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260" w:lineRule="auto"/>
        <w:jc w:val="center"/>
        <w:rPr>
          <w:sz w:val="24"/>
          <w:szCs w:val="24"/>
        </w:rPr>
      </w:pPr>
      <w:bookmarkStart w:id="3" w:name="_GoBack"/>
      <w:bookmarkEnd w:id="3"/>
      <w:r>
        <w:rPr>
          <w:sz w:val="24"/>
          <w:szCs w:val="24"/>
          <w:rtl w:val="0"/>
        </w:rPr>
        <w:t>ESCUELA NACIONAL DE DANZA MORENA CELARIÉ</w:t>
      </w:r>
    </w:p>
    <w:p w14:paraId="00000002">
      <w:pPr>
        <w:spacing w:after="0" w:line="260" w:lineRule="auto"/>
        <w:jc w:val="center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  <w:rtl w:val="0"/>
        </w:rPr>
        <w:t>SERVICIOS DE FORMACIÓN EN DANZA de Febrero a Octubre  2025</w:t>
      </w:r>
    </w:p>
    <w:p w14:paraId="00000003">
      <w:pPr>
        <w:spacing w:after="0" w:line="260" w:lineRule="auto"/>
        <w:jc w:val="center"/>
        <w:rPr>
          <w:sz w:val="13"/>
          <w:szCs w:val="13"/>
        </w:rPr>
      </w:pPr>
      <w:bookmarkStart w:id="1" w:name="_heading=h.30j0zll" w:colFirst="0" w:colLast="0"/>
      <w:bookmarkEnd w:id="1"/>
      <w:r>
        <w:rPr>
          <w:b/>
          <w:sz w:val="36"/>
          <w:szCs w:val="36"/>
          <w:rtl w:val="0"/>
        </w:rPr>
        <w:t>Departamento de Danza Folclórica.</w:t>
      </w:r>
    </w:p>
    <w:tbl>
      <w:tblPr>
        <w:tblStyle w:val="16"/>
        <w:tblW w:w="14235" w:type="dxa"/>
        <w:tblInd w:w="-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635"/>
        <w:gridCol w:w="1215"/>
        <w:gridCol w:w="1620"/>
        <w:gridCol w:w="1320"/>
        <w:gridCol w:w="1290"/>
        <w:gridCol w:w="1245"/>
        <w:gridCol w:w="1575"/>
        <w:gridCol w:w="1530"/>
        <w:gridCol w:w="1440"/>
      </w:tblGrid>
      <w:tr w14:paraId="13127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4">
            <w:pPr>
              <w:widowControl w:val="0"/>
              <w:jc w:val="center"/>
              <w:rPr>
                <w:b/>
              </w:rPr>
            </w:pPr>
            <w:r>
              <w:rPr>
                <w:b/>
                <w:rtl w:val="0"/>
              </w:rPr>
              <w:t>Nombre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5">
            <w:pPr>
              <w:widowControl w:val="0"/>
              <w:jc w:val="center"/>
              <w:rPr>
                <w:b/>
              </w:rPr>
            </w:pPr>
            <w:r>
              <w:rPr>
                <w:b/>
                <w:rtl w:val="0"/>
              </w:rPr>
              <w:t>Descripción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6">
            <w:pPr>
              <w:widowControl w:val="0"/>
              <w:jc w:val="center"/>
              <w:rPr>
                <w:b/>
              </w:rPr>
            </w:pPr>
            <w:r>
              <w:rPr>
                <w:b/>
                <w:rtl w:val="0"/>
              </w:rPr>
              <w:t>Dirección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7">
            <w:pPr>
              <w:widowControl w:val="0"/>
              <w:jc w:val="center"/>
              <w:rPr>
                <w:b/>
              </w:rPr>
            </w:pPr>
            <w:r>
              <w:rPr>
                <w:b/>
                <w:rtl w:val="0"/>
              </w:rPr>
              <w:t>Horario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8">
            <w:pPr>
              <w:widowControl w:val="0"/>
              <w:jc w:val="center"/>
              <w:rPr>
                <w:b/>
              </w:rPr>
            </w:pPr>
            <w:r>
              <w:rPr>
                <w:b/>
                <w:rtl w:val="0"/>
              </w:rPr>
              <w:t>Tiempo de respuesta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9">
            <w:pPr>
              <w:widowControl w:val="0"/>
              <w:jc w:val="center"/>
              <w:rPr>
                <w:b/>
              </w:rPr>
            </w:pPr>
            <w:r>
              <w:rPr>
                <w:b/>
                <w:rtl w:val="0"/>
              </w:rPr>
              <w:t>Costo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A">
            <w:pPr>
              <w:widowControl w:val="0"/>
              <w:jc w:val="center"/>
              <w:rPr>
                <w:b/>
              </w:rPr>
            </w:pPr>
            <w:r>
              <w:rPr>
                <w:b/>
                <w:rtl w:val="0"/>
              </w:rPr>
              <w:t>Área responsable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B">
            <w:pPr>
              <w:widowControl w:val="0"/>
              <w:jc w:val="center"/>
              <w:rPr>
                <w:b/>
              </w:rPr>
            </w:pPr>
            <w:r>
              <w:rPr>
                <w:b/>
                <w:rtl w:val="0"/>
              </w:rPr>
              <w:t>Encargado del servicio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C">
            <w:pPr>
              <w:widowControl w:val="0"/>
              <w:jc w:val="center"/>
              <w:rPr>
                <w:b/>
              </w:rPr>
            </w:pPr>
            <w:r>
              <w:rPr>
                <w:b/>
                <w:rtl w:val="0"/>
              </w:rPr>
              <w:t>Requisitos generales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D">
            <w:pPr>
              <w:widowControl w:val="0"/>
              <w:jc w:val="center"/>
              <w:rPr>
                <w:b/>
              </w:rPr>
            </w:pPr>
            <w:r>
              <w:rPr>
                <w:b/>
                <w:rtl w:val="0"/>
              </w:rPr>
              <w:t>Observaciones</w:t>
            </w:r>
          </w:p>
        </w:tc>
      </w:tr>
      <w:tr w14:paraId="3B2DA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E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Danza Folclórica 1° grado vespertino</w:t>
            </w:r>
          </w:p>
          <w:p w14:paraId="0000000F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0">
            <w:pPr>
              <w:widowControl w:val="0"/>
              <w:spacing w:after="0" w:line="26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Primer nivel de la categoría  regular para jóvenes de 13 a 20 años de edad, basado en la metodología del maestro Marcial Gudiel.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1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  <w:p w14:paraId="00000012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3">
            <w:pPr>
              <w:widowControl w:val="0"/>
              <w:jc w:val="center"/>
              <w:rPr>
                <w:sz w:val="13"/>
                <w:szCs w:val="13"/>
              </w:rPr>
            </w:pPr>
          </w:p>
          <w:p w14:paraId="00000014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Lunes a viernes de 5:00 a 6:00 p.m.</w:t>
            </w:r>
          </w:p>
          <w:p w14:paraId="00000015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6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5 horas a la semana.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7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8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Folclórica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9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Mtro. Sandra Grande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Audicionar a los aspirantes a fin de captar sus condiciones como ejecutante.</w:t>
            </w:r>
          </w:p>
          <w:p w14:paraId="0000001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rtl w:val="0"/>
              </w:rPr>
              <w:t>Fotografía reciente tamaño cédula</w:t>
            </w:r>
          </w:p>
          <w:p w14:paraId="0000001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rtl w:val="0"/>
              </w:rPr>
              <w:t>Copia de DUI. (Menores de edad entregar partida de nacimiento original y</w:t>
            </w:r>
          </w:p>
          <w:p w14:paraId="0000001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rtl w:val="0"/>
              </w:rPr>
              <w:t>DUI del responsable o representante legal)</w:t>
            </w:r>
          </w:p>
          <w:p w14:paraId="0000001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Para mayores de 20 años en caso de haber aprobado su prueba de admisión, copia del DUI</w:t>
            </w:r>
          </w:p>
          <w:p w14:paraId="0000001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para matricularse..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0">
            <w:pPr>
              <w:widowControl w:val="0"/>
              <w:jc w:val="left"/>
              <w:rPr>
                <w:sz w:val="18"/>
                <w:szCs w:val="18"/>
              </w:rPr>
            </w:pPr>
          </w:p>
        </w:tc>
      </w:tr>
      <w:tr w14:paraId="46247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1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Danza Folclórica 2° grado Matutino</w:t>
            </w:r>
          </w:p>
          <w:p w14:paraId="00000022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3">
            <w:pPr>
              <w:widowControl w:val="0"/>
              <w:spacing w:after="0" w:line="26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Segundo nivel  para dar continuidad al proceso de formación como bailarín en danza folclórica, jóvenes que han completado su nivel anterior, basado en la metodología del maestro Marcial Gudiel.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4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  <w:p w14:paraId="00000025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6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Lunes a viernes de 11:00 a 12:00 m.</w:t>
            </w:r>
          </w:p>
          <w:p w14:paraId="0000002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8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5 horas a la semana.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9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A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Folclórica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B">
            <w:pPr>
              <w:widowControl w:val="0"/>
              <w:jc w:val="center"/>
              <w:rPr>
                <w:sz w:val="13"/>
                <w:szCs w:val="13"/>
              </w:rPr>
            </w:pPr>
          </w:p>
          <w:p w14:paraId="0000002C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Mtro. Roberto Urrutia</w:t>
            </w:r>
          </w:p>
          <w:p w14:paraId="0000002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E">
            <w:pPr>
              <w:widowControl w:val="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Haber aprobado el nivel inmediato inferior.</w:t>
            </w:r>
          </w:p>
          <w:p w14:paraId="0000002F">
            <w:pPr>
              <w:widowControl w:val="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Fotografía reciente tamaño cédula</w:t>
            </w:r>
          </w:p>
          <w:p w14:paraId="00000030">
            <w:pPr>
              <w:widowControl w:val="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031">
            <w:pPr>
              <w:widowControl w:val="0"/>
              <w:spacing w:after="0"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jc w:val="left"/>
              <w:rPr>
                <w:color w:val="000000"/>
                <w:sz w:val="13"/>
                <w:szCs w:val="13"/>
              </w:rPr>
            </w:pPr>
          </w:p>
        </w:tc>
      </w:tr>
      <w:tr w14:paraId="47BE0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3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Danza Folclórica 3° grado Matutino</w:t>
            </w:r>
          </w:p>
          <w:p w14:paraId="00000034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5">
            <w:pPr>
              <w:widowControl w:val="0"/>
              <w:spacing w:after="0" w:line="26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Tercer nivel para dar continuidad al proceso de formación como bailarín en danza folclórica, jóvenes que han completado su nivel anterior, basado en la metodología del maestro Marcial Gudiel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6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  <w:p w14:paraId="0000003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8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Lunes a viernes  12:00 m - 1:00 p.m.</w:t>
            </w:r>
          </w:p>
          <w:p w14:paraId="00000039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A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5 horas a la semana.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B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C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Folclórica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D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Mtra. Roberto Urrutia </w:t>
            </w:r>
          </w:p>
          <w:p w14:paraId="0000003E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F">
            <w:pPr>
              <w:widowControl w:val="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Haber aprobado el nivel inmediato inferior.</w:t>
            </w:r>
          </w:p>
          <w:p w14:paraId="00000040">
            <w:pPr>
              <w:widowControl w:val="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Fotografía reciente tamaño cédula</w:t>
            </w:r>
          </w:p>
          <w:p w14:paraId="00000041">
            <w:pPr>
              <w:widowControl w:val="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04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DUI del responsable o representante legal)</w:t>
            </w:r>
          </w:p>
          <w:p w14:paraId="0000004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jc w:val="left"/>
              <w:rPr>
                <w:color w:val="000000"/>
                <w:sz w:val="13"/>
                <w:szCs w:val="13"/>
              </w:rPr>
            </w:pPr>
          </w:p>
        </w:tc>
      </w:tr>
      <w:tr w14:paraId="17520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5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Danza Folclórica 3° grado Vespertino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6">
            <w:pPr>
              <w:widowControl w:val="0"/>
              <w:spacing w:after="0" w:line="26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Tercer nivel para dar continuidad al proceso de formación como bailarín en danza folclórica, jóvenes que han completado su nivel anterior, basado en la metodología del maestro Marcial Gudiel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7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  <w:p w14:paraId="00000048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9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Lunes a viernes  4:00 - 5:00 pm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A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5 horas a la semana.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B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C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Folclórica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D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Mtra. Sandra Grande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E">
            <w:pPr>
              <w:widowControl w:val="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Haber aprobado el nivel inmediato inferior.</w:t>
            </w:r>
          </w:p>
          <w:p w14:paraId="0000004F">
            <w:pPr>
              <w:widowControl w:val="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Fotografía reciente tamaño cédula</w:t>
            </w:r>
          </w:p>
          <w:p w14:paraId="00000050">
            <w:pPr>
              <w:widowControl w:val="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05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jc w:val="left"/>
              <w:rPr>
                <w:color w:val="000000"/>
                <w:sz w:val="13"/>
                <w:szCs w:val="13"/>
              </w:rPr>
            </w:pPr>
          </w:p>
        </w:tc>
      </w:tr>
      <w:tr w14:paraId="716A9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3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Danza Folclórica 4° grado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4">
            <w:pPr>
              <w:widowControl w:val="0"/>
              <w:spacing w:after="0" w:line="26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Cuarto nivel para dar continuidad al proceso de formación como bailarín en danza folclórica, jóvenes que han completado su nivel anterior, basado en la metodología del maestro Marcial Gudiel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5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  <w:p w14:paraId="00000056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7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Lunes  a viernes, 4:00 a 5:00 pm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8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5 horas a la semana.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9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A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Folclórica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B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Mtra. Sandra Grande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C">
            <w:pPr>
              <w:widowControl w:val="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Haber aprobado el nivel inmediato inferior.</w:t>
            </w:r>
          </w:p>
          <w:p w14:paraId="0000005D">
            <w:pPr>
              <w:widowControl w:val="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Fotografía reciente tamaño cédula</w:t>
            </w:r>
          </w:p>
          <w:p w14:paraId="0000005E">
            <w:pPr>
              <w:widowControl w:val="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05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jc w:val="left"/>
              <w:rPr>
                <w:color w:val="000000"/>
                <w:sz w:val="13"/>
                <w:szCs w:val="13"/>
              </w:rPr>
            </w:pPr>
          </w:p>
        </w:tc>
      </w:tr>
      <w:tr w14:paraId="3B1A7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1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Danza folclórica 5° grado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2">
            <w:pPr>
              <w:widowControl w:val="0"/>
              <w:spacing w:after="0" w:line="26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Quinto nivel para dar continuidad al proceso de formación como bailarín en danza folclórica, jóvenes que han completado su nivel anterior, basado en la metodología del maestro Marcial Gudiel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3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Calle Pte. N°1a 1233, San Salvador</w:t>
            </w:r>
          </w:p>
          <w:p w14:paraId="00000064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5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Lunes a vierne, 1: 30  - 2:30 pm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6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5 horas a la semana.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7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8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Folclórica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9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Mtro. Carlos Mena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A">
            <w:pPr>
              <w:widowControl w:val="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Haber aprobado el nivel inmediato inferior.</w:t>
            </w:r>
          </w:p>
          <w:p w14:paraId="0000006B">
            <w:pPr>
              <w:widowControl w:val="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Fotografía reciente tamaño cédula</w:t>
            </w:r>
          </w:p>
          <w:p w14:paraId="0000006C">
            <w:pPr>
              <w:widowControl w:val="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06D">
            <w:pPr>
              <w:widowControl w:val="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jc w:val="left"/>
              <w:rPr>
                <w:sz w:val="13"/>
                <w:szCs w:val="13"/>
              </w:rPr>
            </w:pPr>
          </w:p>
        </w:tc>
      </w:tr>
      <w:tr w14:paraId="3D07E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F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Danza Folclórica 6° grado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0">
            <w:pPr>
              <w:widowControl w:val="0"/>
              <w:spacing w:after="0" w:line="26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Sexto nivel para dar continuidad al proceso de formación como bailarín en danza folclórica, jóvenes que han completado su nivel anterior, basado en la metodología del maestro Marcial Gudiel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1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  <w:p w14:paraId="00000072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3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Lunes a viernes, 9:00 a 10:00 am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4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5 horas a la semana.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5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6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Folclórica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7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Mtro. Carlos Mena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8">
            <w:pPr>
              <w:widowControl w:val="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Haber aprobado el nivel inmediato inferior.</w:t>
            </w:r>
          </w:p>
          <w:p w14:paraId="00000079">
            <w:pPr>
              <w:widowControl w:val="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Fotografía reciente tamaño cédula</w:t>
            </w:r>
          </w:p>
          <w:p w14:paraId="0000007A">
            <w:pPr>
              <w:widowControl w:val="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07B">
            <w:pPr>
              <w:widowControl w:val="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jc w:val="left"/>
              <w:rPr>
                <w:sz w:val="13"/>
                <w:szCs w:val="13"/>
              </w:rPr>
            </w:pPr>
          </w:p>
        </w:tc>
      </w:tr>
      <w:tr w14:paraId="4DCF3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D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Danza Folclórica Salvadoreña, Metodología I - II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E">
            <w:pPr>
              <w:widowControl w:val="0"/>
              <w:spacing w:after="0" w:line="26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especial del plan regular para estudiantes de 4° grado, basado en la metodología del maestro Marcial Gudiel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F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  <w:p w14:paraId="00000080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1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Lunes, 12:30 - 13:30 pm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2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 hora a la semana.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3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4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Folclórica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5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Mtro. Carlos Mena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H</w:t>
            </w:r>
            <w:r>
              <w:rPr>
                <w:color w:val="000000"/>
                <w:sz w:val="13"/>
                <w:szCs w:val="13"/>
                <w:rtl w:val="0"/>
              </w:rPr>
              <w:t xml:space="preserve">aber aprobado el tercer nivel </w:t>
            </w:r>
            <w:r>
              <w:rPr>
                <w:sz w:val="13"/>
                <w:szCs w:val="13"/>
                <w:rtl w:val="0"/>
              </w:rPr>
              <w:t>de su formación como bailarín profesional de danza folclórica</w:t>
            </w:r>
          </w:p>
          <w:p w14:paraId="0000008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rtl w:val="0"/>
              </w:rPr>
              <w:t>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jc w:val="left"/>
              <w:rPr>
                <w:color w:val="000000"/>
                <w:sz w:val="13"/>
                <w:szCs w:val="13"/>
              </w:rPr>
            </w:pPr>
          </w:p>
        </w:tc>
      </w:tr>
      <w:tr w14:paraId="6FFC3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9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Danza Folclórica Salvadoreña, Metodología III – IV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A">
            <w:pPr>
              <w:widowControl w:val="0"/>
              <w:spacing w:after="0" w:line="26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especial del plan regular para estudiantes que ya completaron el nivel anterior de esta especialidad, basado en la metodología del maestro Marcial Gudiel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B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  <w:p w14:paraId="0000008C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D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Miércoles  12:30 - 13:30 pm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E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 hora a la semana.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F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0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Folclórica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1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Mtro. Carlos Mena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H</w:t>
            </w:r>
            <w:r>
              <w:rPr>
                <w:color w:val="000000"/>
                <w:sz w:val="13"/>
                <w:szCs w:val="13"/>
                <w:rtl w:val="0"/>
              </w:rPr>
              <w:t>aber aprobado el nivel inmediato inferior.</w:t>
            </w:r>
          </w:p>
          <w:p w14:paraId="0000009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center"/>
              <w:rPr>
                <w:color w:val="000000"/>
                <w:sz w:val="13"/>
                <w:szCs w:val="13"/>
              </w:rPr>
            </w:pPr>
          </w:p>
          <w:p w14:paraId="0000009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jc w:val="left"/>
              <w:rPr>
                <w:color w:val="000000"/>
                <w:sz w:val="13"/>
                <w:szCs w:val="13"/>
              </w:rPr>
            </w:pPr>
          </w:p>
        </w:tc>
      </w:tr>
      <w:tr w14:paraId="0DF49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6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Danza Folclórica Salvadoreña, Metodología V – VI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7">
            <w:pPr>
              <w:widowControl w:val="0"/>
              <w:spacing w:after="0" w:line="26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especial del plan regular para estudiantes que ya completaron el nivel anterior de esta especialidad, basado en la metodología del maestro Marcial Gudiel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8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  <w:p w14:paraId="00000099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A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Jueves 12:00 - 13:00 pm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B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 hora a la semana.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C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D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Folclórica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E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Mtro. Marcial Gudiel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H</w:t>
            </w:r>
            <w:r>
              <w:rPr>
                <w:color w:val="000000"/>
                <w:sz w:val="13"/>
                <w:szCs w:val="13"/>
                <w:rtl w:val="0"/>
              </w:rPr>
              <w:t>aber aprobado el nivel inmediato inferior.</w:t>
            </w:r>
          </w:p>
          <w:p w14:paraId="000000A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center"/>
              <w:rPr>
                <w:color w:val="000000"/>
                <w:sz w:val="13"/>
                <w:szCs w:val="13"/>
              </w:rPr>
            </w:pPr>
          </w:p>
          <w:p w14:paraId="000000A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jc w:val="left"/>
              <w:rPr>
                <w:sz w:val="13"/>
                <w:szCs w:val="13"/>
              </w:rPr>
            </w:pPr>
          </w:p>
        </w:tc>
      </w:tr>
      <w:tr w14:paraId="22161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3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de Capacitación Docente en Danza Folclórica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4">
            <w:pPr>
              <w:widowControl w:val="0"/>
              <w:spacing w:after="0" w:line="26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dirigido a docentes de cualquier especialidad y nivel, que posean escalafón docente. O presenten constancia de que trabajan como instructores de danza.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5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  <w:p w14:paraId="000000A6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7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Sábado, 9:00 a 11:30 am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8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2 horas 30 minutos a la semana.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9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A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Folclórica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B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Mtro. Marcial Gudiel</w:t>
            </w:r>
          </w:p>
          <w:p w14:paraId="000000AC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Mtro.  Roberto Urrutia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rtl w:val="0"/>
              </w:rPr>
              <w:t>Fotografía reciente tamaño cédula</w:t>
            </w:r>
          </w:p>
          <w:p w14:paraId="000000A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rtl w:val="0"/>
              </w:rPr>
              <w:t>Copia de DUI reverso y anverso.</w:t>
            </w:r>
          </w:p>
          <w:p w14:paraId="000000A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rtl w:val="0"/>
              </w:rPr>
              <w:t>Copia de carnet de escalafón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jc w:val="left"/>
              <w:rPr>
                <w:color w:val="000000"/>
                <w:sz w:val="13"/>
                <w:szCs w:val="13"/>
              </w:rPr>
            </w:pPr>
          </w:p>
        </w:tc>
      </w:tr>
      <w:tr w14:paraId="4297A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1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libre de Danza Folclórica Infantil 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2">
            <w:pPr>
              <w:widowControl w:val="0"/>
              <w:spacing w:after="0" w:line="26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dirigido  a niños y niñas de 9 a 12 años.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3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4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Sábado de 8:00 a 9:00 am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5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1 hora cada sábado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6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Curso gratuito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7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Departamento de danza folklórica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8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Mtra. Sandra Grande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Fotografía y copia de DUI de responsable </w:t>
            </w:r>
          </w:p>
          <w:p w14:paraId="000000B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Fotografía y copia de DUI.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jc w:val="left"/>
              <w:rPr>
                <w:color w:val="000000"/>
                <w:sz w:val="13"/>
                <w:szCs w:val="13"/>
              </w:rPr>
            </w:pPr>
          </w:p>
        </w:tc>
      </w:tr>
      <w:tr w14:paraId="15DC5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C">
            <w:pPr>
              <w:widowControl w:val="0"/>
              <w:jc w:val="center"/>
              <w:rPr>
                <w:sz w:val="13"/>
                <w:szCs w:val="13"/>
              </w:rPr>
            </w:pPr>
            <w:bookmarkStart w:id="2" w:name="_heading=h.1fob9te" w:colFirst="0" w:colLast="0"/>
            <w:bookmarkEnd w:id="2"/>
            <w:r>
              <w:rPr>
                <w:sz w:val="13"/>
                <w:szCs w:val="13"/>
                <w:rtl w:val="0"/>
              </w:rPr>
              <w:t>Curso libre de Danza Folclórica Infantil II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D">
            <w:pPr>
              <w:widowControl w:val="0"/>
              <w:spacing w:after="0" w:line="26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Segundo Nivel del Curso de Danza Folclórica Infantil Dirigido a niños y niñas de 10  a 12 años.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E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F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Sábado de 9:00 a 10:00 am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0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1 hora cada sábado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1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Curso gratuito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2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Departamento de danza folklórica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3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Mtra. Sandra Grande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Fotografía y copia de DUI de responsable </w:t>
            </w:r>
          </w:p>
          <w:p w14:paraId="000000C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Fotografía y copia de DUI.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jc w:val="both"/>
              <w:rPr>
                <w:color w:val="000000"/>
                <w:sz w:val="13"/>
                <w:szCs w:val="13"/>
              </w:rPr>
            </w:pPr>
          </w:p>
        </w:tc>
      </w:tr>
      <w:tr w14:paraId="76530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7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Curso libre de Danza Folclórica juvenil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8">
            <w:pPr>
              <w:widowControl w:val="0"/>
              <w:spacing w:after="0" w:line="26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Dirigido a Jóvenes de 13 a 17 años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9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A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Lunes y Miércoles de 11:00 a 12:00 md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B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2 horas semanales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C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D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Departamento de danza folklórica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E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Mtra. Sandra Grande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Fotografía y copia de DUI de responsable </w:t>
            </w:r>
          </w:p>
          <w:p w14:paraId="000000D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Fotografía y copia de DUI.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jc w:val="both"/>
              <w:rPr>
                <w:color w:val="000000"/>
                <w:sz w:val="13"/>
                <w:szCs w:val="13"/>
              </w:rPr>
            </w:pPr>
          </w:p>
        </w:tc>
      </w:tr>
      <w:tr w14:paraId="1D63E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2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libre de Danza Folclórica para Adultos y Adulto Mayor.  Curso libre de 18 años en adelante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3">
            <w:pPr>
              <w:widowControl w:val="0"/>
              <w:spacing w:after="0" w:line="26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Dirigido a personas Mayores de 18 años y adulto mayor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4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5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Martes y viernes</w:t>
            </w:r>
          </w:p>
          <w:p w14:paraId="000000D6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De 9 a 10 </w:t>
            </w:r>
          </w:p>
          <w:p w14:paraId="000000D7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sábado de 11 a 12 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8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2 horas semanales </w:t>
            </w:r>
          </w:p>
          <w:p w14:paraId="000000D9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 hora semanal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A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Cursos gratuitos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B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Departamento de danza folklórica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C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 Mtra. Sandra Grande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Fotografía y copia de DUI de responsable </w:t>
            </w:r>
          </w:p>
          <w:p w14:paraId="000000D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Fotografía y copia de DUI.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jc w:val="left"/>
              <w:rPr>
                <w:color w:val="000000"/>
                <w:sz w:val="13"/>
                <w:szCs w:val="13"/>
              </w:rPr>
            </w:pPr>
          </w:p>
        </w:tc>
      </w:tr>
    </w:tbl>
    <w:p w14:paraId="000000E0"/>
    <w:sectPr>
      <w:headerReference r:id="rId5" w:type="default"/>
      <w:footerReference r:id="rId6" w:type="default"/>
      <w:pgSz w:w="16838" w:h="11906" w:orient="landscape"/>
      <w:pgMar w:top="1800" w:right="1440" w:bottom="180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E2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153"/>
        <w:tab w:val="right" w:pos="8306"/>
      </w:tabs>
      <w:rPr>
        <w:color w:val="00000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6972300</wp:posOffset>
              </wp:positionH>
              <wp:positionV relativeFrom="paragraph">
                <wp:posOffset>0</wp:posOffset>
              </wp:positionV>
              <wp:extent cx="1866900" cy="1866900"/>
              <wp:effectExtent l="0" t="0" r="0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454D82">
                          <w:pPr>
                            <w:spacing w:before="0" w:after="160" w:line="258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hAnsi="Calibri" w:eastAsia="Calibri" w:cs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549pt;margin-top:0pt;height:147pt;width:147pt;z-index:251659264;mso-width-relative:page;mso-height-relative:page;" filled="f" stroked="f" coordsize="21600,21600" o:gfxdata="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a8BH/NkAAAAKAQAADwAA&#10;AAAAAAABACAAAAAiAAAAZHJzL2Rvd25yZXYueG1sUEsBAhQAFAAAAAgAh07iQL2kaXjcAQAAwQMA&#10;AA4AAAAAAAAAAQAgAAAAKA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A454D82">
                    <w:pPr>
                      <w:spacing w:before="0" w:after="160" w:line="258" w:lineRule="auto"/>
                      <w:ind w:left="0" w:right="0" w:firstLine="0"/>
                      <w:jc w:val="left"/>
                    </w:pPr>
                    <w:r>
                      <w:rPr>
                        <w:rFonts w:ascii="Calibri" w:hAnsi="Calibri" w:eastAsia="Calibri" w:cs="Calibri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vertAlign w:val="baseline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E1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drawing>
        <wp:inline distT="0" distB="0" distL="114300" distR="114300">
          <wp:extent cx="1738630" cy="869315"/>
          <wp:effectExtent l="0" t="0" r="0" b="0"/>
          <wp:docPr id="10" name="image1.png" descr="LOGO MINCU BLANCO-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 descr="LOGO MINCU BLANCO-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8630" cy="869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43B64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lang w:val="en-US"/>
    </w:rPr>
  </w:style>
  <w:style w:type="paragraph" w:styleId="2">
    <w:name w:val="heading 1"/>
    <w:next w:val="1"/>
    <w:qFormat/>
    <w:uiPriority w:val="0"/>
    <w:pPr>
      <w:keepNext/>
      <w:keepLines/>
      <w:spacing w:before="480" w:after="120" w:line="259" w:lineRule="auto"/>
      <w:outlineLvl w:val="0"/>
    </w:pPr>
    <w:rPr>
      <w:rFonts w:ascii="Calibri" w:hAnsi="Calibri" w:eastAsia="Calibri" w:cs="Calibri"/>
      <w:b/>
      <w:sz w:val="48"/>
      <w:szCs w:val="48"/>
      <w:lang w:val="en-US"/>
    </w:rPr>
  </w:style>
  <w:style w:type="paragraph" w:styleId="3">
    <w:name w:val="heading 2"/>
    <w:next w:val="1"/>
    <w:qFormat/>
    <w:uiPriority w:val="0"/>
    <w:pPr>
      <w:keepNext/>
      <w:keepLines/>
      <w:spacing w:before="360" w:after="80" w:line="259" w:lineRule="auto"/>
      <w:outlineLvl w:val="1"/>
    </w:pPr>
    <w:rPr>
      <w:rFonts w:ascii="Calibri" w:hAnsi="Calibri" w:eastAsia="Calibri" w:cs="Calibri"/>
      <w:b/>
      <w:sz w:val="36"/>
      <w:szCs w:val="36"/>
      <w:lang w:val="en-US"/>
    </w:rPr>
  </w:style>
  <w:style w:type="paragraph" w:styleId="4">
    <w:name w:val="heading 3"/>
    <w:next w:val="1"/>
    <w:qFormat/>
    <w:uiPriority w:val="0"/>
    <w:pPr>
      <w:keepNext/>
      <w:keepLines/>
      <w:spacing w:before="280" w:after="80" w:line="259" w:lineRule="auto"/>
      <w:outlineLvl w:val="2"/>
    </w:pPr>
    <w:rPr>
      <w:rFonts w:ascii="Calibri" w:hAnsi="Calibri" w:eastAsia="Calibri" w:cs="Calibri"/>
      <w:b/>
      <w:sz w:val="28"/>
      <w:szCs w:val="28"/>
      <w:lang w:val="en-US"/>
    </w:rPr>
  </w:style>
  <w:style w:type="paragraph" w:styleId="5">
    <w:name w:val="heading 4"/>
    <w:next w:val="1"/>
    <w:qFormat/>
    <w:uiPriority w:val="0"/>
    <w:pPr>
      <w:keepNext/>
      <w:keepLines/>
      <w:spacing w:before="240" w:after="40" w:line="259" w:lineRule="auto"/>
      <w:outlineLvl w:val="3"/>
    </w:pPr>
    <w:rPr>
      <w:rFonts w:ascii="Calibri" w:hAnsi="Calibri" w:eastAsia="Calibri" w:cs="Calibri"/>
      <w:b/>
      <w:sz w:val="24"/>
      <w:szCs w:val="24"/>
      <w:lang w:val="en-US"/>
    </w:rPr>
  </w:style>
  <w:style w:type="paragraph" w:styleId="6">
    <w:name w:val="heading 5"/>
    <w:next w:val="1"/>
    <w:qFormat/>
    <w:uiPriority w:val="0"/>
    <w:pPr>
      <w:keepNext/>
      <w:keepLines/>
      <w:spacing w:before="220" w:after="40" w:line="259" w:lineRule="auto"/>
      <w:outlineLvl w:val="4"/>
    </w:pPr>
    <w:rPr>
      <w:rFonts w:ascii="Calibri" w:hAnsi="Calibri" w:eastAsia="Calibri" w:cs="Calibri"/>
      <w:b/>
      <w:sz w:val="22"/>
      <w:szCs w:val="22"/>
      <w:lang w:val="en-US"/>
    </w:rPr>
  </w:style>
  <w:style w:type="paragraph" w:styleId="7">
    <w:name w:val="heading 6"/>
    <w:next w:val="1"/>
    <w:qFormat/>
    <w:uiPriority w:val="0"/>
    <w:pPr>
      <w:keepNext/>
      <w:keepLines/>
      <w:spacing w:before="200" w:after="40" w:line="259" w:lineRule="auto"/>
      <w:outlineLvl w:val="5"/>
    </w:pPr>
    <w:rPr>
      <w:rFonts w:ascii="Calibri" w:hAnsi="Calibri" w:eastAsia="Calibri" w:cs="Calibri"/>
      <w:b/>
      <w:lang w:val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next w:val="1"/>
    <w:qFormat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360" w:after="80" w:line="259" w:lineRule="auto"/>
      <w:ind w:left="0" w:right="0" w:firstLine="0"/>
      <w:jc w:val="left"/>
    </w:pPr>
    <w:rPr>
      <w:rFonts w:ascii="Georgia" w:hAnsi="Georgia" w:eastAsia="Georgia" w:cs="Georgia"/>
      <w:i/>
      <w:color w:val="666666"/>
      <w:sz w:val="48"/>
      <w:szCs w:val="48"/>
      <w:u w:val="none"/>
      <w:shd w:val="clear" w:fill="auto"/>
      <w:vertAlign w:val="baseline"/>
      <w:lang w:val="en-US"/>
    </w:rPr>
  </w:style>
  <w:style w:type="paragraph" w:styleId="11">
    <w:name w:val="Title"/>
    <w:next w:val="1"/>
    <w:qFormat/>
    <w:uiPriority w:val="0"/>
    <w:pPr>
      <w:keepNext/>
      <w:keepLines/>
      <w:spacing w:before="480" w:after="120" w:line="259" w:lineRule="auto"/>
    </w:pPr>
    <w:rPr>
      <w:rFonts w:ascii="Calibri" w:hAnsi="Calibri" w:eastAsia="Calibri" w:cs="Calibri"/>
      <w:b/>
      <w:sz w:val="72"/>
      <w:szCs w:val="72"/>
      <w:lang w:val="en-US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_Style 19"/>
    <w:basedOn w:val="12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_Style 21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_Style 24"/>
    <w:basedOn w:val="12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_Style 34"/>
    <w:basedOn w:val="12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_Style 36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sMnn2cikAbMu5YUI3Kdz0QnOlw==">CgMxLjAyCGguZ2pkZ3hzMgloLjMwajB6bGwyCWguMWZvYjl0ZTgAciExcUo1anljTFpTNUtuV0ZFV3RTZFczQ2xZVm5FVkgxNlM=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0</TotalTime>
  <ScaleCrop>false</ScaleCrop>
  <LinksUpToDate>false</LinksUpToDate>
  <Application>WPS Office_12.2.0.19307_F1E327BC-269C-435d-A152-05C5408002CA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2024-03-12T20:27:00Z</dcterms:created>
  <dc:creator>eechegoyen</dc:creator>
  <cp:lastModifiedBy>Jimena Mercedes Cortez Carball</cp:lastModifiedBy>
  <dcterms:modified xsi:type="dcterms:W3CDTF">2025-01-13T19:03:49Z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2058-12.2.0.19307</vt:lpwstr>
  </property>
  <property fmtid="{D5CDD505-2E9C-101B-9397-08002B2CF9AE}" pid="3" name="ICV">
    <vt:lpwstr>3F6FE4B0B086473F8A6AF58F39527A9E_13</vt:lpwstr>
  </property>
</Properties>
</file>