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F2501" w14:textId="7016266F" w:rsidR="00A15F4F" w:rsidRPr="00E93117" w:rsidRDefault="00A15F4F" w:rsidP="00A07011">
      <w:pPr>
        <w:pStyle w:val="BodytextAgency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117">
        <w:rPr>
          <w:rFonts w:ascii="Times New Roman" w:hAnsi="Times New Roman" w:cs="Times New Roman"/>
          <w:b/>
          <w:sz w:val="32"/>
          <w:szCs w:val="32"/>
        </w:rPr>
        <w:t>Informe Periódico de Seguridad</w:t>
      </w:r>
      <w:r w:rsidR="00667A0B" w:rsidRPr="00E93117">
        <w:rPr>
          <w:rFonts w:ascii="Times New Roman" w:hAnsi="Times New Roman" w:cs="Times New Roman"/>
          <w:b/>
          <w:sz w:val="32"/>
          <w:szCs w:val="32"/>
        </w:rPr>
        <w:t xml:space="preserve"> (IPS)</w:t>
      </w:r>
    </w:p>
    <w:p w14:paraId="3D8B99CA" w14:textId="0F3AEB0B" w:rsidR="00A15F4F" w:rsidRPr="00E93117" w:rsidRDefault="00A15F4F" w:rsidP="00A07011">
      <w:pPr>
        <w:pStyle w:val="BodytextAgency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117">
        <w:rPr>
          <w:rFonts w:ascii="Times New Roman" w:hAnsi="Times New Roman" w:cs="Times New Roman"/>
          <w:b/>
          <w:sz w:val="32"/>
          <w:szCs w:val="32"/>
        </w:rPr>
        <w:t xml:space="preserve">Evaluación </w:t>
      </w:r>
      <w:r w:rsidR="00C573D7" w:rsidRPr="00E93117">
        <w:rPr>
          <w:rFonts w:ascii="Times New Roman" w:hAnsi="Times New Roman" w:cs="Times New Roman"/>
          <w:b/>
          <w:sz w:val="32"/>
          <w:szCs w:val="32"/>
        </w:rPr>
        <w:t>B</w:t>
      </w:r>
      <w:r w:rsidRPr="00E93117">
        <w:rPr>
          <w:rFonts w:ascii="Times New Roman" w:hAnsi="Times New Roman" w:cs="Times New Roman"/>
          <w:b/>
          <w:sz w:val="32"/>
          <w:szCs w:val="32"/>
        </w:rPr>
        <w:t xml:space="preserve">eneficio – </w:t>
      </w:r>
      <w:r w:rsidR="00C573D7" w:rsidRPr="00E93117">
        <w:rPr>
          <w:rFonts w:ascii="Times New Roman" w:hAnsi="Times New Roman" w:cs="Times New Roman"/>
          <w:b/>
          <w:sz w:val="32"/>
          <w:szCs w:val="32"/>
        </w:rPr>
        <w:t>R</w:t>
      </w:r>
      <w:r w:rsidRPr="00E93117">
        <w:rPr>
          <w:rFonts w:ascii="Times New Roman" w:hAnsi="Times New Roman" w:cs="Times New Roman"/>
          <w:b/>
          <w:sz w:val="32"/>
          <w:szCs w:val="32"/>
        </w:rPr>
        <w:t>iesgo.</w:t>
      </w:r>
    </w:p>
    <w:p w14:paraId="7F55EED0" w14:textId="5BED249C" w:rsidR="00E93117" w:rsidRPr="00A07011" w:rsidRDefault="00E93117" w:rsidP="00D74234">
      <w:pPr>
        <w:pStyle w:val="BodytextAgency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A07011" w:rsidRPr="00A07011" w14:paraId="5FE82F7F" w14:textId="77777777" w:rsidTr="00D4088C">
        <w:tc>
          <w:tcPr>
            <w:tcW w:w="4531" w:type="dxa"/>
            <w:vAlign w:val="center"/>
          </w:tcPr>
          <w:p w14:paraId="00E67DF2" w14:textId="36B54399" w:rsidR="00A15F4F" w:rsidRPr="00A07011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sz w:val="24"/>
                <w:szCs w:val="24"/>
              </w:rPr>
              <w:t>Nombre comercial:</w:t>
            </w:r>
          </w:p>
        </w:tc>
        <w:tc>
          <w:tcPr>
            <w:tcW w:w="4297" w:type="dxa"/>
            <w:vAlign w:val="center"/>
          </w:tcPr>
          <w:p w14:paraId="257A4CFC" w14:textId="5639E97F" w:rsidR="00A15F4F" w:rsidRPr="00E9764E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&lt;Nombre comercial&gt;</w:t>
            </w:r>
          </w:p>
        </w:tc>
      </w:tr>
      <w:tr w:rsidR="00A07011" w:rsidRPr="00A07011" w14:paraId="62380E19" w14:textId="77777777" w:rsidTr="00D4088C">
        <w:tc>
          <w:tcPr>
            <w:tcW w:w="4531" w:type="dxa"/>
            <w:vAlign w:val="center"/>
          </w:tcPr>
          <w:p w14:paraId="1A1C3699" w14:textId="5B764A81" w:rsidR="00A15F4F" w:rsidRPr="00A07011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sz w:val="24"/>
                <w:szCs w:val="24"/>
              </w:rPr>
              <w:t>Principio activo:</w:t>
            </w:r>
          </w:p>
        </w:tc>
        <w:tc>
          <w:tcPr>
            <w:tcW w:w="4297" w:type="dxa"/>
            <w:vAlign w:val="center"/>
          </w:tcPr>
          <w:p w14:paraId="47675516" w14:textId="18C40E20" w:rsidR="00A15F4F" w:rsidRPr="00E9764E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&lt;Nombre del principio&gt;</w:t>
            </w:r>
          </w:p>
        </w:tc>
      </w:tr>
      <w:tr w:rsidR="00A07011" w:rsidRPr="00A07011" w14:paraId="7F02660C" w14:textId="77777777" w:rsidTr="00D4088C">
        <w:tc>
          <w:tcPr>
            <w:tcW w:w="4531" w:type="dxa"/>
            <w:vAlign w:val="center"/>
          </w:tcPr>
          <w:p w14:paraId="6972F935" w14:textId="4F9934AE" w:rsidR="00A15F4F" w:rsidRPr="00A07011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sz w:val="24"/>
                <w:szCs w:val="24"/>
              </w:rPr>
              <w:t>Fecha internacional de nacimiento / International Birth Date (IBD)</w:t>
            </w:r>
          </w:p>
        </w:tc>
        <w:tc>
          <w:tcPr>
            <w:tcW w:w="4297" w:type="dxa"/>
            <w:vAlign w:val="center"/>
          </w:tcPr>
          <w:p w14:paraId="7ACF5525" w14:textId="4386E5F4" w:rsidR="00A15F4F" w:rsidRPr="00E9764E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&lt;Fecha&gt;</w:t>
            </w:r>
          </w:p>
        </w:tc>
      </w:tr>
      <w:tr w:rsidR="00A07011" w:rsidRPr="00A07011" w14:paraId="29D16B65" w14:textId="77777777" w:rsidTr="00D4088C">
        <w:tc>
          <w:tcPr>
            <w:tcW w:w="4531" w:type="dxa"/>
            <w:vAlign w:val="center"/>
          </w:tcPr>
          <w:p w14:paraId="52E27059" w14:textId="6AF2953A" w:rsidR="00667A0B" w:rsidRPr="00A07011" w:rsidRDefault="00667A0B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sz w:val="24"/>
                <w:szCs w:val="24"/>
              </w:rPr>
              <w:t>Número de IPS</w:t>
            </w:r>
          </w:p>
        </w:tc>
        <w:tc>
          <w:tcPr>
            <w:tcW w:w="4297" w:type="dxa"/>
            <w:vAlign w:val="center"/>
          </w:tcPr>
          <w:p w14:paraId="53FCF1B4" w14:textId="5DDBAD6E" w:rsidR="00667A0B" w:rsidRPr="00E9764E" w:rsidRDefault="00667A0B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&lt;número correlativo de entrega de IPS de la especialidad&gt;</w:t>
            </w:r>
          </w:p>
        </w:tc>
      </w:tr>
      <w:tr w:rsidR="00A07011" w:rsidRPr="00A07011" w14:paraId="4A26FABE" w14:textId="77777777" w:rsidTr="00D4088C">
        <w:tc>
          <w:tcPr>
            <w:tcW w:w="4531" w:type="dxa"/>
            <w:vAlign w:val="center"/>
          </w:tcPr>
          <w:p w14:paraId="1A11D312" w14:textId="088FE0FE" w:rsidR="00A15F4F" w:rsidRPr="00A07011" w:rsidRDefault="00667A0B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sz w:val="24"/>
                <w:szCs w:val="24"/>
              </w:rPr>
              <w:t>Periodo que cubre el IPS</w:t>
            </w:r>
          </w:p>
        </w:tc>
        <w:tc>
          <w:tcPr>
            <w:tcW w:w="4297" w:type="dxa"/>
            <w:vAlign w:val="center"/>
          </w:tcPr>
          <w:p w14:paraId="38DB24FE" w14:textId="3A673314" w:rsidR="00A15F4F" w:rsidRPr="00E9764E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</w:t>
            </w:r>
            <w:r w:rsidR="00667A0B"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fechas de la apertura y cierre de datos</w:t>
            </w: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&gt;</w:t>
            </w:r>
          </w:p>
        </w:tc>
      </w:tr>
      <w:tr w:rsidR="00A07011" w:rsidRPr="00A07011" w14:paraId="78F3C10A" w14:textId="77777777" w:rsidTr="00D4088C">
        <w:tc>
          <w:tcPr>
            <w:tcW w:w="4531" w:type="dxa"/>
            <w:vAlign w:val="center"/>
          </w:tcPr>
          <w:p w14:paraId="546E1607" w14:textId="70551088" w:rsidR="00A15F4F" w:rsidRPr="00A07011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Número de versión de </w:t>
            </w:r>
            <w:r w:rsidR="00667A0B" w:rsidRPr="00A0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</w:t>
            </w:r>
            <w:r w:rsidRPr="00A0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97" w:type="dxa"/>
            <w:vAlign w:val="center"/>
          </w:tcPr>
          <w:p w14:paraId="1E4FDD91" w14:textId="77777777" w:rsidR="00A15F4F" w:rsidRPr="00E9764E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&lt;Insertar número&gt;</w:t>
            </w:r>
          </w:p>
        </w:tc>
      </w:tr>
      <w:tr w:rsidR="00A07011" w:rsidRPr="00A07011" w14:paraId="168A61DF" w14:textId="77777777" w:rsidTr="00D4088C">
        <w:tc>
          <w:tcPr>
            <w:tcW w:w="4531" w:type="dxa"/>
            <w:vAlign w:val="center"/>
          </w:tcPr>
          <w:p w14:paraId="3A4193C5" w14:textId="0A681BBC" w:rsidR="00A15F4F" w:rsidRPr="00A07011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Titular del registro sanitario</w:t>
            </w:r>
          </w:p>
        </w:tc>
        <w:tc>
          <w:tcPr>
            <w:tcW w:w="4297" w:type="dxa"/>
            <w:vAlign w:val="center"/>
          </w:tcPr>
          <w:p w14:paraId="00CEBF37" w14:textId="77777777" w:rsidR="00A15F4F" w:rsidRPr="00E9764E" w:rsidRDefault="00A15F4F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&lt;Nombre del laboratorio farmacéutico&gt;</w:t>
            </w:r>
          </w:p>
        </w:tc>
      </w:tr>
      <w:tr w:rsidR="00A07011" w:rsidRPr="00A07011" w14:paraId="41609A4B" w14:textId="77777777" w:rsidTr="00D4088C">
        <w:tc>
          <w:tcPr>
            <w:tcW w:w="4531" w:type="dxa"/>
            <w:vAlign w:val="center"/>
          </w:tcPr>
          <w:p w14:paraId="55D96707" w14:textId="1EB7B3F7" w:rsidR="00A15F4F" w:rsidRPr="00A07011" w:rsidRDefault="00667A0B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11">
              <w:rPr>
                <w:rFonts w:ascii="Times New Roman" w:hAnsi="Times New Roman" w:cs="Times New Roman"/>
                <w:b/>
                <w:sz w:val="24"/>
                <w:szCs w:val="24"/>
              </w:rPr>
              <w:t>Fecha del reporte</w:t>
            </w:r>
          </w:p>
        </w:tc>
        <w:tc>
          <w:tcPr>
            <w:tcW w:w="4297" w:type="dxa"/>
            <w:vAlign w:val="center"/>
          </w:tcPr>
          <w:p w14:paraId="105253AC" w14:textId="2B6B8D9A" w:rsidR="00A15F4F" w:rsidRPr="00E9764E" w:rsidRDefault="00667A0B" w:rsidP="00A07011">
            <w:pPr>
              <w:pStyle w:val="BodytextAgency"/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&lt;fecha </w:t>
            </w:r>
            <w:r w:rsidR="000218EB"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final de evaluación</w:t>
            </w:r>
            <w:r w:rsidRPr="00E9764E">
              <w:rPr>
                <w:rFonts w:ascii="Times New Roman" w:hAnsi="Times New Roman" w:cs="Times New Roman"/>
                <w:iCs/>
                <w:sz w:val="24"/>
                <w:szCs w:val="24"/>
              </w:rPr>
              <w:t>&gt;</w:t>
            </w:r>
          </w:p>
        </w:tc>
      </w:tr>
    </w:tbl>
    <w:p w14:paraId="1F8B4A15" w14:textId="77777777" w:rsidR="00A15F4F" w:rsidRPr="00A07011" w:rsidRDefault="00A15F4F" w:rsidP="00A07011">
      <w:pPr>
        <w:pStyle w:val="BodytextAgency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E3416C" w14:textId="77777777" w:rsidR="009C1D4B" w:rsidRDefault="009C1D4B" w:rsidP="00A07011">
      <w:pPr>
        <w:pStyle w:val="BodytextAgency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5C3F2" w14:textId="00BA08F7" w:rsidR="00A15F4F" w:rsidRPr="00E9764E" w:rsidRDefault="00D4088C" w:rsidP="00A07011">
      <w:pPr>
        <w:pStyle w:val="BodytextAgency"/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E9764E">
        <w:rPr>
          <w:rFonts w:ascii="Times New Roman" w:hAnsi="Times New Roman" w:cs="Times New Roman"/>
          <w:iCs/>
          <w:sz w:val="24"/>
          <w:szCs w:val="24"/>
        </w:rPr>
        <w:t>&lt;</w:t>
      </w:r>
      <w:r w:rsidR="00A15F4F" w:rsidRPr="00E9764E">
        <w:rPr>
          <w:rFonts w:ascii="Times New Roman" w:hAnsi="Times New Roman" w:cs="Times New Roman"/>
          <w:iCs/>
          <w:sz w:val="24"/>
          <w:szCs w:val="24"/>
        </w:rPr>
        <w:t>Nombre</w:t>
      </w:r>
      <w:r w:rsidR="00416D9E" w:rsidRPr="00E9764E">
        <w:rPr>
          <w:rFonts w:ascii="Times New Roman" w:hAnsi="Times New Roman" w:cs="Times New Roman"/>
          <w:iCs/>
          <w:sz w:val="24"/>
          <w:szCs w:val="24"/>
        </w:rPr>
        <w:t>, fecha</w:t>
      </w:r>
      <w:r w:rsidR="00667A0B" w:rsidRPr="00E9764E">
        <w:rPr>
          <w:rFonts w:ascii="Times New Roman" w:hAnsi="Times New Roman" w:cs="Times New Roman"/>
          <w:iCs/>
          <w:sz w:val="24"/>
          <w:szCs w:val="24"/>
        </w:rPr>
        <w:t xml:space="preserve"> y firma </w:t>
      </w:r>
      <w:r w:rsidR="00A15F4F" w:rsidRPr="00E9764E">
        <w:rPr>
          <w:rFonts w:ascii="Times New Roman" w:hAnsi="Times New Roman" w:cs="Times New Roman"/>
          <w:iCs/>
          <w:sz w:val="24"/>
          <w:szCs w:val="24"/>
        </w:rPr>
        <w:t>de</w:t>
      </w:r>
      <w:r w:rsidR="00667A0B" w:rsidRPr="00E9764E">
        <w:rPr>
          <w:rFonts w:ascii="Times New Roman" w:hAnsi="Times New Roman" w:cs="Times New Roman"/>
          <w:iCs/>
          <w:sz w:val="24"/>
          <w:szCs w:val="24"/>
        </w:rPr>
        <w:t xml:space="preserve"> autorización del</w:t>
      </w:r>
      <w:r w:rsidR="00A15F4F" w:rsidRPr="00E9764E">
        <w:rPr>
          <w:rFonts w:ascii="Times New Roman" w:hAnsi="Times New Roman" w:cs="Times New Roman"/>
          <w:iCs/>
          <w:sz w:val="24"/>
          <w:szCs w:val="24"/>
        </w:rPr>
        <w:t xml:space="preserve"> Referente de Farmacovigilancia</w:t>
      </w:r>
      <w:r w:rsidRPr="00E9764E">
        <w:rPr>
          <w:rFonts w:ascii="Times New Roman" w:hAnsi="Times New Roman" w:cs="Times New Roman"/>
          <w:iCs/>
          <w:sz w:val="24"/>
          <w:szCs w:val="24"/>
        </w:rPr>
        <w:t>&gt;</w:t>
      </w:r>
      <w:r w:rsidR="00A15F4F" w:rsidRPr="00E9764E">
        <w:rPr>
          <w:rFonts w:ascii="Times New Roman" w:hAnsi="Times New Roman" w:cs="Times New Roman"/>
          <w:iCs/>
          <w:sz w:val="24"/>
          <w:szCs w:val="24"/>
        </w:rPr>
        <w:t>:</w:t>
      </w:r>
    </w:p>
    <w:p w14:paraId="676D83DD" w14:textId="77777777" w:rsidR="0044564D" w:rsidRDefault="0044564D" w:rsidP="005F0CE2">
      <w:pPr>
        <w:pStyle w:val="BodytextAgency"/>
        <w:spacing w:after="0" w:line="276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494963DF" w14:textId="77777777" w:rsidR="005F0CE2" w:rsidRPr="00A07011" w:rsidRDefault="005F0CE2" w:rsidP="005F0CE2">
      <w:pPr>
        <w:pStyle w:val="BodytextAgency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3D97A3" w14:textId="05926275" w:rsidR="000218EB" w:rsidRPr="00A07011" w:rsidRDefault="000218EB" w:rsidP="00A07011">
      <w:pPr>
        <w:pStyle w:val="BodytextAgency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7011">
        <w:rPr>
          <w:rFonts w:ascii="Times New Roman" w:hAnsi="Times New Roman" w:cs="Times New Roman"/>
          <w:sz w:val="24"/>
          <w:szCs w:val="24"/>
        </w:rPr>
        <w:t>Revisado por: ________________________________________________________.</w:t>
      </w:r>
    </w:p>
    <w:p w14:paraId="0CB1332D" w14:textId="02D408E0" w:rsidR="00A15F4F" w:rsidRPr="00A07011" w:rsidRDefault="00A15F4F" w:rsidP="00A07011">
      <w:pPr>
        <w:pStyle w:val="BodytextAgency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5340C" w14:textId="77777777" w:rsidR="000218EB" w:rsidRPr="00A07011" w:rsidRDefault="000218EB" w:rsidP="00A07011">
      <w:pPr>
        <w:pStyle w:val="BodytextAgency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B8E79" w14:textId="231B1582" w:rsidR="000218EB" w:rsidRPr="00A07011" w:rsidRDefault="000218EB" w:rsidP="00A07011">
      <w:pPr>
        <w:pStyle w:val="BodytextAgency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7011">
        <w:rPr>
          <w:rFonts w:ascii="Times New Roman" w:hAnsi="Times New Roman" w:cs="Times New Roman"/>
          <w:sz w:val="24"/>
          <w:szCs w:val="24"/>
        </w:rPr>
        <w:t>Aprobado por: _______________________________________________________.</w:t>
      </w:r>
    </w:p>
    <w:p w14:paraId="71F45D54" w14:textId="46AD5348" w:rsidR="000218EB" w:rsidRPr="00A07011" w:rsidRDefault="000218EB" w:rsidP="00A07011">
      <w:pPr>
        <w:pStyle w:val="BodytextAgency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FA904D" w14:textId="77777777" w:rsidR="00E93117" w:rsidRDefault="00E93117" w:rsidP="005F0CE2">
      <w:pPr>
        <w:pStyle w:val="BodytextAgency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F30F" w14:textId="5F8B9C5D" w:rsidR="00A15F4F" w:rsidRPr="00A07011" w:rsidRDefault="00A15F4F" w:rsidP="00A07011">
      <w:pPr>
        <w:pStyle w:val="BodytextAgency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011">
        <w:rPr>
          <w:rFonts w:ascii="Times New Roman" w:hAnsi="Times New Roman" w:cs="Times New Roman"/>
          <w:b/>
          <w:bCs/>
          <w:sz w:val="24"/>
          <w:szCs w:val="24"/>
        </w:rPr>
        <w:t>Acuerdo de confidencialidad:</w:t>
      </w:r>
    </w:p>
    <w:p w14:paraId="2B822E22" w14:textId="25C24677" w:rsidR="00A15F4F" w:rsidRPr="00A07011" w:rsidRDefault="00A15F4F" w:rsidP="00A07011">
      <w:pPr>
        <w:jc w:val="center"/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</w:pPr>
      <w:r w:rsidRPr="00A07011">
        <w:rPr>
          <w:rFonts w:ascii="Times New Roman" w:eastAsia="Verdana" w:hAnsi="Times New Roman" w:cs="Times New Roman"/>
          <w:b/>
          <w:bCs/>
          <w:sz w:val="24"/>
          <w:szCs w:val="24"/>
          <w:lang w:val="es" w:eastAsia="en-GB"/>
        </w:rPr>
        <w:t>La información contenida en este documento</w:t>
      </w:r>
      <w:r w:rsidR="00667A0B" w:rsidRPr="00A07011">
        <w:rPr>
          <w:rFonts w:ascii="Times New Roman" w:eastAsia="Verdana" w:hAnsi="Times New Roman" w:cs="Times New Roman"/>
          <w:b/>
          <w:bCs/>
          <w:sz w:val="24"/>
          <w:szCs w:val="24"/>
          <w:lang w:val="es" w:eastAsia="en-GB"/>
        </w:rPr>
        <w:t xml:space="preserve"> </w:t>
      </w:r>
      <w:r w:rsidRPr="00A07011">
        <w:rPr>
          <w:rFonts w:ascii="Times New Roman" w:eastAsia="Verdana" w:hAnsi="Times New Roman" w:cs="Times New Roman"/>
          <w:b/>
          <w:bCs/>
          <w:sz w:val="24"/>
          <w:szCs w:val="24"/>
          <w:lang w:val="es" w:eastAsia="en-GB"/>
        </w:rPr>
        <w:t>es privada y confidencial</w:t>
      </w:r>
      <w:r w:rsidR="00E93117">
        <w:rPr>
          <w:rFonts w:ascii="Times New Roman" w:eastAsia="Verdana" w:hAnsi="Times New Roman" w:cs="Times New Roman"/>
          <w:b/>
          <w:bCs/>
          <w:sz w:val="24"/>
          <w:szCs w:val="24"/>
          <w:lang w:val="es" w:eastAsia="en-GB"/>
        </w:rPr>
        <w:t xml:space="preserve">, queda </w:t>
      </w:r>
      <w:r w:rsidRPr="00A07011">
        <w:rPr>
          <w:rFonts w:ascii="Times New Roman" w:eastAsia="Verdana" w:hAnsi="Times New Roman" w:cs="Times New Roman"/>
          <w:b/>
          <w:bCs/>
          <w:sz w:val="24"/>
          <w:szCs w:val="24"/>
          <w:lang w:val="es" w:eastAsia="en-GB"/>
        </w:rPr>
        <w:t xml:space="preserve">estrictamente prohibida cualquier divulgación, reproducción, distribución u otro tipo de difusión de esta información fuera de </w:t>
      </w:r>
      <w:r w:rsidR="00667A0B" w:rsidRPr="00A07011"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  <w:t>&lt;nombre del Laboratorio fabricante&gt;</w:t>
      </w:r>
      <w:r w:rsidRPr="00A07011"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  <w:t>.</w:t>
      </w:r>
    </w:p>
    <w:p w14:paraId="11C9E6F5" w14:textId="09AE11BC" w:rsidR="006A36F4" w:rsidRPr="00A07011" w:rsidRDefault="006A36F4" w:rsidP="00A07011">
      <w:pPr>
        <w:jc w:val="center"/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</w:pPr>
    </w:p>
    <w:p w14:paraId="75EB0CC5" w14:textId="5555D99A" w:rsidR="006A36F4" w:rsidRPr="00A07011" w:rsidRDefault="006A36F4" w:rsidP="00A07011">
      <w:pPr>
        <w:jc w:val="center"/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</w:pPr>
    </w:p>
    <w:p w14:paraId="2F3F7452" w14:textId="77777777" w:rsidR="00E9764E" w:rsidRDefault="00E9764E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"/>
        </w:rPr>
        <w:br w:type="page"/>
      </w:r>
    </w:p>
    <w:p w14:paraId="2CABA261" w14:textId="2C1B7688" w:rsidR="00612E81" w:rsidRDefault="00612E81" w:rsidP="00312540">
      <w:pPr>
        <w:pStyle w:val="Ttulo2"/>
        <w:tabs>
          <w:tab w:val="left" w:pos="1508"/>
        </w:tabs>
        <w:spacing w:before="0" w:after="240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0" w:name="_Toc153934385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lastRenderedPageBreak/>
        <w:t>Resumen ejecutivo de</w:t>
      </w:r>
      <w:r w:rsidR="00A7662E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l</w:t>
      </w:r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r w:rsidR="00A7662E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IPS</w:t>
      </w:r>
      <w:bookmarkEnd w:id="0"/>
    </w:p>
    <w:p w14:paraId="408A9D58" w14:textId="77777777" w:rsidR="00312540" w:rsidRPr="00312540" w:rsidRDefault="00312540" w:rsidP="00312540">
      <w:pPr>
        <w:rPr>
          <w:lang w:val="es"/>
        </w:rPr>
      </w:pPr>
    </w:p>
    <w:p w14:paraId="0F53113C" w14:textId="77777777" w:rsidR="00E93117" w:rsidRDefault="00E93117" w:rsidP="00A07011">
      <w:pPr>
        <w:jc w:val="center"/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</w:pPr>
    </w:p>
    <w:p w14:paraId="2F620882" w14:textId="5EED28FC" w:rsidR="00E93117" w:rsidRDefault="00E93117" w:rsidP="00A07011">
      <w:pPr>
        <w:jc w:val="center"/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</w:pPr>
    </w:p>
    <w:p w14:paraId="37E21C0D" w14:textId="61799C4E" w:rsidR="005C7A3D" w:rsidRDefault="00E93117" w:rsidP="005C7A3D">
      <w:pPr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</w:pPr>
      <w:r>
        <w:rPr>
          <w:rFonts w:ascii="Times New Roman" w:eastAsia="Verdana" w:hAnsi="Times New Roman" w:cs="Times New Roman"/>
          <w:i/>
          <w:iCs/>
          <w:sz w:val="24"/>
          <w:szCs w:val="24"/>
          <w:lang w:val="es" w:eastAsia="en-GB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val="es-ES" w:eastAsia="en-US"/>
        </w:rPr>
        <w:id w:val="80423931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73674457" w14:textId="370CD575" w:rsidR="00100469" w:rsidRPr="009B46A6" w:rsidRDefault="00100469">
          <w:pPr>
            <w:pStyle w:val="TtuloTDC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B46A6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Contenido</w:t>
          </w:r>
        </w:p>
        <w:p w14:paraId="3D1B1B74" w14:textId="42173C0B" w:rsidR="00A00201" w:rsidRPr="0081394F" w:rsidRDefault="00100469">
          <w:pPr>
            <w:pStyle w:val="TDC2"/>
            <w:tabs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r w:rsidRPr="0081394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1394F">
            <w:rPr>
              <w:rFonts w:ascii="Times New Roman" w:hAnsi="Times New Roman" w:cs="Times New Roman"/>
              <w:sz w:val="18"/>
              <w:szCs w:val="18"/>
            </w:rPr>
            <w:instrText xml:space="preserve"> TOC \o "1-4" \h \z \u </w:instrText>
          </w:r>
          <w:r w:rsidRPr="0081394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hyperlink w:anchor="_Toc153934385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Resumen ejecutivo del IPS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_Toc153934385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F8FA1F" w14:textId="2A9FBBDB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386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Introducción.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_Toc153934386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A04DF5" w14:textId="61C616F8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387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2.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Estado de la autorización de comercialización en todo el mundo.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_Toc153934387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DB698C" w14:textId="2BDA76BF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388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3.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Medidas adoptadas en el intervalo de notificación por razones de seguridad.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_Toc153934388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6D0CE1" w14:textId="15B9750F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389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4.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Cambios en la información de seguridad de referencia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_Toc153934389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93F897" w14:textId="35583E7A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390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5.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Estimación de la exposición y patrones de uso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_Toc153934390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B4A594" w14:textId="0F0EAD7C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396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5.1.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Exposición acumulativa de sujetos en ensayos clínicos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_Toc153934396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8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340E7D2" w14:textId="3433A350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397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5.2.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Exposición acumulada e intervalo de pacientes a partir de la experiencia de marketing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_Toc153934397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8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0A40F3" w14:textId="02190DF6" w:rsidR="00A00201" w:rsidRPr="0081394F" w:rsidRDefault="005F7A80">
          <w:pPr>
            <w:pStyle w:val="TDC4"/>
            <w:tabs>
              <w:tab w:val="left" w:pos="154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lang w:eastAsia="es-SV"/>
            </w:rPr>
          </w:pPr>
          <w:hyperlink w:anchor="_Toc153934398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5.2.1.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lang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Exposición posterior a la autorización (ensayo no clínico):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_Toc153934398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6A8611" w14:textId="12A570C2" w:rsidR="00A00201" w:rsidRPr="0081394F" w:rsidRDefault="005F7A80">
          <w:pPr>
            <w:pStyle w:val="TDC4"/>
            <w:tabs>
              <w:tab w:val="left" w:pos="154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lang w:eastAsia="es-SV"/>
            </w:rPr>
          </w:pPr>
          <w:hyperlink w:anchor="_Toc153934399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5.2.2.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lang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Uso posterior a la autorización en poblaciones especiales: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_Toc153934399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A60136" w14:textId="050BDB97" w:rsidR="00A00201" w:rsidRPr="0081394F" w:rsidRDefault="005F7A80">
          <w:pPr>
            <w:pStyle w:val="TDC4"/>
            <w:tabs>
              <w:tab w:val="left" w:pos="154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lang w:eastAsia="es-SV"/>
            </w:rPr>
          </w:pPr>
          <w:hyperlink w:anchor="_Toc153934400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5.2.3.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lang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Otros usos posteriores a la autorización: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_Toc153934400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892F96" w14:textId="6568E181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01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6.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Datos en tabulaciones resumidas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_Toc153934401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F36575" w14:textId="58B24DC9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09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6.1.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Información de referencia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_Toc153934409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10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1881CCA" w14:textId="0E865007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10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6.2.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Tabulaciones resumidas acumulativas de eventos adversos graves de ensayos clínicos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_Toc153934410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10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DC51858" w14:textId="472EA8E2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11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6.3.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Tabulaciones resumidas acumulativas y de intervalos a partir de fuentes de datos posteriores a la comercialización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_Toc153934411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11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D43D331" w14:textId="4316B961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12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7.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Resúmenes de los hallazgos significativos de los ensayos clínicos durante el intervalo de notificación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_Toc153934412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09E154" w14:textId="33C6B250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21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7.1.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Ensayos clínicos finalizados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_Toc153934421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12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C164E53" w14:textId="6EA88404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22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7.2.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Ensayos clínicos en curso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_Toc153934422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13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EC794D4" w14:textId="660F11A7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23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7.3.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Seguimiento a largo plazo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_Toc153934423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13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9A55838" w14:textId="6830D1EE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24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7.4.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Otros usos terapéuticos de medicamentos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_Toc153934424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13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360F99" w14:textId="4CB6CF17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25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7.5.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Nuevos datos de seguridad relacionados con las terapias combinadas fijas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_Toc153934425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13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0011D59" w14:textId="4C685180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26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8.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Hallazgos de estudios no intervencionistas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_Toc153934426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CFC516" w14:textId="59868AA3" w:rsidR="00A00201" w:rsidRPr="0081394F" w:rsidRDefault="005F7A80">
          <w:pPr>
            <w:pStyle w:val="TDC2"/>
            <w:tabs>
              <w:tab w:val="left" w:pos="66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27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9.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Información de otros ensayos clínicos y fuentes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_Toc153934427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C8AA18" w14:textId="3E19B1A2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32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9.1.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Otros ensayos clínicos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_Toc153934432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14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3323109" w14:textId="10D4953B" w:rsidR="00A00201" w:rsidRPr="0081394F" w:rsidRDefault="005F7A80">
          <w:pPr>
            <w:pStyle w:val="TDC3"/>
            <w:tabs>
              <w:tab w:val="left" w:pos="110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33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9.2.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Errores de medicación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_Toc153934433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14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79009B4" w14:textId="7B3E0ABC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34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10.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Datos no clínicos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_Toc153934434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D0F34B" w14:textId="7D27A92F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35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11.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Literatura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_Toc153934435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1240DC" w14:textId="3FDDFE37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36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12.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Otros informes periódicos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_Toc153934436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4F361A" w14:textId="3CB2A1F8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37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13.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Falta de eficacia en ensayos clínicos controlados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_Toc153934437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DB58CA" w14:textId="2DE77887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38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14.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Información de última hora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_Toc153934438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EA12F3" w14:textId="5F95CE64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39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15.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Resumen de señales: nuevas, en curso o cerradas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_Toc153934439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E5DEC0" w14:textId="54D3FAB7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40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16.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Señales y evaluación de riesgos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_Toc153934440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9F49DC" w14:textId="304961F5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64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16.1.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Resumen de las preocupaciones de seguridad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_Toc153934464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18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BE15C28" w14:textId="4D55A1C4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65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16.2.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Evaluación de señales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_Toc153934465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18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F993F33" w14:textId="464C9AFF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66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16.3.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Evaluación de riesgos y nueva información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_Toc153934466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19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51A6B1B" w14:textId="5B71936C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67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16.4.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Caracterización de riesgos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_Toc153934467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20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18BD415" w14:textId="007FD1AD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68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16.5.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Eficacia de la minimización de riesgos (si procede)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_Toc153934468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20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540B56" w14:textId="7860F04C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69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17.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Evaluación de beneficios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_Toc153934469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43B6B0" w14:textId="1148C9E0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88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17.1.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Información importante sobre la eficacia y la efectividad de referencia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_Toc153934488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21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3C44C9C" w14:textId="2D3173D3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89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17.2.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Información recientemente identificada sobre eficacia y efectividad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_Toc153934489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21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BBF23C" w14:textId="746090C6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490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17.3.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Caracterización de los beneficios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_Toc153934490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22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148C169" w14:textId="5E9FE35A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491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18.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Análisis integrado beneficio-riesgo para indicaciones autorizadas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_Toc153934491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30BC47" w14:textId="783D6BE4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511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18.1.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Contexto beneficio-riesgo: necesidad médica y alternativas importantes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_Toc153934511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22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BB3AF2F" w14:textId="0BD5D7E3" w:rsidR="00A00201" w:rsidRPr="0081394F" w:rsidRDefault="005F7A80">
          <w:pPr>
            <w:pStyle w:val="TDC3"/>
            <w:tabs>
              <w:tab w:val="left" w:pos="1320"/>
              <w:tab w:val="right" w:leader="dot" w:pos="8828"/>
            </w:tabs>
            <w:rPr>
              <w:rFonts w:ascii="Times New Roman" w:hAnsi="Times New Roman"/>
              <w:noProof/>
            </w:rPr>
          </w:pPr>
          <w:hyperlink w:anchor="_Toc153934512" w:history="1"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18.2.</w:t>
            </w:r>
            <w:r w:rsidR="00A00201" w:rsidRPr="0081394F">
              <w:rPr>
                <w:rFonts w:ascii="Times New Roman" w:hAnsi="Times New Roman"/>
                <w:noProof/>
              </w:rPr>
              <w:tab/>
            </w:r>
            <w:r w:rsidR="00A00201" w:rsidRPr="0081394F">
              <w:rPr>
                <w:rStyle w:val="Hipervnculo"/>
                <w:rFonts w:ascii="Times New Roman" w:hAnsi="Times New Roman"/>
                <w:b/>
                <w:bCs/>
                <w:i/>
                <w:iCs/>
                <w:noProof/>
                <w:lang w:val="es"/>
              </w:rPr>
              <w:t>Evaluación del análisis beneficio-riesgo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instrText xml:space="preserve"> PAGEREF _Toc153934512 \h </w:instrText>
            </w:r>
            <w:r w:rsidR="00A00201" w:rsidRPr="0081394F">
              <w:rPr>
                <w:rFonts w:ascii="Times New Roman" w:hAnsi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t>22</w:t>
            </w:r>
            <w:r w:rsidR="00A00201" w:rsidRPr="0081394F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546B2D" w14:textId="3194681E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513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19.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Conclusiones y acciones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_Toc153934513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A073AA" w14:textId="287D965D" w:rsidR="00A00201" w:rsidRPr="0081394F" w:rsidRDefault="005F7A80">
          <w:pPr>
            <w:pStyle w:val="TDC2"/>
            <w:tabs>
              <w:tab w:val="left" w:pos="880"/>
              <w:tab w:val="right" w:leader="dot" w:pos="8828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SV" w:eastAsia="es-SV"/>
            </w:rPr>
          </w:pPr>
          <w:hyperlink w:anchor="_Toc153934514" w:history="1"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20.</w:t>
            </w:r>
            <w:r w:rsidR="00A00201" w:rsidRPr="0081394F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s-SV" w:eastAsia="es-SV"/>
              </w:rPr>
              <w:tab/>
            </w:r>
            <w:r w:rsidR="00A00201" w:rsidRPr="0081394F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"/>
              </w:rPr>
              <w:t>Anexos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instrText xml:space="preserve"> PAGEREF _Toc153934514 \h </w:instrTex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A00201" w:rsidRPr="0081394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B5AC93" w14:textId="62822430" w:rsidR="00100469" w:rsidRDefault="00100469">
          <w:r w:rsidRPr="0081394F">
            <w:rPr>
              <w:rFonts w:ascii="Times New Roman" w:eastAsia="Verdana" w:hAnsi="Times New Roman" w:cs="Times New Roman"/>
              <w:sz w:val="18"/>
              <w:szCs w:val="18"/>
              <w:lang w:val="en-US"/>
            </w:rPr>
            <w:fldChar w:fldCharType="end"/>
          </w:r>
        </w:p>
      </w:sdtContent>
    </w:sdt>
    <w:p w14:paraId="55A51294" w14:textId="77777777" w:rsidR="00B351FA" w:rsidRDefault="00B351FA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"/>
        </w:rPr>
        <w:br w:type="page"/>
      </w:r>
    </w:p>
    <w:p w14:paraId="55F6859B" w14:textId="7330ECD9" w:rsidR="005E2BB4" w:rsidRPr="00DE4152" w:rsidRDefault="005E2BB4" w:rsidP="00B351F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1" w:name="_Toc153934386"/>
      <w:r w:rsidRPr="00DE4152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lastRenderedPageBreak/>
        <w:t>Introducción.</w:t>
      </w:r>
      <w:bookmarkEnd w:id="1"/>
    </w:p>
    <w:p w14:paraId="4AD40150" w14:textId="77777777" w:rsidR="00153836" w:rsidRPr="00153836" w:rsidRDefault="00153836" w:rsidP="00F65BCF">
      <w:pPr>
        <w:pStyle w:val="BodytextAgency"/>
        <w:ind w:right="369"/>
      </w:pPr>
      <w:bookmarkStart w:id="2" w:name="VII.B.5.1._PSUR_section_“Introduction”"/>
      <w:bookmarkStart w:id="3" w:name="_bookmark14"/>
      <w:bookmarkEnd w:id="2"/>
      <w:bookmarkEnd w:id="3"/>
    </w:p>
    <w:p w14:paraId="58538E7F" w14:textId="54692FD8" w:rsidR="006A36F4" w:rsidRPr="0044564D" w:rsidRDefault="006A36F4" w:rsidP="00B351F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4" w:name="VII.B.5.2._PSUR_section_“Worldwide_marke"/>
      <w:bookmarkStart w:id="5" w:name="_bookmark15"/>
      <w:bookmarkStart w:id="6" w:name="_Toc153934387"/>
      <w:bookmarkEnd w:id="4"/>
      <w:bookmarkEnd w:id="5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Estado de la autorización de comercialización en todo el mundo</w:t>
      </w:r>
      <w:r w:rsidR="00A07011"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.</w:t>
      </w:r>
      <w:bookmarkEnd w:id="6"/>
    </w:p>
    <w:p w14:paraId="16E720C7" w14:textId="77777777" w:rsidR="00153836" w:rsidRPr="00153836" w:rsidRDefault="00153836" w:rsidP="00153836">
      <w:pPr>
        <w:pStyle w:val="BodytextAgency"/>
      </w:pPr>
    </w:p>
    <w:p w14:paraId="1FD1611C" w14:textId="0A1D7CB6" w:rsidR="006A36F4" w:rsidRPr="0044564D" w:rsidRDefault="006A36F4" w:rsidP="00B351F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7" w:name="VII.B.5.3._PSUR_section_“Actions_taken_i"/>
      <w:bookmarkStart w:id="8" w:name="_bookmark16"/>
      <w:bookmarkStart w:id="9" w:name="_Toc153934388"/>
      <w:bookmarkEnd w:id="7"/>
      <w:bookmarkEnd w:id="8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Medidas adoptadas en el intervalo de notificación por razones de seguridad</w:t>
      </w:r>
      <w:r w:rsidR="00A07011"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.</w:t>
      </w:r>
      <w:bookmarkEnd w:id="9"/>
    </w:p>
    <w:p w14:paraId="4E4228F0" w14:textId="77777777" w:rsidR="006A36F4" w:rsidRPr="00153836" w:rsidRDefault="006A36F4" w:rsidP="00A07011">
      <w:pPr>
        <w:pStyle w:val="Textoindependiente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SV"/>
        </w:rPr>
      </w:pPr>
      <w:r w:rsidRPr="00153836">
        <w:rPr>
          <w:rFonts w:ascii="Times New Roman" w:hAnsi="Times New Roman" w:cs="Times New Roman"/>
          <w:b/>
          <w:bCs/>
          <w:sz w:val="24"/>
          <w:szCs w:val="24"/>
          <w:u w:val="single"/>
          <w:lang w:val="es"/>
        </w:rPr>
        <w:t>Acciones relacionadas con los usos en investigación</w:t>
      </w:r>
      <w:r w:rsidRPr="00153836">
        <w:rPr>
          <w:rFonts w:ascii="Times New Roman" w:hAnsi="Times New Roman" w:cs="Times New Roman"/>
          <w:b/>
          <w:bCs/>
          <w:sz w:val="24"/>
          <w:szCs w:val="24"/>
          <w:lang w:val="es"/>
        </w:rPr>
        <w:t>:</w:t>
      </w:r>
    </w:p>
    <w:p w14:paraId="600D171C" w14:textId="77777777" w:rsidR="006A36F4" w:rsidRDefault="006A36F4" w:rsidP="00A07011">
      <w:pPr>
        <w:pStyle w:val="Textoindependiente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"/>
        </w:rPr>
      </w:pPr>
      <w:r w:rsidRPr="00153836">
        <w:rPr>
          <w:rFonts w:ascii="Times New Roman" w:hAnsi="Times New Roman" w:cs="Times New Roman"/>
          <w:b/>
          <w:bCs/>
          <w:sz w:val="24"/>
          <w:szCs w:val="24"/>
          <w:u w:val="single"/>
          <w:lang w:val="es"/>
        </w:rPr>
        <w:t>Acciones relacionadas con la experiencia de marketing:</w:t>
      </w:r>
    </w:p>
    <w:p w14:paraId="28F9646C" w14:textId="77777777" w:rsidR="005F0CE2" w:rsidRPr="00153836" w:rsidRDefault="005F0CE2" w:rsidP="00A07011">
      <w:pPr>
        <w:pStyle w:val="Textoindependiente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"/>
        </w:rPr>
      </w:pPr>
    </w:p>
    <w:p w14:paraId="71D36ACF" w14:textId="77777777" w:rsidR="000E311C" w:rsidRPr="0082149C" w:rsidRDefault="000E311C" w:rsidP="000E311C">
      <w:pPr>
        <w:pStyle w:val="Prrafodelista"/>
        <w:tabs>
          <w:tab w:val="left" w:pos="948"/>
          <w:tab w:val="left" w:pos="949"/>
        </w:tabs>
        <w:spacing w:line="276" w:lineRule="auto"/>
        <w:ind w:left="948" w:firstLine="0"/>
        <w:rPr>
          <w:rFonts w:ascii="Times New Roman" w:hAnsi="Times New Roman" w:cs="Times New Roman"/>
          <w:sz w:val="24"/>
          <w:szCs w:val="24"/>
          <w:lang w:val="es"/>
        </w:rPr>
      </w:pPr>
    </w:p>
    <w:p w14:paraId="66A4FBA7" w14:textId="4B25BD72" w:rsidR="006A36F4" w:rsidRPr="0044564D" w:rsidRDefault="006A36F4" w:rsidP="00B351F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10" w:name="VII.B.5.4._PSUR_section_“Changes_to_refe"/>
      <w:bookmarkStart w:id="11" w:name="_bookmark18"/>
      <w:bookmarkStart w:id="12" w:name="_Toc153934389"/>
      <w:bookmarkEnd w:id="10"/>
      <w:bookmarkEnd w:id="11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Cambios en la información de seguridad de referencia</w:t>
      </w:r>
      <w:bookmarkEnd w:id="12"/>
    </w:p>
    <w:p w14:paraId="56D51A52" w14:textId="77777777" w:rsidR="006A36F4" w:rsidRPr="00A07011" w:rsidRDefault="006A36F4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485FAAFC" w14:textId="1A19AD91" w:rsidR="006A36F4" w:rsidRPr="0044564D" w:rsidRDefault="006A36F4" w:rsidP="00B351F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13" w:name="VII.B.5.5._PSUR_section_“Estimated_expos"/>
      <w:bookmarkStart w:id="14" w:name="_bookmark19"/>
      <w:bookmarkStart w:id="15" w:name="_Toc153934390"/>
      <w:bookmarkEnd w:id="13"/>
      <w:bookmarkEnd w:id="14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Estimación de la exposición y patrones de uso</w:t>
      </w:r>
      <w:bookmarkEnd w:id="15"/>
    </w:p>
    <w:p w14:paraId="232F1A98" w14:textId="77777777" w:rsidR="00B351FA" w:rsidRPr="00B351FA" w:rsidRDefault="00B351FA" w:rsidP="00B351FA">
      <w:pPr>
        <w:pStyle w:val="Prrafodelista"/>
        <w:keepNext/>
        <w:keepLines/>
        <w:widowControl/>
        <w:numPr>
          <w:ilvl w:val="0"/>
          <w:numId w:val="39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6" w:name="VII.B.5.5.1._PSUR_sub-section_“Cumulativ"/>
      <w:bookmarkStart w:id="17" w:name="_bookmark20"/>
      <w:bookmarkStart w:id="18" w:name="_Toc153918910"/>
      <w:bookmarkStart w:id="19" w:name="_Toc153920052"/>
      <w:bookmarkStart w:id="20" w:name="_Toc153920349"/>
      <w:bookmarkStart w:id="21" w:name="_Toc153920477"/>
      <w:bookmarkStart w:id="22" w:name="_Toc153920603"/>
      <w:bookmarkStart w:id="23" w:name="_Toc153921653"/>
      <w:bookmarkStart w:id="24" w:name="_Toc15393439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942A418" w14:textId="77777777" w:rsidR="00B351FA" w:rsidRPr="00B351FA" w:rsidRDefault="00B351FA" w:rsidP="00B351FA">
      <w:pPr>
        <w:pStyle w:val="Prrafodelista"/>
        <w:keepNext/>
        <w:keepLines/>
        <w:widowControl/>
        <w:numPr>
          <w:ilvl w:val="0"/>
          <w:numId w:val="39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5" w:name="_Toc153918911"/>
      <w:bookmarkStart w:id="26" w:name="_Toc153920053"/>
      <w:bookmarkStart w:id="27" w:name="_Toc153920350"/>
      <w:bookmarkStart w:id="28" w:name="_Toc153920478"/>
      <w:bookmarkStart w:id="29" w:name="_Toc153920604"/>
      <w:bookmarkStart w:id="30" w:name="_Toc153921654"/>
      <w:bookmarkStart w:id="31" w:name="_Toc153934392"/>
      <w:bookmarkEnd w:id="25"/>
      <w:bookmarkEnd w:id="26"/>
      <w:bookmarkEnd w:id="27"/>
      <w:bookmarkEnd w:id="28"/>
      <w:bookmarkEnd w:id="29"/>
      <w:bookmarkEnd w:id="30"/>
      <w:bookmarkEnd w:id="31"/>
    </w:p>
    <w:p w14:paraId="329FCDF4" w14:textId="77777777" w:rsidR="00B351FA" w:rsidRPr="00B351FA" w:rsidRDefault="00B351FA" w:rsidP="00B351FA">
      <w:pPr>
        <w:pStyle w:val="Prrafodelista"/>
        <w:keepNext/>
        <w:keepLines/>
        <w:widowControl/>
        <w:numPr>
          <w:ilvl w:val="0"/>
          <w:numId w:val="39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2" w:name="_Toc153918912"/>
      <w:bookmarkStart w:id="33" w:name="_Toc153920054"/>
      <w:bookmarkStart w:id="34" w:name="_Toc153920351"/>
      <w:bookmarkStart w:id="35" w:name="_Toc153920479"/>
      <w:bookmarkStart w:id="36" w:name="_Toc153920605"/>
      <w:bookmarkStart w:id="37" w:name="_Toc153921655"/>
      <w:bookmarkStart w:id="38" w:name="_Toc153934393"/>
      <w:bookmarkEnd w:id="32"/>
      <w:bookmarkEnd w:id="33"/>
      <w:bookmarkEnd w:id="34"/>
      <w:bookmarkEnd w:id="35"/>
      <w:bookmarkEnd w:id="36"/>
      <w:bookmarkEnd w:id="37"/>
      <w:bookmarkEnd w:id="38"/>
    </w:p>
    <w:p w14:paraId="7DB9C1B3" w14:textId="77777777" w:rsidR="00B351FA" w:rsidRPr="00B351FA" w:rsidRDefault="00B351FA" w:rsidP="00B351FA">
      <w:pPr>
        <w:pStyle w:val="Prrafodelista"/>
        <w:keepNext/>
        <w:keepLines/>
        <w:widowControl/>
        <w:numPr>
          <w:ilvl w:val="0"/>
          <w:numId w:val="39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9" w:name="_Toc153918913"/>
      <w:bookmarkStart w:id="40" w:name="_Toc153920055"/>
      <w:bookmarkStart w:id="41" w:name="_Toc153920352"/>
      <w:bookmarkStart w:id="42" w:name="_Toc153920480"/>
      <w:bookmarkStart w:id="43" w:name="_Toc153920606"/>
      <w:bookmarkStart w:id="44" w:name="_Toc153921656"/>
      <w:bookmarkStart w:id="45" w:name="_Toc153934394"/>
      <w:bookmarkEnd w:id="39"/>
      <w:bookmarkEnd w:id="40"/>
      <w:bookmarkEnd w:id="41"/>
      <w:bookmarkEnd w:id="42"/>
      <w:bookmarkEnd w:id="43"/>
      <w:bookmarkEnd w:id="44"/>
      <w:bookmarkEnd w:id="45"/>
    </w:p>
    <w:p w14:paraId="38CDB4DB" w14:textId="77777777" w:rsidR="00B351FA" w:rsidRPr="00B351FA" w:rsidRDefault="00B351FA" w:rsidP="00B351FA">
      <w:pPr>
        <w:pStyle w:val="Prrafodelista"/>
        <w:keepNext/>
        <w:keepLines/>
        <w:widowControl/>
        <w:numPr>
          <w:ilvl w:val="0"/>
          <w:numId w:val="39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6" w:name="_Toc153918914"/>
      <w:bookmarkStart w:id="47" w:name="_Toc153920056"/>
      <w:bookmarkStart w:id="48" w:name="_Toc153920353"/>
      <w:bookmarkStart w:id="49" w:name="_Toc153920481"/>
      <w:bookmarkStart w:id="50" w:name="_Toc153920607"/>
      <w:bookmarkStart w:id="51" w:name="_Toc153921657"/>
      <w:bookmarkStart w:id="52" w:name="_Toc153934395"/>
      <w:bookmarkEnd w:id="46"/>
      <w:bookmarkEnd w:id="47"/>
      <w:bookmarkEnd w:id="48"/>
      <w:bookmarkEnd w:id="49"/>
      <w:bookmarkEnd w:id="50"/>
      <w:bookmarkEnd w:id="51"/>
      <w:bookmarkEnd w:id="52"/>
    </w:p>
    <w:p w14:paraId="757A60FC" w14:textId="0B6C525F" w:rsidR="006A36F4" w:rsidRPr="00100469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53" w:name="_Toc153934396"/>
      <w:r w:rsidRPr="0010046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Exposición acumulativa de sujetos en ensayos clínicos</w:t>
      </w:r>
      <w:bookmarkEnd w:id="53"/>
      <w:r w:rsidRPr="0010046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</w:p>
    <w:p w14:paraId="66F0A5E7" w14:textId="0A309859" w:rsidR="006A36F4" w:rsidRDefault="006A36F4" w:rsidP="00756D3F">
      <w:pPr>
        <w:pStyle w:val="Textoindependiente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es-SV"/>
        </w:rPr>
      </w:pPr>
      <w:r w:rsidRPr="00A07011">
        <w:rPr>
          <w:rFonts w:ascii="Times New Roman" w:hAnsi="Times New Roman" w:cs="Times New Roman"/>
          <w:sz w:val="24"/>
          <w:szCs w:val="24"/>
          <w:lang w:val="es"/>
        </w:rPr>
        <w:t xml:space="preserve"> </w:t>
      </w:r>
    </w:p>
    <w:p w14:paraId="3489D02A" w14:textId="77777777" w:rsidR="00D6487A" w:rsidRPr="003178C1" w:rsidRDefault="00D6487A" w:rsidP="00756D3F">
      <w:pPr>
        <w:pStyle w:val="Textoindependiente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es-SV"/>
        </w:rPr>
      </w:pPr>
    </w:p>
    <w:p w14:paraId="39198DFF" w14:textId="13358C09" w:rsidR="006A36F4" w:rsidRPr="00100469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54" w:name="VII.B.5.5.2._PSUR_sub-section_“Cumulativ"/>
      <w:bookmarkStart w:id="55" w:name="_bookmark21"/>
      <w:bookmarkStart w:id="56" w:name="_Toc153934397"/>
      <w:bookmarkEnd w:id="54"/>
      <w:bookmarkEnd w:id="55"/>
      <w:r w:rsidRPr="0010046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Exposición acumulada e intervalo de pacientes a partir de la experiencia </w:t>
      </w:r>
      <w:r w:rsidR="00A0020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post</w:t>
      </w:r>
      <w:r w:rsidRPr="0010046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marketing</w:t>
      </w:r>
      <w:bookmarkEnd w:id="56"/>
      <w:r w:rsidRPr="0010046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</w:p>
    <w:p w14:paraId="67372CFA" w14:textId="38F38C1C" w:rsidR="006A36F4" w:rsidRPr="00100469" w:rsidRDefault="006A36F4" w:rsidP="00D74234">
      <w:pPr>
        <w:pStyle w:val="Ttulo4"/>
        <w:numPr>
          <w:ilvl w:val="2"/>
          <w:numId w:val="39"/>
        </w:numPr>
        <w:ind w:left="1843"/>
        <w:rPr>
          <w:rFonts w:ascii="Times New Roman" w:hAnsi="Times New Roman" w:cs="Times New Roman"/>
          <w:b/>
          <w:bCs/>
          <w:i w:val="0"/>
          <w:iCs w:val="0"/>
          <w:color w:val="auto"/>
          <w:lang w:val="es"/>
        </w:rPr>
      </w:pPr>
      <w:bookmarkStart w:id="57" w:name="_Toc153934398"/>
      <w:r w:rsidRPr="00100469">
        <w:rPr>
          <w:rFonts w:ascii="Times New Roman" w:hAnsi="Times New Roman" w:cs="Times New Roman"/>
          <w:b/>
          <w:bCs/>
          <w:i w:val="0"/>
          <w:iCs w:val="0"/>
          <w:color w:val="auto"/>
          <w:lang w:val="es"/>
        </w:rPr>
        <w:t>Exposición posterior a la autorización (ensayo no clínico):</w:t>
      </w:r>
      <w:bookmarkEnd w:id="57"/>
    </w:p>
    <w:p w14:paraId="2B4BF804" w14:textId="77777777" w:rsidR="00FF4331" w:rsidRDefault="00FF4331" w:rsidP="00D74234">
      <w:pPr>
        <w:pStyle w:val="Prrafodelista"/>
        <w:tabs>
          <w:tab w:val="left" w:pos="589"/>
        </w:tabs>
        <w:spacing w:line="276" w:lineRule="auto"/>
        <w:ind w:left="1843" w:right="369" w:firstLine="0"/>
        <w:rPr>
          <w:rFonts w:ascii="Times New Roman" w:hAnsi="Times New Roman" w:cs="Times New Roman"/>
          <w:b/>
          <w:bCs/>
          <w:sz w:val="24"/>
          <w:szCs w:val="24"/>
          <w:lang w:val="es"/>
        </w:rPr>
      </w:pPr>
    </w:p>
    <w:p w14:paraId="4FADE696" w14:textId="507ECB59" w:rsidR="006A36F4" w:rsidRPr="00100469" w:rsidRDefault="006A36F4" w:rsidP="00D74234">
      <w:pPr>
        <w:pStyle w:val="Ttulo4"/>
        <w:numPr>
          <w:ilvl w:val="2"/>
          <w:numId w:val="39"/>
        </w:numPr>
        <w:ind w:left="1843"/>
        <w:rPr>
          <w:rFonts w:ascii="Times New Roman" w:hAnsi="Times New Roman" w:cs="Times New Roman"/>
          <w:b/>
          <w:bCs/>
          <w:i w:val="0"/>
          <w:iCs w:val="0"/>
          <w:color w:val="auto"/>
          <w:lang w:val="es"/>
        </w:rPr>
      </w:pPr>
      <w:bookmarkStart w:id="58" w:name="_Toc153934399"/>
      <w:r w:rsidRPr="00100469">
        <w:rPr>
          <w:rFonts w:ascii="Times New Roman" w:hAnsi="Times New Roman" w:cs="Times New Roman"/>
          <w:b/>
          <w:bCs/>
          <w:i w:val="0"/>
          <w:iCs w:val="0"/>
          <w:color w:val="auto"/>
          <w:lang w:val="es"/>
        </w:rPr>
        <w:t>Uso posterior a la autorización en poblaciones especiales:</w:t>
      </w:r>
      <w:bookmarkEnd w:id="58"/>
    </w:p>
    <w:p w14:paraId="4F4A82AF" w14:textId="77777777" w:rsidR="006A36F4" w:rsidRPr="00A07011" w:rsidRDefault="006A36F4" w:rsidP="00D74234">
      <w:pPr>
        <w:pStyle w:val="Prrafodelista"/>
        <w:tabs>
          <w:tab w:val="left" w:pos="588"/>
        </w:tabs>
        <w:spacing w:line="276" w:lineRule="auto"/>
        <w:ind w:left="1843" w:firstLine="0"/>
        <w:rPr>
          <w:rFonts w:ascii="Times New Roman" w:hAnsi="Times New Roman" w:cs="Times New Roman"/>
          <w:sz w:val="24"/>
          <w:szCs w:val="24"/>
          <w:lang w:val="es-SV"/>
        </w:rPr>
      </w:pPr>
    </w:p>
    <w:p w14:paraId="78846563" w14:textId="77777777" w:rsidR="006A36F4" w:rsidRPr="00025367" w:rsidRDefault="006A36F4" w:rsidP="00D74234">
      <w:pPr>
        <w:pStyle w:val="Ttulo4"/>
        <w:numPr>
          <w:ilvl w:val="2"/>
          <w:numId w:val="39"/>
        </w:numPr>
        <w:ind w:left="1843"/>
        <w:rPr>
          <w:rFonts w:ascii="Times New Roman" w:hAnsi="Times New Roman" w:cs="Times New Roman"/>
          <w:b/>
          <w:bCs/>
          <w:i w:val="0"/>
          <w:iCs w:val="0"/>
          <w:color w:val="auto"/>
          <w:lang w:val="es"/>
        </w:rPr>
      </w:pPr>
      <w:bookmarkStart w:id="59" w:name="_Toc153934400"/>
      <w:r w:rsidRPr="00025367">
        <w:rPr>
          <w:rFonts w:ascii="Times New Roman" w:hAnsi="Times New Roman" w:cs="Times New Roman"/>
          <w:b/>
          <w:bCs/>
          <w:i w:val="0"/>
          <w:iCs w:val="0"/>
          <w:color w:val="auto"/>
          <w:lang w:val="es"/>
        </w:rPr>
        <w:t>Otros usos posteriores a la autorización:</w:t>
      </w:r>
      <w:bookmarkEnd w:id="59"/>
    </w:p>
    <w:p w14:paraId="06EB77A3" w14:textId="77777777" w:rsidR="006A36F4" w:rsidRDefault="006A36F4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28C98845" w14:textId="77777777" w:rsidR="005F0CE2" w:rsidRPr="009C1D4B" w:rsidRDefault="005F0CE2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12595433" w14:textId="57B7D3F8" w:rsidR="006A36F4" w:rsidRPr="0044564D" w:rsidRDefault="005657BD" w:rsidP="009469D7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60" w:name="VII.B.5.6._PSUR_section_“Data_in_summary"/>
      <w:bookmarkStart w:id="61" w:name="_bookmark22"/>
      <w:bookmarkStart w:id="62" w:name="_Toc153934401"/>
      <w:bookmarkEnd w:id="60"/>
      <w:bookmarkEnd w:id="61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Resumen tabular de los datos</w:t>
      </w:r>
      <w:bookmarkEnd w:id="62"/>
    </w:p>
    <w:p w14:paraId="106D1C9C" w14:textId="77777777" w:rsidR="009469D7" w:rsidRPr="009469D7" w:rsidRDefault="009469D7" w:rsidP="009469D7">
      <w:pPr>
        <w:pStyle w:val="Prrafodelista"/>
        <w:keepNext/>
        <w:keepLines/>
        <w:widowControl/>
        <w:numPr>
          <w:ilvl w:val="0"/>
          <w:numId w:val="40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63" w:name="VII.B.5.6.1._PSUR_sub-section_“Reference"/>
      <w:bookmarkStart w:id="64" w:name="_bookmark23"/>
      <w:bookmarkStart w:id="65" w:name="_Toc153918920"/>
      <w:bookmarkStart w:id="66" w:name="_Toc153920062"/>
      <w:bookmarkStart w:id="67" w:name="_Toc153920357"/>
      <w:bookmarkStart w:id="68" w:name="_Toc153920485"/>
      <w:bookmarkStart w:id="69" w:name="_Toc153920613"/>
      <w:bookmarkStart w:id="70" w:name="_Toc153921663"/>
      <w:bookmarkStart w:id="71" w:name="_Toc15393440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BC4493A" w14:textId="77777777" w:rsidR="009469D7" w:rsidRPr="009469D7" w:rsidRDefault="009469D7" w:rsidP="009469D7">
      <w:pPr>
        <w:pStyle w:val="Prrafodelista"/>
        <w:keepNext/>
        <w:keepLines/>
        <w:widowControl/>
        <w:numPr>
          <w:ilvl w:val="0"/>
          <w:numId w:val="40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72" w:name="_Toc153918921"/>
      <w:bookmarkStart w:id="73" w:name="_Toc153920063"/>
      <w:bookmarkStart w:id="74" w:name="_Toc153920358"/>
      <w:bookmarkStart w:id="75" w:name="_Toc153920486"/>
      <w:bookmarkStart w:id="76" w:name="_Toc153920614"/>
      <w:bookmarkStart w:id="77" w:name="_Toc153921664"/>
      <w:bookmarkStart w:id="78" w:name="_Toc153934403"/>
      <w:bookmarkEnd w:id="72"/>
      <w:bookmarkEnd w:id="73"/>
      <w:bookmarkEnd w:id="74"/>
      <w:bookmarkEnd w:id="75"/>
      <w:bookmarkEnd w:id="76"/>
      <w:bookmarkEnd w:id="77"/>
      <w:bookmarkEnd w:id="78"/>
    </w:p>
    <w:p w14:paraId="5DCCC581" w14:textId="77777777" w:rsidR="009469D7" w:rsidRPr="009469D7" w:rsidRDefault="009469D7" w:rsidP="009469D7">
      <w:pPr>
        <w:pStyle w:val="Prrafodelista"/>
        <w:keepNext/>
        <w:keepLines/>
        <w:widowControl/>
        <w:numPr>
          <w:ilvl w:val="0"/>
          <w:numId w:val="40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79" w:name="_Toc153918922"/>
      <w:bookmarkStart w:id="80" w:name="_Toc153920064"/>
      <w:bookmarkStart w:id="81" w:name="_Toc153920359"/>
      <w:bookmarkStart w:id="82" w:name="_Toc153920487"/>
      <w:bookmarkStart w:id="83" w:name="_Toc153920615"/>
      <w:bookmarkStart w:id="84" w:name="_Toc153921665"/>
      <w:bookmarkStart w:id="85" w:name="_Toc153934404"/>
      <w:bookmarkEnd w:id="79"/>
      <w:bookmarkEnd w:id="80"/>
      <w:bookmarkEnd w:id="81"/>
      <w:bookmarkEnd w:id="82"/>
      <w:bookmarkEnd w:id="83"/>
      <w:bookmarkEnd w:id="84"/>
      <w:bookmarkEnd w:id="85"/>
    </w:p>
    <w:p w14:paraId="0AE14E32" w14:textId="77777777" w:rsidR="009469D7" w:rsidRPr="009469D7" w:rsidRDefault="009469D7" w:rsidP="009469D7">
      <w:pPr>
        <w:pStyle w:val="Prrafodelista"/>
        <w:keepNext/>
        <w:keepLines/>
        <w:widowControl/>
        <w:numPr>
          <w:ilvl w:val="0"/>
          <w:numId w:val="40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86" w:name="_Toc153918923"/>
      <w:bookmarkStart w:id="87" w:name="_Toc153920065"/>
      <w:bookmarkStart w:id="88" w:name="_Toc153920360"/>
      <w:bookmarkStart w:id="89" w:name="_Toc153920488"/>
      <w:bookmarkStart w:id="90" w:name="_Toc153920616"/>
      <w:bookmarkStart w:id="91" w:name="_Toc153921666"/>
      <w:bookmarkStart w:id="92" w:name="_Toc153934405"/>
      <w:bookmarkEnd w:id="86"/>
      <w:bookmarkEnd w:id="87"/>
      <w:bookmarkEnd w:id="88"/>
      <w:bookmarkEnd w:id="89"/>
      <w:bookmarkEnd w:id="90"/>
      <w:bookmarkEnd w:id="91"/>
      <w:bookmarkEnd w:id="92"/>
    </w:p>
    <w:p w14:paraId="04CA49EB" w14:textId="77777777" w:rsidR="009469D7" w:rsidRPr="009469D7" w:rsidRDefault="009469D7" w:rsidP="009469D7">
      <w:pPr>
        <w:pStyle w:val="Prrafodelista"/>
        <w:keepNext/>
        <w:keepLines/>
        <w:widowControl/>
        <w:numPr>
          <w:ilvl w:val="0"/>
          <w:numId w:val="40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93" w:name="_Toc153918924"/>
      <w:bookmarkStart w:id="94" w:name="_Toc153920066"/>
      <w:bookmarkStart w:id="95" w:name="_Toc153920361"/>
      <w:bookmarkStart w:id="96" w:name="_Toc153920489"/>
      <w:bookmarkStart w:id="97" w:name="_Toc153920617"/>
      <w:bookmarkStart w:id="98" w:name="_Toc153921667"/>
      <w:bookmarkStart w:id="99" w:name="_Toc153934406"/>
      <w:bookmarkEnd w:id="93"/>
      <w:bookmarkEnd w:id="94"/>
      <w:bookmarkEnd w:id="95"/>
      <w:bookmarkEnd w:id="96"/>
      <w:bookmarkEnd w:id="97"/>
      <w:bookmarkEnd w:id="98"/>
      <w:bookmarkEnd w:id="99"/>
    </w:p>
    <w:p w14:paraId="2874673D" w14:textId="77777777" w:rsidR="009469D7" w:rsidRPr="009469D7" w:rsidRDefault="009469D7" w:rsidP="009469D7">
      <w:pPr>
        <w:pStyle w:val="Prrafodelista"/>
        <w:keepNext/>
        <w:keepLines/>
        <w:widowControl/>
        <w:numPr>
          <w:ilvl w:val="0"/>
          <w:numId w:val="40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00" w:name="_Toc153918925"/>
      <w:bookmarkStart w:id="101" w:name="_Toc153920067"/>
      <w:bookmarkStart w:id="102" w:name="_Toc153920362"/>
      <w:bookmarkStart w:id="103" w:name="_Toc153920490"/>
      <w:bookmarkStart w:id="104" w:name="_Toc153920618"/>
      <w:bookmarkStart w:id="105" w:name="_Toc153921668"/>
      <w:bookmarkStart w:id="106" w:name="_Toc153934407"/>
      <w:bookmarkEnd w:id="100"/>
      <w:bookmarkEnd w:id="101"/>
      <w:bookmarkEnd w:id="102"/>
      <w:bookmarkEnd w:id="103"/>
      <w:bookmarkEnd w:id="104"/>
      <w:bookmarkEnd w:id="105"/>
      <w:bookmarkEnd w:id="106"/>
    </w:p>
    <w:p w14:paraId="56F76B4F" w14:textId="77777777" w:rsidR="00846C2A" w:rsidRPr="00846C2A" w:rsidRDefault="00846C2A" w:rsidP="00846C2A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107" w:name="_Toc153921669"/>
      <w:bookmarkStart w:id="108" w:name="_Toc153934408"/>
      <w:bookmarkEnd w:id="107"/>
      <w:bookmarkEnd w:id="108"/>
    </w:p>
    <w:p w14:paraId="31084899" w14:textId="0319C955" w:rsidR="008F5490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09" w:name="_Toc153934409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Información de referencia</w:t>
      </w:r>
      <w:bookmarkEnd w:id="109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</w:p>
    <w:p w14:paraId="0F4D7FFF" w14:textId="77777777" w:rsidR="00D74234" w:rsidRPr="00D74234" w:rsidRDefault="00D74234" w:rsidP="00D74234">
      <w:pPr>
        <w:rPr>
          <w:lang w:val="es"/>
        </w:rPr>
      </w:pPr>
    </w:p>
    <w:p w14:paraId="067B4DC1" w14:textId="1A4CF66A" w:rsidR="006A36F4" w:rsidRPr="00846C2A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10" w:name="VII.B.5.6.2._PSUR_sub-section_“Cumulativ"/>
      <w:bookmarkStart w:id="111" w:name="_bookmark25"/>
      <w:bookmarkStart w:id="112" w:name="_Toc153934410"/>
      <w:bookmarkEnd w:id="110"/>
      <w:bookmarkEnd w:id="111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Tabulaciones resumidas acumulativas de eventos adversos graves de ensayos clínicos</w:t>
      </w:r>
      <w:bookmarkEnd w:id="112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</w:p>
    <w:p w14:paraId="6A5CE8A4" w14:textId="167BC800" w:rsidR="006A36F4" w:rsidRPr="009C1D4B" w:rsidRDefault="006A36F4" w:rsidP="00F65BCF">
      <w:pPr>
        <w:pStyle w:val="Prrafodelista"/>
        <w:numPr>
          <w:ilvl w:val="0"/>
          <w:numId w:val="14"/>
        </w:numPr>
        <w:tabs>
          <w:tab w:val="left" w:pos="585"/>
          <w:tab w:val="left" w:pos="586"/>
        </w:tabs>
        <w:spacing w:line="276" w:lineRule="auto"/>
        <w:ind w:right="369"/>
        <w:rPr>
          <w:rFonts w:ascii="Times New Roman" w:hAnsi="Times New Roman" w:cs="Times New Roman"/>
          <w:sz w:val="24"/>
          <w:szCs w:val="24"/>
          <w:lang w:val="es-SV"/>
        </w:rPr>
      </w:pPr>
    </w:p>
    <w:p w14:paraId="759C3AA5" w14:textId="77777777" w:rsidR="00342C9D" w:rsidRPr="00342C9D" w:rsidRDefault="00342C9D" w:rsidP="00342C9D">
      <w:pPr>
        <w:tabs>
          <w:tab w:val="left" w:pos="585"/>
          <w:tab w:val="left" w:pos="586"/>
        </w:tabs>
        <w:ind w:right="260"/>
        <w:rPr>
          <w:rFonts w:ascii="Times New Roman" w:hAnsi="Times New Roman" w:cs="Times New Roman"/>
          <w:sz w:val="24"/>
          <w:szCs w:val="24"/>
        </w:rPr>
      </w:pPr>
    </w:p>
    <w:p w14:paraId="0955BA84" w14:textId="63C584D0" w:rsidR="006A36F4" w:rsidRPr="00846C2A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13" w:name="VII.B.5.6.3._PSUR_sub-section_“Cumulativ"/>
      <w:bookmarkStart w:id="114" w:name="_bookmark26"/>
      <w:bookmarkStart w:id="115" w:name="_Toc153934411"/>
      <w:bookmarkEnd w:id="113"/>
      <w:bookmarkEnd w:id="114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Tabulaciones resumidas acumulativas y de intervalos a partir de fuentes de datos posteriores a la comercialización</w:t>
      </w:r>
      <w:bookmarkEnd w:id="115"/>
    </w:p>
    <w:p w14:paraId="6EB2BA32" w14:textId="77777777" w:rsidR="006A36F4" w:rsidRDefault="006A36F4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675D3F0A" w14:textId="77777777" w:rsidR="005F0CE2" w:rsidRPr="009C1D4B" w:rsidRDefault="005F0CE2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599E02F4" w14:textId="65048024" w:rsidR="006A36F4" w:rsidRPr="0044564D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116" w:name="VII.B.5.7._PSUR_section_“Summaries_of_si"/>
      <w:bookmarkStart w:id="117" w:name="_bookmark28"/>
      <w:bookmarkStart w:id="118" w:name="_Toc153934412"/>
      <w:bookmarkEnd w:id="116"/>
      <w:bookmarkEnd w:id="117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Resúmenes de los hallazgos significativos de los ensayos clínicos durante el intervalo de notificación</w:t>
      </w:r>
      <w:bookmarkEnd w:id="118"/>
    </w:p>
    <w:p w14:paraId="3F510FBE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19" w:name="VII.B.5.7.1._PSUR_sub-section_“Completed"/>
      <w:bookmarkStart w:id="120" w:name="_bookmark30"/>
      <w:bookmarkStart w:id="121" w:name="_Toc153920072"/>
      <w:bookmarkStart w:id="122" w:name="_Toc153920367"/>
      <w:bookmarkStart w:id="123" w:name="_Toc153920495"/>
      <w:bookmarkStart w:id="124" w:name="_Toc153920623"/>
      <w:bookmarkStart w:id="125" w:name="_Toc153921674"/>
      <w:bookmarkStart w:id="126" w:name="_Toc153934413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5AAA25BE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27" w:name="_Toc153920073"/>
      <w:bookmarkStart w:id="128" w:name="_Toc153920368"/>
      <w:bookmarkStart w:id="129" w:name="_Toc153920496"/>
      <w:bookmarkStart w:id="130" w:name="_Toc153920624"/>
      <w:bookmarkStart w:id="131" w:name="_Toc153921675"/>
      <w:bookmarkStart w:id="132" w:name="_Toc153934414"/>
      <w:bookmarkEnd w:id="127"/>
      <w:bookmarkEnd w:id="128"/>
      <w:bookmarkEnd w:id="129"/>
      <w:bookmarkEnd w:id="130"/>
      <w:bookmarkEnd w:id="131"/>
      <w:bookmarkEnd w:id="132"/>
    </w:p>
    <w:p w14:paraId="030E296B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33" w:name="_Toc153920074"/>
      <w:bookmarkStart w:id="134" w:name="_Toc153920369"/>
      <w:bookmarkStart w:id="135" w:name="_Toc153920497"/>
      <w:bookmarkStart w:id="136" w:name="_Toc153920625"/>
      <w:bookmarkStart w:id="137" w:name="_Toc153921676"/>
      <w:bookmarkStart w:id="138" w:name="_Toc153934415"/>
      <w:bookmarkEnd w:id="133"/>
      <w:bookmarkEnd w:id="134"/>
      <w:bookmarkEnd w:id="135"/>
      <w:bookmarkEnd w:id="136"/>
      <w:bookmarkEnd w:id="137"/>
      <w:bookmarkEnd w:id="138"/>
    </w:p>
    <w:p w14:paraId="2A00C311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39" w:name="_Toc153920075"/>
      <w:bookmarkStart w:id="140" w:name="_Toc153920370"/>
      <w:bookmarkStart w:id="141" w:name="_Toc153920498"/>
      <w:bookmarkStart w:id="142" w:name="_Toc153920626"/>
      <w:bookmarkStart w:id="143" w:name="_Toc153921677"/>
      <w:bookmarkStart w:id="144" w:name="_Toc153934416"/>
      <w:bookmarkEnd w:id="139"/>
      <w:bookmarkEnd w:id="140"/>
      <w:bookmarkEnd w:id="141"/>
      <w:bookmarkEnd w:id="142"/>
      <w:bookmarkEnd w:id="143"/>
      <w:bookmarkEnd w:id="144"/>
    </w:p>
    <w:p w14:paraId="403715AD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45" w:name="_Toc153920076"/>
      <w:bookmarkStart w:id="146" w:name="_Toc153920371"/>
      <w:bookmarkStart w:id="147" w:name="_Toc153920499"/>
      <w:bookmarkStart w:id="148" w:name="_Toc153920627"/>
      <w:bookmarkStart w:id="149" w:name="_Toc153921678"/>
      <w:bookmarkStart w:id="150" w:name="_Toc153934417"/>
      <w:bookmarkEnd w:id="145"/>
      <w:bookmarkEnd w:id="146"/>
      <w:bookmarkEnd w:id="147"/>
      <w:bookmarkEnd w:id="148"/>
      <w:bookmarkEnd w:id="149"/>
      <w:bookmarkEnd w:id="150"/>
    </w:p>
    <w:p w14:paraId="7BFF89FC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51" w:name="_Toc153920077"/>
      <w:bookmarkStart w:id="152" w:name="_Toc153920372"/>
      <w:bookmarkStart w:id="153" w:name="_Toc153920500"/>
      <w:bookmarkStart w:id="154" w:name="_Toc153920628"/>
      <w:bookmarkStart w:id="155" w:name="_Toc153921679"/>
      <w:bookmarkStart w:id="156" w:name="_Toc153934418"/>
      <w:bookmarkEnd w:id="151"/>
      <w:bookmarkEnd w:id="152"/>
      <w:bookmarkEnd w:id="153"/>
      <w:bookmarkEnd w:id="154"/>
      <w:bookmarkEnd w:id="155"/>
      <w:bookmarkEnd w:id="156"/>
    </w:p>
    <w:p w14:paraId="3D90DF50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57" w:name="_Toc153920078"/>
      <w:bookmarkStart w:id="158" w:name="_Toc153920373"/>
      <w:bookmarkStart w:id="159" w:name="_Toc153920501"/>
      <w:bookmarkStart w:id="160" w:name="_Toc153920629"/>
      <w:bookmarkStart w:id="161" w:name="_Toc153921680"/>
      <w:bookmarkStart w:id="162" w:name="_Toc153934419"/>
      <w:bookmarkEnd w:id="157"/>
      <w:bookmarkEnd w:id="158"/>
      <w:bookmarkEnd w:id="159"/>
      <w:bookmarkEnd w:id="160"/>
      <w:bookmarkEnd w:id="161"/>
      <w:bookmarkEnd w:id="162"/>
    </w:p>
    <w:p w14:paraId="7BCEFCE4" w14:textId="77777777" w:rsidR="00846C2A" w:rsidRPr="00846C2A" w:rsidRDefault="00846C2A" w:rsidP="00846C2A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163" w:name="_Toc153921681"/>
      <w:bookmarkStart w:id="164" w:name="_Toc153934420"/>
      <w:bookmarkEnd w:id="163"/>
      <w:bookmarkEnd w:id="164"/>
    </w:p>
    <w:p w14:paraId="572E3D45" w14:textId="0A643DA1" w:rsidR="006A36F4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  <w:bookmarkStart w:id="165" w:name="_Toc153934421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Ensayos clínicos finalizados</w:t>
      </w:r>
      <w:bookmarkEnd w:id="165"/>
    </w:p>
    <w:p w14:paraId="429CEF41" w14:textId="77777777" w:rsidR="00D74234" w:rsidRPr="00D74234" w:rsidRDefault="00D74234" w:rsidP="00D74234">
      <w:pPr>
        <w:rPr>
          <w:lang w:val="es"/>
        </w:rPr>
      </w:pPr>
    </w:p>
    <w:p w14:paraId="116293E7" w14:textId="19935912" w:rsidR="006A36F4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66" w:name="VII.B.5.7.2._PSUR_sub-section_“Ongoing_c"/>
      <w:bookmarkStart w:id="167" w:name="_bookmark31"/>
      <w:bookmarkEnd w:id="166"/>
      <w:bookmarkEnd w:id="167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  <w:bookmarkStart w:id="168" w:name="_Toc153934422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Ensayos clínicos en curso</w:t>
      </w:r>
      <w:bookmarkEnd w:id="168"/>
    </w:p>
    <w:p w14:paraId="44CCD3D1" w14:textId="77777777" w:rsidR="00D74234" w:rsidRPr="00D74234" w:rsidRDefault="00D74234" w:rsidP="00D74234">
      <w:pPr>
        <w:rPr>
          <w:lang w:val="es"/>
        </w:rPr>
      </w:pPr>
    </w:p>
    <w:p w14:paraId="721BFAB9" w14:textId="00E6CF53" w:rsidR="006A36F4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69" w:name="VII.B.5.7.3._PSUR_sub-section_“Long_term"/>
      <w:bookmarkStart w:id="170" w:name="_bookmark32"/>
      <w:bookmarkEnd w:id="169"/>
      <w:bookmarkEnd w:id="170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  <w:bookmarkStart w:id="171" w:name="_Toc153934423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Seguimiento a largo plazo</w:t>
      </w:r>
      <w:bookmarkEnd w:id="171"/>
    </w:p>
    <w:p w14:paraId="31AC40D3" w14:textId="77777777" w:rsidR="00D74234" w:rsidRPr="00D74234" w:rsidRDefault="00D74234" w:rsidP="00D74234">
      <w:pPr>
        <w:rPr>
          <w:lang w:val="es"/>
        </w:rPr>
      </w:pPr>
    </w:p>
    <w:p w14:paraId="72E2D12F" w14:textId="383FB5CC" w:rsidR="006A36F4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72" w:name="VII.B.5.7.4._PSUR_sub-section_“Other_the"/>
      <w:bookmarkStart w:id="173" w:name="_bookmark33"/>
      <w:bookmarkEnd w:id="172"/>
      <w:bookmarkEnd w:id="173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  <w:bookmarkStart w:id="174" w:name="_Toc153934424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Otros usos terapéuticos de medicamentos</w:t>
      </w:r>
      <w:bookmarkEnd w:id="174"/>
    </w:p>
    <w:p w14:paraId="7F2E1B99" w14:textId="77777777" w:rsidR="00D74234" w:rsidRPr="00D74234" w:rsidRDefault="00D74234" w:rsidP="00D74234">
      <w:pPr>
        <w:rPr>
          <w:lang w:val="es"/>
        </w:rPr>
      </w:pPr>
    </w:p>
    <w:p w14:paraId="027FF9DB" w14:textId="2B11D395" w:rsidR="006A36F4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175" w:name="VII.B.5.7.5._PSUR_sub-section_“New_safet"/>
      <w:bookmarkStart w:id="176" w:name="_bookmark34"/>
      <w:bookmarkEnd w:id="175"/>
      <w:bookmarkEnd w:id="176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  <w:bookmarkStart w:id="177" w:name="_Toc153934425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Nuevos datos de seguridad relacionados con las terapias combinadas fijas</w:t>
      </w:r>
      <w:bookmarkEnd w:id="177"/>
    </w:p>
    <w:p w14:paraId="53DBA224" w14:textId="77777777" w:rsidR="005F0CE2" w:rsidRDefault="005F0CE2" w:rsidP="005F0CE2">
      <w:pPr>
        <w:rPr>
          <w:lang w:val="es"/>
        </w:rPr>
      </w:pPr>
    </w:p>
    <w:p w14:paraId="013EEA7D" w14:textId="77777777" w:rsidR="005F0CE2" w:rsidRPr="005F0CE2" w:rsidRDefault="005F0CE2" w:rsidP="005F0CE2">
      <w:pPr>
        <w:rPr>
          <w:lang w:val="es"/>
        </w:rPr>
      </w:pPr>
    </w:p>
    <w:p w14:paraId="221B7164" w14:textId="46E3A529" w:rsidR="005F0CE2" w:rsidRPr="005F0CE2" w:rsidRDefault="006A36F4" w:rsidP="005F0CE2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178" w:name="VII.B.5.8._PSUR_section_“Findings_from_n"/>
      <w:bookmarkStart w:id="179" w:name="_bookmark37"/>
      <w:bookmarkEnd w:id="178"/>
      <w:bookmarkEnd w:id="179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180" w:name="_Toc153934426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Hallazgos de estudios no intervencionistas</w:t>
      </w:r>
      <w:bookmarkEnd w:id="180"/>
    </w:p>
    <w:p w14:paraId="6CD0529B" w14:textId="77777777" w:rsidR="005F0CE2" w:rsidRPr="005F0CE2" w:rsidRDefault="005F0CE2" w:rsidP="005F0CE2">
      <w:pPr>
        <w:rPr>
          <w:lang w:val="es"/>
        </w:rPr>
      </w:pPr>
    </w:p>
    <w:p w14:paraId="1139B865" w14:textId="1654C38D" w:rsidR="00205087" w:rsidRPr="005F0CE2" w:rsidRDefault="006A36F4" w:rsidP="005F0CE2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181" w:name="VII.B.5.9._PSUR_section_“Information_fro"/>
      <w:bookmarkStart w:id="182" w:name="_bookmark38"/>
      <w:bookmarkEnd w:id="181"/>
      <w:bookmarkEnd w:id="182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183" w:name="_Toc153934427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Información de otros ensayos clínicos y fuentes</w:t>
      </w:r>
      <w:bookmarkEnd w:id="183"/>
    </w:p>
    <w:p w14:paraId="4E298097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84" w:name="VII.B.5.9_1._PSUR_sub-section_“Other_cli"/>
      <w:bookmarkStart w:id="185" w:name="_bookmark39"/>
      <w:bookmarkStart w:id="186" w:name="_Toc153920086"/>
      <w:bookmarkStart w:id="187" w:name="_Toc153920381"/>
      <w:bookmarkStart w:id="188" w:name="_Toc153920509"/>
      <w:bookmarkStart w:id="189" w:name="_Toc153920637"/>
      <w:bookmarkStart w:id="190" w:name="_Toc153921689"/>
      <w:bookmarkStart w:id="191" w:name="_Toc153934428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3CB81649" w14:textId="77777777" w:rsidR="00F258B9" w:rsidRPr="00F258B9" w:rsidRDefault="00F258B9" w:rsidP="00F258B9">
      <w:pPr>
        <w:pStyle w:val="Prrafodelista"/>
        <w:keepNext/>
        <w:keepLines/>
        <w:widowControl/>
        <w:numPr>
          <w:ilvl w:val="0"/>
          <w:numId w:val="41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192" w:name="_Toc153920087"/>
      <w:bookmarkStart w:id="193" w:name="_Toc153920382"/>
      <w:bookmarkStart w:id="194" w:name="_Toc153920510"/>
      <w:bookmarkStart w:id="195" w:name="_Toc153920638"/>
      <w:bookmarkStart w:id="196" w:name="_Toc153921690"/>
      <w:bookmarkStart w:id="197" w:name="_Toc153934429"/>
      <w:bookmarkEnd w:id="192"/>
      <w:bookmarkEnd w:id="193"/>
      <w:bookmarkEnd w:id="194"/>
      <w:bookmarkEnd w:id="195"/>
      <w:bookmarkEnd w:id="196"/>
      <w:bookmarkEnd w:id="197"/>
    </w:p>
    <w:p w14:paraId="186D5D24" w14:textId="77777777" w:rsidR="00846C2A" w:rsidRPr="00846C2A" w:rsidRDefault="00846C2A" w:rsidP="00846C2A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198" w:name="_Toc153921691"/>
      <w:bookmarkStart w:id="199" w:name="_Toc153934430"/>
      <w:bookmarkEnd w:id="198"/>
      <w:bookmarkEnd w:id="199"/>
    </w:p>
    <w:p w14:paraId="6F24F23F" w14:textId="77777777" w:rsidR="00846C2A" w:rsidRPr="00846C2A" w:rsidRDefault="00846C2A" w:rsidP="00846C2A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200" w:name="_Toc153921692"/>
      <w:bookmarkStart w:id="201" w:name="_Toc153934431"/>
      <w:bookmarkEnd w:id="200"/>
      <w:bookmarkEnd w:id="201"/>
    </w:p>
    <w:p w14:paraId="4EA1AF41" w14:textId="3F48D621" w:rsidR="006A36F4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202" w:name="_Toc153934432"/>
      <w:r w:rsidRPr="00846C2A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Otros ensayos clínicos</w:t>
      </w:r>
      <w:bookmarkEnd w:id="202"/>
    </w:p>
    <w:p w14:paraId="684B8C86" w14:textId="77777777" w:rsidR="00D74234" w:rsidRPr="00D74234" w:rsidRDefault="00D74234" w:rsidP="00D74234">
      <w:pPr>
        <w:rPr>
          <w:lang w:val="es"/>
        </w:rPr>
      </w:pPr>
    </w:p>
    <w:p w14:paraId="2BCD2D3A" w14:textId="05178E69" w:rsidR="006A36F4" w:rsidRPr="00C63F71" w:rsidRDefault="006A36F4" w:rsidP="00D74234">
      <w:pPr>
        <w:pStyle w:val="Ttulo3"/>
        <w:numPr>
          <w:ilvl w:val="1"/>
          <w:numId w:val="39"/>
        </w:numPr>
        <w:ind w:left="1418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203" w:name="VII.B.5.9_2._PSUR_sub-section_“Medicatio"/>
      <w:bookmarkStart w:id="204" w:name="_bookmark40"/>
      <w:bookmarkStart w:id="205" w:name="_Toc153934433"/>
      <w:bookmarkEnd w:id="203"/>
      <w:bookmarkEnd w:id="204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Errores de medicación</w:t>
      </w:r>
      <w:bookmarkEnd w:id="205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</w:p>
    <w:p w14:paraId="237729A5" w14:textId="77777777" w:rsidR="005F0CE2" w:rsidRDefault="005F0CE2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152BC9AC" w14:textId="77777777" w:rsidR="005F0CE2" w:rsidRPr="00A07011" w:rsidRDefault="005F0CE2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4CAD83CB" w14:textId="00132448" w:rsidR="006A36F4" w:rsidRPr="0044564D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06" w:name="VII.B.5.10._PSUR_section_“Non-clinical_d"/>
      <w:bookmarkStart w:id="207" w:name="_bookmark41"/>
      <w:bookmarkStart w:id="208" w:name="_Toc153934434"/>
      <w:bookmarkEnd w:id="206"/>
      <w:bookmarkEnd w:id="207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Datos no clínicos</w:t>
      </w:r>
      <w:bookmarkEnd w:id="208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</w:p>
    <w:p w14:paraId="73F5D4EF" w14:textId="77777777" w:rsidR="00EC58DC" w:rsidRPr="00EC58DC" w:rsidRDefault="00EC58DC" w:rsidP="00EC58DC">
      <w:pPr>
        <w:pStyle w:val="BodytextAgency"/>
        <w:rPr>
          <w:lang w:val="es-SV"/>
        </w:rPr>
      </w:pPr>
    </w:p>
    <w:p w14:paraId="7A7213C8" w14:textId="4FC916EF" w:rsidR="006A36F4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09" w:name="VII.B.5.11._PSUR_section_“Literature”"/>
      <w:bookmarkStart w:id="210" w:name="_bookmark42"/>
      <w:bookmarkStart w:id="211" w:name="_Toc153934435"/>
      <w:bookmarkEnd w:id="209"/>
      <w:bookmarkEnd w:id="210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Literatura</w:t>
      </w:r>
      <w:bookmarkEnd w:id="211"/>
    </w:p>
    <w:p w14:paraId="23318A26" w14:textId="77777777" w:rsidR="005F0CE2" w:rsidRPr="005F0CE2" w:rsidRDefault="005F0CE2" w:rsidP="005F0CE2">
      <w:pPr>
        <w:rPr>
          <w:lang w:val="es"/>
        </w:rPr>
      </w:pPr>
    </w:p>
    <w:p w14:paraId="1738FBB9" w14:textId="076C1A6D" w:rsidR="006A36F4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12" w:name="VII.B.5.12._PSUR_section_“Other_periodic"/>
      <w:bookmarkStart w:id="213" w:name="_bookmark43"/>
      <w:bookmarkEnd w:id="212"/>
      <w:bookmarkEnd w:id="213"/>
      <w:r w:rsidRPr="0044564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214" w:name="_Toc153934436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Otros informes periódicos</w:t>
      </w:r>
      <w:bookmarkEnd w:id="214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</w:p>
    <w:p w14:paraId="59B0829E" w14:textId="77777777" w:rsidR="005F0CE2" w:rsidRPr="005F0CE2" w:rsidRDefault="005F0CE2" w:rsidP="005F0CE2">
      <w:pPr>
        <w:rPr>
          <w:lang w:val="es"/>
        </w:rPr>
      </w:pPr>
    </w:p>
    <w:p w14:paraId="4E08E693" w14:textId="7210939B" w:rsidR="006A36F4" w:rsidRPr="0044564D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15" w:name="VII.B.5.13._PSUR_section_“Lack_of_effica"/>
      <w:bookmarkStart w:id="216" w:name="_bookmark44"/>
      <w:bookmarkEnd w:id="215"/>
      <w:bookmarkEnd w:id="216"/>
      <w:r w:rsidRPr="0044564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lastRenderedPageBreak/>
        <w:t xml:space="preserve"> </w:t>
      </w:r>
      <w:bookmarkStart w:id="217" w:name="_Toc153934437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Falta de eficacia en ensayos clínicos controlados</w:t>
      </w:r>
      <w:bookmarkEnd w:id="217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</w:p>
    <w:p w14:paraId="751A200E" w14:textId="77777777" w:rsidR="00EC58DC" w:rsidRPr="00EC58DC" w:rsidRDefault="00EC58DC" w:rsidP="00EC58DC">
      <w:pPr>
        <w:pStyle w:val="BodytextAgency"/>
        <w:rPr>
          <w:lang w:val="es-SV"/>
        </w:rPr>
      </w:pPr>
    </w:p>
    <w:p w14:paraId="495A805D" w14:textId="7D10D0DA" w:rsidR="006A36F4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18" w:name="VII.B.5.14._PSUR_section_“Late-breaking_"/>
      <w:bookmarkStart w:id="219" w:name="_bookmark47"/>
      <w:bookmarkEnd w:id="218"/>
      <w:bookmarkEnd w:id="219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220" w:name="_Toc153934438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Información de última hora</w:t>
      </w:r>
      <w:bookmarkEnd w:id="220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</w:p>
    <w:p w14:paraId="1C70D8C9" w14:textId="77777777" w:rsidR="005F0CE2" w:rsidRPr="005F0CE2" w:rsidRDefault="005F0CE2" w:rsidP="005F0CE2">
      <w:pPr>
        <w:rPr>
          <w:lang w:val="es"/>
        </w:rPr>
      </w:pPr>
    </w:p>
    <w:p w14:paraId="15BD3509" w14:textId="02F9D36C" w:rsidR="006A36F4" w:rsidRDefault="006A36F4" w:rsidP="00F258B9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21" w:name="VII.B.5.15._PSUR_section_“Overview_of_si"/>
      <w:bookmarkStart w:id="222" w:name="_bookmark48"/>
      <w:bookmarkEnd w:id="221"/>
      <w:bookmarkEnd w:id="222"/>
      <w:r w:rsidRPr="0044564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223" w:name="_Toc153934439"/>
      <w:r w:rsidRPr="008F5490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Resumen de señales: nuevas, en curso o cerradas</w:t>
      </w:r>
      <w:bookmarkEnd w:id="223"/>
    </w:p>
    <w:p w14:paraId="20844077" w14:textId="77777777" w:rsidR="005F0CE2" w:rsidRPr="005F0CE2" w:rsidRDefault="005F0CE2" w:rsidP="005F0CE2">
      <w:pPr>
        <w:rPr>
          <w:lang w:val="es"/>
        </w:rPr>
      </w:pPr>
    </w:p>
    <w:p w14:paraId="25CD198F" w14:textId="13C032F2" w:rsidR="006A36F4" w:rsidRPr="005F0CE2" w:rsidRDefault="006A36F4" w:rsidP="005F0CE2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224" w:name="VII.B.5.16._PSUR_section_“Signal_and_ris"/>
      <w:bookmarkStart w:id="225" w:name="_bookmark51"/>
      <w:bookmarkEnd w:id="224"/>
      <w:bookmarkEnd w:id="225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226" w:name="_Toc153934440"/>
      <w:r w:rsidR="0058317E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Señales y evaluación de </w:t>
      </w:r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riesgos</w:t>
      </w:r>
      <w:bookmarkEnd w:id="226"/>
    </w:p>
    <w:p w14:paraId="7EDD605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27" w:name="VII.B.5.16.1._PSUR_sub-section_“Summary_"/>
      <w:bookmarkStart w:id="228" w:name="_bookmark52"/>
      <w:bookmarkStart w:id="229" w:name="_Toc153920097"/>
      <w:bookmarkStart w:id="230" w:name="_Toc153920392"/>
      <w:bookmarkStart w:id="231" w:name="_Toc153920520"/>
      <w:bookmarkStart w:id="232" w:name="_Toc153920648"/>
      <w:bookmarkStart w:id="233" w:name="_Toc153921702"/>
      <w:bookmarkStart w:id="234" w:name="_Toc153934441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51754D63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35" w:name="_Toc153920098"/>
      <w:bookmarkStart w:id="236" w:name="_Toc153920393"/>
      <w:bookmarkStart w:id="237" w:name="_Toc153920521"/>
      <w:bookmarkStart w:id="238" w:name="_Toc153920649"/>
      <w:bookmarkStart w:id="239" w:name="_Toc153921703"/>
      <w:bookmarkStart w:id="240" w:name="_Toc153934442"/>
      <w:bookmarkEnd w:id="235"/>
      <w:bookmarkEnd w:id="236"/>
      <w:bookmarkEnd w:id="237"/>
      <w:bookmarkEnd w:id="238"/>
      <w:bookmarkEnd w:id="239"/>
      <w:bookmarkEnd w:id="240"/>
    </w:p>
    <w:p w14:paraId="1388489B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41" w:name="_Toc153920099"/>
      <w:bookmarkStart w:id="242" w:name="_Toc153920394"/>
      <w:bookmarkStart w:id="243" w:name="_Toc153920522"/>
      <w:bookmarkStart w:id="244" w:name="_Toc153920650"/>
      <w:bookmarkStart w:id="245" w:name="_Toc153921704"/>
      <w:bookmarkStart w:id="246" w:name="_Toc153934443"/>
      <w:bookmarkEnd w:id="241"/>
      <w:bookmarkEnd w:id="242"/>
      <w:bookmarkEnd w:id="243"/>
      <w:bookmarkEnd w:id="244"/>
      <w:bookmarkEnd w:id="245"/>
      <w:bookmarkEnd w:id="246"/>
    </w:p>
    <w:p w14:paraId="7644009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47" w:name="_Toc153920100"/>
      <w:bookmarkStart w:id="248" w:name="_Toc153920395"/>
      <w:bookmarkStart w:id="249" w:name="_Toc153920523"/>
      <w:bookmarkStart w:id="250" w:name="_Toc153920651"/>
      <w:bookmarkStart w:id="251" w:name="_Toc153921705"/>
      <w:bookmarkStart w:id="252" w:name="_Toc153934444"/>
      <w:bookmarkEnd w:id="247"/>
      <w:bookmarkEnd w:id="248"/>
      <w:bookmarkEnd w:id="249"/>
      <w:bookmarkEnd w:id="250"/>
      <w:bookmarkEnd w:id="251"/>
      <w:bookmarkEnd w:id="252"/>
    </w:p>
    <w:p w14:paraId="24468928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53" w:name="_Toc153920101"/>
      <w:bookmarkStart w:id="254" w:name="_Toc153920396"/>
      <w:bookmarkStart w:id="255" w:name="_Toc153920524"/>
      <w:bookmarkStart w:id="256" w:name="_Toc153920652"/>
      <w:bookmarkStart w:id="257" w:name="_Toc153921706"/>
      <w:bookmarkStart w:id="258" w:name="_Toc153934445"/>
      <w:bookmarkEnd w:id="253"/>
      <w:bookmarkEnd w:id="254"/>
      <w:bookmarkEnd w:id="255"/>
      <w:bookmarkEnd w:id="256"/>
      <w:bookmarkEnd w:id="257"/>
      <w:bookmarkEnd w:id="258"/>
    </w:p>
    <w:p w14:paraId="7E4E67F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59" w:name="_Toc153920102"/>
      <w:bookmarkStart w:id="260" w:name="_Toc153920397"/>
      <w:bookmarkStart w:id="261" w:name="_Toc153920525"/>
      <w:bookmarkStart w:id="262" w:name="_Toc153920653"/>
      <w:bookmarkStart w:id="263" w:name="_Toc153921707"/>
      <w:bookmarkStart w:id="264" w:name="_Toc153934446"/>
      <w:bookmarkEnd w:id="259"/>
      <w:bookmarkEnd w:id="260"/>
      <w:bookmarkEnd w:id="261"/>
      <w:bookmarkEnd w:id="262"/>
      <w:bookmarkEnd w:id="263"/>
      <w:bookmarkEnd w:id="264"/>
    </w:p>
    <w:p w14:paraId="24356A04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65" w:name="_Toc153920103"/>
      <w:bookmarkStart w:id="266" w:name="_Toc153920398"/>
      <w:bookmarkStart w:id="267" w:name="_Toc153920526"/>
      <w:bookmarkStart w:id="268" w:name="_Toc153920654"/>
      <w:bookmarkStart w:id="269" w:name="_Toc153921708"/>
      <w:bookmarkStart w:id="270" w:name="_Toc153934447"/>
      <w:bookmarkEnd w:id="265"/>
      <w:bookmarkEnd w:id="266"/>
      <w:bookmarkEnd w:id="267"/>
      <w:bookmarkEnd w:id="268"/>
      <w:bookmarkEnd w:id="269"/>
      <w:bookmarkEnd w:id="270"/>
    </w:p>
    <w:p w14:paraId="5CE0E239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71" w:name="_Toc153920104"/>
      <w:bookmarkStart w:id="272" w:name="_Toc153920399"/>
      <w:bookmarkStart w:id="273" w:name="_Toc153920527"/>
      <w:bookmarkStart w:id="274" w:name="_Toc153920655"/>
      <w:bookmarkStart w:id="275" w:name="_Toc153921709"/>
      <w:bookmarkStart w:id="276" w:name="_Toc153934448"/>
      <w:bookmarkEnd w:id="271"/>
      <w:bookmarkEnd w:id="272"/>
      <w:bookmarkEnd w:id="273"/>
      <w:bookmarkEnd w:id="274"/>
      <w:bookmarkEnd w:id="275"/>
      <w:bookmarkEnd w:id="276"/>
    </w:p>
    <w:p w14:paraId="349FBF31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77" w:name="_Toc153920105"/>
      <w:bookmarkStart w:id="278" w:name="_Toc153920400"/>
      <w:bookmarkStart w:id="279" w:name="_Toc153920528"/>
      <w:bookmarkStart w:id="280" w:name="_Toc153920656"/>
      <w:bookmarkStart w:id="281" w:name="_Toc153921710"/>
      <w:bookmarkStart w:id="282" w:name="_Toc153934449"/>
      <w:bookmarkEnd w:id="277"/>
      <w:bookmarkEnd w:id="278"/>
      <w:bookmarkEnd w:id="279"/>
      <w:bookmarkEnd w:id="280"/>
      <w:bookmarkEnd w:id="281"/>
      <w:bookmarkEnd w:id="282"/>
    </w:p>
    <w:p w14:paraId="2F6874D6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83" w:name="_Toc153920106"/>
      <w:bookmarkStart w:id="284" w:name="_Toc153920401"/>
      <w:bookmarkStart w:id="285" w:name="_Toc153920529"/>
      <w:bookmarkStart w:id="286" w:name="_Toc153920657"/>
      <w:bookmarkStart w:id="287" w:name="_Toc153921711"/>
      <w:bookmarkStart w:id="288" w:name="_Toc153934450"/>
      <w:bookmarkEnd w:id="283"/>
      <w:bookmarkEnd w:id="284"/>
      <w:bookmarkEnd w:id="285"/>
      <w:bookmarkEnd w:id="286"/>
      <w:bookmarkEnd w:id="287"/>
      <w:bookmarkEnd w:id="288"/>
    </w:p>
    <w:p w14:paraId="03578E58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89" w:name="_Toc153920107"/>
      <w:bookmarkStart w:id="290" w:name="_Toc153920402"/>
      <w:bookmarkStart w:id="291" w:name="_Toc153920530"/>
      <w:bookmarkStart w:id="292" w:name="_Toc153920658"/>
      <w:bookmarkStart w:id="293" w:name="_Toc153921712"/>
      <w:bookmarkStart w:id="294" w:name="_Toc153934451"/>
      <w:bookmarkEnd w:id="289"/>
      <w:bookmarkEnd w:id="290"/>
      <w:bookmarkEnd w:id="291"/>
      <w:bookmarkEnd w:id="292"/>
      <w:bookmarkEnd w:id="293"/>
      <w:bookmarkEnd w:id="294"/>
    </w:p>
    <w:p w14:paraId="03723D92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295" w:name="_Toc153920108"/>
      <w:bookmarkStart w:id="296" w:name="_Toc153920403"/>
      <w:bookmarkStart w:id="297" w:name="_Toc153920531"/>
      <w:bookmarkStart w:id="298" w:name="_Toc153920659"/>
      <w:bookmarkStart w:id="299" w:name="_Toc153921713"/>
      <w:bookmarkStart w:id="300" w:name="_Toc153934452"/>
      <w:bookmarkEnd w:id="295"/>
      <w:bookmarkEnd w:id="296"/>
      <w:bookmarkEnd w:id="297"/>
      <w:bookmarkEnd w:id="298"/>
      <w:bookmarkEnd w:id="299"/>
      <w:bookmarkEnd w:id="300"/>
    </w:p>
    <w:p w14:paraId="254C9AAE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01" w:name="_Toc153920109"/>
      <w:bookmarkStart w:id="302" w:name="_Toc153920404"/>
      <w:bookmarkStart w:id="303" w:name="_Toc153920532"/>
      <w:bookmarkStart w:id="304" w:name="_Toc153920660"/>
      <w:bookmarkStart w:id="305" w:name="_Toc153921714"/>
      <w:bookmarkStart w:id="306" w:name="_Toc153934453"/>
      <w:bookmarkEnd w:id="301"/>
      <w:bookmarkEnd w:id="302"/>
      <w:bookmarkEnd w:id="303"/>
      <w:bookmarkEnd w:id="304"/>
      <w:bookmarkEnd w:id="305"/>
      <w:bookmarkEnd w:id="306"/>
    </w:p>
    <w:p w14:paraId="7C09C976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07" w:name="_Toc153920110"/>
      <w:bookmarkStart w:id="308" w:name="_Toc153920405"/>
      <w:bookmarkStart w:id="309" w:name="_Toc153920533"/>
      <w:bookmarkStart w:id="310" w:name="_Toc153920661"/>
      <w:bookmarkStart w:id="311" w:name="_Toc153921715"/>
      <w:bookmarkStart w:id="312" w:name="_Toc153934454"/>
      <w:bookmarkEnd w:id="307"/>
      <w:bookmarkEnd w:id="308"/>
      <w:bookmarkEnd w:id="309"/>
      <w:bookmarkEnd w:id="310"/>
      <w:bookmarkEnd w:id="311"/>
      <w:bookmarkEnd w:id="312"/>
    </w:p>
    <w:p w14:paraId="1593BBB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13" w:name="_Toc153920111"/>
      <w:bookmarkStart w:id="314" w:name="_Toc153920406"/>
      <w:bookmarkStart w:id="315" w:name="_Toc153920534"/>
      <w:bookmarkStart w:id="316" w:name="_Toc153920662"/>
      <w:bookmarkStart w:id="317" w:name="_Toc153921716"/>
      <w:bookmarkStart w:id="318" w:name="_Toc153934455"/>
      <w:bookmarkEnd w:id="313"/>
      <w:bookmarkEnd w:id="314"/>
      <w:bookmarkEnd w:id="315"/>
      <w:bookmarkEnd w:id="316"/>
      <w:bookmarkEnd w:id="317"/>
      <w:bookmarkEnd w:id="318"/>
    </w:p>
    <w:p w14:paraId="4DCE3B6D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2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19" w:name="_Toc153920112"/>
      <w:bookmarkStart w:id="320" w:name="_Toc153920407"/>
      <w:bookmarkStart w:id="321" w:name="_Toc153920535"/>
      <w:bookmarkStart w:id="322" w:name="_Toc153920663"/>
      <w:bookmarkStart w:id="323" w:name="_Toc153921717"/>
      <w:bookmarkStart w:id="324" w:name="_Toc153934456"/>
      <w:bookmarkEnd w:id="319"/>
      <w:bookmarkEnd w:id="320"/>
      <w:bookmarkEnd w:id="321"/>
      <w:bookmarkEnd w:id="322"/>
      <w:bookmarkEnd w:id="323"/>
      <w:bookmarkEnd w:id="324"/>
    </w:p>
    <w:p w14:paraId="78BB5C03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25" w:name="_Toc153921718"/>
      <w:bookmarkStart w:id="326" w:name="_Toc153934457"/>
      <w:bookmarkEnd w:id="325"/>
      <w:bookmarkEnd w:id="326"/>
    </w:p>
    <w:p w14:paraId="2C2BBF00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27" w:name="_Toc153921719"/>
      <w:bookmarkStart w:id="328" w:name="_Toc153934458"/>
      <w:bookmarkEnd w:id="327"/>
      <w:bookmarkEnd w:id="328"/>
    </w:p>
    <w:p w14:paraId="4FD79364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29" w:name="_Toc153921720"/>
      <w:bookmarkStart w:id="330" w:name="_Toc153934459"/>
      <w:bookmarkEnd w:id="329"/>
      <w:bookmarkEnd w:id="330"/>
    </w:p>
    <w:p w14:paraId="1E1EA55E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31" w:name="_Toc153921721"/>
      <w:bookmarkStart w:id="332" w:name="_Toc153934460"/>
      <w:bookmarkEnd w:id="331"/>
      <w:bookmarkEnd w:id="332"/>
    </w:p>
    <w:p w14:paraId="52595279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33" w:name="_Toc153921722"/>
      <w:bookmarkStart w:id="334" w:name="_Toc153934461"/>
      <w:bookmarkEnd w:id="333"/>
      <w:bookmarkEnd w:id="334"/>
    </w:p>
    <w:p w14:paraId="565CD4A7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35" w:name="_Toc153921723"/>
      <w:bookmarkStart w:id="336" w:name="_Toc153934462"/>
      <w:bookmarkEnd w:id="335"/>
      <w:bookmarkEnd w:id="336"/>
    </w:p>
    <w:p w14:paraId="19D9C8CA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337" w:name="_Toc153921724"/>
      <w:bookmarkStart w:id="338" w:name="_Toc153934463"/>
      <w:bookmarkEnd w:id="337"/>
      <w:bookmarkEnd w:id="338"/>
    </w:p>
    <w:p w14:paraId="4194F5FD" w14:textId="04C9C4D4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339" w:name="_Toc153934464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Resumen de </w:t>
      </w:r>
      <w:r w:rsidR="00B436D3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las preocupaciones</w:t>
      </w:r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de seguridad</w:t>
      </w:r>
      <w:bookmarkEnd w:id="339"/>
    </w:p>
    <w:p w14:paraId="4B90A779" w14:textId="77777777" w:rsidR="00D74234" w:rsidRPr="00D74234" w:rsidRDefault="00D74234" w:rsidP="00D74234">
      <w:pPr>
        <w:rPr>
          <w:lang w:val="es"/>
        </w:rPr>
      </w:pPr>
    </w:p>
    <w:p w14:paraId="0AADC1E8" w14:textId="0775981D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340" w:name="VII.B.5.16.2._PSUR_sub-section_“Signal_e"/>
      <w:bookmarkStart w:id="341" w:name="_bookmark54"/>
      <w:bookmarkStart w:id="342" w:name="_Toc153934465"/>
      <w:bookmarkEnd w:id="340"/>
      <w:bookmarkEnd w:id="341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Evaluación de señales</w:t>
      </w:r>
      <w:bookmarkEnd w:id="342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 xml:space="preserve"> </w:t>
      </w:r>
    </w:p>
    <w:p w14:paraId="45594B21" w14:textId="77777777" w:rsidR="00D74234" w:rsidRPr="00D74234" w:rsidRDefault="00D74234" w:rsidP="00D74234">
      <w:pPr>
        <w:rPr>
          <w:lang w:val="es"/>
        </w:rPr>
      </w:pPr>
    </w:p>
    <w:p w14:paraId="3031A15B" w14:textId="0DA40C7B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343" w:name="VII.B.5.16.3._PSUR_sub-section_“Evaluati"/>
      <w:bookmarkStart w:id="344" w:name="_bookmark55"/>
      <w:bookmarkStart w:id="345" w:name="_Toc153934466"/>
      <w:bookmarkEnd w:id="343"/>
      <w:bookmarkEnd w:id="344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Evaluación de riesgos y nueva información</w:t>
      </w:r>
      <w:bookmarkEnd w:id="345"/>
    </w:p>
    <w:p w14:paraId="697F75D7" w14:textId="77777777" w:rsidR="00D74234" w:rsidRPr="00D74234" w:rsidRDefault="00D74234" w:rsidP="00D74234">
      <w:pPr>
        <w:rPr>
          <w:lang w:val="es"/>
        </w:rPr>
      </w:pPr>
    </w:p>
    <w:p w14:paraId="3BF2579A" w14:textId="59D8AAEC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346" w:name="VII.B.5.16.4._PSUR_sub-section_“Characte"/>
      <w:bookmarkStart w:id="347" w:name="_bookmark56"/>
      <w:bookmarkStart w:id="348" w:name="_Toc153934467"/>
      <w:bookmarkEnd w:id="346"/>
      <w:bookmarkEnd w:id="347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Caracterización de riesgos</w:t>
      </w:r>
      <w:bookmarkEnd w:id="348"/>
    </w:p>
    <w:p w14:paraId="6821F633" w14:textId="77777777" w:rsidR="00D74234" w:rsidRPr="00D74234" w:rsidRDefault="00D74234" w:rsidP="00D74234">
      <w:pPr>
        <w:rPr>
          <w:lang w:val="es"/>
        </w:rPr>
      </w:pPr>
    </w:p>
    <w:p w14:paraId="42770C64" w14:textId="236ED41B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349" w:name="VII.B.5.16.5._PSUR_sub-section:_“Effecti"/>
      <w:bookmarkStart w:id="350" w:name="_bookmark57"/>
      <w:bookmarkStart w:id="351" w:name="_Toc153934468"/>
      <w:bookmarkEnd w:id="349"/>
      <w:bookmarkEnd w:id="350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Eficacia de la minimización de riesgos (si procede)</w:t>
      </w:r>
      <w:bookmarkEnd w:id="351"/>
    </w:p>
    <w:p w14:paraId="144482BD" w14:textId="77777777" w:rsidR="005F0CE2" w:rsidRDefault="005F0CE2" w:rsidP="005F0CE2">
      <w:pPr>
        <w:rPr>
          <w:lang w:val="es"/>
        </w:rPr>
      </w:pPr>
    </w:p>
    <w:p w14:paraId="0EE5CAC2" w14:textId="77777777" w:rsidR="005F0CE2" w:rsidRPr="005F0CE2" w:rsidRDefault="005F0CE2" w:rsidP="005F0CE2">
      <w:pPr>
        <w:rPr>
          <w:lang w:val="es"/>
        </w:rPr>
      </w:pPr>
    </w:p>
    <w:p w14:paraId="0A7981C5" w14:textId="60057990" w:rsidR="006A36F4" w:rsidRPr="0044564D" w:rsidRDefault="006A36F4" w:rsidP="00492E8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352" w:name="VII.B.5.17._PSUR_section_“Benefit_evalua"/>
      <w:bookmarkStart w:id="353" w:name="_bookmark58"/>
      <w:bookmarkEnd w:id="352"/>
      <w:bookmarkEnd w:id="353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  <w:bookmarkStart w:id="354" w:name="_Toc153934469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Evaluación de beneficios</w:t>
      </w:r>
      <w:bookmarkEnd w:id="354"/>
    </w:p>
    <w:p w14:paraId="67C8C925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55" w:name="VII.B.5.17.1._PSUR_sub-section_“Importan"/>
      <w:bookmarkStart w:id="356" w:name="_bookmark59"/>
      <w:bookmarkStart w:id="357" w:name="_Toc153920119"/>
      <w:bookmarkStart w:id="358" w:name="_Toc153920414"/>
      <w:bookmarkStart w:id="359" w:name="_Toc153920542"/>
      <w:bookmarkStart w:id="360" w:name="_Toc153920670"/>
      <w:bookmarkStart w:id="361" w:name="_Toc153921731"/>
      <w:bookmarkStart w:id="362" w:name="_Toc153934470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14:paraId="6091F275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63" w:name="_Toc153920120"/>
      <w:bookmarkStart w:id="364" w:name="_Toc153920415"/>
      <w:bookmarkStart w:id="365" w:name="_Toc153920543"/>
      <w:bookmarkStart w:id="366" w:name="_Toc153920671"/>
      <w:bookmarkStart w:id="367" w:name="_Toc153921732"/>
      <w:bookmarkStart w:id="368" w:name="_Toc153934471"/>
      <w:bookmarkEnd w:id="363"/>
      <w:bookmarkEnd w:id="364"/>
      <w:bookmarkEnd w:id="365"/>
      <w:bookmarkEnd w:id="366"/>
      <w:bookmarkEnd w:id="367"/>
      <w:bookmarkEnd w:id="368"/>
    </w:p>
    <w:p w14:paraId="1946AE41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69" w:name="_Toc153920121"/>
      <w:bookmarkStart w:id="370" w:name="_Toc153920416"/>
      <w:bookmarkStart w:id="371" w:name="_Toc153920544"/>
      <w:bookmarkStart w:id="372" w:name="_Toc153920672"/>
      <w:bookmarkStart w:id="373" w:name="_Toc153921733"/>
      <w:bookmarkStart w:id="374" w:name="_Toc153934472"/>
      <w:bookmarkEnd w:id="369"/>
      <w:bookmarkEnd w:id="370"/>
      <w:bookmarkEnd w:id="371"/>
      <w:bookmarkEnd w:id="372"/>
      <w:bookmarkEnd w:id="373"/>
      <w:bookmarkEnd w:id="374"/>
    </w:p>
    <w:p w14:paraId="211FC173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75" w:name="_Toc153920122"/>
      <w:bookmarkStart w:id="376" w:name="_Toc153920417"/>
      <w:bookmarkStart w:id="377" w:name="_Toc153920545"/>
      <w:bookmarkStart w:id="378" w:name="_Toc153920673"/>
      <w:bookmarkStart w:id="379" w:name="_Toc153921734"/>
      <w:bookmarkStart w:id="380" w:name="_Toc153934473"/>
      <w:bookmarkEnd w:id="375"/>
      <w:bookmarkEnd w:id="376"/>
      <w:bookmarkEnd w:id="377"/>
      <w:bookmarkEnd w:id="378"/>
      <w:bookmarkEnd w:id="379"/>
      <w:bookmarkEnd w:id="380"/>
    </w:p>
    <w:p w14:paraId="5CEF5C57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81" w:name="_Toc153920123"/>
      <w:bookmarkStart w:id="382" w:name="_Toc153920418"/>
      <w:bookmarkStart w:id="383" w:name="_Toc153920546"/>
      <w:bookmarkStart w:id="384" w:name="_Toc153920674"/>
      <w:bookmarkStart w:id="385" w:name="_Toc153921735"/>
      <w:bookmarkStart w:id="386" w:name="_Toc153934474"/>
      <w:bookmarkEnd w:id="381"/>
      <w:bookmarkEnd w:id="382"/>
      <w:bookmarkEnd w:id="383"/>
      <w:bookmarkEnd w:id="384"/>
      <w:bookmarkEnd w:id="385"/>
      <w:bookmarkEnd w:id="386"/>
    </w:p>
    <w:p w14:paraId="1E09FA7A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87" w:name="_Toc153920124"/>
      <w:bookmarkStart w:id="388" w:name="_Toc153920419"/>
      <w:bookmarkStart w:id="389" w:name="_Toc153920547"/>
      <w:bookmarkStart w:id="390" w:name="_Toc153920675"/>
      <w:bookmarkStart w:id="391" w:name="_Toc153921736"/>
      <w:bookmarkStart w:id="392" w:name="_Toc153934475"/>
      <w:bookmarkEnd w:id="387"/>
      <w:bookmarkEnd w:id="388"/>
      <w:bookmarkEnd w:id="389"/>
      <w:bookmarkEnd w:id="390"/>
      <w:bookmarkEnd w:id="391"/>
      <w:bookmarkEnd w:id="392"/>
    </w:p>
    <w:p w14:paraId="09DEE839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93" w:name="_Toc153920125"/>
      <w:bookmarkStart w:id="394" w:name="_Toc153920420"/>
      <w:bookmarkStart w:id="395" w:name="_Toc153920548"/>
      <w:bookmarkStart w:id="396" w:name="_Toc153920676"/>
      <w:bookmarkStart w:id="397" w:name="_Toc153921737"/>
      <w:bookmarkStart w:id="398" w:name="_Toc153934476"/>
      <w:bookmarkEnd w:id="393"/>
      <w:bookmarkEnd w:id="394"/>
      <w:bookmarkEnd w:id="395"/>
      <w:bookmarkEnd w:id="396"/>
      <w:bookmarkEnd w:id="397"/>
      <w:bookmarkEnd w:id="398"/>
    </w:p>
    <w:p w14:paraId="01C750B3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399" w:name="_Toc153920126"/>
      <w:bookmarkStart w:id="400" w:name="_Toc153920421"/>
      <w:bookmarkStart w:id="401" w:name="_Toc153920549"/>
      <w:bookmarkStart w:id="402" w:name="_Toc153920677"/>
      <w:bookmarkStart w:id="403" w:name="_Toc153921738"/>
      <w:bookmarkStart w:id="404" w:name="_Toc153934477"/>
      <w:bookmarkEnd w:id="399"/>
      <w:bookmarkEnd w:id="400"/>
      <w:bookmarkEnd w:id="401"/>
      <w:bookmarkEnd w:id="402"/>
      <w:bookmarkEnd w:id="403"/>
      <w:bookmarkEnd w:id="404"/>
    </w:p>
    <w:p w14:paraId="11862932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05" w:name="_Toc153920127"/>
      <w:bookmarkStart w:id="406" w:name="_Toc153920422"/>
      <w:bookmarkStart w:id="407" w:name="_Toc153920550"/>
      <w:bookmarkStart w:id="408" w:name="_Toc153920678"/>
      <w:bookmarkStart w:id="409" w:name="_Toc153921739"/>
      <w:bookmarkStart w:id="410" w:name="_Toc153934478"/>
      <w:bookmarkEnd w:id="405"/>
      <w:bookmarkEnd w:id="406"/>
      <w:bookmarkEnd w:id="407"/>
      <w:bookmarkEnd w:id="408"/>
      <w:bookmarkEnd w:id="409"/>
      <w:bookmarkEnd w:id="410"/>
    </w:p>
    <w:p w14:paraId="58FA251E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11" w:name="_Toc153920128"/>
      <w:bookmarkStart w:id="412" w:name="_Toc153920423"/>
      <w:bookmarkStart w:id="413" w:name="_Toc153920551"/>
      <w:bookmarkStart w:id="414" w:name="_Toc153920679"/>
      <w:bookmarkStart w:id="415" w:name="_Toc153921740"/>
      <w:bookmarkStart w:id="416" w:name="_Toc153934479"/>
      <w:bookmarkEnd w:id="411"/>
      <w:bookmarkEnd w:id="412"/>
      <w:bookmarkEnd w:id="413"/>
      <w:bookmarkEnd w:id="414"/>
      <w:bookmarkEnd w:id="415"/>
      <w:bookmarkEnd w:id="416"/>
    </w:p>
    <w:p w14:paraId="2801CC0D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17" w:name="_Toc153920129"/>
      <w:bookmarkStart w:id="418" w:name="_Toc153920424"/>
      <w:bookmarkStart w:id="419" w:name="_Toc153920552"/>
      <w:bookmarkStart w:id="420" w:name="_Toc153920680"/>
      <w:bookmarkStart w:id="421" w:name="_Toc153921741"/>
      <w:bookmarkStart w:id="422" w:name="_Toc153934480"/>
      <w:bookmarkEnd w:id="417"/>
      <w:bookmarkEnd w:id="418"/>
      <w:bookmarkEnd w:id="419"/>
      <w:bookmarkEnd w:id="420"/>
      <w:bookmarkEnd w:id="421"/>
      <w:bookmarkEnd w:id="422"/>
    </w:p>
    <w:p w14:paraId="0E774009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23" w:name="_Toc153920130"/>
      <w:bookmarkStart w:id="424" w:name="_Toc153920425"/>
      <w:bookmarkStart w:id="425" w:name="_Toc153920553"/>
      <w:bookmarkStart w:id="426" w:name="_Toc153920681"/>
      <w:bookmarkStart w:id="427" w:name="_Toc153921742"/>
      <w:bookmarkStart w:id="428" w:name="_Toc153934481"/>
      <w:bookmarkEnd w:id="423"/>
      <w:bookmarkEnd w:id="424"/>
      <w:bookmarkEnd w:id="425"/>
      <w:bookmarkEnd w:id="426"/>
      <w:bookmarkEnd w:id="427"/>
      <w:bookmarkEnd w:id="428"/>
    </w:p>
    <w:p w14:paraId="2E2607F2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29" w:name="_Toc153920131"/>
      <w:bookmarkStart w:id="430" w:name="_Toc153920426"/>
      <w:bookmarkStart w:id="431" w:name="_Toc153920554"/>
      <w:bookmarkStart w:id="432" w:name="_Toc153920682"/>
      <w:bookmarkStart w:id="433" w:name="_Toc153921743"/>
      <w:bookmarkStart w:id="434" w:name="_Toc153934482"/>
      <w:bookmarkEnd w:id="429"/>
      <w:bookmarkEnd w:id="430"/>
      <w:bookmarkEnd w:id="431"/>
      <w:bookmarkEnd w:id="432"/>
      <w:bookmarkEnd w:id="433"/>
      <w:bookmarkEnd w:id="434"/>
    </w:p>
    <w:p w14:paraId="497EDD86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35" w:name="_Toc153920132"/>
      <w:bookmarkStart w:id="436" w:name="_Toc153920427"/>
      <w:bookmarkStart w:id="437" w:name="_Toc153920555"/>
      <w:bookmarkStart w:id="438" w:name="_Toc153920683"/>
      <w:bookmarkStart w:id="439" w:name="_Toc153921744"/>
      <w:bookmarkStart w:id="440" w:name="_Toc153934483"/>
      <w:bookmarkEnd w:id="435"/>
      <w:bookmarkEnd w:id="436"/>
      <w:bookmarkEnd w:id="437"/>
      <w:bookmarkEnd w:id="438"/>
      <w:bookmarkEnd w:id="439"/>
      <w:bookmarkEnd w:id="440"/>
    </w:p>
    <w:p w14:paraId="1BD647FB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41" w:name="_Toc153920133"/>
      <w:bookmarkStart w:id="442" w:name="_Toc153920428"/>
      <w:bookmarkStart w:id="443" w:name="_Toc153920556"/>
      <w:bookmarkStart w:id="444" w:name="_Toc153920684"/>
      <w:bookmarkStart w:id="445" w:name="_Toc153921745"/>
      <w:bookmarkStart w:id="446" w:name="_Toc153934484"/>
      <w:bookmarkEnd w:id="441"/>
      <w:bookmarkEnd w:id="442"/>
      <w:bookmarkEnd w:id="443"/>
      <w:bookmarkEnd w:id="444"/>
      <w:bookmarkEnd w:id="445"/>
      <w:bookmarkEnd w:id="446"/>
    </w:p>
    <w:p w14:paraId="7C18470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47" w:name="_Toc153920134"/>
      <w:bookmarkStart w:id="448" w:name="_Toc153920429"/>
      <w:bookmarkStart w:id="449" w:name="_Toc153920557"/>
      <w:bookmarkStart w:id="450" w:name="_Toc153920685"/>
      <w:bookmarkStart w:id="451" w:name="_Toc153921746"/>
      <w:bookmarkStart w:id="452" w:name="_Toc153934485"/>
      <w:bookmarkEnd w:id="447"/>
      <w:bookmarkEnd w:id="448"/>
      <w:bookmarkEnd w:id="449"/>
      <w:bookmarkEnd w:id="450"/>
      <w:bookmarkEnd w:id="451"/>
      <w:bookmarkEnd w:id="452"/>
    </w:p>
    <w:p w14:paraId="32147288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3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53" w:name="_Toc153920135"/>
      <w:bookmarkStart w:id="454" w:name="_Toc153920430"/>
      <w:bookmarkStart w:id="455" w:name="_Toc153920558"/>
      <w:bookmarkStart w:id="456" w:name="_Toc153920686"/>
      <w:bookmarkStart w:id="457" w:name="_Toc153921747"/>
      <w:bookmarkStart w:id="458" w:name="_Toc153934486"/>
      <w:bookmarkEnd w:id="453"/>
      <w:bookmarkEnd w:id="454"/>
      <w:bookmarkEnd w:id="455"/>
      <w:bookmarkEnd w:id="456"/>
      <w:bookmarkEnd w:id="457"/>
      <w:bookmarkEnd w:id="458"/>
    </w:p>
    <w:p w14:paraId="0AA1F082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459" w:name="_Toc153921748"/>
      <w:bookmarkStart w:id="460" w:name="_Toc153934487"/>
      <w:bookmarkEnd w:id="459"/>
      <w:bookmarkEnd w:id="460"/>
    </w:p>
    <w:p w14:paraId="7CC34FB9" w14:textId="726FB784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461" w:name="_Toc153934488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Información importante sobre la eficacia y la efectividad de referencia</w:t>
      </w:r>
      <w:bookmarkEnd w:id="461"/>
    </w:p>
    <w:p w14:paraId="42E03764" w14:textId="77777777" w:rsidR="00D74234" w:rsidRPr="00D74234" w:rsidRDefault="00D74234" w:rsidP="00D74234">
      <w:pPr>
        <w:rPr>
          <w:lang w:val="es"/>
        </w:rPr>
      </w:pPr>
    </w:p>
    <w:p w14:paraId="6BD65840" w14:textId="2EB9DBA9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462" w:name="VII.B.5.17.2._PSUR_sub-section_“Newly_id"/>
      <w:bookmarkStart w:id="463" w:name="_bookmark60"/>
      <w:bookmarkStart w:id="464" w:name="_Toc153934489"/>
      <w:bookmarkEnd w:id="462"/>
      <w:bookmarkEnd w:id="463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Información recientemente identificada sobre eficacia y efectividad</w:t>
      </w:r>
      <w:bookmarkEnd w:id="464"/>
    </w:p>
    <w:p w14:paraId="2B2C9E30" w14:textId="77777777" w:rsidR="00D74234" w:rsidRPr="00D74234" w:rsidRDefault="00D74234" w:rsidP="00D74234">
      <w:pPr>
        <w:rPr>
          <w:lang w:val="es"/>
        </w:rPr>
      </w:pPr>
    </w:p>
    <w:p w14:paraId="429287FF" w14:textId="4017B646" w:rsidR="006A36F4" w:rsidRPr="00C63F71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465" w:name="VII.B.5.17.3._PSUR_sub-section_“Characte"/>
      <w:bookmarkStart w:id="466" w:name="_bookmark61"/>
      <w:bookmarkStart w:id="467" w:name="_Toc153934490"/>
      <w:bookmarkEnd w:id="465"/>
      <w:bookmarkEnd w:id="466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Caracterización de l</w:t>
      </w:r>
      <w:r w:rsidR="005134D1"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os beneficios</w:t>
      </w:r>
      <w:bookmarkEnd w:id="467"/>
    </w:p>
    <w:p w14:paraId="5B6030A1" w14:textId="77777777" w:rsidR="006A36F4" w:rsidRDefault="006A36F4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382648BE" w14:textId="77777777" w:rsidR="005F0CE2" w:rsidRPr="00A07011" w:rsidRDefault="005F0CE2" w:rsidP="00A07011">
      <w:pPr>
        <w:pStyle w:val="Textoindependiente"/>
        <w:spacing w:line="276" w:lineRule="auto"/>
        <w:rPr>
          <w:rFonts w:ascii="Times New Roman" w:hAnsi="Times New Roman" w:cs="Times New Roman"/>
          <w:sz w:val="24"/>
          <w:szCs w:val="24"/>
          <w:lang w:val="es-SV"/>
        </w:rPr>
      </w:pPr>
    </w:p>
    <w:p w14:paraId="0F697287" w14:textId="126015BD" w:rsidR="006A36F4" w:rsidRPr="005F0CE2" w:rsidRDefault="006A36F4" w:rsidP="005F0CE2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468" w:name="VII.B.5.18._PSUR_section_“Integrated_ben"/>
      <w:bookmarkStart w:id="469" w:name="_bookmark62"/>
      <w:bookmarkStart w:id="470" w:name="_Toc153934491"/>
      <w:bookmarkEnd w:id="468"/>
      <w:bookmarkEnd w:id="469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Análisis integrado beneficio-riesgo para indicaciones autorizadas</w:t>
      </w:r>
      <w:bookmarkEnd w:id="470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 xml:space="preserve"> </w:t>
      </w:r>
    </w:p>
    <w:p w14:paraId="7EA533D2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71" w:name="VII.B.5.18.1._PSUR_sub-section_“Benefit-"/>
      <w:bookmarkStart w:id="472" w:name="_bookmark63"/>
      <w:bookmarkStart w:id="473" w:name="_Toc153920140"/>
      <w:bookmarkStart w:id="474" w:name="_Toc153920435"/>
      <w:bookmarkStart w:id="475" w:name="_Toc153920563"/>
      <w:bookmarkStart w:id="476" w:name="_Toc153920691"/>
      <w:bookmarkStart w:id="477" w:name="_Toc153921753"/>
      <w:bookmarkStart w:id="478" w:name="_Toc153934492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04D594BB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79" w:name="_Toc153920141"/>
      <w:bookmarkStart w:id="480" w:name="_Toc153920436"/>
      <w:bookmarkStart w:id="481" w:name="_Toc153920564"/>
      <w:bookmarkStart w:id="482" w:name="_Toc153920692"/>
      <w:bookmarkStart w:id="483" w:name="_Toc153921754"/>
      <w:bookmarkStart w:id="484" w:name="_Toc153934493"/>
      <w:bookmarkEnd w:id="479"/>
      <w:bookmarkEnd w:id="480"/>
      <w:bookmarkEnd w:id="481"/>
      <w:bookmarkEnd w:id="482"/>
      <w:bookmarkEnd w:id="483"/>
      <w:bookmarkEnd w:id="484"/>
    </w:p>
    <w:p w14:paraId="6C837D98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85" w:name="_Toc153920142"/>
      <w:bookmarkStart w:id="486" w:name="_Toc153920437"/>
      <w:bookmarkStart w:id="487" w:name="_Toc153920565"/>
      <w:bookmarkStart w:id="488" w:name="_Toc153920693"/>
      <w:bookmarkStart w:id="489" w:name="_Toc153921755"/>
      <w:bookmarkStart w:id="490" w:name="_Toc153934494"/>
      <w:bookmarkEnd w:id="485"/>
      <w:bookmarkEnd w:id="486"/>
      <w:bookmarkEnd w:id="487"/>
      <w:bookmarkEnd w:id="488"/>
      <w:bookmarkEnd w:id="489"/>
      <w:bookmarkEnd w:id="490"/>
    </w:p>
    <w:p w14:paraId="5068CE31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91" w:name="_Toc153920143"/>
      <w:bookmarkStart w:id="492" w:name="_Toc153920438"/>
      <w:bookmarkStart w:id="493" w:name="_Toc153920566"/>
      <w:bookmarkStart w:id="494" w:name="_Toc153920694"/>
      <w:bookmarkStart w:id="495" w:name="_Toc153921756"/>
      <w:bookmarkStart w:id="496" w:name="_Toc153934495"/>
      <w:bookmarkEnd w:id="491"/>
      <w:bookmarkEnd w:id="492"/>
      <w:bookmarkEnd w:id="493"/>
      <w:bookmarkEnd w:id="494"/>
      <w:bookmarkEnd w:id="495"/>
      <w:bookmarkEnd w:id="496"/>
    </w:p>
    <w:p w14:paraId="239721F8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497" w:name="_Toc153920144"/>
      <w:bookmarkStart w:id="498" w:name="_Toc153920439"/>
      <w:bookmarkStart w:id="499" w:name="_Toc153920567"/>
      <w:bookmarkStart w:id="500" w:name="_Toc153920695"/>
      <w:bookmarkStart w:id="501" w:name="_Toc153921757"/>
      <w:bookmarkStart w:id="502" w:name="_Toc153934496"/>
      <w:bookmarkEnd w:id="497"/>
      <w:bookmarkEnd w:id="498"/>
      <w:bookmarkEnd w:id="499"/>
      <w:bookmarkEnd w:id="500"/>
      <w:bookmarkEnd w:id="501"/>
      <w:bookmarkEnd w:id="502"/>
    </w:p>
    <w:p w14:paraId="0B219607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03" w:name="_Toc153920145"/>
      <w:bookmarkStart w:id="504" w:name="_Toc153920440"/>
      <w:bookmarkStart w:id="505" w:name="_Toc153920568"/>
      <w:bookmarkStart w:id="506" w:name="_Toc153920696"/>
      <w:bookmarkStart w:id="507" w:name="_Toc153921758"/>
      <w:bookmarkStart w:id="508" w:name="_Toc153934497"/>
      <w:bookmarkEnd w:id="503"/>
      <w:bookmarkEnd w:id="504"/>
      <w:bookmarkEnd w:id="505"/>
      <w:bookmarkEnd w:id="506"/>
      <w:bookmarkEnd w:id="507"/>
      <w:bookmarkEnd w:id="508"/>
    </w:p>
    <w:p w14:paraId="6DDF8985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09" w:name="_Toc153920146"/>
      <w:bookmarkStart w:id="510" w:name="_Toc153920441"/>
      <w:bookmarkStart w:id="511" w:name="_Toc153920569"/>
      <w:bookmarkStart w:id="512" w:name="_Toc153920697"/>
      <w:bookmarkStart w:id="513" w:name="_Toc153921759"/>
      <w:bookmarkStart w:id="514" w:name="_Toc153934498"/>
      <w:bookmarkEnd w:id="509"/>
      <w:bookmarkEnd w:id="510"/>
      <w:bookmarkEnd w:id="511"/>
      <w:bookmarkEnd w:id="512"/>
      <w:bookmarkEnd w:id="513"/>
      <w:bookmarkEnd w:id="514"/>
    </w:p>
    <w:p w14:paraId="598C2FAC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15" w:name="_Toc153920147"/>
      <w:bookmarkStart w:id="516" w:name="_Toc153920442"/>
      <w:bookmarkStart w:id="517" w:name="_Toc153920570"/>
      <w:bookmarkStart w:id="518" w:name="_Toc153920698"/>
      <w:bookmarkStart w:id="519" w:name="_Toc153921760"/>
      <w:bookmarkStart w:id="520" w:name="_Toc153934499"/>
      <w:bookmarkEnd w:id="515"/>
      <w:bookmarkEnd w:id="516"/>
      <w:bookmarkEnd w:id="517"/>
      <w:bookmarkEnd w:id="518"/>
      <w:bookmarkEnd w:id="519"/>
      <w:bookmarkEnd w:id="520"/>
    </w:p>
    <w:p w14:paraId="1212AF6C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21" w:name="_Toc153920148"/>
      <w:bookmarkStart w:id="522" w:name="_Toc153920443"/>
      <w:bookmarkStart w:id="523" w:name="_Toc153920571"/>
      <w:bookmarkStart w:id="524" w:name="_Toc153920699"/>
      <w:bookmarkStart w:id="525" w:name="_Toc153921761"/>
      <w:bookmarkStart w:id="526" w:name="_Toc153934500"/>
      <w:bookmarkEnd w:id="521"/>
      <w:bookmarkEnd w:id="522"/>
      <w:bookmarkEnd w:id="523"/>
      <w:bookmarkEnd w:id="524"/>
      <w:bookmarkEnd w:id="525"/>
      <w:bookmarkEnd w:id="526"/>
    </w:p>
    <w:p w14:paraId="4DC279C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27" w:name="_Toc153920149"/>
      <w:bookmarkStart w:id="528" w:name="_Toc153920444"/>
      <w:bookmarkStart w:id="529" w:name="_Toc153920572"/>
      <w:bookmarkStart w:id="530" w:name="_Toc153920700"/>
      <w:bookmarkStart w:id="531" w:name="_Toc153921762"/>
      <w:bookmarkStart w:id="532" w:name="_Toc153934501"/>
      <w:bookmarkEnd w:id="527"/>
      <w:bookmarkEnd w:id="528"/>
      <w:bookmarkEnd w:id="529"/>
      <w:bookmarkEnd w:id="530"/>
      <w:bookmarkEnd w:id="531"/>
      <w:bookmarkEnd w:id="532"/>
    </w:p>
    <w:p w14:paraId="1018A89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33" w:name="_Toc153920150"/>
      <w:bookmarkStart w:id="534" w:name="_Toc153920445"/>
      <w:bookmarkStart w:id="535" w:name="_Toc153920573"/>
      <w:bookmarkStart w:id="536" w:name="_Toc153920701"/>
      <w:bookmarkStart w:id="537" w:name="_Toc153921763"/>
      <w:bookmarkStart w:id="538" w:name="_Toc153934502"/>
      <w:bookmarkEnd w:id="533"/>
      <w:bookmarkEnd w:id="534"/>
      <w:bookmarkEnd w:id="535"/>
      <w:bookmarkEnd w:id="536"/>
      <w:bookmarkEnd w:id="537"/>
      <w:bookmarkEnd w:id="538"/>
    </w:p>
    <w:p w14:paraId="3EC5F073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39" w:name="_Toc153920151"/>
      <w:bookmarkStart w:id="540" w:name="_Toc153920446"/>
      <w:bookmarkStart w:id="541" w:name="_Toc153920574"/>
      <w:bookmarkStart w:id="542" w:name="_Toc153920702"/>
      <w:bookmarkStart w:id="543" w:name="_Toc153921764"/>
      <w:bookmarkStart w:id="544" w:name="_Toc153934503"/>
      <w:bookmarkEnd w:id="539"/>
      <w:bookmarkEnd w:id="540"/>
      <w:bookmarkEnd w:id="541"/>
      <w:bookmarkEnd w:id="542"/>
      <w:bookmarkEnd w:id="543"/>
      <w:bookmarkEnd w:id="544"/>
    </w:p>
    <w:p w14:paraId="662BA2B1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45" w:name="_Toc153920152"/>
      <w:bookmarkStart w:id="546" w:name="_Toc153920447"/>
      <w:bookmarkStart w:id="547" w:name="_Toc153920575"/>
      <w:bookmarkStart w:id="548" w:name="_Toc153920703"/>
      <w:bookmarkStart w:id="549" w:name="_Toc153921765"/>
      <w:bookmarkStart w:id="550" w:name="_Toc153934504"/>
      <w:bookmarkEnd w:id="545"/>
      <w:bookmarkEnd w:id="546"/>
      <w:bookmarkEnd w:id="547"/>
      <w:bookmarkEnd w:id="548"/>
      <w:bookmarkEnd w:id="549"/>
      <w:bookmarkEnd w:id="550"/>
    </w:p>
    <w:p w14:paraId="201CEA7D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51" w:name="_Toc153920153"/>
      <w:bookmarkStart w:id="552" w:name="_Toc153920448"/>
      <w:bookmarkStart w:id="553" w:name="_Toc153920576"/>
      <w:bookmarkStart w:id="554" w:name="_Toc153920704"/>
      <w:bookmarkStart w:id="555" w:name="_Toc153921766"/>
      <w:bookmarkStart w:id="556" w:name="_Toc153934505"/>
      <w:bookmarkEnd w:id="551"/>
      <w:bookmarkEnd w:id="552"/>
      <w:bookmarkEnd w:id="553"/>
      <w:bookmarkEnd w:id="554"/>
      <w:bookmarkEnd w:id="555"/>
      <w:bookmarkEnd w:id="556"/>
    </w:p>
    <w:p w14:paraId="4A48CDC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57" w:name="_Toc153920154"/>
      <w:bookmarkStart w:id="558" w:name="_Toc153920449"/>
      <w:bookmarkStart w:id="559" w:name="_Toc153920577"/>
      <w:bookmarkStart w:id="560" w:name="_Toc153920705"/>
      <w:bookmarkStart w:id="561" w:name="_Toc153921767"/>
      <w:bookmarkStart w:id="562" w:name="_Toc153934506"/>
      <w:bookmarkEnd w:id="557"/>
      <w:bookmarkEnd w:id="558"/>
      <w:bookmarkEnd w:id="559"/>
      <w:bookmarkEnd w:id="560"/>
      <w:bookmarkEnd w:id="561"/>
      <w:bookmarkEnd w:id="562"/>
    </w:p>
    <w:p w14:paraId="2D3E6071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63" w:name="_Toc153920155"/>
      <w:bookmarkStart w:id="564" w:name="_Toc153920450"/>
      <w:bookmarkStart w:id="565" w:name="_Toc153920578"/>
      <w:bookmarkStart w:id="566" w:name="_Toc153920706"/>
      <w:bookmarkStart w:id="567" w:name="_Toc153921768"/>
      <w:bookmarkStart w:id="568" w:name="_Toc153934507"/>
      <w:bookmarkEnd w:id="563"/>
      <w:bookmarkEnd w:id="564"/>
      <w:bookmarkEnd w:id="565"/>
      <w:bookmarkEnd w:id="566"/>
      <w:bookmarkEnd w:id="567"/>
      <w:bookmarkEnd w:id="568"/>
    </w:p>
    <w:p w14:paraId="114B1E5E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69" w:name="_Toc153920156"/>
      <w:bookmarkStart w:id="570" w:name="_Toc153920451"/>
      <w:bookmarkStart w:id="571" w:name="_Toc153920579"/>
      <w:bookmarkStart w:id="572" w:name="_Toc153920707"/>
      <w:bookmarkStart w:id="573" w:name="_Toc153921769"/>
      <w:bookmarkStart w:id="574" w:name="_Toc153934508"/>
      <w:bookmarkEnd w:id="569"/>
      <w:bookmarkEnd w:id="570"/>
      <w:bookmarkEnd w:id="571"/>
      <w:bookmarkEnd w:id="572"/>
      <w:bookmarkEnd w:id="573"/>
      <w:bookmarkEnd w:id="574"/>
    </w:p>
    <w:p w14:paraId="5B8DFF80" w14:textId="77777777" w:rsidR="00492E8A" w:rsidRPr="00492E8A" w:rsidRDefault="00492E8A" w:rsidP="00492E8A">
      <w:pPr>
        <w:pStyle w:val="Prrafodelista"/>
        <w:keepNext/>
        <w:keepLines/>
        <w:widowControl/>
        <w:numPr>
          <w:ilvl w:val="0"/>
          <w:numId w:val="44"/>
        </w:numPr>
        <w:tabs>
          <w:tab w:val="left" w:pos="1508"/>
        </w:tabs>
        <w:autoSpaceDE/>
        <w:autoSpaceDN/>
        <w:spacing w:after="240" w:line="276" w:lineRule="auto"/>
        <w:outlineLvl w:val="1"/>
        <w:rPr>
          <w:rFonts w:ascii="Times New Roman" w:eastAsiaTheme="majorEastAsia" w:hAnsi="Times New Roman" w:cs="Times New Roman"/>
          <w:b/>
          <w:bCs/>
          <w:vanish/>
          <w:sz w:val="24"/>
          <w:szCs w:val="24"/>
          <w:lang w:val="es"/>
        </w:rPr>
      </w:pPr>
      <w:bookmarkStart w:id="575" w:name="_Toc153920157"/>
      <w:bookmarkStart w:id="576" w:name="_Toc153920452"/>
      <w:bookmarkStart w:id="577" w:name="_Toc153920580"/>
      <w:bookmarkStart w:id="578" w:name="_Toc153920708"/>
      <w:bookmarkStart w:id="579" w:name="_Toc153921770"/>
      <w:bookmarkStart w:id="580" w:name="_Toc153934509"/>
      <w:bookmarkEnd w:id="575"/>
      <w:bookmarkEnd w:id="576"/>
      <w:bookmarkEnd w:id="577"/>
      <w:bookmarkEnd w:id="578"/>
      <w:bookmarkEnd w:id="579"/>
      <w:bookmarkEnd w:id="580"/>
    </w:p>
    <w:p w14:paraId="49DC5135" w14:textId="77777777" w:rsidR="00C63F71" w:rsidRPr="00C63F71" w:rsidRDefault="00C63F71" w:rsidP="00C63F71">
      <w:pPr>
        <w:pStyle w:val="Prrafodelista"/>
        <w:keepNext/>
        <w:keepLines/>
        <w:widowControl/>
        <w:numPr>
          <w:ilvl w:val="0"/>
          <w:numId w:val="39"/>
        </w:numPr>
        <w:autoSpaceDE/>
        <w:autoSpaceDN/>
        <w:spacing w:before="40" w:line="276" w:lineRule="auto"/>
        <w:outlineLvl w:val="2"/>
        <w:rPr>
          <w:rFonts w:ascii="Times New Roman" w:eastAsiaTheme="majorEastAsia" w:hAnsi="Times New Roman" w:cs="Times New Roman"/>
          <w:b/>
          <w:bCs/>
          <w:i/>
          <w:iCs/>
          <w:vanish/>
          <w:lang w:val="es"/>
        </w:rPr>
      </w:pPr>
      <w:bookmarkStart w:id="581" w:name="_Toc153921771"/>
      <w:bookmarkStart w:id="582" w:name="_Toc153934510"/>
      <w:bookmarkEnd w:id="581"/>
      <w:bookmarkEnd w:id="582"/>
    </w:p>
    <w:p w14:paraId="6FDE5AEA" w14:textId="1236FFB1" w:rsidR="006A36F4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583" w:name="_Toc153934511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Contexto beneficio-riesgo: necesidad médica y alternativas importantes</w:t>
      </w:r>
      <w:bookmarkEnd w:id="583"/>
    </w:p>
    <w:p w14:paraId="62FBF773" w14:textId="77777777" w:rsidR="00D74234" w:rsidRPr="00D74234" w:rsidRDefault="00D74234" w:rsidP="00D74234">
      <w:pPr>
        <w:rPr>
          <w:lang w:val="es"/>
        </w:rPr>
      </w:pPr>
    </w:p>
    <w:p w14:paraId="4052B413" w14:textId="68B874AB" w:rsidR="006A36F4" w:rsidRPr="00C63F71" w:rsidRDefault="006A36F4" w:rsidP="00D74234">
      <w:pPr>
        <w:pStyle w:val="Ttulo3"/>
        <w:numPr>
          <w:ilvl w:val="1"/>
          <w:numId w:val="39"/>
        </w:numPr>
        <w:ind w:left="1560" w:hanging="574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</w:pPr>
      <w:bookmarkStart w:id="584" w:name="VII.B.5.18.2._PSUR_sub-section_“Benefit-"/>
      <w:bookmarkStart w:id="585" w:name="_bookmark64"/>
      <w:bookmarkStart w:id="586" w:name="_Toc153934512"/>
      <w:bookmarkEnd w:id="584"/>
      <w:bookmarkEnd w:id="585"/>
      <w:r w:rsidRPr="00C63F7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lang w:val="es"/>
        </w:rPr>
        <w:t>Evaluación del análisis beneficio-riesgo</w:t>
      </w:r>
      <w:bookmarkEnd w:id="586"/>
    </w:p>
    <w:p w14:paraId="556019DB" w14:textId="77777777" w:rsidR="00E73967" w:rsidRDefault="00E73967" w:rsidP="00123D48">
      <w:pPr>
        <w:pStyle w:val="Textoindependiente"/>
        <w:spacing w:line="276" w:lineRule="auto"/>
        <w:ind w:left="228" w:right="369"/>
        <w:rPr>
          <w:rFonts w:ascii="Times New Roman" w:hAnsi="Times New Roman" w:cs="Times New Roman"/>
          <w:sz w:val="24"/>
          <w:szCs w:val="24"/>
          <w:lang w:val="es"/>
        </w:rPr>
      </w:pPr>
    </w:p>
    <w:p w14:paraId="651D2CC9" w14:textId="77777777" w:rsidR="00E73967" w:rsidRDefault="00E73967" w:rsidP="005F0CE2">
      <w:pPr>
        <w:pStyle w:val="Textoindependiente"/>
        <w:spacing w:line="276" w:lineRule="auto"/>
        <w:ind w:left="0" w:right="369"/>
        <w:rPr>
          <w:rFonts w:ascii="Times New Roman" w:hAnsi="Times New Roman" w:cs="Times New Roman"/>
          <w:sz w:val="24"/>
          <w:szCs w:val="24"/>
          <w:lang w:val="es"/>
        </w:rPr>
      </w:pPr>
    </w:p>
    <w:p w14:paraId="183A4A8E" w14:textId="534A070F" w:rsidR="006A36F4" w:rsidRDefault="006A36F4" w:rsidP="00492E8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587" w:name="VII.B.5.19._PSUR_section_“Conclusions_an"/>
      <w:bookmarkStart w:id="588" w:name="_bookmark65"/>
      <w:bookmarkEnd w:id="587"/>
      <w:bookmarkEnd w:id="588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lastRenderedPageBreak/>
        <w:t xml:space="preserve"> </w:t>
      </w:r>
      <w:bookmarkStart w:id="589" w:name="_Toc153934513"/>
      <w:r w:rsidRPr="005C7A3D"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Conclusiones y acciones</w:t>
      </w:r>
      <w:bookmarkEnd w:id="589"/>
    </w:p>
    <w:p w14:paraId="74041205" w14:textId="77777777" w:rsidR="005F0CE2" w:rsidRPr="005F0CE2" w:rsidRDefault="005F0CE2" w:rsidP="005F0CE2">
      <w:pPr>
        <w:rPr>
          <w:lang w:val="es"/>
        </w:rPr>
      </w:pPr>
    </w:p>
    <w:p w14:paraId="23D55FBC" w14:textId="228B97EE" w:rsidR="00F54A1A" w:rsidRPr="0044564D" w:rsidRDefault="00F54A1A" w:rsidP="00492E8A">
      <w:pPr>
        <w:pStyle w:val="Ttulo2"/>
        <w:numPr>
          <w:ilvl w:val="0"/>
          <w:numId w:val="38"/>
        </w:numPr>
        <w:tabs>
          <w:tab w:val="left" w:pos="1508"/>
        </w:tabs>
        <w:spacing w:before="0" w:after="240"/>
        <w:ind w:left="993"/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</w:pPr>
      <w:bookmarkStart w:id="590" w:name="_Toc153934514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"/>
        </w:rPr>
        <w:t>Anexos</w:t>
      </w:r>
      <w:bookmarkEnd w:id="590"/>
    </w:p>
    <w:p w14:paraId="71927ECB" w14:textId="515C6468" w:rsidR="008E323C" w:rsidRDefault="008E323C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6084D228" w14:textId="627F2358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27BC681" w14:textId="217B0D0B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08B03218" w14:textId="6A7E870D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130FF0BE" w14:textId="65935587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60451833" w14:textId="55BE358B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7D18E73D" w14:textId="3F6C15E2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090495B" w14:textId="2A5B0220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006D45D8" w14:textId="7B1D1621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25E6E5B4" w14:textId="2606F732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7445F39B" w14:textId="3A9F7539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1260E58D" w14:textId="2A52FD88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CD523CC" w14:textId="27CB1756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54B09FF" w14:textId="1ACB479E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038732EC" w14:textId="74B935E3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0055417A" w14:textId="61BD8A1C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F683522" w14:textId="1BCB1CDD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5A1F1703" w14:textId="75C2A7ED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7B12722" w14:textId="72371CE3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75C32FD" w14:textId="371CFDEF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6E46947C" w14:textId="24BB5102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11F8C39" w14:textId="72534005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7ECBED6F" w14:textId="7060B1A2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88B8CDC" w14:textId="2CA7BB40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9C74C3C" w14:textId="2DC4664D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62955CE8" w14:textId="171A0E52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5DA411B1" w14:textId="7A478C16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25D63190" w14:textId="253827AC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7656BA76" w14:textId="783C3DEB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A2066B8" w14:textId="08116E8C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1FCAB233" w14:textId="3E2310FD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624F982B" w14:textId="228D96CB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2CDEB62D" w14:textId="76FF9A4F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6CFD138" w14:textId="2D9A2963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0E327EDA" w14:textId="42393A67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288246A7" w14:textId="28DD4837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4C282DC3" w14:textId="3C706C21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FF1031B" w14:textId="1C1109D6" w:rsidR="00342B9A" w:rsidRDefault="00342B9A" w:rsidP="008E323C">
      <w:pPr>
        <w:pStyle w:val="Encabezado"/>
        <w:spacing w:line="276" w:lineRule="auto"/>
        <w:ind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31E8C99C" w14:textId="77777777" w:rsidR="00F67911" w:rsidRDefault="00F67911" w:rsidP="005F7A80">
      <w:pPr>
        <w:pStyle w:val="Encabezado"/>
        <w:spacing w:line="276" w:lineRule="auto"/>
        <w:ind w:left="0" w:right="192"/>
        <w:rPr>
          <w:rFonts w:ascii="Verdana" w:eastAsia="Verdana" w:hAnsi="Verdana"/>
          <w:bCs/>
          <w:i/>
          <w:iCs/>
          <w:color w:val="002060"/>
          <w:sz w:val="18"/>
          <w:szCs w:val="18"/>
          <w:lang w:val="es" w:eastAsia="en-GB"/>
        </w:rPr>
      </w:pPr>
    </w:p>
    <w:p w14:paraId="62DB6F13" w14:textId="645773F4" w:rsidR="00F67911" w:rsidRPr="00F67911" w:rsidRDefault="00F67911" w:rsidP="00F67911">
      <w:pPr>
        <w:pStyle w:val="Encabezado"/>
        <w:spacing w:line="276" w:lineRule="auto"/>
        <w:ind w:right="192"/>
        <w:jc w:val="right"/>
        <w:rPr>
          <w:rFonts w:ascii="Times New Roman" w:eastAsia="Verdana" w:hAnsi="Times New Roman" w:cs="Times New Roman"/>
          <w:bCs/>
          <w:i/>
          <w:iCs/>
          <w:sz w:val="18"/>
          <w:szCs w:val="18"/>
          <w:lang w:val="es" w:eastAsia="en-GB"/>
        </w:rPr>
      </w:pPr>
      <w:r w:rsidRPr="00232D10">
        <w:rPr>
          <w:rFonts w:ascii="Times New Roman" w:eastAsia="Verdana" w:hAnsi="Times New Roman" w:cs="Times New Roman"/>
          <w:bCs/>
          <w:i/>
          <w:iCs/>
          <w:sz w:val="18"/>
          <w:szCs w:val="18"/>
          <w:lang w:val="es" w:eastAsia="en-GB"/>
        </w:rPr>
        <w:t>Vigente desde:</w:t>
      </w:r>
      <w:r w:rsidRPr="00F67911">
        <w:rPr>
          <w:rFonts w:ascii="Times New Roman" w:eastAsia="Verdana" w:hAnsi="Times New Roman" w:cs="Times New Roman"/>
          <w:bCs/>
          <w:i/>
          <w:iCs/>
          <w:sz w:val="18"/>
          <w:szCs w:val="18"/>
          <w:lang w:val="es" w:eastAsia="en-GB"/>
        </w:rPr>
        <w:t xml:space="preserve"> </w:t>
      </w:r>
      <w:r w:rsidR="00232D10">
        <w:rPr>
          <w:rFonts w:ascii="Times New Roman" w:eastAsia="Verdana" w:hAnsi="Times New Roman" w:cs="Times New Roman"/>
          <w:bCs/>
          <w:i/>
          <w:iCs/>
          <w:sz w:val="18"/>
          <w:szCs w:val="18"/>
          <w:lang w:val="es" w:eastAsia="en-GB"/>
        </w:rPr>
        <w:t>15-marzo-2024</w:t>
      </w:r>
    </w:p>
    <w:sectPr w:rsidR="00F67911" w:rsidRPr="00F67911" w:rsidSect="005C7A3D">
      <w:headerReference w:type="default" r:id="rId8"/>
      <w:pgSz w:w="12240" w:h="15840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151C" w14:textId="77777777" w:rsidR="00FB092A" w:rsidRDefault="00FB092A" w:rsidP="00FB2E9A">
      <w:pPr>
        <w:spacing w:line="240" w:lineRule="auto"/>
      </w:pPr>
      <w:r>
        <w:separator/>
      </w:r>
    </w:p>
  </w:endnote>
  <w:endnote w:type="continuationSeparator" w:id="0">
    <w:p w14:paraId="07AABF64" w14:textId="77777777" w:rsidR="00FB092A" w:rsidRDefault="00FB092A" w:rsidP="00FB2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A3363" w14:textId="77777777" w:rsidR="00FB092A" w:rsidRDefault="00FB092A" w:rsidP="00FB2E9A">
      <w:pPr>
        <w:spacing w:line="240" w:lineRule="auto"/>
      </w:pPr>
      <w:r>
        <w:separator/>
      </w:r>
    </w:p>
  </w:footnote>
  <w:footnote w:type="continuationSeparator" w:id="0">
    <w:p w14:paraId="0E4493F1" w14:textId="77777777" w:rsidR="00FB092A" w:rsidRDefault="00FB092A" w:rsidP="00FB2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ADE7" w14:textId="14A8AAEC" w:rsidR="00FB2E9A" w:rsidRDefault="00342B9A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B1E6B2" wp14:editId="6CAA03B0">
              <wp:simplePos x="0" y="0"/>
              <wp:positionH relativeFrom="column">
                <wp:posOffset>4882515</wp:posOffset>
              </wp:positionH>
              <wp:positionV relativeFrom="paragraph">
                <wp:posOffset>-1221105</wp:posOffset>
              </wp:positionV>
              <wp:extent cx="1809750" cy="2762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74A9DE" w14:textId="017A672B" w:rsidR="00342B9A" w:rsidRPr="00A173FD" w:rsidRDefault="00A43B21" w:rsidP="00342B9A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A43B21">
                            <w:rPr>
                              <w:rFonts w:ascii="Times New Roman" w:hAnsi="Times New Roman"/>
                              <w:sz w:val="18"/>
                            </w:rPr>
                            <w:t>C03-VL-02-CFV.HER02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1E6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84.45pt;margin-top:-96.1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hP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" fillcolor="white [3201]" stroked="f" strokeweight=".5pt">
              <v:textbox>
                <w:txbxContent>
                  <w:p w14:paraId="6174A9DE" w14:textId="017A672B" w:rsidR="00342B9A" w:rsidRPr="00A173FD" w:rsidRDefault="00A43B21" w:rsidP="00342B9A">
                    <w:pPr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A43B21">
                      <w:rPr>
                        <w:rFonts w:ascii="Times New Roman" w:hAnsi="Times New Roman"/>
                        <w:sz w:val="18"/>
                      </w:rPr>
                      <w:t>C03-VL-02-CFV.HER02</w:t>
                    </w:r>
                  </w:p>
                </w:txbxContent>
              </v:textbox>
            </v:shape>
          </w:pict>
        </mc:Fallback>
      </mc:AlternateContent>
    </w:r>
    <w:r w:rsidR="00FB2E9A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41A6C4F" wp14:editId="466EABC8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847330" cy="1015555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30" cy="1015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860"/>
    <w:multiLevelType w:val="hybridMultilevel"/>
    <w:tmpl w:val="6D0009DA"/>
    <w:lvl w:ilvl="0" w:tplc="A4D89CB2">
      <w:start w:val="1"/>
      <w:numFmt w:val="decimal"/>
      <w:lvlText w:val="Parte II 17. %1"/>
      <w:lvlJc w:val="left"/>
      <w:pPr>
        <w:ind w:left="36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A71"/>
    <w:multiLevelType w:val="multilevel"/>
    <w:tmpl w:val="72163DC6"/>
    <w:lvl w:ilvl="0">
      <w:start w:val="7"/>
      <w:numFmt w:val="upperRoman"/>
      <w:lvlText w:val="%1"/>
      <w:lvlJc w:val="left"/>
      <w:pPr>
        <w:ind w:left="228" w:hanging="1045"/>
      </w:pPr>
      <w:rPr>
        <w:rFonts w:hint="default"/>
        <w:lang w:val="en-US" w:eastAsia="en-US" w:bidi="ar-SA"/>
      </w:rPr>
    </w:lvl>
    <w:lvl w:ilvl="1">
      <w:start w:val="2"/>
      <w:numFmt w:val="upperLetter"/>
      <w:lvlText w:val="%1.%2"/>
      <w:lvlJc w:val="left"/>
      <w:pPr>
        <w:ind w:left="228" w:hanging="1045"/>
      </w:pPr>
      <w:rPr>
        <w:rFonts w:hint="default"/>
        <w:lang w:val="en-US" w:eastAsia="en-US" w:bidi="ar-SA"/>
      </w:rPr>
    </w:lvl>
    <w:lvl w:ilvl="2">
      <w:start w:val="7"/>
      <w:numFmt w:val="decimal"/>
      <w:lvlText w:val="Parte IV%3"/>
      <w:lvlJc w:val="left"/>
      <w:pPr>
        <w:ind w:left="228" w:hanging="1045"/>
      </w:pPr>
      <w:rPr>
        <w:rFonts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13" w:hanging="10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8" w:hanging="10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3" w:hanging="10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7" w:hanging="10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2" w:hanging="10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7" w:hanging="1045"/>
      </w:pPr>
      <w:rPr>
        <w:rFonts w:hint="default"/>
        <w:lang w:val="en-US" w:eastAsia="en-US" w:bidi="ar-SA"/>
      </w:rPr>
    </w:lvl>
  </w:abstractNum>
  <w:abstractNum w:abstractNumId="2" w15:restartNumberingAfterBreak="0">
    <w:nsid w:val="0372591A"/>
    <w:multiLevelType w:val="hybridMultilevel"/>
    <w:tmpl w:val="250A46E2"/>
    <w:lvl w:ilvl="0" w:tplc="C5E8FD18">
      <w:numFmt w:val="decimal"/>
      <w:lvlText w:val="Parte II 5.%1"/>
      <w:lvlJc w:val="left"/>
      <w:pPr>
        <w:ind w:left="9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908"/>
    <w:multiLevelType w:val="hybridMultilevel"/>
    <w:tmpl w:val="91C49362"/>
    <w:lvl w:ilvl="0" w:tplc="C1DC95A8">
      <w:start w:val="1"/>
      <w:numFmt w:val="decimal"/>
      <w:lvlText w:val="%1."/>
      <w:lvlJc w:val="left"/>
      <w:pPr>
        <w:ind w:left="588" w:hanging="360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F026A7B8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C1EADFC6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50402D98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A2E6F64A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3488B12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A79CBD16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8FFA11B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017C4EEC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2644BE"/>
    <w:multiLevelType w:val="hybridMultilevel"/>
    <w:tmpl w:val="F7DEA1A8"/>
    <w:lvl w:ilvl="0" w:tplc="1F28A1EC">
      <w:start w:val="7"/>
      <w:numFmt w:val="decimal"/>
      <w:lvlText w:val="Parte II 5.1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8EA"/>
    <w:multiLevelType w:val="hybridMultilevel"/>
    <w:tmpl w:val="76F64E2C"/>
    <w:lvl w:ilvl="0" w:tplc="5710718C">
      <w:numFmt w:val="bullet"/>
      <w:lvlText w:val="-"/>
      <w:lvlJc w:val="left"/>
      <w:pPr>
        <w:ind w:left="585" w:hanging="358"/>
      </w:pPr>
      <w:rPr>
        <w:rFonts w:ascii="Times New Roman" w:eastAsia="Verdana" w:hAnsi="Times New Roman" w:cs="Times New Roman" w:hint="default"/>
        <w:color w:val="auto"/>
        <w:w w:val="100"/>
        <w:lang w:val="en-US" w:eastAsia="en-US" w:bidi="ar-SA"/>
      </w:rPr>
    </w:lvl>
    <w:lvl w:ilvl="1" w:tplc="A5ECD37E">
      <w:numFmt w:val="bullet"/>
      <w:lvlText w:val=""/>
      <w:lvlJc w:val="left"/>
      <w:pPr>
        <w:ind w:left="948" w:hanging="363"/>
      </w:pPr>
      <w:rPr>
        <w:rFonts w:ascii="Symbol" w:eastAsia="Symbol" w:hAnsi="Symbol" w:cs="Symbol" w:hint="default"/>
        <w:color w:val="003399"/>
        <w:w w:val="100"/>
        <w:sz w:val="18"/>
        <w:szCs w:val="18"/>
        <w:lang w:val="en-US" w:eastAsia="en-US" w:bidi="ar-SA"/>
      </w:rPr>
    </w:lvl>
    <w:lvl w:ilvl="2" w:tplc="0A9A2C5E">
      <w:numFmt w:val="bullet"/>
      <w:lvlText w:val="•"/>
      <w:lvlJc w:val="left"/>
      <w:pPr>
        <w:ind w:left="940" w:hanging="363"/>
      </w:pPr>
      <w:rPr>
        <w:rFonts w:hint="default"/>
        <w:lang w:val="en-US" w:eastAsia="en-US" w:bidi="ar-SA"/>
      </w:rPr>
    </w:lvl>
    <w:lvl w:ilvl="3" w:tplc="9288E098">
      <w:numFmt w:val="bullet"/>
      <w:lvlText w:val="•"/>
      <w:lvlJc w:val="left"/>
      <w:pPr>
        <w:ind w:left="2053" w:hanging="363"/>
      </w:pPr>
      <w:rPr>
        <w:rFonts w:hint="default"/>
        <w:lang w:val="en-US" w:eastAsia="en-US" w:bidi="ar-SA"/>
      </w:rPr>
    </w:lvl>
    <w:lvl w:ilvl="4" w:tplc="AE44F378">
      <w:numFmt w:val="bullet"/>
      <w:lvlText w:val="•"/>
      <w:lvlJc w:val="left"/>
      <w:pPr>
        <w:ind w:left="3166" w:hanging="363"/>
      </w:pPr>
      <w:rPr>
        <w:rFonts w:hint="default"/>
        <w:lang w:val="en-US" w:eastAsia="en-US" w:bidi="ar-SA"/>
      </w:rPr>
    </w:lvl>
    <w:lvl w:ilvl="5" w:tplc="C5780940">
      <w:numFmt w:val="bullet"/>
      <w:lvlText w:val="•"/>
      <w:lvlJc w:val="left"/>
      <w:pPr>
        <w:ind w:left="4279" w:hanging="363"/>
      </w:pPr>
      <w:rPr>
        <w:rFonts w:hint="default"/>
        <w:lang w:val="en-US" w:eastAsia="en-US" w:bidi="ar-SA"/>
      </w:rPr>
    </w:lvl>
    <w:lvl w:ilvl="6" w:tplc="4F5CEE1A">
      <w:numFmt w:val="bullet"/>
      <w:lvlText w:val="•"/>
      <w:lvlJc w:val="left"/>
      <w:pPr>
        <w:ind w:left="5393" w:hanging="363"/>
      </w:pPr>
      <w:rPr>
        <w:rFonts w:hint="default"/>
        <w:lang w:val="en-US" w:eastAsia="en-US" w:bidi="ar-SA"/>
      </w:rPr>
    </w:lvl>
    <w:lvl w:ilvl="7" w:tplc="0C4E4ECA">
      <w:numFmt w:val="bullet"/>
      <w:lvlText w:val="•"/>
      <w:lvlJc w:val="left"/>
      <w:pPr>
        <w:ind w:left="6506" w:hanging="363"/>
      </w:pPr>
      <w:rPr>
        <w:rFonts w:hint="default"/>
        <w:lang w:val="en-US" w:eastAsia="en-US" w:bidi="ar-SA"/>
      </w:rPr>
    </w:lvl>
    <w:lvl w:ilvl="8" w:tplc="295E4B20">
      <w:numFmt w:val="bullet"/>
      <w:lvlText w:val="•"/>
      <w:lvlJc w:val="left"/>
      <w:pPr>
        <w:ind w:left="7619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46B07E5"/>
    <w:multiLevelType w:val="multilevel"/>
    <w:tmpl w:val="27A688C4"/>
    <w:lvl w:ilvl="0">
      <w:start w:val="7"/>
      <w:numFmt w:val="upperRoman"/>
      <w:lvlText w:val="%1"/>
      <w:lvlJc w:val="left"/>
      <w:pPr>
        <w:ind w:left="1039" w:hanging="812"/>
      </w:pPr>
      <w:rPr>
        <w:rFonts w:hint="default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039" w:hanging="812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84" w:hanging="857"/>
      </w:pPr>
      <w:rPr>
        <w:rFonts w:ascii="Verdana" w:eastAsia="Verdana" w:hAnsi="Verdana" w:cs="Verdana" w:hint="default"/>
        <w:spacing w:val="-3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283" w:hanging="105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1483" w:hanging="125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1620" w:hanging="12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69" w:hanging="12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18" w:hanging="12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67" w:hanging="1256"/>
      </w:pPr>
      <w:rPr>
        <w:rFonts w:hint="default"/>
        <w:lang w:val="en-US" w:eastAsia="en-US" w:bidi="ar-SA"/>
      </w:rPr>
    </w:lvl>
  </w:abstractNum>
  <w:abstractNum w:abstractNumId="7" w15:restartNumberingAfterBreak="0">
    <w:nsid w:val="1949288B"/>
    <w:multiLevelType w:val="hybridMultilevel"/>
    <w:tmpl w:val="3F62DFBC"/>
    <w:lvl w:ilvl="0" w:tplc="39B438E0">
      <w:start w:val="1"/>
      <w:numFmt w:val="decimal"/>
      <w:lvlText w:val="Parte II 17. %1"/>
      <w:lvlJc w:val="left"/>
      <w:pPr>
        <w:ind w:left="38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592B"/>
    <w:multiLevelType w:val="hybridMultilevel"/>
    <w:tmpl w:val="09F07E1E"/>
    <w:lvl w:ilvl="0" w:tplc="AB2E7CB6">
      <w:start w:val="1"/>
      <w:numFmt w:val="decimal"/>
      <w:lvlText w:val="%1."/>
      <w:lvlJc w:val="left"/>
      <w:pPr>
        <w:ind w:left="587" w:hanging="360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D672755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E7B22790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163A04A2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288E24AC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4AAC02E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58FAF23E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DC18022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35BCECFA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CAC2712"/>
    <w:multiLevelType w:val="multilevel"/>
    <w:tmpl w:val="0E262E38"/>
    <w:lvl w:ilvl="0">
      <w:start w:val="7"/>
      <w:numFmt w:val="upperRoman"/>
      <w:lvlText w:val="%1"/>
      <w:lvlJc w:val="left"/>
      <w:pPr>
        <w:ind w:left="1084" w:hanging="857"/>
      </w:pPr>
      <w:rPr>
        <w:rFonts w:hint="default"/>
        <w:lang w:val="en-US" w:eastAsia="en-US" w:bidi="ar-SA"/>
      </w:rPr>
    </w:lvl>
    <w:lvl w:ilvl="1">
      <w:start w:val="2"/>
      <w:numFmt w:val="upperLetter"/>
      <w:lvlText w:val="%1.%2"/>
      <w:lvlJc w:val="left"/>
      <w:pPr>
        <w:ind w:left="1084" w:hanging="857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."/>
      <w:lvlJc w:val="left"/>
      <w:pPr>
        <w:ind w:left="1084" w:hanging="857"/>
      </w:pPr>
      <w:rPr>
        <w:rFonts w:ascii="Verdana" w:eastAsia="Verdana" w:hAnsi="Verdana" w:cs="Verdana" w:hint="default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15" w:hanging="8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4" w:hanging="8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3" w:hanging="8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8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0" w:hanging="8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9" w:hanging="857"/>
      </w:pPr>
      <w:rPr>
        <w:rFonts w:hint="default"/>
        <w:lang w:val="en-US" w:eastAsia="en-US" w:bidi="ar-SA"/>
      </w:rPr>
    </w:lvl>
  </w:abstractNum>
  <w:abstractNum w:abstractNumId="10" w15:restartNumberingAfterBreak="0">
    <w:nsid w:val="1CB20CA2"/>
    <w:multiLevelType w:val="hybridMultilevel"/>
    <w:tmpl w:val="9948FAF2"/>
    <w:lvl w:ilvl="0" w:tplc="AD702D6C">
      <w:start w:val="1"/>
      <w:numFmt w:val="decimal"/>
      <w:lvlText w:val="%1."/>
      <w:lvlJc w:val="left"/>
      <w:pPr>
        <w:ind w:left="588" w:hanging="360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DD022EA6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067E8E1C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3" w:tplc="6E7AE0AA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84B20274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650CD3F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F014C948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4718C06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AE08ED3E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FB509A"/>
    <w:multiLevelType w:val="hybridMultilevel"/>
    <w:tmpl w:val="B20C07A8"/>
    <w:lvl w:ilvl="0" w:tplc="10088080">
      <w:start w:val="1"/>
      <w:numFmt w:val="decimal"/>
      <w:lvlText w:val="%1."/>
      <w:lvlJc w:val="left"/>
      <w:pPr>
        <w:ind w:left="794" w:hanging="567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174E55B2">
      <w:numFmt w:val="bullet"/>
      <w:lvlText w:val="•"/>
      <w:lvlJc w:val="left"/>
      <w:pPr>
        <w:ind w:left="1706" w:hanging="567"/>
      </w:pPr>
      <w:rPr>
        <w:rFonts w:hint="default"/>
        <w:lang w:val="en-US" w:eastAsia="en-US" w:bidi="ar-SA"/>
      </w:rPr>
    </w:lvl>
    <w:lvl w:ilvl="2" w:tplc="0C742208">
      <w:numFmt w:val="bullet"/>
      <w:lvlText w:val="•"/>
      <w:lvlJc w:val="left"/>
      <w:pPr>
        <w:ind w:left="2613" w:hanging="567"/>
      </w:pPr>
      <w:rPr>
        <w:rFonts w:hint="default"/>
        <w:lang w:val="en-US" w:eastAsia="en-US" w:bidi="ar-SA"/>
      </w:rPr>
    </w:lvl>
    <w:lvl w:ilvl="3" w:tplc="D03ACE00">
      <w:numFmt w:val="bullet"/>
      <w:lvlText w:val="•"/>
      <w:lvlJc w:val="left"/>
      <w:pPr>
        <w:ind w:left="3519" w:hanging="567"/>
      </w:pPr>
      <w:rPr>
        <w:rFonts w:hint="default"/>
        <w:lang w:val="en-US" w:eastAsia="en-US" w:bidi="ar-SA"/>
      </w:rPr>
    </w:lvl>
    <w:lvl w:ilvl="4" w:tplc="6DF278A6">
      <w:numFmt w:val="bullet"/>
      <w:lvlText w:val="•"/>
      <w:lvlJc w:val="left"/>
      <w:pPr>
        <w:ind w:left="4426" w:hanging="567"/>
      </w:pPr>
      <w:rPr>
        <w:rFonts w:hint="default"/>
        <w:lang w:val="en-US" w:eastAsia="en-US" w:bidi="ar-SA"/>
      </w:rPr>
    </w:lvl>
    <w:lvl w:ilvl="5" w:tplc="E4F64A3C">
      <w:numFmt w:val="bullet"/>
      <w:lvlText w:val="•"/>
      <w:lvlJc w:val="left"/>
      <w:pPr>
        <w:ind w:left="5333" w:hanging="567"/>
      </w:pPr>
      <w:rPr>
        <w:rFonts w:hint="default"/>
        <w:lang w:val="en-US" w:eastAsia="en-US" w:bidi="ar-SA"/>
      </w:rPr>
    </w:lvl>
    <w:lvl w:ilvl="6" w:tplc="77009916">
      <w:numFmt w:val="bullet"/>
      <w:lvlText w:val="•"/>
      <w:lvlJc w:val="left"/>
      <w:pPr>
        <w:ind w:left="6239" w:hanging="567"/>
      </w:pPr>
      <w:rPr>
        <w:rFonts w:hint="default"/>
        <w:lang w:val="en-US" w:eastAsia="en-US" w:bidi="ar-SA"/>
      </w:rPr>
    </w:lvl>
    <w:lvl w:ilvl="7" w:tplc="7C2AF2A0">
      <w:numFmt w:val="bullet"/>
      <w:lvlText w:val="•"/>
      <w:lvlJc w:val="left"/>
      <w:pPr>
        <w:ind w:left="7146" w:hanging="567"/>
      </w:pPr>
      <w:rPr>
        <w:rFonts w:hint="default"/>
        <w:lang w:val="en-US" w:eastAsia="en-US" w:bidi="ar-SA"/>
      </w:rPr>
    </w:lvl>
    <w:lvl w:ilvl="8" w:tplc="AAB45BDA">
      <w:numFmt w:val="bullet"/>
      <w:lvlText w:val="•"/>
      <w:lvlJc w:val="left"/>
      <w:pPr>
        <w:ind w:left="8053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20330736"/>
    <w:multiLevelType w:val="multilevel"/>
    <w:tmpl w:val="C464C7EC"/>
    <w:lvl w:ilvl="0">
      <w:start w:val="7"/>
      <w:numFmt w:val="upperRoman"/>
      <w:lvlText w:val="%1"/>
      <w:lvlJc w:val="left"/>
      <w:pPr>
        <w:ind w:left="208" w:hanging="127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208" w:hanging="1273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08" w:hanging="127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08" w:hanging="12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82" w:hanging="1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3" w:hanging="1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3" w:hanging="1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1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1273"/>
      </w:pPr>
      <w:rPr>
        <w:rFonts w:hint="default"/>
        <w:lang w:val="en-US" w:eastAsia="en-US" w:bidi="ar-SA"/>
      </w:rPr>
    </w:lvl>
  </w:abstractNum>
  <w:abstractNum w:abstractNumId="13" w15:restartNumberingAfterBreak="0">
    <w:nsid w:val="20C153A2"/>
    <w:multiLevelType w:val="hybridMultilevel"/>
    <w:tmpl w:val="9B6CE4F6"/>
    <w:lvl w:ilvl="0" w:tplc="44AA8432">
      <w:start w:val="1"/>
      <w:numFmt w:val="decimal"/>
      <w:lvlText w:val="Parte II. 7. %1"/>
      <w:lvlJc w:val="left"/>
      <w:pPr>
        <w:ind w:left="947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667" w:hanging="360"/>
      </w:pPr>
    </w:lvl>
    <w:lvl w:ilvl="2" w:tplc="440A001B" w:tentative="1">
      <w:start w:val="1"/>
      <w:numFmt w:val="lowerRoman"/>
      <w:lvlText w:val="%3."/>
      <w:lvlJc w:val="right"/>
      <w:pPr>
        <w:ind w:left="2387" w:hanging="180"/>
      </w:pPr>
    </w:lvl>
    <w:lvl w:ilvl="3" w:tplc="440A000F" w:tentative="1">
      <w:start w:val="1"/>
      <w:numFmt w:val="decimal"/>
      <w:lvlText w:val="%4."/>
      <w:lvlJc w:val="left"/>
      <w:pPr>
        <w:ind w:left="3107" w:hanging="360"/>
      </w:pPr>
    </w:lvl>
    <w:lvl w:ilvl="4" w:tplc="440A0019" w:tentative="1">
      <w:start w:val="1"/>
      <w:numFmt w:val="lowerLetter"/>
      <w:lvlText w:val="%5."/>
      <w:lvlJc w:val="left"/>
      <w:pPr>
        <w:ind w:left="3827" w:hanging="360"/>
      </w:pPr>
    </w:lvl>
    <w:lvl w:ilvl="5" w:tplc="440A001B" w:tentative="1">
      <w:start w:val="1"/>
      <w:numFmt w:val="lowerRoman"/>
      <w:lvlText w:val="%6."/>
      <w:lvlJc w:val="right"/>
      <w:pPr>
        <w:ind w:left="4547" w:hanging="180"/>
      </w:pPr>
    </w:lvl>
    <w:lvl w:ilvl="6" w:tplc="440A000F" w:tentative="1">
      <w:start w:val="1"/>
      <w:numFmt w:val="decimal"/>
      <w:lvlText w:val="%7."/>
      <w:lvlJc w:val="left"/>
      <w:pPr>
        <w:ind w:left="5267" w:hanging="360"/>
      </w:pPr>
    </w:lvl>
    <w:lvl w:ilvl="7" w:tplc="440A0019" w:tentative="1">
      <w:start w:val="1"/>
      <w:numFmt w:val="lowerLetter"/>
      <w:lvlText w:val="%8."/>
      <w:lvlJc w:val="left"/>
      <w:pPr>
        <w:ind w:left="5987" w:hanging="360"/>
      </w:pPr>
    </w:lvl>
    <w:lvl w:ilvl="8" w:tplc="44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24A87FD3"/>
    <w:multiLevelType w:val="multilevel"/>
    <w:tmpl w:val="40F2D1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749630F"/>
    <w:multiLevelType w:val="hybridMultilevel"/>
    <w:tmpl w:val="F370AE52"/>
    <w:lvl w:ilvl="0" w:tplc="28440112">
      <w:start w:val="1"/>
      <w:numFmt w:val="decimal"/>
      <w:lvlText w:val="Parte III%1"/>
      <w:lvlJc w:val="left"/>
      <w:pPr>
        <w:ind w:left="9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44839"/>
    <w:multiLevelType w:val="multilevel"/>
    <w:tmpl w:val="F31037D2"/>
    <w:lvl w:ilvl="0">
      <w:start w:val="7"/>
      <w:numFmt w:val="upperRoman"/>
      <w:lvlText w:val="%1"/>
      <w:lvlJc w:val="left"/>
      <w:pPr>
        <w:ind w:left="1480" w:hanging="127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1480" w:hanging="1273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480" w:hanging="127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480" w:hanging="12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1441" w:hanging="1234"/>
      </w:pPr>
      <w:rPr>
        <w:rFonts w:ascii="Verdana" w:eastAsia="Verdana" w:hAnsi="Verdana" w:cs="Verdana" w:hint="default"/>
        <w:b/>
        <w:bCs/>
        <w:i/>
        <w:iCs/>
        <w:spacing w:val="-1"/>
        <w:w w:val="99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447" w:hanging="1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1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0" w:hanging="1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2" w:hanging="1234"/>
      </w:pPr>
      <w:rPr>
        <w:rFonts w:hint="default"/>
        <w:lang w:val="en-US" w:eastAsia="en-US" w:bidi="ar-SA"/>
      </w:rPr>
    </w:lvl>
  </w:abstractNum>
  <w:abstractNum w:abstractNumId="17" w15:restartNumberingAfterBreak="0">
    <w:nsid w:val="2B580574"/>
    <w:multiLevelType w:val="hybridMultilevel"/>
    <w:tmpl w:val="C610EA94"/>
    <w:lvl w:ilvl="0" w:tplc="52BA36A2">
      <w:start w:val="1"/>
      <w:numFmt w:val="decimal"/>
      <w:lvlText w:val="Parte II 5.%1"/>
      <w:lvlJc w:val="left"/>
      <w:pPr>
        <w:ind w:left="9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949DF"/>
    <w:multiLevelType w:val="hybridMultilevel"/>
    <w:tmpl w:val="84F2B736"/>
    <w:lvl w:ilvl="0" w:tplc="C6682066">
      <w:start w:val="1"/>
      <w:numFmt w:val="decimal"/>
      <w:lvlText w:val="Parte II. 9. %1"/>
      <w:lvlJc w:val="left"/>
      <w:pPr>
        <w:ind w:left="117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75ADA"/>
    <w:multiLevelType w:val="hybridMultilevel"/>
    <w:tmpl w:val="2B9093A0"/>
    <w:lvl w:ilvl="0" w:tplc="2EDC01E0">
      <w:numFmt w:val="bullet"/>
      <w:lvlText w:val="•"/>
      <w:lvlJc w:val="left"/>
      <w:pPr>
        <w:ind w:left="1065" w:hanging="705"/>
      </w:pPr>
      <w:rPr>
        <w:rFonts w:ascii="Verdana" w:eastAsia="Verdana" w:hAnsi="Verdana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70C3F"/>
    <w:multiLevelType w:val="multilevel"/>
    <w:tmpl w:val="E9027FBA"/>
    <w:lvl w:ilvl="0">
      <w:start w:val="7"/>
      <w:numFmt w:val="upperRoman"/>
      <w:lvlText w:val="%1."/>
      <w:lvlJc w:val="left"/>
      <w:pPr>
        <w:ind w:left="228" w:hanging="376"/>
      </w:pPr>
      <w:rPr>
        <w:rFonts w:ascii="Verdana" w:eastAsia="Verdana" w:hAnsi="Verdana" w:cs="Verdana" w:hint="default"/>
        <w:spacing w:val="-3"/>
        <w:w w:val="99"/>
        <w:sz w:val="18"/>
        <w:szCs w:val="18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226" w:hanging="999"/>
      </w:pPr>
      <w:rPr>
        <w:rFonts w:ascii="Verdana" w:eastAsia="Verdana" w:hAnsi="Verdana" w:cs="Verdana" w:hint="default"/>
        <w:b/>
        <w:bCs/>
        <w:spacing w:val="-2"/>
        <w:w w:val="100"/>
        <w:sz w:val="27"/>
        <w:szCs w:val="27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72" w:hanging="1045"/>
      </w:pPr>
      <w:rPr>
        <w:rFonts w:ascii="Verdana" w:eastAsia="Verdana" w:hAnsi="Verdana" w:cs="Verdana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47" w:hanging="293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4">
      <w:start w:val="1"/>
      <w:numFmt w:val="decimal"/>
      <w:lvlText w:val="%4.%5."/>
      <w:lvlJc w:val="left"/>
      <w:pPr>
        <w:ind w:left="1411" w:hanging="47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1420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20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06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93" w:hanging="476"/>
      </w:pPr>
      <w:rPr>
        <w:rFonts w:hint="default"/>
        <w:lang w:val="en-US" w:eastAsia="en-US" w:bidi="ar-SA"/>
      </w:rPr>
    </w:lvl>
  </w:abstractNum>
  <w:abstractNum w:abstractNumId="21" w15:restartNumberingAfterBreak="0">
    <w:nsid w:val="32E2531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4644AF"/>
    <w:multiLevelType w:val="multilevel"/>
    <w:tmpl w:val="3E3E33CA"/>
    <w:lvl w:ilvl="0">
      <w:start w:val="7"/>
      <w:numFmt w:val="upperRoman"/>
      <w:lvlText w:val="%1"/>
      <w:lvlJc w:val="left"/>
      <w:pPr>
        <w:ind w:left="208" w:hanging="127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208" w:hanging="1273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208" w:hanging="127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08" w:hanging="12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82" w:hanging="1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3" w:hanging="1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3" w:hanging="1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1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1273"/>
      </w:pPr>
      <w:rPr>
        <w:rFonts w:hint="default"/>
        <w:lang w:val="en-US" w:eastAsia="en-US" w:bidi="ar-SA"/>
      </w:rPr>
    </w:lvl>
  </w:abstractNum>
  <w:abstractNum w:abstractNumId="23" w15:restartNumberingAfterBreak="0">
    <w:nsid w:val="380020BC"/>
    <w:multiLevelType w:val="hybridMultilevel"/>
    <w:tmpl w:val="842E439E"/>
    <w:lvl w:ilvl="0" w:tplc="5710718C">
      <w:numFmt w:val="bullet"/>
      <w:lvlText w:val="-"/>
      <w:lvlJc w:val="left"/>
      <w:pPr>
        <w:ind w:left="587" w:hanging="360"/>
      </w:pPr>
      <w:rPr>
        <w:rFonts w:ascii="Times New Roman" w:eastAsia="Verdana" w:hAnsi="Times New Roman" w:cs="Times New Roman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38E31A61"/>
    <w:multiLevelType w:val="hybridMultilevel"/>
    <w:tmpl w:val="54D4B4C0"/>
    <w:lvl w:ilvl="0" w:tplc="BC2C599E">
      <w:numFmt w:val="bullet"/>
      <w:lvlText w:val="-"/>
      <w:lvlJc w:val="left"/>
      <w:pPr>
        <w:ind w:left="228" w:hanging="144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ar-SA"/>
      </w:rPr>
    </w:lvl>
    <w:lvl w:ilvl="1" w:tplc="83108A7C"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2" w:tplc="5622F1AE">
      <w:numFmt w:val="bullet"/>
      <w:lvlText w:val="•"/>
      <w:lvlJc w:val="left"/>
      <w:pPr>
        <w:ind w:left="2149" w:hanging="144"/>
      </w:pPr>
      <w:rPr>
        <w:rFonts w:hint="default"/>
        <w:lang w:val="en-US" w:eastAsia="en-US" w:bidi="ar-SA"/>
      </w:rPr>
    </w:lvl>
    <w:lvl w:ilvl="3" w:tplc="5F4A347E">
      <w:numFmt w:val="bullet"/>
      <w:lvlText w:val="•"/>
      <w:lvlJc w:val="left"/>
      <w:pPr>
        <w:ind w:left="3113" w:hanging="144"/>
      </w:pPr>
      <w:rPr>
        <w:rFonts w:hint="default"/>
        <w:lang w:val="en-US" w:eastAsia="en-US" w:bidi="ar-SA"/>
      </w:rPr>
    </w:lvl>
    <w:lvl w:ilvl="4" w:tplc="2A068FC2">
      <w:numFmt w:val="bullet"/>
      <w:lvlText w:val="•"/>
      <w:lvlJc w:val="left"/>
      <w:pPr>
        <w:ind w:left="4078" w:hanging="144"/>
      </w:pPr>
      <w:rPr>
        <w:rFonts w:hint="default"/>
        <w:lang w:val="en-US" w:eastAsia="en-US" w:bidi="ar-SA"/>
      </w:rPr>
    </w:lvl>
    <w:lvl w:ilvl="5" w:tplc="6F04472C">
      <w:numFmt w:val="bullet"/>
      <w:lvlText w:val="•"/>
      <w:lvlJc w:val="left"/>
      <w:pPr>
        <w:ind w:left="5043" w:hanging="144"/>
      </w:pPr>
      <w:rPr>
        <w:rFonts w:hint="default"/>
        <w:lang w:val="en-US" w:eastAsia="en-US" w:bidi="ar-SA"/>
      </w:rPr>
    </w:lvl>
    <w:lvl w:ilvl="6" w:tplc="F5FA105C">
      <w:numFmt w:val="bullet"/>
      <w:lvlText w:val="•"/>
      <w:lvlJc w:val="left"/>
      <w:pPr>
        <w:ind w:left="6007" w:hanging="144"/>
      </w:pPr>
      <w:rPr>
        <w:rFonts w:hint="default"/>
        <w:lang w:val="en-US" w:eastAsia="en-US" w:bidi="ar-SA"/>
      </w:rPr>
    </w:lvl>
    <w:lvl w:ilvl="7" w:tplc="F1340602">
      <w:numFmt w:val="bullet"/>
      <w:lvlText w:val="•"/>
      <w:lvlJc w:val="left"/>
      <w:pPr>
        <w:ind w:left="6972" w:hanging="144"/>
      </w:pPr>
      <w:rPr>
        <w:rFonts w:hint="default"/>
        <w:lang w:val="en-US" w:eastAsia="en-US" w:bidi="ar-SA"/>
      </w:rPr>
    </w:lvl>
    <w:lvl w:ilvl="8" w:tplc="F5A699CA">
      <w:numFmt w:val="bullet"/>
      <w:lvlText w:val="•"/>
      <w:lvlJc w:val="left"/>
      <w:pPr>
        <w:ind w:left="7937" w:hanging="144"/>
      </w:pPr>
      <w:rPr>
        <w:rFonts w:hint="default"/>
        <w:lang w:val="en-US" w:eastAsia="en-US" w:bidi="ar-SA"/>
      </w:rPr>
    </w:lvl>
  </w:abstractNum>
  <w:abstractNum w:abstractNumId="25" w15:restartNumberingAfterBreak="0">
    <w:nsid w:val="3BB4330C"/>
    <w:multiLevelType w:val="hybridMultilevel"/>
    <w:tmpl w:val="9B08FB54"/>
    <w:lvl w:ilvl="0" w:tplc="C7F47C1A">
      <w:start w:val="7"/>
      <w:numFmt w:val="decimal"/>
      <w:lvlText w:val="Parte II. 17. %1"/>
      <w:lvlJc w:val="left"/>
      <w:pPr>
        <w:ind w:left="218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91DE9F02">
      <w:start w:val="7"/>
      <w:numFmt w:val="decimal"/>
      <w:lvlText w:val="Parte II 17. %5"/>
      <w:lvlJc w:val="left"/>
      <w:pPr>
        <w:ind w:left="3600" w:hanging="360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147B8"/>
    <w:multiLevelType w:val="multilevel"/>
    <w:tmpl w:val="4F3C2E72"/>
    <w:lvl w:ilvl="0">
      <w:start w:val="7"/>
      <w:numFmt w:val="upperRoman"/>
      <w:lvlText w:val="%1"/>
      <w:lvlJc w:val="left"/>
      <w:pPr>
        <w:ind w:left="1507" w:hanging="1280"/>
      </w:pPr>
      <w:rPr>
        <w:rFonts w:hint="default"/>
        <w:lang w:val="en-US" w:eastAsia="en-US" w:bidi="ar-SA"/>
      </w:rPr>
    </w:lvl>
    <w:lvl w:ilvl="1">
      <w:start w:val="2"/>
      <w:numFmt w:val="upperLetter"/>
      <w:lvlText w:val="%1.%2"/>
      <w:lvlJc w:val="left"/>
      <w:pPr>
        <w:ind w:left="1507" w:hanging="128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507" w:hanging="12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507" w:hanging="128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Parte II. 16. %5"/>
      <w:lvlJc w:val="left"/>
      <w:pPr>
        <w:ind w:left="1469" w:hanging="1241"/>
      </w:pPr>
      <w:rPr>
        <w:rFonts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961" w:hanging="1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1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3" w:hanging="1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4" w:hanging="1241"/>
      </w:pPr>
      <w:rPr>
        <w:rFonts w:hint="default"/>
        <w:lang w:val="en-US" w:eastAsia="en-US" w:bidi="ar-SA"/>
      </w:rPr>
    </w:lvl>
  </w:abstractNum>
  <w:abstractNum w:abstractNumId="27" w15:restartNumberingAfterBreak="0">
    <w:nsid w:val="46E2123C"/>
    <w:multiLevelType w:val="hybridMultilevel"/>
    <w:tmpl w:val="90627D32"/>
    <w:lvl w:ilvl="0" w:tplc="44B08916">
      <w:start w:val="1"/>
      <w:numFmt w:val="decimal"/>
      <w:lvlText w:val="Parte II. %1"/>
      <w:lvlJc w:val="left"/>
      <w:pPr>
        <w:ind w:left="9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67" w:hanging="360"/>
      </w:pPr>
    </w:lvl>
    <w:lvl w:ilvl="2" w:tplc="440A001B" w:tentative="1">
      <w:start w:val="1"/>
      <w:numFmt w:val="lowerRoman"/>
      <w:lvlText w:val="%3."/>
      <w:lvlJc w:val="right"/>
      <w:pPr>
        <w:ind w:left="2387" w:hanging="180"/>
      </w:pPr>
    </w:lvl>
    <w:lvl w:ilvl="3" w:tplc="440A000F" w:tentative="1">
      <w:start w:val="1"/>
      <w:numFmt w:val="decimal"/>
      <w:lvlText w:val="%4."/>
      <w:lvlJc w:val="left"/>
      <w:pPr>
        <w:ind w:left="3107" w:hanging="360"/>
      </w:pPr>
    </w:lvl>
    <w:lvl w:ilvl="4" w:tplc="440A0019" w:tentative="1">
      <w:start w:val="1"/>
      <w:numFmt w:val="lowerLetter"/>
      <w:lvlText w:val="%5."/>
      <w:lvlJc w:val="left"/>
      <w:pPr>
        <w:ind w:left="3827" w:hanging="360"/>
      </w:pPr>
    </w:lvl>
    <w:lvl w:ilvl="5" w:tplc="440A001B" w:tentative="1">
      <w:start w:val="1"/>
      <w:numFmt w:val="lowerRoman"/>
      <w:lvlText w:val="%6."/>
      <w:lvlJc w:val="right"/>
      <w:pPr>
        <w:ind w:left="4547" w:hanging="180"/>
      </w:pPr>
    </w:lvl>
    <w:lvl w:ilvl="6" w:tplc="440A000F" w:tentative="1">
      <w:start w:val="1"/>
      <w:numFmt w:val="decimal"/>
      <w:lvlText w:val="%7."/>
      <w:lvlJc w:val="left"/>
      <w:pPr>
        <w:ind w:left="5267" w:hanging="360"/>
      </w:pPr>
    </w:lvl>
    <w:lvl w:ilvl="7" w:tplc="440A0019" w:tentative="1">
      <w:start w:val="1"/>
      <w:numFmt w:val="lowerLetter"/>
      <w:lvlText w:val="%8."/>
      <w:lvlJc w:val="left"/>
      <w:pPr>
        <w:ind w:left="5987" w:hanging="360"/>
      </w:pPr>
    </w:lvl>
    <w:lvl w:ilvl="8" w:tplc="44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8" w15:restartNumberingAfterBreak="0">
    <w:nsid w:val="4AD52500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E02EDC"/>
    <w:multiLevelType w:val="hybridMultilevel"/>
    <w:tmpl w:val="9F46E4A4"/>
    <w:lvl w:ilvl="0" w:tplc="57142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A7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C5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CD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64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AC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CC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A4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2A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414C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6F69B7"/>
    <w:multiLevelType w:val="hybridMultilevel"/>
    <w:tmpl w:val="BECAC2F2"/>
    <w:lvl w:ilvl="0" w:tplc="440A000F">
      <w:start w:val="1"/>
      <w:numFmt w:val="decimal"/>
      <w:lvlText w:val="%1."/>
      <w:lvlJc w:val="left"/>
      <w:pPr>
        <w:ind w:left="1667" w:hanging="360"/>
      </w:pPr>
    </w:lvl>
    <w:lvl w:ilvl="1" w:tplc="440A0019" w:tentative="1">
      <w:start w:val="1"/>
      <w:numFmt w:val="lowerLetter"/>
      <w:lvlText w:val="%2."/>
      <w:lvlJc w:val="left"/>
      <w:pPr>
        <w:ind w:left="2387" w:hanging="360"/>
      </w:pPr>
    </w:lvl>
    <w:lvl w:ilvl="2" w:tplc="440A001B" w:tentative="1">
      <w:start w:val="1"/>
      <w:numFmt w:val="lowerRoman"/>
      <w:lvlText w:val="%3."/>
      <w:lvlJc w:val="right"/>
      <w:pPr>
        <w:ind w:left="3107" w:hanging="180"/>
      </w:pPr>
    </w:lvl>
    <w:lvl w:ilvl="3" w:tplc="440A000F" w:tentative="1">
      <w:start w:val="1"/>
      <w:numFmt w:val="decimal"/>
      <w:lvlText w:val="%4."/>
      <w:lvlJc w:val="left"/>
      <w:pPr>
        <w:ind w:left="3827" w:hanging="360"/>
      </w:pPr>
    </w:lvl>
    <w:lvl w:ilvl="4" w:tplc="440A0019" w:tentative="1">
      <w:start w:val="1"/>
      <w:numFmt w:val="lowerLetter"/>
      <w:lvlText w:val="%5."/>
      <w:lvlJc w:val="left"/>
      <w:pPr>
        <w:ind w:left="4547" w:hanging="360"/>
      </w:pPr>
    </w:lvl>
    <w:lvl w:ilvl="5" w:tplc="440A001B" w:tentative="1">
      <w:start w:val="1"/>
      <w:numFmt w:val="lowerRoman"/>
      <w:lvlText w:val="%6."/>
      <w:lvlJc w:val="right"/>
      <w:pPr>
        <w:ind w:left="5267" w:hanging="180"/>
      </w:pPr>
    </w:lvl>
    <w:lvl w:ilvl="6" w:tplc="440A000F" w:tentative="1">
      <w:start w:val="1"/>
      <w:numFmt w:val="decimal"/>
      <w:lvlText w:val="%7."/>
      <w:lvlJc w:val="left"/>
      <w:pPr>
        <w:ind w:left="5987" w:hanging="360"/>
      </w:pPr>
    </w:lvl>
    <w:lvl w:ilvl="7" w:tplc="440A0019" w:tentative="1">
      <w:start w:val="1"/>
      <w:numFmt w:val="lowerLetter"/>
      <w:lvlText w:val="%8."/>
      <w:lvlJc w:val="left"/>
      <w:pPr>
        <w:ind w:left="6707" w:hanging="360"/>
      </w:pPr>
    </w:lvl>
    <w:lvl w:ilvl="8" w:tplc="440A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32" w15:restartNumberingAfterBreak="0">
    <w:nsid w:val="52456ED2"/>
    <w:multiLevelType w:val="multilevel"/>
    <w:tmpl w:val="8604BEB0"/>
    <w:lvl w:ilvl="0">
      <w:start w:val="7"/>
      <w:numFmt w:val="upperRoman"/>
      <w:lvlText w:val="%1"/>
      <w:lvlJc w:val="left"/>
      <w:pPr>
        <w:ind w:left="1480" w:hanging="127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1480" w:hanging="1273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480" w:hanging="127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480" w:hanging="1273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1441" w:hanging="1234"/>
      </w:pPr>
      <w:rPr>
        <w:rFonts w:ascii="Verdana" w:eastAsia="Verdana" w:hAnsi="Verdana" w:cs="Verdana" w:hint="default"/>
        <w:b/>
        <w:bCs/>
        <w:i/>
        <w:iCs/>
        <w:spacing w:val="-1"/>
        <w:w w:val="99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447" w:hanging="12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12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0" w:hanging="12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2" w:hanging="1234"/>
      </w:pPr>
      <w:rPr>
        <w:rFonts w:hint="default"/>
        <w:lang w:val="en-US" w:eastAsia="en-US" w:bidi="ar-SA"/>
      </w:rPr>
    </w:lvl>
  </w:abstractNum>
  <w:abstractNum w:abstractNumId="33" w15:restartNumberingAfterBreak="0">
    <w:nsid w:val="52B24C83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C23140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FE4DD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690753"/>
    <w:multiLevelType w:val="hybridMultilevel"/>
    <w:tmpl w:val="7710FD6A"/>
    <w:lvl w:ilvl="0" w:tplc="C8F6314E">
      <w:start w:val="1"/>
      <w:numFmt w:val="decimal"/>
      <w:lvlText w:val="Parte II. 6. %1"/>
      <w:lvlJc w:val="left"/>
      <w:pPr>
        <w:ind w:left="9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67" w:hanging="360"/>
      </w:pPr>
    </w:lvl>
    <w:lvl w:ilvl="2" w:tplc="440A001B" w:tentative="1">
      <w:start w:val="1"/>
      <w:numFmt w:val="lowerRoman"/>
      <w:lvlText w:val="%3."/>
      <w:lvlJc w:val="right"/>
      <w:pPr>
        <w:ind w:left="2387" w:hanging="180"/>
      </w:pPr>
    </w:lvl>
    <w:lvl w:ilvl="3" w:tplc="440A000F" w:tentative="1">
      <w:start w:val="1"/>
      <w:numFmt w:val="decimal"/>
      <w:lvlText w:val="%4."/>
      <w:lvlJc w:val="left"/>
      <w:pPr>
        <w:ind w:left="3107" w:hanging="360"/>
      </w:pPr>
    </w:lvl>
    <w:lvl w:ilvl="4" w:tplc="440A0019" w:tentative="1">
      <w:start w:val="1"/>
      <w:numFmt w:val="lowerLetter"/>
      <w:lvlText w:val="%5."/>
      <w:lvlJc w:val="left"/>
      <w:pPr>
        <w:ind w:left="3827" w:hanging="360"/>
      </w:pPr>
    </w:lvl>
    <w:lvl w:ilvl="5" w:tplc="440A001B" w:tentative="1">
      <w:start w:val="1"/>
      <w:numFmt w:val="lowerRoman"/>
      <w:lvlText w:val="%6."/>
      <w:lvlJc w:val="right"/>
      <w:pPr>
        <w:ind w:left="4547" w:hanging="180"/>
      </w:pPr>
    </w:lvl>
    <w:lvl w:ilvl="6" w:tplc="440A000F" w:tentative="1">
      <w:start w:val="1"/>
      <w:numFmt w:val="decimal"/>
      <w:lvlText w:val="%7."/>
      <w:lvlJc w:val="left"/>
      <w:pPr>
        <w:ind w:left="5267" w:hanging="360"/>
      </w:pPr>
    </w:lvl>
    <w:lvl w:ilvl="7" w:tplc="440A0019" w:tentative="1">
      <w:start w:val="1"/>
      <w:numFmt w:val="lowerLetter"/>
      <w:lvlText w:val="%8."/>
      <w:lvlJc w:val="left"/>
      <w:pPr>
        <w:ind w:left="5987" w:hanging="360"/>
      </w:pPr>
    </w:lvl>
    <w:lvl w:ilvl="8" w:tplc="44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63980D4B"/>
    <w:multiLevelType w:val="hybridMultilevel"/>
    <w:tmpl w:val="2CDC4C4A"/>
    <w:lvl w:ilvl="0" w:tplc="48B4AF4E">
      <w:start w:val="1"/>
      <w:numFmt w:val="decimal"/>
      <w:lvlText w:val="Parte II. %1"/>
      <w:lvlJc w:val="left"/>
      <w:pPr>
        <w:ind w:left="9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67" w:hanging="360"/>
      </w:pPr>
    </w:lvl>
    <w:lvl w:ilvl="2" w:tplc="440A001B" w:tentative="1">
      <w:start w:val="1"/>
      <w:numFmt w:val="lowerRoman"/>
      <w:lvlText w:val="%3."/>
      <w:lvlJc w:val="right"/>
      <w:pPr>
        <w:ind w:left="2387" w:hanging="180"/>
      </w:pPr>
    </w:lvl>
    <w:lvl w:ilvl="3" w:tplc="440A000F" w:tentative="1">
      <w:start w:val="1"/>
      <w:numFmt w:val="decimal"/>
      <w:lvlText w:val="%4."/>
      <w:lvlJc w:val="left"/>
      <w:pPr>
        <w:ind w:left="3107" w:hanging="360"/>
      </w:pPr>
    </w:lvl>
    <w:lvl w:ilvl="4" w:tplc="440A0019" w:tentative="1">
      <w:start w:val="1"/>
      <w:numFmt w:val="lowerLetter"/>
      <w:lvlText w:val="%5."/>
      <w:lvlJc w:val="left"/>
      <w:pPr>
        <w:ind w:left="3827" w:hanging="360"/>
      </w:pPr>
    </w:lvl>
    <w:lvl w:ilvl="5" w:tplc="440A001B" w:tentative="1">
      <w:start w:val="1"/>
      <w:numFmt w:val="lowerRoman"/>
      <w:lvlText w:val="%6."/>
      <w:lvlJc w:val="right"/>
      <w:pPr>
        <w:ind w:left="4547" w:hanging="180"/>
      </w:pPr>
    </w:lvl>
    <w:lvl w:ilvl="6" w:tplc="440A000F" w:tentative="1">
      <w:start w:val="1"/>
      <w:numFmt w:val="decimal"/>
      <w:lvlText w:val="%7."/>
      <w:lvlJc w:val="left"/>
      <w:pPr>
        <w:ind w:left="5267" w:hanging="360"/>
      </w:pPr>
    </w:lvl>
    <w:lvl w:ilvl="7" w:tplc="440A0019" w:tentative="1">
      <w:start w:val="1"/>
      <w:numFmt w:val="lowerLetter"/>
      <w:lvlText w:val="%8."/>
      <w:lvlJc w:val="left"/>
      <w:pPr>
        <w:ind w:left="5987" w:hanging="360"/>
      </w:pPr>
    </w:lvl>
    <w:lvl w:ilvl="8" w:tplc="44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8" w15:restartNumberingAfterBreak="0">
    <w:nsid w:val="73874B3A"/>
    <w:multiLevelType w:val="multilevel"/>
    <w:tmpl w:val="643E0C82"/>
    <w:lvl w:ilvl="0">
      <w:start w:val="7"/>
      <w:numFmt w:val="upperRoman"/>
      <w:lvlText w:val="%1"/>
      <w:lvlJc w:val="left"/>
      <w:pPr>
        <w:ind w:left="208" w:hanging="127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208" w:hanging="1273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208" w:hanging="127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08" w:hanging="12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82" w:hanging="1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3" w:hanging="1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3" w:hanging="1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4" w:hanging="1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1273"/>
      </w:pPr>
      <w:rPr>
        <w:rFonts w:hint="default"/>
        <w:lang w:val="en-US" w:eastAsia="en-US" w:bidi="ar-SA"/>
      </w:rPr>
    </w:lvl>
  </w:abstractNum>
  <w:abstractNum w:abstractNumId="39" w15:restartNumberingAfterBreak="0">
    <w:nsid w:val="75035845"/>
    <w:multiLevelType w:val="hybridMultilevel"/>
    <w:tmpl w:val="42D2D9A0"/>
    <w:lvl w:ilvl="0" w:tplc="5520402A">
      <w:start w:val="1"/>
      <w:numFmt w:val="lowerLetter"/>
      <w:lvlText w:val="%1."/>
      <w:lvlJc w:val="left"/>
      <w:pPr>
        <w:ind w:left="455" w:hanging="248"/>
      </w:pPr>
      <w:rPr>
        <w:rFonts w:ascii="Verdana" w:eastAsia="Verdana" w:hAnsi="Verdana" w:cs="Verdana" w:hint="default"/>
        <w:b/>
        <w:bCs/>
        <w:i/>
        <w:iCs/>
        <w:spacing w:val="-1"/>
        <w:w w:val="99"/>
        <w:sz w:val="18"/>
        <w:szCs w:val="18"/>
        <w:lang w:val="en-US" w:eastAsia="en-US" w:bidi="ar-SA"/>
      </w:rPr>
    </w:lvl>
    <w:lvl w:ilvl="1" w:tplc="E842B538">
      <w:numFmt w:val="bullet"/>
      <w:lvlText w:val="•"/>
      <w:lvlJc w:val="left"/>
      <w:pPr>
        <w:ind w:left="1454" w:hanging="248"/>
      </w:pPr>
      <w:rPr>
        <w:rFonts w:hint="default"/>
        <w:lang w:val="en-US" w:eastAsia="en-US" w:bidi="ar-SA"/>
      </w:rPr>
    </w:lvl>
    <w:lvl w:ilvl="2" w:tplc="9F7A913E">
      <w:numFmt w:val="bullet"/>
      <w:lvlText w:val="•"/>
      <w:lvlJc w:val="left"/>
      <w:pPr>
        <w:ind w:left="2449" w:hanging="248"/>
      </w:pPr>
      <w:rPr>
        <w:rFonts w:hint="default"/>
        <w:lang w:val="en-US" w:eastAsia="en-US" w:bidi="ar-SA"/>
      </w:rPr>
    </w:lvl>
    <w:lvl w:ilvl="3" w:tplc="9530CEA6">
      <w:numFmt w:val="bullet"/>
      <w:lvlText w:val="•"/>
      <w:lvlJc w:val="left"/>
      <w:pPr>
        <w:ind w:left="3443" w:hanging="248"/>
      </w:pPr>
      <w:rPr>
        <w:rFonts w:hint="default"/>
        <w:lang w:val="en-US" w:eastAsia="en-US" w:bidi="ar-SA"/>
      </w:rPr>
    </w:lvl>
    <w:lvl w:ilvl="4" w:tplc="5ED8FA5A">
      <w:numFmt w:val="bullet"/>
      <w:lvlText w:val="•"/>
      <w:lvlJc w:val="left"/>
      <w:pPr>
        <w:ind w:left="4438" w:hanging="248"/>
      </w:pPr>
      <w:rPr>
        <w:rFonts w:hint="default"/>
        <w:lang w:val="en-US" w:eastAsia="en-US" w:bidi="ar-SA"/>
      </w:rPr>
    </w:lvl>
    <w:lvl w:ilvl="5" w:tplc="0EC84D0C">
      <w:numFmt w:val="bullet"/>
      <w:lvlText w:val="•"/>
      <w:lvlJc w:val="left"/>
      <w:pPr>
        <w:ind w:left="5433" w:hanging="248"/>
      </w:pPr>
      <w:rPr>
        <w:rFonts w:hint="default"/>
        <w:lang w:val="en-US" w:eastAsia="en-US" w:bidi="ar-SA"/>
      </w:rPr>
    </w:lvl>
    <w:lvl w:ilvl="6" w:tplc="2D207E5E">
      <w:numFmt w:val="bullet"/>
      <w:lvlText w:val="•"/>
      <w:lvlJc w:val="left"/>
      <w:pPr>
        <w:ind w:left="6427" w:hanging="248"/>
      </w:pPr>
      <w:rPr>
        <w:rFonts w:hint="default"/>
        <w:lang w:val="en-US" w:eastAsia="en-US" w:bidi="ar-SA"/>
      </w:rPr>
    </w:lvl>
    <w:lvl w:ilvl="7" w:tplc="3B34A5C2">
      <w:numFmt w:val="bullet"/>
      <w:lvlText w:val="•"/>
      <w:lvlJc w:val="left"/>
      <w:pPr>
        <w:ind w:left="7422" w:hanging="248"/>
      </w:pPr>
      <w:rPr>
        <w:rFonts w:hint="default"/>
        <w:lang w:val="en-US" w:eastAsia="en-US" w:bidi="ar-SA"/>
      </w:rPr>
    </w:lvl>
    <w:lvl w:ilvl="8" w:tplc="A1FA60BC">
      <w:numFmt w:val="bullet"/>
      <w:lvlText w:val="•"/>
      <w:lvlJc w:val="left"/>
      <w:pPr>
        <w:ind w:left="8417" w:hanging="248"/>
      </w:pPr>
      <w:rPr>
        <w:rFonts w:hint="default"/>
        <w:lang w:val="en-US" w:eastAsia="en-US" w:bidi="ar-SA"/>
      </w:rPr>
    </w:lvl>
  </w:abstractNum>
  <w:abstractNum w:abstractNumId="40" w15:restartNumberingAfterBreak="0">
    <w:nsid w:val="7AFD0E08"/>
    <w:multiLevelType w:val="hybridMultilevel"/>
    <w:tmpl w:val="1C82E728"/>
    <w:lvl w:ilvl="0" w:tplc="847858E4">
      <w:start w:val="1"/>
      <w:numFmt w:val="decimal"/>
      <w:lvlText w:val="%1."/>
      <w:lvlJc w:val="left"/>
      <w:pPr>
        <w:ind w:left="588" w:hanging="360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9586BC84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color w:val="003399"/>
        <w:w w:val="100"/>
        <w:sz w:val="18"/>
        <w:szCs w:val="18"/>
        <w:lang w:val="en-US" w:eastAsia="en-US" w:bidi="ar-SA"/>
      </w:rPr>
    </w:lvl>
    <w:lvl w:ilvl="2" w:tplc="8B6ACDD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27BA86D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4" w:tplc="179AC614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9A9E090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6" w:tplc="CC9C25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AC561544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35CE8652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C88500A"/>
    <w:multiLevelType w:val="hybridMultilevel"/>
    <w:tmpl w:val="C34A9910"/>
    <w:lvl w:ilvl="0" w:tplc="691E393A">
      <w:start w:val="1"/>
      <w:numFmt w:val="decimal"/>
      <w:lvlText w:val="Parte II. 18. %1"/>
      <w:lvlJc w:val="left"/>
      <w:pPr>
        <w:ind w:left="1175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C3EA8"/>
    <w:multiLevelType w:val="hybridMultilevel"/>
    <w:tmpl w:val="DCB0EB50"/>
    <w:lvl w:ilvl="0" w:tplc="6A48EAB4">
      <w:start w:val="7"/>
      <w:numFmt w:val="decimal"/>
      <w:lvlText w:val="Parte II. 17. %1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734AB8"/>
    <w:multiLevelType w:val="hybridMultilevel"/>
    <w:tmpl w:val="3D5C4230"/>
    <w:lvl w:ilvl="0" w:tplc="A8263366">
      <w:start w:val="1"/>
      <w:numFmt w:val="decimal"/>
      <w:lvlText w:val="Parte II. 17. %1"/>
      <w:lvlJc w:val="left"/>
      <w:pPr>
        <w:ind w:left="947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44595">
    <w:abstractNumId w:val="22"/>
  </w:num>
  <w:num w:numId="2" w16cid:durableId="701595628">
    <w:abstractNumId w:val="38"/>
  </w:num>
  <w:num w:numId="3" w16cid:durableId="2075659162">
    <w:abstractNumId w:val="12"/>
  </w:num>
  <w:num w:numId="4" w16cid:durableId="241985373">
    <w:abstractNumId w:val="39"/>
  </w:num>
  <w:num w:numId="5" w16cid:durableId="107237679">
    <w:abstractNumId w:val="32"/>
  </w:num>
  <w:num w:numId="6" w16cid:durableId="378362178">
    <w:abstractNumId w:val="16"/>
  </w:num>
  <w:num w:numId="7" w16cid:durableId="1534612075">
    <w:abstractNumId w:val="1"/>
  </w:num>
  <w:num w:numId="8" w16cid:durableId="816580058">
    <w:abstractNumId w:val="3"/>
  </w:num>
  <w:num w:numId="9" w16cid:durableId="669604919">
    <w:abstractNumId w:val="11"/>
  </w:num>
  <w:num w:numId="10" w16cid:durableId="322783812">
    <w:abstractNumId w:val="8"/>
  </w:num>
  <w:num w:numId="11" w16cid:durableId="1680307465">
    <w:abstractNumId w:val="40"/>
  </w:num>
  <w:num w:numId="12" w16cid:durableId="1033505900">
    <w:abstractNumId w:val="26"/>
  </w:num>
  <w:num w:numId="13" w16cid:durableId="1577591498">
    <w:abstractNumId w:val="10"/>
  </w:num>
  <w:num w:numId="14" w16cid:durableId="367265322">
    <w:abstractNumId w:val="5"/>
  </w:num>
  <w:num w:numId="15" w16cid:durableId="394596054">
    <w:abstractNumId w:val="20"/>
  </w:num>
  <w:num w:numId="16" w16cid:durableId="1280844343">
    <w:abstractNumId w:val="9"/>
  </w:num>
  <w:num w:numId="17" w16cid:durableId="1266186141">
    <w:abstractNumId w:val="6"/>
  </w:num>
  <w:num w:numId="18" w16cid:durableId="311451018">
    <w:abstractNumId w:val="24"/>
  </w:num>
  <w:num w:numId="19" w16cid:durableId="1413433947">
    <w:abstractNumId w:val="23"/>
  </w:num>
  <w:num w:numId="20" w16cid:durableId="512839407">
    <w:abstractNumId w:val="37"/>
  </w:num>
  <w:num w:numId="21" w16cid:durableId="974019063">
    <w:abstractNumId w:val="15"/>
  </w:num>
  <w:num w:numId="22" w16cid:durableId="1159080389">
    <w:abstractNumId w:val="14"/>
  </w:num>
  <w:num w:numId="23" w16cid:durableId="817185165">
    <w:abstractNumId w:val="4"/>
  </w:num>
  <w:num w:numId="24" w16cid:durableId="399792203">
    <w:abstractNumId w:val="2"/>
  </w:num>
  <w:num w:numId="25" w16cid:durableId="424309092">
    <w:abstractNumId w:val="17"/>
  </w:num>
  <w:num w:numId="26" w16cid:durableId="147670325">
    <w:abstractNumId w:val="36"/>
  </w:num>
  <w:num w:numId="27" w16cid:durableId="2090496771">
    <w:abstractNumId w:val="13"/>
  </w:num>
  <w:num w:numId="28" w16cid:durableId="1699811932">
    <w:abstractNumId w:val="18"/>
  </w:num>
  <w:num w:numId="29" w16cid:durableId="1829636231">
    <w:abstractNumId w:val="25"/>
  </w:num>
  <w:num w:numId="30" w16cid:durableId="1333604774">
    <w:abstractNumId w:val="0"/>
  </w:num>
  <w:num w:numId="31" w16cid:durableId="793522618">
    <w:abstractNumId w:val="7"/>
  </w:num>
  <w:num w:numId="32" w16cid:durableId="1473980900">
    <w:abstractNumId w:val="42"/>
  </w:num>
  <w:num w:numId="33" w16cid:durableId="294871124">
    <w:abstractNumId w:val="43"/>
  </w:num>
  <w:num w:numId="34" w16cid:durableId="1918975314">
    <w:abstractNumId w:val="41"/>
  </w:num>
  <w:num w:numId="35" w16cid:durableId="1817995009">
    <w:abstractNumId w:val="27"/>
  </w:num>
  <w:num w:numId="36" w16cid:durableId="1831291947">
    <w:abstractNumId w:val="29"/>
  </w:num>
  <w:num w:numId="37" w16cid:durableId="1359744482">
    <w:abstractNumId w:val="19"/>
  </w:num>
  <w:num w:numId="38" w16cid:durableId="1258715896">
    <w:abstractNumId w:val="31"/>
  </w:num>
  <w:num w:numId="39" w16cid:durableId="543252902">
    <w:abstractNumId w:val="30"/>
  </w:num>
  <w:num w:numId="40" w16cid:durableId="599068430">
    <w:abstractNumId w:val="28"/>
  </w:num>
  <w:num w:numId="41" w16cid:durableId="97331477">
    <w:abstractNumId w:val="33"/>
  </w:num>
  <w:num w:numId="42" w16cid:durableId="683164912">
    <w:abstractNumId w:val="21"/>
  </w:num>
  <w:num w:numId="43" w16cid:durableId="1604872171">
    <w:abstractNumId w:val="35"/>
  </w:num>
  <w:num w:numId="44" w16cid:durableId="16048042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9A"/>
    <w:rsid w:val="00002815"/>
    <w:rsid w:val="00020924"/>
    <w:rsid w:val="000218EB"/>
    <w:rsid w:val="00025367"/>
    <w:rsid w:val="00054D1D"/>
    <w:rsid w:val="000A0C7F"/>
    <w:rsid w:val="000B32F3"/>
    <w:rsid w:val="000E311C"/>
    <w:rsid w:val="00100469"/>
    <w:rsid w:val="00123D48"/>
    <w:rsid w:val="00130E0C"/>
    <w:rsid w:val="00153836"/>
    <w:rsid w:val="001801C1"/>
    <w:rsid w:val="00180559"/>
    <w:rsid w:val="0018069A"/>
    <w:rsid w:val="00181B18"/>
    <w:rsid w:val="001A3683"/>
    <w:rsid w:val="001B0C95"/>
    <w:rsid w:val="001C7928"/>
    <w:rsid w:val="00205087"/>
    <w:rsid w:val="0021029A"/>
    <w:rsid w:val="00232D10"/>
    <w:rsid w:val="00247F33"/>
    <w:rsid w:val="002848E5"/>
    <w:rsid w:val="00286626"/>
    <w:rsid w:val="00292A0F"/>
    <w:rsid w:val="002951F9"/>
    <w:rsid w:val="00296E9E"/>
    <w:rsid w:val="002B4DEC"/>
    <w:rsid w:val="002D35F5"/>
    <w:rsid w:val="002E49F6"/>
    <w:rsid w:val="002E7077"/>
    <w:rsid w:val="002F0B87"/>
    <w:rsid w:val="00303614"/>
    <w:rsid w:val="00312540"/>
    <w:rsid w:val="003178C1"/>
    <w:rsid w:val="003366A1"/>
    <w:rsid w:val="00342B9A"/>
    <w:rsid w:val="00342C9D"/>
    <w:rsid w:val="003520B5"/>
    <w:rsid w:val="0036439B"/>
    <w:rsid w:val="00372B07"/>
    <w:rsid w:val="003866AB"/>
    <w:rsid w:val="003B15CC"/>
    <w:rsid w:val="003B2B47"/>
    <w:rsid w:val="003B5A6D"/>
    <w:rsid w:val="003C2E8D"/>
    <w:rsid w:val="003C3A2F"/>
    <w:rsid w:val="004036F6"/>
    <w:rsid w:val="00416D9E"/>
    <w:rsid w:val="00444117"/>
    <w:rsid w:val="0044564D"/>
    <w:rsid w:val="00460223"/>
    <w:rsid w:val="004635F7"/>
    <w:rsid w:val="00464739"/>
    <w:rsid w:val="00492E8A"/>
    <w:rsid w:val="004B3DE3"/>
    <w:rsid w:val="004C5C1B"/>
    <w:rsid w:val="004D5B56"/>
    <w:rsid w:val="004E2612"/>
    <w:rsid w:val="005134D1"/>
    <w:rsid w:val="00561224"/>
    <w:rsid w:val="005657BD"/>
    <w:rsid w:val="00573B5B"/>
    <w:rsid w:val="0058317E"/>
    <w:rsid w:val="00591F93"/>
    <w:rsid w:val="005A1C1B"/>
    <w:rsid w:val="005C7A3D"/>
    <w:rsid w:val="005E2BB4"/>
    <w:rsid w:val="005F0CE2"/>
    <w:rsid w:val="005F2960"/>
    <w:rsid w:val="005F7A80"/>
    <w:rsid w:val="00612E81"/>
    <w:rsid w:val="00667A0B"/>
    <w:rsid w:val="00670870"/>
    <w:rsid w:val="00671294"/>
    <w:rsid w:val="00673F95"/>
    <w:rsid w:val="00695CD9"/>
    <w:rsid w:val="00697028"/>
    <w:rsid w:val="006A36F4"/>
    <w:rsid w:val="006B1283"/>
    <w:rsid w:val="006B2C2B"/>
    <w:rsid w:val="006B5EDE"/>
    <w:rsid w:val="006C5663"/>
    <w:rsid w:val="006C7725"/>
    <w:rsid w:val="006E62B0"/>
    <w:rsid w:val="00702A48"/>
    <w:rsid w:val="007046B5"/>
    <w:rsid w:val="00707765"/>
    <w:rsid w:val="007551CC"/>
    <w:rsid w:val="00756D3F"/>
    <w:rsid w:val="0076604C"/>
    <w:rsid w:val="007715C1"/>
    <w:rsid w:val="007E31F5"/>
    <w:rsid w:val="0081394F"/>
    <w:rsid w:val="0082149C"/>
    <w:rsid w:val="00846C2A"/>
    <w:rsid w:val="008542BD"/>
    <w:rsid w:val="00867AFC"/>
    <w:rsid w:val="00870C49"/>
    <w:rsid w:val="008800CD"/>
    <w:rsid w:val="008B13BB"/>
    <w:rsid w:val="008D6CAF"/>
    <w:rsid w:val="008E323C"/>
    <w:rsid w:val="008E57CD"/>
    <w:rsid w:val="008E61F0"/>
    <w:rsid w:val="008F5490"/>
    <w:rsid w:val="008F79F2"/>
    <w:rsid w:val="00904F37"/>
    <w:rsid w:val="00911996"/>
    <w:rsid w:val="009469D7"/>
    <w:rsid w:val="009854ED"/>
    <w:rsid w:val="009A3B7B"/>
    <w:rsid w:val="009B46A6"/>
    <w:rsid w:val="009C1D4B"/>
    <w:rsid w:val="009D093D"/>
    <w:rsid w:val="009D7C8B"/>
    <w:rsid w:val="009E79F4"/>
    <w:rsid w:val="00A00201"/>
    <w:rsid w:val="00A00DED"/>
    <w:rsid w:val="00A07011"/>
    <w:rsid w:val="00A15F4F"/>
    <w:rsid w:val="00A32142"/>
    <w:rsid w:val="00A43B21"/>
    <w:rsid w:val="00A7662E"/>
    <w:rsid w:val="00AA7DEA"/>
    <w:rsid w:val="00AD0B23"/>
    <w:rsid w:val="00AD3005"/>
    <w:rsid w:val="00AF7F3D"/>
    <w:rsid w:val="00B028FF"/>
    <w:rsid w:val="00B351FA"/>
    <w:rsid w:val="00B436D3"/>
    <w:rsid w:val="00B5110E"/>
    <w:rsid w:val="00B65F01"/>
    <w:rsid w:val="00B65F96"/>
    <w:rsid w:val="00B72D04"/>
    <w:rsid w:val="00B816FA"/>
    <w:rsid w:val="00B94DD4"/>
    <w:rsid w:val="00BD029D"/>
    <w:rsid w:val="00BE6222"/>
    <w:rsid w:val="00BF1CBD"/>
    <w:rsid w:val="00BF63FD"/>
    <w:rsid w:val="00BF78F3"/>
    <w:rsid w:val="00C2547E"/>
    <w:rsid w:val="00C47394"/>
    <w:rsid w:val="00C509BC"/>
    <w:rsid w:val="00C573D7"/>
    <w:rsid w:val="00C63F71"/>
    <w:rsid w:val="00C727CF"/>
    <w:rsid w:val="00CE6776"/>
    <w:rsid w:val="00CF7892"/>
    <w:rsid w:val="00D4088C"/>
    <w:rsid w:val="00D424D4"/>
    <w:rsid w:val="00D63712"/>
    <w:rsid w:val="00D6487A"/>
    <w:rsid w:val="00D71F4A"/>
    <w:rsid w:val="00D74234"/>
    <w:rsid w:val="00D94AF9"/>
    <w:rsid w:val="00DC7B00"/>
    <w:rsid w:val="00DD598A"/>
    <w:rsid w:val="00DE4152"/>
    <w:rsid w:val="00DF5EBC"/>
    <w:rsid w:val="00E01625"/>
    <w:rsid w:val="00E24DDD"/>
    <w:rsid w:val="00E3585A"/>
    <w:rsid w:val="00E35D2C"/>
    <w:rsid w:val="00E56467"/>
    <w:rsid w:val="00E564D4"/>
    <w:rsid w:val="00E70E58"/>
    <w:rsid w:val="00E73967"/>
    <w:rsid w:val="00E93117"/>
    <w:rsid w:val="00E9764E"/>
    <w:rsid w:val="00EB2D9E"/>
    <w:rsid w:val="00EC58DC"/>
    <w:rsid w:val="00EC7E31"/>
    <w:rsid w:val="00ED5CAA"/>
    <w:rsid w:val="00EF3E94"/>
    <w:rsid w:val="00F1004A"/>
    <w:rsid w:val="00F14651"/>
    <w:rsid w:val="00F258B9"/>
    <w:rsid w:val="00F300C4"/>
    <w:rsid w:val="00F54A1A"/>
    <w:rsid w:val="00F65BCF"/>
    <w:rsid w:val="00F67911"/>
    <w:rsid w:val="00F8404C"/>
    <w:rsid w:val="00F90683"/>
    <w:rsid w:val="00F910CC"/>
    <w:rsid w:val="00FA0499"/>
    <w:rsid w:val="00FB092A"/>
    <w:rsid w:val="00FB2E9A"/>
    <w:rsid w:val="00FE1617"/>
    <w:rsid w:val="00FE25B5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62B5544"/>
  <w15:chartTrackingRefBased/>
  <w15:docId w15:val="{25761D9C-5197-4367-BC6F-18357234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line="276" w:lineRule="auto"/>
        <w:ind w:left="227" w:right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3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36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36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3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E9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E9A"/>
  </w:style>
  <w:style w:type="paragraph" w:styleId="Piedepgina">
    <w:name w:val="footer"/>
    <w:basedOn w:val="Normal"/>
    <w:link w:val="PiedepginaCar"/>
    <w:uiPriority w:val="99"/>
    <w:unhideWhenUsed/>
    <w:rsid w:val="00FB2E9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E9A"/>
  </w:style>
  <w:style w:type="character" w:customStyle="1" w:styleId="Ttulo1Car">
    <w:name w:val="Título 1 Car"/>
    <w:basedOn w:val="Fuentedeprrafopredeter"/>
    <w:link w:val="Ttulo1"/>
    <w:uiPriority w:val="9"/>
    <w:rsid w:val="00697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A15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A15F4F"/>
    <w:pPr>
      <w:spacing w:after="140" w:line="280" w:lineRule="atLeast"/>
    </w:pPr>
    <w:rPr>
      <w:rFonts w:ascii="Verdana" w:eastAsia="Verdana" w:hAnsi="Verdana" w:cs="Verdana"/>
      <w:sz w:val="18"/>
      <w:szCs w:val="18"/>
      <w:lang w:val="es" w:eastAsia="en-GB"/>
    </w:rPr>
  </w:style>
  <w:style w:type="character" w:customStyle="1" w:styleId="BodytextAgencyChar">
    <w:name w:val="Body text (Agency) Char"/>
    <w:link w:val="BodytextAgency"/>
    <w:locked/>
    <w:rsid w:val="00A15F4F"/>
    <w:rPr>
      <w:rFonts w:ascii="Verdana" w:eastAsia="Verdana" w:hAnsi="Verdana" w:cs="Verdana"/>
      <w:sz w:val="18"/>
      <w:szCs w:val="18"/>
      <w:lang w:val="es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6A3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A36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A36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A36F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6A36F4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6A36F4"/>
    <w:pPr>
      <w:widowControl w:val="0"/>
      <w:autoSpaceDE w:val="0"/>
      <w:autoSpaceDN w:val="0"/>
      <w:spacing w:before="134" w:line="240" w:lineRule="auto"/>
      <w:ind w:left="228" w:hanging="802"/>
    </w:pPr>
    <w:rPr>
      <w:rFonts w:ascii="Verdana" w:eastAsia="Verdana" w:hAnsi="Verdana" w:cs="Verdana"/>
      <w:b/>
      <w:bCs/>
      <w:lang w:val="en-US"/>
    </w:rPr>
  </w:style>
  <w:style w:type="paragraph" w:styleId="TDC2">
    <w:name w:val="toc 2"/>
    <w:basedOn w:val="Normal"/>
    <w:uiPriority w:val="39"/>
    <w:qFormat/>
    <w:rsid w:val="006A36F4"/>
    <w:pPr>
      <w:widowControl w:val="0"/>
      <w:autoSpaceDE w:val="0"/>
      <w:autoSpaceDN w:val="0"/>
      <w:spacing w:before="57" w:line="240" w:lineRule="auto"/>
    </w:pPr>
    <w:rPr>
      <w:rFonts w:ascii="Verdana" w:eastAsia="Verdana" w:hAnsi="Verdana" w:cs="Verdana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A36F4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36F4"/>
    <w:rPr>
      <w:rFonts w:ascii="Verdana" w:eastAsia="Verdana" w:hAnsi="Verdana" w:cs="Verdana"/>
      <w:sz w:val="18"/>
      <w:szCs w:val="18"/>
      <w:lang w:val="en-US"/>
    </w:rPr>
  </w:style>
  <w:style w:type="paragraph" w:styleId="Ttulo">
    <w:name w:val="Title"/>
    <w:basedOn w:val="Normal"/>
    <w:link w:val="TtuloCar"/>
    <w:uiPriority w:val="10"/>
    <w:qFormat/>
    <w:rsid w:val="006A36F4"/>
    <w:pPr>
      <w:widowControl w:val="0"/>
      <w:autoSpaceDE w:val="0"/>
      <w:autoSpaceDN w:val="0"/>
      <w:spacing w:before="1" w:line="240" w:lineRule="auto"/>
    </w:pPr>
    <w:rPr>
      <w:rFonts w:ascii="Verdana" w:eastAsia="Verdana" w:hAnsi="Verdana" w:cs="Verdana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6A36F4"/>
    <w:rPr>
      <w:rFonts w:ascii="Verdana" w:eastAsia="Verdana" w:hAnsi="Verdana" w:cs="Verdana"/>
      <w:sz w:val="32"/>
      <w:szCs w:val="32"/>
      <w:lang w:val="en-US"/>
    </w:rPr>
  </w:style>
  <w:style w:type="paragraph" w:styleId="Prrafodelista">
    <w:name w:val="List Paragraph"/>
    <w:basedOn w:val="Normal"/>
    <w:uiPriority w:val="1"/>
    <w:qFormat/>
    <w:rsid w:val="006A36F4"/>
    <w:pPr>
      <w:widowControl w:val="0"/>
      <w:autoSpaceDE w:val="0"/>
      <w:autoSpaceDN w:val="0"/>
      <w:spacing w:line="240" w:lineRule="auto"/>
      <w:ind w:left="585" w:hanging="358"/>
    </w:pPr>
    <w:rPr>
      <w:rFonts w:ascii="Verdana" w:eastAsia="Verdana" w:hAnsi="Verdana" w:cs="Verdana"/>
      <w:lang w:val="en-US"/>
    </w:rPr>
  </w:style>
  <w:style w:type="paragraph" w:customStyle="1" w:styleId="TableParagraph">
    <w:name w:val="Table Paragraph"/>
    <w:basedOn w:val="Normal"/>
    <w:uiPriority w:val="1"/>
    <w:qFormat/>
    <w:rsid w:val="006A36F4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A36F4"/>
    <w:rPr>
      <w:color w:val="808080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A07011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uiPriority w:val="99"/>
    <w:rsid w:val="00A07011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A07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011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C7A3D"/>
    <w:pPr>
      <w:outlineLvl w:val="9"/>
    </w:pPr>
    <w:rPr>
      <w:lang w:eastAsia="es-SV"/>
    </w:rPr>
  </w:style>
  <w:style w:type="paragraph" w:styleId="TDC3">
    <w:name w:val="toc 3"/>
    <w:basedOn w:val="Normal"/>
    <w:next w:val="Normal"/>
    <w:autoRedefine/>
    <w:uiPriority w:val="39"/>
    <w:unhideWhenUsed/>
    <w:rsid w:val="005C7A3D"/>
    <w:pPr>
      <w:spacing w:after="100"/>
      <w:ind w:left="440"/>
    </w:pPr>
    <w:rPr>
      <w:rFonts w:eastAsiaTheme="minorEastAsia" w:cs="Times New Roman"/>
      <w:lang w:eastAsia="es-SV"/>
    </w:rPr>
  </w:style>
  <w:style w:type="character" w:styleId="Hipervnculo">
    <w:name w:val="Hyperlink"/>
    <w:basedOn w:val="Fuentedeprrafopredeter"/>
    <w:uiPriority w:val="99"/>
    <w:unhideWhenUsed/>
    <w:rsid w:val="005C7A3D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1283"/>
    <w:pPr>
      <w:spacing w:line="240" w:lineRule="auto"/>
      <w:ind w:left="0" w:right="0"/>
      <w:jc w:val="left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128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00469"/>
    <w:pPr>
      <w:spacing w:after="100"/>
      <w:ind w:left="660"/>
    </w:pPr>
  </w:style>
  <w:style w:type="paragraph" w:styleId="Revisin">
    <w:name w:val="Revision"/>
    <w:hidden/>
    <w:uiPriority w:val="99"/>
    <w:semiHidden/>
    <w:rsid w:val="002848E5"/>
    <w:pPr>
      <w:spacing w:line="240" w:lineRule="auto"/>
      <w:ind w:left="0" w:right="0"/>
      <w:jc w:val="lef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8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93CC-8B64-42E8-9148-D4AC62F8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Ernesto Soto Guevara</dc:creator>
  <cp:keywords/>
  <dc:description/>
  <cp:lastModifiedBy>Unidad de Gestion de la Calidad</cp:lastModifiedBy>
  <cp:revision>2</cp:revision>
  <dcterms:created xsi:type="dcterms:W3CDTF">2024-02-27T15:52:00Z</dcterms:created>
  <dcterms:modified xsi:type="dcterms:W3CDTF">2024-02-27T15:52:00Z</dcterms:modified>
</cp:coreProperties>
</file>