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19" w:rsidRPr="004956F9" w:rsidRDefault="004956F9" w:rsidP="004956F9">
      <w:pPr>
        <w:tabs>
          <w:tab w:val="left" w:pos="1740"/>
          <w:tab w:val="center" w:pos="4419"/>
        </w:tabs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-661670</wp:posOffset>
            </wp:positionV>
            <wp:extent cx="1381125" cy="952500"/>
            <wp:effectExtent l="19050" t="0" r="0" b="0"/>
            <wp:wrapNone/>
            <wp:docPr id="4" name="Imagen 3" descr="C:\Users\rcanales\Downloads\header_transparente-MINSAL-062019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anales\Downloads\header_transparente-MINSAL-062019 (5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-490220</wp:posOffset>
            </wp:positionV>
            <wp:extent cx="1514475" cy="923925"/>
            <wp:effectExtent l="19050" t="0" r="9525" b="0"/>
            <wp:wrapTopAndBottom/>
            <wp:docPr id="7" name="Imagen 7" descr="C:\Users\rcanales\Downloads\IMG-202107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canales\Downloads\IMG-20210701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82" t="8182" r="20951" b="7272"/>
                    <a:stretch/>
                  </pic:blipFill>
                  <pic:spPr bwMode="auto">
                    <a:xfrm>
                      <a:off x="0" y="0"/>
                      <a:ext cx="1514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                      </w:t>
      </w:r>
      <w:r w:rsidR="007C7919">
        <w:rPr>
          <w:rFonts w:ascii="Arial" w:hAnsi="Arial" w:cs="Arial"/>
          <w:b/>
          <w:sz w:val="28"/>
          <w:szCs w:val="28"/>
        </w:rPr>
        <w:t xml:space="preserve">OFERTA DE </w:t>
      </w:r>
      <w:r w:rsidR="001611DE" w:rsidRPr="008E302D">
        <w:rPr>
          <w:rFonts w:ascii="Arial" w:hAnsi="Arial" w:cs="Arial"/>
          <w:b/>
          <w:sz w:val="28"/>
          <w:szCs w:val="28"/>
        </w:rPr>
        <w:t>SERVICIO</w:t>
      </w:r>
      <w:r w:rsidR="007C7919">
        <w:rPr>
          <w:rFonts w:ascii="Arial" w:hAnsi="Arial" w:cs="Arial"/>
          <w:b/>
          <w:sz w:val="28"/>
          <w:szCs w:val="28"/>
        </w:rPr>
        <w:t>S</w:t>
      </w:r>
      <w:r w:rsidR="001611DE" w:rsidRPr="008E302D">
        <w:rPr>
          <w:rFonts w:ascii="Arial" w:hAnsi="Arial" w:cs="Arial"/>
          <w:b/>
          <w:sz w:val="28"/>
          <w:szCs w:val="28"/>
        </w:rPr>
        <w:t xml:space="preserve"> </w:t>
      </w:r>
      <w:r w:rsidR="00E108BE">
        <w:rPr>
          <w:rFonts w:ascii="Arial" w:hAnsi="Arial" w:cs="Arial"/>
          <w:b/>
          <w:sz w:val="28"/>
          <w:szCs w:val="28"/>
        </w:rPr>
        <w:t xml:space="preserve"> AÑO 202</w:t>
      </w:r>
      <w:r>
        <w:rPr>
          <w:rFonts w:ascii="Arial" w:hAnsi="Arial" w:cs="Arial"/>
          <w:b/>
          <w:sz w:val="28"/>
          <w:szCs w:val="28"/>
        </w:rPr>
        <w:t>2</w:t>
      </w:r>
    </w:p>
    <w:p w:rsidR="001611DE" w:rsidRPr="008E302D" w:rsidRDefault="007C7919" w:rsidP="001611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UNIDAD DE</w:t>
      </w:r>
      <w:r w:rsidR="002C2649">
        <w:rPr>
          <w:rFonts w:ascii="Arial" w:hAnsi="Arial" w:cs="Arial"/>
          <w:b/>
          <w:sz w:val="28"/>
          <w:szCs w:val="28"/>
        </w:rPr>
        <w:t xml:space="preserve">  </w:t>
      </w:r>
      <w:r w:rsidR="001611DE" w:rsidRPr="008E302D">
        <w:rPr>
          <w:rFonts w:ascii="Arial" w:hAnsi="Arial" w:cs="Arial"/>
          <w:b/>
          <w:sz w:val="28"/>
          <w:szCs w:val="28"/>
        </w:rPr>
        <w:t>TRABAJO SOCIAL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3975"/>
        <w:gridCol w:w="1701"/>
        <w:gridCol w:w="1974"/>
        <w:gridCol w:w="11"/>
        <w:gridCol w:w="2268"/>
      </w:tblGrid>
      <w:tr w:rsidR="00CE4000" w:rsidTr="00BE15AA">
        <w:tc>
          <w:tcPr>
            <w:tcW w:w="3975" w:type="dxa"/>
            <w:tcBorders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CE4000" w:rsidRPr="00DE3532" w:rsidRDefault="00CE4000">
            <w:pPr>
              <w:rPr>
                <w:b/>
                <w:sz w:val="24"/>
                <w:szCs w:val="24"/>
              </w:rPr>
            </w:pPr>
            <w:r w:rsidRPr="00DE3532">
              <w:rPr>
                <w:b/>
                <w:sz w:val="24"/>
                <w:szCs w:val="24"/>
              </w:rPr>
              <w:t>OFERTA DE SERVICIOS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CE4000" w:rsidRPr="00DE3532" w:rsidRDefault="00CE4000" w:rsidP="00CE4000">
            <w:pPr>
              <w:jc w:val="center"/>
              <w:rPr>
                <w:b/>
                <w:sz w:val="24"/>
                <w:szCs w:val="24"/>
              </w:rPr>
            </w:pPr>
            <w:r w:rsidRPr="00DE3532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  <w:shd w:val="clear" w:color="auto" w:fill="C6D9F1" w:themeFill="text2" w:themeFillTint="33"/>
          </w:tcPr>
          <w:p w:rsidR="00CE4000" w:rsidRPr="00DE3532" w:rsidRDefault="00CE4000">
            <w:pPr>
              <w:rPr>
                <w:b/>
                <w:sz w:val="24"/>
                <w:szCs w:val="24"/>
              </w:rPr>
            </w:pPr>
            <w:r w:rsidRPr="00DE3532">
              <w:rPr>
                <w:b/>
                <w:sz w:val="24"/>
                <w:szCs w:val="24"/>
              </w:rPr>
              <w:t>Requisitos</w:t>
            </w:r>
          </w:p>
        </w:tc>
      </w:tr>
      <w:tr w:rsidR="001611DE" w:rsidTr="00BE15AA">
        <w:tc>
          <w:tcPr>
            <w:tcW w:w="3975" w:type="dxa"/>
            <w:tcBorders>
              <w:top w:val="nil"/>
              <w:right w:val="single" w:sz="4" w:space="0" w:color="auto"/>
            </w:tcBorders>
            <w:shd w:val="clear" w:color="auto" w:fill="C6D9F1" w:themeFill="text2" w:themeFillTint="33"/>
          </w:tcPr>
          <w:p w:rsidR="001611DE" w:rsidRPr="00DE3532" w:rsidRDefault="001611DE">
            <w:pPr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tcBorders>
              <w:top w:val="nil"/>
              <w:right w:val="single" w:sz="4" w:space="0" w:color="auto"/>
            </w:tcBorders>
            <w:shd w:val="clear" w:color="auto" w:fill="C6D9F1" w:themeFill="text2" w:themeFillTint="33"/>
          </w:tcPr>
          <w:p w:rsidR="001611DE" w:rsidRPr="00DE3532" w:rsidRDefault="001611DE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</w:tcBorders>
            <w:shd w:val="clear" w:color="auto" w:fill="C6D9F1" w:themeFill="text2" w:themeFillTint="33"/>
          </w:tcPr>
          <w:p w:rsidR="001611DE" w:rsidRPr="00DE3532" w:rsidRDefault="001611DE">
            <w:pPr>
              <w:rPr>
                <w:b/>
                <w:sz w:val="24"/>
                <w:szCs w:val="24"/>
              </w:rPr>
            </w:pPr>
          </w:p>
        </w:tc>
      </w:tr>
      <w:tr w:rsidR="004C49AE" w:rsidTr="00BE15AA">
        <w:trPr>
          <w:trHeight w:val="967"/>
        </w:trPr>
        <w:tc>
          <w:tcPr>
            <w:tcW w:w="3975" w:type="dxa"/>
            <w:tcBorders>
              <w:right w:val="single" w:sz="4" w:space="0" w:color="auto"/>
            </w:tcBorders>
          </w:tcPr>
          <w:p w:rsidR="004C49AE" w:rsidRPr="00E97156" w:rsidRDefault="004C49AE" w:rsidP="001D30C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 Educativa  e Informativa  a través de Charlas en Consulta externa y  Hospitalización.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C49AE" w:rsidRPr="004C49AE" w:rsidRDefault="004C49AE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4C49AE" w:rsidRPr="004C49AE" w:rsidRDefault="004C49AE" w:rsidP="004C49AE">
            <w:pPr>
              <w:rPr>
                <w:sz w:val="18"/>
                <w:szCs w:val="18"/>
              </w:rPr>
            </w:pPr>
            <w:r w:rsidRPr="004C49AE">
              <w:rPr>
                <w:sz w:val="18"/>
                <w:szCs w:val="18"/>
              </w:rPr>
              <w:t>6:30 a.m. a 3:00 p.m.</w:t>
            </w:r>
          </w:p>
        </w:tc>
        <w:tc>
          <w:tcPr>
            <w:tcW w:w="2268" w:type="dxa"/>
          </w:tcPr>
          <w:p w:rsidR="004C49AE" w:rsidRDefault="00D220FC" w:rsidP="00D220FC">
            <w:r>
              <w:t>Paciente de Consulta externa y Hospitalización</w:t>
            </w:r>
          </w:p>
        </w:tc>
      </w:tr>
      <w:tr w:rsidR="004C49AE" w:rsidTr="00BE15AA">
        <w:tc>
          <w:tcPr>
            <w:tcW w:w="3975" w:type="dxa"/>
          </w:tcPr>
          <w:p w:rsidR="004C49AE" w:rsidRPr="00E97156" w:rsidRDefault="004C49AE" w:rsidP="00E9715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Brindar pre y post consejerías  de  VIH y  de Esterilización Quirúrgica Voluntaria</w:t>
            </w:r>
          </w:p>
        </w:tc>
        <w:tc>
          <w:tcPr>
            <w:tcW w:w="1701" w:type="dxa"/>
          </w:tcPr>
          <w:p w:rsidR="004C49AE" w:rsidRPr="004C49AE" w:rsidRDefault="004C49AE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4C49AE" w:rsidRPr="004C49AE" w:rsidRDefault="004C49AE">
            <w:pPr>
              <w:rPr>
                <w:sz w:val="18"/>
                <w:szCs w:val="18"/>
              </w:rPr>
            </w:pPr>
            <w:r w:rsidRPr="004C49AE">
              <w:rPr>
                <w:sz w:val="18"/>
                <w:szCs w:val="18"/>
              </w:rPr>
              <w:t>6:30 a.m. a 3:00 p.m.</w:t>
            </w:r>
          </w:p>
        </w:tc>
        <w:tc>
          <w:tcPr>
            <w:tcW w:w="2268" w:type="dxa"/>
          </w:tcPr>
          <w:p w:rsidR="004C49AE" w:rsidRDefault="00D220FC">
            <w:r>
              <w:t>-Indicación Médica</w:t>
            </w:r>
          </w:p>
          <w:p w:rsidR="00D220FC" w:rsidRDefault="00D220FC">
            <w:r>
              <w:t>-Solicitud Voluntaria(VIH)</w:t>
            </w:r>
          </w:p>
        </w:tc>
      </w:tr>
      <w:tr w:rsidR="004C49AE" w:rsidTr="00BE15AA">
        <w:tc>
          <w:tcPr>
            <w:tcW w:w="3975" w:type="dxa"/>
          </w:tcPr>
          <w:p w:rsidR="004C49AE" w:rsidRPr="00E97156" w:rsidRDefault="004C49AE" w:rsidP="00E9715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Tramite de Interconsultas con otros hospitales</w:t>
            </w:r>
          </w:p>
        </w:tc>
        <w:tc>
          <w:tcPr>
            <w:tcW w:w="1701" w:type="dxa"/>
          </w:tcPr>
          <w:p w:rsidR="004C49AE" w:rsidRPr="004C49AE" w:rsidRDefault="004C49AE" w:rsidP="009B2631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4C49AE" w:rsidRDefault="00CE4000">
            <w:r w:rsidRPr="004C49AE">
              <w:rPr>
                <w:sz w:val="18"/>
                <w:szCs w:val="18"/>
              </w:rPr>
              <w:t xml:space="preserve">6:30 a.m. a 3:00 </w:t>
            </w:r>
            <w:proofErr w:type="spellStart"/>
            <w:r w:rsidRPr="004C49AE">
              <w:rPr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2268" w:type="dxa"/>
          </w:tcPr>
          <w:p w:rsidR="00D220FC" w:rsidRDefault="00D220FC" w:rsidP="00D220FC">
            <w:r>
              <w:t>Indicación Médica</w:t>
            </w:r>
          </w:p>
          <w:p w:rsidR="004C49AE" w:rsidRDefault="004C49AE"/>
        </w:tc>
      </w:tr>
      <w:tr w:rsidR="004C49AE" w:rsidTr="00BE15AA">
        <w:tc>
          <w:tcPr>
            <w:tcW w:w="3975" w:type="dxa"/>
          </w:tcPr>
          <w:p w:rsidR="004C49AE" w:rsidRPr="00E97156" w:rsidRDefault="004C49AE" w:rsidP="00E9715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 de concientización sobre importancia de recuperación y captación de donantes de sangre.</w:t>
            </w:r>
          </w:p>
        </w:tc>
        <w:tc>
          <w:tcPr>
            <w:tcW w:w="1701" w:type="dxa"/>
          </w:tcPr>
          <w:p w:rsidR="004C49AE" w:rsidRDefault="004C49AE" w:rsidP="009B2631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  <w:p w:rsidR="0093459B" w:rsidRPr="004C49AE" w:rsidRDefault="0093459B" w:rsidP="009B2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93459B" w:rsidRPr="0093459B" w:rsidRDefault="0093459B" w:rsidP="0093459B">
            <w:pPr>
              <w:rPr>
                <w:sz w:val="18"/>
                <w:szCs w:val="18"/>
                <w:lang w:val="en-US"/>
              </w:rPr>
            </w:pPr>
            <w:r w:rsidRPr="0093459B">
              <w:rPr>
                <w:sz w:val="18"/>
                <w:szCs w:val="18"/>
                <w:lang w:val="en-US"/>
              </w:rPr>
              <w:t xml:space="preserve">6:30 a.m. a 3:00 </w:t>
            </w:r>
            <w:proofErr w:type="spellStart"/>
            <w:r w:rsidRPr="0093459B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4C49AE" w:rsidRPr="00A23E49" w:rsidRDefault="0093459B" w:rsidP="0093459B">
            <w:pPr>
              <w:rPr>
                <w:lang w:val="en-US"/>
              </w:rPr>
            </w:pPr>
            <w:r w:rsidRPr="0093459B">
              <w:rPr>
                <w:sz w:val="18"/>
                <w:szCs w:val="18"/>
                <w:lang w:val="en-US"/>
              </w:rPr>
              <w:t>9:00 a.m. a 1:00 p.m.</w:t>
            </w:r>
          </w:p>
        </w:tc>
        <w:tc>
          <w:tcPr>
            <w:tcW w:w="2268" w:type="dxa"/>
          </w:tcPr>
          <w:p w:rsidR="004C49AE" w:rsidRDefault="00D220FC">
            <w:r>
              <w:t>Paciente de Consulta externa y Hospitalización</w:t>
            </w:r>
          </w:p>
        </w:tc>
      </w:tr>
      <w:tr w:rsidR="004C49AE" w:rsidTr="00BE15AA">
        <w:tc>
          <w:tcPr>
            <w:tcW w:w="3975" w:type="dxa"/>
          </w:tcPr>
          <w:p w:rsidR="004C49AE" w:rsidRPr="00E97156" w:rsidRDefault="004C49AE" w:rsidP="00E9715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Orientar a pacientes y familiares sobre exámenes especiales de laboratorio y gabinete indicados.</w:t>
            </w:r>
          </w:p>
        </w:tc>
        <w:tc>
          <w:tcPr>
            <w:tcW w:w="1701" w:type="dxa"/>
          </w:tcPr>
          <w:p w:rsidR="004C49AE" w:rsidRPr="004C49AE" w:rsidRDefault="004C49AE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4C49AE" w:rsidRDefault="0093459B">
            <w:r w:rsidRPr="004C49AE">
              <w:rPr>
                <w:sz w:val="18"/>
                <w:szCs w:val="18"/>
              </w:rPr>
              <w:t xml:space="preserve">6:30 a.m. a 3:00 </w:t>
            </w:r>
            <w:proofErr w:type="spellStart"/>
            <w:r w:rsidRPr="004C49AE">
              <w:rPr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2268" w:type="dxa"/>
          </w:tcPr>
          <w:p w:rsidR="004C49AE" w:rsidRDefault="00D220FC">
            <w:r>
              <w:t>Paciente de Consulta externa y Hospitalización</w:t>
            </w:r>
          </w:p>
        </w:tc>
      </w:tr>
      <w:tr w:rsidR="004C49AE" w:rsidTr="00BE15AA">
        <w:tc>
          <w:tcPr>
            <w:tcW w:w="3975" w:type="dxa"/>
          </w:tcPr>
          <w:p w:rsidR="004C49AE" w:rsidRDefault="004C49AE">
            <w:r>
              <w:rPr>
                <w:rFonts w:ascii="Arial" w:hAnsi="Arial" w:cs="Arial"/>
                <w:sz w:val="20"/>
                <w:szCs w:val="20"/>
              </w:rPr>
              <w:t>Coordinar  y solicitar  transporte para el traslado de pacientes a Interconsultas,  exámenes, referidos a otros hospitales, y casos especiales de pacientes con alta médica</w:t>
            </w:r>
          </w:p>
        </w:tc>
        <w:tc>
          <w:tcPr>
            <w:tcW w:w="1701" w:type="dxa"/>
          </w:tcPr>
          <w:p w:rsidR="00D220FC" w:rsidRDefault="00D220FC" w:rsidP="00D220FC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 xml:space="preserve">Lunes a </w:t>
            </w:r>
            <w:r>
              <w:rPr>
                <w:sz w:val="20"/>
                <w:szCs w:val="20"/>
              </w:rPr>
              <w:t>Viernes</w:t>
            </w:r>
          </w:p>
          <w:p w:rsidR="004C49AE" w:rsidRDefault="00D220FC" w:rsidP="00D220FC">
            <w:r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4C49AE" w:rsidRPr="00A23E49" w:rsidRDefault="0093459B" w:rsidP="004956F9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A23E49">
              <w:rPr>
                <w:sz w:val="18"/>
                <w:szCs w:val="18"/>
                <w:lang w:val="en-US"/>
              </w:rPr>
              <w:t xml:space="preserve">6:30 a.m. a 3:00 </w:t>
            </w:r>
            <w:proofErr w:type="spellStart"/>
            <w:r w:rsidRPr="00A23E49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4956F9" w:rsidRPr="004956F9" w:rsidRDefault="004956F9" w:rsidP="004956F9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 a  </w:t>
            </w:r>
            <w:r w:rsidRPr="004956F9">
              <w:rPr>
                <w:sz w:val="18"/>
                <w:szCs w:val="18"/>
                <w:lang w:val="en-US"/>
              </w:rPr>
              <w:t xml:space="preserve">3:00 </w:t>
            </w:r>
            <w:proofErr w:type="spellStart"/>
            <w:r w:rsidRPr="004956F9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D220FC" w:rsidRPr="004956F9" w:rsidRDefault="00D220FC"/>
        </w:tc>
        <w:tc>
          <w:tcPr>
            <w:tcW w:w="2268" w:type="dxa"/>
          </w:tcPr>
          <w:p w:rsidR="00D220FC" w:rsidRDefault="00D220FC" w:rsidP="00D220FC">
            <w:r>
              <w:t>Indicación Médica</w:t>
            </w:r>
          </w:p>
          <w:p w:rsidR="004C49AE" w:rsidRDefault="004C49AE"/>
        </w:tc>
      </w:tr>
      <w:tr w:rsidR="004C49AE" w:rsidTr="00BE15AA">
        <w:tc>
          <w:tcPr>
            <w:tcW w:w="3975" w:type="dxa"/>
          </w:tcPr>
          <w:p w:rsidR="004C49AE" w:rsidRPr="00E97156" w:rsidRDefault="004C49AE" w:rsidP="00E9715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Coordinar y dirigir Grupo de Apoyo de  Programa VIH</w:t>
            </w:r>
          </w:p>
        </w:tc>
        <w:tc>
          <w:tcPr>
            <w:tcW w:w="1701" w:type="dxa"/>
          </w:tcPr>
          <w:p w:rsidR="004C49AE" w:rsidRPr="004C49AE" w:rsidRDefault="004C49AE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Penúltimo  Martes de cada mes</w:t>
            </w:r>
          </w:p>
        </w:tc>
        <w:tc>
          <w:tcPr>
            <w:tcW w:w="1985" w:type="dxa"/>
            <w:gridSpan w:val="2"/>
          </w:tcPr>
          <w:p w:rsidR="004C49AE" w:rsidRPr="004C0246" w:rsidRDefault="0093459B">
            <w:pPr>
              <w:rPr>
                <w:sz w:val="20"/>
                <w:szCs w:val="20"/>
              </w:rPr>
            </w:pPr>
            <w:r w:rsidRPr="004C0246">
              <w:rPr>
                <w:sz w:val="20"/>
                <w:szCs w:val="20"/>
              </w:rPr>
              <w:t xml:space="preserve">8:00  a 10:00 </w:t>
            </w:r>
            <w:proofErr w:type="spellStart"/>
            <w:r w:rsidRPr="004C0246">
              <w:rPr>
                <w:sz w:val="20"/>
                <w:szCs w:val="20"/>
              </w:rPr>
              <w:t>a.m</w:t>
            </w:r>
            <w:proofErr w:type="spellEnd"/>
          </w:p>
        </w:tc>
        <w:tc>
          <w:tcPr>
            <w:tcW w:w="2268" w:type="dxa"/>
          </w:tcPr>
          <w:p w:rsidR="004C49AE" w:rsidRDefault="004A2771">
            <w:r>
              <w:t>Paciente inscrita en Programa VIH</w:t>
            </w:r>
          </w:p>
        </w:tc>
      </w:tr>
      <w:tr w:rsidR="004C49AE" w:rsidTr="00BE15AA">
        <w:tc>
          <w:tcPr>
            <w:tcW w:w="3975" w:type="dxa"/>
          </w:tcPr>
          <w:p w:rsidR="004C49AE" w:rsidRPr="00E97156" w:rsidRDefault="004C49AE" w:rsidP="00E9715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Referencia</w:t>
            </w:r>
            <w:r w:rsidR="00BE15AA">
              <w:rPr>
                <w:rFonts w:ascii="Arial" w:hAnsi="Arial" w:cs="Arial"/>
                <w:sz w:val="20"/>
                <w:szCs w:val="20"/>
              </w:rPr>
              <w:t xml:space="preserve"> y orientación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 de pacientes a otros centros hospitalarios.</w:t>
            </w:r>
          </w:p>
        </w:tc>
        <w:tc>
          <w:tcPr>
            <w:tcW w:w="1701" w:type="dxa"/>
          </w:tcPr>
          <w:p w:rsidR="004C49AE" w:rsidRPr="004C49AE" w:rsidRDefault="004C49AE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4C49AE" w:rsidRDefault="0093459B">
            <w:r w:rsidRPr="004C49AE">
              <w:rPr>
                <w:sz w:val="18"/>
                <w:szCs w:val="18"/>
              </w:rPr>
              <w:t xml:space="preserve">6:30 a.m. a 3:00 </w:t>
            </w:r>
            <w:proofErr w:type="spellStart"/>
            <w:r w:rsidRPr="004C49AE">
              <w:rPr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2268" w:type="dxa"/>
          </w:tcPr>
          <w:p w:rsidR="00D220FC" w:rsidRDefault="00D220FC" w:rsidP="00D220FC">
            <w:r>
              <w:t>-Indicación Médica</w:t>
            </w:r>
          </w:p>
          <w:p w:rsidR="004C49AE" w:rsidRDefault="004C49AE"/>
        </w:tc>
      </w:tr>
      <w:tr w:rsidR="0093459B" w:rsidRPr="00D220FC" w:rsidTr="00BE15AA">
        <w:tc>
          <w:tcPr>
            <w:tcW w:w="3975" w:type="dxa"/>
          </w:tcPr>
          <w:p w:rsidR="0093459B" w:rsidRDefault="0093459B">
            <w:r>
              <w:rPr>
                <w:rFonts w:ascii="Arial" w:hAnsi="Arial" w:cs="Arial"/>
                <w:sz w:val="20"/>
                <w:szCs w:val="20"/>
              </w:rPr>
              <w:t>Remisión de avisos de vulneración de derechos de adolescentes y recién nacidos a Juntas de Protección de la niñez y la adolescencia,  y Fiscalía General de la República</w:t>
            </w:r>
          </w:p>
        </w:tc>
        <w:tc>
          <w:tcPr>
            <w:tcW w:w="1701" w:type="dxa"/>
          </w:tcPr>
          <w:p w:rsidR="0093459B" w:rsidRDefault="0093459B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 xml:space="preserve">Lunes a </w:t>
            </w:r>
            <w:r w:rsidR="00D220FC">
              <w:rPr>
                <w:sz w:val="20"/>
                <w:szCs w:val="20"/>
              </w:rPr>
              <w:t>Viernes</w:t>
            </w:r>
          </w:p>
          <w:p w:rsidR="0093459B" w:rsidRPr="004C49AE" w:rsidRDefault="0093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93459B" w:rsidRPr="0093459B" w:rsidRDefault="0093459B" w:rsidP="004956F9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3459B">
              <w:rPr>
                <w:sz w:val="18"/>
                <w:szCs w:val="18"/>
                <w:lang w:val="en-US"/>
              </w:rPr>
              <w:t xml:space="preserve">6:30 a.m. a 3:00 </w:t>
            </w:r>
            <w:proofErr w:type="spellStart"/>
            <w:r w:rsidRPr="0093459B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4956F9" w:rsidRPr="004956F9" w:rsidRDefault="004956F9" w:rsidP="004956F9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 a  </w:t>
            </w:r>
            <w:r w:rsidRPr="004956F9">
              <w:rPr>
                <w:sz w:val="18"/>
                <w:szCs w:val="18"/>
                <w:lang w:val="en-US"/>
              </w:rPr>
              <w:t xml:space="preserve">3:00 </w:t>
            </w:r>
            <w:proofErr w:type="spellStart"/>
            <w:r w:rsidRPr="004956F9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93459B" w:rsidRPr="0093459B" w:rsidRDefault="0093459B" w:rsidP="009B2631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D220FC" w:rsidRDefault="00E31104">
            <w:r>
              <w:t>-</w:t>
            </w:r>
            <w:r w:rsidR="00D220FC" w:rsidRPr="00D220FC">
              <w:t>Adolescente</w:t>
            </w:r>
            <w:r w:rsidR="00D220FC">
              <w:t xml:space="preserve"> ingresada por parto </w:t>
            </w:r>
            <w:proofErr w:type="spellStart"/>
            <w:r w:rsidR="00D220FC">
              <w:t>ó</w:t>
            </w:r>
            <w:proofErr w:type="spellEnd"/>
            <w:r w:rsidR="00D220FC">
              <w:t xml:space="preserve">  embarazo.</w:t>
            </w:r>
          </w:p>
          <w:p w:rsidR="0093459B" w:rsidRPr="00D220FC" w:rsidRDefault="00D220FC">
            <w:r w:rsidRPr="00D220FC">
              <w:t xml:space="preserve"> </w:t>
            </w:r>
            <w:r w:rsidR="00E31104">
              <w:t>-R</w:t>
            </w:r>
            <w:r w:rsidRPr="00D220FC">
              <w:t>ecién nacido en situaci</w:t>
            </w:r>
            <w:r>
              <w:t>ón</w:t>
            </w:r>
            <w:r w:rsidR="00E31104">
              <w:t xml:space="preserve"> de riesgo</w:t>
            </w:r>
          </w:p>
        </w:tc>
      </w:tr>
      <w:tr w:rsidR="0093459B" w:rsidRPr="00E31104" w:rsidTr="00BE15AA">
        <w:tc>
          <w:tcPr>
            <w:tcW w:w="3975" w:type="dxa"/>
          </w:tcPr>
          <w:p w:rsidR="0093459B" w:rsidRPr="00E97156" w:rsidRDefault="0093459B" w:rsidP="00E9715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Elaborar  constancias de permanencia a pacientes y familiares.</w:t>
            </w:r>
          </w:p>
        </w:tc>
        <w:tc>
          <w:tcPr>
            <w:tcW w:w="1701" w:type="dxa"/>
          </w:tcPr>
          <w:p w:rsidR="00D220FC" w:rsidRDefault="00D220FC" w:rsidP="00D220FC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 xml:space="preserve">Lunes a </w:t>
            </w:r>
            <w:r w:rsidR="004956F9">
              <w:rPr>
                <w:sz w:val="20"/>
                <w:szCs w:val="20"/>
              </w:rPr>
              <w:t>Viernes</w:t>
            </w:r>
          </w:p>
          <w:p w:rsidR="0093459B" w:rsidRPr="004C49AE" w:rsidRDefault="00D220FC" w:rsidP="00D2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93459B" w:rsidRPr="00A23E49" w:rsidRDefault="0093459B" w:rsidP="0093459B">
            <w:pPr>
              <w:rPr>
                <w:sz w:val="18"/>
                <w:szCs w:val="18"/>
                <w:lang w:val="en-US"/>
              </w:rPr>
            </w:pPr>
            <w:r w:rsidRPr="00A23E49">
              <w:rPr>
                <w:sz w:val="18"/>
                <w:szCs w:val="18"/>
                <w:lang w:val="en-US"/>
              </w:rPr>
              <w:t xml:space="preserve">6:30 a.m. a 3:00 </w:t>
            </w:r>
            <w:r w:rsidR="00E92C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E49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4956F9" w:rsidRPr="004956F9" w:rsidRDefault="004956F9" w:rsidP="004956F9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 a  </w:t>
            </w:r>
            <w:r w:rsidRPr="004956F9">
              <w:rPr>
                <w:sz w:val="18"/>
                <w:szCs w:val="18"/>
                <w:lang w:val="en-US"/>
              </w:rPr>
              <w:t xml:space="preserve">3:00 </w:t>
            </w:r>
            <w:proofErr w:type="spellStart"/>
            <w:r w:rsidRPr="004956F9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93459B" w:rsidRPr="0093459B" w:rsidRDefault="0093459B" w:rsidP="0093459B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93459B" w:rsidRPr="00E31104" w:rsidRDefault="00E31104">
            <w:r w:rsidRPr="00E31104">
              <w:t>Solicitud de pacientes o familiar</w:t>
            </w:r>
          </w:p>
        </w:tc>
      </w:tr>
      <w:tr w:rsidR="00952816" w:rsidRPr="00E31104" w:rsidTr="00BE15AA">
        <w:tc>
          <w:tcPr>
            <w:tcW w:w="3975" w:type="dxa"/>
          </w:tcPr>
          <w:p w:rsidR="00952816" w:rsidRDefault="00952816" w:rsidP="00E92C9F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Coordinar y solicitar autorización  </w:t>
            </w:r>
            <w:r w:rsidR="00E92C9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al director para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tramitar </w:t>
            </w:r>
            <w:r w:rsidR="00E92C9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citas  </w:t>
            </w:r>
            <w:r w:rsidR="00E92C9F">
              <w:rPr>
                <w:rFonts w:ascii="Arial" w:hAnsi="Arial" w:cs="Arial"/>
                <w:sz w:val="20"/>
                <w:szCs w:val="20"/>
                <w:lang w:val="es-ES_tradnl"/>
              </w:rPr>
              <w:t>para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tomografías al Hospital Bloom</w:t>
            </w:r>
          </w:p>
        </w:tc>
        <w:tc>
          <w:tcPr>
            <w:tcW w:w="1701" w:type="dxa"/>
          </w:tcPr>
          <w:p w:rsidR="00952816" w:rsidRPr="004C49AE" w:rsidRDefault="00952816" w:rsidP="00C70D0D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952816" w:rsidRDefault="00952816" w:rsidP="00C70D0D">
            <w:r w:rsidRPr="004C49AE">
              <w:rPr>
                <w:sz w:val="18"/>
                <w:szCs w:val="18"/>
              </w:rPr>
              <w:t xml:space="preserve">6:30 a.m. a 3:00 </w:t>
            </w:r>
            <w:proofErr w:type="spellStart"/>
            <w:r w:rsidRPr="004C49AE">
              <w:rPr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2268" w:type="dxa"/>
          </w:tcPr>
          <w:p w:rsidR="00952816" w:rsidRDefault="00952816" w:rsidP="00952816">
            <w:r>
              <w:t>Indicación Médica</w:t>
            </w:r>
          </w:p>
          <w:p w:rsidR="00952816" w:rsidRPr="00E31104" w:rsidRDefault="00952816"/>
        </w:tc>
      </w:tr>
      <w:tr w:rsidR="00952816" w:rsidTr="00BE15AA">
        <w:tc>
          <w:tcPr>
            <w:tcW w:w="3975" w:type="dxa"/>
          </w:tcPr>
          <w:p w:rsidR="00952816" w:rsidRDefault="00952816">
            <w:r>
              <w:rPr>
                <w:rFonts w:ascii="Arial" w:hAnsi="Arial" w:cs="Arial"/>
                <w:sz w:val="20"/>
                <w:szCs w:val="20"/>
                <w:lang w:val="es-ES_tradnl"/>
              </w:rPr>
              <w:t>Tramitar resúmenes médicos a través de la dirección y/o paciente.</w:t>
            </w:r>
          </w:p>
        </w:tc>
        <w:tc>
          <w:tcPr>
            <w:tcW w:w="1701" w:type="dxa"/>
          </w:tcPr>
          <w:p w:rsidR="00952816" w:rsidRPr="004C49AE" w:rsidRDefault="00952816" w:rsidP="009B2631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952816" w:rsidRDefault="00E92C9F" w:rsidP="00E92C9F">
            <w:r w:rsidRPr="004C49AE">
              <w:rPr>
                <w:sz w:val="18"/>
                <w:szCs w:val="18"/>
              </w:rPr>
              <w:t xml:space="preserve">:30 </w:t>
            </w:r>
            <w:r w:rsidR="00952816" w:rsidRPr="004C49AE">
              <w:rPr>
                <w:sz w:val="18"/>
                <w:szCs w:val="18"/>
              </w:rPr>
              <w:t xml:space="preserve">6a.m. a 3:00 </w:t>
            </w:r>
            <w:proofErr w:type="spellStart"/>
            <w:r w:rsidR="00952816" w:rsidRPr="004C49AE">
              <w:rPr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2268" w:type="dxa"/>
          </w:tcPr>
          <w:p w:rsidR="00952816" w:rsidRDefault="00952816" w:rsidP="00E31104">
            <w:r>
              <w:t>Indicación Médica</w:t>
            </w:r>
          </w:p>
          <w:p w:rsidR="00952816" w:rsidRDefault="00952816"/>
        </w:tc>
      </w:tr>
      <w:tr w:rsidR="00952816" w:rsidRPr="0093459B" w:rsidTr="00BE15AA">
        <w:tc>
          <w:tcPr>
            <w:tcW w:w="3975" w:type="dxa"/>
          </w:tcPr>
          <w:p w:rsidR="00952816" w:rsidRPr="00E97156" w:rsidRDefault="00952816" w:rsidP="00A23E49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Orientación a pacientes referidos al Centro Nacional de Radioterapia,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facilitándoles copias de exámenes.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01" w:type="dxa"/>
          </w:tcPr>
          <w:p w:rsidR="00952816" w:rsidRDefault="00952816" w:rsidP="00D220FC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lastRenderedPageBreak/>
              <w:t xml:space="preserve">Lunes a </w:t>
            </w:r>
            <w:r>
              <w:rPr>
                <w:sz w:val="20"/>
                <w:szCs w:val="20"/>
              </w:rPr>
              <w:t>Viernes</w:t>
            </w:r>
          </w:p>
          <w:p w:rsidR="00952816" w:rsidRPr="004C49AE" w:rsidRDefault="00952816" w:rsidP="00D2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952816" w:rsidRPr="008E302D" w:rsidRDefault="00952816" w:rsidP="0093459B">
            <w:pPr>
              <w:rPr>
                <w:sz w:val="18"/>
                <w:szCs w:val="18"/>
                <w:lang w:val="en-US"/>
              </w:rPr>
            </w:pPr>
            <w:r w:rsidRPr="008E302D">
              <w:rPr>
                <w:sz w:val="18"/>
                <w:szCs w:val="18"/>
                <w:lang w:val="en-US"/>
              </w:rPr>
              <w:t xml:space="preserve">6:30 a.m. a 3:00 </w:t>
            </w:r>
            <w:proofErr w:type="spellStart"/>
            <w:r w:rsidRPr="008E302D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952816" w:rsidRPr="004956F9" w:rsidRDefault="00952816" w:rsidP="004956F9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 a  </w:t>
            </w:r>
            <w:r w:rsidRPr="004956F9">
              <w:rPr>
                <w:sz w:val="18"/>
                <w:szCs w:val="18"/>
                <w:lang w:val="en-US"/>
              </w:rPr>
              <w:t xml:space="preserve">3:00 </w:t>
            </w:r>
            <w:proofErr w:type="spellStart"/>
            <w:r w:rsidRPr="004956F9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952816" w:rsidRPr="008E302D" w:rsidRDefault="00952816" w:rsidP="0093459B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952816" w:rsidRDefault="00952816" w:rsidP="009B2631">
            <w:r>
              <w:lastRenderedPageBreak/>
              <w:t>Indicación Médica</w:t>
            </w:r>
          </w:p>
          <w:p w:rsidR="00952816" w:rsidRDefault="00952816" w:rsidP="009B2631"/>
        </w:tc>
      </w:tr>
      <w:tr w:rsidR="00952816" w:rsidTr="00DF1081">
        <w:trPr>
          <w:trHeight w:val="2010"/>
        </w:trPr>
        <w:tc>
          <w:tcPr>
            <w:tcW w:w="3975" w:type="dxa"/>
          </w:tcPr>
          <w:p w:rsidR="00952816" w:rsidRPr="004C0246" w:rsidRDefault="00952816" w:rsidP="006E7A37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Gestionar con Instituciones Públicas y Laboratorios privados el préstamo de bloques y  láminas para confirmar diagnósticos mediante revisión institucional</w:t>
            </w:r>
          </w:p>
        </w:tc>
        <w:tc>
          <w:tcPr>
            <w:tcW w:w="1701" w:type="dxa"/>
          </w:tcPr>
          <w:p w:rsidR="00952816" w:rsidRPr="004C49AE" w:rsidRDefault="00952816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952816" w:rsidRDefault="00952816">
            <w:r w:rsidRPr="004C49AE">
              <w:rPr>
                <w:sz w:val="18"/>
                <w:szCs w:val="18"/>
              </w:rPr>
              <w:t xml:space="preserve">6:30 a.m. a 3:00 </w:t>
            </w:r>
            <w:proofErr w:type="spellStart"/>
            <w:r w:rsidRPr="004C49AE">
              <w:rPr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2268" w:type="dxa"/>
          </w:tcPr>
          <w:p w:rsidR="00952816" w:rsidRDefault="00952816"/>
          <w:p w:rsidR="00952816" w:rsidRDefault="00952816" w:rsidP="00E31104">
            <w:r>
              <w:t>Indicación Médica</w:t>
            </w:r>
          </w:p>
          <w:p w:rsidR="00952816" w:rsidRDefault="00952816"/>
          <w:p w:rsidR="00952816" w:rsidRDefault="00952816"/>
          <w:p w:rsidR="00952816" w:rsidRDefault="00952816"/>
          <w:p w:rsidR="00952816" w:rsidRDefault="00952816"/>
          <w:p w:rsidR="00952816" w:rsidRDefault="00952816"/>
          <w:p w:rsidR="00952816" w:rsidRDefault="00952816"/>
        </w:tc>
      </w:tr>
      <w:tr w:rsidR="00952816" w:rsidRPr="00A74E8B" w:rsidTr="00BE15AA">
        <w:tc>
          <w:tcPr>
            <w:tcW w:w="3975" w:type="dxa"/>
          </w:tcPr>
          <w:p w:rsidR="00952816" w:rsidRDefault="00952816" w:rsidP="00DF1081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Realizar Llamadas telefónicas a familiares de pacientes por altas médicas</w:t>
            </w:r>
            <w:r w:rsidR="00DF108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(pandemia </w:t>
            </w:r>
            <w:proofErr w:type="spellStart"/>
            <w:r w:rsidR="00DF1081">
              <w:rPr>
                <w:rFonts w:ascii="Arial" w:hAnsi="Arial" w:cs="Arial"/>
                <w:sz w:val="20"/>
                <w:szCs w:val="20"/>
                <w:lang w:val="es-ES_tradnl"/>
              </w:rPr>
              <w:t>Covid</w:t>
            </w:r>
            <w:proofErr w:type="spellEnd"/>
            <w:r w:rsidR="00DF108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19)</w:t>
            </w:r>
          </w:p>
        </w:tc>
        <w:tc>
          <w:tcPr>
            <w:tcW w:w="1701" w:type="dxa"/>
          </w:tcPr>
          <w:p w:rsidR="00952816" w:rsidRDefault="00952816" w:rsidP="006D1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 a Viernes</w:t>
            </w:r>
          </w:p>
          <w:p w:rsidR="00952816" w:rsidRPr="0093459B" w:rsidRDefault="00952816" w:rsidP="006D102E">
            <w:pPr>
              <w:rPr>
                <w:sz w:val="20"/>
                <w:szCs w:val="20"/>
              </w:rPr>
            </w:pPr>
            <w:r w:rsidRPr="0093459B">
              <w:rPr>
                <w:sz w:val="20"/>
                <w:szCs w:val="20"/>
              </w:rPr>
              <w:t>Fin de semana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952816" w:rsidRPr="0093459B" w:rsidRDefault="00952816" w:rsidP="006D102E">
            <w:pPr>
              <w:rPr>
                <w:sz w:val="18"/>
                <w:szCs w:val="18"/>
                <w:lang w:val="en-US"/>
              </w:rPr>
            </w:pPr>
            <w:r w:rsidRPr="0093459B">
              <w:rPr>
                <w:sz w:val="18"/>
                <w:szCs w:val="18"/>
                <w:lang w:val="en-US"/>
              </w:rPr>
              <w:t xml:space="preserve">6:30 a.m. a 3:00 </w:t>
            </w:r>
            <w:proofErr w:type="spellStart"/>
            <w:r w:rsidRPr="0093459B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952816" w:rsidRPr="004956F9" w:rsidRDefault="00952816" w:rsidP="004956F9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a  </w:t>
            </w:r>
            <w:r w:rsidRPr="004956F9">
              <w:rPr>
                <w:sz w:val="18"/>
                <w:szCs w:val="18"/>
                <w:lang w:val="en-US"/>
              </w:rPr>
              <w:t xml:space="preserve">3:00 </w:t>
            </w:r>
            <w:proofErr w:type="spellStart"/>
            <w:r w:rsidRPr="004956F9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952816" w:rsidRPr="0093459B" w:rsidRDefault="00952816" w:rsidP="006D102E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952816" w:rsidRPr="00A74E8B" w:rsidRDefault="00952816" w:rsidP="00A74E8B">
            <w:r w:rsidRPr="00A74E8B">
              <w:t>Paciente</w:t>
            </w:r>
            <w:r>
              <w:t xml:space="preserve">s </w:t>
            </w:r>
            <w:r w:rsidRPr="00A74E8B">
              <w:t xml:space="preserve"> y </w:t>
            </w:r>
            <w:r>
              <w:t>R</w:t>
            </w:r>
            <w:r w:rsidRPr="00A74E8B">
              <w:t>ecién nacidos ingresados con indicaci</w:t>
            </w:r>
            <w:r>
              <w:t>ón de alta médica.</w:t>
            </w:r>
          </w:p>
        </w:tc>
      </w:tr>
      <w:tr w:rsidR="00952816" w:rsidTr="00BE15AA">
        <w:tc>
          <w:tcPr>
            <w:tcW w:w="3975" w:type="dxa"/>
          </w:tcPr>
          <w:p w:rsidR="00952816" w:rsidRPr="00E97156" w:rsidRDefault="00952816" w:rsidP="00E9715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Intervención en casos especiales de pacientes con referencia que según su diagnóstico amerite atención médica inmediata.</w:t>
            </w:r>
          </w:p>
        </w:tc>
        <w:tc>
          <w:tcPr>
            <w:tcW w:w="1701" w:type="dxa"/>
          </w:tcPr>
          <w:p w:rsidR="00952816" w:rsidRDefault="00952816"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952816" w:rsidRDefault="00952816">
            <w:r w:rsidRPr="004C49AE">
              <w:rPr>
                <w:sz w:val="18"/>
                <w:szCs w:val="18"/>
              </w:rPr>
              <w:t xml:space="preserve">6:30 a.m. a 3:00 </w:t>
            </w:r>
            <w:proofErr w:type="spellStart"/>
            <w:r w:rsidRPr="004C49AE">
              <w:rPr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2268" w:type="dxa"/>
          </w:tcPr>
          <w:p w:rsidR="00952816" w:rsidRDefault="00952816">
            <w:r>
              <w:t>Paciente referida</w:t>
            </w:r>
          </w:p>
        </w:tc>
      </w:tr>
      <w:tr w:rsidR="00952816" w:rsidRPr="00E31104" w:rsidTr="00BE15AA">
        <w:tc>
          <w:tcPr>
            <w:tcW w:w="3975" w:type="dxa"/>
          </w:tcPr>
          <w:p w:rsidR="00952816" w:rsidRPr="00E97156" w:rsidRDefault="00952816" w:rsidP="00E9715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Realizar entrevistas a pacientes  adolescentes y sus familiares</w:t>
            </w:r>
          </w:p>
        </w:tc>
        <w:tc>
          <w:tcPr>
            <w:tcW w:w="1701" w:type="dxa"/>
          </w:tcPr>
          <w:p w:rsidR="00952816" w:rsidRDefault="00952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 a Viernes</w:t>
            </w:r>
          </w:p>
          <w:p w:rsidR="00952816" w:rsidRPr="0093459B" w:rsidRDefault="00952816">
            <w:pPr>
              <w:rPr>
                <w:sz w:val="20"/>
                <w:szCs w:val="20"/>
              </w:rPr>
            </w:pPr>
            <w:r w:rsidRPr="0093459B"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952816" w:rsidRPr="0093459B" w:rsidRDefault="00952816" w:rsidP="0093459B">
            <w:pPr>
              <w:rPr>
                <w:sz w:val="18"/>
                <w:szCs w:val="18"/>
                <w:lang w:val="en-US"/>
              </w:rPr>
            </w:pPr>
            <w:r w:rsidRPr="0093459B">
              <w:rPr>
                <w:sz w:val="18"/>
                <w:szCs w:val="18"/>
                <w:lang w:val="en-US"/>
              </w:rPr>
              <w:t xml:space="preserve">6:30 a.m. a 3:00 </w:t>
            </w:r>
            <w:proofErr w:type="spellStart"/>
            <w:r w:rsidRPr="0093459B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952816" w:rsidRPr="004956F9" w:rsidRDefault="00952816" w:rsidP="004956F9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 a  </w:t>
            </w:r>
            <w:r w:rsidRPr="004956F9">
              <w:rPr>
                <w:sz w:val="18"/>
                <w:szCs w:val="18"/>
                <w:lang w:val="en-US"/>
              </w:rPr>
              <w:t xml:space="preserve">3:00 </w:t>
            </w:r>
            <w:proofErr w:type="spellStart"/>
            <w:r w:rsidRPr="004956F9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952816" w:rsidRPr="0093459B" w:rsidRDefault="00952816" w:rsidP="0093459B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952816" w:rsidRPr="00E31104" w:rsidRDefault="00952816">
            <w:r>
              <w:t>Paciente de Consulta externa y Hospitalización</w:t>
            </w:r>
          </w:p>
        </w:tc>
      </w:tr>
      <w:tr w:rsidR="00952816" w:rsidTr="00BE15AA">
        <w:tc>
          <w:tcPr>
            <w:tcW w:w="3975" w:type="dxa"/>
          </w:tcPr>
          <w:p w:rsidR="00952816" w:rsidRPr="009349DC" w:rsidRDefault="00952816" w:rsidP="00E9715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Localización de  pacientes vía telefónica o por Unidad de Salud para reprogramar citas, ingresos, con diagnósticos especiales, citas perdidas, donantes de sangre, con pruebas reactivas, estrategia canguro, etc.</w:t>
            </w:r>
          </w:p>
          <w:p w:rsidR="00952816" w:rsidRDefault="00952816"/>
        </w:tc>
        <w:tc>
          <w:tcPr>
            <w:tcW w:w="1701" w:type="dxa"/>
          </w:tcPr>
          <w:p w:rsidR="00952816" w:rsidRDefault="00952816"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952816" w:rsidRDefault="00952816">
            <w:r w:rsidRPr="004C49AE">
              <w:rPr>
                <w:sz w:val="18"/>
                <w:szCs w:val="18"/>
              </w:rPr>
              <w:t xml:space="preserve">6:30 a.m. a 3:00 </w:t>
            </w:r>
            <w:proofErr w:type="spellStart"/>
            <w:r w:rsidRPr="004C49AE">
              <w:rPr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2268" w:type="dxa"/>
          </w:tcPr>
          <w:p w:rsidR="00952816" w:rsidRDefault="00952816">
            <w:r>
              <w:t>Paciente de Consulta externa y Hospitalización</w:t>
            </w:r>
          </w:p>
        </w:tc>
      </w:tr>
      <w:tr w:rsidR="00952816" w:rsidRPr="00D220FC" w:rsidTr="00BE15AA">
        <w:tc>
          <w:tcPr>
            <w:tcW w:w="3975" w:type="dxa"/>
          </w:tcPr>
          <w:p w:rsidR="00952816" w:rsidRDefault="00952816">
            <w:r>
              <w:t>Atención a Pacientes Víctimas de Abuso Sexual</w:t>
            </w:r>
          </w:p>
        </w:tc>
        <w:tc>
          <w:tcPr>
            <w:tcW w:w="1701" w:type="dxa"/>
          </w:tcPr>
          <w:p w:rsidR="00952816" w:rsidRDefault="00952816" w:rsidP="009B2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 a Viernes</w:t>
            </w:r>
          </w:p>
          <w:p w:rsidR="00952816" w:rsidRPr="0093459B" w:rsidRDefault="00952816" w:rsidP="009B2631">
            <w:pPr>
              <w:rPr>
                <w:sz w:val="20"/>
                <w:szCs w:val="20"/>
              </w:rPr>
            </w:pPr>
            <w:r w:rsidRPr="0093459B"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952816" w:rsidRPr="0093459B" w:rsidRDefault="00952816" w:rsidP="009B2631">
            <w:pPr>
              <w:rPr>
                <w:sz w:val="18"/>
                <w:szCs w:val="18"/>
                <w:lang w:val="en-US"/>
              </w:rPr>
            </w:pPr>
            <w:r w:rsidRPr="0093459B">
              <w:rPr>
                <w:sz w:val="18"/>
                <w:szCs w:val="18"/>
                <w:lang w:val="en-US"/>
              </w:rPr>
              <w:t xml:space="preserve">6:30 a.m.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93459B">
              <w:rPr>
                <w:sz w:val="18"/>
                <w:szCs w:val="18"/>
                <w:lang w:val="en-US"/>
              </w:rPr>
              <w:t xml:space="preserve">a 3:00 </w:t>
            </w:r>
            <w:proofErr w:type="spellStart"/>
            <w:r w:rsidRPr="0093459B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952816" w:rsidRPr="004956F9" w:rsidRDefault="00952816" w:rsidP="004956F9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 a  </w:t>
            </w:r>
            <w:r w:rsidRPr="004956F9">
              <w:rPr>
                <w:sz w:val="18"/>
                <w:szCs w:val="18"/>
                <w:lang w:val="en-US"/>
              </w:rPr>
              <w:t xml:space="preserve">3:00 </w:t>
            </w:r>
            <w:proofErr w:type="spellStart"/>
            <w:r w:rsidRPr="004956F9">
              <w:rPr>
                <w:sz w:val="18"/>
                <w:szCs w:val="18"/>
                <w:lang w:val="en-US"/>
              </w:rPr>
              <w:t>p.m</w:t>
            </w:r>
            <w:proofErr w:type="spellEnd"/>
          </w:p>
          <w:p w:rsidR="00952816" w:rsidRPr="0093459B" w:rsidRDefault="00952816" w:rsidP="009B2631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952816" w:rsidRPr="00D220FC" w:rsidRDefault="009528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Victima</w:t>
            </w:r>
            <w:proofErr w:type="spellEnd"/>
            <w:r>
              <w:rPr>
                <w:lang w:val="en-US"/>
              </w:rPr>
              <w:t xml:space="preserve"> de ABS</w:t>
            </w:r>
          </w:p>
        </w:tc>
      </w:tr>
      <w:tr w:rsidR="00952816" w:rsidRPr="00D220FC" w:rsidTr="00BE15AA">
        <w:tc>
          <w:tcPr>
            <w:tcW w:w="3975" w:type="dxa"/>
          </w:tcPr>
          <w:p w:rsidR="00952816" w:rsidRDefault="00952816">
            <w:r>
              <w:t>Tramitar alojamiento a pacientes  en Hogar de la Misericordia en casos especiales.</w:t>
            </w:r>
          </w:p>
        </w:tc>
        <w:tc>
          <w:tcPr>
            <w:tcW w:w="1701" w:type="dxa"/>
          </w:tcPr>
          <w:p w:rsidR="00952816" w:rsidRDefault="00952816" w:rsidP="00842CC3"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952816" w:rsidRDefault="00952816" w:rsidP="00842CC3">
            <w:r w:rsidRPr="004C49AE">
              <w:rPr>
                <w:sz w:val="18"/>
                <w:szCs w:val="18"/>
              </w:rPr>
              <w:t xml:space="preserve">6:30 a.m. a 3:00 </w:t>
            </w:r>
            <w:proofErr w:type="spellStart"/>
            <w:r w:rsidRPr="004C49AE">
              <w:rPr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2268" w:type="dxa"/>
          </w:tcPr>
          <w:p w:rsidR="00952816" w:rsidRPr="00A23E49" w:rsidRDefault="00952816">
            <w:r>
              <w:t>Paciente de Consulta externa y Hospitalización</w:t>
            </w:r>
          </w:p>
        </w:tc>
      </w:tr>
    </w:tbl>
    <w:p w:rsidR="00CE4000" w:rsidRPr="00A23E49" w:rsidRDefault="0099662C" w:rsidP="00CE4000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3F0AFA62" wp14:editId="23345466">
            <wp:simplePos x="0" y="0"/>
            <wp:positionH relativeFrom="column">
              <wp:posOffset>98425</wp:posOffset>
            </wp:positionH>
            <wp:positionV relativeFrom="paragraph">
              <wp:posOffset>246380</wp:posOffset>
            </wp:positionV>
            <wp:extent cx="4788535" cy="14014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18"/>
                    <a:stretch/>
                  </pic:blipFill>
                  <pic:spPr bwMode="auto">
                    <a:xfrm>
                      <a:off x="0" y="0"/>
                      <a:ext cx="478853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000" w:rsidRPr="003D1051" w:rsidRDefault="00CE4000" w:rsidP="003D1051">
      <w:pPr>
        <w:jc w:val="center"/>
      </w:pPr>
      <w:bookmarkStart w:id="0" w:name="_GoBack"/>
      <w:bookmarkEnd w:id="0"/>
    </w:p>
    <w:sectPr w:rsidR="00CE4000" w:rsidRPr="003D1051" w:rsidSect="007870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52" w:rsidRDefault="003C0252" w:rsidP="001611DE">
      <w:pPr>
        <w:spacing w:after="0" w:line="240" w:lineRule="auto"/>
      </w:pPr>
      <w:r>
        <w:separator/>
      </w:r>
    </w:p>
  </w:endnote>
  <w:endnote w:type="continuationSeparator" w:id="0">
    <w:p w:rsidR="003C0252" w:rsidRDefault="003C0252" w:rsidP="0016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52" w:rsidRDefault="003C0252" w:rsidP="001611DE">
      <w:pPr>
        <w:spacing w:after="0" w:line="240" w:lineRule="auto"/>
      </w:pPr>
      <w:r>
        <w:separator/>
      </w:r>
    </w:p>
  </w:footnote>
  <w:footnote w:type="continuationSeparator" w:id="0">
    <w:p w:rsidR="003C0252" w:rsidRDefault="003C0252" w:rsidP="00161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A44A0"/>
    <w:multiLevelType w:val="hybridMultilevel"/>
    <w:tmpl w:val="FC18CC20"/>
    <w:lvl w:ilvl="0" w:tplc="97E229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B8AD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A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C8E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A6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864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4E70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EBA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41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0C8"/>
    <w:rsid w:val="000D7B25"/>
    <w:rsid w:val="001611DE"/>
    <w:rsid w:val="00195FDA"/>
    <w:rsid w:val="001D30C8"/>
    <w:rsid w:val="0028230E"/>
    <w:rsid w:val="002C2649"/>
    <w:rsid w:val="00341E63"/>
    <w:rsid w:val="003C0252"/>
    <w:rsid w:val="003D1051"/>
    <w:rsid w:val="003D2AD3"/>
    <w:rsid w:val="00440A2B"/>
    <w:rsid w:val="00471373"/>
    <w:rsid w:val="004956F9"/>
    <w:rsid w:val="004A2771"/>
    <w:rsid w:val="004C0246"/>
    <w:rsid w:val="004C49AE"/>
    <w:rsid w:val="00542FBD"/>
    <w:rsid w:val="00584C37"/>
    <w:rsid w:val="005E157F"/>
    <w:rsid w:val="006E10AE"/>
    <w:rsid w:val="006E7A37"/>
    <w:rsid w:val="00787014"/>
    <w:rsid w:val="007C7919"/>
    <w:rsid w:val="008A2654"/>
    <w:rsid w:val="008D01D5"/>
    <w:rsid w:val="008E302D"/>
    <w:rsid w:val="008F7669"/>
    <w:rsid w:val="00914731"/>
    <w:rsid w:val="0093459B"/>
    <w:rsid w:val="00952816"/>
    <w:rsid w:val="0099662C"/>
    <w:rsid w:val="00A23E49"/>
    <w:rsid w:val="00A74E8B"/>
    <w:rsid w:val="00BD123D"/>
    <w:rsid w:val="00BE15AA"/>
    <w:rsid w:val="00BF7B0A"/>
    <w:rsid w:val="00C51AC5"/>
    <w:rsid w:val="00CE4000"/>
    <w:rsid w:val="00CF2210"/>
    <w:rsid w:val="00D220FC"/>
    <w:rsid w:val="00DE3532"/>
    <w:rsid w:val="00DF1081"/>
    <w:rsid w:val="00DF634D"/>
    <w:rsid w:val="00E108BE"/>
    <w:rsid w:val="00E24547"/>
    <w:rsid w:val="00E31104"/>
    <w:rsid w:val="00E63D60"/>
    <w:rsid w:val="00E92C9F"/>
    <w:rsid w:val="00E9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0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611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11DE"/>
  </w:style>
  <w:style w:type="paragraph" w:styleId="Footer">
    <w:name w:val="footer"/>
    <w:basedOn w:val="Normal"/>
    <w:link w:val="FooterChar"/>
    <w:uiPriority w:val="99"/>
    <w:semiHidden/>
    <w:unhideWhenUsed/>
    <w:rsid w:val="001611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11DE"/>
  </w:style>
  <w:style w:type="paragraph" w:styleId="BalloonText">
    <w:name w:val="Balloon Text"/>
    <w:basedOn w:val="Normal"/>
    <w:link w:val="BalloonTextChar"/>
    <w:uiPriority w:val="99"/>
    <w:semiHidden/>
    <w:unhideWhenUsed/>
    <w:rsid w:val="0099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88E13-D7BF-4214-AF98-2BE4DC00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morellana</dc:creator>
  <cp:lastModifiedBy>Juridico Digitador (Oscar Salinas Martinez)</cp:lastModifiedBy>
  <cp:revision>6</cp:revision>
  <cp:lastPrinted>2022-01-07T14:22:00Z</cp:lastPrinted>
  <dcterms:created xsi:type="dcterms:W3CDTF">2022-01-07T13:11:00Z</dcterms:created>
  <dcterms:modified xsi:type="dcterms:W3CDTF">2022-02-16T15:13:00Z</dcterms:modified>
</cp:coreProperties>
</file>