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46DD" w14:textId="1C9FBB7D" w:rsidR="00EC6D4C" w:rsidRPr="00EC6D4C" w:rsidRDefault="00EC6D4C" w:rsidP="00EC6D4C">
      <w:pPr>
        <w:keepNext/>
        <w:suppressAutoHyphens/>
        <w:outlineLvl w:val="3"/>
        <w:rPr>
          <w:rFonts w:ascii="Arial" w:eastAsia="Arial" w:hAnsi="Arial" w:cs="Arial"/>
          <w:color w:val="00000A"/>
          <w:sz w:val="16"/>
          <w:szCs w:val="20"/>
          <w:lang w:val="es-ES" w:eastAsia="zh-CN"/>
        </w:rPr>
      </w:pPr>
      <w:bookmarkStart w:id="0" w:name="_Hlk139974647"/>
      <w:bookmarkStart w:id="1" w:name="_Hlk147743052"/>
    </w:p>
    <w:p w14:paraId="3A616ED1" w14:textId="77777777" w:rsidR="00EC6D4C" w:rsidRPr="00EC6D4C" w:rsidRDefault="00EC6D4C" w:rsidP="00EC6D4C">
      <w:pPr>
        <w:numPr>
          <w:ilvl w:val="0"/>
          <w:numId w:val="79"/>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EC6D4C">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7C20D3E6" wp14:editId="126E0E6D">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46E52AC2" w14:textId="77777777" w:rsidR="00EC6D4C" w:rsidRPr="00EC6D4C" w:rsidRDefault="00EC6D4C" w:rsidP="00EC6D4C">
      <w:pPr>
        <w:keepNext/>
        <w:numPr>
          <w:ilvl w:val="3"/>
          <w:numId w:val="79"/>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EC6D4C">
        <w:rPr>
          <w:rFonts w:ascii="Liberation Serif" w:eastAsia="Arial" w:hAnsi="Liberation Serif" w:cs="Arial"/>
          <w:b/>
          <w:bCs/>
          <w:color w:val="800000"/>
          <w:sz w:val="36"/>
          <w:szCs w:val="36"/>
          <w:lang w:val="es-ES" w:eastAsia="zh-CN"/>
        </w:rPr>
        <w:t xml:space="preserve">                   </w:t>
      </w:r>
      <w:r w:rsidRPr="00EC6D4C">
        <w:rPr>
          <w:rFonts w:ascii="Liberation Serif" w:eastAsia="Arial" w:hAnsi="Liberation Serif" w:cs="Arial"/>
          <w:b/>
          <w:bCs/>
          <w:sz w:val="28"/>
          <w:szCs w:val="28"/>
          <w:lang w:val="es-ES" w:eastAsia="zh-CN"/>
        </w:rPr>
        <w:t>Ministerio de Salud</w:t>
      </w:r>
    </w:p>
    <w:p w14:paraId="60A61E5B" w14:textId="77777777" w:rsidR="00EC6D4C" w:rsidRPr="00EC6D4C" w:rsidRDefault="00EC6D4C" w:rsidP="00EC6D4C">
      <w:pPr>
        <w:numPr>
          <w:ilvl w:val="0"/>
          <w:numId w:val="79"/>
        </w:numPr>
        <w:suppressAutoHyphens/>
        <w:contextualSpacing/>
        <w:rPr>
          <w:b/>
          <w:color w:val="0E0E0E"/>
          <w:w w:val="105"/>
          <w:sz w:val="20"/>
          <w:szCs w:val="20"/>
          <w:lang w:val="es-ES" w:eastAsia="zh-CN"/>
        </w:rPr>
      </w:pPr>
      <w:r w:rsidRPr="00EC6D4C">
        <w:rPr>
          <w:b/>
          <w:color w:val="0E0E0E"/>
          <w:w w:val="105"/>
          <w:sz w:val="22"/>
          <w:szCs w:val="20"/>
          <w:lang w:val="es-ES" w:eastAsia="zh-CN"/>
        </w:rPr>
        <w:t xml:space="preserve">                              República de El Salvador, C.A.</w:t>
      </w:r>
    </w:p>
    <w:p w14:paraId="5FE766A4" w14:textId="77777777" w:rsidR="00EC6D4C" w:rsidRPr="00EC6D4C" w:rsidRDefault="00EC6D4C" w:rsidP="00EC6D4C">
      <w:pPr>
        <w:suppressAutoHyphens/>
        <w:rPr>
          <w:rFonts w:eastAsia="Arial"/>
          <w:color w:val="00000A"/>
          <w:sz w:val="20"/>
          <w:szCs w:val="20"/>
          <w:lang w:val="es-ES" w:eastAsia="zh-CN"/>
        </w:rPr>
      </w:pPr>
    </w:p>
    <w:p w14:paraId="4B599CC3" w14:textId="77777777" w:rsidR="00EC6D4C" w:rsidRPr="00EC6D4C" w:rsidRDefault="00EC6D4C" w:rsidP="00EC6D4C">
      <w:pPr>
        <w:suppressAutoHyphens/>
        <w:rPr>
          <w:rFonts w:eastAsia="Arial"/>
          <w:color w:val="00000A"/>
          <w:sz w:val="20"/>
          <w:szCs w:val="20"/>
          <w:lang w:val="es-ES" w:eastAsia="zh-CN"/>
        </w:rPr>
      </w:pPr>
    </w:p>
    <w:p w14:paraId="47DFAFFE" w14:textId="77777777" w:rsidR="00EC6D4C" w:rsidRPr="00EC6D4C" w:rsidRDefault="00EC6D4C" w:rsidP="00EC6D4C">
      <w:pPr>
        <w:keepNext/>
        <w:numPr>
          <w:ilvl w:val="3"/>
          <w:numId w:val="79"/>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6B6F843A" w14:textId="77777777" w:rsidR="00EC6D4C" w:rsidRPr="00EC6D4C" w:rsidRDefault="00EC6D4C" w:rsidP="00EC6D4C">
      <w:pPr>
        <w:keepNext/>
        <w:numPr>
          <w:ilvl w:val="3"/>
          <w:numId w:val="79"/>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030A6EC" w14:textId="77777777" w:rsidR="00EC6D4C" w:rsidRPr="00EC6D4C" w:rsidRDefault="00EC6D4C" w:rsidP="00EC6D4C">
      <w:pPr>
        <w:keepNext/>
        <w:numPr>
          <w:ilvl w:val="3"/>
          <w:numId w:val="79"/>
        </w:numPr>
        <w:tabs>
          <w:tab w:val="left" w:pos="1843"/>
        </w:tabs>
        <w:suppressAutoHyphens/>
        <w:jc w:val="center"/>
        <w:outlineLvl w:val="3"/>
        <w:rPr>
          <w:color w:val="00000A"/>
          <w:szCs w:val="20"/>
          <w:lang w:val="es-ES" w:eastAsia="zh-CN"/>
        </w:rPr>
      </w:pPr>
      <w:r w:rsidRPr="00EC6D4C">
        <w:rPr>
          <w:rFonts w:ascii="Liberation Serif" w:eastAsia="Arial" w:hAnsi="Liberation Serif" w:cs="Arial"/>
          <w:b/>
          <w:bCs/>
          <w:color w:val="00000A"/>
          <w:sz w:val="48"/>
          <w:szCs w:val="48"/>
          <w:lang w:val="es-ES" w:eastAsia="zh-CN"/>
        </w:rPr>
        <w:t>VERSIÓN PÚBLICA</w:t>
      </w:r>
      <w:r w:rsidRPr="00EC6D4C">
        <w:rPr>
          <w:rFonts w:ascii="Liberation Serif" w:eastAsia="Arial" w:hAnsi="Liberation Serif" w:cs="Arial"/>
          <w:b/>
          <w:bCs/>
          <w:color w:val="00000A"/>
          <w:sz w:val="44"/>
          <w:szCs w:val="44"/>
          <w:lang w:val="es-ES" w:eastAsia="zh-CN"/>
        </w:rPr>
        <w:t xml:space="preserve"> </w:t>
      </w:r>
    </w:p>
    <w:p w14:paraId="55807D55" w14:textId="77777777" w:rsidR="00EC6D4C" w:rsidRPr="00EC6D4C" w:rsidRDefault="00EC6D4C" w:rsidP="00EC6D4C">
      <w:pPr>
        <w:tabs>
          <w:tab w:val="left" w:pos="1701"/>
        </w:tabs>
        <w:suppressAutoHyphens/>
        <w:spacing w:line="360" w:lineRule="auto"/>
        <w:rPr>
          <w:color w:val="00000A"/>
          <w:sz w:val="20"/>
          <w:szCs w:val="20"/>
          <w:lang w:val="es-ES" w:eastAsia="zh-CN"/>
        </w:rPr>
      </w:pPr>
    </w:p>
    <w:p w14:paraId="3D54F84D" w14:textId="77777777" w:rsidR="00EC6D4C" w:rsidRPr="00EC6D4C" w:rsidRDefault="00EC6D4C" w:rsidP="00EC6D4C">
      <w:pPr>
        <w:tabs>
          <w:tab w:val="left" w:pos="1701"/>
        </w:tabs>
        <w:suppressAutoHyphens/>
        <w:spacing w:line="360" w:lineRule="auto"/>
        <w:rPr>
          <w:color w:val="00000A"/>
          <w:sz w:val="20"/>
          <w:szCs w:val="20"/>
          <w:lang w:val="es-ES" w:eastAsia="zh-CN"/>
        </w:rPr>
      </w:pPr>
    </w:p>
    <w:p w14:paraId="7B69392A" w14:textId="77777777" w:rsidR="00EC6D4C" w:rsidRPr="00EC6D4C" w:rsidRDefault="00EC6D4C" w:rsidP="00EC6D4C">
      <w:pPr>
        <w:tabs>
          <w:tab w:val="left" w:pos="1701"/>
        </w:tabs>
        <w:suppressAutoHyphens/>
        <w:spacing w:line="360" w:lineRule="auto"/>
        <w:rPr>
          <w:rFonts w:ascii="Arial Narrow" w:hAnsi="Arial Narrow" w:cs="Arial Narrow"/>
          <w:color w:val="00000A"/>
          <w:sz w:val="22"/>
          <w:szCs w:val="22"/>
          <w:lang w:val="es-ES" w:eastAsia="zh-CN"/>
        </w:rPr>
      </w:pPr>
    </w:p>
    <w:p w14:paraId="0EC2F646" w14:textId="77777777" w:rsidR="00EC6D4C" w:rsidRPr="00EC6D4C" w:rsidRDefault="00EC6D4C" w:rsidP="00EC6D4C">
      <w:pPr>
        <w:suppressAutoHyphens/>
        <w:spacing w:line="360" w:lineRule="auto"/>
        <w:jc w:val="both"/>
        <w:rPr>
          <w:rFonts w:ascii="Arial" w:hAnsi="Arial" w:cs="Arial"/>
          <w:color w:val="00000A"/>
          <w:szCs w:val="20"/>
          <w:lang w:val="es-ES" w:eastAsia="zh-CN"/>
        </w:rPr>
      </w:pPr>
      <w:r w:rsidRPr="00EC6D4C">
        <w:rPr>
          <w:rFonts w:ascii="Liberation Serif" w:eastAsia="Arial Narrow" w:hAnsi="Liberation Serif" w:cs="Arial Narrow"/>
          <w:color w:val="00000A"/>
          <w:sz w:val="28"/>
          <w:szCs w:val="28"/>
          <w:lang w:val="es-ES" w:eastAsia="zh-CN"/>
        </w:rPr>
        <w:t>“</w:t>
      </w:r>
      <w:r w:rsidRPr="00EC6D4C">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686E9233" w14:textId="77777777" w:rsidR="00EC6D4C" w:rsidRPr="00EC6D4C" w:rsidRDefault="00EC6D4C" w:rsidP="00EC6D4C">
      <w:pPr>
        <w:suppressAutoHyphens/>
        <w:spacing w:line="360" w:lineRule="auto"/>
        <w:jc w:val="both"/>
        <w:rPr>
          <w:rFonts w:ascii="Liberation Serif" w:hAnsi="Liberation Serif" w:cs="Arial"/>
          <w:color w:val="00000A"/>
          <w:sz w:val="28"/>
          <w:szCs w:val="28"/>
          <w:lang w:val="es-ES" w:eastAsia="zh-CN"/>
        </w:rPr>
      </w:pPr>
    </w:p>
    <w:p w14:paraId="74EBA643" w14:textId="77777777" w:rsidR="00EC6D4C" w:rsidRPr="00EC6D4C" w:rsidRDefault="00EC6D4C" w:rsidP="00EC6D4C">
      <w:pPr>
        <w:suppressAutoHyphens/>
        <w:spacing w:line="360" w:lineRule="auto"/>
        <w:jc w:val="both"/>
        <w:rPr>
          <w:rFonts w:ascii="Arial" w:hAnsi="Arial" w:cs="Arial"/>
          <w:color w:val="00000A"/>
          <w:szCs w:val="20"/>
          <w:lang w:val="es-ES" w:eastAsia="zh-CN"/>
        </w:rPr>
      </w:pPr>
      <w:r w:rsidRPr="00EC6D4C">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0F563C39" w14:textId="77777777" w:rsidR="00EC6D4C" w:rsidRPr="00EC6D4C" w:rsidRDefault="00EC6D4C" w:rsidP="00EC6D4C">
      <w:pPr>
        <w:widowControl w:val="0"/>
        <w:autoSpaceDE w:val="0"/>
        <w:autoSpaceDN w:val="0"/>
        <w:rPr>
          <w:rFonts w:eastAsia="Tahoma" w:hAnsi="Tahoma" w:cs="Tahoma"/>
          <w:bCs/>
          <w:sz w:val="20"/>
          <w:szCs w:val="20"/>
          <w:lang w:val="es-ES"/>
        </w:rPr>
      </w:pPr>
      <w:r w:rsidRPr="00EC6D4C">
        <w:rPr>
          <w:rFonts w:eastAsia="Tahoma" w:hAnsi="Tahoma" w:cs="Tahoma"/>
          <w:bCs/>
          <w:sz w:val="20"/>
          <w:szCs w:val="20"/>
          <w:lang w:val="es-ES"/>
        </w:rPr>
        <w:t xml:space="preserve"> </w:t>
      </w:r>
    </w:p>
    <w:p w14:paraId="7A510F20" w14:textId="77777777" w:rsidR="00EC6D4C" w:rsidRPr="00EC6D4C" w:rsidRDefault="00EC6D4C" w:rsidP="00EC6D4C">
      <w:pPr>
        <w:widowControl w:val="0"/>
        <w:autoSpaceDE w:val="0"/>
        <w:autoSpaceDN w:val="0"/>
        <w:rPr>
          <w:rFonts w:eastAsia="Tahoma" w:hAnsi="Tahoma" w:cs="Tahoma"/>
          <w:bCs/>
          <w:sz w:val="20"/>
          <w:szCs w:val="20"/>
          <w:lang w:val="es-ES"/>
        </w:rPr>
      </w:pPr>
    </w:p>
    <w:p w14:paraId="12BE3637" w14:textId="77777777" w:rsidR="00EC6D4C" w:rsidRPr="00EC6D4C" w:rsidRDefault="00EC6D4C" w:rsidP="00EC6D4C">
      <w:pPr>
        <w:widowControl w:val="0"/>
        <w:autoSpaceDE w:val="0"/>
        <w:autoSpaceDN w:val="0"/>
        <w:spacing w:before="2"/>
        <w:rPr>
          <w:rFonts w:eastAsia="Tahoma" w:hAnsi="Tahoma" w:cs="Tahoma"/>
          <w:bCs/>
          <w:sz w:val="18"/>
          <w:szCs w:val="20"/>
          <w:lang w:val="es-ES"/>
        </w:rPr>
      </w:pPr>
    </w:p>
    <w:bookmarkEnd w:id="0"/>
    <w:bookmarkEnd w:id="1"/>
    <w:p w14:paraId="26328B90" w14:textId="77777777" w:rsidR="00EC6D4C" w:rsidRPr="00EC6D4C" w:rsidRDefault="00EC6D4C" w:rsidP="00EC6D4C">
      <w:pPr>
        <w:suppressAutoHyphens/>
        <w:spacing w:line="360" w:lineRule="auto"/>
        <w:jc w:val="center"/>
        <w:rPr>
          <w:rFonts w:ascii="Arial" w:hAnsi="Arial" w:cs="Arial"/>
          <w:color w:val="00000A"/>
          <w:szCs w:val="20"/>
          <w:lang w:val="es-ES" w:eastAsia="zh-CN"/>
        </w:rPr>
      </w:pPr>
      <w:r w:rsidRPr="00EC6D4C">
        <w:rPr>
          <w:rFonts w:ascii="Arial" w:hAnsi="Arial" w:cs="Arial"/>
          <w:noProof/>
          <w:color w:val="00000A"/>
          <w:szCs w:val="20"/>
          <w:lang w:val="es-ES" w:eastAsia="zh-CN"/>
        </w:rPr>
        <w:drawing>
          <wp:inline distT="0" distB="0" distL="0" distR="0" wp14:anchorId="232C266B" wp14:editId="6FCAA0E6">
            <wp:extent cx="5471795" cy="1667510"/>
            <wp:effectExtent l="0" t="0" r="0" b="0"/>
            <wp:docPr id="1872653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53648" name=""/>
                    <pic:cNvPicPr/>
                  </pic:nvPicPr>
                  <pic:blipFill>
                    <a:blip r:embed="rId9"/>
                    <a:stretch>
                      <a:fillRect/>
                    </a:stretch>
                  </pic:blipFill>
                  <pic:spPr>
                    <a:xfrm>
                      <a:off x="0" y="0"/>
                      <a:ext cx="5471795" cy="1667510"/>
                    </a:xfrm>
                    <a:prstGeom prst="rect">
                      <a:avLst/>
                    </a:prstGeom>
                  </pic:spPr>
                </pic:pic>
              </a:graphicData>
            </a:graphic>
          </wp:inline>
        </w:drawing>
      </w:r>
    </w:p>
    <w:p w14:paraId="7715082F" w14:textId="1E8F7A2F" w:rsidR="00041E8F" w:rsidRPr="00E259ED" w:rsidRDefault="00E259ED" w:rsidP="00C96B17">
      <w:pPr>
        <w:pStyle w:val="EC-Titulo1"/>
        <w:numPr>
          <w:ilvl w:val="0"/>
          <w:numId w:val="0"/>
        </w:numPr>
        <w:spacing w:line="360" w:lineRule="auto"/>
        <w:ind w:left="786" w:hanging="360"/>
        <w:jc w:val="center"/>
        <w:rPr>
          <w:rFonts w:ascii="Bembo Std" w:hAnsi="Bembo Std" w:cs="Calibri"/>
          <w:color w:val="auto"/>
          <w:sz w:val="22"/>
          <w:szCs w:val="22"/>
        </w:rPr>
      </w:pPr>
      <w:r w:rsidRPr="00E259ED">
        <w:rPr>
          <w:rFonts w:ascii="Bembo Std" w:hAnsi="Bembo Std" w:cs="Calibri"/>
          <w:color w:val="auto"/>
          <w:sz w:val="22"/>
          <w:szCs w:val="22"/>
        </w:rPr>
        <w:lastRenderedPageBreak/>
        <w:t xml:space="preserve">CONVENIO DE CONTRATO </w:t>
      </w:r>
      <w:proofErr w:type="spellStart"/>
      <w:r w:rsidR="00C96B17" w:rsidRPr="00E259ED">
        <w:rPr>
          <w:rFonts w:ascii="Bembo Std" w:hAnsi="Bembo Std" w:cs="Calibri"/>
          <w:color w:val="auto"/>
          <w:sz w:val="22"/>
          <w:szCs w:val="22"/>
        </w:rPr>
        <w:t>n.</w:t>
      </w:r>
      <w:r w:rsidR="00E732CC" w:rsidRPr="00E259ED">
        <w:rPr>
          <w:rFonts w:ascii="Bembo Std" w:hAnsi="Bembo Std" w:cs="Calibri"/>
          <w:color w:val="auto"/>
          <w:sz w:val="22"/>
          <w:szCs w:val="22"/>
        </w:rPr>
        <w:t>°</w:t>
      </w:r>
      <w:proofErr w:type="spellEnd"/>
      <w:r w:rsidR="00A91741" w:rsidRPr="00E259ED">
        <w:rPr>
          <w:rFonts w:ascii="Bembo Std" w:hAnsi="Bembo Std" w:cs="Calibri"/>
          <w:color w:val="auto"/>
          <w:sz w:val="22"/>
          <w:szCs w:val="22"/>
        </w:rPr>
        <w:t xml:space="preserve"> </w:t>
      </w:r>
      <w:r w:rsidR="00030401">
        <w:rPr>
          <w:rFonts w:ascii="Bembo Std" w:hAnsi="Bembo Std" w:cs="Calibri"/>
          <w:color w:val="auto"/>
          <w:sz w:val="22"/>
          <w:szCs w:val="22"/>
        </w:rPr>
        <w:t>101</w:t>
      </w:r>
      <w:r w:rsidR="00990EFD" w:rsidRPr="00E259ED">
        <w:rPr>
          <w:rFonts w:ascii="Bembo Std" w:hAnsi="Bembo Std" w:cs="Calibri"/>
          <w:color w:val="auto"/>
          <w:sz w:val="22"/>
          <w:szCs w:val="22"/>
        </w:rPr>
        <w:t>/202</w:t>
      </w:r>
      <w:r w:rsidR="00045624" w:rsidRPr="00E259ED">
        <w:rPr>
          <w:rFonts w:ascii="Bembo Std" w:hAnsi="Bembo Std" w:cs="Calibri"/>
          <w:color w:val="auto"/>
          <w:sz w:val="22"/>
          <w:szCs w:val="22"/>
        </w:rPr>
        <w:t>4</w:t>
      </w:r>
      <w:r w:rsidR="00A91741" w:rsidRPr="00E259ED">
        <w:rPr>
          <w:rFonts w:ascii="Bembo Std" w:hAnsi="Bembo Std" w:cs="Calibri"/>
          <w:color w:val="auto"/>
          <w:sz w:val="22"/>
          <w:szCs w:val="22"/>
        </w:rPr>
        <w:t xml:space="preserve"> </w:t>
      </w:r>
      <w:r w:rsidR="00030401">
        <w:rPr>
          <w:rFonts w:ascii="Bembo Std" w:hAnsi="Bembo Std" w:cs="Calibri"/>
          <w:color w:val="auto"/>
          <w:sz w:val="22"/>
          <w:szCs w:val="22"/>
        </w:rPr>
        <w:t>ACP-UGPPI</w:t>
      </w:r>
    </w:p>
    <w:p w14:paraId="5EFE2E8C" w14:textId="36477C5B" w:rsidR="003B5FBB" w:rsidRPr="00E259ED" w:rsidRDefault="003B5FBB" w:rsidP="00C96B17">
      <w:pPr>
        <w:tabs>
          <w:tab w:val="left" w:pos="5400"/>
          <w:tab w:val="left" w:pos="8280"/>
        </w:tabs>
        <w:spacing w:line="360" w:lineRule="auto"/>
        <w:jc w:val="both"/>
        <w:rPr>
          <w:rFonts w:ascii="Bembo Std" w:hAnsi="Bembo Std" w:cs="Calibri"/>
          <w:sz w:val="22"/>
          <w:szCs w:val="22"/>
          <w:lang w:val="es-US"/>
        </w:rPr>
      </w:pPr>
    </w:p>
    <w:p w14:paraId="0E2673BB" w14:textId="0A5FCB25" w:rsidR="00E732CC" w:rsidRPr="00E259ED" w:rsidRDefault="00E732CC" w:rsidP="00C96B17">
      <w:pPr>
        <w:spacing w:line="360" w:lineRule="auto"/>
        <w:jc w:val="both"/>
        <w:rPr>
          <w:rFonts w:ascii="Bembo Std" w:hAnsi="Bembo Std"/>
          <w:sz w:val="22"/>
          <w:szCs w:val="22"/>
          <w:lang w:val="es-SV"/>
        </w:rPr>
      </w:pPr>
      <w:r w:rsidRPr="00E259ED">
        <w:rPr>
          <w:rFonts w:ascii="Bembo Std" w:hAnsi="Bembo Std" w:cstheme="minorHAnsi"/>
          <w:sz w:val="22"/>
          <w:szCs w:val="22"/>
          <w:lang w:val="es-MX"/>
        </w:rPr>
        <w:t xml:space="preserve">Nosotros, </w:t>
      </w:r>
      <w:bookmarkStart w:id="3" w:name="_Hlk168911615"/>
      <w:r w:rsidR="00651AFC" w:rsidRPr="00E259ED">
        <w:rPr>
          <w:rFonts w:ascii="Bembo Std" w:hAnsi="Bembo Std" w:cstheme="minorHAnsi"/>
          <w:b/>
          <w:bCs/>
          <w:sz w:val="22"/>
          <w:szCs w:val="22"/>
          <w:lang w:val="es-SV"/>
        </w:rPr>
        <w:t>FRANCISCO JOSÉ ALABI MONTOYA</w:t>
      </w:r>
      <w:r w:rsidR="00651AFC" w:rsidRPr="00E259ED">
        <w:rPr>
          <w:rFonts w:ascii="Bembo Std" w:hAnsi="Bembo Std" w:cstheme="minorHAnsi"/>
          <w:bCs/>
          <w:sz w:val="22"/>
          <w:szCs w:val="22"/>
          <w:lang w:val="es-SV"/>
        </w:rPr>
        <w:t xml:space="preserve">, mayor de edad, Doctor en Medicina, del domicilio de </w:t>
      </w:r>
      <w:r w:rsidR="00EC6D4C">
        <w:rPr>
          <w:rFonts w:ascii="Bembo Std" w:hAnsi="Bembo Std" w:cstheme="minorHAnsi"/>
          <w:bCs/>
          <w:sz w:val="22"/>
          <w:szCs w:val="22"/>
          <w:lang w:val="es-SV"/>
        </w:rPr>
        <w:t>___________________</w:t>
      </w:r>
      <w:r w:rsidR="00651AFC" w:rsidRPr="00E259ED">
        <w:rPr>
          <w:rFonts w:ascii="Bembo Std" w:hAnsi="Bembo Std" w:cstheme="minorHAnsi"/>
          <w:bCs/>
          <w:sz w:val="22"/>
          <w:szCs w:val="22"/>
          <w:lang w:val="es-SV"/>
        </w:rPr>
        <w:t xml:space="preserve">, departamento de </w:t>
      </w:r>
      <w:r w:rsidR="00EC6D4C">
        <w:rPr>
          <w:rFonts w:ascii="Bembo Std" w:hAnsi="Bembo Std" w:cstheme="minorHAnsi"/>
          <w:bCs/>
          <w:sz w:val="22"/>
          <w:szCs w:val="22"/>
          <w:lang w:val="es-SV"/>
        </w:rPr>
        <w:t>___________________</w:t>
      </w:r>
      <w:r w:rsidR="00651AFC" w:rsidRPr="00E259ED">
        <w:rPr>
          <w:rFonts w:ascii="Bembo Std" w:hAnsi="Bembo Std" w:cstheme="minorHAnsi"/>
          <w:bCs/>
          <w:sz w:val="22"/>
          <w:szCs w:val="22"/>
          <w:lang w:val="es-SV"/>
        </w:rPr>
        <w:t xml:space="preserve">, portador de mi Documento Único de Identidad y </w:t>
      </w:r>
      <w:r w:rsidR="00651AFC" w:rsidRPr="00E259ED">
        <w:rPr>
          <w:rFonts w:ascii="Bembo Std" w:hAnsi="Bembo Std" w:cstheme="minorHAnsi"/>
          <w:bCs/>
          <w:sz w:val="22"/>
          <w:szCs w:val="22"/>
          <w:lang w:val="es-ES_tradnl"/>
        </w:rPr>
        <w:t>Tributaria</w:t>
      </w:r>
      <w:r w:rsidR="00651AFC" w:rsidRPr="00E259ED">
        <w:rPr>
          <w:rFonts w:ascii="Bembo Std" w:hAnsi="Bembo Std" w:cstheme="minorHAnsi"/>
          <w:bCs/>
          <w:sz w:val="22"/>
          <w:szCs w:val="22"/>
          <w:lang w:val="es-SV"/>
        </w:rPr>
        <w:t xml:space="preserve"> número: </w:t>
      </w:r>
      <w:r w:rsidR="00EC6D4C">
        <w:rPr>
          <w:rFonts w:ascii="Bembo Std" w:hAnsi="Bembo Std" w:cstheme="minorHAnsi"/>
          <w:bCs/>
          <w:sz w:val="22"/>
          <w:szCs w:val="22"/>
          <w:lang w:val="es-SV"/>
        </w:rPr>
        <w:t>________________________________</w:t>
      </w:r>
      <w:r w:rsidR="00651AFC" w:rsidRPr="00E259ED">
        <w:rPr>
          <w:rFonts w:ascii="Bembo Std" w:hAnsi="Bembo Std" w:cstheme="minorHAnsi"/>
          <w:bCs/>
          <w:sz w:val="22"/>
          <w:szCs w:val="22"/>
          <w:lang w:val="es-SV"/>
        </w:rPr>
        <w:t xml:space="preserve">,  actuando en nombre y representación del Ministerio de Salud, </w:t>
      </w:r>
      <w:r w:rsidR="00651AFC" w:rsidRPr="00E259ED">
        <w:rPr>
          <w:rFonts w:ascii="Bembo Std" w:hAnsi="Bembo Std" w:cstheme="minorHAnsi"/>
          <w:bCs/>
          <w:sz w:val="22"/>
          <w:szCs w:val="22"/>
          <w:lang w:val="es-ES_tradnl"/>
        </w:rPr>
        <w:t xml:space="preserve">entidad de Derecho Público con Número de Identificación Tributaria </w:t>
      </w:r>
      <w:r w:rsidR="00EC6D4C">
        <w:rPr>
          <w:rFonts w:ascii="Bembo Std" w:hAnsi="Bembo Std" w:cstheme="minorHAnsi"/>
          <w:bCs/>
          <w:sz w:val="22"/>
          <w:szCs w:val="22"/>
          <w:lang w:val="es-ES_tradnl"/>
        </w:rPr>
        <w:t>__________________________</w:t>
      </w:r>
      <w:r w:rsidR="00651AFC" w:rsidRPr="00E259ED">
        <w:rPr>
          <w:rFonts w:ascii="Bembo Std" w:hAnsi="Bembo Std" w:cstheme="minorHAnsi"/>
          <w:bCs/>
          <w:sz w:val="22"/>
          <w:szCs w:val="22"/>
          <w:lang w:val="es-ES_tradnl"/>
        </w:rPr>
        <w:t>;</w:t>
      </w:r>
      <w:r w:rsidR="00651AFC" w:rsidRPr="00E259ED">
        <w:rPr>
          <w:rFonts w:ascii="Bembo Std" w:hAnsi="Bembo Std" w:cstheme="minorHAnsi"/>
          <w:bCs/>
          <w:sz w:val="22"/>
          <w:szCs w:val="22"/>
          <w:lang w:val="es-SV"/>
        </w:rPr>
        <w:t xml:space="preserve"> personería que acredito con: I) Certificación del Acuerdo Ejecutivo de la Presidencia de la República número ONCE, de fecha tres de junio de dos mil veinticuatro, extendida en la misma fecha por el licenciado Adolfo Gerardo Muñoz Cisneros, Secretario Jurídico de la Presidencia de la República de El Salvador, donde aparece el nombramiento del Ministro de Salud ad-honorem, a partir del día tres de junio de dos mil veinticuatro, previa protesta constitucional; II) Certificación extendida en esta ciudad en fecha tres de junio de dos mil veinticuatro, por el licenciado Adolfo Gerardo Muñoz Cisneros, Secretario Jurídico de la Presidencia de la República de El Salvador, en la que consta que en el Libro de Actas de Juramentación de Funcionarios Públicos, que lleva la Presidencia de la República, el doctor FRANCISCO JOSÉ ALABI MONTOYA, rindió la protesta constitucional, a las dieciséis horas del día tres de junio de dos mil veinticuatro</w:t>
      </w:r>
      <w:bookmarkEnd w:id="3"/>
      <w:r w:rsidRPr="00E259ED">
        <w:rPr>
          <w:rFonts w:ascii="Bembo Std" w:hAnsi="Bembo Std" w:cstheme="minorHAnsi"/>
          <w:sz w:val="22"/>
          <w:szCs w:val="22"/>
          <w:lang w:val="es-MX"/>
        </w:rPr>
        <w:t xml:space="preserve">;  </w:t>
      </w:r>
      <w:r w:rsidRPr="00E259ED">
        <w:rPr>
          <w:rFonts w:ascii="Bembo Std" w:hAnsi="Bembo Std" w:cstheme="minorHAnsi"/>
          <w:sz w:val="22"/>
          <w:szCs w:val="22"/>
          <w:lang w:val="es-US"/>
        </w:rPr>
        <w:t>IV) Manual de Operaciones del Contrato de Préstamo BIRF n.°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w:t>
      </w:r>
      <w:r w:rsidR="006A1719" w:rsidRPr="00E259ED">
        <w:rPr>
          <w:rFonts w:ascii="Bembo Std" w:hAnsi="Bembo Std" w:cstheme="minorHAnsi"/>
          <w:sz w:val="22"/>
          <w:szCs w:val="22"/>
          <w:lang w:val="es-US"/>
        </w:rPr>
        <w:t>,</w:t>
      </w:r>
      <w:r w:rsidRPr="00E259ED">
        <w:rPr>
          <w:rFonts w:ascii="Bembo Std" w:hAnsi="Bembo Std" w:cstheme="minorHAnsi"/>
          <w:sz w:val="22"/>
          <w:szCs w:val="22"/>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259ED">
        <w:rPr>
          <w:rFonts w:ascii="Bembo Std" w:hAnsi="Bembo Std" w:cstheme="minorHAnsi"/>
          <w:sz w:val="22"/>
          <w:szCs w:val="22"/>
          <w:lang w:val="es-SV"/>
        </w:rPr>
        <w:t xml:space="preserve">legal en la Calle Arce </w:t>
      </w:r>
      <w:r w:rsidR="006A1719" w:rsidRPr="00E259ED">
        <w:rPr>
          <w:rFonts w:ascii="Bembo Std" w:hAnsi="Bembo Std" w:cstheme="minorHAnsi"/>
          <w:sz w:val="22"/>
          <w:szCs w:val="22"/>
          <w:lang w:val="es-SV"/>
        </w:rPr>
        <w:t>número</w:t>
      </w:r>
      <w:r w:rsidRPr="00E259ED">
        <w:rPr>
          <w:rFonts w:ascii="Bembo Std" w:hAnsi="Bembo Std" w:cstheme="minorHAnsi"/>
          <w:sz w:val="22"/>
          <w:szCs w:val="22"/>
          <w:lang w:val="es-SV"/>
        </w:rPr>
        <w:t xml:space="preserve"> </w:t>
      </w:r>
      <w:r w:rsidR="006A1719" w:rsidRPr="00E259ED">
        <w:rPr>
          <w:rFonts w:ascii="Bembo Std" w:hAnsi="Bembo Std" w:cstheme="minorHAnsi"/>
          <w:sz w:val="22"/>
          <w:szCs w:val="22"/>
          <w:lang w:val="es-SV"/>
        </w:rPr>
        <w:t>ochocientos veintisiete</w:t>
      </w:r>
      <w:r w:rsidRPr="00E259ED">
        <w:rPr>
          <w:rFonts w:ascii="Bembo Std" w:hAnsi="Bembo Std" w:cstheme="minorHAnsi"/>
          <w:sz w:val="22"/>
          <w:szCs w:val="22"/>
          <w:lang w:val="es-SV"/>
        </w:rPr>
        <w:t>, San Salvador, El Salvador, Centro</w:t>
      </w:r>
      <w:r w:rsidR="000E7F8C" w:rsidRPr="00E259ED">
        <w:rPr>
          <w:rFonts w:ascii="Bembo Std" w:hAnsi="Bembo Std" w:cstheme="minorHAnsi"/>
          <w:sz w:val="22"/>
          <w:szCs w:val="22"/>
          <w:lang w:val="es-SV"/>
        </w:rPr>
        <w:t xml:space="preserve"> A</w:t>
      </w:r>
      <w:r w:rsidRPr="00E259ED">
        <w:rPr>
          <w:rFonts w:ascii="Bembo Std" w:hAnsi="Bembo Std" w:cstheme="minorHAnsi"/>
          <w:sz w:val="22"/>
          <w:szCs w:val="22"/>
          <w:lang w:val="es-SV"/>
        </w:rPr>
        <w:t>mérica</w:t>
      </w:r>
      <w:r w:rsidR="006A1719" w:rsidRPr="00E259ED">
        <w:rPr>
          <w:rFonts w:ascii="Bembo Std" w:hAnsi="Bembo Std" w:cstheme="minorHAnsi"/>
          <w:sz w:val="22"/>
          <w:szCs w:val="22"/>
          <w:lang w:val="es-SV"/>
        </w:rPr>
        <w:t>;</w:t>
      </w:r>
      <w:r w:rsidRPr="00E259ED">
        <w:rPr>
          <w:rFonts w:ascii="Bembo Std" w:hAnsi="Bembo Std" w:cstheme="minorHAnsi"/>
          <w:sz w:val="22"/>
          <w:szCs w:val="22"/>
          <w:lang w:val="es-SV"/>
        </w:rPr>
        <w:t xml:space="preserve"> </w:t>
      </w:r>
      <w:r w:rsidR="001D4C33" w:rsidRPr="00E259ED">
        <w:rPr>
          <w:rFonts w:ascii="Bembo Std" w:hAnsi="Bembo Std" w:cstheme="minorHAnsi"/>
          <w:sz w:val="22"/>
          <w:szCs w:val="22"/>
          <w:lang w:val="es-SV"/>
        </w:rPr>
        <w:t>y por otra parte</w:t>
      </w:r>
      <w:r w:rsidR="001D4C33" w:rsidRPr="00E259ED">
        <w:rPr>
          <w:rFonts w:ascii="Bembo Std" w:eastAsia="DejaVu Sans" w:hAnsi="Bembo Std" w:cstheme="minorHAnsi"/>
          <w:b/>
          <w:color w:val="00000A"/>
          <w:sz w:val="22"/>
          <w:szCs w:val="22"/>
          <w:lang w:val="es-ES" w:eastAsia="zh-CN"/>
        </w:rPr>
        <w:t xml:space="preserve"> </w:t>
      </w:r>
      <w:r w:rsidR="009C167A" w:rsidRPr="00E259ED">
        <w:rPr>
          <w:rFonts w:ascii="Bembo Std" w:hAnsi="Bembo Std" w:cstheme="minorHAnsi"/>
          <w:b/>
          <w:bCs/>
          <w:sz w:val="22"/>
          <w:szCs w:val="22"/>
          <w:lang w:val="es-SV"/>
        </w:rPr>
        <w:t>CARLOS JOSUÉ INGLÉS CIENFUEGOS</w:t>
      </w:r>
      <w:r w:rsidR="001D4C33" w:rsidRPr="00E259ED">
        <w:rPr>
          <w:rFonts w:ascii="Bembo Std" w:hAnsi="Bembo Std" w:cstheme="minorHAnsi"/>
          <w:sz w:val="22"/>
          <w:szCs w:val="22"/>
          <w:lang w:val="es-SV"/>
        </w:rPr>
        <w:t xml:space="preserve">, mayor de edad, </w:t>
      </w:r>
      <w:r w:rsidR="009752A0" w:rsidRPr="00E259ED">
        <w:rPr>
          <w:rFonts w:ascii="Bembo Std" w:hAnsi="Bembo Std" w:cstheme="minorHAnsi"/>
          <w:sz w:val="22"/>
          <w:szCs w:val="22"/>
          <w:lang w:val="es-SV"/>
        </w:rPr>
        <w:t>Estudiante</w:t>
      </w:r>
      <w:r w:rsidR="001D4C33" w:rsidRPr="00E259ED">
        <w:rPr>
          <w:rFonts w:ascii="Bembo Std" w:hAnsi="Bembo Std" w:cstheme="minorHAnsi"/>
          <w:sz w:val="22"/>
          <w:szCs w:val="22"/>
          <w:lang w:val="es-SV"/>
        </w:rPr>
        <w:t xml:space="preserve">, del domicilio de </w:t>
      </w:r>
      <w:r w:rsidR="00EC6D4C">
        <w:rPr>
          <w:rFonts w:ascii="Bembo Std" w:hAnsi="Bembo Std" w:cstheme="minorHAnsi"/>
          <w:sz w:val="22"/>
          <w:szCs w:val="22"/>
          <w:lang w:val="es-SV"/>
        </w:rPr>
        <w:t>_____________________</w:t>
      </w:r>
      <w:r w:rsidR="001D4C33" w:rsidRPr="00E259ED">
        <w:rPr>
          <w:rFonts w:ascii="Bembo Std" w:hAnsi="Bembo Std" w:cstheme="minorHAnsi"/>
          <w:sz w:val="22"/>
          <w:szCs w:val="22"/>
          <w:lang w:val="es-SV"/>
        </w:rPr>
        <w:t xml:space="preserve">, Departamento de </w:t>
      </w:r>
      <w:r w:rsidR="00EC6D4C">
        <w:rPr>
          <w:rFonts w:ascii="Bembo Std" w:hAnsi="Bembo Std" w:cstheme="minorHAnsi"/>
          <w:sz w:val="22"/>
          <w:szCs w:val="22"/>
          <w:lang w:val="es-SV"/>
        </w:rPr>
        <w:t>____________________</w:t>
      </w:r>
      <w:r w:rsidR="001D4C33" w:rsidRPr="00E259ED">
        <w:rPr>
          <w:rFonts w:ascii="Bembo Std" w:hAnsi="Bembo Std" w:cstheme="minorHAnsi"/>
          <w:sz w:val="22"/>
          <w:szCs w:val="22"/>
          <w:lang w:val="es-SV"/>
        </w:rPr>
        <w:t xml:space="preserve">, con Documento Único de Identidad Número </w:t>
      </w:r>
      <w:r w:rsidR="00EC6D4C">
        <w:rPr>
          <w:rFonts w:ascii="Bembo Std" w:hAnsi="Bembo Std" w:cstheme="minorHAnsi"/>
          <w:sz w:val="22"/>
          <w:szCs w:val="22"/>
          <w:lang w:val="es-SV"/>
        </w:rPr>
        <w:t>__________________________</w:t>
      </w:r>
      <w:r w:rsidR="001D4C33" w:rsidRPr="00E259ED">
        <w:rPr>
          <w:rFonts w:ascii="Bembo Std" w:hAnsi="Bembo Std" w:cstheme="minorHAnsi"/>
          <w:sz w:val="22"/>
          <w:szCs w:val="22"/>
          <w:lang w:val="es-SV"/>
        </w:rPr>
        <w:t xml:space="preserve">, actuando </w:t>
      </w:r>
      <w:r w:rsidR="009752A0" w:rsidRPr="00E259ED">
        <w:rPr>
          <w:rFonts w:ascii="Bembo Std" w:hAnsi="Bembo Std" w:cstheme="minorHAnsi"/>
          <w:sz w:val="22"/>
          <w:szCs w:val="22"/>
          <w:lang w:val="es-SV"/>
        </w:rPr>
        <w:t>en carácter personal</w:t>
      </w:r>
      <w:r w:rsidR="00651AFC" w:rsidRPr="00E259ED">
        <w:rPr>
          <w:rFonts w:ascii="Bembo Std" w:hAnsi="Bembo Std" w:cstheme="minorHAnsi"/>
          <w:sz w:val="22"/>
          <w:szCs w:val="22"/>
          <w:lang w:val="es-SV"/>
        </w:rPr>
        <w:t xml:space="preserve"> como comerciante bajo el nombre de TECNOLOGÍA Y ESPECIALIDADES MÉDICAS</w:t>
      </w:r>
      <w:r w:rsidR="001D4C33" w:rsidRPr="00E259ED">
        <w:rPr>
          <w:rFonts w:ascii="Bembo Std" w:hAnsi="Bembo Std" w:cstheme="minorHAnsi"/>
          <w:sz w:val="22"/>
          <w:szCs w:val="22"/>
          <w:lang w:val="es-SV"/>
        </w:rPr>
        <w:t xml:space="preserve">; que en lo sucesivo del presente se denominará </w:t>
      </w:r>
      <w:r w:rsidR="001D4C33" w:rsidRPr="00E259ED">
        <w:rPr>
          <w:rFonts w:ascii="Bembo Std" w:hAnsi="Bembo Std" w:cstheme="minorHAnsi"/>
          <w:b/>
          <w:bCs/>
          <w:sz w:val="22"/>
          <w:szCs w:val="22"/>
          <w:lang w:val="es-SV"/>
        </w:rPr>
        <w:t>“EL PROVEEDOR”</w:t>
      </w:r>
      <w:r w:rsidR="0082505A" w:rsidRPr="00E259ED">
        <w:rPr>
          <w:rFonts w:ascii="Bembo Std" w:hAnsi="Bembo Std" w:cstheme="minorHAnsi"/>
          <w:sz w:val="22"/>
          <w:szCs w:val="22"/>
          <w:lang w:val="es-SV"/>
        </w:rPr>
        <w:t xml:space="preserve">; </w:t>
      </w:r>
      <w:r w:rsidRPr="00E259ED">
        <w:rPr>
          <w:rFonts w:ascii="Bembo Std" w:hAnsi="Bembo Std" w:cstheme="minorHAnsi"/>
          <w:sz w:val="22"/>
          <w:szCs w:val="22"/>
          <w:lang w:val="es-MX" w:eastAsia="zh-CN"/>
        </w:rPr>
        <w:t xml:space="preserve">por lo que en el carácter </w:t>
      </w:r>
      <w:r w:rsidR="00721836" w:rsidRPr="00E259ED">
        <w:rPr>
          <w:rFonts w:ascii="Bembo Std" w:hAnsi="Bembo Std" w:cstheme="minorHAnsi"/>
          <w:sz w:val="22"/>
          <w:szCs w:val="22"/>
          <w:lang w:val="es-MX" w:eastAsia="zh-CN"/>
        </w:rPr>
        <w:t xml:space="preserve">en </w:t>
      </w:r>
      <w:r w:rsidRPr="00E259ED">
        <w:rPr>
          <w:rFonts w:ascii="Bembo Std" w:hAnsi="Bembo Std" w:cstheme="minorHAnsi"/>
          <w:sz w:val="22"/>
          <w:szCs w:val="22"/>
          <w:lang w:val="es-MX" w:eastAsia="zh-CN"/>
        </w:rPr>
        <w:t xml:space="preserve">que comparecemos convenimos en celebrar el presente </w:t>
      </w:r>
      <w:r w:rsidR="00721836" w:rsidRPr="00E259ED">
        <w:rPr>
          <w:rFonts w:ascii="Bembo Std" w:hAnsi="Bembo Std" w:cstheme="minorHAnsi"/>
          <w:sz w:val="22"/>
          <w:szCs w:val="22"/>
          <w:lang w:val="es-MX" w:eastAsia="zh-CN"/>
        </w:rPr>
        <w:t xml:space="preserve">Convenio de </w:t>
      </w:r>
      <w:r w:rsidRPr="00E259ED">
        <w:rPr>
          <w:rFonts w:ascii="Bembo Std" w:hAnsi="Bembo Std" w:cstheme="minorHAnsi"/>
          <w:sz w:val="22"/>
          <w:szCs w:val="22"/>
          <w:lang w:val="es-MX" w:eastAsia="zh-CN"/>
        </w:rPr>
        <w:t xml:space="preserve">Contrato </w:t>
      </w:r>
      <w:r w:rsidR="00E00F54" w:rsidRPr="00E259ED">
        <w:rPr>
          <w:rFonts w:ascii="Bembo Std" w:hAnsi="Bembo Std" w:cstheme="minorHAnsi"/>
          <w:sz w:val="22"/>
          <w:szCs w:val="22"/>
          <w:lang w:val="es-MX" w:eastAsia="zh-CN"/>
        </w:rPr>
        <w:t>en los siguientes términos</w:t>
      </w:r>
      <w:r w:rsidRPr="00E259ED">
        <w:rPr>
          <w:rFonts w:ascii="Bembo Std" w:hAnsi="Bembo Std" w:cstheme="minorHAnsi"/>
          <w:sz w:val="22"/>
          <w:szCs w:val="22"/>
          <w:lang w:val="es-MX" w:eastAsia="zh-CN"/>
        </w:rPr>
        <w:t>:</w:t>
      </w:r>
    </w:p>
    <w:p w14:paraId="4FBB34C4" w14:textId="77777777" w:rsidR="0021065C" w:rsidRPr="00E259ED" w:rsidRDefault="0021065C" w:rsidP="00C96B17">
      <w:pPr>
        <w:spacing w:line="360" w:lineRule="auto"/>
        <w:jc w:val="both"/>
        <w:rPr>
          <w:rFonts w:ascii="Bembo Std" w:hAnsi="Bembo Std" w:cs="Calibri"/>
          <w:b/>
          <w:bCs/>
          <w:sz w:val="22"/>
          <w:szCs w:val="22"/>
          <w:lang w:val="es-SV"/>
        </w:rPr>
      </w:pPr>
    </w:p>
    <w:p w14:paraId="0B706F32" w14:textId="4AD94A62" w:rsidR="00D8661F" w:rsidRPr="00E259ED" w:rsidRDefault="00041E8F" w:rsidP="00C96B17">
      <w:pPr>
        <w:spacing w:line="360" w:lineRule="auto"/>
        <w:jc w:val="both"/>
        <w:rPr>
          <w:rFonts w:ascii="Bembo Std" w:hAnsi="Bembo Std" w:cs="Calibri"/>
          <w:b/>
          <w:bCs/>
          <w:sz w:val="22"/>
          <w:szCs w:val="22"/>
          <w:lang w:val="es-CO"/>
        </w:rPr>
      </w:pPr>
      <w:r w:rsidRPr="00E259ED">
        <w:rPr>
          <w:rFonts w:ascii="Bembo Std" w:hAnsi="Bembo Std" w:cs="Calibri"/>
          <w:b/>
          <w:bCs/>
          <w:sz w:val="22"/>
          <w:szCs w:val="22"/>
          <w:lang w:val="es-US"/>
        </w:rPr>
        <w:lastRenderedPageBreak/>
        <w:t>POR CUANTO</w:t>
      </w:r>
      <w:r w:rsidRPr="00E259ED">
        <w:rPr>
          <w:rFonts w:ascii="Bembo Std" w:hAnsi="Bembo Std" w:cs="Calibri"/>
          <w:sz w:val="22"/>
          <w:szCs w:val="22"/>
          <w:lang w:val="es-US"/>
        </w:rPr>
        <w:t xml:space="preserve"> el Comprador ha llamado a </w:t>
      </w:r>
      <w:r w:rsidR="004B7078" w:rsidRPr="00E259ED">
        <w:rPr>
          <w:rFonts w:ascii="Bembo Std" w:hAnsi="Bembo Std" w:cs="Calibri"/>
          <w:sz w:val="22"/>
          <w:szCs w:val="22"/>
          <w:lang w:val="es-US"/>
        </w:rPr>
        <w:t>L</w:t>
      </w:r>
      <w:r w:rsidRPr="00E259ED">
        <w:rPr>
          <w:rFonts w:ascii="Bembo Std" w:hAnsi="Bembo Std" w:cs="Calibri"/>
          <w:sz w:val="22"/>
          <w:szCs w:val="22"/>
          <w:lang w:val="es-US"/>
        </w:rPr>
        <w:t xml:space="preserve">icitación </w:t>
      </w:r>
      <w:r w:rsidR="00E259ED">
        <w:rPr>
          <w:rFonts w:ascii="Bembo Std" w:hAnsi="Bembo Std" w:cs="Calibri"/>
          <w:sz w:val="22"/>
          <w:szCs w:val="22"/>
          <w:lang w:val="es-US"/>
        </w:rPr>
        <w:t>de ciertos Bienes y Servicios Conexos</w:t>
      </w:r>
      <w:r w:rsidR="00214200">
        <w:rPr>
          <w:rFonts w:ascii="Bembo Std" w:hAnsi="Bembo Std" w:cs="Calibri"/>
          <w:sz w:val="22"/>
          <w:szCs w:val="22"/>
          <w:lang w:val="es-US"/>
        </w:rPr>
        <w:t xml:space="preserve">, proceso de Licitación Pública Internacional </w:t>
      </w:r>
      <w:r w:rsidR="001239C2" w:rsidRPr="00E259ED">
        <w:rPr>
          <w:rFonts w:ascii="Bembo Std" w:hAnsi="Bembo Std" w:cs="Calibri"/>
          <w:b/>
          <w:bCs/>
          <w:sz w:val="22"/>
          <w:szCs w:val="22"/>
          <w:lang w:val="es-US"/>
        </w:rPr>
        <w:t>CSJ-</w:t>
      </w:r>
      <w:r w:rsidR="004058E5" w:rsidRPr="00E259ED">
        <w:rPr>
          <w:rFonts w:ascii="Bembo Std" w:hAnsi="Bembo Std" w:cs="Calibri"/>
          <w:b/>
          <w:bCs/>
          <w:sz w:val="22"/>
          <w:szCs w:val="22"/>
          <w:lang w:val="es-US"/>
        </w:rPr>
        <w:t>1</w:t>
      </w:r>
      <w:r w:rsidR="00FD1543" w:rsidRPr="00E259ED">
        <w:rPr>
          <w:rFonts w:ascii="Bembo Std" w:hAnsi="Bembo Std" w:cs="Calibri"/>
          <w:b/>
          <w:bCs/>
          <w:sz w:val="22"/>
          <w:szCs w:val="22"/>
          <w:lang w:val="es-US"/>
        </w:rPr>
        <w:t>05</w:t>
      </w:r>
      <w:r w:rsidR="004058E5" w:rsidRPr="00E259ED">
        <w:rPr>
          <w:rFonts w:ascii="Bembo Std" w:hAnsi="Bembo Std" w:cs="Calibri"/>
          <w:b/>
          <w:bCs/>
          <w:sz w:val="22"/>
          <w:szCs w:val="22"/>
          <w:lang w:val="es-US"/>
        </w:rPr>
        <w:t>-MINSAL</w:t>
      </w:r>
      <w:r w:rsidR="001239C2" w:rsidRPr="00E259ED">
        <w:rPr>
          <w:rFonts w:ascii="Bembo Std" w:hAnsi="Bembo Std" w:cs="Calibri"/>
          <w:b/>
          <w:bCs/>
          <w:sz w:val="22"/>
          <w:szCs w:val="22"/>
          <w:lang w:val="es-US"/>
        </w:rPr>
        <w:t>-GO-RFB</w:t>
      </w:r>
      <w:r w:rsidR="001239C2" w:rsidRPr="00E259ED">
        <w:rPr>
          <w:rFonts w:ascii="Bembo Std" w:hAnsi="Bembo Std" w:cs="Calibri"/>
          <w:sz w:val="22"/>
          <w:szCs w:val="22"/>
          <w:lang w:val="es-US"/>
        </w:rPr>
        <w:t>,</w:t>
      </w:r>
      <w:r w:rsidR="00A472C8" w:rsidRPr="00E259ED">
        <w:rPr>
          <w:rFonts w:ascii="Bembo Std" w:hAnsi="Bembo Std" w:cs="Calibri"/>
          <w:sz w:val="22"/>
          <w:szCs w:val="22"/>
          <w:lang w:val="es-US"/>
        </w:rPr>
        <w:t xml:space="preserve"> </w:t>
      </w:r>
      <w:r w:rsidR="0020548F" w:rsidRPr="00E259ED">
        <w:rPr>
          <w:rFonts w:ascii="Bembo Std" w:hAnsi="Bembo Std" w:cs="Calibri"/>
          <w:sz w:val="22"/>
          <w:szCs w:val="22"/>
          <w:lang w:val="es-US"/>
        </w:rPr>
        <w:t>denominad</w:t>
      </w:r>
      <w:r w:rsidR="00432CD1" w:rsidRPr="00E259ED">
        <w:rPr>
          <w:rFonts w:ascii="Bembo Std" w:hAnsi="Bembo Std" w:cs="Calibri"/>
          <w:sz w:val="22"/>
          <w:szCs w:val="22"/>
          <w:lang w:val="es-US"/>
        </w:rPr>
        <w:t>o</w:t>
      </w:r>
      <w:r w:rsidR="007D5859" w:rsidRPr="00E259ED">
        <w:rPr>
          <w:rFonts w:ascii="Bembo Std" w:hAnsi="Bembo Std" w:cstheme="minorHAnsi"/>
          <w:sz w:val="22"/>
          <w:szCs w:val="22"/>
          <w:lang w:val="es-US"/>
        </w:rPr>
        <w:t>:</w:t>
      </w:r>
      <w:r w:rsidRPr="00E259ED">
        <w:rPr>
          <w:rFonts w:ascii="Bembo Std" w:hAnsi="Bembo Std" w:cstheme="minorHAnsi"/>
          <w:sz w:val="22"/>
          <w:szCs w:val="22"/>
          <w:lang w:val="es-US"/>
        </w:rPr>
        <w:t xml:space="preserve"> </w:t>
      </w:r>
      <w:r w:rsidR="004058E5" w:rsidRPr="00E259ED">
        <w:rPr>
          <w:rFonts w:ascii="Bembo Std" w:hAnsi="Bembo Std" w:cstheme="minorHAnsi"/>
          <w:b/>
          <w:bCs/>
          <w:sz w:val="22"/>
          <w:szCs w:val="22"/>
          <w:lang w:val="es-US"/>
        </w:rPr>
        <w:t>“</w:t>
      </w:r>
      <w:r w:rsidR="00FD1543" w:rsidRPr="00E259ED">
        <w:rPr>
          <w:rFonts w:ascii="Bembo Std" w:hAnsi="Bembo Std" w:cstheme="minorHAnsi"/>
          <w:b/>
          <w:bCs/>
          <w:sz w:val="22"/>
          <w:szCs w:val="22"/>
          <w:lang w:val="es-US"/>
        </w:rPr>
        <w:t>SUMINISTRO DE SIMULADORES DE ALTA GAMA: MODELOS ANATÓMICOS DEL PACIENTE OBSTÉTRICO NEONATAL Y PEDIÁTRICO Y DIFERENTES MODELOS ENTRENADORES DE SIMULACIÓN PARA PRÁCTICAS MÉDICAS</w:t>
      </w:r>
      <w:r w:rsidR="004058E5" w:rsidRPr="00E259ED">
        <w:rPr>
          <w:rFonts w:ascii="Bembo Std" w:hAnsi="Bembo Std" w:cstheme="minorHAnsi"/>
          <w:b/>
          <w:bCs/>
          <w:sz w:val="22"/>
          <w:szCs w:val="22"/>
          <w:lang w:val="es-US"/>
        </w:rPr>
        <w:t xml:space="preserve">” </w:t>
      </w:r>
      <w:r w:rsidRPr="00E259ED">
        <w:rPr>
          <w:rFonts w:ascii="Bembo Std" w:hAnsi="Bembo Std" w:cstheme="minorHAnsi"/>
          <w:sz w:val="22"/>
          <w:szCs w:val="22"/>
          <w:lang w:val="es-US"/>
        </w:rPr>
        <w:t>y</w:t>
      </w:r>
      <w:r w:rsidRPr="00E259ED">
        <w:rPr>
          <w:rFonts w:ascii="Bembo Std" w:hAnsi="Bembo Std" w:cs="Calibri"/>
          <w:sz w:val="22"/>
          <w:szCs w:val="22"/>
          <w:lang w:val="es-US"/>
        </w:rPr>
        <w:t xml:space="preserve"> ha aceptado </w:t>
      </w:r>
      <w:r w:rsidR="009B408F" w:rsidRPr="00E259ED">
        <w:rPr>
          <w:rFonts w:ascii="Bembo Std" w:hAnsi="Bembo Std" w:cs="Calibri"/>
          <w:sz w:val="22"/>
          <w:szCs w:val="22"/>
          <w:lang w:val="es-US"/>
        </w:rPr>
        <w:t xml:space="preserve">la oferta </w:t>
      </w:r>
      <w:r w:rsidRPr="00E259ED">
        <w:rPr>
          <w:rFonts w:ascii="Bembo Std" w:hAnsi="Bembo Std" w:cs="Calibri"/>
          <w:sz w:val="22"/>
          <w:szCs w:val="22"/>
          <w:lang w:val="es-US"/>
        </w:rPr>
        <w:t>del Proveedor para el suministro</w:t>
      </w:r>
      <w:r w:rsidR="00214200">
        <w:rPr>
          <w:rFonts w:ascii="Bembo Std" w:hAnsi="Bembo Std" w:cs="Calibri"/>
          <w:sz w:val="22"/>
          <w:szCs w:val="22"/>
          <w:lang w:val="es-US"/>
        </w:rPr>
        <w:t xml:space="preserve"> </w:t>
      </w:r>
      <w:r w:rsidR="005173A5">
        <w:rPr>
          <w:rFonts w:ascii="Bembo Std" w:hAnsi="Bembo Std" w:cs="Calibri"/>
          <w:sz w:val="22"/>
          <w:szCs w:val="22"/>
          <w:lang w:val="es-US"/>
        </w:rPr>
        <w:t xml:space="preserve">de bienes </w:t>
      </w:r>
      <w:r w:rsidR="00214200">
        <w:rPr>
          <w:rFonts w:ascii="Bembo Std" w:hAnsi="Bembo Std" w:cs="Calibri"/>
          <w:sz w:val="22"/>
          <w:szCs w:val="22"/>
          <w:lang w:val="es-US"/>
        </w:rPr>
        <w:t>y servicios conexos</w:t>
      </w:r>
      <w:r w:rsidR="001B189A">
        <w:rPr>
          <w:rFonts w:ascii="Bembo Std" w:hAnsi="Bembo Std" w:cs="Calibri"/>
          <w:sz w:val="22"/>
          <w:szCs w:val="22"/>
          <w:lang w:val="es-US"/>
        </w:rPr>
        <w:t>.</w:t>
      </w:r>
      <w:r w:rsidR="00214200">
        <w:rPr>
          <w:rFonts w:ascii="Bembo Std" w:hAnsi="Bembo Std" w:cs="Calibri"/>
          <w:sz w:val="22"/>
          <w:szCs w:val="22"/>
          <w:lang w:val="es-US"/>
        </w:rPr>
        <w:t xml:space="preserve"> </w:t>
      </w:r>
      <w:r w:rsidR="005173A5">
        <w:rPr>
          <w:rFonts w:ascii="Bembo Std" w:hAnsi="Bembo Std" w:cs="Calibri"/>
          <w:sz w:val="22"/>
          <w:szCs w:val="22"/>
          <w:lang w:val="es-US"/>
        </w:rPr>
        <w:t xml:space="preserve"> </w:t>
      </w:r>
    </w:p>
    <w:p w14:paraId="391B884D" w14:textId="77777777" w:rsidR="00D36CCD" w:rsidRDefault="00D36CCD" w:rsidP="00C96B17">
      <w:pPr>
        <w:spacing w:line="360" w:lineRule="auto"/>
        <w:ind w:left="284"/>
        <w:jc w:val="both"/>
        <w:rPr>
          <w:rFonts w:ascii="Bembo Std" w:hAnsi="Bembo Std" w:cs="Calibri"/>
          <w:sz w:val="22"/>
          <w:szCs w:val="22"/>
          <w:lang w:val="es-US"/>
        </w:rPr>
      </w:pPr>
    </w:p>
    <w:p w14:paraId="4B59C755" w14:textId="0B2C2F34" w:rsidR="00041E8F" w:rsidRPr="00E259ED" w:rsidRDefault="00041E8F" w:rsidP="00C96B17">
      <w:pPr>
        <w:spacing w:line="360" w:lineRule="auto"/>
        <w:ind w:left="284"/>
        <w:jc w:val="both"/>
        <w:rPr>
          <w:rFonts w:ascii="Bembo Std" w:hAnsi="Bembo Std" w:cs="Calibri"/>
          <w:color w:val="000000" w:themeColor="text1"/>
          <w:sz w:val="22"/>
          <w:szCs w:val="22"/>
          <w:lang w:val="es-US"/>
        </w:rPr>
      </w:pPr>
      <w:r w:rsidRPr="00E259ED">
        <w:rPr>
          <w:rFonts w:ascii="Bembo Std" w:hAnsi="Bembo Std" w:cs="Calibri"/>
          <w:sz w:val="22"/>
          <w:szCs w:val="22"/>
          <w:lang w:val="es-US"/>
        </w:rPr>
        <w:t xml:space="preserve">El Comprador y </w:t>
      </w:r>
      <w:r w:rsidRPr="00E259ED">
        <w:rPr>
          <w:rFonts w:ascii="Bembo Std" w:hAnsi="Bembo Std" w:cs="Calibri"/>
          <w:color w:val="000000" w:themeColor="text1"/>
          <w:sz w:val="22"/>
          <w:szCs w:val="22"/>
          <w:lang w:val="es-US"/>
        </w:rPr>
        <w:t xml:space="preserve">el Proveedor acuerdan lo siguiente: </w:t>
      </w:r>
    </w:p>
    <w:p w14:paraId="4E40F69F" w14:textId="30D66D90" w:rsidR="00041E8F" w:rsidRPr="00E259ED" w:rsidRDefault="00041E8F" w:rsidP="00C96B17">
      <w:pPr>
        <w:pStyle w:val="Prrafodelista"/>
        <w:numPr>
          <w:ilvl w:val="0"/>
          <w:numId w:val="2"/>
        </w:numPr>
        <w:spacing w:line="360" w:lineRule="auto"/>
        <w:jc w:val="both"/>
        <w:rPr>
          <w:rFonts w:ascii="Bembo Std" w:hAnsi="Bembo Std" w:cs="Calibri"/>
          <w:sz w:val="22"/>
          <w:szCs w:val="22"/>
          <w:lang w:val="es-US"/>
        </w:rPr>
      </w:pPr>
      <w:r w:rsidRPr="00E259ED">
        <w:rPr>
          <w:rFonts w:ascii="Bembo Std" w:hAnsi="Bembo Std" w:cs="Calibri"/>
          <w:color w:val="000000" w:themeColor="text1"/>
          <w:sz w:val="22"/>
          <w:szCs w:val="22"/>
          <w:lang w:val="es-US"/>
        </w:rPr>
        <w:t>En este Convenio</w:t>
      </w:r>
      <w:r w:rsidR="00285E08" w:rsidRPr="00E259ED">
        <w:rPr>
          <w:rFonts w:ascii="Bembo Std" w:hAnsi="Bembo Std" w:cs="Calibri"/>
          <w:color w:val="000000" w:themeColor="text1"/>
          <w:sz w:val="22"/>
          <w:szCs w:val="22"/>
          <w:lang w:val="es-US"/>
        </w:rPr>
        <w:t xml:space="preserve"> de Contrato</w:t>
      </w:r>
      <w:r w:rsidRPr="00E259ED">
        <w:rPr>
          <w:rFonts w:ascii="Bembo Std" w:hAnsi="Bembo Std" w:cs="Calibri"/>
          <w:color w:val="000000" w:themeColor="text1"/>
          <w:sz w:val="22"/>
          <w:szCs w:val="22"/>
          <w:lang w:val="es-US"/>
        </w:rPr>
        <w:t xml:space="preserve"> </w:t>
      </w:r>
      <w:r w:rsidRPr="00E259ED">
        <w:rPr>
          <w:rFonts w:ascii="Bembo Std" w:hAnsi="Bembo Std" w:cs="Calibri"/>
          <w:sz w:val="22"/>
          <w:szCs w:val="22"/>
          <w:lang w:val="es-US"/>
        </w:rPr>
        <w:t>las palabras y expresiones tendrán el mismo significado que se les asigne en los respectivos documentos del</w:t>
      </w:r>
      <w:r w:rsidR="00C7141D" w:rsidRPr="00E259ED">
        <w:rPr>
          <w:rFonts w:ascii="Bembo Std" w:hAnsi="Bembo Std" w:cs="Calibri"/>
          <w:sz w:val="22"/>
          <w:szCs w:val="22"/>
          <w:lang w:val="es-US"/>
        </w:rPr>
        <w:t xml:space="preserve"> Convenio de</w:t>
      </w:r>
      <w:r w:rsidRPr="00E259ED">
        <w:rPr>
          <w:rFonts w:ascii="Bembo Std" w:hAnsi="Bembo Std" w:cs="Calibri"/>
          <w:sz w:val="22"/>
          <w:szCs w:val="22"/>
          <w:lang w:val="es-US"/>
        </w:rPr>
        <w:t xml:space="preserve"> Contrato a que se refieran.</w:t>
      </w:r>
    </w:p>
    <w:p w14:paraId="5C7005D6" w14:textId="779B886D" w:rsidR="00041E8F" w:rsidRPr="00E259ED" w:rsidRDefault="00041E8F" w:rsidP="00C96B17">
      <w:pPr>
        <w:pStyle w:val="Prrafodelista"/>
        <w:numPr>
          <w:ilvl w:val="0"/>
          <w:numId w:val="2"/>
        </w:numPr>
        <w:spacing w:line="360" w:lineRule="auto"/>
        <w:jc w:val="both"/>
        <w:rPr>
          <w:rFonts w:ascii="Bembo Std" w:hAnsi="Bembo Std" w:cs="Calibri"/>
          <w:sz w:val="22"/>
          <w:szCs w:val="22"/>
          <w:lang w:val="es-US"/>
        </w:rPr>
      </w:pPr>
      <w:r w:rsidRPr="00E259ED">
        <w:rPr>
          <w:rFonts w:ascii="Bembo Std" w:hAnsi="Bembo Std" w:cs="Calibri"/>
          <w:sz w:val="22"/>
          <w:szCs w:val="22"/>
          <w:lang w:val="es-US"/>
        </w:rPr>
        <w:t xml:space="preserve">Los siguientes documentos constituyen el </w:t>
      </w:r>
      <w:r w:rsidR="00285E08" w:rsidRPr="00E259ED">
        <w:rPr>
          <w:rFonts w:ascii="Bembo Std" w:hAnsi="Bembo Std" w:cs="Calibri"/>
          <w:sz w:val="22"/>
          <w:szCs w:val="22"/>
          <w:lang w:val="es-US"/>
        </w:rPr>
        <w:t xml:space="preserve">Convenio de </w:t>
      </w:r>
      <w:r w:rsidRPr="00E259ED">
        <w:rPr>
          <w:rFonts w:ascii="Bembo Std" w:hAnsi="Bembo Std" w:cs="Calibri"/>
          <w:sz w:val="22"/>
          <w:szCs w:val="22"/>
          <w:lang w:val="es-US"/>
        </w:rPr>
        <w:t>Contrato entre el Comprador y el Proveedor, y serán leídos e interpretados como parte integral del</w:t>
      </w:r>
      <w:r w:rsidR="00285E08" w:rsidRPr="00E259ED">
        <w:rPr>
          <w:rFonts w:ascii="Bembo Std" w:hAnsi="Bembo Std" w:cs="Calibri"/>
          <w:sz w:val="22"/>
          <w:szCs w:val="22"/>
          <w:lang w:val="es-US"/>
        </w:rPr>
        <w:t xml:space="preserve"> Convenio de</w:t>
      </w:r>
      <w:r w:rsidRPr="00E259ED">
        <w:rPr>
          <w:rFonts w:ascii="Bembo Std" w:hAnsi="Bembo Std" w:cs="Calibri"/>
          <w:sz w:val="22"/>
          <w:szCs w:val="22"/>
          <w:lang w:val="es-US"/>
        </w:rPr>
        <w:t xml:space="preserve"> Contrato. </w:t>
      </w:r>
      <w:r w:rsidR="006D6C29" w:rsidRPr="00E259ED">
        <w:rPr>
          <w:rFonts w:ascii="Bembo Std" w:hAnsi="Bembo Std" w:cs="Calibri"/>
          <w:sz w:val="22"/>
          <w:szCs w:val="22"/>
          <w:lang w:val="es-US"/>
        </w:rPr>
        <w:t>Este convenio de contrato p</w:t>
      </w:r>
      <w:r w:rsidRPr="00E259ED">
        <w:rPr>
          <w:rFonts w:ascii="Bembo Std" w:hAnsi="Bembo Std" w:cs="Calibri"/>
          <w:sz w:val="22"/>
          <w:szCs w:val="22"/>
          <w:lang w:val="es-US"/>
        </w:rPr>
        <w:t>revalecerá sobre los demás documentos</w:t>
      </w:r>
      <w:r w:rsidR="00643CAA" w:rsidRPr="00E259ED">
        <w:rPr>
          <w:rFonts w:ascii="Bembo Std" w:hAnsi="Bembo Std" w:cs="Calibri"/>
          <w:sz w:val="22"/>
          <w:szCs w:val="22"/>
          <w:lang w:val="es-US"/>
        </w:rPr>
        <w:t xml:space="preserve"> que a continuación se mencionan</w:t>
      </w:r>
      <w:r w:rsidRPr="00E259ED">
        <w:rPr>
          <w:rFonts w:ascii="Bembo Std" w:hAnsi="Bembo Std" w:cs="Calibri"/>
          <w:sz w:val="22"/>
          <w:szCs w:val="22"/>
          <w:lang w:val="es-US"/>
        </w:rPr>
        <w:t>.</w:t>
      </w:r>
    </w:p>
    <w:p w14:paraId="41EBCC6A" w14:textId="77777777"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 xml:space="preserve">la Carta de Aceptación; </w:t>
      </w:r>
    </w:p>
    <w:p w14:paraId="0E568D36" w14:textId="6559D275"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la Carta de la Oferta;</w:t>
      </w:r>
    </w:p>
    <w:p w14:paraId="0957407D" w14:textId="27474636" w:rsidR="001239C2" w:rsidRPr="00E259ED" w:rsidRDefault="001239C2"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 xml:space="preserve">El documento de licitación, solicitud de oferta abierta nacional </w:t>
      </w:r>
      <w:r w:rsidR="00E732CC" w:rsidRPr="00E259ED">
        <w:rPr>
          <w:rFonts w:ascii="Bembo Std" w:hAnsi="Bembo Std" w:cs="Calibri"/>
          <w:sz w:val="22"/>
          <w:szCs w:val="22"/>
          <w:lang w:val="es-US"/>
        </w:rPr>
        <w:t>n.°</w:t>
      </w:r>
      <w:r w:rsidRPr="00E259ED">
        <w:rPr>
          <w:rFonts w:ascii="Bembo Std" w:hAnsi="Bembo Std" w:cs="Calibri"/>
          <w:sz w:val="22"/>
          <w:szCs w:val="22"/>
          <w:lang w:val="es-US"/>
        </w:rPr>
        <w:t xml:space="preserve"> CSJ-</w:t>
      </w:r>
      <w:r w:rsidR="004058E5" w:rsidRPr="00E259ED">
        <w:rPr>
          <w:rFonts w:ascii="Bembo Std" w:hAnsi="Bembo Std" w:cs="Calibri"/>
          <w:sz w:val="22"/>
          <w:szCs w:val="22"/>
          <w:lang w:val="es-US"/>
        </w:rPr>
        <w:t>1</w:t>
      </w:r>
      <w:r w:rsidR="00FD1543" w:rsidRPr="00E259ED">
        <w:rPr>
          <w:rFonts w:ascii="Bembo Std" w:hAnsi="Bembo Std" w:cs="Calibri"/>
          <w:sz w:val="22"/>
          <w:szCs w:val="22"/>
          <w:lang w:val="es-US"/>
        </w:rPr>
        <w:t>05</w:t>
      </w:r>
      <w:r w:rsidR="004058E5" w:rsidRPr="00E259ED">
        <w:rPr>
          <w:rFonts w:ascii="Bembo Std" w:hAnsi="Bembo Std" w:cs="Calibri"/>
          <w:sz w:val="22"/>
          <w:szCs w:val="22"/>
          <w:lang w:val="es-US"/>
        </w:rPr>
        <w:t>-MINSAL</w:t>
      </w:r>
      <w:r w:rsidRPr="00E259ED">
        <w:rPr>
          <w:rFonts w:ascii="Bembo Std" w:hAnsi="Bembo Std" w:cs="Calibri"/>
          <w:sz w:val="22"/>
          <w:szCs w:val="22"/>
          <w:lang w:val="es-US"/>
        </w:rPr>
        <w:t>-GO-RF</w:t>
      </w:r>
      <w:r w:rsidR="0055164C" w:rsidRPr="00E259ED">
        <w:rPr>
          <w:rFonts w:ascii="Bembo Std" w:hAnsi="Bembo Std" w:cs="Calibri"/>
          <w:sz w:val="22"/>
          <w:szCs w:val="22"/>
          <w:lang w:val="es-US"/>
        </w:rPr>
        <w:t>B</w:t>
      </w:r>
      <w:r w:rsidRPr="00E259ED">
        <w:rPr>
          <w:rFonts w:ascii="Bembo Std" w:hAnsi="Bembo Std" w:cs="Calibri"/>
          <w:sz w:val="22"/>
          <w:szCs w:val="22"/>
          <w:lang w:val="es-US"/>
        </w:rPr>
        <w:t>;</w:t>
      </w:r>
    </w:p>
    <w:p w14:paraId="4701130E" w14:textId="3FA6448D" w:rsidR="00320278" w:rsidRDefault="00320278" w:rsidP="00C96B17">
      <w:pPr>
        <w:numPr>
          <w:ilvl w:val="0"/>
          <w:numId w:val="3"/>
        </w:numPr>
        <w:suppressAutoHyphens/>
        <w:spacing w:line="360" w:lineRule="auto"/>
        <w:jc w:val="both"/>
        <w:rPr>
          <w:rFonts w:ascii="Bembo Std" w:hAnsi="Bembo Std" w:cs="Calibri"/>
          <w:sz w:val="22"/>
          <w:szCs w:val="22"/>
          <w:lang w:val="es-US"/>
        </w:rPr>
      </w:pPr>
      <w:bookmarkStart w:id="4" w:name="_Hlk166826498"/>
      <w:r>
        <w:rPr>
          <w:rFonts w:ascii="Bembo Std" w:hAnsi="Bembo Std" w:cs="Calibri"/>
          <w:sz w:val="22"/>
          <w:szCs w:val="22"/>
          <w:lang w:val="es-US"/>
        </w:rPr>
        <w:t>La e</w:t>
      </w:r>
      <w:r w:rsidR="00B3217E">
        <w:rPr>
          <w:rFonts w:ascii="Bembo Std" w:hAnsi="Bembo Std" w:cs="Calibri"/>
          <w:sz w:val="22"/>
          <w:szCs w:val="22"/>
          <w:lang w:val="es-US"/>
        </w:rPr>
        <w:t>nmienda n.° 1</w:t>
      </w:r>
    </w:p>
    <w:p w14:paraId="4E0E106D" w14:textId="21232173" w:rsidR="001239C2" w:rsidRPr="00E259ED" w:rsidRDefault="00760DB6"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Aclaraci</w:t>
      </w:r>
      <w:r w:rsidR="00B3217E">
        <w:rPr>
          <w:rFonts w:ascii="Bembo Std" w:hAnsi="Bembo Std" w:cs="Calibri"/>
          <w:sz w:val="22"/>
          <w:szCs w:val="22"/>
          <w:lang w:val="es-US"/>
        </w:rPr>
        <w:t>ones si las hubiere</w:t>
      </w:r>
      <w:r w:rsidR="00496D35" w:rsidRPr="00E259ED">
        <w:rPr>
          <w:rFonts w:ascii="Bembo Std" w:hAnsi="Bembo Std" w:cs="Calibri"/>
          <w:sz w:val="22"/>
          <w:szCs w:val="22"/>
          <w:lang w:val="es-US"/>
        </w:rPr>
        <w:t>.</w:t>
      </w:r>
    </w:p>
    <w:bookmarkEnd w:id="4"/>
    <w:p w14:paraId="4D022288" w14:textId="02F6B86E"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las Condiciones Especiales del Contrato;</w:t>
      </w:r>
    </w:p>
    <w:p w14:paraId="07B8D138" w14:textId="7FE9F252"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las Condiciones Generales del Contrato;</w:t>
      </w:r>
    </w:p>
    <w:p w14:paraId="641228DD" w14:textId="0FC806C8" w:rsidR="001239C2" w:rsidRPr="00E259ED" w:rsidRDefault="00041E8F"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los requerimientos técnicos (incluyendo los Requisitos de los Bienes y Servicios Conexos y las Especificaciones Técnicas);</w:t>
      </w:r>
      <w:r w:rsidR="001239C2" w:rsidRPr="00E259ED">
        <w:rPr>
          <w:rFonts w:ascii="Bembo Std" w:hAnsi="Bembo Std" w:cs="Calibri"/>
          <w:sz w:val="22"/>
          <w:szCs w:val="22"/>
          <w:lang w:val="es-US"/>
        </w:rPr>
        <w:t xml:space="preserve"> </w:t>
      </w:r>
    </w:p>
    <w:p w14:paraId="08D26F47" w14:textId="3F8ECB18" w:rsidR="001239C2" w:rsidRPr="00E259ED" w:rsidRDefault="001239C2"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w:t>
      </w:r>
      <w:r w:rsidR="00041E8F" w:rsidRPr="00E259ED">
        <w:rPr>
          <w:rFonts w:ascii="Bembo Std" w:hAnsi="Bembo Std" w:cs="Calibri"/>
          <w:sz w:val="22"/>
          <w:szCs w:val="22"/>
          <w:lang w:val="es-US"/>
        </w:rPr>
        <w:t xml:space="preserve">as listas completas (incluyendo las Listas de Precios); </w:t>
      </w:r>
    </w:p>
    <w:p w14:paraId="2C87AECC" w14:textId="45B501FA" w:rsidR="00041E8F" w:rsidRPr="00E259ED" w:rsidRDefault="001239C2" w:rsidP="00C96B17">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l</w:t>
      </w:r>
      <w:r w:rsidR="00041E8F" w:rsidRPr="00E259ED">
        <w:rPr>
          <w:rFonts w:ascii="Bembo Std" w:hAnsi="Bembo Std" w:cs="Calibri"/>
          <w:sz w:val="22"/>
          <w:szCs w:val="22"/>
          <w:lang w:val="es-US"/>
        </w:rPr>
        <w:t xml:space="preserve">as </w:t>
      </w:r>
      <w:r w:rsidR="00EE25F7" w:rsidRPr="00E259ED">
        <w:rPr>
          <w:rFonts w:ascii="Bembo Std" w:hAnsi="Bembo Std" w:cs="Calibri"/>
          <w:sz w:val="22"/>
          <w:szCs w:val="22"/>
          <w:lang w:val="es-US"/>
        </w:rPr>
        <w:t>r</w:t>
      </w:r>
      <w:r w:rsidR="00041E8F" w:rsidRPr="00E259ED">
        <w:rPr>
          <w:rFonts w:ascii="Bembo Std" w:hAnsi="Bembo Std" w:cs="Calibri"/>
          <w:sz w:val="22"/>
          <w:szCs w:val="22"/>
          <w:lang w:val="es-US"/>
        </w:rPr>
        <w:t xml:space="preserve">esoluciones </w:t>
      </w:r>
      <w:r w:rsidR="00EE25F7" w:rsidRPr="00E259ED">
        <w:rPr>
          <w:rFonts w:ascii="Bembo Std" w:hAnsi="Bembo Std" w:cs="Calibri"/>
          <w:sz w:val="22"/>
          <w:szCs w:val="22"/>
          <w:lang w:val="es-US"/>
        </w:rPr>
        <w:t>m</w:t>
      </w:r>
      <w:r w:rsidR="00041E8F" w:rsidRPr="00E259ED">
        <w:rPr>
          <w:rFonts w:ascii="Bembo Std" w:hAnsi="Bembo Std" w:cs="Calibri"/>
          <w:sz w:val="22"/>
          <w:szCs w:val="22"/>
          <w:lang w:val="es-US"/>
        </w:rPr>
        <w:t>odificativas si las hubiere</w:t>
      </w:r>
      <w:r w:rsidRPr="00E259ED">
        <w:rPr>
          <w:rFonts w:ascii="Bembo Std" w:hAnsi="Bembo Std" w:cs="Calibri"/>
          <w:sz w:val="22"/>
          <w:szCs w:val="22"/>
          <w:lang w:val="es-US"/>
        </w:rPr>
        <w:t>;</w:t>
      </w:r>
    </w:p>
    <w:p w14:paraId="61E5DA20" w14:textId="77777777" w:rsidR="007D05CB" w:rsidRPr="00E259ED" w:rsidRDefault="000349E5" w:rsidP="007D05CB">
      <w:pPr>
        <w:numPr>
          <w:ilvl w:val="0"/>
          <w:numId w:val="3"/>
        </w:numPr>
        <w:suppressAutoHyphens/>
        <w:spacing w:line="360" w:lineRule="auto"/>
        <w:jc w:val="both"/>
        <w:rPr>
          <w:rFonts w:ascii="Bembo Std" w:hAnsi="Bembo Std" w:cs="Calibri"/>
          <w:sz w:val="22"/>
          <w:szCs w:val="22"/>
          <w:lang w:val="es-US"/>
        </w:rPr>
      </w:pPr>
      <w:r w:rsidRPr="00E259ED">
        <w:rPr>
          <w:rFonts w:ascii="Bembo Std" w:hAnsi="Bembo Std" w:cs="Calibri"/>
          <w:sz w:val="22"/>
          <w:szCs w:val="22"/>
          <w:lang w:val="es-US"/>
        </w:rPr>
        <w:t>c</w:t>
      </w:r>
      <w:r w:rsidR="00041E8F" w:rsidRPr="00E259ED">
        <w:rPr>
          <w:rFonts w:ascii="Bembo Std" w:hAnsi="Bembo Std" w:cs="Calibri"/>
          <w:sz w:val="22"/>
          <w:szCs w:val="22"/>
          <w:lang w:val="es-US"/>
        </w:rPr>
        <w:t>ualquier otro documento enumerado en las CGC</w:t>
      </w:r>
      <w:r w:rsidR="00760DB6" w:rsidRPr="00E259ED">
        <w:rPr>
          <w:rFonts w:ascii="Bembo Std" w:hAnsi="Bembo Std" w:cs="Calibri"/>
          <w:sz w:val="22"/>
          <w:szCs w:val="22"/>
          <w:lang w:val="es-US"/>
        </w:rPr>
        <w:t>, como parte integrante del contrato</w:t>
      </w:r>
      <w:r w:rsidR="007D05CB">
        <w:rPr>
          <w:rFonts w:ascii="Bembo Std" w:hAnsi="Bembo Std" w:cs="Calibri"/>
          <w:sz w:val="22"/>
          <w:szCs w:val="22"/>
          <w:lang w:val="es-US"/>
        </w:rPr>
        <w:t xml:space="preserve">, </w:t>
      </w:r>
      <w:r w:rsidR="007D05CB" w:rsidRPr="00E259ED">
        <w:rPr>
          <w:rFonts w:ascii="Bembo Std" w:hAnsi="Bembo Std" w:cs="Calibri"/>
          <w:sz w:val="22"/>
          <w:szCs w:val="22"/>
          <w:lang w:val="es-US"/>
        </w:rPr>
        <w:t>la resolución de adjudicación n.° 16/2024 UCPCSJ, de fecha 24 de abril de 2024;</w:t>
      </w:r>
    </w:p>
    <w:p w14:paraId="5A6776D0" w14:textId="4CB680E7" w:rsidR="00D17CDC" w:rsidRPr="00E259ED" w:rsidRDefault="00041E8F" w:rsidP="00C96B17">
      <w:pPr>
        <w:suppressAutoHyphens/>
        <w:spacing w:line="360" w:lineRule="auto"/>
        <w:ind w:left="720"/>
        <w:jc w:val="both"/>
        <w:rPr>
          <w:rFonts w:ascii="Bembo Std" w:hAnsi="Bembo Std" w:cs="Calibri"/>
          <w:sz w:val="22"/>
          <w:szCs w:val="22"/>
          <w:lang w:val="es-US"/>
        </w:rPr>
      </w:pPr>
      <w:r w:rsidRPr="00E259ED">
        <w:rPr>
          <w:rFonts w:ascii="Bembo Std" w:hAnsi="Bembo Std" w:cs="Calibri"/>
          <w:sz w:val="22"/>
          <w:szCs w:val="22"/>
          <w:lang w:val="es-US"/>
        </w:rPr>
        <w:t xml:space="preserve"> </w:t>
      </w:r>
    </w:p>
    <w:p w14:paraId="4D85F85E" w14:textId="07D6D552" w:rsidR="00D17CDC" w:rsidRPr="005173A5" w:rsidRDefault="00041E8F" w:rsidP="00B92F5E">
      <w:pPr>
        <w:pStyle w:val="Prrafodelista"/>
        <w:numPr>
          <w:ilvl w:val="0"/>
          <w:numId w:val="2"/>
        </w:numPr>
        <w:spacing w:line="360" w:lineRule="auto"/>
        <w:jc w:val="both"/>
        <w:rPr>
          <w:rFonts w:ascii="Bembo Std" w:hAnsi="Bembo Std" w:cs="Calibri"/>
          <w:sz w:val="22"/>
          <w:szCs w:val="22"/>
          <w:lang w:val="es-US"/>
        </w:rPr>
      </w:pPr>
      <w:r w:rsidRPr="005173A5">
        <w:rPr>
          <w:rFonts w:ascii="Bembo Std" w:hAnsi="Bembo Std" w:cs="Calibri"/>
          <w:sz w:val="22"/>
          <w:szCs w:val="22"/>
          <w:lang w:val="es-US"/>
        </w:rPr>
        <w:t xml:space="preserve">Como contraprestación por los pagos que el Comprador hará al Proveedor conforme a lo estipulado en este Contrato, el Proveedor se compromete a suministrar los </w:t>
      </w:r>
      <w:r w:rsidR="00BA06A1" w:rsidRPr="005173A5">
        <w:rPr>
          <w:rFonts w:ascii="Bembo Std" w:hAnsi="Bembo Std" w:cs="Calibri"/>
          <w:sz w:val="22"/>
          <w:szCs w:val="22"/>
          <w:lang w:val="es-US"/>
        </w:rPr>
        <w:t>b</w:t>
      </w:r>
      <w:r w:rsidRPr="005173A5">
        <w:rPr>
          <w:rFonts w:ascii="Bembo Std" w:hAnsi="Bembo Std" w:cs="Calibri"/>
          <w:sz w:val="22"/>
          <w:szCs w:val="22"/>
          <w:lang w:val="es-US"/>
        </w:rPr>
        <w:t xml:space="preserve">ienes </w:t>
      </w:r>
      <w:r w:rsidRPr="005173A5">
        <w:rPr>
          <w:rFonts w:ascii="Bembo Std" w:hAnsi="Bembo Std" w:cs="Calibri"/>
          <w:sz w:val="22"/>
          <w:szCs w:val="22"/>
          <w:lang w:val="es-US"/>
        </w:rPr>
        <w:lastRenderedPageBreak/>
        <w:t>y </w:t>
      </w:r>
      <w:r w:rsidR="00BA06A1" w:rsidRPr="005173A5">
        <w:rPr>
          <w:rFonts w:ascii="Bembo Std" w:hAnsi="Bembo Std" w:cs="Calibri"/>
          <w:sz w:val="22"/>
          <w:szCs w:val="22"/>
          <w:lang w:val="es-US"/>
        </w:rPr>
        <w:t>s</w:t>
      </w:r>
      <w:r w:rsidRPr="005173A5">
        <w:rPr>
          <w:rFonts w:ascii="Bembo Std" w:hAnsi="Bembo Std" w:cs="Calibri"/>
          <w:sz w:val="22"/>
          <w:szCs w:val="22"/>
          <w:lang w:val="es-US"/>
        </w:rPr>
        <w:t xml:space="preserve">ervicios al Comprador y a subsanar los defectos de estos en total consonancia con las disposiciones del </w:t>
      </w:r>
      <w:r w:rsidR="001900FB" w:rsidRPr="005173A5">
        <w:rPr>
          <w:rFonts w:ascii="Bembo Std" w:hAnsi="Bembo Std" w:cs="Calibri"/>
          <w:sz w:val="22"/>
          <w:szCs w:val="22"/>
          <w:lang w:val="es-US"/>
        </w:rPr>
        <w:t xml:space="preserve">Convenio de </w:t>
      </w:r>
      <w:r w:rsidRPr="005173A5">
        <w:rPr>
          <w:rFonts w:ascii="Bembo Std" w:hAnsi="Bembo Std" w:cs="Calibri"/>
          <w:sz w:val="22"/>
          <w:szCs w:val="22"/>
          <w:lang w:val="es-US"/>
        </w:rPr>
        <w:t>Contrato</w:t>
      </w:r>
      <w:r w:rsidR="00F15F25" w:rsidRPr="005173A5">
        <w:rPr>
          <w:rFonts w:ascii="Bembo Std" w:hAnsi="Bembo Std" w:cs="Calibri"/>
          <w:sz w:val="22"/>
          <w:szCs w:val="22"/>
          <w:lang w:val="es-US"/>
        </w:rPr>
        <w:t xml:space="preserve"> y los documentos que forman parte de éste</w:t>
      </w:r>
      <w:r w:rsidR="005173A5">
        <w:rPr>
          <w:rFonts w:ascii="Bembo Std" w:hAnsi="Bembo Std" w:cs="Calibri"/>
          <w:sz w:val="22"/>
          <w:szCs w:val="22"/>
          <w:lang w:val="es-US"/>
        </w:rPr>
        <w:t>.</w:t>
      </w:r>
    </w:p>
    <w:p w14:paraId="59F558A0" w14:textId="098AEEC2" w:rsidR="00707B18" w:rsidRPr="00073B42" w:rsidRDefault="00707B18" w:rsidP="00707B18">
      <w:pPr>
        <w:pStyle w:val="Prrafodelista"/>
        <w:spacing w:line="360" w:lineRule="auto"/>
        <w:jc w:val="both"/>
        <w:rPr>
          <w:rFonts w:ascii="Bembo Std" w:hAnsi="Bembo Std" w:cs="Calibri"/>
          <w:sz w:val="22"/>
          <w:szCs w:val="22"/>
          <w:lang w:val="es-US"/>
        </w:rPr>
      </w:pPr>
    </w:p>
    <w:p w14:paraId="51525B2C" w14:textId="03D1F792" w:rsidR="00FF3E85" w:rsidRDefault="00FF3E85" w:rsidP="00FF3E85">
      <w:pPr>
        <w:pStyle w:val="Prrafodelista"/>
        <w:numPr>
          <w:ilvl w:val="0"/>
          <w:numId w:val="2"/>
        </w:numPr>
        <w:spacing w:line="360" w:lineRule="auto"/>
        <w:jc w:val="both"/>
        <w:rPr>
          <w:rFonts w:ascii="Bembo Std" w:hAnsi="Bembo Std" w:cs="Calibri"/>
          <w:sz w:val="22"/>
          <w:szCs w:val="22"/>
          <w:lang w:val="es-US"/>
        </w:rPr>
      </w:pPr>
      <w:r w:rsidRPr="00E259ED">
        <w:rPr>
          <w:rFonts w:ascii="Bembo Std" w:hAnsi="Bembo Std" w:cs="Calibri"/>
          <w:sz w:val="22"/>
          <w:szCs w:val="22"/>
          <w:lang w:val="es-US"/>
        </w:rPr>
        <w:t>El Comprador se compromete a pagar al Proveedor, como contraprestación por el suministro de los bienes y servicios conexos y la subsanación de sus defectos, o las sumas que resulten pagaderas de conformidad con lo dispuesto en este contrato en el plazo y en la forma prescritos</w:t>
      </w:r>
      <w:r w:rsidR="00A93DD7">
        <w:rPr>
          <w:rFonts w:ascii="Bembo Std" w:hAnsi="Bembo Std" w:cs="Calibri"/>
          <w:sz w:val="22"/>
          <w:szCs w:val="22"/>
          <w:lang w:val="es-US"/>
        </w:rPr>
        <w:t xml:space="preserve"> en este.</w:t>
      </w:r>
    </w:p>
    <w:p w14:paraId="5F8082D8" w14:textId="77777777" w:rsidR="00FF3E85" w:rsidRPr="00B3217E" w:rsidRDefault="00FF3E85" w:rsidP="00FF3E85">
      <w:pPr>
        <w:pStyle w:val="Prrafodelista"/>
        <w:rPr>
          <w:rFonts w:ascii="Bembo Std" w:hAnsi="Bembo Std" w:cs="Calibri"/>
          <w:sz w:val="22"/>
          <w:szCs w:val="22"/>
          <w:lang w:val="es-US"/>
        </w:rPr>
      </w:pPr>
    </w:p>
    <w:p w14:paraId="559E3526" w14:textId="5DFDF81D" w:rsidR="00073C17" w:rsidRPr="00E259ED" w:rsidRDefault="00041E8F" w:rsidP="00C96B17">
      <w:pPr>
        <w:tabs>
          <w:tab w:val="left" w:pos="284"/>
        </w:tabs>
        <w:suppressAutoHyphens/>
        <w:spacing w:line="360" w:lineRule="auto"/>
        <w:ind w:left="360"/>
        <w:jc w:val="both"/>
        <w:rPr>
          <w:rFonts w:ascii="Bembo Std" w:hAnsi="Bembo Std" w:cs="Calibri"/>
          <w:sz w:val="22"/>
          <w:szCs w:val="22"/>
          <w:lang w:val="es-US"/>
        </w:rPr>
      </w:pPr>
      <w:bookmarkStart w:id="5" w:name="_Hlk152687234"/>
      <w:bookmarkStart w:id="6" w:name="_Hlk174009672"/>
      <w:r w:rsidRPr="00E259ED">
        <w:rPr>
          <w:rFonts w:ascii="Bembo Std" w:hAnsi="Bembo Std" w:cs="Calibri"/>
          <w:sz w:val="22"/>
          <w:szCs w:val="22"/>
          <w:lang w:val="es-US"/>
        </w:rPr>
        <w:t xml:space="preserve">EN PRUEBA DE CONFORMIDAD, las Partes han suscripto el presente Convenio, de conformidad con </w:t>
      </w:r>
      <w:r w:rsidR="00406382" w:rsidRPr="00E259ED">
        <w:rPr>
          <w:rFonts w:ascii="Bembo Std" w:hAnsi="Bembo Std" w:cs="Calibri"/>
          <w:sz w:val="22"/>
          <w:szCs w:val="22"/>
          <w:lang w:val="es-US"/>
        </w:rPr>
        <w:t xml:space="preserve">la normativa del Contrato de Préstamo </w:t>
      </w:r>
      <w:r w:rsidR="00A0293C" w:rsidRPr="00E259ED">
        <w:rPr>
          <w:rFonts w:ascii="Bembo Std" w:hAnsi="Bembo Std" w:cs="Calibri"/>
          <w:sz w:val="22"/>
          <w:szCs w:val="22"/>
          <w:lang w:val="es-US"/>
        </w:rPr>
        <w:t xml:space="preserve">BIRF </w:t>
      </w:r>
      <w:r w:rsidR="00073C17" w:rsidRPr="00E259ED">
        <w:rPr>
          <w:rFonts w:ascii="Bembo Std" w:hAnsi="Bembo Std" w:cs="Calibri"/>
          <w:sz w:val="22"/>
          <w:szCs w:val="22"/>
          <w:lang w:val="es-US"/>
        </w:rPr>
        <w:t>n</w:t>
      </w:r>
      <w:r w:rsidR="00E732CC" w:rsidRPr="00E259ED">
        <w:rPr>
          <w:rFonts w:ascii="Bembo Std" w:hAnsi="Bembo Std" w:cs="Calibri"/>
          <w:sz w:val="22"/>
          <w:szCs w:val="22"/>
          <w:lang w:val="es-US"/>
        </w:rPr>
        <w:t>.°</w:t>
      </w:r>
      <w:r w:rsidR="00406382" w:rsidRPr="00E259ED">
        <w:rPr>
          <w:rFonts w:ascii="Bembo Std" w:hAnsi="Bembo Std" w:cs="Calibri"/>
          <w:sz w:val="22"/>
          <w:szCs w:val="22"/>
          <w:lang w:val="es-US"/>
        </w:rPr>
        <w:t xml:space="preserve"> 9065</w:t>
      </w:r>
      <w:r w:rsidR="00A0293C" w:rsidRPr="00E259ED">
        <w:rPr>
          <w:rFonts w:ascii="Bembo Std" w:hAnsi="Bembo Std" w:cs="Calibri"/>
          <w:sz w:val="22"/>
          <w:szCs w:val="22"/>
          <w:lang w:val="es-US"/>
        </w:rPr>
        <w:t>-SV</w:t>
      </w:r>
      <w:r w:rsidR="00406382" w:rsidRPr="00E259ED">
        <w:rPr>
          <w:rFonts w:ascii="Bembo Std" w:hAnsi="Bembo Std" w:cs="Calibri"/>
          <w:sz w:val="22"/>
          <w:szCs w:val="22"/>
          <w:lang w:val="es-US"/>
        </w:rPr>
        <w:t>, suscrito entre la República de El Salvador</w:t>
      </w:r>
      <w:r w:rsidR="00536833" w:rsidRPr="00E259ED">
        <w:rPr>
          <w:rFonts w:ascii="Bembo Std" w:hAnsi="Bembo Std" w:cs="Calibri"/>
          <w:sz w:val="22"/>
          <w:szCs w:val="22"/>
          <w:lang w:val="es-US"/>
        </w:rPr>
        <w:t xml:space="preserve"> </w:t>
      </w:r>
      <w:r w:rsidR="00406382" w:rsidRPr="00E259ED">
        <w:rPr>
          <w:rFonts w:ascii="Bembo Std" w:hAnsi="Bembo Std" w:cs="Calibri"/>
          <w:sz w:val="22"/>
          <w:szCs w:val="22"/>
          <w:lang w:val="es-US"/>
        </w:rPr>
        <w:t>y el BIRF para la ejecución del proyecto</w:t>
      </w:r>
      <w:r w:rsidR="00536833" w:rsidRPr="00E259ED">
        <w:rPr>
          <w:rFonts w:ascii="Bembo Std" w:hAnsi="Bembo Std" w:cs="Calibri"/>
          <w:sz w:val="22"/>
          <w:szCs w:val="22"/>
          <w:lang w:val="es-US"/>
        </w:rPr>
        <w:t xml:space="preserve"> </w:t>
      </w:r>
      <w:r w:rsidR="005B6D0C" w:rsidRPr="00E259ED">
        <w:rPr>
          <w:rFonts w:ascii="Bembo Std" w:hAnsi="Bembo Std" w:cs="Calibri"/>
          <w:sz w:val="22"/>
          <w:szCs w:val="22"/>
          <w:lang w:val="es-US"/>
        </w:rPr>
        <w:t>–</w:t>
      </w:r>
      <w:r w:rsidR="00536833" w:rsidRPr="00E259ED">
        <w:rPr>
          <w:rFonts w:ascii="Bembo Std" w:hAnsi="Bembo Std" w:cs="Calibri"/>
          <w:sz w:val="22"/>
          <w:szCs w:val="22"/>
          <w:lang w:val="es-US"/>
        </w:rPr>
        <w:t xml:space="preserve"> </w:t>
      </w:r>
      <w:r w:rsidR="00933969" w:rsidRPr="00E259ED">
        <w:rPr>
          <w:rFonts w:ascii="Bembo Std" w:hAnsi="Bembo Std" w:cs="Calibri"/>
          <w:sz w:val="22"/>
          <w:szCs w:val="22"/>
          <w:lang w:val="es-US"/>
        </w:rPr>
        <w:t>Creciendo Saludables Juntos: Desarrollo</w:t>
      </w:r>
      <w:r w:rsidR="00D8661F" w:rsidRPr="00E259ED">
        <w:rPr>
          <w:rFonts w:ascii="Bembo Std" w:hAnsi="Bembo Std" w:cs="Calibri"/>
          <w:sz w:val="22"/>
          <w:szCs w:val="22"/>
          <w:lang w:val="es-US"/>
        </w:rPr>
        <w:t xml:space="preserve"> </w:t>
      </w:r>
      <w:r w:rsidR="00933969" w:rsidRPr="00E259ED">
        <w:rPr>
          <w:rFonts w:ascii="Bembo Std" w:hAnsi="Bembo Std" w:cs="Calibri"/>
          <w:sz w:val="22"/>
          <w:szCs w:val="22"/>
          <w:lang w:val="es-US"/>
        </w:rPr>
        <w:t>Integral de la Primera Infancia en El Salvador,</w:t>
      </w:r>
      <w:r w:rsidR="00406382" w:rsidRPr="00E259ED">
        <w:rPr>
          <w:rFonts w:ascii="Bembo Std" w:hAnsi="Bembo Std" w:cs="Calibri"/>
          <w:sz w:val="22"/>
          <w:szCs w:val="22"/>
          <w:lang w:val="es-US"/>
        </w:rPr>
        <w:t xml:space="preserve"> </w:t>
      </w:r>
      <w:bookmarkStart w:id="7" w:name="_Hlk152687247"/>
      <w:bookmarkEnd w:id="5"/>
      <w:r w:rsidR="007C5CA1">
        <w:rPr>
          <w:rFonts w:ascii="Bembo Std" w:hAnsi="Bembo Std" w:cs="Calibri"/>
          <w:sz w:val="22"/>
          <w:szCs w:val="22"/>
          <w:lang w:val="es-US"/>
        </w:rPr>
        <w:t>en el D</w:t>
      </w:r>
      <w:r w:rsidR="001D4C33" w:rsidRPr="00E259ED">
        <w:rPr>
          <w:rFonts w:ascii="Bembo Std" w:hAnsi="Bembo Std" w:cstheme="minorHAnsi"/>
          <w:sz w:val="22"/>
          <w:szCs w:val="22"/>
          <w:lang w:val="es-US"/>
        </w:rPr>
        <w:t>istrito de</w:t>
      </w:r>
      <w:r w:rsidR="00073C17" w:rsidRPr="00E259ED">
        <w:rPr>
          <w:rFonts w:ascii="Bembo Std" w:hAnsi="Bembo Std" w:cstheme="minorHAnsi"/>
          <w:sz w:val="22"/>
          <w:szCs w:val="22"/>
          <w:lang w:val="es-US"/>
        </w:rPr>
        <w:t xml:space="preserve"> San Salvador</w:t>
      </w:r>
      <w:r w:rsidR="00030401">
        <w:rPr>
          <w:rFonts w:ascii="Bembo Std" w:hAnsi="Bembo Std" w:cstheme="minorHAnsi"/>
          <w:sz w:val="22"/>
          <w:szCs w:val="22"/>
          <w:lang w:val="es-US"/>
        </w:rPr>
        <w:t xml:space="preserve"> y Capital de la República</w:t>
      </w:r>
      <w:r w:rsidR="001D4C33" w:rsidRPr="00E259ED">
        <w:rPr>
          <w:rFonts w:ascii="Bembo Std" w:hAnsi="Bembo Std" w:cstheme="minorHAnsi"/>
          <w:sz w:val="22"/>
          <w:szCs w:val="22"/>
          <w:lang w:val="es-US"/>
        </w:rPr>
        <w:t>, municipio de San Salvador</w:t>
      </w:r>
      <w:r w:rsidR="007C5CA1">
        <w:rPr>
          <w:rFonts w:ascii="Bembo Std" w:hAnsi="Bembo Std" w:cstheme="minorHAnsi"/>
          <w:sz w:val="22"/>
          <w:szCs w:val="22"/>
          <w:lang w:val="es-US"/>
        </w:rPr>
        <w:t xml:space="preserve"> Centro</w:t>
      </w:r>
      <w:r w:rsidR="001D4C33" w:rsidRPr="00E259ED">
        <w:rPr>
          <w:rFonts w:ascii="Bembo Std" w:hAnsi="Bembo Std" w:cstheme="minorHAnsi"/>
          <w:sz w:val="22"/>
          <w:szCs w:val="22"/>
          <w:lang w:val="es-US"/>
        </w:rPr>
        <w:t>, departamento de San Salvador,</w:t>
      </w:r>
      <w:r w:rsidR="00073C17" w:rsidRPr="00E259ED">
        <w:rPr>
          <w:rFonts w:ascii="Bembo Std" w:hAnsi="Bembo Std" w:cstheme="minorHAnsi"/>
          <w:sz w:val="22"/>
          <w:szCs w:val="22"/>
          <w:lang w:val="es-US"/>
        </w:rPr>
        <w:t xml:space="preserve"> </w:t>
      </w:r>
      <w:r w:rsidR="00030401">
        <w:rPr>
          <w:rFonts w:ascii="Bembo Std" w:hAnsi="Bembo Std" w:cstheme="minorHAnsi"/>
          <w:sz w:val="22"/>
          <w:szCs w:val="22"/>
          <w:lang w:val="es-US"/>
        </w:rPr>
        <w:t>a los dieciséis días del mes de octubre del año dos mil veinticuatro</w:t>
      </w:r>
      <w:r w:rsidR="00E45D0B" w:rsidRPr="00E259ED">
        <w:rPr>
          <w:rFonts w:ascii="Bembo Std" w:hAnsi="Bembo Std" w:cstheme="minorHAnsi"/>
          <w:sz w:val="22"/>
          <w:szCs w:val="22"/>
          <w:lang w:val="es-US"/>
        </w:rPr>
        <w:t>.</w:t>
      </w:r>
    </w:p>
    <w:p w14:paraId="6ADA6A85" w14:textId="6D4D71FA" w:rsidR="00BA3A11" w:rsidRDefault="00BA3A11" w:rsidP="00C96B17">
      <w:pPr>
        <w:tabs>
          <w:tab w:val="left" w:pos="5400"/>
          <w:tab w:val="left" w:pos="8280"/>
        </w:tabs>
        <w:spacing w:line="360" w:lineRule="auto"/>
        <w:jc w:val="both"/>
        <w:rPr>
          <w:rFonts w:ascii="Bembo Std" w:hAnsi="Bembo Std" w:cstheme="minorHAnsi"/>
          <w:sz w:val="22"/>
          <w:szCs w:val="22"/>
          <w:lang w:val="es-US"/>
        </w:rPr>
      </w:pPr>
    </w:p>
    <w:bookmarkEnd w:id="6"/>
    <w:p w14:paraId="4F1A677A" w14:textId="04F0A073" w:rsidR="007C5CA1" w:rsidRDefault="00EC6D4C" w:rsidP="00EC6D4C">
      <w:pPr>
        <w:tabs>
          <w:tab w:val="left" w:pos="5400"/>
          <w:tab w:val="left" w:pos="8280"/>
        </w:tabs>
        <w:spacing w:line="360" w:lineRule="auto"/>
        <w:jc w:val="center"/>
        <w:rPr>
          <w:rFonts w:ascii="Bembo Std" w:hAnsi="Bembo Std" w:cstheme="minorHAnsi"/>
          <w:sz w:val="22"/>
          <w:szCs w:val="22"/>
          <w:lang w:val="es-US"/>
        </w:rPr>
      </w:pPr>
      <w:r>
        <w:rPr>
          <w:noProof/>
        </w:rPr>
        <w:drawing>
          <wp:inline distT="0" distB="0" distL="0" distR="0" wp14:anchorId="1E480E0E" wp14:editId="2174D424">
            <wp:extent cx="6288898" cy="2232660"/>
            <wp:effectExtent l="0" t="0" r="0" b="0"/>
            <wp:docPr id="930731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31308" name=""/>
                    <pic:cNvPicPr/>
                  </pic:nvPicPr>
                  <pic:blipFill>
                    <a:blip r:embed="rId10"/>
                    <a:stretch>
                      <a:fillRect/>
                    </a:stretch>
                  </pic:blipFill>
                  <pic:spPr>
                    <a:xfrm>
                      <a:off x="0" y="0"/>
                      <a:ext cx="6290477" cy="2233221"/>
                    </a:xfrm>
                    <a:prstGeom prst="rect">
                      <a:avLst/>
                    </a:prstGeom>
                  </pic:spPr>
                </pic:pic>
              </a:graphicData>
            </a:graphic>
          </wp:inline>
        </w:drawing>
      </w:r>
    </w:p>
    <w:p w14:paraId="0D422102" w14:textId="7A800B0B" w:rsidR="007C5CA1" w:rsidRDefault="007C5CA1" w:rsidP="00C96B17">
      <w:pPr>
        <w:tabs>
          <w:tab w:val="left" w:pos="5400"/>
          <w:tab w:val="left" w:pos="8280"/>
        </w:tabs>
        <w:spacing w:line="360" w:lineRule="auto"/>
        <w:jc w:val="both"/>
        <w:rPr>
          <w:rFonts w:ascii="Bembo Std" w:hAnsi="Bembo Std" w:cstheme="minorHAnsi"/>
          <w:sz w:val="22"/>
          <w:szCs w:val="22"/>
          <w:lang w:val="es-US"/>
        </w:rPr>
      </w:pPr>
    </w:p>
    <w:p w14:paraId="6230C8C9" w14:textId="0493B77E" w:rsidR="00D71B70" w:rsidRDefault="00D71B70" w:rsidP="00C96B17">
      <w:pPr>
        <w:tabs>
          <w:tab w:val="left" w:pos="5400"/>
          <w:tab w:val="left" w:pos="8280"/>
        </w:tabs>
        <w:spacing w:line="360" w:lineRule="auto"/>
        <w:jc w:val="both"/>
        <w:rPr>
          <w:rFonts w:ascii="Bembo Std" w:hAnsi="Bembo Std" w:cstheme="minorHAnsi"/>
          <w:sz w:val="22"/>
          <w:szCs w:val="22"/>
          <w:lang w:val="es-US"/>
        </w:rPr>
      </w:pPr>
    </w:p>
    <w:p w14:paraId="0C15DD23" w14:textId="3DD137BF" w:rsidR="00D71B70" w:rsidRDefault="00D71B70" w:rsidP="00D71B70">
      <w:pPr>
        <w:tabs>
          <w:tab w:val="left" w:pos="5400"/>
          <w:tab w:val="left" w:pos="8280"/>
        </w:tabs>
        <w:spacing w:line="360" w:lineRule="auto"/>
        <w:ind w:left="426"/>
        <w:jc w:val="both"/>
        <w:rPr>
          <w:rFonts w:ascii="Bembo Std" w:hAnsi="Bembo Std" w:cstheme="minorHAnsi"/>
          <w:sz w:val="22"/>
          <w:szCs w:val="22"/>
          <w:lang w:val="es-US"/>
        </w:rPr>
      </w:pPr>
    </w:p>
    <w:p w14:paraId="1E545E6D" w14:textId="25B72C61" w:rsidR="00D71B70" w:rsidRDefault="00D71B70" w:rsidP="00C96B17">
      <w:pPr>
        <w:tabs>
          <w:tab w:val="left" w:pos="5400"/>
          <w:tab w:val="left" w:pos="8280"/>
        </w:tabs>
        <w:spacing w:line="360" w:lineRule="auto"/>
        <w:jc w:val="both"/>
        <w:rPr>
          <w:rFonts w:ascii="Bembo Std" w:hAnsi="Bembo Std" w:cstheme="minorHAnsi"/>
          <w:sz w:val="22"/>
          <w:szCs w:val="22"/>
          <w:lang w:val="es-US"/>
        </w:rPr>
      </w:pPr>
    </w:p>
    <w:p w14:paraId="121D32F2" w14:textId="77777777" w:rsidR="007C5CA1" w:rsidRPr="00D71B70" w:rsidRDefault="007C5CA1" w:rsidP="00C96B17">
      <w:pPr>
        <w:tabs>
          <w:tab w:val="left" w:pos="5400"/>
          <w:tab w:val="left" w:pos="8280"/>
        </w:tabs>
        <w:spacing w:line="360" w:lineRule="auto"/>
        <w:jc w:val="both"/>
        <w:rPr>
          <w:rFonts w:ascii="Bembo Std" w:hAnsi="Bembo Std" w:cstheme="minorHAnsi"/>
          <w:sz w:val="28"/>
          <w:szCs w:val="28"/>
          <w:lang w:val="es-US"/>
        </w:rPr>
      </w:pPr>
    </w:p>
    <w:bookmarkEnd w:id="7"/>
    <w:p w14:paraId="1451D098" w14:textId="2F57E3D1" w:rsidR="00836BB9" w:rsidRPr="00D71B70" w:rsidRDefault="00836BB9" w:rsidP="00C96B17">
      <w:pPr>
        <w:spacing w:line="360" w:lineRule="auto"/>
        <w:jc w:val="center"/>
        <w:rPr>
          <w:rFonts w:ascii="Bembo Std" w:hAnsi="Bembo Std"/>
          <w:b/>
          <w:bCs/>
          <w:sz w:val="28"/>
          <w:szCs w:val="28"/>
          <w:lang w:val="es-US"/>
        </w:rPr>
      </w:pPr>
      <w:r w:rsidRPr="00D71B70">
        <w:rPr>
          <w:rFonts w:ascii="Bembo Std" w:hAnsi="Bembo Std"/>
          <w:b/>
          <w:bCs/>
          <w:sz w:val="28"/>
          <w:szCs w:val="28"/>
          <w:lang w:val="es-US"/>
        </w:rPr>
        <w:lastRenderedPageBreak/>
        <w:t>Condiciones Generales del Contrato</w:t>
      </w:r>
    </w:p>
    <w:tbl>
      <w:tblPr>
        <w:tblW w:w="9923" w:type="dxa"/>
        <w:tblLayout w:type="fixed"/>
        <w:tblLook w:val="0000" w:firstRow="0" w:lastRow="0" w:firstColumn="0" w:lastColumn="0" w:noHBand="0" w:noVBand="0"/>
      </w:tblPr>
      <w:tblGrid>
        <w:gridCol w:w="18"/>
        <w:gridCol w:w="2250"/>
        <w:gridCol w:w="7655"/>
      </w:tblGrid>
      <w:tr w:rsidR="001A68FA" w:rsidRPr="001A68FA" w14:paraId="12244720" w14:textId="77777777" w:rsidTr="001A68FA">
        <w:tc>
          <w:tcPr>
            <w:tcW w:w="2268" w:type="dxa"/>
            <w:gridSpan w:val="2"/>
          </w:tcPr>
          <w:p w14:paraId="7CEC3781" w14:textId="77777777" w:rsidR="001A68FA" w:rsidRPr="001A68FA" w:rsidRDefault="001A68FA" w:rsidP="001A68FA">
            <w:pPr>
              <w:pStyle w:val="Tabla7Titulos"/>
              <w:numPr>
                <w:ilvl w:val="0"/>
                <w:numId w:val="19"/>
              </w:numPr>
              <w:ind w:left="338" w:hanging="360"/>
              <w:rPr>
                <w:rFonts w:ascii="Bembo Std" w:hAnsi="Bembo Std"/>
                <w:b w:val="0"/>
                <w:sz w:val="22"/>
                <w:szCs w:val="22"/>
              </w:rPr>
            </w:pPr>
            <w:bookmarkStart w:id="8" w:name="_Toc454892622"/>
            <w:bookmarkStart w:id="9" w:name="_Toc167083636"/>
            <w:bookmarkStart w:id="10" w:name="_Toc136871323"/>
            <w:r w:rsidRPr="001A68FA">
              <w:rPr>
                <w:rFonts w:ascii="Bembo Std" w:hAnsi="Bembo Std"/>
                <w:b w:val="0"/>
                <w:sz w:val="22"/>
                <w:szCs w:val="22"/>
              </w:rPr>
              <w:t>Definiciones</w:t>
            </w:r>
            <w:bookmarkEnd w:id="8"/>
            <w:bookmarkEnd w:id="9"/>
            <w:bookmarkEnd w:id="10"/>
          </w:p>
        </w:tc>
        <w:tc>
          <w:tcPr>
            <w:tcW w:w="7655" w:type="dxa"/>
          </w:tcPr>
          <w:p w14:paraId="0D1A41FC" w14:textId="77777777" w:rsidR="001A68FA" w:rsidRPr="001A68FA" w:rsidRDefault="001A68FA" w:rsidP="001A68FA">
            <w:pPr>
              <w:pStyle w:val="Sec8Sub-Clauses"/>
              <w:numPr>
                <w:ilvl w:val="0"/>
                <w:numId w:val="21"/>
              </w:numPr>
              <w:jc w:val="both"/>
              <w:rPr>
                <w:rFonts w:ascii="Bembo Std" w:hAnsi="Bembo Std"/>
                <w:b w:val="0"/>
                <w:sz w:val="22"/>
                <w:szCs w:val="22"/>
              </w:rPr>
            </w:pPr>
            <w:r w:rsidRPr="001A68FA">
              <w:rPr>
                <w:rFonts w:ascii="Bembo Std" w:hAnsi="Bembo Std"/>
                <w:b w:val="0"/>
                <w:sz w:val="22"/>
                <w:szCs w:val="22"/>
              </w:rPr>
              <w:t>Las siguientes palabras y expresiones tendrán los significados que aquí se les asigna:</w:t>
            </w:r>
          </w:p>
          <w:p w14:paraId="4362063C"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“Banco” se entiende el Banco Mundial y se refiere al Banco Internacional de Reconstrucción y Fomento (BIRF) o a la Asociación Internacional de Fomento (IDA).</w:t>
            </w:r>
          </w:p>
          <w:p w14:paraId="229613A6"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727C97B3"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pacing w:val="-4"/>
                <w:sz w:val="22"/>
                <w:szCs w:val="22"/>
                <w:lang w:val="es-US"/>
              </w:rPr>
              <w:t>Por “Documentos del Contrato” se entiende los documentos</w:t>
            </w:r>
            <w:r w:rsidRPr="001A68FA">
              <w:rPr>
                <w:rFonts w:ascii="Bembo Std" w:hAnsi="Bembo Std"/>
                <w:b w:val="0"/>
                <w:sz w:val="22"/>
                <w:szCs w:val="22"/>
                <w:lang w:val="es-US"/>
              </w:rPr>
              <w:t xml:space="preserve"> enumerados en el Convenio de Contrato, incluyendo cualquier enmienda.</w:t>
            </w:r>
          </w:p>
          <w:p w14:paraId="30D4AA69"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“Precio del Contrato” se entiende el precio pagadero al Proveedor según se especifica en el Convenio de Contrato, sujeto a las condiciones y ajustes allí estipulados o deducciones propuestas, según corresponda en virtud del Contrato.</w:t>
            </w:r>
          </w:p>
          <w:p w14:paraId="699A45B3"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“día” se entiende día calendario.</w:t>
            </w:r>
          </w:p>
          <w:p w14:paraId="5E70CFC6"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 xml:space="preserve">Por “cumplimiento” se entiende la prestación de los Servicios Conexos por parte del Proveedor de acuerdo con los términos y condiciones establecidas en el Contrato. </w:t>
            </w:r>
          </w:p>
          <w:p w14:paraId="28DFC06A"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“CGC” se entiende las Condiciones Generales del Contrato.</w:t>
            </w:r>
          </w:p>
          <w:p w14:paraId="2AE5620C"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“Bienes” se entiende todos los productos, materia prima, maquinaria y equipos, y otros materiales que el Proveedor deba proporcionar al Comprador en virtud del Contrato.</w:t>
            </w:r>
          </w:p>
          <w:p w14:paraId="3CEF4166"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El “País del Comprador” es el país especificado en las Condiciones Especiales del Contrato (CEC).</w:t>
            </w:r>
          </w:p>
          <w:p w14:paraId="41ACB421"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“Comprador” se entiende la entidad que compra los Bienes y Servicios Conexos, según se indica en las CEC.</w:t>
            </w:r>
          </w:p>
          <w:p w14:paraId="19873A2C"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73CF57D6"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“CEC” se entiende las Condiciones Especiales del Contrato.</w:t>
            </w:r>
          </w:p>
          <w:p w14:paraId="7469B33C"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lastRenderedPageBreak/>
              <w:t>Por “Subcontratista” se entiende cualquier persona física, entidad privada o pública, o una combinación de estas, a las cuales el Proveedor ha subcontratado para que suministren parte de los Bienes o presten parte de los Servicios Conexos.</w:t>
            </w:r>
          </w:p>
          <w:p w14:paraId="160E06CD"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“Proveedor” se entiende la persona física o entidad privada o pública, o una combinación de estas, cuya oferta para ejecutar el Contrato ha sido aceptada por el Comprador y es denominada como tal en el Convenio de Contrato.</w:t>
            </w:r>
          </w:p>
          <w:p w14:paraId="33279FA5" w14:textId="77777777" w:rsidR="001A68FA" w:rsidRPr="001A68FA" w:rsidRDefault="001A68FA" w:rsidP="001A68FA">
            <w:pPr>
              <w:pStyle w:val="Ttulo3"/>
              <w:keepNext w:val="0"/>
              <w:numPr>
                <w:ilvl w:val="2"/>
                <w:numId w:val="8"/>
              </w:numPr>
              <w:spacing w:before="0" w:after="200"/>
              <w:jc w:val="both"/>
              <w:rPr>
                <w:rFonts w:ascii="Bembo Std" w:hAnsi="Bembo Std"/>
                <w:b w:val="0"/>
                <w:sz w:val="22"/>
                <w:szCs w:val="22"/>
                <w:lang w:val="es-US"/>
              </w:rPr>
            </w:pPr>
            <w:r w:rsidRPr="001A68FA">
              <w:rPr>
                <w:rFonts w:ascii="Bembo Std" w:hAnsi="Bembo Std"/>
                <w:b w:val="0"/>
                <w:sz w:val="22"/>
                <w:szCs w:val="22"/>
                <w:lang w:val="es-US"/>
              </w:rPr>
              <w:t>Por “emplazamiento del Proyecto”, donde corresponde, se entiende el lugar citado en las CEC.</w:t>
            </w:r>
          </w:p>
        </w:tc>
      </w:tr>
      <w:tr w:rsidR="001A68FA" w:rsidRPr="001A68FA" w14:paraId="4A39B321" w14:textId="77777777" w:rsidTr="001A68FA">
        <w:tc>
          <w:tcPr>
            <w:tcW w:w="2268" w:type="dxa"/>
            <w:gridSpan w:val="2"/>
          </w:tcPr>
          <w:p w14:paraId="14C9435C" w14:textId="3AEFB916" w:rsidR="001A68FA" w:rsidRPr="001A68FA" w:rsidRDefault="001A68FA" w:rsidP="001A68FA">
            <w:pPr>
              <w:pStyle w:val="Tabla7Titulos"/>
              <w:numPr>
                <w:ilvl w:val="0"/>
                <w:numId w:val="19"/>
              </w:numPr>
              <w:ind w:left="338" w:hanging="360"/>
              <w:rPr>
                <w:rFonts w:ascii="Bembo Std" w:hAnsi="Bembo Std"/>
                <w:b w:val="0"/>
                <w:sz w:val="22"/>
                <w:szCs w:val="22"/>
              </w:rPr>
            </w:pPr>
            <w:bookmarkStart w:id="11" w:name="_Toc454892623"/>
            <w:bookmarkStart w:id="12" w:name="_Toc167083637"/>
            <w:bookmarkStart w:id="13" w:name="_Toc136871324"/>
            <w:r w:rsidRPr="001A68FA">
              <w:rPr>
                <w:rFonts w:ascii="Bembo Std" w:hAnsi="Bembo Std"/>
                <w:b w:val="0"/>
                <w:sz w:val="22"/>
                <w:szCs w:val="22"/>
              </w:rPr>
              <w:lastRenderedPageBreak/>
              <w:t>Documentos del Contrato</w:t>
            </w:r>
            <w:bookmarkEnd w:id="11"/>
            <w:bookmarkEnd w:id="12"/>
            <w:bookmarkEnd w:id="13"/>
          </w:p>
        </w:tc>
        <w:tc>
          <w:tcPr>
            <w:tcW w:w="7655" w:type="dxa"/>
          </w:tcPr>
          <w:p w14:paraId="0829E4C3" w14:textId="77777777" w:rsidR="001A68FA" w:rsidRPr="001A68FA" w:rsidRDefault="001A68FA" w:rsidP="001A68FA">
            <w:pPr>
              <w:pStyle w:val="Sec8Sub-Clauses"/>
              <w:numPr>
                <w:ilvl w:val="0"/>
                <w:numId w:val="28"/>
              </w:numPr>
              <w:ind w:left="685" w:hanging="685"/>
              <w:jc w:val="both"/>
              <w:rPr>
                <w:rFonts w:ascii="Bembo Std" w:hAnsi="Bembo Std"/>
                <w:b w:val="0"/>
                <w:sz w:val="22"/>
                <w:szCs w:val="22"/>
              </w:rPr>
            </w:pPr>
            <w:r w:rsidRPr="001A68FA">
              <w:rPr>
                <w:rFonts w:ascii="Bembo Std" w:hAnsi="Bembo Std"/>
                <w:b w:val="0"/>
                <w:sz w:val="22"/>
                <w:szCs w:val="22"/>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1A68FA" w:rsidRPr="001A68FA" w14:paraId="31E6D6E3" w14:textId="77777777" w:rsidTr="001A68FA">
        <w:tc>
          <w:tcPr>
            <w:tcW w:w="2268" w:type="dxa"/>
            <w:gridSpan w:val="2"/>
          </w:tcPr>
          <w:p w14:paraId="2299CBDC" w14:textId="637CAB53" w:rsidR="001A68FA" w:rsidRPr="001A68FA" w:rsidRDefault="001A68FA" w:rsidP="001A68FA">
            <w:pPr>
              <w:pStyle w:val="Tabla7Titulos"/>
              <w:numPr>
                <w:ilvl w:val="0"/>
                <w:numId w:val="19"/>
              </w:numPr>
              <w:ind w:left="338" w:hanging="360"/>
              <w:rPr>
                <w:rFonts w:ascii="Bembo Std" w:hAnsi="Bembo Std"/>
                <w:b w:val="0"/>
                <w:sz w:val="22"/>
                <w:szCs w:val="22"/>
              </w:rPr>
            </w:pPr>
            <w:bookmarkStart w:id="14" w:name="_Toc454892624"/>
            <w:bookmarkStart w:id="15" w:name="_Toc136871325"/>
            <w:r w:rsidRPr="001A68FA">
              <w:rPr>
                <w:rFonts w:ascii="Bembo Std" w:hAnsi="Bembo Std"/>
                <w:b w:val="0"/>
                <w:sz w:val="22"/>
                <w:szCs w:val="22"/>
              </w:rPr>
              <w:t>Fraude y Corrupción</w:t>
            </w:r>
            <w:bookmarkEnd w:id="14"/>
            <w:bookmarkEnd w:id="15"/>
          </w:p>
        </w:tc>
        <w:tc>
          <w:tcPr>
            <w:tcW w:w="7655" w:type="dxa"/>
          </w:tcPr>
          <w:p w14:paraId="012E8CB8" w14:textId="77777777" w:rsidR="001A68FA" w:rsidRPr="001A68FA" w:rsidRDefault="001A68FA" w:rsidP="001A68FA">
            <w:pPr>
              <w:pStyle w:val="Sec8Sub-Clauses"/>
              <w:ind w:left="720" w:hanging="720"/>
              <w:jc w:val="both"/>
              <w:rPr>
                <w:rFonts w:ascii="Bembo Std" w:hAnsi="Bembo Std"/>
                <w:b w:val="0"/>
                <w:sz w:val="22"/>
                <w:szCs w:val="22"/>
              </w:rPr>
            </w:pPr>
            <w:r w:rsidRPr="001A68FA">
              <w:rPr>
                <w:rFonts w:ascii="Bembo Std" w:hAnsi="Bembo Std"/>
                <w:b w:val="0"/>
                <w:sz w:val="22"/>
                <w:szCs w:val="22"/>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71D9217E" w14:textId="77777777" w:rsidR="001A68FA" w:rsidRPr="001A68FA" w:rsidRDefault="001A68FA" w:rsidP="001A68FA">
            <w:pPr>
              <w:pStyle w:val="Sec8Sub-Clauses"/>
              <w:ind w:left="720" w:hanging="665"/>
              <w:jc w:val="both"/>
              <w:rPr>
                <w:rFonts w:ascii="Bembo Std" w:hAnsi="Bembo Std"/>
                <w:b w:val="0"/>
                <w:sz w:val="22"/>
                <w:szCs w:val="22"/>
              </w:rPr>
            </w:pPr>
            <w:r w:rsidRPr="001A68FA">
              <w:rPr>
                <w:rFonts w:ascii="Bembo Std" w:hAnsi="Bembo Std"/>
                <w:b w:val="0"/>
                <w:sz w:val="22"/>
                <w:szCs w:val="22"/>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1A68FA" w:rsidRPr="001A68FA" w14:paraId="67A2B835" w14:textId="77777777" w:rsidTr="001A68FA">
        <w:tc>
          <w:tcPr>
            <w:tcW w:w="2268" w:type="dxa"/>
            <w:gridSpan w:val="2"/>
          </w:tcPr>
          <w:p w14:paraId="7FCE8812" w14:textId="1645AC7E" w:rsidR="001A68FA" w:rsidRPr="001A68FA" w:rsidRDefault="001A68FA" w:rsidP="001A68FA">
            <w:pPr>
              <w:pStyle w:val="Tabla7Titulos"/>
              <w:numPr>
                <w:ilvl w:val="0"/>
                <w:numId w:val="19"/>
              </w:numPr>
              <w:ind w:left="338" w:hanging="360"/>
              <w:rPr>
                <w:rFonts w:ascii="Bembo Std" w:hAnsi="Bembo Std"/>
                <w:b w:val="0"/>
                <w:sz w:val="22"/>
                <w:szCs w:val="22"/>
              </w:rPr>
            </w:pPr>
            <w:bookmarkStart w:id="16" w:name="_Toc454892625"/>
            <w:bookmarkStart w:id="17" w:name="_Toc167083639"/>
            <w:bookmarkStart w:id="18" w:name="_Toc136871326"/>
            <w:r w:rsidRPr="001A68FA">
              <w:rPr>
                <w:rFonts w:ascii="Bembo Std" w:hAnsi="Bembo Std"/>
                <w:b w:val="0"/>
                <w:sz w:val="22"/>
                <w:szCs w:val="22"/>
              </w:rPr>
              <w:t>Interpretación</w:t>
            </w:r>
            <w:bookmarkEnd w:id="16"/>
            <w:bookmarkEnd w:id="17"/>
            <w:bookmarkEnd w:id="18"/>
          </w:p>
        </w:tc>
        <w:tc>
          <w:tcPr>
            <w:tcW w:w="7655" w:type="dxa"/>
          </w:tcPr>
          <w:p w14:paraId="314710ED" w14:textId="77777777" w:rsidR="001A68FA" w:rsidRPr="001A68FA" w:rsidRDefault="001A68FA" w:rsidP="001A68FA">
            <w:pPr>
              <w:pStyle w:val="Sub-ClauseText"/>
              <w:numPr>
                <w:ilvl w:val="0"/>
                <w:numId w:val="22"/>
              </w:numPr>
              <w:spacing w:before="0" w:after="200"/>
              <w:rPr>
                <w:rFonts w:ascii="Bembo Std" w:hAnsi="Bembo Std"/>
                <w:spacing w:val="0"/>
                <w:sz w:val="22"/>
                <w:szCs w:val="22"/>
                <w:lang w:val="es-US"/>
              </w:rPr>
            </w:pPr>
            <w:r w:rsidRPr="001A68FA">
              <w:rPr>
                <w:rFonts w:ascii="Bembo Std" w:hAnsi="Bembo Std"/>
                <w:spacing w:val="0"/>
                <w:sz w:val="22"/>
                <w:szCs w:val="22"/>
                <w:lang w:val="es-US"/>
              </w:rPr>
              <w:t>Si el contexto así lo requiere, el singular significa el plural, y viceversa.</w:t>
            </w:r>
          </w:p>
          <w:p w14:paraId="0E612DA4" w14:textId="77777777" w:rsidR="001A68FA" w:rsidRPr="001A68FA" w:rsidRDefault="001A68FA" w:rsidP="001A68FA">
            <w:pPr>
              <w:pStyle w:val="Sub-ClauseText"/>
              <w:numPr>
                <w:ilvl w:val="0"/>
                <w:numId w:val="22"/>
              </w:numPr>
              <w:spacing w:before="0" w:after="200"/>
              <w:rPr>
                <w:rFonts w:ascii="Bembo Std" w:hAnsi="Bembo Std"/>
                <w:spacing w:val="0"/>
                <w:sz w:val="22"/>
                <w:szCs w:val="22"/>
                <w:lang w:val="es-US"/>
              </w:rPr>
            </w:pPr>
            <w:r w:rsidRPr="001A68FA">
              <w:rPr>
                <w:rFonts w:ascii="Bembo Std" w:hAnsi="Bembo Std"/>
                <w:spacing w:val="0"/>
                <w:sz w:val="22"/>
                <w:szCs w:val="22"/>
                <w:lang w:val="es-US"/>
              </w:rPr>
              <w:t>Incoterms</w:t>
            </w:r>
          </w:p>
          <w:p w14:paraId="4120A260" w14:textId="77777777" w:rsidR="001A68FA" w:rsidRPr="001A68FA" w:rsidRDefault="001A68FA" w:rsidP="001A68FA">
            <w:pPr>
              <w:pStyle w:val="Ttulo3"/>
              <w:keepNext w:val="0"/>
              <w:numPr>
                <w:ilvl w:val="2"/>
                <w:numId w:val="11"/>
              </w:numPr>
              <w:spacing w:before="0" w:after="200"/>
              <w:jc w:val="both"/>
              <w:rPr>
                <w:rFonts w:ascii="Bembo Std" w:hAnsi="Bembo Std"/>
                <w:b w:val="0"/>
                <w:sz w:val="22"/>
                <w:szCs w:val="22"/>
                <w:lang w:val="es-US"/>
              </w:rPr>
            </w:pPr>
            <w:r w:rsidRPr="001A68FA">
              <w:rPr>
                <w:rFonts w:ascii="Bembo Std" w:hAnsi="Bembo Std"/>
                <w:b w:val="0"/>
                <w:sz w:val="22"/>
                <w:szCs w:val="22"/>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1C0226C0" w14:textId="77777777" w:rsidR="001A68FA" w:rsidRPr="001A68FA" w:rsidRDefault="001A68FA" w:rsidP="001A68FA">
            <w:pPr>
              <w:pStyle w:val="Ttulo3"/>
              <w:keepNext w:val="0"/>
              <w:numPr>
                <w:ilvl w:val="2"/>
                <w:numId w:val="11"/>
              </w:numPr>
              <w:spacing w:before="0" w:after="200"/>
              <w:jc w:val="both"/>
              <w:rPr>
                <w:rFonts w:ascii="Bembo Std" w:hAnsi="Bembo Std"/>
                <w:b w:val="0"/>
                <w:sz w:val="22"/>
                <w:szCs w:val="22"/>
                <w:lang w:val="es-US"/>
              </w:rPr>
            </w:pPr>
            <w:r w:rsidRPr="001A68FA">
              <w:rPr>
                <w:rFonts w:ascii="Bembo Std" w:hAnsi="Bembo Std"/>
                <w:b w:val="0"/>
                <w:sz w:val="22"/>
                <w:szCs w:val="22"/>
                <w:lang w:val="es-US"/>
              </w:rPr>
              <w:t>El uso de los términos EXW, CIP, FCA, CFR y otros similares se regirá por las normas establecidas en la edición vigente de los Incoterms especificada en las CEC y publicada por la Cámara de Comercio Internacional en París, Francia.</w:t>
            </w:r>
          </w:p>
          <w:p w14:paraId="1995607B" w14:textId="77777777" w:rsidR="001A68FA" w:rsidRPr="001A68FA" w:rsidRDefault="001A68FA" w:rsidP="001A68FA">
            <w:pPr>
              <w:pStyle w:val="Sub-ClauseText"/>
              <w:numPr>
                <w:ilvl w:val="0"/>
                <w:numId w:val="22"/>
              </w:numPr>
              <w:spacing w:before="0" w:after="200"/>
              <w:rPr>
                <w:rFonts w:ascii="Bembo Std" w:hAnsi="Bembo Std"/>
                <w:spacing w:val="0"/>
                <w:sz w:val="22"/>
                <w:szCs w:val="22"/>
                <w:lang w:val="es-US"/>
              </w:rPr>
            </w:pPr>
            <w:r w:rsidRPr="001A68FA">
              <w:rPr>
                <w:rFonts w:ascii="Bembo Std" w:hAnsi="Bembo Std"/>
                <w:spacing w:val="0"/>
                <w:sz w:val="22"/>
                <w:szCs w:val="22"/>
                <w:lang w:val="es-US"/>
              </w:rPr>
              <w:t>Totalidad del acuerdo</w:t>
            </w:r>
          </w:p>
          <w:p w14:paraId="12A3022A" w14:textId="77777777" w:rsidR="001A68FA" w:rsidRPr="001A68FA" w:rsidRDefault="001A68FA" w:rsidP="001A68FA">
            <w:pPr>
              <w:pStyle w:val="Sub-ClauseText"/>
              <w:spacing w:before="0" w:after="200"/>
              <w:ind w:left="600"/>
              <w:rPr>
                <w:rFonts w:ascii="Bembo Std" w:hAnsi="Bembo Std"/>
                <w:spacing w:val="0"/>
                <w:sz w:val="22"/>
                <w:szCs w:val="22"/>
                <w:lang w:val="es-US"/>
              </w:rPr>
            </w:pPr>
            <w:r w:rsidRPr="001A68FA">
              <w:rPr>
                <w:rFonts w:ascii="Bembo Std" w:hAnsi="Bembo Std"/>
                <w:spacing w:val="0"/>
                <w:sz w:val="22"/>
                <w:szCs w:val="22"/>
                <w:lang w:val="es-US"/>
              </w:rPr>
              <w:lastRenderedPageBreak/>
              <w:t>El Contrato constituye la totalidad de lo acordado entre el Comprador y el Proveedor y sustituye todas las comunicaciones, negociaciones y acuerdos (escritos o verbales) realizados entre las partes con anterioridad a la fecha de la celebración del Contrato.</w:t>
            </w:r>
          </w:p>
          <w:p w14:paraId="1296B092" w14:textId="77777777" w:rsidR="001A68FA" w:rsidRPr="001A68FA" w:rsidRDefault="001A68FA" w:rsidP="001A68FA">
            <w:pPr>
              <w:pStyle w:val="Sub-ClauseText"/>
              <w:numPr>
                <w:ilvl w:val="0"/>
                <w:numId w:val="22"/>
              </w:numPr>
              <w:spacing w:before="0" w:after="200"/>
              <w:rPr>
                <w:rFonts w:ascii="Bembo Std" w:hAnsi="Bembo Std"/>
                <w:spacing w:val="0"/>
                <w:sz w:val="22"/>
                <w:szCs w:val="22"/>
                <w:lang w:val="es-US"/>
              </w:rPr>
            </w:pPr>
            <w:r w:rsidRPr="001A68FA">
              <w:rPr>
                <w:rFonts w:ascii="Bembo Std" w:hAnsi="Bembo Std"/>
                <w:spacing w:val="0"/>
                <w:sz w:val="22"/>
                <w:szCs w:val="22"/>
                <w:lang w:val="es-US"/>
              </w:rPr>
              <w:t>Enmienda</w:t>
            </w:r>
          </w:p>
          <w:p w14:paraId="3A008411" w14:textId="77777777" w:rsidR="001A68FA" w:rsidRPr="001A68FA" w:rsidRDefault="001A68FA" w:rsidP="001A68FA">
            <w:pPr>
              <w:pStyle w:val="Sub-ClauseText"/>
              <w:spacing w:before="0" w:after="200"/>
              <w:ind w:left="605"/>
              <w:rPr>
                <w:rFonts w:ascii="Bembo Std" w:hAnsi="Bembo Std"/>
                <w:spacing w:val="0"/>
                <w:sz w:val="22"/>
                <w:szCs w:val="22"/>
                <w:lang w:val="es-US"/>
              </w:rPr>
            </w:pPr>
            <w:r w:rsidRPr="001A68FA">
              <w:rPr>
                <w:rFonts w:ascii="Bembo Std" w:hAnsi="Bembo Std"/>
                <w:spacing w:val="0"/>
                <w:sz w:val="22"/>
                <w:szCs w:val="22"/>
                <w:lang w:val="es-US"/>
              </w:rPr>
              <w:t>Ninguna enmienda u otra variación al Contrato será válida, a menos que sea hecha por escrito, esté fechada, se refiera expresamente al Contrato y esté firmada por un representante de cada una de las partes debidamente autorizado.</w:t>
            </w:r>
          </w:p>
          <w:p w14:paraId="40D74E67" w14:textId="77777777" w:rsidR="001A68FA" w:rsidRPr="001A68FA" w:rsidRDefault="001A68FA" w:rsidP="001A68FA">
            <w:pPr>
              <w:pStyle w:val="Sub-ClauseText"/>
              <w:numPr>
                <w:ilvl w:val="0"/>
                <w:numId w:val="22"/>
              </w:numPr>
              <w:spacing w:before="0" w:after="200"/>
              <w:rPr>
                <w:rFonts w:ascii="Bembo Std" w:hAnsi="Bembo Std"/>
                <w:spacing w:val="0"/>
                <w:sz w:val="22"/>
                <w:szCs w:val="22"/>
                <w:lang w:val="es-US"/>
              </w:rPr>
            </w:pPr>
            <w:r w:rsidRPr="001A68FA">
              <w:rPr>
                <w:rFonts w:ascii="Bembo Std" w:hAnsi="Bembo Std"/>
                <w:spacing w:val="0"/>
                <w:sz w:val="22"/>
                <w:szCs w:val="22"/>
                <w:lang w:val="es-US"/>
              </w:rPr>
              <w:t>Limitación de dispensas</w:t>
            </w:r>
          </w:p>
          <w:p w14:paraId="1EE7912C" w14:textId="77777777" w:rsidR="001A68FA" w:rsidRPr="001A68FA" w:rsidRDefault="001A68FA" w:rsidP="001A68FA">
            <w:pPr>
              <w:pStyle w:val="Ttulo3"/>
              <w:keepNext w:val="0"/>
              <w:numPr>
                <w:ilvl w:val="2"/>
                <w:numId w:val="12"/>
              </w:numPr>
              <w:spacing w:before="0" w:after="200"/>
              <w:jc w:val="both"/>
              <w:rPr>
                <w:rFonts w:ascii="Bembo Std" w:hAnsi="Bembo Std"/>
                <w:b w:val="0"/>
                <w:sz w:val="22"/>
                <w:szCs w:val="22"/>
                <w:lang w:val="es-US"/>
              </w:rPr>
            </w:pPr>
            <w:r w:rsidRPr="001A68FA">
              <w:rPr>
                <w:rFonts w:ascii="Bembo Std" w:hAnsi="Bembo Std"/>
                <w:b w:val="0"/>
                <w:sz w:val="22"/>
                <w:szCs w:val="22"/>
                <w:lang w:val="es-US"/>
              </w:rPr>
              <w:t xml:space="preserve">Con sujeción a lo indicado en la </w:t>
            </w:r>
            <w:proofErr w:type="spellStart"/>
            <w:r w:rsidRPr="001A68FA">
              <w:rPr>
                <w:rFonts w:ascii="Bembo Std" w:hAnsi="Bembo Std"/>
                <w:b w:val="0"/>
                <w:sz w:val="22"/>
                <w:szCs w:val="22"/>
                <w:lang w:val="es-US"/>
              </w:rPr>
              <w:t>Subcláusula</w:t>
            </w:r>
            <w:proofErr w:type="spellEnd"/>
            <w:r w:rsidRPr="001A68FA">
              <w:rPr>
                <w:rFonts w:ascii="Bembo Std" w:hAnsi="Bembo Std"/>
                <w:b w:val="0"/>
                <w:sz w:val="22"/>
                <w:szCs w:val="22"/>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34B910F6" w14:textId="77777777" w:rsidR="001A68FA" w:rsidRPr="001A68FA" w:rsidRDefault="001A68FA" w:rsidP="001A68FA">
            <w:pPr>
              <w:pStyle w:val="Ttulo3"/>
              <w:keepNext w:val="0"/>
              <w:numPr>
                <w:ilvl w:val="2"/>
                <w:numId w:val="12"/>
              </w:numPr>
              <w:spacing w:before="0" w:after="200"/>
              <w:jc w:val="both"/>
              <w:rPr>
                <w:rFonts w:ascii="Bembo Std" w:hAnsi="Bembo Std"/>
                <w:b w:val="0"/>
                <w:sz w:val="22"/>
                <w:szCs w:val="22"/>
                <w:lang w:val="es-US"/>
              </w:rPr>
            </w:pPr>
            <w:r w:rsidRPr="001A68FA">
              <w:rPr>
                <w:rFonts w:ascii="Bembo Std" w:hAnsi="Bembo Std"/>
                <w:b w:val="0"/>
                <w:sz w:val="22"/>
                <w:szCs w:val="22"/>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3ACC8E40" w14:textId="77777777" w:rsidR="001A68FA" w:rsidRPr="001A68FA" w:rsidRDefault="001A68FA" w:rsidP="001A68FA">
            <w:pPr>
              <w:pStyle w:val="Sub-ClauseText"/>
              <w:numPr>
                <w:ilvl w:val="0"/>
                <w:numId w:val="22"/>
              </w:numPr>
              <w:spacing w:before="0" w:after="200"/>
              <w:rPr>
                <w:rFonts w:ascii="Bembo Std" w:hAnsi="Bembo Std"/>
                <w:spacing w:val="0"/>
                <w:sz w:val="22"/>
                <w:szCs w:val="22"/>
                <w:lang w:val="es-US"/>
              </w:rPr>
            </w:pPr>
            <w:r w:rsidRPr="001A68FA">
              <w:rPr>
                <w:rFonts w:ascii="Bembo Std" w:hAnsi="Bembo Std"/>
                <w:spacing w:val="0"/>
                <w:sz w:val="22"/>
                <w:szCs w:val="22"/>
                <w:lang w:val="es-US"/>
              </w:rPr>
              <w:t>Divisibilidad</w:t>
            </w:r>
          </w:p>
          <w:p w14:paraId="547A01C5" w14:textId="77777777" w:rsidR="001A68FA" w:rsidRPr="001A68FA" w:rsidRDefault="001A68FA" w:rsidP="001A68FA">
            <w:pPr>
              <w:pStyle w:val="Sub-ClauseText"/>
              <w:spacing w:before="0" w:after="200"/>
              <w:ind w:left="600"/>
              <w:rPr>
                <w:rFonts w:ascii="Bembo Std" w:hAnsi="Bembo Std"/>
                <w:spacing w:val="0"/>
                <w:sz w:val="22"/>
                <w:szCs w:val="22"/>
                <w:lang w:val="es-US"/>
              </w:rPr>
            </w:pPr>
            <w:r w:rsidRPr="001A68FA">
              <w:rPr>
                <w:rFonts w:ascii="Bembo Std" w:hAnsi="Bembo Std"/>
                <w:spacing w:val="0"/>
                <w:sz w:val="22"/>
                <w:szCs w:val="22"/>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1A68FA" w:rsidRPr="001A68FA" w14:paraId="43CEDAF1" w14:textId="77777777" w:rsidTr="001A68FA">
        <w:tc>
          <w:tcPr>
            <w:tcW w:w="2268" w:type="dxa"/>
            <w:gridSpan w:val="2"/>
          </w:tcPr>
          <w:p w14:paraId="6881BAB1" w14:textId="7C0B757A" w:rsidR="001A68FA" w:rsidRPr="001A68FA" w:rsidRDefault="001A68FA" w:rsidP="001A68FA">
            <w:pPr>
              <w:pStyle w:val="Tabla7Titulos"/>
              <w:numPr>
                <w:ilvl w:val="0"/>
                <w:numId w:val="19"/>
              </w:numPr>
              <w:ind w:left="338" w:hanging="360"/>
              <w:rPr>
                <w:rFonts w:ascii="Bembo Std" w:hAnsi="Bembo Std"/>
                <w:b w:val="0"/>
                <w:sz w:val="22"/>
                <w:szCs w:val="22"/>
              </w:rPr>
            </w:pPr>
            <w:bookmarkStart w:id="19" w:name="_Toc454892626"/>
            <w:bookmarkStart w:id="20" w:name="_Toc167083640"/>
            <w:bookmarkStart w:id="21" w:name="_Toc136871327"/>
            <w:r w:rsidRPr="001A68FA">
              <w:rPr>
                <w:rFonts w:ascii="Bembo Std" w:hAnsi="Bembo Std"/>
                <w:b w:val="0"/>
                <w:sz w:val="22"/>
                <w:szCs w:val="22"/>
              </w:rPr>
              <w:lastRenderedPageBreak/>
              <w:t>Idioma</w:t>
            </w:r>
            <w:bookmarkEnd w:id="19"/>
            <w:bookmarkEnd w:id="20"/>
            <w:bookmarkEnd w:id="21"/>
          </w:p>
        </w:tc>
        <w:tc>
          <w:tcPr>
            <w:tcW w:w="7655" w:type="dxa"/>
          </w:tcPr>
          <w:p w14:paraId="53E418A7" w14:textId="77777777" w:rsidR="001A68FA" w:rsidRPr="001A68FA" w:rsidRDefault="001A68FA" w:rsidP="001A68FA">
            <w:pPr>
              <w:pStyle w:val="Sub-ClauseText"/>
              <w:numPr>
                <w:ilvl w:val="1"/>
                <w:numId w:val="4"/>
              </w:numPr>
              <w:spacing w:before="0" w:after="200"/>
              <w:rPr>
                <w:rFonts w:ascii="Bembo Std" w:hAnsi="Bembo Std"/>
                <w:spacing w:val="0"/>
                <w:sz w:val="22"/>
                <w:szCs w:val="22"/>
                <w:lang w:val="es-US"/>
              </w:rPr>
            </w:pPr>
            <w:r w:rsidRPr="001A68FA">
              <w:rPr>
                <w:rFonts w:ascii="Bembo Std" w:hAnsi="Bembo Std"/>
                <w:spacing w:val="0"/>
                <w:sz w:val="22"/>
                <w:szCs w:val="22"/>
                <w:lang w:val="es-US"/>
              </w:rPr>
              <w:t xml:space="preserve">El Contrato, así como toda la correspondencia y documentos relativos al Contrato intercambiados entre el Proveedor y el Comprador, deberán ser escritos en el idioma especificado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70929E46" w14:textId="77777777" w:rsidR="001A68FA" w:rsidRPr="001A68FA" w:rsidRDefault="001A68FA" w:rsidP="001A68FA">
            <w:pPr>
              <w:pStyle w:val="Sub-ClauseText"/>
              <w:numPr>
                <w:ilvl w:val="1"/>
                <w:numId w:val="4"/>
              </w:numPr>
              <w:spacing w:before="0" w:after="200"/>
              <w:ind w:left="648" w:hanging="648"/>
              <w:rPr>
                <w:rFonts w:ascii="Bembo Std" w:hAnsi="Bembo Std"/>
                <w:spacing w:val="0"/>
                <w:sz w:val="22"/>
                <w:szCs w:val="22"/>
                <w:lang w:val="es-US"/>
              </w:rPr>
            </w:pPr>
            <w:r w:rsidRPr="001A68FA">
              <w:rPr>
                <w:rFonts w:ascii="Bembo Std" w:hAnsi="Bembo Std"/>
                <w:spacing w:val="0"/>
                <w:sz w:val="22"/>
                <w:szCs w:val="22"/>
                <w:lang w:val="es-US"/>
              </w:rPr>
              <w:lastRenderedPageBreak/>
              <w:t>El Proveedor será responsable de todos los costos que implique traducir al idioma principal los documentos que proporcione, así como de todos los riesgos derivados de las posibles imprecisiones de dicha traducción.</w:t>
            </w:r>
          </w:p>
        </w:tc>
      </w:tr>
      <w:tr w:rsidR="001A68FA" w:rsidRPr="001A68FA" w14:paraId="71465048" w14:textId="77777777" w:rsidTr="001A68FA">
        <w:tc>
          <w:tcPr>
            <w:tcW w:w="2268" w:type="dxa"/>
            <w:gridSpan w:val="2"/>
          </w:tcPr>
          <w:p w14:paraId="71B21E99" w14:textId="4357F721" w:rsidR="001A68FA" w:rsidRPr="001A68FA" w:rsidRDefault="001A68FA" w:rsidP="001A68FA">
            <w:pPr>
              <w:pStyle w:val="Tabla7Titulos"/>
              <w:numPr>
                <w:ilvl w:val="0"/>
                <w:numId w:val="19"/>
              </w:numPr>
              <w:ind w:left="338" w:hanging="360"/>
              <w:rPr>
                <w:rFonts w:ascii="Bembo Std" w:hAnsi="Bembo Std"/>
                <w:b w:val="0"/>
                <w:sz w:val="22"/>
                <w:szCs w:val="22"/>
              </w:rPr>
            </w:pPr>
            <w:bookmarkStart w:id="22" w:name="_Toc454892627"/>
            <w:bookmarkStart w:id="23" w:name="_Toc167083641"/>
            <w:bookmarkStart w:id="24" w:name="_Toc136871328"/>
            <w:r w:rsidRPr="001A68FA">
              <w:rPr>
                <w:rFonts w:ascii="Bembo Std" w:hAnsi="Bembo Std"/>
                <w:b w:val="0"/>
                <w:sz w:val="22"/>
                <w:szCs w:val="22"/>
              </w:rPr>
              <w:lastRenderedPageBreak/>
              <w:t>Asociación en Participación, Consorcio o</w:t>
            </w:r>
            <w:bookmarkEnd w:id="22"/>
            <w:bookmarkEnd w:id="23"/>
            <w:r w:rsidRPr="001A68FA">
              <w:rPr>
                <w:rFonts w:ascii="Bembo Std" w:hAnsi="Bembo Std"/>
                <w:b w:val="0"/>
                <w:sz w:val="22"/>
                <w:szCs w:val="22"/>
              </w:rPr>
              <w:t> Asociación</w:t>
            </w:r>
            <w:bookmarkEnd w:id="24"/>
          </w:p>
        </w:tc>
        <w:tc>
          <w:tcPr>
            <w:tcW w:w="7655" w:type="dxa"/>
          </w:tcPr>
          <w:p w14:paraId="594CC59F" w14:textId="77777777" w:rsidR="001A68FA" w:rsidRPr="001A68FA" w:rsidRDefault="001A68FA" w:rsidP="001A68FA">
            <w:pPr>
              <w:pStyle w:val="Sub-ClauseText"/>
              <w:numPr>
                <w:ilvl w:val="1"/>
                <w:numId w:val="9"/>
              </w:numPr>
              <w:spacing w:before="0" w:after="200"/>
              <w:rPr>
                <w:rFonts w:ascii="Bembo Std" w:hAnsi="Bembo Std"/>
                <w:spacing w:val="0"/>
                <w:sz w:val="22"/>
                <w:szCs w:val="22"/>
                <w:lang w:val="es-US"/>
              </w:rPr>
            </w:pPr>
            <w:r w:rsidRPr="001A68FA">
              <w:rPr>
                <w:rFonts w:ascii="Bembo Std" w:hAnsi="Bembo Std"/>
                <w:spacing w:val="0"/>
                <w:sz w:val="22"/>
                <w:szCs w:val="22"/>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1A68FA" w:rsidRPr="001A68FA" w14:paraId="66F0BF4A" w14:textId="77777777" w:rsidTr="001A68FA">
        <w:tc>
          <w:tcPr>
            <w:tcW w:w="2268" w:type="dxa"/>
            <w:gridSpan w:val="2"/>
          </w:tcPr>
          <w:p w14:paraId="3182CD19" w14:textId="2941F18F" w:rsidR="001A68FA" w:rsidRPr="001A68FA" w:rsidRDefault="001A68FA" w:rsidP="001A68FA">
            <w:pPr>
              <w:pStyle w:val="Tabla7Titulos"/>
              <w:numPr>
                <w:ilvl w:val="0"/>
                <w:numId w:val="19"/>
              </w:numPr>
              <w:ind w:left="338" w:hanging="360"/>
              <w:rPr>
                <w:rFonts w:ascii="Bembo Std" w:hAnsi="Bembo Std"/>
                <w:b w:val="0"/>
                <w:sz w:val="22"/>
                <w:szCs w:val="22"/>
              </w:rPr>
            </w:pPr>
            <w:bookmarkStart w:id="25" w:name="_Toc454892628"/>
            <w:bookmarkStart w:id="26" w:name="_Toc167083642"/>
            <w:bookmarkStart w:id="27" w:name="_Toc136871329"/>
            <w:r w:rsidRPr="001A68FA">
              <w:rPr>
                <w:rFonts w:ascii="Bembo Std" w:hAnsi="Bembo Std"/>
                <w:b w:val="0"/>
                <w:sz w:val="22"/>
                <w:szCs w:val="22"/>
              </w:rPr>
              <w:t>Elegibilidad</w:t>
            </w:r>
            <w:bookmarkEnd w:id="25"/>
            <w:bookmarkEnd w:id="26"/>
            <w:bookmarkEnd w:id="27"/>
          </w:p>
        </w:tc>
        <w:tc>
          <w:tcPr>
            <w:tcW w:w="7655" w:type="dxa"/>
          </w:tcPr>
          <w:p w14:paraId="02030423" w14:textId="77777777" w:rsidR="001A68FA" w:rsidRPr="001A68FA" w:rsidRDefault="001A68FA" w:rsidP="001A68FA">
            <w:pPr>
              <w:pStyle w:val="Sub-ClauseText"/>
              <w:numPr>
                <w:ilvl w:val="1"/>
                <w:numId w:val="5"/>
              </w:numPr>
              <w:spacing w:before="0" w:after="200"/>
              <w:ind w:left="547" w:hanging="547"/>
              <w:rPr>
                <w:rFonts w:ascii="Bembo Std" w:hAnsi="Bembo Std"/>
                <w:spacing w:val="0"/>
                <w:sz w:val="22"/>
                <w:szCs w:val="22"/>
                <w:lang w:val="es-US"/>
              </w:rPr>
            </w:pPr>
            <w:r w:rsidRPr="001A68FA">
              <w:rPr>
                <w:rFonts w:ascii="Bembo Std" w:hAnsi="Bembo Std"/>
                <w:spacing w:val="0"/>
                <w:sz w:val="22"/>
                <w:szCs w:val="22"/>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48C27434" w14:textId="77777777" w:rsidR="001A68FA" w:rsidRPr="001A68FA" w:rsidRDefault="001A68FA" w:rsidP="001A68FA">
            <w:pPr>
              <w:pStyle w:val="Sub-ClauseText"/>
              <w:numPr>
                <w:ilvl w:val="1"/>
                <w:numId w:val="5"/>
              </w:numPr>
              <w:spacing w:before="0" w:after="200"/>
              <w:ind w:left="547" w:hanging="547"/>
              <w:rPr>
                <w:rFonts w:ascii="Bembo Std" w:hAnsi="Bembo Std"/>
                <w:spacing w:val="0"/>
                <w:sz w:val="22"/>
                <w:szCs w:val="22"/>
                <w:lang w:val="es-US"/>
              </w:rPr>
            </w:pPr>
            <w:r w:rsidRPr="001A68FA">
              <w:rPr>
                <w:rFonts w:ascii="Bembo Std" w:hAnsi="Bembo Std"/>
                <w:spacing w:val="0"/>
                <w:sz w:val="22"/>
                <w:szCs w:val="22"/>
                <w:lang w:val="es-US"/>
              </w:rPr>
              <w:t xml:space="preserve">Todos los Bienes y Servicios Conexos que hayan de suministrarse en el marco del Contrato con financiamiento del Banco deberán tener su origen en países elegibles. Por “origen” se entiende, a los fines de esta instrucción,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1A68FA" w:rsidRPr="001A68FA" w14:paraId="39E59A1F" w14:textId="77777777" w:rsidTr="001A68FA">
        <w:tc>
          <w:tcPr>
            <w:tcW w:w="2268" w:type="dxa"/>
            <w:gridSpan w:val="2"/>
          </w:tcPr>
          <w:p w14:paraId="3CE766E7" w14:textId="1E83C4A3" w:rsidR="001A68FA" w:rsidRPr="001A68FA" w:rsidRDefault="001A68FA" w:rsidP="001A68FA">
            <w:pPr>
              <w:pStyle w:val="Tabla7Titulos"/>
              <w:numPr>
                <w:ilvl w:val="0"/>
                <w:numId w:val="19"/>
              </w:numPr>
              <w:ind w:left="338" w:hanging="360"/>
              <w:rPr>
                <w:rFonts w:ascii="Bembo Std" w:hAnsi="Bembo Std"/>
                <w:b w:val="0"/>
                <w:sz w:val="22"/>
                <w:szCs w:val="22"/>
              </w:rPr>
            </w:pPr>
            <w:bookmarkStart w:id="28" w:name="_Toc454892629"/>
            <w:bookmarkStart w:id="29" w:name="_Toc167083643"/>
            <w:bookmarkStart w:id="30" w:name="_Toc136871330"/>
            <w:r w:rsidRPr="001A68FA">
              <w:rPr>
                <w:rFonts w:ascii="Bembo Std" w:hAnsi="Bembo Std"/>
                <w:b w:val="0"/>
                <w:sz w:val="22"/>
                <w:szCs w:val="22"/>
              </w:rPr>
              <w:t>Notificaciones</w:t>
            </w:r>
            <w:bookmarkEnd w:id="28"/>
            <w:bookmarkEnd w:id="29"/>
            <w:bookmarkEnd w:id="30"/>
          </w:p>
        </w:tc>
        <w:tc>
          <w:tcPr>
            <w:tcW w:w="7655" w:type="dxa"/>
          </w:tcPr>
          <w:p w14:paraId="146390C6" w14:textId="77777777" w:rsidR="001A68FA" w:rsidRPr="001A68FA" w:rsidRDefault="001A68FA" w:rsidP="001A68FA">
            <w:pPr>
              <w:pStyle w:val="Sub-ClauseText"/>
              <w:numPr>
                <w:ilvl w:val="1"/>
                <w:numId w:val="6"/>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Todas las notificaciones entre las partes en virtud de este Contrato deberán cursarse por escrito a la dirección indicada en las</w:t>
            </w:r>
            <w:r w:rsidRPr="001A68FA">
              <w:rPr>
                <w:rFonts w:ascii="Bembo Std" w:hAnsi="Bembo Std"/>
                <w:bCs/>
                <w:spacing w:val="0"/>
                <w:sz w:val="22"/>
                <w:szCs w:val="22"/>
                <w:lang w:val="es-US"/>
              </w:rPr>
              <w:t xml:space="preserve"> CEC</w:t>
            </w:r>
            <w:r w:rsidRPr="001A68FA">
              <w:rPr>
                <w:rFonts w:ascii="Bembo Std" w:hAnsi="Bembo Std"/>
                <w:spacing w:val="0"/>
                <w:sz w:val="22"/>
                <w:szCs w:val="22"/>
                <w:lang w:val="es-US"/>
              </w:rPr>
              <w:t xml:space="preserve">. El término “por escrito” se refiere a toda comunicación en forma escrita con prueba de recibo. </w:t>
            </w:r>
          </w:p>
          <w:p w14:paraId="4AB5C223" w14:textId="77777777" w:rsidR="001A68FA" w:rsidRPr="001A68FA" w:rsidRDefault="001A68FA" w:rsidP="001A68FA">
            <w:pPr>
              <w:pStyle w:val="Sub-ClauseText"/>
              <w:numPr>
                <w:ilvl w:val="1"/>
                <w:numId w:val="6"/>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Las notificaciones serán efectivas en la fecha de entrega y en la fecha de la notificación, la que sea posterior.</w:t>
            </w:r>
          </w:p>
        </w:tc>
      </w:tr>
      <w:tr w:rsidR="001A68FA" w:rsidRPr="001A68FA" w14:paraId="354787B7" w14:textId="77777777" w:rsidTr="001A68FA">
        <w:trPr>
          <w:gridBefore w:val="1"/>
          <w:wBefore w:w="18" w:type="dxa"/>
        </w:trPr>
        <w:tc>
          <w:tcPr>
            <w:tcW w:w="2250" w:type="dxa"/>
          </w:tcPr>
          <w:p w14:paraId="38567632" w14:textId="263AE3E9" w:rsidR="001A68FA" w:rsidRPr="001A68FA" w:rsidRDefault="001A68FA" w:rsidP="001A68FA">
            <w:pPr>
              <w:pStyle w:val="Tabla7Titulos"/>
              <w:numPr>
                <w:ilvl w:val="0"/>
                <w:numId w:val="19"/>
              </w:numPr>
              <w:ind w:left="338" w:hanging="360"/>
              <w:rPr>
                <w:rFonts w:ascii="Bembo Std" w:hAnsi="Bembo Std"/>
                <w:b w:val="0"/>
                <w:sz w:val="22"/>
                <w:szCs w:val="22"/>
              </w:rPr>
            </w:pPr>
            <w:bookmarkStart w:id="31" w:name="_Toc454892630"/>
            <w:bookmarkStart w:id="32" w:name="_Toc167083644"/>
            <w:bookmarkStart w:id="33" w:name="_Toc136871331"/>
            <w:r w:rsidRPr="001A68FA">
              <w:rPr>
                <w:rFonts w:ascii="Bembo Std" w:hAnsi="Bembo Std"/>
                <w:b w:val="0"/>
                <w:sz w:val="22"/>
                <w:szCs w:val="22"/>
              </w:rPr>
              <w:t>Ley aplicable</w:t>
            </w:r>
            <w:bookmarkEnd w:id="31"/>
            <w:bookmarkEnd w:id="32"/>
            <w:bookmarkEnd w:id="33"/>
          </w:p>
        </w:tc>
        <w:tc>
          <w:tcPr>
            <w:tcW w:w="7655" w:type="dxa"/>
          </w:tcPr>
          <w:p w14:paraId="68013B52" w14:textId="77777777" w:rsidR="001A68FA" w:rsidRPr="001A68FA" w:rsidRDefault="001A68FA" w:rsidP="001A68FA">
            <w:pPr>
              <w:pStyle w:val="Sub-ClauseText"/>
              <w:numPr>
                <w:ilvl w:val="1"/>
                <w:numId w:val="10"/>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Contrato se regirá por las leyes del País del Comprador, y se interpretará conforme a dichas leyes, a menos que en las CEC se indique otra cosa.</w:t>
            </w:r>
          </w:p>
          <w:p w14:paraId="124DACDB" w14:textId="77777777" w:rsidR="001A68FA" w:rsidRPr="001A68FA" w:rsidRDefault="001A68FA" w:rsidP="001A68FA">
            <w:pPr>
              <w:pStyle w:val="Sub-ClauseText"/>
              <w:numPr>
                <w:ilvl w:val="1"/>
                <w:numId w:val="10"/>
              </w:numPr>
              <w:spacing w:before="0" w:after="200"/>
              <w:ind w:left="544" w:hanging="544"/>
              <w:rPr>
                <w:rFonts w:ascii="Bembo Std" w:hAnsi="Bembo Std"/>
                <w:sz w:val="22"/>
                <w:szCs w:val="22"/>
                <w:lang w:val="es-US"/>
              </w:rPr>
            </w:pPr>
            <w:r w:rsidRPr="001A68FA">
              <w:rPr>
                <w:rFonts w:ascii="Bembo Std" w:hAnsi="Bembo Std"/>
                <w:sz w:val="22"/>
                <w:szCs w:val="22"/>
                <w:lang w:val="es-US"/>
              </w:rPr>
              <w:t>Durante la ejecución del Contrato, el Proveedor deberá cumplir con las prohibiciones relativas a la importación de bienes y servicios del País del Comprador cuando:</w:t>
            </w:r>
          </w:p>
          <w:p w14:paraId="48ED0EE5" w14:textId="77777777" w:rsidR="001A68FA" w:rsidRPr="001A68FA" w:rsidRDefault="001A68FA" w:rsidP="001A68FA">
            <w:pPr>
              <w:suppressAutoHyphens/>
              <w:overflowPunct w:val="0"/>
              <w:autoSpaceDE w:val="0"/>
              <w:autoSpaceDN w:val="0"/>
              <w:adjustRightInd w:val="0"/>
              <w:spacing w:after="200"/>
              <w:ind w:left="955" w:hanging="411"/>
              <w:jc w:val="both"/>
              <w:textAlignment w:val="baseline"/>
              <w:rPr>
                <w:rFonts w:ascii="Bembo Std" w:hAnsi="Bembo Std"/>
                <w:sz w:val="22"/>
                <w:szCs w:val="22"/>
                <w:lang w:val="es-US"/>
              </w:rPr>
            </w:pPr>
            <w:r w:rsidRPr="001A68FA">
              <w:rPr>
                <w:rFonts w:ascii="Bembo Std" w:hAnsi="Bembo Std"/>
                <w:sz w:val="22"/>
                <w:szCs w:val="22"/>
                <w:lang w:val="es-US"/>
              </w:rPr>
              <w:t xml:space="preserve">(a) como consecuencia de las leyes o regulaciones oficiales, el país del Prestatario prohibiera las relaciones comerciales con dicho país; </w:t>
            </w:r>
          </w:p>
          <w:p w14:paraId="49615004" w14:textId="77777777" w:rsidR="001A68FA" w:rsidRPr="001A68FA" w:rsidRDefault="001A68FA" w:rsidP="001A68FA">
            <w:pPr>
              <w:pStyle w:val="Sub-ClauseText"/>
              <w:spacing w:before="0" w:after="200"/>
              <w:ind w:left="955" w:hanging="411"/>
              <w:rPr>
                <w:rFonts w:ascii="Bembo Std" w:hAnsi="Bembo Std"/>
                <w:spacing w:val="0"/>
                <w:sz w:val="22"/>
                <w:szCs w:val="22"/>
                <w:lang w:val="es-US"/>
              </w:rPr>
            </w:pPr>
            <w:r w:rsidRPr="001A68FA">
              <w:rPr>
                <w:rFonts w:ascii="Bembo Std" w:hAnsi="Bembo Std"/>
                <w:spacing w:val="0"/>
                <w:sz w:val="22"/>
                <w:szCs w:val="22"/>
                <w:lang w:val="es-US"/>
              </w:rPr>
              <w:t xml:space="preserve">(b) por un acto realizado en cumplimiento de una decisión del Consejo de Seguridad de las Naciones Unidas adoptada conforme al Capítulo VII </w:t>
            </w:r>
            <w:r w:rsidRPr="001A68FA">
              <w:rPr>
                <w:rFonts w:ascii="Bembo Std" w:hAnsi="Bembo Std"/>
                <w:spacing w:val="0"/>
                <w:sz w:val="22"/>
                <w:szCs w:val="22"/>
                <w:lang w:val="es-US"/>
              </w:rPr>
              <w:lastRenderedPageBreak/>
              <w:t>de la Carta de las Naciones Unidas, el país del Prestatario prohíba cualquier importación de bienes de aquel país, o pagos a cualquier país, persona o entidad de aquel país.</w:t>
            </w:r>
          </w:p>
        </w:tc>
      </w:tr>
      <w:tr w:rsidR="001A68FA" w:rsidRPr="001A68FA" w14:paraId="3F6EF206" w14:textId="77777777" w:rsidTr="001A68FA">
        <w:trPr>
          <w:gridBefore w:val="1"/>
          <w:wBefore w:w="18" w:type="dxa"/>
        </w:trPr>
        <w:tc>
          <w:tcPr>
            <w:tcW w:w="2250" w:type="dxa"/>
          </w:tcPr>
          <w:p w14:paraId="142E3E4A" w14:textId="5C96B8C3" w:rsidR="001A68FA" w:rsidRPr="001A68FA" w:rsidRDefault="001A68FA" w:rsidP="001A68FA">
            <w:pPr>
              <w:pStyle w:val="Tabla7Titulos"/>
              <w:numPr>
                <w:ilvl w:val="0"/>
                <w:numId w:val="19"/>
              </w:numPr>
              <w:ind w:left="338" w:hanging="360"/>
              <w:rPr>
                <w:rFonts w:ascii="Bembo Std" w:hAnsi="Bembo Std"/>
                <w:b w:val="0"/>
                <w:sz w:val="22"/>
                <w:szCs w:val="22"/>
              </w:rPr>
            </w:pPr>
            <w:bookmarkStart w:id="34" w:name="_Toc454892631"/>
            <w:bookmarkStart w:id="35" w:name="_Toc167083645"/>
            <w:bookmarkStart w:id="36" w:name="_Toc136871332"/>
            <w:r w:rsidRPr="001A68FA">
              <w:rPr>
                <w:rFonts w:ascii="Bembo Std" w:hAnsi="Bembo Std"/>
                <w:b w:val="0"/>
                <w:sz w:val="22"/>
                <w:szCs w:val="22"/>
              </w:rPr>
              <w:lastRenderedPageBreak/>
              <w:t>Solución de controversias</w:t>
            </w:r>
            <w:bookmarkEnd w:id="34"/>
            <w:bookmarkEnd w:id="35"/>
            <w:bookmarkEnd w:id="36"/>
          </w:p>
        </w:tc>
        <w:tc>
          <w:tcPr>
            <w:tcW w:w="7655" w:type="dxa"/>
          </w:tcPr>
          <w:p w14:paraId="4D18694F" w14:textId="77777777" w:rsidR="001A68FA" w:rsidRPr="001A68FA" w:rsidRDefault="001A68FA" w:rsidP="001A68FA">
            <w:pPr>
              <w:pStyle w:val="Sub-ClauseText"/>
              <w:numPr>
                <w:ilvl w:val="1"/>
                <w:numId w:val="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3C8CE007" w14:textId="77777777" w:rsidR="001A68FA" w:rsidRPr="001A68FA" w:rsidRDefault="001A68FA" w:rsidP="001A68FA">
            <w:pPr>
              <w:pStyle w:val="Sub-ClauseText"/>
              <w:numPr>
                <w:ilvl w:val="1"/>
                <w:numId w:val="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1A68FA">
              <w:rPr>
                <w:rFonts w:ascii="Bembo Std" w:hAnsi="Bembo Std"/>
                <w:bCs/>
                <w:spacing w:val="0"/>
                <w:sz w:val="22"/>
                <w:szCs w:val="22"/>
                <w:lang w:val="es-US"/>
              </w:rPr>
              <w:t xml:space="preserve">estipulado en las CEC. </w:t>
            </w:r>
          </w:p>
          <w:p w14:paraId="037B4EB4" w14:textId="77777777" w:rsidR="001A68FA" w:rsidRPr="001A68FA" w:rsidRDefault="001A68FA" w:rsidP="001A68FA">
            <w:pPr>
              <w:pStyle w:val="Sub-ClauseText"/>
              <w:numPr>
                <w:ilvl w:val="1"/>
                <w:numId w:val="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Sin perjuicio de las referencias al arbitraje que figuran en este documento, </w:t>
            </w:r>
          </w:p>
          <w:p w14:paraId="2C8700EB" w14:textId="77777777" w:rsidR="001A68FA" w:rsidRPr="001A68FA" w:rsidRDefault="001A68FA" w:rsidP="001A68FA">
            <w:pPr>
              <w:pStyle w:val="Sub-ClauseText"/>
              <w:numPr>
                <w:ilvl w:val="2"/>
                <w:numId w:val="10"/>
              </w:numPr>
              <w:spacing w:before="0" w:after="200"/>
              <w:rPr>
                <w:rFonts w:ascii="Bembo Std" w:hAnsi="Bembo Std"/>
                <w:spacing w:val="0"/>
                <w:sz w:val="22"/>
                <w:szCs w:val="22"/>
                <w:lang w:val="es-US"/>
              </w:rPr>
            </w:pPr>
            <w:r w:rsidRPr="001A68FA">
              <w:rPr>
                <w:rFonts w:ascii="Bembo Std" w:hAnsi="Bembo Std"/>
                <w:spacing w:val="0"/>
                <w:sz w:val="22"/>
                <w:szCs w:val="22"/>
                <w:lang w:val="es-US"/>
              </w:rPr>
              <w:t xml:space="preserve">ambas partes deben continuar cumpliendo con sus respectivas obligaciones derivadas del Contrato, a menos que acuerden otra cosa; </w:t>
            </w:r>
          </w:p>
          <w:p w14:paraId="523B13AF" w14:textId="77777777" w:rsidR="001A68FA" w:rsidRPr="001A68FA" w:rsidRDefault="001A68FA" w:rsidP="001A68FA">
            <w:pPr>
              <w:pStyle w:val="Sub-ClauseText"/>
              <w:numPr>
                <w:ilvl w:val="2"/>
                <w:numId w:val="10"/>
              </w:numPr>
              <w:spacing w:before="0" w:after="200"/>
              <w:rPr>
                <w:rFonts w:ascii="Bembo Std" w:hAnsi="Bembo Std"/>
                <w:spacing w:val="0"/>
                <w:sz w:val="22"/>
                <w:szCs w:val="22"/>
                <w:lang w:val="es-US"/>
              </w:rPr>
            </w:pPr>
            <w:r w:rsidRPr="001A68FA">
              <w:rPr>
                <w:rFonts w:ascii="Bembo Std" w:hAnsi="Bembo Std"/>
                <w:spacing w:val="0"/>
                <w:sz w:val="22"/>
                <w:szCs w:val="22"/>
                <w:lang w:val="es-US"/>
              </w:rPr>
              <w:t>el Comprador pagará al Proveedor el dinero que le adeude.</w:t>
            </w:r>
          </w:p>
        </w:tc>
      </w:tr>
      <w:tr w:rsidR="001A68FA" w:rsidRPr="001A68FA" w14:paraId="1C912BE9" w14:textId="77777777" w:rsidTr="001A68FA">
        <w:trPr>
          <w:gridBefore w:val="1"/>
          <w:wBefore w:w="18" w:type="dxa"/>
        </w:trPr>
        <w:tc>
          <w:tcPr>
            <w:tcW w:w="2250" w:type="dxa"/>
          </w:tcPr>
          <w:p w14:paraId="1E4794AB" w14:textId="2931FAB8" w:rsidR="001A68FA" w:rsidRPr="001A68FA" w:rsidRDefault="001A68FA" w:rsidP="001A68FA">
            <w:pPr>
              <w:pStyle w:val="Tabla7Titulos"/>
              <w:numPr>
                <w:ilvl w:val="0"/>
                <w:numId w:val="19"/>
              </w:numPr>
              <w:ind w:left="338" w:hanging="360"/>
              <w:rPr>
                <w:rFonts w:ascii="Bembo Std" w:hAnsi="Bembo Std"/>
                <w:b w:val="0"/>
                <w:sz w:val="22"/>
                <w:szCs w:val="22"/>
              </w:rPr>
            </w:pPr>
            <w:bookmarkStart w:id="37" w:name="_Toc454892632"/>
            <w:bookmarkStart w:id="38" w:name="_Toc167083646"/>
            <w:bookmarkStart w:id="39" w:name="_Toc136871333"/>
            <w:r w:rsidRPr="001A68FA">
              <w:rPr>
                <w:rFonts w:ascii="Bembo Std" w:hAnsi="Bembo Std"/>
                <w:b w:val="0"/>
                <w:sz w:val="22"/>
                <w:szCs w:val="22"/>
              </w:rPr>
              <w:t>Inspecciones y auditorías a cargo del Banco</w:t>
            </w:r>
            <w:bookmarkEnd w:id="37"/>
            <w:bookmarkEnd w:id="38"/>
            <w:bookmarkEnd w:id="39"/>
          </w:p>
        </w:tc>
        <w:tc>
          <w:tcPr>
            <w:tcW w:w="7655" w:type="dxa"/>
          </w:tcPr>
          <w:p w14:paraId="3B1F1859" w14:textId="77777777" w:rsidR="001A68FA" w:rsidRPr="001A68FA" w:rsidRDefault="001A68FA" w:rsidP="001A68FA">
            <w:pPr>
              <w:pStyle w:val="Sub-ClauseText"/>
              <w:numPr>
                <w:ilvl w:val="0"/>
                <w:numId w:val="18"/>
              </w:numPr>
              <w:spacing w:before="0" w:after="200"/>
              <w:ind w:left="544" w:hanging="544"/>
              <w:outlineLvl w:val="1"/>
              <w:rPr>
                <w:rFonts w:ascii="Bembo Std" w:hAnsi="Bembo Std"/>
                <w:spacing w:val="0"/>
                <w:sz w:val="22"/>
                <w:szCs w:val="22"/>
                <w:lang w:val="es-US"/>
              </w:rPr>
            </w:pPr>
            <w:bookmarkStart w:id="40" w:name="OLE_LINK1"/>
            <w:bookmarkStart w:id="41" w:name="OLE_LINK2"/>
            <w:r w:rsidRPr="001A68FA">
              <w:rPr>
                <w:rFonts w:ascii="Bembo Std" w:hAnsi="Bembo Std"/>
                <w:spacing w:val="0"/>
                <w:sz w:val="22"/>
                <w:szCs w:val="22"/>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2F5D8F6" w14:textId="77777777" w:rsidR="001A68FA" w:rsidRPr="001A68FA" w:rsidRDefault="001A68FA" w:rsidP="001A68FA">
            <w:pPr>
              <w:pStyle w:val="Sub-ClauseText"/>
              <w:numPr>
                <w:ilvl w:val="0"/>
                <w:numId w:val="18"/>
              </w:numPr>
              <w:spacing w:before="0" w:after="200"/>
              <w:ind w:left="544" w:hanging="544"/>
              <w:outlineLvl w:val="1"/>
              <w:rPr>
                <w:rFonts w:ascii="Bembo Std" w:hAnsi="Bembo Std"/>
                <w:spacing w:val="0"/>
                <w:sz w:val="22"/>
                <w:szCs w:val="22"/>
                <w:lang w:val="es-US"/>
              </w:rPr>
            </w:pPr>
            <w:r w:rsidRPr="001A68FA">
              <w:rPr>
                <w:rFonts w:ascii="Bembo Std" w:hAnsi="Bembo Std"/>
                <w:spacing w:val="0"/>
                <w:sz w:val="22"/>
                <w:szCs w:val="22"/>
                <w:lang w:val="es-US"/>
              </w:rPr>
              <w:t xml:space="preserve">De conformidad con el párrafo 2.2 (e). del Apéndice 1 de las Condiciones Generales, el Proveedor permitirá, y procurará que sus </w:t>
            </w:r>
            <w:r w:rsidRPr="001A68FA">
              <w:rPr>
                <w:rFonts w:ascii="Bembo Std" w:hAnsi="Bembo Std"/>
                <w:sz w:val="22"/>
                <w:szCs w:val="22"/>
                <w:lang w:val="es-US"/>
              </w:rPr>
              <w:t xml:space="preserve">agentes (hayan sido declarados o no), </w:t>
            </w:r>
            <w:r w:rsidRPr="001A68FA">
              <w:rPr>
                <w:rFonts w:ascii="Bembo Std" w:hAnsi="Bembo Std"/>
                <w:spacing w:val="0"/>
                <w:sz w:val="22"/>
                <w:szCs w:val="22"/>
                <w:lang w:val="es-US"/>
              </w:rPr>
              <w:t xml:space="preserve">subcontratistas </w:t>
            </w:r>
            <w:proofErr w:type="spellStart"/>
            <w:r w:rsidRPr="001A68FA">
              <w:rPr>
                <w:rFonts w:ascii="Bembo Std" w:hAnsi="Bembo Std"/>
                <w:spacing w:val="0"/>
                <w:sz w:val="22"/>
                <w:szCs w:val="22"/>
                <w:lang w:val="es-US"/>
              </w:rPr>
              <w:t>subconsultores</w:t>
            </w:r>
            <w:proofErr w:type="spellEnd"/>
            <w:r w:rsidRPr="001A68FA">
              <w:rPr>
                <w:rFonts w:ascii="Bembo Std" w:hAnsi="Bembo Std"/>
                <w:spacing w:val="0"/>
                <w:sz w:val="22"/>
                <w:szCs w:val="22"/>
                <w:lang w:val="es-US"/>
              </w:rPr>
              <w:t xml:space="preserve">, </w:t>
            </w:r>
            <w:r w:rsidRPr="001A68FA">
              <w:rPr>
                <w:rFonts w:ascii="Bembo Std" w:hAnsi="Bembo Std"/>
                <w:sz w:val="22"/>
                <w:szCs w:val="22"/>
                <w:lang w:val="es-US"/>
              </w:rPr>
              <w:t>prestadores de servicios, proveedores y personal</w:t>
            </w:r>
            <w:r w:rsidRPr="001A68FA">
              <w:rPr>
                <w:rFonts w:ascii="Bembo Std" w:hAnsi="Bembo Std"/>
                <w:spacing w:val="0"/>
                <w:sz w:val="22"/>
                <w:szCs w:val="22"/>
                <w:lang w:val="es-US"/>
              </w:rPr>
              <w:t xml:space="preserve"> permitan, que el Banco o las personas designadas por el Banco inspeccionen las instalaciones y/o las cuentas, los registros </w:t>
            </w:r>
            <w:r w:rsidRPr="001A68FA">
              <w:rPr>
                <w:rFonts w:ascii="Bembo Std" w:hAnsi="Bembo Std"/>
                <w:sz w:val="22"/>
                <w:szCs w:val="22"/>
                <w:lang w:val="es-US"/>
              </w:rPr>
              <w:t>y otros documentos</w:t>
            </w:r>
            <w:r w:rsidRPr="001A68FA">
              <w:rPr>
                <w:rFonts w:ascii="Bembo Std" w:hAnsi="Bembo Std"/>
                <w:spacing w:val="0"/>
                <w:sz w:val="22"/>
                <w:szCs w:val="22"/>
                <w:lang w:val="es-US"/>
              </w:rPr>
              <w:t xml:space="preserve"> relacionados con </w:t>
            </w:r>
            <w:r w:rsidRPr="001A68FA">
              <w:rPr>
                <w:rFonts w:ascii="Bembo Std" w:hAnsi="Bembo Std"/>
                <w:sz w:val="22"/>
                <w:szCs w:val="22"/>
                <w:lang w:val="es-US"/>
              </w:rPr>
              <w:t>los procesos de calificación, selección y/o</w:t>
            </w:r>
            <w:r w:rsidRPr="001A68FA">
              <w:rPr>
                <w:rFonts w:ascii="Bembo Std" w:hAnsi="Bembo Std"/>
                <w:spacing w:val="0"/>
                <w:sz w:val="22"/>
                <w:szCs w:val="22"/>
                <w:lang w:val="es-US"/>
              </w:rPr>
              <w:t xml:space="preserve"> la ejecución del Contrato, y </w:t>
            </w:r>
            <w:r w:rsidRPr="001A68FA">
              <w:rPr>
                <w:rFonts w:ascii="Bembo Std" w:hAnsi="Bembo Std"/>
                <w:sz w:val="22"/>
                <w:szCs w:val="22"/>
                <w:lang w:val="es-US"/>
              </w:rPr>
              <w:t>dispongan que dichas cuentas, registros y otros documentos sean auditados</w:t>
            </w:r>
            <w:r w:rsidRPr="001A68FA">
              <w:rPr>
                <w:rFonts w:ascii="Bembo Std" w:hAnsi="Bembo Std"/>
                <w:spacing w:val="0"/>
                <w:sz w:val="22"/>
                <w:szCs w:val="22"/>
                <w:lang w:val="es-US"/>
              </w:rPr>
              <w:t xml:space="preserve"> por medio de auditores designados por el Banco. El Proveedor y sus Subcontratistas y </w:t>
            </w:r>
            <w:proofErr w:type="spellStart"/>
            <w:r w:rsidRPr="001A68FA">
              <w:rPr>
                <w:rFonts w:ascii="Bembo Std" w:hAnsi="Bembo Std"/>
                <w:spacing w:val="0"/>
                <w:sz w:val="22"/>
                <w:szCs w:val="22"/>
                <w:lang w:val="es-US"/>
              </w:rPr>
              <w:t>subconsultores</w:t>
            </w:r>
            <w:proofErr w:type="spellEnd"/>
            <w:r w:rsidRPr="001A68FA">
              <w:rPr>
                <w:rFonts w:ascii="Bembo Std" w:hAnsi="Bembo Std"/>
                <w:spacing w:val="0"/>
                <w:sz w:val="22"/>
                <w:szCs w:val="22"/>
                <w:lang w:val="es-US"/>
              </w:rPr>
              <w:t xml:space="preserve"> deberán </w:t>
            </w:r>
            <w:r w:rsidRPr="001A68FA">
              <w:rPr>
                <w:rFonts w:ascii="Bembo Std" w:hAnsi="Bembo Std"/>
                <w:spacing w:val="0"/>
                <w:sz w:val="22"/>
                <w:szCs w:val="22"/>
                <w:lang w:val="es-US"/>
              </w:rPr>
              <w:lastRenderedPageBreak/>
              <w:t xml:space="preserve">prestar atención a lo estipulado en la Cláusula 3.1 (Fraude y Corrupción), que establece, </w:t>
            </w:r>
            <w:r w:rsidRPr="001A68FA">
              <w:rPr>
                <w:rFonts w:ascii="Bembo Std" w:hAnsi="Bembo Std"/>
                <w:i/>
                <w:spacing w:val="0"/>
                <w:sz w:val="22"/>
                <w:szCs w:val="22"/>
                <w:lang w:val="es-US"/>
              </w:rPr>
              <w:t xml:space="preserve">inter </w:t>
            </w:r>
            <w:proofErr w:type="spellStart"/>
            <w:r w:rsidRPr="001A68FA">
              <w:rPr>
                <w:rFonts w:ascii="Bembo Std" w:hAnsi="Bembo Std"/>
                <w:i/>
                <w:spacing w:val="0"/>
                <w:sz w:val="22"/>
                <w:szCs w:val="22"/>
                <w:lang w:val="es-US"/>
              </w:rPr>
              <w:t>alia</w:t>
            </w:r>
            <w:proofErr w:type="spellEnd"/>
            <w:r w:rsidRPr="001A68FA">
              <w:rPr>
                <w:rFonts w:ascii="Bembo Std" w:hAnsi="Bembo Std"/>
                <w:spacing w:val="0"/>
                <w:sz w:val="22"/>
                <w:szCs w:val="22"/>
                <w:lang w:val="es-US"/>
              </w:rPr>
              <w:t xml:space="preserve">, que </w:t>
            </w:r>
            <w:r w:rsidRPr="001A68FA">
              <w:rPr>
                <w:rFonts w:ascii="Bembo Std" w:hAnsi="Bembo Std"/>
                <w:color w:val="000000"/>
                <w:spacing w:val="0"/>
                <w:sz w:val="22"/>
                <w:szCs w:val="22"/>
                <w:lang w:val="es-US"/>
              </w:rPr>
              <w:t xml:space="preserve">las acciones encaminadas a impedir sustancialmente el ejercicio de los derechos del Banco de realizar auditorías e inspecciones constituyen una práctica prohibida sujeta a la resolución del contrato (además de la determinación de inelegibilidad con arreglo a </w:t>
            </w:r>
            <w:r w:rsidRPr="001A68FA">
              <w:rPr>
                <w:rFonts w:ascii="Bembo Std" w:hAnsi="Bembo Std"/>
                <w:spacing w:val="0"/>
                <w:sz w:val="22"/>
                <w:szCs w:val="22"/>
                <w:lang w:val="es-US"/>
              </w:rPr>
              <w:t>los procedimientos de sanciones vigentes del Banco</w:t>
            </w:r>
            <w:r w:rsidRPr="001A68FA">
              <w:rPr>
                <w:rFonts w:ascii="Bembo Std" w:hAnsi="Bembo Std"/>
                <w:color w:val="000000"/>
                <w:spacing w:val="0"/>
                <w:sz w:val="22"/>
                <w:szCs w:val="22"/>
                <w:lang w:val="es-US"/>
              </w:rPr>
              <w:t>)</w:t>
            </w:r>
            <w:r w:rsidRPr="001A68FA">
              <w:rPr>
                <w:rFonts w:ascii="Bembo Std" w:hAnsi="Bembo Std"/>
                <w:spacing w:val="0"/>
                <w:sz w:val="22"/>
                <w:szCs w:val="22"/>
                <w:lang w:val="es-US"/>
              </w:rPr>
              <w:t>.</w:t>
            </w:r>
            <w:bookmarkEnd w:id="40"/>
            <w:bookmarkEnd w:id="41"/>
          </w:p>
        </w:tc>
      </w:tr>
      <w:tr w:rsidR="001A68FA" w:rsidRPr="001A68FA" w14:paraId="2575C6B7" w14:textId="77777777" w:rsidTr="001A68FA">
        <w:trPr>
          <w:gridBefore w:val="1"/>
          <w:wBefore w:w="18" w:type="dxa"/>
        </w:trPr>
        <w:tc>
          <w:tcPr>
            <w:tcW w:w="2250" w:type="dxa"/>
          </w:tcPr>
          <w:p w14:paraId="084E5B9F" w14:textId="4C032786" w:rsidR="001A68FA" w:rsidRPr="001A68FA" w:rsidRDefault="001A68FA" w:rsidP="001A68FA">
            <w:pPr>
              <w:pStyle w:val="Tabla7Titulos"/>
              <w:numPr>
                <w:ilvl w:val="0"/>
                <w:numId w:val="19"/>
              </w:numPr>
              <w:ind w:left="338" w:hanging="360"/>
              <w:rPr>
                <w:rFonts w:ascii="Bembo Std" w:hAnsi="Bembo Std"/>
                <w:b w:val="0"/>
                <w:sz w:val="22"/>
                <w:szCs w:val="22"/>
              </w:rPr>
            </w:pPr>
            <w:bookmarkStart w:id="42" w:name="_Toc454892633"/>
            <w:bookmarkStart w:id="43" w:name="_Toc167083647"/>
            <w:bookmarkStart w:id="44" w:name="_Toc136871334"/>
            <w:r w:rsidRPr="001A68FA">
              <w:rPr>
                <w:rFonts w:ascii="Bembo Std" w:hAnsi="Bembo Std"/>
                <w:b w:val="0"/>
                <w:sz w:val="22"/>
                <w:szCs w:val="22"/>
              </w:rPr>
              <w:lastRenderedPageBreak/>
              <w:t>Alcance de los suministros</w:t>
            </w:r>
            <w:bookmarkEnd w:id="42"/>
            <w:bookmarkEnd w:id="43"/>
            <w:bookmarkEnd w:id="44"/>
          </w:p>
        </w:tc>
        <w:tc>
          <w:tcPr>
            <w:tcW w:w="7655" w:type="dxa"/>
          </w:tcPr>
          <w:p w14:paraId="411D8B4C" w14:textId="77777777" w:rsidR="001A68FA" w:rsidRPr="001A68FA" w:rsidRDefault="001A68FA" w:rsidP="001A68FA">
            <w:pPr>
              <w:pStyle w:val="Sub-ClauseText"/>
              <w:numPr>
                <w:ilvl w:val="0"/>
                <w:numId w:val="23"/>
              </w:numPr>
              <w:spacing w:before="0" w:after="200"/>
              <w:ind w:left="544" w:hanging="544"/>
              <w:outlineLvl w:val="1"/>
              <w:rPr>
                <w:rFonts w:ascii="Bembo Std" w:hAnsi="Bembo Std"/>
                <w:spacing w:val="0"/>
                <w:sz w:val="22"/>
                <w:szCs w:val="22"/>
                <w:lang w:val="es-US"/>
              </w:rPr>
            </w:pPr>
            <w:r w:rsidRPr="001A68FA">
              <w:rPr>
                <w:rFonts w:ascii="Bembo Std" w:hAnsi="Bembo Std"/>
                <w:spacing w:val="0"/>
                <w:sz w:val="22"/>
                <w:szCs w:val="22"/>
                <w:lang w:val="es-US"/>
              </w:rPr>
              <w:t>Los Bienes y Servicios Conexos se suministrarán según lo estipulado en los Requisitos de los Bienes y Servicios Conexos.</w:t>
            </w:r>
          </w:p>
        </w:tc>
      </w:tr>
      <w:tr w:rsidR="001A68FA" w:rsidRPr="001A68FA" w14:paraId="0753ADA1" w14:textId="77777777" w:rsidTr="001A68FA">
        <w:trPr>
          <w:gridBefore w:val="1"/>
          <w:wBefore w:w="18" w:type="dxa"/>
        </w:trPr>
        <w:tc>
          <w:tcPr>
            <w:tcW w:w="2250" w:type="dxa"/>
          </w:tcPr>
          <w:p w14:paraId="325527BC" w14:textId="4148351E" w:rsidR="001A68FA" w:rsidRPr="001A68FA" w:rsidRDefault="001A68FA" w:rsidP="001A68FA">
            <w:pPr>
              <w:pStyle w:val="Tabla7Titulos"/>
              <w:numPr>
                <w:ilvl w:val="0"/>
                <w:numId w:val="19"/>
              </w:numPr>
              <w:ind w:left="338" w:hanging="360"/>
              <w:rPr>
                <w:rFonts w:ascii="Bembo Std" w:hAnsi="Bembo Std"/>
                <w:b w:val="0"/>
                <w:sz w:val="22"/>
                <w:szCs w:val="22"/>
              </w:rPr>
            </w:pPr>
            <w:bookmarkStart w:id="45" w:name="_Toc454892634"/>
            <w:bookmarkStart w:id="46" w:name="_Toc167083648"/>
            <w:bookmarkStart w:id="47" w:name="_Toc136871335"/>
            <w:r w:rsidRPr="001A68FA">
              <w:rPr>
                <w:rFonts w:ascii="Bembo Std" w:hAnsi="Bembo Std"/>
                <w:b w:val="0"/>
                <w:sz w:val="22"/>
                <w:szCs w:val="22"/>
              </w:rPr>
              <w:t>Entrega y documentos</w:t>
            </w:r>
            <w:bookmarkEnd w:id="45"/>
            <w:bookmarkEnd w:id="46"/>
            <w:bookmarkEnd w:id="47"/>
          </w:p>
        </w:tc>
        <w:tc>
          <w:tcPr>
            <w:tcW w:w="7655" w:type="dxa"/>
          </w:tcPr>
          <w:p w14:paraId="07E21531" w14:textId="77777777" w:rsidR="001A68FA" w:rsidRPr="001A68FA" w:rsidRDefault="001A68FA" w:rsidP="001A68FA">
            <w:pPr>
              <w:pStyle w:val="Sub-ClauseText"/>
              <w:numPr>
                <w:ilvl w:val="0"/>
                <w:numId w:val="24"/>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Con sujeción a lo dispuesto en la </w:t>
            </w:r>
            <w:proofErr w:type="spellStart"/>
            <w:r w:rsidRPr="001A68FA">
              <w:rPr>
                <w:rFonts w:ascii="Bembo Std" w:hAnsi="Bembo Std"/>
                <w:spacing w:val="0"/>
                <w:sz w:val="22"/>
                <w:szCs w:val="22"/>
                <w:lang w:val="es-US"/>
              </w:rPr>
              <w:t>Subcláusula</w:t>
            </w:r>
            <w:proofErr w:type="spellEnd"/>
            <w:r w:rsidRPr="001A68FA">
              <w:rPr>
                <w:rFonts w:ascii="Bembo Std" w:hAnsi="Bembo Std"/>
                <w:spacing w:val="0"/>
                <w:sz w:val="22"/>
                <w:szCs w:val="22"/>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1A68FA">
              <w:rPr>
                <w:rFonts w:ascii="Bembo Std" w:hAnsi="Bembo Std"/>
                <w:bCs/>
                <w:spacing w:val="0"/>
                <w:sz w:val="22"/>
                <w:szCs w:val="22"/>
                <w:lang w:val="es-US"/>
              </w:rPr>
              <w:t xml:space="preserve"> CEC</w:t>
            </w:r>
            <w:r w:rsidRPr="001A68FA">
              <w:rPr>
                <w:rFonts w:ascii="Bembo Std" w:hAnsi="Bembo Std"/>
                <w:spacing w:val="0"/>
                <w:sz w:val="22"/>
                <w:szCs w:val="22"/>
                <w:lang w:val="es-US"/>
              </w:rPr>
              <w:t>.</w:t>
            </w:r>
          </w:p>
        </w:tc>
      </w:tr>
      <w:tr w:rsidR="001A68FA" w:rsidRPr="001A68FA" w14:paraId="32C5D93F" w14:textId="77777777" w:rsidTr="001A68FA">
        <w:trPr>
          <w:gridBefore w:val="1"/>
          <w:wBefore w:w="18" w:type="dxa"/>
        </w:trPr>
        <w:tc>
          <w:tcPr>
            <w:tcW w:w="2250" w:type="dxa"/>
          </w:tcPr>
          <w:p w14:paraId="3038AF23" w14:textId="0EBBE231" w:rsidR="001A68FA" w:rsidRPr="001A68FA" w:rsidRDefault="001A68FA" w:rsidP="001A68FA">
            <w:pPr>
              <w:pStyle w:val="Tabla7Titulos"/>
              <w:numPr>
                <w:ilvl w:val="0"/>
                <w:numId w:val="19"/>
              </w:numPr>
              <w:ind w:left="338" w:hanging="360"/>
              <w:rPr>
                <w:rFonts w:ascii="Bembo Std" w:hAnsi="Bembo Std"/>
                <w:b w:val="0"/>
                <w:sz w:val="22"/>
                <w:szCs w:val="22"/>
              </w:rPr>
            </w:pPr>
            <w:bookmarkStart w:id="48" w:name="_Toc454892635"/>
            <w:bookmarkStart w:id="49" w:name="_Toc167083649"/>
            <w:bookmarkStart w:id="50" w:name="_Toc136871336"/>
            <w:r w:rsidRPr="001A68FA">
              <w:rPr>
                <w:rFonts w:ascii="Bembo Std" w:hAnsi="Bembo Std"/>
                <w:b w:val="0"/>
                <w:sz w:val="22"/>
                <w:szCs w:val="22"/>
              </w:rPr>
              <w:t>Responsabili</w:t>
            </w:r>
            <w:r w:rsidRPr="001A68FA">
              <w:rPr>
                <w:rFonts w:ascii="Bembo Std" w:hAnsi="Bembo Std"/>
                <w:b w:val="0"/>
                <w:sz w:val="22"/>
                <w:szCs w:val="22"/>
              </w:rPr>
              <w:softHyphen/>
              <w:t>dades del Proveedor</w:t>
            </w:r>
            <w:bookmarkEnd w:id="48"/>
            <w:bookmarkEnd w:id="49"/>
            <w:bookmarkEnd w:id="50"/>
          </w:p>
        </w:tc>
        <w:tc>
          <w:tcPr>
            <w:tcW w:w="7655" w:type="dxa"/>
          </w:tcPr>
          <w:p w14:paraId="09A3ADA8" w14:textId="77777777" w:rsidR="001A68FA" w:rsidRPr="001A68FA" w:rsidRDefault="001A68FA" w:rsidP="001A68FA">
            <w:pPr>
              <w:pStyle w:val="Sub-ClauseText"/>
              <w:numPr>
                <w:ilvl w:val="0"/>
                <w:numId w:val="25"/>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6749B4A2" w14:textId="77777777" w:rsidR="001A68FA" w:rsidRPr="001A68FA" w:rsidRDefault="001A68FA" w:rsidP="001A68FA">
            <w:pPr>
              <w:pStyle w:val="Sub-ClauseText"/>
              <w:numPr>
                <w:ilvl w:val="0"/>
                <w:numId w:val="25"/>
              </w:numPr>
              <w:spacing w:after="200"/>
              <w:ind w:left="544" w:hanging="544"/>
              <w:rPr>
                <w:rFonts w:ascii="Bembo Std" w:hAnsi="Bembo Std"/>
                <w:sz w:val="22"/>
                <w:szCs w:val="22"/>
                <w:lang w:val="es-ES"/>
              </w:rPr>
            </w:pPr>
            <w:r w:rsidRPr="001A68FA">
              <w:rPr>
                <w:rFonts w:ascii="Bembo Std" w:hAnsi="Bembo Std"/>
                <w:spacing w:val="0"/>
                <w:sz w:val="22"/>
                <w:szCs w:val="22"/>
                <w:lang w:val="es-US"/>
              </w:rPr>
              <w:t xml:space="preserve"> </w:t>
            </w:r>
            <w:r w:rsidRPr="001A68FA">
              <w:rPr>
                <w:rFonts w:ascii="Bembo Std" w:hAnsi="Bembo Std"/>
                <w:sz w:val="22"/>
                <w:szCs w:val="22"/>
                <w:lang w:val="es-ES"/>
              </w:rPr>
              <w:t xml:space="preserve">El Proveedor, incluidos sus Subcontratistas, no empleará ni contratará trabajo forzoso o personas sujetas a trata, como se describe en las </w:t>
            </w:r>
            <w:proofErr w:type="spellStart"/>
            <w:r w:rsidRPr="001A68FA">
              <w:rPr>
                <w:rFonts w:ascii="Bembo Std" w:hAnsi="Bembo Std"/>
                <w:sz w:val="22"/>
                <w:szCs w:val="22"/>
                <w:lang w:val="es-ES"/>
              </w:rPr>
              <w:t>Subcláusulas</w:t>
            </w:r>
            <w:proofErr w:type="spellEnd"/>
            <w:r w:rsidRPr="001A68FA">
              <w:rPr>
                <w:rFonts w:ascii="Bembo Std" w:hAnsi="Bembo Std"/>
                <w:sz w:val="22"/>
                <w:szCs w:val="22"/>
                <w:lang w:val="es-ES"/>
              </w:rPr>
              <w:t xml:space="preserve"> 14.3 y 14.4 de las CGC.</w:t>
            </w:r>
          </w:p>
          <w:p w14:paraId="11A3AA4F" w14:textId="77777777" w:rsidR="001A68FA" w:rsidRPr="001A68FA" w:rsidRDefault="001A68FA" w:rsidP="001A68FA">
            <w:pPr>
              <w:pStyle w:val="Sub-ClauseText"/>
              <w:numPr>
                <w:ilvl w:val="0"/>
                <w:numId w:val="25"/>
              </w:numPr>
              <w:spacing w:after="200"/>
              <w:ind w:left="544" w:hanging="544"/>
              <w:rPr>
                <w:rFonts w:ascii="Bembo Std" w:hAnsi="Bembo Std"/>
                <w:sz w:val="22"/>
                <w:szCs w:val="22"/>
                <w:lang w:val="es-ES"/>
              </w:rPr>
            </w:pPr>
            <w:r w:rsidRPr="001A68FA">
              <w:rPr>
                <w:rFonts w:ascii="Bembo Std" w:hAnsi="Bembo Std"/>
                <w:sz w:val="22"/>
                <w:szCs w:val="22"/>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4EC94B0D" w14:textId="77777777" w:rsidR="001A68FA" w:rsidRPr="001A68FA" w:rsidRDefault="001A68FA" w:rsidP="001A68FA">
            <w:pPr>
              <w:pStyle w:val="Sub-ClauseText"/>
              <w:numPr>
                <w:ilvl w:val="0"/>
                <w:numId w:val="25"/>
              </w:numPr>
              <w:spacing w:after="200"/>
              <w:ind w:left="544" w:hanging="544"/>
              <w:rPr>
                <w:rFonts w:ascii="Bembo Std" w:hAnsi="Bembo Std"/>
                <w:sz w:val="22"/>
                <w:szCs w:val="22"/>
                <w:lang w:val="es-ES"/>
              </w:rPr>
            </w:pPr>
            <w:r w:rsidRPr="001A68FA">
              <w:rPr>
                <w:rFonts w:ascii="Bembo Std" w:hAnsi="Bembo Std"/>
                <w:sz w:val="22"/>
                <w:szCs w:val="22"/>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1B510DF6" w14:textId="77777777" w:rsidR="001A68FA" w:rsidRPr="001A68FA" w:rsidRDefault="001A68FA" w:rsidP="001A68FA">
            <w:pPr>
              <w:pStyle w:val="Sub-ClauseText"/>
              <w:numPr>
                <w:ilvl w:val="0"/>
                <w:numId w:val="25"/>
              </w:numPr>
              <w:spacing w:after="200"/>
              <w:ind w:left="544" w:hanging="544"/>
              <w:rPr>
                <w:rFonts w:ascii="Bembo Std" w:hAnsi="Bembo Std"/>
                <w:sz w:val="22"/>
                <w:szCs w:val="22"/>
                <w:lang w:val="es-ES"/>
              </w:rPr>
            </w:pPr>
            <w:r w:rsidRPr="001A68FA">
              <w:rPr>
                <w:rFonts w:ascii="Bembo Std" w:hAnsi="Bembo Std"/>
                <w:sz w:val="22"/>
                <w:szCs w:val="22"/>
                <w:lang w:val="es-ES"/>
              </w:rPr>
              <w:t>El Proveedor, incluidos sus Subcontratistas, no empleará ni contratará a un niño menor de 14 años a menos que la ley nacional especifique una edad superior (la edad mínima).</w:t>
            </w:r>
          </w:p>
          <w:p w14:paraId="0F9160D9" w14:textId="77777777" w:rsidR="001A68FA" w:rsidRPr="001A68FA" w:rsidRDefault="001A68FA" w:rsidP="001A68FA">
            <w:pPr>
              <w:pStyle w:val="Sub-ClauseText"/>
              <w:numPr>
                <w:ilvl w:val="0"/>
                <w:numId w:val="25"/>
              </w:numPr>
              <w:spacing w:after="200"/>
              <w:ind w:left="544" w:hanging="544"/>
              <w:rPr>
                <w:rFonts w:ascii="Bembo Std" w:hAnsi="Bembo Std"/>
                <w:sz w:val="22"/>
                <w:szCs w:val="22"/>
                <w:lang w:val="es-ES"/>
              </w:rPr>
            </w:pPr>
            <w:r w:rsidRPr="001A68FA">
              <w:rPr>
                <w:rFonts w:ascii="Bembo Std" w:hAnsi="Bembo Std"/>
                <w:sz w:val="22"/>
                <w:szCs w:val="22"/>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573D2D70" w14:textId="77777777" w:rsidR="001A68FA" w:rsidRPr="001A68FA" w:rsidRDefault="001A68FA" w:rsidP="001A68FA">
            <w:pPr>
              <w:pStyle w:val="Sub-ClauseText"/>
              <w:numPr>
                <w:ilvl w:val="0"/>
                <w:numId w:val="25"/>
              </w:numPr>
              <w:spacing w:after="200"/>
              <w:ind w:left="544" w:hanging="544"/>
              <w:rPr>
                <w:rFonts w:ascii="Bembo Std" w:hAnsi="Bembo Std"/>
                <w:sz w:val="22"/>
                <w:szCs w:val="22"/>
                <w:lang w:val="es-ES"/>
              </w:rPr>
            </w:pPr>
            <w:r w:rsidRPr="001A68FA">
              <w:rPr>
                <w:rFonts w:ascii="Bembo Std" w:hAnsi="Bembo Std"/>
                <w:sz w:val="22"/>
                <w:szCs w:val="22"/>
                <w:lang w:val="es-ES"/>
              </w:rPr>
              <w:lastRenderedPageBreak/>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6104FBE6" w14:textId="77777777" w:rsidR="001A68FA" w:rsidRPr="001A68FA" w:rsidRDefault="001A68FA" w:rsidP="001A68FA">
            <w:pPr>
              <w:pStyle w:val="Sub-ClauseText"/>
              <w:spacing w:after="200"/>
              <w:ind w:left="883" w:hanging="339"/>
              <w:rPr>
                <w:rFonts w:ascii="Bembo Std" w:hAnsi="Bembo Std"/>
                <w:sz w:val="22"/>
                <w:szCs w:val="22"/>
                <w:lang w:val="es-ES"/>
              </w:rPr>
            </w:pPr>
            <w:r w:rsidRPr="001A68FA">
              <w:rPr>
                <w:rFonts w:ascii="Bembo Std" w:hAnsi="Bembo Std"/>
                <w:sz w:val="22"/>
                <w:szCs w:val="22"/>
                <w:lang w:val="es-ES"/>
              </w:rPr>
              <w:t>(a) con exposición a abuso físico, psicológico o sexual;</w:t>
            </w:r>
          </w:p>
          <w:p w14:paraId="17409B12" w14:textId="77777777" w:rsidR="001A68FA" w:rsidRPr="001A68FA" w:rsidRDefault="001A68FA" w:rsidP="001A68FA">
            <w:pPr>
              <w:pStyle w:val="Sub-ClauseText"/>
              <w:spacing w:after="200"/>
              <w:ind w:left="883" w:hanging="339"/>
              <w:rPr>
                <w:rFonts w:ascii="Bembo Std" w:hAnsi="Bembo Std"/>
                <w:sz w:val="22"/>
                <w:szCs w:val="22"/>
                <w:lang w:val="es-ES"/>
              </w:rPr>
            </w:pPr>
            <w:r w:rsidRPr="001A68FA">
              <w:rPr>
                <w:rFonts w:ascii="Bembo Std" w:hAnsi="Bembo Std"/>
                <w:sz w:val="22"/>
                <w:szCs w:val="22"/>
                <w:lang w:val="es-ES"/>
              </w:rPr>
              <w:t>(b) bajo tierra, bajo el agua, trabajando en alturas o en espacios reducidos;</w:t>
            </w:r>
          </w:p>
          <w:p w14:paraId="2489C653" w14:textId="77777777" w:rsidR="001A68FA" w:rsidRPr="001A68FA" w:rsidRDefault="001A68FA" w:rsidP="001A68FA">
            <w:pPr>
              <w:pStyle w:val="Sub-ClauseText"/>
              <w:spacing w:after="200"/>
              <w:ind w:left="883" w:hanging="339"/>
              <w:rPr>
                <w:rFonts w:ascii="Bembo Std" w:hAnsi="Bembo Std"/>
                <w:sz w:val="22"/>
                <w:szCs w:val="22"/>
                <w:lang w:val="es-ES"/>
              </w:rPr>
            </w:pPr>
            <w:r w:rsidRPr="001A68FA">
              <w:rPr>
                <w:rFonts w:ascii="Bembo Std" w:hAnsi="Bembo Std"/>
                <w:sz w:val="22"/>
                <w:szCs w:val="22"/>
                <w:lang w:val="es-ES"/>
              </w:rPr>
              <w:t>(c) con maquinaria, equipo o herramientas peligrosos, o que impliquen manipulación o transporte de cargas pesadas;</w:t>
            </w:r>
          </w:p>
          <w:p w14:paraId="548A2E40" w14:textId="77777777" w:rsidR="001A68FA" w:rsidRPr="001A68FA" w:rsidRDefault="001A68FA" w:rsidP="001A68FA">
            <w:pPr>
              <w:pStyle w:val="Sub-ClauseText"/>
              <w:spacing w:after="200"/>
              <w:ind w:left="883" w:hanging="339"/>
              <w:rPr>
                <w:rFonts w:ascii="Bembo Std" w:hAnsi="Bembo Std"/>
                <w:sz w:val="22"/>
                <w:szCs w:val="22"/>
                <w:lang w:val="es-ES"/>
              </w:rPr>
            </w:pPr>
            <w:r w:rsidRPr="001A68FA">
              <w:rPr>
                <w:rFonts w:ascii="Bembo Std" w:hAnsi="Bembo Std"/>
                <w:sz w:val="22"/>
                <w:szCs w:val="22"/>
                <w:lang w:val="es-ES"/>
              </w:rPr>
              <w:t>(d) en entornos insalubres que expongan a los niños a sustancias, agentes o procesos peligrosos, o a temperaturas, ruidos o vibraciones perjudiciales para la salud; o</w:t>
            </w:r>
          </w:p>
          <w:p w14:paraId="541D2DC2" w14:textId="77777777" w:rsidR="001A68FA" w:rsidRPr="001A68FA" w:rsidRDefault="001A68FA" w:rsidP="001A68FA">
            <w:pPr>
              <w:pStyle w:val="Sub-ClauseText"/>
              <w:spacing w:after="200"/>
              <w:ind w:left="883" w:hanging="339"/>
              <w:rPr>
                <w:rFonts w:ascii="Bembo Std" w:hAnsi="Bembo Std"/>
                <w:sz w:val="22"/>
                <w:szCs w:val="22"/>
                <w:lang w:val="es-ES"/>
              </w:rPr>
            </w:pPr>
            <w:r w:rsidRPr="001A68FA">
              <w:rPr>
                <w:rFonts w:ascii="Bembo Std" w:hAnsi="Bembo Std"/>
                <w:sz w:val="22"/>
                <w:szCs w:val="22"/>
                <w:lang w:val="es-ES"/>
              </w:rPr>
              <w:t>(e) en condiciones difíciles, como el trabajo durante muchas horas, durante la noche o en confinamiento en las instalaciones del contratante.</w:t>
            </w:r>
          </w:p>
          <w:p w14:paraId="7E714384" w14:textId="77777777" w:rsidR="001A68FA" w:rsidRPr="001A68FA" w:rsidRDefault="001A68FA" w:rsidP="001A68FA">
            <w:pPr>
              <w:pStyle w:val="Sub-ClauseText"/>
              <w:numPr>
                <w:ilvl w:val="0"/>
                <w:numId w:val="25"/>
              </w:numPr>
              <w:spacing w:after="200"/>
              <w:ind w:left="544" w:hanging="544"/>
              <w:rPr>
                <w:rFonts w:ascii="Bembo Std" w:hAnsi="Bembo Std"/>
                <w:sz w:val="22"/>
                <w:szCs w:val="22"/>
                <w:lang w:val="es-ES"/>
              </w:rPr>
            </w:pPr>
            <w:r w:rsidRPr="001A68FA">
              <w:rPr>
                <w:rFonts w:ascii="Bembo Std" w:hAnsi="Bembo Std"/>
                <w:sz w:val="22"/>
                <w:szCs w:val="22"/>
                <w:lang w:val="es-ES"/>
              </w:rPr>
              <w:t>El Proveedor cumplirá y exigirá a sus Subcontratistas, si los hubiere, que cumplan con todas las reglamentaciones, leyes, directrices y cualquier otro requisito de salud y seguridad que se establezca en las Especificaciones Técnicas.</w:t>
            </w:r>
          </w:p>
          <w:p w14:paraId="5A380933" w14:textId="77777777" w:rsidR="001A68FA" w:rsidRPr="001A68FA" w:rsidRDefault="001A68FA" w:rsidP="001A68FA">
            <w:pPr>
              <w:pStyle w:val="Sub-ClauseText"/>
              <w:numPr>
                <w:ilvl w:val="0"/>
                <w:numId w:val="25"/>
              </w:numPr>
              <w:spacing w:after="200"/>
              <w:ind w:left="544" w:hanging="544"/>
              <w:rPr>
                <w:rFonts w:ascii="Bembo Std" w:hAnsi="Bembo Std"/>
                <w:sz w:val="22"/>
                <w:szCs w:val="22"/>
                <w:lang w:val="es-ES"/>
              </w:rPr>
            </w:pPr>
            <w:r w:rsidRPr="001A68FA">
              <w:rPr>
                <w:rFonts w:ascii="Bembo Std" w:hAnsi="Bembo Std"/>
                <w:sz w:val="22"/>
                <w:szCs w:val="22"/>
                <w:lang w:val="es-ES"/>
              </w:rPr>
              <w:t xml:space="preserve">El Proveedor deberá cumplir con las obligaciones adicionales que se especifican en las </w:t>
            </w:r>
            <w:r w:rsidRPr="001A68FA">
              <w:rPr>
                <w:rFonts w:ascii="Bembo Std" w:hAnsi="Bembo Std"/>
                <w:bCs/>
                <w:sz w:val="22"/>
                <w:szCs w:val="22"/>
                <w:lang w:val="es-ES"/>
              </w:rPr>
              <w:t>CEC</w:t>
            </w:r>
            <w:r w:rsidRPr="001A68FA">
              <w:rPr>
                <w:rFonts w:ascii="Bembo Std" w:hAnsi="Bembo Std"/>
                <w:sz w:val="22"/>
                <w:szCs w:val="22"/>
                <w:lang w:val="es-ES"/>
              </w:rPr>
              <w:t>.</w:t>
            </w:r>
          </w:p>
        </w:tc>
      </w:tr>
      <w:tr w:rsidR="001A68FA" w:rsidRPr="001A68FA" w14:paraId="0630F7B9" w14:textId="77777777" w:rsidTr="001A68FA">
        <w:trPr>
          <w:gridBefore w:val="1"/>
          <w:wBefore w:w="18" w:type="dxa"/>
        </w:trPr>
        <w:tc>
          <w:tcPr>
            <w:tcW w:w="2250" w:type="dxa"/>
          </w:tcPr>
          <w:p w14:paraId="6B2C190E" w14:textId="7282C3EC" w:rsidR="001A68FA" w:rsidRPr="001A68FA" w:rsidRDefault="001A68FA" w:rsidP="001A68FA">
            <w:pPr>
              <w:pStyle w:val="Tabla7Titulos"/>
              <w:numPr>
                <w:ilvl w:val="0"/>
                <w:numId w:val="19"/>
              </w:numPr>
              <w:ind w:left="338" w:hanging="360"/>
              <w:rPr>
                <w:rFonts w:ascii="Bembo Std" w:hAnsi="Bembo Std"/>
                <w:b w:val="0"/>
                <w:sz w:val="22"/>
                <w:szCs w:val="22"/>
              </w:rPr>
            </w:pPr>
            <w:bookmarkStart w:id="51" w:name="_Toc454892636"/>
            <w:bookmarkStart w:id="52" w:name="_Toc167083650"/>
            <w:bookmarkStart w:id="53" w:name="_Toc136871337"/>
            <w:r w:rsidRPr="001A68FA">
              <w:rPr>
                <w:rFonts w:ascii="Bembo Std" w:hAnsi="Bembo Std"/>
                <w:b w:val="0"/>
                <w:sz w:val="22"/>
                <w:szCs w:val="22"/>
              </w:rPr>
              <w:lastRenderedPageBreak/>
              <w:t>Precio del Contrato</w:t>
            </w:r>
            <w:bookmarkEnd w:id="51"/>
            <w:bookmarkEnd w:id="52"/>
            <w:bookmarkEnd w:id="53"/>
          </w:p>
        </w:tc>
        <w:tc>
          <w:tcPr>
            <w:tcW w:w="7655" w:type="dxa"/>
          </w:tcPr>
          <w:p w14:paraId="15CA1FC1" w14:textId="77777777" w:rsidR="001A68FA" w:rsidRPr="001A68FA" w:rsidRDefault="001A68FA" w:rsidP="001A68FA">
            <w:pPr>
              <w:pStyle w:val="Sub-ClauseText"/>
              <w:numPr>
                <w:ilvl w:val="0"/>
                <w:numId w:val="26"/>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1A68FA">
              <w:rPr>
                <w:rFonts w:ascii="Bembo Std" w:hAnsi="Bembo Std"/>
                <w:bCs/>
                <w:spacing w:val="0"/>
                <w:sz w:val="22"/>
                <w:szCs w:val="22"/>
                <w:lang w:val="es-US"/>
              </w:rPr>
              <w:t xml:space="preserve"> CEC</w:t>
            </w:r>
            <w:r w:rsidRPr="001A68FA">
              <w:rPr>
                <w:rFonts w:ascii="Bembo Std" w:hAnsi="Bembo Std"/>
                <w:spacing w:val="0"/>
                <w:sz w:val="22"/>
                <w:szCs w:val="22"/>
                <w:lang w:val="es-US"/>
              </w:rPr>
              <w:t xml:space="preserve">. </w:t>
            </w:r>
          </w:p>
        </w:tc>
      </w:tr>
      <w:tr w:rsidR="001A68FA" w:rsidRPr="001A68FA" w14:paraId="1BA3D91C" w14:textId="77777777" w:rsidTr="001A68FA">
        <w:trPr>
          <w:gridBefore w:val="1"/>
          <w:wBefore w:w="18" w:type="dxa"/>
        </w:trPr>
        <w:tc>
          <w:tcPr>
            <w:tcW w:w="2250" w:type="dxa"/>
          </w:tcPr>
          <w:p w14:paraId="1F9C280F" w14:textId="0DF93CAB" w:rsidR="001A68FA" w:rsidRPr="001A68FA" w:rsidRDefault="001A68FA" w:rsidP="001A68FA">
            <w:pPr>
              <w:pStyle w:val="Tabla7Titulos"/>
              <w:numPr>
                <w:ilvl w:val="0"/>
                <w:numId w:val="19"/>
              </w:numPr>
              <w:ind w:left="338" w:hanging="360"/>
              <w:rPr>
                <w:rFonts w:ascii="Bembo Std" w:hAnsi="Bembo Std"/>
                <w:b w:val="0"/>
                <w:sz w:val="22"/>
                <w:szCs w:val="22"/>
              </w:rPr>
            </w:pPr>
            <w:bookmarkStart w:id="54" w:name="_Toc454892637"/>
            <w:bookmarkStart w:id="55" w:name="_Toc167083651"/>
            <w:bookmarkStart w:id="56" w:name="_Toc136871338"/>
            <w:r w:rsidRPr="001A68FA">
              <w:rPr>
                <w:rFonts w:ascii="Bembo Std" w:hAnsi="Bembo Std"/>
                <w:b w:val="0"/>
                <w:sz w:val="22"/>
                <w:szCs w:val="22"/>
              </w:rPr>
              <w:t>Condiciones de Pago</w:t>
            </w:r>
            <w:bookmarkEnd w:id="54"/>
            <w:bookmarkEnd w:id="55"/>
            <w:bookmarkEnd w:id="56"/>
          </w:p>
        </w:tc>
        <w:tc>
          <w:tcPr>
            <w:tcW w:w="7655" w:type="dxa"/>
          </w:tcPr>
          <w:p w14:paraId="44B99599" w14:textId="77777777" w:rsidR="001A68FA" w:rsidRPr="001A68FA" w:rsidRDefault="001A68FA" w:rsidP="001A68FA">
            <w:pPr>
              <w:pStyle w:val="Sub-ClauseText"/>
              <w:numPr>
                <w:ilvl w:val="0"/>
                <w:numId w:val="2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Precio del Contrato, incluyendo cualquier pago por anticipo, si corresponde, se pagará según se establece en las</w:t>
            </w:r>
            <w:r w:rsidRPr="001A68FA">
              <w:rPr>
                <w:rFonts w:ascii="Bembo Std" w:hAnsi="Bembo Std"/>
                <w:bCs/>
                <w:spacing w:val="0"/>
                <w:sz w:val="22"/>
                <w:szCs w:val="22"/>
                <w:lang w:val="es-US"/>
              </w:rPr>
              <w:t xml:space="preserve"> CEC</w:t>
            </w:r>
            <w:r w:rsidRPr="001A68FA">
              <w:rPr>
                <w:rFonts w:ascii="Bembo Std" w:hAnsi="Bembo Std"/>
                <w:spacing w:val="0"/>
                <w:sz w:val="22"/>
                <w:szCs w:val="22"/>
                <w:lang w:val="es-US"/>
              </w:rPr>
              <w:t>.</w:t>
            </w:r>
          </w:p>
          <w:p w14:paraId="1EACF9BB" w14:textId="77777777" w:rsidR="001A68FA" w:rsidRPr="001A68FA" w:rsidRDefault="001A68FA" w:rsidP="001A68FA">
            <w:pPr>
              <w:pStyle w:val="Sub-ClauseText"/>
              <w:numPr>
                <w:ilvl w:val="0"/>
                <w:numId w:val="2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6CF54B08" w14:textId="77777777" w:rsidR="001A68FA" w:rsidRPr="001A68FA" w:rsidRDefault="001A68FA" w:rsidP="001A68FA">
            <w:pPr>
              <w:pStyle w:val="Sub-ClauseText"/>
              <w:numPr>
                <w:ilvl w:val="0"/>
                <w:numId w:val="2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194C526B" w14:textId="77777777" w:rsidR="001A68FA" w:rsidRPr="001A68FA" w:rsidRDefault="001A68FA" w:rsidP="001A68FA">
            <w:pPr>
              <w:pStyle w:val="Sub-ClauseText"/>
              <w:numPr>
                <w:ilvl w:val="0"/>
                <w:numId w:val="2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lastRenderedPageBreak/>
              <w:t xml:space="preserve">Las monedas en las que se pagará al Proveedor en virtud de este Contrato serán aquellas que el Proveedor hubiese especificado en su Oferta. </w:t>
            </w:r>
          </w:p>
          <w:p w14:paraId="2002848D" w14:textId="77777777" w:rsidR="001A68FA" w:rsidRPr="001A68FA" w:rsidRDefault="001A68FA" w:rsidP="001A68FA">
            <w:pPr>
              <w:pStyle w:val="Sub-ClauseText"/>
              <w:numPr>
                <w:ilvl w:val="0"/>
                <w:numId w:val="2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Si el Comprador no efectuara cualquiera de los pagos al Proveedor en las fechas de vencimiento correspondientes o dentro del plazo establecido en las</w:t>
            </w:r>
            <w:r w:rsidRPr="001A68FA">
              <w:rPr>
                <w:rFonts w:ascii="Bembo Std" w:hAnsi="Bembo Std"/>
                <w:bCs/>
                <w:spacing w:val="0"/>
                <w:sz w:val="22"/>
                <w:szCs w:val="22"/>
                <w:lang w:val="es-US"/>
              </w:rPr>
              <w:t xml:space="preserve"> CEC</w:t>
            </w:r>
            <w:r w:rsidRPr="001A68FA">
              <w:rPr>
                <w:rFonts w:ascii="Bembo Std" w:hAnsi="Bembo Std"/>
                <w:spacing w:val="0"/>
                <w:sz w:val="22"/>
                <w:szCs w:val="22"/>
                <w:lang w:val="es-US"/>
              </w:rPr>
              <w:t>, el Comprador le pagará intereses sobre los montos de los pagos en mora a la tasa establecida en las</w:t>
            </w:r>
            <w:r w:rsidRPr="001A68FA">
              <w:rPr>
                <w:rFonts w:ascii="Bembo Std" w:hAnsi="Bembo Std"/>
                <w:bCs/>
                <w:spacing w:val="0"/>
                <w:sz w:val="22"/>
                <w:szCs w:val="22"/>
                <w:lang w:val="es-US"/>
              </w:rPr>
              <w:t xml:space="preserve"> CEC</w:t>
            </w:r>
            <w:r w:rsidRPr="001A68FA">
              <w:rPr>
                <w:rFonts w:ascii="Bembo Std" w:hAnsi="Bembo Std"/>
                <w:spacing w:val="0"/>
                <w:sz w:val="22"/>
                <w:szCs w:val="22"/>
                <w:lang w:val="es-US"/>
              </w:rPr>
              <w:t xml:space="preserve">, por el período de la demora y hasta que se haya efectuado el pago completo, ya sea antes o después de cualquier sentencia judicial o laudo arbitral. </w:t>
            </w:r>
          </w:p>
        </w:tc>
      </w:tr>
      <w:tr w:rsidR="001A68FA" w:rsidRPr="001A68FA" w14:paraId="07857362" w14:textId="77777777" w:rsidTr="001A68FA">
        <w:trPr>
          <w:gridBefore w:val="1"/>
          <w:wBefore w:w="18" w:type="dxa"/>
        </w:trPr>
        <w:tc>
          <w:tcPr>
            <w:tcW w:w="2250" w:type="dxa"/>
          </w:tcPr>
          <w:p w14:paraId="77CCD060" w14:textId="2A20CA29" w:rsidR="001A68FA" w:rsidRPr="001A68FA" w:rsidRDefault="001A68FA" w:rsidP="001A68FA">
            <w:pPr>
              <w:pStyle w:val="Tabla7Titulos"/>
              <w:numPr>
                <w:ilvl w:val="0"/>
                <w:numId w:val="19"/>
              </w:numPr>
              <w:ind w:left="338" w:hanging="360"/>
              <w:rPr>
                <w:rFonts w:ascii="Bembo Std" w:hAnsi="Bembo Std"/>
                <w:b w:val="0"/>
                <w:sz w:val="22"/>
                <w:szCs w:val="22"/>
              </w:rPr>
            </w:pPr>
            <w:bookmarkStart w:id="57" w:name="_Toc454892638"/>
            <w:bookmarkStart w:id="58" w:name="_Toc167083652"/>
            <w:bookmarkStart w:id="59" w:name="_Toc136871339"/>
            <w:r w:rsidRPr="001A68FA">
              <w:rPr>
                <w:rFonts w:ascii="Bembo Std" w:hAnsi="Bembo Std"/>
                <w:b w:val="0"/>
                <w:sz w:val="22"/>
                <w:szCs w:val="22"/>
              </w:rPr>
              <w:lastRenderedPageBreak/>
              <w:t>Impuestos y derechos</w:t>
            </w:r>
            <w:bookmarkEnd w:id="57"/>
            <w:bookmarkEnd w:id="58"/>
            <w:bookmarkEnd w:id="59"/>
          </w:p>
        </w:tc>
        <w:tc>
          <w:tcPr>
            <w:tcW w:w="7655" w:type="dxa"/>
          </w:tcPr>
          <w:p w14:paraId="0762DE7A" w14:textId="77777777" w:rsidR="001A68FA" w:rsidRPr="001A68FA" w:rsidRDefault="001A68FA" w:rsidP="001A68FA">
            <w:pPr>
              <w:pStyle w:val="Sub-ClauseText"/>
              <w:numPr>
                <w:ilvl w:val="0"/>
                <w:numId w:val="29"/>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En el caso de bienes fabricados fuera del País del Comprador, el Proveedor será totalmente responsable por todos los impuestos, timbres, comisiones por licencias y otros cargos similares impuestos fuera de dicho país.</w:t>
            </w:r>
          </w:p>
          <w:p w14:paraId="76FD9B80" w14:textId="77777777" w:rsidR="001A68FA" w:rsidRPr="001A68FA" w:rsidRDefault="001A68FA" w:rsidP="001A68FA">
            <w:pPr>
              <w:pStyle w:val="Sub-ClauseText"/>
              <w:numPr>
                <w:ilvl w:val="0"/>
                <w:numId w:val="29"/>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7A436BA4" w14:textId="77777777" w:rsidR="001A68FA" w:rsidRPr="001A68FA" w:rsidRDefault="001A68FA" w:rsidP="001A68FA">
            <w:pPr>
              <w:pStyle w:val="Sub-ClauseText"/>
              <w:numPr>
                <w:ilvl w:val="0"/>
                <w:numId w:val="29"/>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1A68FA" w:rsidRPr="001A68FA" w14:paraId="781201EA" w14:textId="77777777" w:rsidTr="001A68FA">
        <w:trPr>
          <w:gridBefore w:val="1"/>
          <w:wBefore w:w="18" w:type="dxa"/>
        </w:trPr>
        <w:tc>
          <w:tcPr>
            <w:tcW w:w="2250" w:type="dxa"/>
          </w:tcPr>
          <w:p w14:paraId="25A8335F" w14:textId="7721C1B4" w:rsidR="001A68FA" w:rsidRPr="001A68FA" w:rsidRDefault="001A68FA" w:rsidP="001A68FA">
            <w:pPr>
              <w:pStyle w:val="Tabla7Titulos"/>
              <w:numPr>
                <w:ilvl w:val="0"/>
                <w:numId w:val="19"/>
              </w:numPr>
              <w:ind w:left="338" w:hanging="360"/>
              <w:rPr>
                <w:rFonts w:ascii="Bembo Std" w:hAnsi="Bembo Std"/>
                <w:b w:val="0"/>
                <w:sz w:val="22"/>
                <w:szCs w:val="22"/>
              </w:rPr>
            </w:pPr>
            <w:bookmarkStart w:id="60" w:name="_Toc454892639"/>
            <w:bookmarkStart w:id="61" w:name="_Toc167083653"/>
            <w:bookmarkStart w:id="62" w:name="_Toc136871340"/>
            <w:r w:rsidRPr="001A68FA">
              <w:rPr>
                <w:rFonts w:ascii="Bembo Std" w:hAnsi="Bembo Std"/>
                <w:b w:val="0"/>
                <w:sz w:val="22"/>
                <w:szCs w:val="22"/>
              </w:rPr>
              <w:t>Garantía de Cumplimiento</w:t>
            </w:r>
            <w:bookmarkEnd w:id="60"/>
            <w:bookmarkEnd w:id="61"/>
            <w:bookmarkEnd w:id="62"/>
          </w:p>
        </w:tc>
        <w:tc>
          <w:tcPr>
            <w:tcW w:w="7655" w:type="dxa"/>
          </w:tcPr>
          <w:p w14:paraId="40C782E7" w14:textId="77777777" w:rsidR="001A68FA" w:rsidRPr="001A68FA" w:rsidRDefault="001A68FA" w:rsidP="001A68FA">
            <w:pPr>
              <w:pStyle w:val="Sub-ClauseText"/>
              <w:numPr>
                <w:ilvl w:val="0"/>
                <w:numId w:val="30"/>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Si así se estipula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 xml:space="preserve">, el Proveedor, dentro de los 28 (veintiocho) días posteriores a la notificación de la adjudicación del Contrato, deberá suministrar la Garantía de Cumplimiento del Contrato por el monto establecido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w:t>
            </w:r>
          </w:p>
          <w:p w14:paraId="40F5A505" w14:textId="77777777" w:rsidR="001A68FA" w:rsidRPr="001A68FA" w:rsidRDefault="001A68FA" w:rsidP="001A68FA">
            <w:pPr>
              <w:pStyle w:val="Sub-ClauseText"/>
              <w:numPr>
                <w:ilvl w:val="0"/>
                <w:numId w:val="30"/>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Los recursos de la Garantía de Cumplimiento serán pagaderos al Comprador como indemnización por cualquier pérdida que pudiera ocasionarle el incumplimiento de las obligaciones del Proveedor en virtud del Contrato.</w:t>
            </w:r>
          </w:p>
          <w:p w14:paraId="2AC88723" w14:textId="77777777" w:rsidR="001A68FA" w:rsidRPr="001A68FA" w:rsidRDefault="001A68FA" w:rsidP="001A68FA">
            <w:pPr>
              <w:pStyle w:val="Sub-ClauseText"/>
              <w:numPr>
                <w:ilvl w:val="0"/>
                <w:numId w:val="30"/>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69F506C7" w14:textId="77777777" w:rsidR="001A68FA" w:rsidRPr="001A68FA" w:rsidRDefault="001A68FA" w:rsidP="001A68FA">
            <w:pPr>
              <w:pStyle w:val="Sub-ClauseText"/>
              <w:numPr>
                <w:ilvl w:val="0"/>
                <w:numId w:val="30"/>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A menos que se indique otra cosa en las</w:t>
            </w:r>
            <w:r w:rsidRPr="001A68FA">
              <w:rPr>
                <w:rFonts w:ascii="Bembo Std" w:hAnsi="Bembo Std"/>
                <w:bCs/>
                <w:spacing w:val="0"/>
                <w:sz w:val="22"/>
                <w:szCs w:val="22"/>
                <w:lang w:val="es-US"/>
              </w:rPr>
              <w:t xml:space="preserve"> CEC</w:t>
            </w:r>
            <w:r w:rsidRPr="001A68FA">
              <w:rPr>
                <w:rFonts w:ascii="Bembo Std" w:hAnsi="Bembo Std"/>
                <w:spacing w:val="0"/>
                <w:sz w:val="22"/>
                <w:szCs w:val="22"/>
                <w:lang w:val="es-U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1A68FA" w:rsidRPr="001A68FA" w14:paraId="5A4449CD" w14:textId="77777777" w:rsidTr="001A68FA">
        <w:trPr>
          <w:gridBefore w:val="1"/>
          <w:wBefore w:w="18" w:type="dxa"/>
        </w:trPr>
        <w:tc>
          <w:tcPr>
            <w:tcW w:w="2250" w:type="dxa"/>
          </w:tcPr>
          <w:p w14:paraId="65E07759" w14:textId="3F2CA5CC" w:rsidR="001A68FA" w:rsidRPr="001A68FA" w:rsidRDefault="001A68FA" w:rsidP="001A68FA">
            <w:pPr>
              <w:pStyle w:val="Tabla7Titulos"/>
              <w:numPr>
                <w:ilvl w:val="0"/>
                <w:numId w:val="19"/>
              </w:numPr>
              <w:ind w:left="338" w:hanging="360"/>
              <w:rPr>
                <w:rFonts w:ascii="Bembo Std" w:hAnsi="Bembo Std"/>
                <w:b w:val="0"/>
                <w:sz w:val="22"/>
                <w:szCs w:val="22"/>
              </w:rPr>
            </w:pPr>
            <w:bookmarkStart w:id="63" w:name="_Toc454892640"/>
            <w:bookmarkStart w:id="64" w:name="_Toc167083654"/>
            <w:bookmarkStart w:id="65" w:name="_Toc136871341"/>
            <w:r w:rsidRPr="001A68FA">
              <w:rPr>
                <w:rFonts w:ascii="Bembo Std" w:hAnsi="Bembo Std"/>
                <w:b w:val="0"/>
                <w:sz w:val="22"/>
                <w:szCs w:val="22"/>
              </w:rPr>
              <w:lastRenderedPageBreak/>
              <w:t>Derechos de Autor</w:t>
            </w:r>
            <w:bookmarkEnd w:id="63"/>
            <w:bookmarkEnd w:id="64"/>
            <w:bookmarkEnd w:id="65"/>
          </w:p>
        </w:tc>
        <w:tc>
          <w:tcPr>
            <w:tcW w:w="7655" w:type="dxa"/>
          </w:tcPr>
          <w:p w14:paraId="6F4F8F95" w14:textId="77777777" w:rsidR="001A68FA" w:rsidRPr="001A68FA" w:rsidRDefault="001A68FA" w:rsidP="001A68FA">
            <w:pPr>
              <w:pStyle w:val="Sub-ClauseText"/>
              <w:numPr>
                <w:ilvl w:val="0"/>
                <w:numId w:val="31"/>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1A68FA" w:rsidRPr="001A68FA" w14:paraId="551A8BD8" w14:textId="77777777" w:rsidTr="001A68FA">
        <w:trPr>
          <w:gridBefore w:val="1"/>
          <w:wBefore w:w="18" w:type="dxa"/>
        </w:trPr>
        <w:tc>
          <w:tcPr>
            <w:tcW w:w="2250" w:type="dxa"/>
          </w:tcPr>
          <w:p w14:paraId="08D03549" w14:textId="2AB2927C" w:rsidR="001A68FA" w:rsidRPr="001A68FA" w:rsidRDefault="001A68FA" w:rsidP="001A68FA">
            <w:pPr>
              <w:pStyle w:val="Tabla7Titulos"/>
              <w:numPr>
                <w:ilvl w:val="0"/>
                <w:numId w:val="19"/>
              </w:numPr>
              <w:ind w:left="338" w:hanging="360"/>
              <w:rPr>
                <w:rFonts w:ascii="Bembo Std" w:hAnsi="Bembo Std"/>
                <w:b w:val="0"/>
                <w:sz w:val="22"/>
                <w:szCs w:val="22"/>
              </w:rPr>
            </w:pPr>
            <w:bookmarkStart w:id="66" w:name="_Toc454892641"/>
            <w:bookmarkStart w:id="67" w:name="_Toc167083655"/>
            <w:bookmarkStart w:id="68" w:name="_Toc136871342"/>
            <w:r w:rsidRPr="001A68FA">
              <w:rPr>
                <w:rFonts w:ascii="Bembo Std" w:hAnsi="Bembo Std"/>
                <w:b w:val="0"/>
                <w:sz w:val="22"/>
                <w:szCs w:val="22"/>
              </w:rPr>
              <w:t>Confidenciali</w:t>
            </w:r>
            <w:r w:rsidRPr="001A68FA">
              <w:rPr>
                <w:rFonts w:ascii="Bembo Std" w:hAnsi="Bembo Std"/>
                <w:b w:val="0"/>
                <w:sz w:val="22"/>
                <w:szCs w:val="22"/>
              </w:rPr>
              <w:softHyphen/>
              <w:t>dad de la información</w:t>
            </w:r>
            <w:bookmarkEnd w:id="66"/>
            <w:bookmarkEnd w:id="67"/>
            <w:bookmarkEnd w:id="68"/>
          </w:p>
        </w:tc>
        <w:tc>
          <w:tcPr>
            <w:tcW w:w="7655" w:type="dxa"/>
          </w:tcPr>
          <w:p w14:paraId="3698F601" w14:textId="77777777" w:rsidR="001A68FA" w:rsidRPr="001A68FA" w:rsidRDefault="001A68FA" w:rsidP="001A68FA">
            <w:pPr>
              <w:pStyle w:val="Sub-ClauseText"/>
              <w:numPr>
                <w:ilvl w:val="0"/>
                <w:numId w:val="32"/>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25225EF4" w14:textId="77777777" w:rsidR="001A68FA" w:rsidRPr="001A68FA" w:rsidRDefault="001A68FA" w:rsidP="001A68FA">
            <w:pPr>
              <w:pStyle w:val="Sub-ClauseText"/>
              <w:numPr>
                <w:ilvl w:val="0"/>
                <w:numId w:val="32"/>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32A18145" w14:textId="77777777" w:rsidR="001A68FA" w:rsidRPr="001A68FA" w:rsidRDefault="001A68FA" w:rsidP="001A68FA">
            <w:pPr>
              <w:pStyle w:val="Sub-ClauseText"/>
              <w:numPr>
                <w:ilvl w:val="0"/>
                <w:numId w:val="32"/>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No obstante, la obligación de las partes derivada de las </w:t>
            </w:r>
            <w:proofErr w:type="spellStart"/>
            <w:r w:rsidRPr="001A68FA">
              <w:rPr>
                <w:rFonts w:ascii="Bembo Std" w:hAnsi="Bembo Std"/>
                <w:spacing w:val="0"/>
                <w:sz w:val="22"/>
                <w:szCs w:val="22"/>
                <w:lang w:val="es-US"/>
              </w:rPr>
              <w:t>Subcláusulas</w:t>
            </w:r>
            <w:proofErr w:type="spellEnd"/>
            <w:r w:rsidRPr="001A68FA">
              <w:rPr>
                <w:rFonts w:ascii="Bembo Std" w:hAnsi="Bembo Std"/>
                <w:spacing w:val="0"/>
                <w:sz w:val="22"/>
                <w:szCs w:val="22"/>
                <w:lang w:val="es-US"/>
              </w:rPr>
              <w:t xml:space="preserve"> 20.1 y 20.2 de las CGC no se aplicará a información que:</w:t>
            </w:r>
          </w:p>
          <w:p w14:paraId="78E90A9B" w14:textId="77777777" w:rsidR="001A68FA" w:rsidRPr="001A68FA" w:rsidRDefault="001A68FA" w:rsidP="001A68FA">
            <w:pPr>
              <w:pStyle w:val="Ttulo3"/>
              <w:keepNext w:val="0"/>
              <w:numPr>
                <w:ilvl w:val="2"/>
                <w:numId w:val="13"/>
              </w:numPr>
              <w:spacing w:before="0" w:after="200"/>
              <w:ind w:left="1156" w:hanging="578"/>
              <w:jc w:val="both"/>
              <w:rPr>
                <w:rFonts w:ascii="Bembo Std" w:hAnsi="Bembo Std"/>
                <w:b w:val="0"/>
                <w:sz w:val="22"/>
                <w:szCs w:val="22"/>
                <w:lang w:val="es-US"/>
              </w:rPr>
            </w:pPr>
            <w:r w:rsidRPr="001A68FA">
              <w:rPr>
                <w:rFonts w:ascii="Bembo Std" w:hAnsi="Bembo Std"/>
                <w:b w:val="0"/>
                <w:sz w:val="22"/>
                <w:szCs w:val="22"/>
                <w:lang w:val="es-US"/>
              </w:rPr>
              <w:t xml:space="preserve">el Comprador o el Proveedor deba compartir con el Banco u otras instituciones que participan en el financiamiento del Contrato; </w:t>
            </w:r>
          </w:p>
          <w:p w14:paraId="1F48D4A5" w14:textId="77777777" w:rsidR="001A68FA" w:rsidRPr="001A68FA" w:rsidRDefault="001A68FA" w:rsidP="001A68FA">
            <w:pPr>
              <w:pStyle w:val="Ttulo3"/>
              <w:keepNext w:val="0"/>
              <w:numPr>
                <w:ilvl w:val="2"/>
                <w:numId w:val="13"/>
              </w:numPr>
              <w:spacing w:before="0" w:after="200"/>
              <w:ind w:left="1156" w:hanging="578"/>
              <w:jc w:val="both"/>
              <w:rPr>
                <w:rFonts w:ascii="Bembo Std" w:hAnsi="Bembo Std"/>
                <w:b w:val="0"/>
                <w:sz w:val="22"/>
                <w:szCs w:val="22"/>
                <w:lang w:val="es-US"/>
              </w:rPr>
            </w:pPr>
            <w:r w:rsidRPr="001A68FA">
              <w:rPr>
                <w:rFonts w:ascii="Bembo Std" w:hAnsi="Bembo Std"/>
                <w:b w:val="0"/>
                <w:sz w:val="22"/>
                <w:szCs w:val="22"/>
                <w:lang w:val="es-US"/>
              </w:rPr>
              <w:t>actualmente o en el futuro pase a ser de dominio público sin culpa de la parte en cuestión;</w:t>
            </w:r>
          </w:p>
          <w:p w14:paraId="48128CFE" w14:textId="77777777" w:rsidR="001A68FA" w:rsidRPr="001A68FA" w:rsidRDefault="001A68FA" w:rsidP="001A68FA">
            <w:pPr>
              <w:pStyle w:val="Ttulo3"/>
              <w:keepNext w:val="0"/>
              <w:numPr>
                <w:ilvl w:val="2"/>
                <w:numId w:val="13"/>
              </w:numPr>
              <w:spacing w:before="0" w:after="200"/>
              <w:ind w:left="1156" w:hanging="578"/>
              <w:jc w:val="both"/>
              <w:rPr>
                <w:rFonts w:ascii="Bembo Std" w:hAnsi="Bembo Std"/>
                <w:b w:val="0"/>
                <w:sz w:val="22"/>
                <w:szCs w:val="22"/>
                <w:lang w:val="es-US"/>
              </w:rPr>
            </w:pPr>
            <w:r w:rsidRPr="001A68FA">
              <w:rPr>
                <w:rFonts w:ascii="Bembo Std" w:hAnsi="Bembo Std"/>
                <w:b w:val="0"/>
                <w:sz w:val="22"/>
                <w:szCs w:val="22"/>
                <w:lang w:val="es-US"/>
              </w:rPr>
              <w:t>pueda comprobarse que estaba en poder de dicha parte al momento de ser divulgada y que no fue obtenida previamente, de manera ni indirecta, de la otra parte, o</w:t>
            </w:r>
          </w:p>
          <w:p w14:paraId="0AB7B7F4" w14:textId="77777777" w:rsidR="001A68FA" w:rsidRPr="001A68FA" w:rsidRDefault="001A68FA" w:rsidP="001A68FA">
            <w:pPr>
              <w:pStyle w:val="Ttulo3"/>
              <w:keepNext w:val="0"/>
              <w:numPr>
                <w:ilvl w:val="2"/>
                <w:numId w:val="13"/>
              </w:numPr>
              <w:spacing w:before="0" w:after="200"/>
              <w:ind w:left="1156" w:hanging="578"/>
              <w:jc w:val="both"/>
              <w:rPr>
                <w:rFonts w:ascii="Bembo Std" w:hAnsi="Bembo Std"/>
                <w:b w:val="0"/>
                <w:sz w:val="22"/>
                <w:szCs w:val="22"/>
                <w:lang w:val="es-US"/>
              </w:rPr>
            </w:pPr>
            <w:r w:rsidRPr="001A68FA">
              <w:rPr>
                <w:rFonts w:ascii="Bembo Std" w:hAnsi="Bembo Std"/>
                <w:b w:val="0"/>
                <w:sz w:val="22"/>
                <w:szCs w:val="22"/>
                <w:lang w:val="es-US"/>
              </w:rPr>
              <w:t>que un tercero que no tenía obligación de confidencialidad puso a disposición de esa parte.</w:t>
            </w:r>
          </w:p>
          <w:p w14:paraId="4518D0A6" w14:textId="77777777" w:rsidR="001A68FA" w:rsidRPr="001A68FA" w:rsidRDefault="001A68FA" w:rsidP="001A68FA">
            <w:pPr>
              <w:pStyle w:val="Sub-ClauseText"/>
              <w:numPr>
                <w:ilvl w:val="0"/>
                <w:numId w:val="32"/>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Las disposiciones precedentes de esta Cláusula 20 de las CGC no modificarán de modo alguno ningún compromiso de confidencialidad </w:t>
            </w:r>
            <w:r w:rsidRPr="001A68FA">
              <w:rPr>
                <w:rFonts w:ascii="Bembo Std" w:hAnsi="Bembo Std"/>
                <w:spacing w:val="0"/>
                <w:sz w:val="22"/>
                <w:szCs w:val="22"/>
                <w:lang w:val="es-US"/>
              </w:rPr>
              <w:lastRenderedPageBreak/>
              <w:t>asumido por cualquiera de las partes de este instrumento antes de la fecha del Contrato con respecto a los Suministros o a cualquier parte de ellos.</w:t>
            </w:r>
          </w:p>
          <w:p w14:paraId="6409554E" w14:textId="77777777" w:rsidR="001A68FA" w:rsidRPr="001A68FA" w:rsidRDefault="001A68FA" w:rsidP="001A68FA">
            <w:pPr>
              <w:pStyle w:val="Sub-ClauseText"/>
              <w:numPr>
                <w:ilvl w:val="0"/>
                <w:numId w:val="32"/>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Las disposiciones de la Cláusula 20 de las CGC seguirán siendo válidas luego del cumplimiento o la extinción del Contrato, sea cual fuere el motivo.</w:t>
            </w:r>
          </w:p>
        </w:tc>
      </w:tr>
      <w:tr w:rsidR="001A68FA" w:rsidRPr="001A68FA" w14:paraId="3A169631" w14:textId="77777777" w:rsidTr="001A68FA">
        <w:trPr>
          <w:gridBefore w:val="1"/>
          <w:wBefore w:w="18" w:type="dxa"/>
        </w:trPr>
        <w:tc>
          <w:tcPr>
            <w:tcW w:w="2250" w:type="dxa"/>
          </w:tcPr>
          <w:p w14:paraId="7673B6A1" w14:textId="2B61FC2F" w:rsidR="001A68FA" w:rsidRPr="001A68FA" w:rsidRDefault="001A68FA" w:rsidP="001A68FA">
            <w:pPr>
              <w:pStyle w:val="Tabla7Titulos"/>
              <w:numPr>
                <w:ilvl w:val="0"/>
                <w:numId w:val="19"/>
              </w:numPr>
              <w:ind w:left="338" w:hanging="360"/>
              <w:rPr>
                <w:rFonts w:ascii="Bembo Std" w:hAnsi="Bembo Std"/>
                <w:b w:val="0"/>
                <w:sz w:val="22"/>
                <w:szCs w:val="22"/>
              </w:rPr>
            </w:pPr>
            <w:bookmarkStart w:id="69" w:name="_Toc454892642"/>
            <w:bookmarkStart w:id="70" w:name="_Toc167083656"/>
            <w:bookmarkStart w:id="71" w:name="_Toc136871343"/>
            <w:r w:rsidRPr="001A68FA">
              <w:rPr>
                <w:rFonts w:ascii="Bembo Std" w:hAnsi="Bembo Std"/>
                <w:b w:val="0"/>
                <w:sz w:val="22"/>
                <w:szCs w:val="22"/>
              </w:rPr>
              <w:lastRenderedPageBreak/>
              <w:t>Subcontrata</w:t>
            </w:r>
            <w:r w:rsidRPr="001A68FA">
              <w:rPr>
                <w:rFonts w:ascii="Bembo Std" w:hAnsi="Bembo Std"/>
                <w:b w:val="0"/>
                <w:sz w:val="22"/>
                <w:szCs w:val="22"/>
              </w:rPr>
              <w:softHyphen/>
              <w:t>ción</w:t>
            </w:r>
            <w:bookmarkEnd w:id="69"/>
            <w:bookmarkEnd w:id="70"/>
            <w:bookmarkEnd w:id="71"/>
          </w:p>
        </w:tc>
        <w:tc>
          <w:tcPr>
            <w:tcW w:w="7655" w:type="dxa"/>
          </w:tcPr>
          <w:p w14:paraId="50324489" w14:textId="77777777" w:rsidR="001A68FA" w:rsidRPr="001A68FA" w:rsidRDefault="001A68FA" w:rsidP="001A68FA">
            <w:pPr>
              <w:pStyle w:val="Sub-ClauseText"/>
              <w:numPr>
                <w:ilvl w:val="0"/>
                <w:numId w:val="33"/>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1A68FA">
              <w:rPr>
                <w:rFonts w:ascii="Bembo Std" w:hAnsi="Bembo Std"/>
                <w:spacing w:val="0"/>
                <w:sz w:val="22"/>
                <w:szCs w:val="22"/>
                <w:lang w:val="es-US"/>
              </w:rPr>
              <w:t>ASx</w:t>
            </w:r>
            <w:proofErr w:type="spellEnd"/>
            <w:r w:rsidRPr="001A68FA">
              <w:rPr>
                <w:rFonts w:ascii="Bembo Std" w:hAnsi="Bembo Std"/>
                <w:spacing w:val="0"/>
                <w:sz w:val="22"/>
                <w:szCs w:val="22"/>
                <w:lang w:val="es-US"/>
              </w:rPr>
              <w:t>). Dicha notificación, en la Oferta original u Ofertas posteriores, no eximirá al Proveedor de las obligaciones, deberes y compromisos o responsabilidades contraídas en virtud del Contrato.</w:t>
            </w:r>
          </w:p>
          <w:p w14:paraId="337C13F6" w14:textId="77777777" w:rsidR="001A68FA" w:rsidRPr="001A68FA" w:rsidRDefault="001A68FA" w:rsidP="001A68FA">
            <w:pPr>
              <w:pStyle w:val="Sub-ClauseText"/>
              <w:numPr>
                <w:ilvl w:val="0"/>
                <w:numId w:val="33"/>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Todos los subcontratos deberán cumplir con las disposiciones de las Cláusulas 3 y 7 de las CGC. </w:t>
            </w:r>
          </w:p>
        </w:tc>
      </w:tr>
      <w:tr w:rsidR="001A68FA" w:rsidRPr="001A68FA" w14:paraId="34703AE5" w14:textId="77777777" w:rsidTr="001A68FA">
        <w:trPr>
          <w:gridBefore w:val="1"/>
          <w:wBefore w:w="18" w:type="dxa"/>
        </w:trPr>
        <w:tc>
          <w:tcPr>
            <w:tcW w:w="2250" w:type="dxa"/>
          </w:tcPr>
          <w:p w14:paraId="0F8C96C4" w14:textId="4BDC9FB1" w:rsidR="001A68FA" w:rsidRPr="001A68FA" w:rsidRDefault="001A68FA" w:rsidP="001A68FA">
            <w:pPr>
              <w:pStyle w:val="Tabla7Titulos"/>
              <w:numPr>
                <w:ilvl w:val="0"/>
                <w:numId w:val="19"/>
              </w:numPr>
              <w:ind w:left="338" w:hanging="360"/>
              <w:rPr>
                <w:rFonts w:ascii="Bembo Std" w:hAnsi="Bembo Std"/>
                <w:b w:val="0"/>
                <w:sz w:val="22"/>
                <w:szCs w:val="22"/>
              </w:rPr>
            </w:pPr>
            <w:bookmarkStart w:id="72" w:name="_Toc454892643"/>
            <w:bookmarkStart w:id="73" w:name="_Toc167083657"/>
            <w:bookmarkStart w:id="74" w:name="_Toc136871344"/>
            <w:r w:rsidRPr="001A68FA">
              <w:rPr>
                <w:rFonts w:ascii="Bembo Std" w:hAnsi="Bembo Std"/>
                <w:b w:val="0"/>
                <w:sz w:val="22"/>
                <w:szCs w:val="22"/>
              </w:rPr>
              <w:t>Especificacio</w:t>
            </w:r>
            <w:r w:rsidRPr="001A68FA">
              <w:rPr>
                <w:rFonts w:ascii="Bembo Std" w:hAnsi="Bembo Std"/>
                <w:b w:val="0"/>
                <w:sz w:val="22"/>
                <w:szCs w:val="22"/>
              </w:rPr>
              <w:softHyphen/>
              <w:t>nes y normas</w:t>
            </w:r>
            <w:bookmarkEnd w:id="72"/>
            <w:bookmarkEnd w:id="73"/>
            <w:bookmarkEnd w:id="74"/>
          </w:p>
        </w:tc>
        <w:tc>
          <w:tcPr>
            <w:tcW w:w="7655" w:type="dxa"/>
          </w:tcPr>
          <w:p w14:paraId="1F80A330" w14:textId="77777777" w:rsidR="001A68FA" w:rsidRPr="001A68FA" w:rsidRDefault="001A68FA" w:rsidP="001A68FA">
            <w:pPr>
              <w:pStyle w:val="Sub-ClauseText"/>
              <w:numPr>
                <w:ilvl w:val="0"/>
                <w:numId w:val="34"/>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Especificaciones técnicas y planos</w:t>
            </w:r>
          </w:p>
          <w:p w14:paraId="250134F1" w14:textId="77777777" w:rsidR="001A68FA" w:rsidRPr="001A68FA" w:rsidRDefault="001A68FA" w:rsidP="001A68FA">
            <w:pPr>
              <w:pStyle w:val="Ttulo3"/>
              <w:keepNext w:val="0"/>
              <w:numPr>
                <w:ilvl w:val="2"/>
                <w:numId w:val="14"/>
              </w:numPr>
              <w:spacing w:before="0" w:after="200"/>
              <w:jc w:val="both"/>
              <w:rPr>
                <w:rFonts w:ascii="Bembo Std" w:hAnsi="Bembo Std"/>
                <w:b w:val="0"/>
                <w:sz w:val="22"/>
                <w:szCs w:val="22"/>
                <w:lang w:val="es-US"/>
              </w:rPr>
            </w:pPr>
            <w:r w:rsidRPr="001A68FA">
              <w:rPr>
                <w:rFonts w:ascii="Bembo Std" w:hAnsi="Bembo Std"/>
                <w:b w:val="0"/>
                <w:sz w:val="22"/>
                <w:szCs w:val="22"/>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3A58C67C" w14:textId="77777777" w:rsidR="001A68FA" w:rsidRPr="001A68FA" w:rsidRDefault="001A68FA" w:rsidP="001A68FA">
            <w:pPr>
              <w:pStyle w:val="Ttulo3"/>
              <w:keepNext w:val="0"/>
              <w:numPr>
                <w:ilvl w:val="2"/>
                <w:numId w:val="14"/>
              </w:numPr>
              <w:spacing w:before="0" w:after="200"/>
              <w:jc w:val="both"/>
              <w:rPr>
                <w:rFonts w:ascii="Bembo Std" w:hAnsi="Bembo Std"/>
                <w:b w:val="0"/>
                <w:sz w:val="22"/>
                <w:szCs w:val="22"/>
                <w:lang w:val="es-US"/>
              </w:rPr>
            </w:pPr>
            <w:r w:rsidRPr="001A68FA">
              <w:rPr>
                <w:rFonts w:ascii="Bembo Std" w:hAnsi="Bembo Std"/>
                <w:b w:val="0"/>
                <w:sz w:val="22"/>
                <w:szCs w:val="22"/>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7AC36114" w14:textId="77777777" w:rsidR="001A68FA" w:rsidRPr="001A68FA" w:rsidRDefault="001A68FA" w:rsidP="001A68FA">
            <w:pPr>
              <w:pStyle w:val="Ttulo3"/>
              <w:keepNext w:val="0"/>
              <w:numPr>
                <w:ilvl w:val="2"/>
                <w:numId w:val="14"/>
              </w:numPr>
              <w:spacing w:before="0" w:after="200"/>
              <w:jc w:val="both"/>
              <w:rPr>
                <w:rFonts w:ascii="Bembo Std" w:hAnsi="Bembo Std"/>
                <w:b w:val="0"/>
                <w:sz w:val="22"/>
                <w:szCs w:val="22"/>
                <w:lang w:val="es-US"/>
              </w:rPr>
            </w:pPr>
            <w:r w:rsidRPr="001A68FA">
              <w:rPr>
                <w:rFonts w:ascii="Bembo Std" w:hAnsi="Bembo Std"/>
                <w:b w:val="0"/>
                <w:sz w:val="22"/>
                <w:szCs w:val="22"/>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1A68FA" w:rsidRPr="001A68FA" w14:paraId="1EB0EA53" w14:textId="77777777" w:rsidTr="001A68FA">
        <w:trPr>
          <w:gridBefore w:val="1"/>
          <w:wBefore w:w="18" w:type="dxa"/>
        </w:trPr>
        <w:tc>
          <w:tcPr>
            <w:tcW w:w="2250" w:type="dxa"/>
          </w:tcPr>
          <w:p w14:paraId="50903C21" w14:textId="78FCD90D" w:rsidR="001A68FA" w:rsidRPr="001A68FA" w:rsidRDefault="001A68FA" w:rsidP="001A68FA">
            <w:pPr>
              <w:pStyle w:val="Tabla7Titulos"/>
              <w:numPr>
                <w:ilvl w:val="0"/>
                <w:numId w:val="19"/>
              </w:numPr>
              <w:ind w:left="338" w:hanging="360"/>
              <w:rPr>
                <w:rFonts w:ascii="Bembo Std" w:hAnsi="Bembo Std"/>
                <w:b w:val="0"/>
                <w:sz w:val="22"/>
                <w:szCs w:val="22"/>
              </w:rPr>
            </w:pPr>
            <w:bookmarkStart w:id="75" w:name="_Toc454892644"/>
            <w:bookmarkStart w:id="76" w:name="_Toc167083658"/>
            <w:bookmarkStart w:id="77" w:name="_Toc136871345"/>
            <w:r w:rsidRPr="001A68FA">
              <w:rPr>
                <w:rFonts w:ascii="Bembo Std" w:hAnsi="Bembo Std"/>
                <w:b w:val="0"/>
                <w:sz w:val="22"/>
                <w:szCs w:val="22"/>
              </w:rPr>
              <w:lastRenderedPageBreak/>
              <w:t>Embalaje y documentos</w:t>
            </w:r>
            <w:bookmarkEnd w:id="75"/>
            <w:bookmarkEnd w:id="76"/>
            <w:bookmarkEnd w:id="77"/>
          </w:p>
        </w:tc>
        <w:tc>
          <w:tcPr>
            <w:tcW w:w="7655" w:type="dxa"/>
          </w:tcPr>
          <w:p w14:paraId="485FAF21" w14:textId="77777777" w:rsidR="001A68FA" w:rsidRPr="001A68FA" w:rsidRDefault="001A68FA" w:rsidP="001A68FA">
            <w:pPr>
              <w:pStyle w:val="Sub-ClauseText"/>
              <w:numPr>
                <w:ilvl w:val="0"/>
                <w:numId w:val="35"/>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19CE6978" w14:textId="77777777" w:rsidR="001A68FA" w:rsidRPr="001A68FA" w:rsidRDefault="001A68FA" w:rsidP="001A68FA">
            <w:pPr>
              <w:pStyle w:val="Sub-ClauseText"/>
              <w:numPr>
                <w:ilvl w:val="0"/>
                <w:numId w:val="35"/>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1A68FA" w:rsidRPr="001A68FA" w14:paraId="0BAE7C2D" w14:textId="77777777" w:rsidTr="001A68FA">
        <w:trPr>
          <w:gridBefore w:val="1"/>
          <w:wBefore w:w="18" w:type="dxa"/>
        </w:trPr>
        <w:tc>
          <w:tcPr>
            <w:tcW w:w="2250" w:type="dxa"/>
          </w:tcPr>
          <w:p w14:paraId="041A41CE" w14:textId="3E81CA2C" w:rsidR="001A68FA" w:rsidRPr="001A68FA" w:rsidRDefault="001A68FA" w:rsidP="001A68FA">
            <w:pPr>
              <w:pStyle w:val="Tabla7Titulos"/>
              <w:numPr>
                <w:ilvl w:val="0"/>
                <w:numId w:val="19"/>
              </w:numPr>
              <w:ind w:left="338" w:hanging="360"/>
              <w:rPr>
                <w:rFonts w:ascii="Bembo Std" w:hAnsi="Bembo Std"/>
                <w:b w:val="0"/>
                <w:sz w:val="22"/>
                <w:szCs w:val="22"/>
              </w:rPr>
            </w:pPr>
            <w:bookmarkStart w:id="78" w:name="_Toc454892645"/>
            <w:bookmarkStart w:id="79" w:name="_Toc167083659"/>
            <w:bookmarkStart w:id="80" w:name="_Toc136871346"/>
            <w:r w:rsidRPr="001A68FA">
              <w:rPr>
                <w:rFonts w:ascii="Bembo Std" w:hAnsi="Bembo Std"/>
                <w:b w:val="0"/>
                <w:sz w:val="22"/>
                <w:szCs w:val="22"/>
              </w:rPr>
              <w:t>Seguros</w:t>
            </w:r>
            <w:bookmarkEnd w:id="78"/>
            <w:bookmarkEnd w:id="79"/>
            <w:bookmarkEnd w:id="80"/>
          </w:p>
        </w:tc>
        <w:tc>
          <w:tcPr>
            <w:tcW w:w="7655" w:type="dxa"/>
          </w:tcPr>
          <w:p w14:paraId="7E5B3288" w14:textId="77777777" w:rsidR="001A68FA" w:rsidRPr="001A68FA" w:rsidRDefault="001A68FA" w:rsidP="001A68FA">
            <w:pPr>
              <w:pStyle w:val="Sub-ClauseText"/>
              <w:numPr>
                <w:ilvl w:val="0"/>
                <w:numId w:val="36"/>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A menos que se disponga otra cosa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 xml:space="preserve">. </w:t>
            </w:r>
          </w:p>
        </w:tc>
      </w:tr>
      <w:tr w:rsidR="001A68FA" w:rsidRPr="001A68FA" w14:paraId="5D8AA666" w14:textId="77777777" w:rsidTr="001A68FA">
        <w:trPr>
          <w:gridBefore w:val="1"/>
          <w:wBefore w:w="18" w:type="dxa"/>
        </w:trPr>
        <w:tc>
          <w:tcPr>
            <w:tcW w:w="2250" w:type="dxa"/>
          </w:tcPr>
          <w:p w14:paraId="3FDE8C0F" w14:textId="22D04D6F" w:rsidR="001A68FA" w:rsidRPr="001A68FA" w:rsidRDefault="001A68FA" w:rsidP="001A68FA">
            <w:pPr>
              <w:pStyle w:val="Tabla7Titulos"/>
              <w:numPr>
                <w:ilvl w:val="0"/>
                <w:numId w:val="19"/>
              </w:numPr>
              <w:ind w:left="338" w:hanging="360"/>
              <w:rPr>
                <w:rFonts w:ascii="Bembo Std" w:hAnsi="Bembo Std"/>
                <w:b w:val="0"/>
                <w:sz w:val="22"/>
                <w:szCs w:val="22"/>
              </w:rPr>
            </w:pPr>
            <w:bookmarkStart w:id="81" w:name="_Toc167083660"/>
            <w:bookmarkStart w:id="82" w:name="_Toc454892646"/>
            <w:bookmarkStart w:id="83" w:name="_Toc136871347"/>
            <w:r w:rsidRPr="001A68FA">
              <w:rPr>
                <w:rFonts w:ascii="Bembo Std" w:hAnsi="Bembo Std"/>
                <w:b w:val="0"/>
                <w:sz w:val="22"/>
                <w:szCs w:val="22"/>
              </w:rPr>
              <w:t>Transporte y servicios conexos</w:t>
            </w:r>
            <w:bookmarkEnd w:id="81"/>
            <w:bookmarkEnd w:id="82"/>
            <w:bookmarkEnd w:id="83"/>
          </w:p>
        </w:tc>
        <w:tc>
          <w:tcPr>
            <w:tcW w:w="7655" w:type="dxa"/>
          </w:tcPr>
          <w:p w14:paraId="57B000C0" w14:textId="77777777" w:rsidR="001A68FA" w:rsidRPr="001A68FA" w:rsidRDefault="001A68FA" w:rsidP="001A68FA">
            <w:pPr>
              <w:pStyle w:val="Sub-ClauseText"/>
              <w:numPr>
                <w:ilvl w:val="0"/>
                <w:numId w:val="37"/>
              </w:numPr>
              <w:spacing w:before="0" w:after="200"/>
              <w:ind w:left="504" w:hanging="504"/>
              <w:rPr>
                <w:rFonts w:ascii="Bembo Std" w:hAnsi="Bembo Std"/>
                <w:spacing w:val="0"/>
                <w:sz w:val="22"/>
                <w:szCs w:val="22"/>
                <w:lang w:val="es-US"/>
              </w:rPr>
            </w:pPr>
            <w:r w:rsidRPr="001A68FA">
              <w:rPr>
                <w:rFonts w:ascii="Bembo Std" w:hAnsi="Bembo Std"/>
                <w:spacing w:val="0"/>
                <w:sz w:val="22"/>
                <w:szCs w:val="22"/>
                <w:lang w:val="es-US"/>
              </w:rPr>
              <w:t xml:space="preserve">A menos que se disponga otra cosa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 xml:space="preserve">, la responsabilidad por los arreglos de transporte de los Bienes se regirá por los Incoterms indicados. </w:t>
            </w:r>
          </w:p>
          <w:p w14:paraId="1619B5C5" w14:textId="77777777" w:rsidR="001A68FA" w:rsidRPr="001A68FA" w:rsidRDefault="001A68FA" w:rsidP="001A68FA">
            <w:pPr>
              <w:pStyle w:val="Sub-ClauseText"/>
              <w:numPr>
                <w:ilvl w:val="0"/>
                <w:numId w:val="37"/>
              </w:numPr>
              <w:spacing w:before="0" w:after="200"/>
              <w:ind w:left="504" w:hanging="504"/>
              <w:rPr>
                <w:rFonts w:ascii="Bembo Std" w:hAnsi="Bembo Std"/>
                <w:spacing w:val="0"/>
                <w:sz w:val="22"/>
                <w:szCs w:val="22"/>
                <w:lang w:val="es-US"/>
              </w:rPr>
            </w:pPr>
            <w:r w:rsidRPr="001A68FA">
              <w:rPr>
                <w:rFonts w:ascii="Bembo Std" w:hAnsi="Bembo Std"/>
                <w:spacing w:val="0"/>
                <w:sz w:val="22"/>
                <w:szCs w:val="22"/>
                <w:lang w:val="es-US"/>
              </w:rPr>
              <w:t>Podrá exigirse al Proveedor que suministre alguno o la totalidad de los siguientes servicios, además de los servicios adicionales, si los hubiere, especificados en las CEC:</w:t>
            </w:r>
          </w:p>
          <w:p w14:paraId="735F0F3E" w14:textId="77777777" w:rsidR="001A68FA" w:rsidRPr="001A68FA" w:rsidRDefault="001A68FA" w:rsidP="001A68FA">
            <w:pPr>
              <w:pStyle w:val="Prrafodelista"/>
              <w:numPr>
                <w:ilvl w:val="2"/>
                <w:numId w:val="52"/>
              </w:numPr>
              <w:tabs>
                <w:tab w:val="left" w:pos="1080"/>
              </w:tabs>
              <w:suppressAutoHyphens/>
              <w:spacing w:after="200"/>
              <w:ind w:left="1077" w:right="-74" w:hanging="544"/>
              <w:contextualSpacing w:val="0"/>
              <w:jc w:val="both"/>
              <w:rPr>
                <w:rFonts w:ascii="Bembo Std" w:hAnsi="Bembo Std"/>
                <w:sz w:val="22"/>
                <w:szCs w:val="22"/>
                <w:lang w:val="es-US"/>
              </w:rPr>
            </w:pPr>
            <w:r w:rsidRPr="001A68FA">
              <w:rPr>
                <w:rFonts w:ascii="Bembo Std" w:hAnsi="Bembo Std"/>
                <w:sz w:val="22"/>
                <w:szCs w:val="22"/>
                <w:lang w:val="es-US"/>
              </w:rPr>
              <w:t xml:space="preserve">funcionamiento o supervisión </w:t>
            </w:r>
            <w:r w:rsidRPr="001A68FA">
              <w:rPr>
                <w:rFonts w:ascii="Bembo Std" w:hAnsi="Bembo Std"/>
                <w:i/>
                <w:sz w:val="22"/>
                <w:szCs w:val="22"/>
                <w:lang w:val="es-US"/>
              </w:rPr>
              <w:t>in situ</w:t>
            </w:r>
            <w:r w:rsidRPr="001A68FA">
              <w:rPr>
                <w:rFonts w:ascii="Bembo Std" w:hAnsi="Bembo Std"/>
                <w:sz w:val="22"/>
                <w:szCs w:val="22"/>
                <w:lang w:val="es-US"/>
              </w:rPr>
              <w:t xml:space="preserve"> del ensamblaje o puesta en marcha de los Bienes suministrados;</w:t>
            </w:r>
          </w:p>
          <w:p w14:paraId="20D8C512" w14:textId="77777777" w:rsidR="001A68FA" w:rsidRPr="001A68FA" w:rsidRDefault="001A68FA" w:rsidP="001A68FA">
            <w:pPr>
              <w:pStyle w:val="Prrafodelista"/>
              <w:numPr>
                <w:ilvl w:val="2"/>
                <w:numId w:val="52"/>
              </w:numPr>
              <w:tabs>
                <w:tab w:val="left" w:pos="1080"/>
              </w:tabs>
              <w:suppressAutoHyphens/>
              <w:spacing w:after="200"/>
              <w:ind w:left="1077" w:right="-74" w:hanging="544"/>
              <w:contextualSpacing w:val="0"/>
              <w:jc w:val="both"/>
              <w:rPr>
                <w:rFonts w:ascii="Bembo Std" w:hAnsi="Bembo Std"/>
                <w:sz w:val="22"/>
                <w:szCs w:val="22"/>
                <w:lang w:val="es-US"/>
              </w:rPr>
            </w:pPr>
            <w:r w:rsidRPr="001A68FA">
              <w:rPr>
                <w:rFonts w:ascii="Bembo Std" w:hAnsi="Bembo Std"/>
                <w:sz w:val="22"/>
                <w:szCs w:val="22"/>
                <w:lang w:val="es-US"/>
              </w:rPr>
              <w:t>provisión de herramientas de ensamblaje o mantenimiento de los Bienes suministrados;</w:t>
            </w:r>
          </w:p>
          <w:p w14:paraId="370D0DA5" w14:textId="77777777" w:rsidR="001A68FA" w:rsidRPr="001A68FA" w:rsidRDefault="001A68FA" w:rsidP="001A68FA">
            <w:pPr>
              <w:pStyle w:val="Prrafodelista"/>
              <w:numPr>
                <w:ilvl w:val="2"/>
                <w:numId w:val="52"/>
              </w:numPr>
              <w:tabs>
                <w:tab w:val="left" w:pos="1080"/>
              </w:tabs>
              <w:suppressAutoHyphens/>
              <w:spacing w:after="200"/>
              <w:ind w:left="1077" w:right="-74" w:hanging="544"/>
              <w:contextualSpacing w:val="0"/>
              <w:jc w:val="both"/>
              <w:rPr>
                <w:rFonts w:ascii="Bembo Std" w:hAnsi="Bembo Std"/>
                <w:sz w:val="22"/>
                <w:szCs w:val="22"/>
                <w:lang w:val="es-US"/>
              </w:rPr>
            </w:pPr>
            <w:r w:rsidRPr="001A68FA">
              <w:rPr>
                <w:rFonts w:ascii="Bembo Std" w:hAnsi="Bembo Std"/>
                <w:sz w:val="22"/>
                <w:szCs w:val="22"/>
                <w:lang w:val="es-US"/>
              </w:rPr>
              <w:t>provisión de un manual detallado de operaciones y de mantenimiento apropiado para cada una de las unidades de los Bienes suministrados;</w:t>
            </w:r>
          </w:p>
          <w:p w14:paraId="0AD13F12" w14:textId="77777777" w:rsidR="001A68FA" w:rsidRPr="001A68FA" w:rsidRDefault="001A68FA" w:rsidP="001A68FA">
            <w:pPr>
              <w:pStyle w:val="Prrafodelista"/>
              <w:numPr>
                <w:ilvl w:val="2"/>
                <w:numId w:val="52"/>
              </w:numPr>
              <w:tabs>
                <w:tab w:val="left" w:pos="1080"/>
              </w:tabs>
              <w:suppressAutoHyphens/>
              <w:spacing w:after="200"/>
              <w:ind w:left="1077" w:right="-74" w:hanging="544"/>
              <w:contextualSpacing w:val="0"/>
              <w:jc w:val="both"/>
              <w:rPr>
                <w:rFonts w:ascii="Bembo Std" w:hAnsi="Bembo Std"/>
                <w:sz w:val="22"/>
                <w:szCs w:val="22"/>
                <w:lang w:val="es-US"/>
              </w:rPr>
            </w:pPr>
            <w:r w:rsidRPr="001A68FA">
              <w:rPr>
                <w:rFonts w:ascii="Bembo Std" w:hAnsi="Bembo Std"/>
                <w:sz w:val="22"/>
                <w:szCs w:val="22"/>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186D5DFF" w14:textId="77777777" w:rsidR="001A68FA" w:rsidRPr="001A68FA" w:rsidRDefault="001A68FA" w:rsidP="001A68FA">
            <w:pPr>
              <w:pStyle w:val="Prrafodelista"/>
              <w:numPr>
                <w:ilvl w:val="2"/>
                <w:numId w:val="52"/>
              </w:numPr>
              <w:tabs>
                <w:tab w:val="left" w:pos="1080"/>
              </w:tabs>
              <w:suppressAutoHyphens/>
              <w:spacing w:after="200"/>
              <w:ind w:left="1077" w:right="-74" w:hanging="544"/>
              <w:contextualSpacing w:val="0"/>
              <w:jc w:val="both"/>
              <w:rPr>
                <w:rFonts w:ascii="Bembo Std" w:hAnsi="Bembo Std"/>
                <w:sz w:val="22"/>
                <w:szCs w:val="22"/>
                <w:lang w:val="es-US"/>
              </w:rPr>
            </w:pPr>
            <w:r w:rsidRPr="001A68FA">
              <w:rPr>
                <w:rFonts w:ascii="Bembo Std" w:hAnsi="Bembo Std"/>
                <w:sz w:val="22"/>
                <w:szCs w:val="22"/>
                <w:lang w:val="es-US"/>
              </w:rPr>
              <w:t xml:space="preserve">capacitación del personal del Comprador, en la planta del Proveedor o en el sitio de entrega, en relación con el ensamblaje, el inicio, la </w:t>
            </w:r>
            <w:r w:rsidRPr="001A68FA">
              <w:rPr>
                <w:rFonts w:ascii="Bembo Std" w:hAnsi="Bembo Std"/>
                <w:sz w:val="22"/>
                <w:szCs w:val="22"/>
                <w:lang w:val="es-US"/>
              </w:rPr>
              <w:lastRenderedPageBreak/>
              <w:t>operación, el mantenimiento o la reparación de los Bienes suministrados.</w:t>
            </w:r>
          </w:p>
          <w:p w14:paraId="36BBCBEA" w14:textId="77777777" w:rsidR="001A68FA" w:rsidRPr="001A68FA" w:rsidRDefault="001A68FA" w:rsidP="001A68FA">
            <w:pPr>
              <w:pStyle w:val="Sub-ClauseText"/>
              <w:numPr>
                <w:ilvl w:val="0"/>
                <w:numId w:val="3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1A68FA" w:rsidRPr="001A68FA" w14:paraId="4659FD0F" w14:textId="77777777" w:rsidTr="001A68FA">
        <w:trPr>
          <w:gridBefore w:val="1"/>
          <w:wBefore w:w="18" w:type="dxa"/>
        </w:trPr>
        <w:tc>
          <w:tcPr>
            <w:tcW w:w="2250" w:type="dxa"/>
          </w:tcPr>
          <w:p w14:paraId="2B1E8174" w14:textId="095BB5C6" w:rsidR="001A68FA" w:rsidRPr="001A68FA" w:rsidRDefault="001A68FA" w:rsidP="001A68FA">
            <w:pPr>
              <w:pStyle w:val="Tabla7Titulos"/>
              <w:numPr>
                <w:ilvl w:val="0"/>
                <w:numId w:val="19"/>
              </w:numPr>
              <w:ind w:left="338" w:hanging="360"/>
              <w:rPr>
                <w:rFonts w:ascii="Bembo Std" w:hAnsi="Bembo Std"/>
                <w:b w:val="0"/>
                <w:sz w:val="22"/>
                <w:szCs w:val="22"/>
              </w:rPr>
            </w:pPr>
            <w:bookmarkStart w:id="84" w:name="_Toc454892647"/>
            <w:bookmarkStart w:id="85" w:name="_Toc167083661"/>
            <w:bookmarkStart w:id="86" w:name="_Toc136871348"/>
            <w:r w:rsidRPr="001A68FA">
              <w:rPr>
                <w:rFonts w:ascii="Bembo Std" w:hAnsi="Bembo Std"/>
                <w:b w:val="0"/>
                <w:sz w:val="22"/>
                <w:szCs w:val="22"/>
              </w:rPr>
              <w:lastRenderedPageBreak/>
              <w:t>Inspecciones y pruebas</w:t>
            </w:r>
            <w:bookmarkEnd w:id="84"/>
            <w:bookmarkEnd w:id="85"/>
            <w:bookmarkEnd w:id="86"/>
          </w:p>
        </w:tc>
        <w:tc>
          <w:tcPr>
            <w:tcW w:w="7655" w:type="dxa"/>
          </w:tcPr>
          <w:p w14:paraId="4C591648" w14:textId="77777777" w:rsidR="001A68FA" w:rsidRPr="001A68FA" w:rsidRDefault="001A68FA" w:rsidP="001A68FA">
            <w:pPr>
              <w:pStyle w:val="Sub-ClauseText"/>
              <w:numPr>
                <w:ilvl w:val="0"/>
                <w:numId w:val="38"/>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El Proveedor realizará, por su cuenta y sin costo alguno para el Comprador, todas las pruebas o inspecciones de los Bienes y Servicios Conexos según se dispone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w:t>
            </w:r>
          </w:p>
          <w:p w14:paraId="10B8AB84" w14:textId="77777777" w:rsidR="001A68FA" w:rsidRPr="001A68FA" w:rsidRDefault="001A68FA" w:rsidP="001A68FA">
            <w:pPr>
              <w:pStyle w:val="Sub-ClauseText"/>
              <w:numPr>
                <w:ilvl w:val="0"/>
                <w:numId w:val="38"/>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 xml:space="preserve">. De conformidad con la </w:t>
            </w:r>
            <w:proofErr w:type="spellStart"/>
            <w:r w:rsidRPr="001A68FA">
              <w:rPr>
                <w:rFonts w:ascii="Bembo Std" w:hAnsi="Bembo Std"/>
                <w:spacing w:val="0"/>
                <w:sz w:val="22"/>
                <w:szCs w:val="22"/>
                <w:lang w:val="es-US"/>
              </w:rPr>
              <w:t>Subcláusula</w:t>
            </w:r>
            <w:proofErr w:type="spellEnd"/>
            <w:r w:rsidRPr="001A68FA">
              <w:rPr>
                <w:rFonts w:ascii="Bembo Std" w:hAnsi="Bembo Std"/>
                <w:spacing w:val="0"/>
                <w:sz w:val="22"/>
                <w:szCs w:val="22"/>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179894E3" w14:textId="77777777" w:rsidR="001A68FA" w:rsidRPr="001A68FA" w:rsidRDefault="001A68FA" w:rsidP="001A68FA">
            <w:pPr>
              <w:pStyle w:val="Sub-ClauseText"/>
              <w:numPr>
                <w:ilvl w:val="0"/>
                <w:numId w:val="38"/>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El Comprador o su representante designado tendrá derecho a presenciar las pruebas o inspecciones mencionadas en la </w:t>
            </w:r>
            <w:proofErr w:type="spellStart"/>
            <w:r w:rsidRPr="001A68FA">
              <w:rPr>
                <w:rFonts w:ascii="Bembo Std" w:hAnsi="Bembo Std"/>
                <w:spacing w:val="0"/>
                <w:sz w:val="22"/>
                <w:szCs w:val="22"/>
                <w:lang w:val="es-US"/>
              </w:rPr>
              <w:t>Subcláusula</w:t>
            </w:r>
            <w:proofErr w:type="spellEnd"/>
            <w:r w:rsidRPr="001A68FA">
              <w:rPr>
                <w:rFonts w:ascii="Bembo Std" w:hAnsi="Bembo Std"/>
                <w:spacing w:val="0"/>
                <w:sz w:val="22"/>
                <w:szCs w:val="22"/>
                <w:lang w:val="es-US"/>
              </w:rPr>
              <w:t> 26.2 de las CGC, siempre y cuando asuma todos los costos y gastos que ocasione su participación, incluidos, entre otros, gastos de viaje, alojamiento y alimentación.</w:t>
            </w:r>
          </w:p>
          <w:p w14:paraId="53948934" w14:textId="77777777" w:rsidR="001A68FA" w:rsidRPr="001A68FA" w:rsidRDefault="001A68FA" w:rsidP="001A68FA">
            <w:pPr>
              <w:pStyle w:val="Sub-ClauseText"/>
              <w:numPr>
                <w:ilvl w:val="0"/>
                <w:numId w:val="38"/>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04606756" w14:textId="77777777" w:rsidR="001A68FA" w:rsidRPr="001A68FA" w:rsidRDefault="001A68FA" w:rsidP="001A68FA">
            <w:pPr>
              <w:pStyle w:val="Sub-ClauseText"/>
              <w:numPr>
                <w:ilvl w:val="0"/>
                <w:numId w:val="38"/>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016900BF" w14:textId="77777777" w:rsidR="001A68FA" w:rsidRPr="001A68FA" w:rsidRDefault="001A68FA" w:rsidP="001A68FA">
            <w:pPr>
              <w:pStyle w:val="Sub-ClauseText"/>
              <w:numPr>
                <w:ilvl w:val="0"/>
                <w:numId w:val="38"/>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lastRenderedPageBreak/>
              <w:t>El Proveedor presentará al Comprador un informe de los resultados de dichas pruebas o inspecciones.</w:t>
            </w:r>
          </w:p>
          <w:p w14:paraId="344E6333" w14:textId="77777777" w:rsidR="001A68FA" w:rsidRPr="001A68FA" w:rsidRDefault="001A68FA" w:rsidP="001A68FA">
            <w:pPr>
              <w:pStyle w:val="Sub-ClauseText"/>
              <w:numPr>
                <w:ilvl w:val="0"/>
                <w:numId w:val="38"/>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1A68FA">
              <w:rPr>
                <w:rFonts w:ascii="Bembo Std" w:hAnsi="Bembo Std"/>
                <w:spacing w:val="0"/>
                <w:sz w:val="22"/>
                <w:szCs w:val="22"/>
                <w:lang w:val="es-US"/>
              </w:rPr>
              <w:t>Subcláusula</w:t>
            </w:r>
            <w:proofErr w:type="spellEnd"/>
            <w:r w:rsidRPr="001A68FA">
              <w:rPr>
                <w:rFonts w:ascii="Bembo Std" w:hAnsi="Bembo Std"/>
                <w:spacing w:val="0"/>
                <w:sz w:val="22"/>
                <w:szCs w:val="22"/>
                <w:lang w:val="es-US"/>
              </w:rPr>
              <w:t> 26.4 de las CGC.</w:t>
            </w:r>
          </w:p>
          <w:p w14:paraId="3E405DC4" w14:textId="77777777" w:rsidR="001A68FA" w:rsidRPr="001A68FA" w:rsidRDefault="001A68FA" w:rsidP="001A68FA">
            <w:pPr>
              <w:pStyle w:val="Sub-ClauseText"/>
              <w:numPr>
                <w:ilvl w:val="0"/>
                <w:numId w:val="38"/>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1A68FA">
              <w:rPr>
                <w:rFonts w:ascii="Bembo Std" w:hAnsi="Bembo Std"/>
                <w:spacing w:val="0"/>
                <w:sz w:val="22"/>
                <w:szCs w:val="22"/>
                <w:lang w:val="es-US"/>
              </w:rPr>
              <w:t>Subcláusula</w:t>
            </w:r>
            <w:proofErr w:type="spellEnd"/>
            <w:r w:rsidRPr="001A68FA">
              <w:rPr>
                <w:rFonts w:ascii="Bembo Std" w:hAnsi="Bembo Std"/>
                <w:spacing w:val="0"/>
                <w:sz w:val="22"/>
                <w:szCs w:val="22"/>
                <w:lang w:val="es-US"/>
              </w:rPr>
              <w:t> 26.6 de las CGC lo eximirán de las garantías u otras obligaciones derivadas del Contrato.</w:t>
            </w:r>
          </w:p>
        </w:tc>
      </w:tr>
      <w:tr w:rsidR="001A68FA" w:rsidRPr="001A68FA" w14:paraId="56693D46" w14:textId="77777777" w:rsidTr="001A68FA">
        <w:trPr>
          <w:gridBefore w:val="1"/>
          <w:wBefore w:w="18" w:type="dxa"/>
        </w:trPr>
        <w:tc>
          <w:tcPr>
            <w:tcW w:w="2250" w:type="dxa"/>
          </w:tcPr>
          <w:p w14:paraId="054E0A4F" w14:textId="1E79811B" w:rsidR="001A68FA" w:rsidRPr="001A68FA" w:rsidRDefault="001A68FA" w:rsidP="001A68FA">
            <w:pPr>
              <w:pStyle w:val="Tabla7Titulos"/>
              <w:numPr>
                <w:ilvl w:val="0"/>
                <w:numId w:val="19"/>
              </w:numPr>
              <w:ind w:left="338" w:hanging="360"/>
              <w:rPr>
                <w:rFonts w:ascii="Bembo Std" w:hAnsi="Bembo Std"/>
                <w:b w:val="0"/>
                <w:sz w:val="22"/>
                <w:szCs w:val="22"/>
              </w:rPr>
            </w:pPr>
            <w:bookmarkStart w:id="87" w:name="_Toc454892648"/>
            <w:bookmarkStart w:id="88" w:name="_Toc167083662"/>
            <w:bookmarkStart w:id="89" w:name="_Toc136871349"/>
            <w:r w:rsidRPr="001A68FA">
              <w:rPr>
                <w:rFonts w:ascii="Bembo Std" w:hAnsi="Bembo Std"/>
                <w:b w:val="0"/>
                <w:sz w:val="22"/>
                <w:szCs w:val="22"/>
              </w:rPr>
              <w:lastRenderedPageBreak/>
              <w:t>Liquidación por daños y perjuicios</w:t>
            </w:r>
            <w:bookmarkEnd w:id="87"/>
            <w:bookmarkEnd w:id="88"/>
            <w:bookmarkEnd w:id="89"/>
          </w:p>
        </w:tc>
        <w:tc>
          <w:tcPr>
            <w:tcW w:w="7655" w:type="dxa"/>
          </w:tcPr>
          <w:p w14:paraId="1DEE34B8" w14:textId="77777777" w:rsidR="001A68FA" w:rsidRPr="001A68FA" w:rsidRDefault="001A68FA" w:rsidP="001A68FA">
            <w:pPr>
              <w:pStyle w:val="Sub-ClauseText"/>
              <w:numPr>
                <w:ilvl w:val="0"/>
                <w:numId w:val="40"/>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 xml:space="preserve"> por cada semana o parte de la semana de retraso hasta alcanzar el máximo del porcentaje especificado en dichas </w:t>
            </w:r>
            <w:r w:rsidRPr="001A68FA">
              <w:rPr>
                <w:rFonts w:ascii="Bembo Std" w:hAnsi="Bembo Std"/>
                <w:bCs/>
                <w:spacing w:val="0"/>
                <w:sz w:val="22"/>
                <w:szCs w:val="22"/>
                <w:lang w:val="es-US"/>
              </w:rPr>
              <w:t>CEC</w:t>
            </w:r>
            <w:r w:rsidRPr="001A68FA">
              <w:rPr>
                <w:rFonts w:ascii="Bembo Std" w:hAnsi="Bembo Std"/>
                <w:spacing w:val="0"/>
                <w:sz w:val="22"/>
                <w:szCs w:val="22"/>
                <w:lang w:val="es-US"/>
              </w:rPr>
              <w:t>. Una vez alcanzado el máximo establecido, el Comprador podrá dar por rescindido el Contrato de conformidad con la Cláusula 35 de las CGC.</w:t>
            </w:r>
          </w:p>
        </w:tc>
      </w:tr>
      <w:tr w:rsidR="001A68FA" w:rsidRPr="001A68FA" w14:paraId="40D5845D" w14:textId="77777777" w:rsidTr="001A68FA">
        <w:trPr>
          <w:gridBefore w:val="1"/>
          <w:wBefore w:w="18" w:type="dxa"/>
        </w:trPr>
        <w:tc>
          <w:tcPr>
            <w:tcW w:w="2250" w:type="dxa"/>
          </w:tcPr>
          <w:p w14:paraId="1E609CBE" w14:textId="474EA6E3" w:rsidR="001A68FA" w:rsidRPr="001A68FA" w:rsidRDefault="001A68FA" w:rsidP="001A68FA">
            <w:pPr>
              <w:pStyle w:val="Tabla7Titulos"/>
              <w:numPr>
                <w:ilvl w:val="0"/>
                <w:numId w:val="19"/>
              </w:numPr>
              <w:ind w:left="338" w:hanging="360"/>
              <w:rPr>
                <w:rFonts w:ascii="Bembo Std" w:hAnsi="Bembo Std"/>
                <w:b w:val="0"/>
                <w:sz w:val="22"/>
                <w:szCs w:val="22"/>
              </w:rPr>
            </w:pPr>
            <w:bookmarkStart w:id="90" w:name="_Toc454892649"/>
            <w:bookmarkStart w:id="91" w:name="_Toc167083663"/>
            <w:bookmarkStart w:id="92" w:name="_Toc136871350"/>
            <w:r w:rsidRPr="001A68FA">
              <w:rPr>
                <w:rFonts w:ascii="Bembo Std" w:hAnsi="Bembo Std"/>
                <w:b w:val="0"/>
                <w:sz w:val="22"/>
                <w:szCs w:val="22"/>
              </w:rPr>
              <w:t>Garantía de los Bienes</w:t>
            </w:r>
            <w:bookmarkEnd w:id="90"/>
            <w:bookmarkEnd w:id="91"/>
            <w:bookmarkEnd w:id="92"/>
          </w:p>
        </w:tc>
        <w:tc>
          <w:tcPr>
            <w:tcW w:w="7655" w:type="dxa"/>
          </w:tcPr>
          <w:p w14:paraId="7B69F797" w14:textId="77777777" w:rsidR="001A68FA" w:rsidRPr="001A68FA" w:rsidRDefault="001A68FA" w:rsidP="001A68FA">
            <w:pPr>
              <w:pStyle w:val="Sub-ClauseText"/>
              <w:numPr>
                <w:ilvl w:val="0"/>
                <w:numId w:val="39"/>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2B4C6281" w14:textId="77777777" w:rsidR="001A68FA" w:rsidRPr="001A68FA" w:rsidRDefault="001A68FA" w:rsidP="001A68FA">
            <w:pPr>
              <w:pStyle w:val="Sub-ClauseText"/>
              <w:numPr>
                <w:ilvl w:val="0"/>
                <w:numId w:val="39"/>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De conformidad con la </w:t>
            </w:r>
            <w:proofErr w:type="spellStart"/>
            <w:r w:rsidRPr="001A68FA">
              <w:rPr>
                <w:rFonts w:ascii="Bembo Std" w:hAnsi="Bembo Std"/>
                <w:spacing w:val="0"/>
                <w:sz w:val="22"/>
                <w:szCs w:val="22"/>
                <w:lang w:val="es-US"/>
              </w:rPr>
              <w:t>Subcláusula</w:t>
            </w:r>
            <w:proofErr w:type="spellEnd"/>
            <w:r w:rsidRPr="001A68FA">
              <w:rPr>
                <w:rFonts w:ascii="Bembo Std" w:hAnsi="Bembo Std"/>
                <w:spacing w:val="0"/>
                <w:sz w:val="22"/>
                <w:szCs w:val="22"/>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2C6BB213" w14:textId="77777777" w:rsidR="001A68FA" w:rsidRPr="001A68FA" w:rsidRDefault="001A68FA" w:rsidP="001A68FA">
            <w:pPr>
              <w:pStyle w:val="Sub-ClauseText"/>
              <w:numPr>
                <w:ilvl w:val="0"/>
                <w:numId w:val="39"/>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Salvo que en las</w:t>
            </w:r>
            <w:r w:rsidRPr="001A68FA">
              <w:rPr>
                <w:rFonts w:ascii="Bembo Std" w:hAnsi="Bembo Std"/>
                <w:bCs/>
                <w:spacing w:val="0"/>
                <w:sz w:val="22"/>
                <w:szCs w:val="22"/>
                <w:lang w:val="es-US"/>
              </w:rPr>
              <w:t xml:space="preserve"> CEC </w:t>
            </w:r>
            <w:r w:rsidRPr="001A68FA">
              <w:rPr>
                <w:rFonts w:ascii="Bembo Std" w:hAnsi="Bembo Std"/>
                <w:spacing w:val="0"/>
                <w:sz w:val="22"/>
                <w:szCs w:val="22"/>
                <w:lang w:val="es-US"/>
              </w:rPr>
              <w:t>se indique otra cosa</w:t>
            </w:r>
            <w:r w:rsidRPr="001A68FA">
              <w:rPr>
                <w:rFonts w:ascii="Bembo Std" w:hAnsi="Bembo Std"/>
                <w:bCs/>
                <w:spacing w:val="0"/>
                <w:sz w:val="22"/>
                <w:szCs w:val="22"/>
                <w:lang w:val="es-US"/>
              </w:rPr>
              <w:t>,</w:t>
            </w:r>
            <w:r w:rsidRPr="001A68FA">
              <w:rPr>
                <w:rFonts w:ascii="Bembo Std" w:hAnsi="Bembo Std"/>
                <w:spacing w:val="0"/>
                <w:sz w:val="22"/>
                <w:szCs w:val="22"/>
                <w:lang w:val="es-US"/>
              </w:rPr>
              <w:t xml:space="preserve"> la garantía seguirá vigente durante 12 (doce) meses a partir de la fecha en que los Bienes, o cualquier parte de ellos, según el caso, hayan sido entregados y aceptados en el punto final de destino indicado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 xml:space="preserve">, o 18 (dieciocho) meses a partir </w:t>
            </w:r>
            <w:r w:rsidRPr="001A68FA">
              <w:rPr>
                <w:rFonts w:ascii="Bembo Std" w:hAnsi="Bembo Std"/>
                <w:spacing w:val="0"/>
                <w:sz w:val="22"/>
                <w:szCs w:val="22"/>
                <w:lang w:val="es-US"/>
              </w:rPr>
              <w:lastRenderedPageBreak/>
              <w:t>de la fecha de embarque en el puerto o lugar de carga en el país de origen, si dicho período concluye primero.</w:t>
            </w:r>
          </w:p>
          <w:p w14:paraId="3A9B5A1F" w14:textId="77777777" w:rsidR="001A68FA" w:rsidRPr="001A68FA" w:rsidRDefault="001A68FA" w:rsidP="001A68FA">
            <w:pPr>
              <w:pStyle w:val="Sub-ClauseText"/>
              <w:numPr>
                <w:ilvl w:val="0"/>
                <w:numId w:val="39"/>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74DD1B38" w14:textId="77777777" w:rsidR="001A68FA" w:rsidRPr="001A68FA" w:rsidRDefault="001A68FA" w:rsidP="001A68FA">
            <w:pPr>
              <w:pStyle w:val="Sub-ClauseText"/>
              <w:numPr>
                <w:ilvl w:val="0"/>
                <w:numId w:val="39"/>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Al recibir dicha notificación, el Proveedor deberá reparar o reemplazar, dentro del plazo establecido en las </w:t>
            </w:r>
            <w:r w:rsidRPr="001A68FA">
              <w:rPr>
                <w:rFonts w:ascii="Bembo Std" w:hAnsi="Bembo Std"/>
                <w:bCs/>
                <w:spacing w:val="0"/>
                <w:sz w:val="22"/>
                <w:szCs w:val="22"/>
                <w:lang w:val="es-US"/>
              </w:rPr>
              <w:t xml:space="preserve">CEC, </w:t>
            </w:r>
            <w:r w:rsidRPr="001A68FA">
              <w:rPr>
                <w:rFonts w:ascii="Bembo Std" w:hAnsi="Bembo Std"/>
                <w:spacing w:val="0"/>
                <w:sz w:val="22"/>
                <w:szCs w:val="22"/>
                <w:lang w:val="es-US"/>
              </w:rPr>
              <w:t>los Bienes defectuosos o sus partes, sin costo alguno para el Comprador.</w:t>
            </w:r>
          </w:p>
          <w:p w14:paraId="616A29E1" w14:textId="77777777" w:rsidR="001A68FA" w:rsidRPr="001A68FA" w:rsidRDefault="001A68FA" w:rsidP="001A68FA">
            <w:pPr>
              <w:pStyle w:val="Sub-ClauseText"/>
              <w:numPr>
                <w:ilvl w:val="0"/>
                <w:numId w:val="39"/>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Si el Proveedor, tras haber sido notificado, no corrige los defectos dentro del plazo establecido en las </w:t>
            </w:r>
            <w:r w:rsidRPr="001A68FA">
              <w:rPr>
                <w:rFonts w:ascii="Bembo Std" w:hAnsi="Bembo Std"/>
                <w:bCs/>
                <w:spacing w:val="0"/>
                <w:sz w:val="22"/>
                <w:szCs w:val="22"/>
                <w:lang w:val="es-US"/>
              </w:rPr>
              <w:t>CEC</w:t>
            </w:r>
            <w:r w:rsidRPr="001A68FA">
              <w:rPr>
                <w:rFonts w:ascii="Bembo Std" w:hAnsi="Bembo Std"/>
                <w:spacing w:val="0"/>
                <w:sz w:val="22"/>
                <w:szCs w:val="22"/>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1A68FA" w:rsidRPr="001A68FA" w14:paraId="748A429D" w14:textId="77777777" w:rsidTr="001A68FA">
        <w:trPr>
          <w:gridBefore w:val="1"/>
          <w:wBefore w:w="18" w:type="dxa"/>
        </w:trPr>
        <w:tc>
          <w:tcPr>
            <w:tcW w:w="2250" w:type="dxa"/>
          </w:tcPr>
          <w:p w14:paraId="5A43C5A4" w14:textId="7209C03C" w:rsidR="001A68FA" w:rsidRPr="001A68FA" w:rsidRDefault="001A68FA" w:rsidP="001A68FA">
            <w:pPr>
              <w:pStyle w:val="Tabla7Titulos"/>
              <w:numPr>
                <w:ilvl w:val="0"/>
                <w:numId w:val="19"/>
              </w:numPr>
              <w:ind w:left="338" w:hanging="360"/>
              <w:rPr>
                <w:rFonts w:ascii="Bembo Std" w:hAnsi="Bembo Std"/>
                <w:b w:val="0"/>
                <w:sz w:val="22"/>
                <w:szCs w:val="22"/>
              </w:rPr>
            </w:pPr>
            <w:bookmarkStart w:id="93" w:name="_Toc454892650"/>
            <w:bookmarkStart w:id="94" w:name="_Toc167083664"/>
            <w:bookmarkStart w:id="95" w:name="_Toc136871351"/>
            <w:r w:rsidRPr="001A68FA">
              <w:rPr>
                <w:rFonts w:ascii="Bembo Std" w:hAnsi="Bembo Std"/>
                <w:b w:val="0"/>
                <w:sz w:val="22"/>
                <w:szCs w:val="22"/>
              </w:rPr>
              <w:lastRenderedPageBreak/>
              <w:t>Patentes y exención de responsabili</w:t>
            </w:r>
            <w:r w:rsidRPr="001A68FA">
              <w:rPr>
                <w:rFonts w:ascii="Bembo Std" w:hAnsi="Bembo Std"/>
                <w:b w:val="0"/>
                <w:sz w:val="22"/>
                <w:szCs w:val="22"/>
              </w:rPr>
              <w:softHyphen/>
              <w:t>dad</w:t>
            </w:r>
            <w:bookmarkEnd w:id="93"/>
            <w:bookmarkEnd w:id="94"/>
            <w:bookmarkEnd w:id="95"/>
          </w:p>
        </w:tc>
        <w:tc>
          <w:tcPr>
            <w:tcW w:w="7655" w:type="dxa"/>
          </w:tcPr>
          <w:p w14:paraId="750206F5" w14:textId="77777777" w:rsidR="001A68FA" w:rsidRPr="001A68FA" w:rsidRDefault="001A68FA" w:rsidP="001A68FA">
            <w:pPr>
              <w:pStyle w:val="Sub-ClauseText"/>
              <w:numPr>
                <w:ilvl w:val="0"/>
                <w:numId w:val="41"/>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El Proveedor eximirá al Comprador, siempre que este cumpla con lo establecido en la </w:t>
            </w:r>
            <w:proofErr w:type="spellStart"/>
            <w:r w:rsidRPr="001A68FA">
              <w:rPr>
                <w:rFonts w:ascii="Bembo Std" w:hAnsi="Bembo Std"/>
                <w:spacing w:val="0"/>
                <w:sz w:val="22"/>
                <w:szCs w:val="22"/>
                <w:lang w:val="es-US"/>
              </w:rPr>
              <w:t>Subcláusula</w:t>
            </w:r>
            <w:proofErr w:type="spellEnd"/>
            <w:r w:rsidRPr="001A68FA">
              <w:rPr>
                <w:rFonts w:ascii="Bembo Std" w:hAnsi="Bembo Std"/>
                <w:spacing w:val="0"/>
                <w:sz w:val="22"/>
                <w:szCs w:val="22"/>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69D1D1CC" w14:textId="77777777" w:rsidR="001A68FA" w:rsidRPr="001A68FA" w:rsidRDefault="001A68FA" w:rsidP="001A68FA">
            <w:pPr>
              <w:pStyle w:val="Ttulo3"/>
              <w:keepNext w:val="0"/>
              <w:numPr>
                <w:ilvl w:val="2"/>
                <w:numId w:val="15"/>
              </w:numPr>
              <w:spacing w:before="0" w:after="200"/>
              <w:ind w:left="1156" w:hanging="578"/>
              <w:jc w:val="both"/>
              <w:rPr>
                <w:rFonts w:ascii="Bembo Std" w:hAnsi="Bembo Std"/>
                <w:b w:val="0"/>
                <w:sz w:val="22"/>
                <w:szCs w:val="22"/>
                <w:lang w:val="es-US"/>
              </w:rPr>
            </w:pPr>
            <w:r w:rsidRPr="001A68FA">
              <w:rPr>
                <w:rFonts w:ascii="Bembo Std" w:hAnsi="Bembo Std"/>
                <w:b w:val="0"/>
                <w:sz w:val="22"/>
                <w:szCs w:val="22"/>
                <w:lang w:val="es-US"/>
              </w:rPr>
              <w:t>la instalación de los Bienes por el Proveedor o el uso de los Bienes en el país donde se encuentra emplazado el proyecto; y</w:t>
            </w:r>
          </w:p>
          <w:p w14:paraId="316A756C" w14:textId="77777777" w:rsidR="001A68FA" w:rsidRPr="001A68FA" w:rsidRDefault="001A68FA" w:rsidP="001A68FA">
            <w:pPr>
              <w:pStyle w:val="Ttulo3"/>
              <w:keepNext w:val="0"/>
              <w:numPr>
                <w:ilvl w:val="2"/>
                <w:numId w:val="15"/>
              </w:numPr>
              <w:spacing w:before="0" w:after="200"/>
              <w:ind w:left="1156" w:hanging="578"/>
              <w:jc w:val="both"/>
              <w:rPr>
                <w:rFonts w:ascii="Bembo Std" w:hAnsi="Bembo Std"/>
                <w:b w:val="0"/>
                <w:sz w:val="22"/>
                <w:szCs w:val="22"/>
                <w:lang w:val="es-US"/>
              </w:rPr>
            </w:pPr>
            <w:r w:rsidRPr="001A68FA">
              <w:rPr>
                <w:rFonts w:ascii="Bembo Std" w:hAnsi="Bembo Std"/>
                <w:b w:val="0"/>
                <w:sz w:val="22"/>
                <w:szCs w:val="22"/>
                <w:lang w:val="es-US"/>
              </w:rPr>
              <w:t xml:space="preserve">la venta, en cualquier país, de los productos generados por los Bienes. </w:t>
            </w:r>
          </w:p>
          <w:p w14:paraId="5C2782CE" w14:textId="77777777" w:rsidR="001A68FA" w:rsidRPr="001A68FA" w:rsidRDefault="001A68FA" w:rsidP="001A68FA">
            <w:pPr>
              <w:pStyle w:val="Ttulo3"/>
              <w:ind w:left="544"/>
              <w:rPr>
                <w:rFonts w:ascii="Bembo Std" w:hAnsi="Bembo Std"/>
                <w:b w:val="0"/>
                <w:sz w:val="22"/>
                <w:szCs w:val="22"/>
                <w:lang w:val="es-US"/>
              </w:rPr>
            </w:pPr>
            <w:r w:rsidRPr="001A68FA">
              <w:rPr>
                <w:rFonts w:ascii="Bembo Std" w:hAnsi="Bembo Std"/>
                <w:b w:val="0"/>
                <w:sz w:val="22"/>
                <w:szCs w:val="22"/>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1A68FA">
              <w:rPr>
                <w:rFonts w:ascii="Bembo Std" w:hAnsi="Bembo Std"/>
                <w:b w:val="0"/>
                <w:sz w:val="22"/>
                <w:szCs w:val="22"/>
                <w:lang w:val="es-US"/>
              </w:rPr>
              <w:t>resultara</w:t>
            </w:r>
            <w:proofErr w:type="gramEnd"/>
            <w:r w:rsidRPr="001A68FA">
              <w:rPr>
                <w:rFonts w:ascii="Bembo Std" w:hAnsi="Bembo Std"/>
                <w:b w:val="0"/>
                <w:sz w:val="22"/>
                <w:szCs w:val="22"/>
                <w:lang w:val="es-US"/>
              </w:rPr>
              <w:t xml:space="preserve"> del uso de los Bienes o parte de ellos, o de cualquier producto generado en asociación o combinación con otro equipo, planta o materiales no suministrados por el Proveedor en virtud del Contrato.</w:t>
            </w:r>
          </w:p>
          <w:p w14:paraId="72D1F91E" w14:textId="77777777" w:rsidR="001A68FA" w:rsidRPr="001A68FA" w:rsidRDefault="001A68FA" w:rsidP="001A68FA">
            <w:pPr>
              <w:pStyle w:val="Sub-ClauseText"/>
              <w:numPr>
                <w:ilvl w:val="0"/>
                <w:numId w:val="41"/>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Si se entablara un proceso o una demanda contra el Comprador como resultado de alguna de las situaciones indicadas en la </w:t>
            </w:r>
            <w:proofErr w:type="spellStart"/>
            <w:r w:rsidRPr="001A68FA">
              <w:rPr>
                <w:rFonts w:ascii="Bembo Std" w:hAnsi="Bembo Std"/>
                <w:spacing w:val="0"/>
                <w:sz w:val="22"/>
                <w:szCs w:val="22"/>
                <w:lang w:val="es-US"/>
              </w:rPr>
              <w:t>Subcláusula</w:t>
            </w:r>
            <w:proofErr w:type="spellEnd"/>
            <w:r w:rsidRPr="001A68FA">
              <w:rPr>
                <w:rFonts w:ascii="Bembo Std" w:hAnsi="Bembo Std"/>
                <w:spacing w:val="0"/>
                <w:sz w:val="22"/>
                <w:szCs w:val="22"/>
                <w:lang w:val="es-US"/>
              </w:rPr>
              <w:t xml:space="preserve"> 29.1 de las CGC, este notificará sin demora al Proveedor y este último, por su </w:t>
            </w:r>
            <w:r w:rsidRPr="001A68FA">
              <w:rPr>
                <w:rFonts w:ascii="Bembo Std" w:hAnsi="Bembo Std"/>
                <w:spacing w:val="0"/>
                <w:sz w:val="22"/>
                <w:szCs w:val="22"/>
                <w:lang w:val="es-US"/>
              </w:rPr>
              <w:lastRenderedPageBreak/>
              <w:t>propia cuenta y en nombre del Comprador, llevará adelante dicho proceso o reclamo, y realizará las negociaciones necesarias para llegar a un acuerdo respecto de dicho proceso o reclamo.</w:t>
            </w:r>
          </w:p>
          <w:p w14:paraId="7C4EDD65" w14:textId="77777777" w:rsidR="001A68FA" w:rsidRPr="001A68FA" w:rsidRDefault="001A68FA" w:rsidP="001A68FA">
            <w:pPr>
              <w:pStyle w:val="Sub-ClauseText"/>
              <w:numPr>
                <w:ilvl w:val="0"/>
                <w:numId w:val="41"/>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7890624D" w14:textId="77777777" w:rsidR="001A68FA" w:rsidRPr="001A68FA" w:rsidRDefault="001A68FA" w:rsidP="001A68FA">
            <w:pPr>
              <w:pStyle w:val="Sub-ClauseText"/>
              <w:numPr>
                <w:ilvl w:val="0"/>
                <w:numId w:val="41"/>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5618127E" w14:textId="77777777" w:rsidR="001A68FA" w:rsidRPr="001A68FA" w:rsidRDefault="001A68FA" w:rsidP="001A68FA">
            <w:pPr>
              <w:pStyle w:val="Sub-ClauseText"/>
              <w:numPr>
                <w:ilvl w:val="0"/>
                <w:numId w:val="41"/>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El Comprador eximirá de toda responsabilidad al Proveedor, así como a sus empleados, funcionarios y Subcontratistas, </w:t>
            </w:r>
            <w:r w:rsidRPr="001A68FA">
              <w:rPr>
                <w:rFonts w:ascii="Bembo Std" w:hAnsi="Bembo Std"/>
                <w:spacing w:val="-6"/>
                <w:sz w:val="22"/>
                <w:szCs w:val="22"/>
                <w:lang w:val="es-US"/>
              </w:rPr>
              <w:t>por cualquier litigio, acción legal o procedimiento administrativo,</w:t>
            </w:r>
            <w:r w:rsidRPr="001A68FA">
              <w:rPr>
                <w:rFonts w:ascii="Bembo Std" w:hAnsi="Bembo Std"/>
                <w:spacing w:val="0"/>
                <w:sz w:val="22"/>
                <w:szCs w:val="22"/>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1A68FA" w:rsidRPr="001A68FA" w14:paraId="1F184965" w14:textId="77777777" w:rsidTr="001A68FA">
        <w:trPr>
          <w:gridBefore w:val="1"/>
          <w:wBefore w:w="18" w:type="dxa"/>
        </w:trPr>
        <w:tc>
          <w:tcPr>
            <w:tcW w:w="2250" w:type="dxa"/>
          </w:tcPr>
          <w:p w14:paraId="772A6EE1" w14:textId="7CC5CD34" w:rsidR="001A68FA" w:rsidRPr="001A68FA" w:rsidRDefault="001A68FA" w:rsidP="001A68FA">
            <w:pPr>
              <w:pStyle w:val="Tabla7Titulos"/>
              <w:numPr>
                <w:ilvl w:val="0"/>
                <w:numId w:val="19"/>
              </w:numPr>
              <w:ind w:left="338" w:hanging="360"/>
              <w:rPr>
                <w:rFonts w:ascii="Bembo Std" w:hAnsi="Bembo Std"/>
                <w:b w:val="0"/>
                <w:sz w:val="22"/>
                <w:szCs w:val="22"/>
              </w:rPr>
            </w:pPr>
            <w:bookmarkStart w:id="96" w:name="_Toc454892651"/>
            <w:bookmarkStart w:id="97" w:name="_Toc167083665"/>
            <w:bookmarkStart w:id="98" w:name="_Toc136871352"/>
            <w:r w:rsidRPr="001A68FA">
              <w:rPr>
                <w:rFonts w:ascii="Bembo Std" w:hAnsi="Bembo Std"/>
                <w:b w:val="0"/>
                <w:sz w:val="22"/>
                <w:szCs w:val="22"/>
              </w:rPr>
              <w:lastRenderedPageBreak/>
              <w:t>Limitación de responsabili</w:t>
            </w:r>
            <w:r w:rsidRPr="001A68FA">
              <w:rPr>
                <w:rFonts w:ascii="Bembo Std" w:hAnsi="Bembo Std"/>
                <w:b w:val="0"/>
                <w:sz w:val="22"/>
                <w:szCs w:val="22"/>
              </w:rPr>
              <w:softHyphen/>
              <w:t>dad</w:t>
            </w:r>
            <w:bookmarkEnd w:id="96"/>
            <w:bookmarkEnd w:id="97"/>
            <w:bookmarkEnd w:id="98"/>
          </w:p>
        </w:tc>
        <w:tc>
          <w:tcPr>
            <w:tcW w:w="7655" w:type="dxa"/>
          </w:tcPr>
          <w:p w14:paraId="31EC92AB" w14:textId="77777777" w:rsidR="001A68FA" w:rsidRPr="001A68FA" w:rsidRDefault="001A68FA" w:rsidP="001A68FA">
            <w:pPr>
              <w:pStyle w:val="Sub-ClauseText"/>
              <w:numPr>
                <w:ilvl w:val="0"/>
                <w:numId w:val="42"/>
              </w:numPr>
              <w:spacing w:before="0" w:after="200"/>
              <w:ind w:left="504" w:hanging="504"/>
              <w:rPr>
                <w:rFonts w:ascii="Bembo Std" w:hAnsi="Bembo Std"/>
                <w:spacing w:val="0"/>
                <w:sz w:val="22"/>
                <w:szCs w:val="22"/>
                <w:lang w:val="es-US"/>
              </w:rPr>
            </w:pPr>
            <w:r w:rsidRPr="001A68FA">
              <w:rPr>
                <w:rFonts w:ascii="Bembo Std" w:hAnsi="Bembo Std"/>
                <w:spacing w:val="0"/>
                <w:sz w:val="22"/>
                <w:szCs w:val="22"/>
                <w:lang w:val="es-US"/>
              </w:rPr>
              <w:t xml:space="preserve">Excepto en casos de negligencia grave o conducta dolosa, </w:t>
            </w:r>
          </w:p>
          <w:p w14:paraId="5BC3775F" w14:textId="77777777" w:rsidR="001A68FA" w:rsidRPr="001A68FA" w:rsidRDefault="001A68FA" w:rsidP="001A68FA">
            <w:pPr>
              <w:pStyle w:val="Prrafodelista"/>
              <w:numPr>
                <w:ilvl w:val="2"/>
                <w:numId w:val="53"/>
              </w:numPr>
              <w:spacing w:after="200"/>
              <w:ind w:left="1122" w:hanging="544"/>
              <w:contextualSpacing w:val="0"/>
              <w:jc w:val="both"/>
              <w:rPr>
                <w:rFonts w:ascii="Bembo Std" w:hAnsi="Bembo Std"/>
                <w:sz w:val="22"/>
                <w:szCs w:val="22"/>
                <w:lang w:val="es-US"/>
              </w:rPr>
            </w:pPr>
            <w:r w:rsidRPr="001A68FA">
              <w:rPr>
                <w:rFonts w:ascii="Bembo Std" w:hAnsi="Bembo Std"/>
                <w:sz w:val="22"/>
                <w:szCs w:val="22"/>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74C75BC3" w14:textId="77777777" w:rsidR="001A68FA" w:rsidRPr="001A68FA" w:rsidRDefault="001A68FA" w:rsidP="001A68FA">
            <w:pPr>
              <w:pStyle w:val="Prrafodelista"/>
              <w:numPr>
                <w:ilvl w:val="2"/>
                <w:numId w:val="53"/>
              </w:numPr>
              <w:spacing w:after="200"/>
              <w:ind w:left="1122" w:hanging="544"/>
              <w:contextualSpacing w:val="0"/>
              <w:jc w:val="both"/>
              <w:rPr>
                <w:rFonts w:ascii="Bembo Std" w:hAnsi="Bembo Std"/>
                <w:sz w:val="22"/>
                <w:szCs w:val="22"/>
                <w:lang w:val="es-US"/>
              </w:rPr>
            </w:pPr>
            <w:r w:rsidRPr="001A68FA">
              <w:rPr>
                <w:rFonts w:ascii="Bembo Std" w:hAnsi="Bembo Std"/>
                <w:sz w:val="22"/>
                <w:szCs w:val="22"/>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1A68FA" w:rsidRPr="001A68FA" w14:paraId="78A4495B" w14:textId="77777777" w:rsidTr="001A68FA">
        <w:trPr>
          <w:gridBefore w:val="1"/>
          <w:wBefore w:w="18" w:type="dxa"/>
        </w:trPr>
        <w:tc>
          <w:tcPr>
            <w:tcW w:w="2250" w:type="dxa"/>
          </w:tcPr>
          <w:p w14:paraId="01C45D6B" w14:textId="0D66A198" w:rsidR="001A68FA" w:rsidRPr="001A68FA" w:rsidRDefault="001A68FA" w:rsidP="001A68FA">
            <w:pPr>
              <w:pStyle w:val="Tabla7Titulos"/>
              <w:numPr>
                <w:ilvl w:val="0"/>
                <w:numId w:val="19"/>
              </w:numPr>
              <w:ind w:left="338" w:hanging="360"/>
              <w:rPr>
                <w:rFonts w:ascii="Bembo Std" w:hAnsi="Bembo Std"/>
                <w:b w:val="0"/>
                <w:sz w:val="22"/>
                <w:szCs w:val="22"/>
              </w:rPr>
            </w:pPr>
            <w:bookmarkStart w:id="99" w:name="_Toc454892652"/>
            <w:bookmarkStart w:id="100" w:name="_Toc167083666"/>
            <w:bookmarkStart w:id="101" w:name="_Toc136871353"/>
            <w:r w:rsidRPr="001A68FA">
              <w:rPr>
                <w:rFonts w:ascii="Bembo Std" w:hAnsi="Bembo Std"/>
                <w:b w:val="0"/>
                <w:sz w:val="22"/>
                <w:szCs w:val="22"/>
              </w:rPr>
              <w:lastRenderedPageBreak/>
              <w:t>Cambio en las leyes y regulaciones</w:t>
            </w:r>
            <w:bookmarkEnd w:id="99"/>
            <w:bookmarkEnd w:id="100"/>
            <w:bookmarkEnd w:id="101"/>
          </w:p>
        </w:tc>
        <w:tc>
          <w:tcPr>
            <w:tcW w:w="7655" w:type="dxa"/>
          </w:tcPr>
          <w:p w14:paraId="65408E69" w14:textId="77777777" w:rsidR="001A68FA" w:rsidRPr="001A68FA" w:rsidRDefault="001A68FA" w:rsidP="001A68FA">
            <w:pPr>
              <w:pStyle w:val="Sub-ClauseText"/>
              <w:numPr>
                <w:ilvl w:val="0"/>
                <w:numId w:val="43"/>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1A68FA" w:rsidRPr="001A68FA" w14:paraId="51B2C71C" w14:textId="77777777" w:rsidTr="001A68FA">
        <w:trPr>
          <w:gridBefore w:val="1"/>
          <w:wBefore w:w="18" w:type="dxa"/>
        </w:trPr>
        <w:tc>
          <w:tcPr>
            <w:tcW w:w="2250" w:type="dxa"/>
          </w:tcPr>
          <w:p w14:paraId="519F1886" w14:textId="7BBE22E7" w:rsidR="001A68FA" w:rsidRPr="001A68FA" w:rsidRDefault="001A68FA" w:rsidP="001A68FA">
            <w:pPr>
              <w:pStyle w:val="Tabla7Titulos"/>
              <w:numPr>
                <w:ilvl w:val="0"/>
                <w:numId w:val="19"/>
              </w:numPr>
              <w:ind w:left="338" w:hanging="360"/>
              <w:rPr>
                <w:rFonts w:ascii="Bembo Std" w:hAnsi="Bembo Std"/>
                <w:b w:val="0"/>
                <w:sz w:val="22"/>
                <w:szCs w:val="22"/>
              </w:rPr>
            </w:pPr>
            <w:bookmarkStart w:id="102" w:name="_Toc454892653"/>
            <w:bookmarkStart w:id="103" w:name="_Toc167083667"/>
            <w:bookmarkStart w:id="104" w:name="_Toc136871354"/>
            <w:r w:rsidRPr="001A68FA">
              <w:rPr>
                <w:rFonts w:ascii="Bembo Std" w:hAnsi="Bembo Std"/>
                <w:b w:val="0"/>
                <w:sz w:val="22"/>
                <w:szCs w:val="22"/>
              </w:rPr>
              <w:t>Fuerza Mayor</w:t>
            </w:r>
            <w:bookmarkEnd w:id="102"/>
            <w:bookmarkEnd w:id="103"/>
            <w:bookmarkEnd w:id="104"/>
          </w:p>
        </w:tc>
        <w:tc>
          <w:tcPr>
            <w:tcW w:w="7655" w:type="dxa"/>
          </w:tcPr>
          <w:p w14:paraId="5F7CBF3E" w14:textId="77777777" w:rsidR="001A68FA" w:rsidRPr="001A68FA" w:rsidRDefault="001A68FA" w:rsidP="001A68FA">
            <w:pPr>
              <w:pStyle w:val="Sub-ClauseText"/>
              <w:numPr>
                <w:ilvl w:val="0"/>
                <w:numId w:val="44"/>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FC1A34F" w14:textId="77777777" w:rsidR="001A68FA" w:rsidRPr="001A68FA" w:rsidRDefault="001A68FA" w:rsidP="001A68FA">
            <w:pPr>
              <w:pStyle w:val="Sub-ClauseText"/>
              <w:numPr>
                <w:ilvl w:val="0"/>
                <w:numId w:val="44"/>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1A68FA">
              <w:rPr>
                <w:rFonts w:ascii="Bembo Std" w:hAnsi="Bembo Std"/>
                <w:spacing w:val="-2"/>
                <w:sz w:val="22"/>
                <w:szCs w:val="22"/>
                <w:lang w:val="es-US"/>
              </w:rPr>
              <w:t>o revoluciones, incendios, inundaciones, epidemias, restricciones</w:t>
            </w:r>
            <w:r w:rsidRPr="001A68FA">
              <w:rPr>
                <w:rFonts w:ascii="Bembo Std" w:hAnsi="Bembo Std"/>
                <w:spacing w:val="0"/>
                <w:sz w:val="22"/>
                <w:szCs w:val="22"/>
                <w:lang w:val="es-US"/>
              </w:rPr>
              <w:t xml:space="preserve"> de cuarentena y embargos de cargamentos.</w:t>
            </w:r>
          </w:p>
          <w:p w14:paraId="52A2FC38" w14:textId="77777777" w:rsidR="001A68FA" w:rsidRPr="001A68FA" w:rsidRDefault="001A68FA" w:rsidP="001A68FA">
            <w:pPr>
              <w:pStyle w:val="Sub-ClauseText"/>
              <w:numPr>
                <w:ilvl w:val="0"/>
                <w:numId w:val="44"/>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1A68FA" w:rsidRPr="001A68FA" w14:paraId="0CD72786" w14:textId="77777777" w:rsidTr="001A68FA">
        <w:trPr>
          <w:gridBefore w:val="1"/>
          <w:wBefore w:w="18" w:type="dxa"/>
        </w:trPr>
        <w:tc>
          <w:tcPr>
            <w:tcW w:w="2250" w:type="dxa"/>
          </w:tcPr>
          <w:p w14:paraId="528D640C" w14:textId="12BB518F" w:rsidR="001A68FA" w:rsidRPr="001A68FA" w:rsidRDefault="001A68FA" w:rsidP="001A68FA">
            <w:pPr>
              <w:pStyle w:val="Tabla7Titulos"/>
              <w:numPr>
                <w:ilvl w:val="0"/>
                <w:numId w:val="19"/>
              </w:numPr>
              <w:ind w:left="338" w:hanging="360"/>
              <w:rPr>
                <w:rFonts w:ascii="Bembo Std" w:hAnsi="Bembo Std"/>
                <w:b w:val="0"/>
                <w:sz w:val="22"/>
                <w:szCs w:val="22"/>
              </w:rPr>
            </w:pPr>
            <w:bookmarkStart w:id="105" w:name="_Toc454892654"/>
            <w:bookmarkStart w:id="106" w:name="_Toc167083668"/>
            <w:bookmarkStart w:id="107" w:name="_Toc136871355"/>
            <w:r w:rsidRPr="001A68FA">
              <w:rPr>
                <w:rFonts w:ascii="Bembo Std" w:hAnsi="Bembo Std"/>
                <w:b w:val="0"/>
                <w:sz w:val="22"/>
                <w:szCs w:val="22"/>
              </w:rPr>
              <w:t>Órdenes de cambio y enmiendas al Contrato</w:t>
            </w:r>
            <w:bookmarkEnd w:id="105"/>
            <w:bookmarkEnd w:id="106"/>
            <w:bookmarkEnd w:id="107"/>
          </w:p>
        </w:tc>
        <w:tc>
          <w:tcPr>
            <w:tcW w:w="7655" w:type="dxa"/>
          </w:tcPr>
          <w:p w14:paraId="15440943" w14:textId="77777777" w:rsidR="001A68FA" w:rsidRPr="001A68FA" w:rsidRDefault="001A68FA" w:rsidP="001A68FA">
            <w:pPr>
              <w:pStyle w:val="Sub-ClauseText"/>
              <w:numPr>
                <w:ilvl w:val="0"/>
                <w:numId w:val="45"/>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6E240E34" w14:textId="77777777" w:rsidR="001A68FA" w:rsidRPr="001A68FA" w:rsidRDefault="001A68FA" w:rsidP="001A68FA">
            <w:pPr>
              <w:pStyle w:val="Ttulo3"/>
              <w:keepNext w:val="0"/>
              <w:numPr>
                <w:ilvl w:val="2"/>
                <w:numId w:val="16"/>
              </w:numPr>
              <w:spacing w:before="0" w:after="200"/>
              <w:jc w:val="both"/>
              <w:rPr>
                <w:rFonts w:ascii="Bembo Std" w:hAnsi="Bembo Std"/>
                <w:b w:val="0"/>
                <w:sz w:val="22"/>
                <w:szCs w:val="22"/>
                <w:lang w:val="es-US"/>
              </w:rPr>
            </w:pPr>
            <w:r w:rsidRPr="001A68FA">
              <w:rPr>
                <w:rFonts w:ascii="Bembo Std" w:hAnsi="Bembo Std"/>
                <w:b w:val="0"/>
                <w:sz w:val="22"/>
                <w:szCs w:val="22"/>
                <w:lang w:val="es-US"/>
              </w:rPr>
              <w:t>planos, diseños o especificaciones, cuando los Bienes que deban suministrarse en virtud al Contrato hayan de fabricarse específicamente para el Comprador;</w:t>
            </w:r>
          </w:p>
          <w:p w14:paraId="7841C9F0" w14:textId="77777777" w:rsidR="001A68FA" w:rsidRPr="001A68FA" w:rsidRDefault="001A68FA" w:rsidP="001A68FA">
            <w:pPr>
              <w:pStyle w:val="Ttulo3"/>
              <w:keepNext w:val="0"/>
              <w:numPr>
                <w:ilvl w:val="2"/>
                <w:numId w:val="16"/>
              </w:numPr>
              <w:spacing w:before="0" w:after="200"/>
              <w:jc w:val="both"/>
              <w:rPr>
                <w:rFonts w:ascii="Bembo Std" w:hAnsi="Bembo Std"/>
                <w:b w:val="0"/>
                <w:sz w:val="22"/>
                <w:szCs w:val="22"/>
                <w:lang w:val="es-US"/>
              </w:rPr>
            </w:pPr>
            <w:r w:rsidRPr="001A68FA">
              <w:rPr>
                <w:rFonts w:ascii="Bembo Std" w:hAnsi="Bembo Std"/>
                <w:b w:val="0"/>
                <w:sz w:val="22"/>
                <w:szCs w:val="22"/>
                <w:lang w:val="es-US"/>
              </w:rPr>
              <w:lastRenderedPageBreak/>
              <w:t>la forma de embarque o de embalaje;</w:t>
            </w:r>
          </w:p>
          <w:p w14:paraId="0EECEF81" w14:textId="77777777" w:rsidR="001A68FA" w:rsidRPr="001A68FA" w:rsidRDefault="001A68FA" w:rsidP="001A68FA">
            <w:pPr>
              <w:pStyle w:val="Ttulo3"/>
              <w:keepNext w:val="0"/>
              <w:numPr>
                <w:ilvl w:val="2"/>
                <w:numId w:val="16"/>
              </w:numPr>
              <w:spacing w:before="0" w:after="200"/>
              <w:jc w:val="both"/>
              <w:rPr>
                <w:rFonts w:ascii="Bembo Std" w:hAnsi="Bembo Std"/>
                <w:b w:val="0"/>
                <w:sz w:val="22"/>
                <w:szCs w:val="22"/>
                <w:lang w:val="es-US"/>
              </w:rPr>
            </w:pPr>
            <w:r w:rsidRPr="001A68FA">
              <w:rPr>
                <w:rFonts w:ascii="Bembo Std" w:hAnsi="Bembo Std"/>
                <w:b w:val="0"/>
                <w:sz w:val="22"/>
                <w:szCs w:val="22"/>
                <w:lang w:val="es-US"/>
              </w:rPr>
              <w:t>el lugar de entrega; y</w:t>
            </w:r>
          </w:p>
          <w:p w14:paraId="32ACF052" w14:textId="77777777" w:rsidR="001A68FA" w:rsidRPr="001A68FA" w:rsidRDefault="001A68FA" w:rsidP="001A68FA">
            <w:pPr>
              <w:pStyle w:val="Ttulo3"/>
              <w:keepNext w:val="0"/>
              <w:numPr>
                <w:ilvl w:val="2"/>
                <w:numId w:val="16"/>
              </w:numPr>
              <w:spacing w:before="0" w:after="200"/>
              <w:jc w:val="both"/>
              <w:rPr>
                <w:rFonts w:ascii="Bembo Std" w:hAnsi="Bembo Std"/>
                <w:b w:val="0"/>
                <w:sz w:val="22"/>
                <w:szCs w:val="22"/>
                <w:lang w:val="es-US"/>
              </w:rPr>
            </w:pPr>
            <w:r w:rsidRPr="001A68FA">
              <w:rPr>
                <w:rFonts w:ascii="Bembo Std" w:hAnsi="Bembo Std"/>
                <w:b w:val="0"/>
                <w:sz w:val="22"/>
                <w:szCs w:val="22"/>
                <w:lang w:val="es-US"/>
              </w:rPr>
              <w:t>los Servicios Conexos que deba brindar el Proveedor.</w:t>
            </w:r>
          </w:p>
          <w:p w14:paraId="2F8C4611" w14:textId="77777777" w:rsidR="001A68FA" w:rsidRPr="001A68FA" w:rsidRDefault="001A68FA" w:rsidP="001A68FA">
            <w:pPr>
              <w:pStyle w:val="Sub-ClauseText"/>
              <w:numPr>
                <w:ilvl w:val="0"/>
                <w:numId w:val="45"/>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3368D092" w14:textId="77777777" w:rsidR="001A68FA" w:rsidRPr="001A68FA" w:rsidRDefault="001A68FA" w:rsidP="001A68FA">
            <w:pPr>
              <w:pStyle w:val="Sub-ClauseText"/>
              <w:numPr>
                <w:ilvl w:val="0"/>
                <w:numId w:val="45"/>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57163513" w14:textId="77777777" w:rsidR="001A68FA" w:rsidRPr="001A68FA" w:rsidRDefault="001A68FA" w:rsidP="001A68FA">
            <w:pPr>
              <w:pStyle w:val="Sub-ClauseText"/>
              <w:numPr>
                <w:ilvl w:val="0"/>
                <w:numId w:val="45"/>
              </w:numPr>
              <w:spacing w:before="0" w:after="200"/>
              <w:ind w:left="544" w:hanging="544"/>
              <w:rPr>
                <w:rFonts w:ascii="Bembo Std" w:hAnsi="Bembo Std"/>
                <w:color w:val="000000"/>
                <w:spacing w:val="0"/>
                <w:sz w:val="22"/>
                <w:szCs w:val="22"/>
                <w:lang w:val="es-US"/>
              </w:rPr>
            </w:pPr>
            <w:r w:rsidRPr="001A68FA">
              <w:rPr>
                <w:rFonts w:ascii="Bembo Std" w:hAnsi="Bembo Std"/>
                <w:bCs/>
                <w:spacing w:val="0"/>
                <w:sz w:val="22"/>
                <w:szCs w:val="22"/>
                <w:lang w:val="es-US"/>
              </w:rPr>
              <w:t xml:space="preserve">Ingeniería de valor: </w:t>
            </w:r>
            <w:r w:rsidRPr="001A68FA">
              <w:rPr>
                <w:rFonts w:ascii="Bembo Std" w:hAnsi="Bembo Std"/>
                <w:color w:val="000000"/>
                <w:spacing w:val="0"/>
                <w:sz w:val="22"/>
                <w:szCs w:val="22"/>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09FEF10C" w14:textId="77777777" w:rsidR="001A68FA" w:rsidRPr="001A68FA" w:rsidRDefault="001A68FA" w:rsidP="001A68FA">
            <w:pPr>
              <w:pStyle w:val="Prrafodelista"/>
              <w:numPr>
                <w:ilvl w:val="0"/>
                <w:numId w:val="49"/>
              </w:numPr>
              <w:spacing w:after="180"/>
              <w:ind w:left="1508" w:hanging="357"/>
              <w:contextualSpacing w:val="0"/>
              <w:jc w:val="both"/>
              <w:rPr>
                <w:rFonts w:ascii="Bembo Std" w:hAnsi="Bembo Std"/>
                <w:color w:val="000000"/>
                <w:sz w:val="22"/>
                <w:szCs w:val="22"/>
                <w:lang w:val="es-US"/>
              </w:rPr>
            </w:pPr>
            <w:r w:rsidRPr="001A68FA">
              <w:rPr>
                <w:rFonts w:ascii="Bembo Std" w:hAnsi="Bembo Std"/>
                <w:color w:val="000000"/>
                <w:sz w:val="22"/>
                <w:szCs w:val="22"/>
                <w:lang w:val="es-US"/>
              </w:rPr>
              <w:t>los cambios propuestos y una descripción de la diferencia respecto de los requisitos contractuales existentes;</w:t>
            </w:r>
          </w:p>
          <w:p w14:paraId="1472165B" w14:textId="77777777" w:rsidR="001A68FA" w:rsidRPr="001A68FA" w:rsidRDefault="001A68FA" w:rsidP="001A68FA">
            <w:pPr>
              <w:pStyle w:val="Prrafodelista"/>
              <w:numPr>
                <w:ilvl w:val="0"/>
                <w:numId w:val="49"/>
              </w:numPr>
              <w:spacing w:after="200"/>
              <w:ind w:left="1508" w:hanging="357"/>
              <w:contextualSpacing w:val="0"/>
              <w:jc w:val="both"/>
              <w:rPr>
                <w:rFonts w:ascii="Bembo Std" w:hAnsi="Bembo Std"/>
                <w:color w:val="000000"/>
                <w:sz w:val="22"/>
                <w:szCs w:val="22"/>
                <w:lang w:val="es-US"/>
              </w:rPr>
            </w:pPr>
            <w:r w:rsidRPr="001A68FA">
              <w:rPr>
                <w:rFonts w:ascii="Bembo Std" w:hAnsi="Bembo Std"/>
                <w:color w:val="000000"/>
                <w:sz w:val="22"/>
                <w:szCs w:val="22"/>
                <w:lang w:val="es-US"/>
              </w:rPr>
              <w:t xml:space="preserve">un análisis exhaustivo de costos/beneficios de los cambios propuestos, incluidas una descripción y una </w:t>
            </w:r>
            <w:r w:rsidRPr="001A68FA">
              <w:rPr>
                <w:rFonts w:ascii="Bembo Std" w:hAnsi="Bembo Std"/>
                <w:color w:val="000000"/>
                <w:spacing w:val="-4"/>
                <w:sz w:val="22"/>
                <w:szCs w:val="22"/>
                <w:lang w:val="es-US"/>
              </w:rPr>
              <w:t>estimación de los costos (entre ellos, los correspondientes</w:t>
            </w:r>
            <w:r w:rsidRPr="001A68FA">
              <w:rPr>
                <w:rFonts w:ascii="Bembo Std" w:hAnsi="Bembo Std"/>
                <w:color w:val="000000"/>
                <w:sz w:val="22"/>
                <w:szCs w:val="22"/>
                <w:lang w:val="es-US"/>
              </w:rPr>
              <w:t xml:space="preserve"> al ciclo de vida útil) que el Comprador pueda sufragar durante la implementación de la propuesta de ingeniería de valor; y</w:t>
            </w:r>
          </w:p>
          <w:p w14:paraId="77D04EFD" w14:textId="77777777" w:rsidR="001A68FA" w:rsidRPr="001A68FA" w:rsidRDefault="001A68FA" w:rsidP="001A68FA">
            <w:pPr>
              <w:pStyle w:val="Prrafodelista"/>
              <w:numPr>
                <w:ilvl w:val="0"/>
                <w:numId w:val="49"/>
              </w:numPr>
              <w:spacing w:after="200"/>
              <w:ind w:left="1512"/>
              <w:contextualSpacing w:val="0"/>
              <w:jc w:val="both"/>
              <w:rPr>
                <w:rFonts w:ascii="Bembo Std" w:hAnsi="Bembo Std"/>
                <w:color w:val="000000"/>
                <w:sz w:val="22"/>
                <w:szCs w:val="22"/>
                <w:lang w:val="es-US"/>
              </w:rPr>
            </w:pPr>
            <w:r w:rsidRPr="001A68FA">
              <w:rPr>
                <w:rFonts w:ascii="Bembo Std" w:hAnsi="Bembo Std"/>
                <w:color w:val="000000"/>
                <w:sz w:val="22"/>
                <w:szCs w:val="22"/>
                <w:lang w:val="es-US"/>
              </w:rPr>
              <w:t>una descripción de los efectos del cambio en el rendimiento y la funcionalidad.</w:t>
            </w:r>
          </w:p>
          <w:p w14:paraId="0D732704" w14:textId="77777777" w:rsidR="001A68FA" w:rsidRPr="001A68FA" w:rsidRDefault="001A68FA" w:rsidP="001A68FA">
            <w:pPr>
              <w:spacing w:after="200"/>
              <w:ind w:left="544"/>
              <w:rPr>
                <w:rFonts w:ascii="Bembo Std" w:hAnsi="Bembo Std"/>
                <w:color w:val="000000"/>
                <w:sz w:val="22"/>
                <w:szCs w:val="22"/>
                <w:lang w:val="es-US"/>
              </w:rPr>
            </w:pPr>
            <w:r w:rsidRPr="001A68FA">
              <w:rPr>
                <w:rFonts w:ascii="Bembo Std" w:hAnsi="Bembo Std"/>
                <w:color w:val="000000"/>
                <w:sz w:val="22"/>
                <w:szCs w:val="22"/>
                <w:lang w:val="es-US"/>
              </w:rPr>
              <w:t>El Comprador podrá aceptar la propuesta de ingeniería de valor si en esta se demuestran beneficios que permitan:</w:t>
            </w:r>
          </w:p>
          <w:p w14:paraId="15AC7589" w14:textId="77777777" w:rsidR="001A68FA" w:rsidRPr="001A68FA" w:rsidRDefault="001A68FA" w:rsidP="001A68FA">
            <w:pPr>
              <w:pStyle w:val="Prrafodelista"/>
              <w:numPr>
                <w:ilvl w:val="0"/>
                <w:numId w:val="50"/>
              </w:numPr>
              <w:spacing w:after="200"/>
              <w:ind w:left="1512"/>
              <w:contextualSpacing w:val="0"/>
              <w:jc w:val="both"/>
              <w:rPr>
                <w:rFonts w:ascii="Bembo Std" w:hAnsi="Bembo Std"/>
                <w:color w:val="000000"/>
                <w:sz w:val="22"/>
                <w:szCs w:val="22"/>
                <w:lang w:val="es-US"/>
              </w:rPr>
            </w:pPr>
            <w:r w:rsidRPr="001A68FA">
              <w:rPr>
                <w:rFonts w:ascii="Bembo Std" w:hAnsi="Bembo Std"/>
                <w:color w:val="000000"/>
                <w:sz w:val="22"/>
                <w:szCs w:val="22"/>
                <w:lang w:val="es-US"/>
              </w:rPr>
              <w:t>acelerar el período de entrega;</w:t>
            </w:r>
          </w:p>
          <w:p w14:paraId="1425BB46" w14:textId="77777777" w:rsidR="001A68FA" w:rsidRPr="001A68FA" w:rsidRDefault="001A68FA" w:rsidP="001A68FA">
            <w:pPr>
              <w:pStyle w:val="Prrafodelista"/>
              <w:numPr>
                <w:ilvl w:val="0"/>
                <w:numId w:val="50"/>
              </w:numPr>
              <w:spacing w:after="200"/>
              <w:ind w:left="1512"/>
              <w:contextualSpacing w:val="0"/>
              <w:jc w:val="both"/>
              <w:rPr>
                <w:rFonts w:ascii="Bembo Std" w:hAnsi="Bembo Std"/>
                <w:color w:val="000000"/>
                <w:sz w:val="22"/>
                <w:szCs w:val="22"/>
                <w:lang w:val="es-US"/>
              </w:rPr>
            </w:pPr>
            <w:r w:rsidRPr="001A68FA">
              <w:rPr>
                <w:rFonts w:ascii="Bembo Std" w:hAnsi="Bembo Std"/>
                <w:color w:val="000000"/>
                <w:sz w:val="22"/>
                <w:szCs w:val="22"/>
                <w:lang w:val="es-US"/>
              </w:rPr>
              <w:t>reducir el Precio del Contrato o los costos del ciclo de vida útil para el Comprador;</w:t>
            </w:r>
          </w:p>
          <w:p w14:paraId="068E303E" w14:textId="77777777" w:rsidR="001A68FA" w:rsidRPr="001A68FA" w:rsidRDefault="001A68FA" w:rsidP="001A68FA">
            <w:pPr>
              <w:pStyle w:val="Prrafodelista"/>
              <w:numPr>
                <w:ilvl w:val="0"/>
                <w:numId w:val="50"/>
              </w:numPr>
              <w:spacing w:after="200"/>
              <w:ind w:left="1512"/>
              <w:contextualSpacing w:val="0"/>
              <w:jc w:val="both"/>
              <w:rPr>
                <w:rFonts w:ascii="Bembo Std" w:hAnsi="Bembo Std"/>
                <w:color w:val="000000"/>
                <w:sz w:val="22"/>
                <w:szCs w:val="22"/>
                <w:lang w:val="es-US"/>
              </w:rPr>
            </w:pPr>
            <w:r w:rsidRPr="001A68FA">
              <w:rPr>
                <w:rFonts w:ascii="Bembo Std" w:hAnsi="Bembo Std"/>
                <w:color w:val="000000"/>
                <w:sz w:val="22"/>
                <w:szCs w:val="22"/>
                <w:lang w:val="es-US"/>
              </w:rPr>
              <w:lastRenderedPageBreak/>
              <w:t>mejorar la calidad, eficiencia o sostenibilidad de los Bienes; o</w:t>
            </w:r>
          </w:p>
          <w:p w14:paraId="17DD7CC3" w14:textId="77777777" w:rsidR="001A68FA" w:rsidRPr="001A68FA" w:rsidRDefault="001A68FA" w:rsidP="001A68FA">
            <w:pPr>
              <w:pStyle w:val="Prrafodelista"/>
              <w:numPr>
                <w:ilvl w:val="0"/>
                <w:numId w:val="50"/>
              </w:numPr>
              <w:spacing w:after="200"/>
              <w:ind w:left="1512"/>
              <w:contextualSpacing w:val="0"/>
              <w:jc w:val="both"/>
              <w:rPr>
                <w:rFonts w:ascii="Bembo Std" w:hAnsi="Bembo Std"/>
                <w:color w:val="000000"/>
                <w:sz w:val="22"/>
                <w:szCs w:val="22"/>
                <w:lang w:val="es-US"/>
              </w:rPr>
            </w:pPr>
            <w:r w:rsidRPr="001A68FA">
              <w:rPr>
                <w:rFonts w:ascii="Bembo Std" w:hAnsi="Bembo Std"/>
                <w:color w:val="000000"/>
                <w:sz w:val="22"/>
                <w:szCs w:val="22"/>
                <w:lang w:val="es-US"/>
              </w:rPr>
              <w:t>aportar cualquier otro beneficio al Comprador, sin poner en riesgo las funciones necesarias de las Instalaciones.</w:t>
            </w:r>
          </w:p>
          <w:p w14:paraId="27080E32" w14:textId="77777777" w:rsidR="001A68FA" w:rsidRPr="001A68FA" w:rsidRDefault="001A68FA" w:rsidP="001A68FA">
            <w:pPr>
              <w:spacing w:after="200"/>
              <w:ind w:left="544"/>
              <w:jc w:val="both"/>
              <w:rPr>
                <w:rFonts w:ascii="Bembo Std" w:hAnsi="Bembo Std"/>
                <w:color w:val="000000"/>
                <w:sz w:val="22"/>
                <w:szCs w:val="22"/>
                <w:lang w:val="es-US"/>
              </w:rPr>
            </w:pPr>
            <w:r w:rsidRPr="001A68FA">
              <w:rPr>
                <w:rFonts w:ascii="Bembo Std" w:hAnsi="Bembo Std"/>
                <w:color w:val="000000"/>
                <w:sz w:val="22"/>
                <w:szCs w:val="22"/>
                <w:lang w:val="es-US"/>
              </w:rPr>
              <w:t>Si el Comprador aprueba la propuesta de ingeniería de valor y su implementación genera:</w:t>
            </w:r>
          </w:p>
          <w:p w14:paraId="7B156755" w14:textId="77777777" w:rsidR="001A68FA" w:rsidRPr="001A68FA" w:rsidRDefault="001A68FA" w:rsidP="001A68FA">
            <w:pPr>
              <w:pStyle w:val="Prrafodelista"/>
              <w:numPr>
                <w:ilvl w:val="0"/>
                <w:numId w:val="51"/>
              </w:numPr>
              <w:spacing w:after="200"/>
              <w:ind w:left="1512"/>
              <w:contextualSpacing w:val="0"/>
              <w:jc w:val="both"/>
              <w:rPr>
                <w:rFonts w:ascii="Bembo Std" w:hAnsi="Bembo Std"/>
                <w:color w:val="000000"/>
                <w:sz w:val="22"/>
                <w:szCs w:val="22"/>
                <w:lang w:val="es-US"/>
              </w:rPr>
            </w:pPr>
            <w:r w:rsidRPr="001A68FA">
              <w:rPr>
                <w:rFonts w:ascii="Bembo Std" w:hAnsi="Bembo Std"/>
                <w:color w:val="000000"/>
                <w:sz w:val="22"/>
                <w:szCs w:val="22"/>
                <w:lang w:val="es-US"/>
              </w:rPr>
              <w:t xml:space="preserve">una reducción en el Precio del Contrato; el monto que se ha de pagar al Proveedor será equivalente al porcentaje indicado </w:t>
            </w:r>
            <w:r w:rsidRPr="001A68FA">
              <w:rPr>
                <w:rFonts w:ascii="Bembo Std" w:hAnsi="Bembo Std"/>
                <w:bCs/>
                <w:color w:val="000000"/>
                <w:sz w:val="22"/>
                <w:szCs w:val="22"/>
                <w:lang w:val="es-US"/>
              </w:rPr>
              <w:t>en las CEC</w:t>
            </w:r>
            <w:r w:rsidRPr="001A68FA">
              <w:rPr>
                <w:rFonts w:ascii="Bembo Std" w:hAnsi="Bembo Std"/>
                <w:color w:val="000000"/>
                <w:sz w:val="22"/>
                <w:szCs w:val="22"/>
                <w:lang w:val="es-US"/>
              </w:rPr>
              <w:t xml:space="preserve"> de la reducción del Precio del Contrato; o</w:t>
            </w:r>
          </w:p>
          <w:p w14:paraId="7F2A198B" w14:textId="77777777" w:rsidR="001A68FA" w:rsidRPr="001A68FA" w:rsidRDefault="001A68FA" w:rsidP="001A68FA">
            <w:pPr>
              <w:pStyle w:val="Prrafodelista"/>
              <w:numPr>
                <w:ilvl w:val="0"/>
                <w:numId w:val="51"/>
              </w:numPr>
              <w:spacing w:after="200"/>
              <w:ind w:left="1512"/>
              <w:contextualSpacing w:val="0"/>
              <w:jc w:val="both"/>
              <w:rPr>
                <w:rFonts w:ascii="Bembo Std" w:hAnsi="Bembo Std"/>
                <w:color w:val="000000"/>
                <w:sz w:val="22"/>
                <w:szCs w:val="22"/>
                <w:lang w:val="es-US"/>
              </w:rPr>
            </w:pPr>
            <w:r w:rsidRPr="001A68FA">
              <w:rPr>
                <w:rFonts w:ascii="Bembo Std" w:hAnsi="Bembo Std"/>
                <w:color w:val="000000"/>
                <w:sz w:val="22"/>
                <w:szCs w:val="22"/>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0D22D878" w14:textId="77777777" w:rsidR="001A68FA" w:rsidRPr="001A68FA" w:rsidRDefault="001A68FA" w:rsidP="001A68FA">
            <w:pPr>
              <w:pStyle w:val="Sub-ClauseText"/>
              <w:numPr>
                <w:ilvl w:val="0"/>
                <w:numId w:val="45"/>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Con sujeción a lo anterior, no se introducirá ningún cambio o modificación al Contrato excepto mediante enmienda por escrito firmada por ambas partes. </w:t>
            </w:r>
          </w:p>
        </w:tc>
      </w:tr>
      <w:tr w:rsidR="001A68FA" w:rsidRPr="001A68FA" w14:paraId="6FB87E9B" w14:textId="77777777" w:rsidTr="001A68FA">
        <w:trPr>
          <w:gridBefore w:val="1"/>
          <w:wBefore w:w="18" w:type="dxa"/>
        </w:trPr>
        <w:tc>
          <w:tcPr>
            <w:tcW w:w="2250" w:type="dxa"/>
          </w:tcPr>
          <w:p w14:paraId="3513EE70" w14:textId="6F400274" w:rsidR="001A68FA" w:rsidRPr="001A68FA" w:rsidRDefault="001A68FA" w:rsidP="001A68FA">
            <w:pPr>
              <w:pStyle w:val="Tabla7Titulos"/>
              <w:numPr>
                <w:ilvl w:val="0"/>
                <w:numId w:val="19"/>
              </w:numPr>
              <w:ind w:left="338" w:hanging="360"/>
              <w:rPr>
                <w:rFonts w:ascii="Bembo Std" w:hAnsi="Bembo Std"/>
                <w:b w:val="0"/>
                <w:sz w:val="22"/>
                <w:szCs w:val="22"/>
              </w:rPr>
            </w:pPr>
            <w:bookmarkStart w:id="108" w:name="_Toc454892655"/>
            <w:bookmarkStart w:id="109" w:name="_Toc167083669"/>
            <w:bookmarkStart w:id="110" w:name="_Toc136871356"/>
            <w:r w:rsidRPr="001A68FA">
              <w:rPr>
                <w:rFonts w:ascii="Bembo Std" w:hAnsi="Bembo Std"/>
                <w:b w:val="0"/>
                <w:sz w:val="22"/>
                <w:szCs w:val="22"/>
              </w:rPr>
              <w:lastRenderedPageBreak/>
              <w:t>Prórroga de los plazos</w:t>
            </w:r>
            <w:bookmarkEnd w:id="108"/>
            <w:bookmarkEnd w:id="109"/>
            <w:bookmarkEnd w:id="110"/>
          </w:p>
        </w:tc>
        <w:tc>
          <w:tcPr>
            <w:tcW w:w="7655" w:type="dxa"/>
          </w:tcPr>
          <w:p w14:paraId="58AEFF59" w14:textId="77777777" w:rsidR="001A68FA" w:rsidRPr="001A68FA" w:rsidRDefault="001A68FA" w:rsidP="001A68FA">
            <w:pPr>
              <w:pStyle w:val="Sub-ClauseText"/>
              <w:numPr>
                <w:ilvl w:val="0"/>
                <w:numId w:val="46"/>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4C86F02B" w14:textId="77777777" w:rsidR="001A68FA" w:rsidRPr="001A68FA" w:rsidRDefault="001A68FA" w:rsidP="001A68FA">
            <w:pPr>
              <w:pStyle w:val="Sub-ClauseText"/>
              <w:numPr>
                <w:ilvl w:val="0"/>
                <w:numId w:val="46"/>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1A68FA">
              <w:rPr>
                <w:rFonts w:ascii="Bembo Std" w:hAnsi="Bembo Std"/>
                <w:spacing w:val="0"/>
                <w:sz w:val="22"/>
                <w:szCs w:val="22"/>
                <w:lang w:val="es-US"/>
              </w:rPr>
              <w:t>Subcláusula</w:t>
            </w:r>
            <w:proofErr w:type="spellEnd"/>
            <w:r w:rsidRPr="001A68FA">
              <w:rPr>
                <w:rFonts w:ascii="Bembo Std" w:hAnsi="Bembo Std"/>
                <w:spacing w:val="0"/>
                <w:sz w:val="22"/>
                <w:szCs w:val="22"/>
                <w:lang w:val="es-US"/>
              </w:rPr>
              <w:t> 34.1 de las CGC.</w:t>
            </w:r>
          </w:p>
        </w:tc>
      </w:tr>
      <w:tr w:rsidR="001A68FA" w:rsidRPr="001A68FA" w14:paraId="48F2ABEF" w14:textId="77777777" w:rsidTr="001A68FA">
        <w:trPr>
          <w:gridBefore w:val="1"/>
          <w:wBefore w:w="18" w:type="dxa"/>
        </w:trPr>
        <w:tc>
          <w:tcPr>
            <w:tcW w:w="2250" w:type="dxa"/>
          </w:tcPr>
          <w:p w14:paraId="13DDEA1C" w14:textId="21F25772" w:rsidR="001A68FA" w:rsidRPr="001A68FA" w:rsidRDefault="001A68FA" w:rsidP="001A68FA">
            <w:pPr>
              <w:pStyle w:val="Tabla7Titulos"/>
              <w:numPr>
                <w:ilvl w:val="0"/>
                <w:numId w:val="19"/>
              </w:numPr>
              <w:ind w:left="338" w:hanging="360"/>
              <w:rPr>
                <w:rFonts w:ascii="Bembo Std" w:hAnsi="Bembo Std"/>
                <w:b w:val="0"/>
                <w:sz w:val="22"/>
                <w:szCs w:val="22"/>
              </w:rPr>
            </w:pPr>
            <w:bookmarkStart w:id="111" w:name="_Toc136871357"/>
            <w:r w:rsidRPr="001A68FA">
              <w:rPr>
                <w:rFonts w:ascii="Bembo Std" w:hAnsi="Bembo Std"/>
                <w:b w:val="0"/>
                <w:sz w:val="22"/>
                <w:szCs w:val="22"/>
              </w:rPr>
              <w:t>Resolución</w:t>
            </w:r>
            <w:bookmarkEnd w:id="111"/>
          </w:p>
        </w:tc>
        <w:tc>
          <w:tcPr>
            <w:tcW w:w="7655" w:type="dxa"/>
          </w:tcPr>
          <w:p w14:paraId="436AF9EE" w14:textId="77777777" w:rsidR="001A68FA" w:rsidRPr="001A68FA" w:rsidRDefault="001A68FA" w:rsidP="00322459">
            <w:pPr>
              <w:pStyle w:val="Sub-ClauseText"/>
              <w:numPr>
                <w:ilvl w:val="0"/>
                <w:numId w:val="77"/>
              </w:numPr>
              <w:spacing w:before="0" w:after="200"/>
              <w:ind w:left="504" w:hanging="504"/>
              <w:rPr>
                <w:rFonts w:ascii="Bembo Std" w:hAnsi="Bembo Std"/>
                <w:spacing w:val="0"/>
                <w:sz w:val="22"/>
                <w:szCs w:val="22"/>
                <w:lang w:val="es-US"/>
              </w:rPr>
            </w:pPr>
            <w:r w:rsidRPr="001A68FA">
              <w:rPr>
                <w:rFonts w:ascii="Bembo Std" w:hAnsi="Bembo Std"/>
                <w:spacing w:val="0"/>
                <w:sz w:val="22"/>
                <w:szCs w:val="22"/>
                <w:lang w:val="es-US"/>
              </w:rPr>
              <w:t>Resolución por incumplimiento</w:t>
            </w:r>
          </w:p>
          <w:p w14:paraId="7A02FD6B" w14:textId="77777777" w:rsidR="001A68FA" w:rsidRPr="001A68FA" w:rsidRDefault="001A68FA" w:rsidP="00322459">
            <w:pPr>
              <w:pStyle w:val="Ttulo3"/>
              <w:keepNext w:val="0"/>
              <w:numPr>
                <w:ilvl w:val="2"/>
                <w:numId w:val="74"/>
              </w:numPr>
              <w:spacing w:before="0" w:after="200"/>
              <w:jc w:val="both"/>
              <w:rPr>
                <w:rFonts w:ascii="Bembo Std" w:hAnsi="Bembo Std"/>
                <w:b w:val="0"/>
                <w:sz w:val="22"/>
                <w:szCs w:val="22"/>
                <w:lang w:val="es-US"/>
              </w:rPr>
            </w:pPr>
            <w:r w:rsidRPr="001A68FA">
              <w:rPr>
                <w:rFonts w:ascii="Bembo Std" w:hAnsi="Bembo Std"/>
                <w:b w:val="0"/>
                <w:sz w:val="22"/>
                <w:szCs w:val="22"/>
                <w:lang w:val="es-US"/>
              </w:rPr>
              <w:t>El Comprador, sin perjuicio de otros recursos previstos para casos de incumplimiento del Contrato, podrá resolver el Contrato en su totalidad o en parte enviando una notificación de incumplimiento por escrito al Proveedor:</w:t>
            </w:r>
          </w:p>
          <w:p w14:paraId="5FC0E988" w14:textId="77777777" w:rsidR="001A68FA" w:rsidRPr="001E54E5" w:rsidRDefault="001A68FA" w:rsidP="00322459">
            <w:pPr>
              <w:pStyle w:val="Ttulo4"/>
              <w:keepNext w:val="0"/>
              <w:keepLines w:val="0"/>
              <w:numPr>
                <w:ilvl w:val="3"/>
                <w:numId w:val="75"/>
              </w:numPr>
              <w:tabs>
                <w:tab w:val="clear" w:pos="1901"/>
                <w:tab w:val="num" w:pos="1692"/>
              </w:tabs>
              <w:spacing w:before="0"/>
              <w:ind w:left="1685" w:hanging="504"/>
              <w:jc w:val="both"/>
              <w:rPr>
                <w:rFonts w:ascii="Bembo Std" w:hAnsi="Bembo Std"/>
                <w:color w:val="auto"/>
                <w:sz w:val="22"/>
                <w:szCs w:val="22"/>
                <w:lang w:val="es-US"/>
              </w:rPr>
            </w:pPr>
            <w:r w:rsidRPr="001E54E5">
              <w:rPr>
                <w:rFonts w:ascii="Bembo Std" w:hAnsi="Bembo Std"/>
                <w:color w:val="auto"/>
                <w:sz w:val="22"/>
                <w:szCs w:val="22"/>
                <w:lang w:val="es-US"/>
              </w:rPr>
              <w:lastRenderedPageBreak/>
              <w:t xml:space="preserve">si el Proveedor no entrega alguno o ninguno de los Bienes dentro del período establecido en el Contrato, o dentro de alguna prórroga otorgada por el Comprador conforme a lo establecido en la Cláusula 34 de las CGC; </w:t>
            </w:r>
          </w:p>
          <w:p w14:paraId="06CBE365" w14:textId="77777777" w:rsidR="001A68FA" w:rsidRPr="001E54E5" w:rsidRDefault="001A68FA" w:rsidP="00322459">
            <w:pPr>
              <w:pStyle w:val="Ttulo4"/>
              <w:keepNext w:val="0"/>
              <w:keepLines w:val="0"/>
              <w:numPr>
                <w:ilvl w:val="3"/>
                <w:numId w:val="75"/>
              </w:numPr>
              <w:tabs>
                <w:tab w:val="clear" w:pos="1901"/>
                <w:tab w:val="num" w:pos="1692"/>
              </w:tabs>
              <w:spacing w:before="0"/>
              <w:ind w:left="1685" w:hanging="504"/>
              <w:jc w:val="both"/>
              <w:rPr>
                <w:rFonts w:ascii="Bembo Std" w:hAnsi="Bembo Std"/>
                <w:color w:val="auto"/>
                <w:sz w:val="22"/>
                <w:szCs w:val="22"/>
                <w:lang w:val="es-US"/>
              </w:rPr>
            </w:pPr>
            <w:r w:rsidRPr="001E54E5">
              <w:rPr>
                <w:rFonts w:ascii="Bembo Std" w:hAnsi="Bembo Std"/>
                <w:color w:val="auto"/>
                <w:sz w:val="22"/>
                <w:szCs w:val="22"/>
                <w:lang w:val="es-US"/>
              </w:rPr>
              <w:t>si el Proveedor no cumple con cualquier otra obligación derivada del Contrato; o</w:t>
            </w:r>
          </w:p>
          <w:p w14:paraId="56DF5D20" w14:textId="77777777" w:rsidR="001A68FA" w:rsidRPr="001E54E5" w:rsidRDefault="001A68FA" w:rsidP="00322459">
            <w:pPr>
              <w:pStyle w:val="Ttulo4"/>
              <w:keepNext w:val="0"/>
              <w:keepLines w:val="0"/>
              <w:numPr>
                <w:ilvl w:val="3"/>
                <w:numId w:val="75"/>
              </w:numPr>
              <w:tabs>
                <w:tab w:val="clear" w:pos="1901"/>
                <w:tab w:val="num" w:pos="1692"/>
              </w:tabs>
              <w:spacing w:before="0" w:after="200"/>
              <w:ind w:left="1685" w:hanging="504"/>
              <w:jc w:val="both"/>
              <w:rPr>
                <w:rFonts w:ascii="Bembo Std" w:hAnsi="Bembo Std"/>
                <w:color w:val="auto"/>
                <w:sz w:val="22"/>
                <w:szCs w:val="22"/>
                <w:lang w:val="es-US"/>
              </w:rPr>
            </w:pPr>
            <w:r w:rsidRPr="001E54E5">
              <w:rPr>
                <w:rFonts w:ascii="Bembo Std" w:hAnsi="Bembo Std"/>
                <w:color w:val="auto"/>
                <w:sz w:val="22"/>
                <w:szCs w:val="22"/>
                <w:lang w:val="es-US"/>
              </w:rPr>
              <w:t>si el Proveedor, a juicio del Comprador, durante el proceso de Licitación o de ejecución del Contrato, ha participado en actos de fraude y corrupción, según se define en el párrafo 2.2 (a) del Apéndice 1 de las CGC.</w:t>
            </w:r>
          </w:p>
          <w:p w14:paraId="520480BF" w14:textId="77777777" w:rsidR="001A68FA" w:rsidRPr="001A68FA" w:rsidRDefault="001A68FA" w:rsidP="00322459">
            <w:pPr>
              <w:pStyle w:val="Ttulo3"/>
              <w:keepNext w:val="0"/>
              <w:numPr>
                <w:ilvl w:val="2"/>
                <w:numId w:val="74"/>
              </w:numPr>
              <w:spacing w:before="0" w:after="200"/>
              <w:jc w:val="both"/>
              <w:rPr>
                <w:rFonts w:ascii="Bembo Std" w:hAnsi="Bembo Std"/>
                <w:b w:val="0"/>
                <w:sz w:val="22"/>
                <w:szCs w:val="22"/>
                <w:lang w:val="es-US"/>
              </w:rPr>
            </w:pPr>
            <w:r w:rsidRPr="001A68FA">
              <w:rPr>
                <w:rFonts w:ascii="Bembo Std" w:hAnsi="Bembo Std"/>
                <w:b w:val="0"/>
                <w:sz w:val="22"/>
                <w:szCs w:val="22"/>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11CBFD5A" w14:textId="77777777" w:rsidR="001A68FA" w:rsidRPr="001A68FA" w:rsidRDefault="001A68FA" w:rsidP="00322459">
            <w:pPr>
              <w:pStyle w:val="Sub-ClauseText"/>
              <w:numPr>
                <w:ilvl w:val="0"/>
                <w:numId w:val="7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 xml:space="preserve">Resolución por insolvencia. </w:t>
            </w:r>
          </w:p>
          <w:p w14:paraId="59C310A1" w14:textId="77777777" w:rsidR="001A68FA" w:rsidRPr="001A68FA" w:rsidRDefault="001A68FA" w:rsidP="00322459">
            <w:pPr>
              <w:pStyle w:val="Ttulo3"/>
              <w:keepNext w:val="0"/>
              <w:numPr>
                <w:ilvl w:val="2"/>
                <w:numId w:val="76"/>
              </w:numPr>
              <w:spacing w:before="0" w:after="200"/>
              <w:jc w:val="both"/>
              <w:rPr>
                <w:rFonts w:ascii="Bembo Std" w:hAnsi="Bembo Std"/>
                <w:b w:val="0"/>
                <w:sz w:val="22"/>
                <w:szCs w:val="22"/>
                <w:lang w:val="es-US"/>
              </w:rPr>
            </w:pPr>
            <w:r w:rsidRPr="001A68FA">
              <w:rPr>
                <w:rFonts w:ascii="Bembo Std" w:hAnsi="Bembo Std"/>
                <w:b w:val="0"/>
                <w:sz w:val="22"/>
                <w:szCs w:val="22"/>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2B61CD67" w14:textId="77777777" w:rsidR="001A68FA" w:rsidRPr="001A68FA" w:rsidRDefault="001A68FA" w:rsidP="00322459">
            <w:pPr>
              <w:pStyle w:val="Sub-ClauseText"/>
              <w:numPr>
                <w:ilvl w:val="0"/>
                <w:numId w:val="77"/>
              </w:numPr>
              <w:spacing w:before="0" w:after="200"/>
              <w:ind w:left="504" w:hanging="504"/>
              <w:rPr>
                <w:rFonts w:ascii="Bembo Std" w:hAnsi="Bembo Std"/>
                <w:spacing w:val="0"/>
                <w:sz w:val="22"/>
                <w:szCs w:val="22"/>
                <w:lang w:val="es-US"/>
              </w:rPr>
            </w:pPr>
            <w:r w:rsidRPr="001A68FA">
              <w:rPr>
                <w:rFonts w:ascii="Bembo Std" w:hAnsi="Bembo Std"/>
                <w:spacing w:val="0"/>
                <w:sz w:val="22"/>
                <w:szCs w:val="22"/>
                <w:lang w:val="es-US"/>
              </w:rPr>
              <w:t>Resolución por conveniencia.</w:t>
            </w:r>
          </w:p>
          <w:p w14:paraId="6211A4E2" w14:textId="77777777" w:rsidR="001A68FA" w:rsidRPr="001A68FA" w:rsidRDefault="001A68FA" w:rsidP="001A68FA">
            <w:pPr>
              <w:pStyle w:val="Ttulo3"/>
              <w:keepNext w:val="0"/>
              <w:numPr>
                <w:ilvl w:val="2"/>
                <w:numId w:val="17"/>
              </w:numPr>
              <w:spacing w:before="0" w:after="200"/>
              <w:jc w:val="both"/>
              <w:rPr>
                <w:rFonts w:ascii="Bembo Std" w:hAnsi="Bembo Std"/>
                <w:b w:val="0"/>
                <w:sz w:val="22"/>
                <w:szCs w:val="22"/>
                <w:lang w:val="es-US"/>
              </w:rPr>
            </w:pPr>
            <w:r w:rsidRPr="001A68FA">
              <w:rPr>
                <w:rFonts w:ascii="Bembo Std" w:hAnsi="Bembo Std"/>
                <w:b w:val="0"/>
                <w:sz w:val="22"/>
                <w:szCs w:val="22"/>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59EF6258" w14:textId="77777777" w:rsidR="001A68FA" w:rsidRPr="001A68FA" w:rsidRDefault="001A68FA" w:rsidP="001A68FA">
            <w:pPr>
              <w:pStyle w:val="Ttulo3"/>
              <w:keepNext w:val="0"/>
              <w:numPr>
                <w:ilvl w:val="2"/>
                <w:numId w:val="17"/>
              </w:numPr>
              <w:spacing w:before="0" w:after="200"/>
              <w:jc w:val="both"/>
              <w:rPr>
                <w:rFonts w:ascii="Bembo Std" w:hAnsi="Bembo Std"/>
                <w:b w:val="0"/>
                <w:sz w:val="22"/>
                <w:szCs w:val="22"/>
                <w:lang w:val="es-US"/>
              </w:rPr>
            </w:pPr>
            <w:r w:rsidRPr="001A68FA">
              <w:rPr>
                <w:rFonts w:ascii="Bembo Std" w:hAnsi="Bembo Std"/>
                <w:b w:val="0"/>
                <w:sz w:val="22"/>
                <w:szCs w:val="22"/>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4F9CA78E" w14:textId="77777777" w:rsidR="001A68FA" w:rsidRPr="001E54E5" w:rsidRDefault="001A68FA" w:rsidP="00322459">
            <w:pPr>
              <w:pStyle w:val="Ttulo4"/>
              <w:keepNext w:val="0"/>
              <w:keepLines w:val="0"/>
              <w:numPr>
                <w:ilvl w:val="3"/>
                <w:numId w:val="73"/>
              </w:numPr>
              <w:tabs>
                <w:tab w:val="clear" w:pos="1512"/>
                <w:tab w:val="right" w:pos="1692"/>
              </w:tabs>
              <w:spacing w:before="0"/>
              <w:ind w:left="1728" w:hanging="576"/>
              <w:jc w:val="both"/>
              <w:rPr>
                <w:rFonts w:ascii="Bembo Std" w:hAnsi="Bembo Std"/>
                <w:color w:val="auto"/>
                <w:sz w:val="22"/>
                <w:szCs w:val="22"/>
                <w:lang w:val="es-US"/>
              </w:rPr>
            </w:pPr>
            <w:r w:rsidRPr="001E54E5">
              <w:rPr>
                <w:rFonts w:ascii="Bembo Std" w:hAnsi="Bembo Std"/>
                <w:color w:val="auto"/>
                <w:sz w:val="22"/>
                <w:szCs w:val="22"/>
                <w:lang w:val="es-US"/>
              </w:rPr>
              <w:lastRenderedPageBreak/>
              <w:t>que se complete alguna porción y se entregue de acuerdo con las condiciones y precios del Contrato; y/o</w:t>
            </w:r>
          </w:p>
          <w:p w14:paraId="47D4C768" w14:textId="77777777" w:rsidR="001A68FA" w:rsidRPr="001A68FA" w:rsidRDefault="001A68FA" w:rsidP="00322459">
            <w:pPr>
              <w:pStyle w:val="Ttulo4"/>
              <w:keepNext w:val="0"/>
              <w:keepLines w:val="0"/>
              <w:numPr>
                <w:ilvl w:val="3"/>
                <w:numId w:val="73"/>
              </w:numPr>
              <w:tabs>
                <w:tab w:val="clear" w:pos="1512"/>
                <w:tab w:val="right" w:pos="1692"/>
              </w:tabs>
              <w:spacing w:before="0" w:after="200"/>
              <w:ind w:left="1728" w:hanging="576"/>
              <w:jc w:val="both"/>
              <w:rPr>
                <w:rFonts w:ascii="Bembo Std" w:hAnsi="Bembo Std"/>
                <w:sz w:val="22"/>
                <w:szCs w:val="22"/>
                <w:lang w:val="es-US"/>
              </w:rPr>
            </w:pPr>
            <w:r w:rsidRPr="001E54E5">
              <w:rPr>
                <w:rFonts w:ascii="Bembo Std" w:hAnsi="Bembo Std"/>
                <w:color w:val="auto"/>
                <w:sz w:val="22"/>
                <w:szCs w:val="22"/>
                <w:lang w:val="es-US"/>
              </w:rPr>
              <w:t>que se cancele el resto y se pague al Proveedor una suma convenida por aquellos Bienes o Servicios Conexos que se hubiesen completados parcialmente y por los materiales y repuestos adquiridos previamente por el Proveedor.</w:t>
            </w:r>
          </w:p>
        </w:tc>
      </w:tr>
      <w:tr w:rsidR="001A68FA" w:rsidRPr="001A68FA" w14:paraId="2356B0F7" w14:textId="77777777" w:rsidTr="001A68FA">
        <w:trPr>
          <w:gridBefore w:val="1"/>
          <w:wBefore w:w="18" w:type="dxa"/>
        </w:trPr>
        <w:tc>
          <w:tcPr>
            <w:tcW w:w="2250" w:type="dxa"/>
          </w:tcPr>
          <w:p w14:paraId="20BAD0C9" w14:textId="504DEC37" w:rsidR="001A68FA" w:rsidRPr="001A68FA" w:rsidRDefault="001A68FA" w:rsidP="001A68FA">
            <w:pPr>
              <w:pStyle w:val="Tabla7Titulos"/>
              <w:numPr>
                <w:ilvl w:val="0"/>
                <w:numId w:val="19"/>
              </w:numPr>
              <w:ind w:left="338" w:hanging="360"/>
              <w:rPr>
                <w:rFonts w:ascii="Bembo Std" w:hAnsi="Bembo Std"/>
                <w:b w:val="0"/>
                <w:sz w:val="22"/>
                <w:szCs w:val="22"/>
              </w:rPr>
            </w:pPr>
            <w:bookmarkStart w:id="112" w:name="_Toc454892657"/>
            <w:bookmarkStart w:id="113" w:name="_Toc167083671"/>
            <w:bookmarkStart w:id="114" w:name="_Toc136871358"/>
            <w:r w:rsidRPr="001A68FA">
              <w:rPr>
                <w:rFonts w:ascii="Bembo Std" w:hAnsi="Bembo Std"/>
                <w:b w:val="0"/>
                <w:sz w:val="22"/>
                <w:szCs w:val="22"/>
              </w:rPr>
              <w:lastRenderedPageBreak/>
              <w:t>Cesión</w:t>
            </w:r>
            <w:bookmarkEnd w:id="112"/>
            <w:bookmarkEnd w:id="113"/>
            <w:bookmarkEnd w:id="114"/>
          </w:p>
        </w:tc>
        <w:tc>
          <w:tcPr>
            <w:tcW w:w="7655" w:type="dxa"/>
          </w:tcPr>
          <w:p w14:paraId="39E86425" w14:textId="77777777" w:rsidR="001A68FA" w:rsidRPr="001A68FA" w:rsidRDefault="001A68FA" w:rsidP="001A68FA">
            <w:pPr>
              <w:pStyle w:val="Sub-ClauseText"/>
              <w:numPr>
                <w:ilvl w:val="0"/>
                <w:numId w:val="47"/>
              </w:numPr>
              <w:spacing w:before="0" w:after="200"/>
              <w:ind w:left="544" w:hanging="544"/>
              <w:rPr>
                <w:rFonts w:ascii="Bembo Std" w:hAnsi="Bembo Std"/>
                <w:spacing w:val="0"/>
                <w:sz w:val="22"/>
                <w:szCs w:val="22"/>
                <w:lang w:val="es-US"/>
              </w:rPr>
            </w:pPr>
            <w:r w:rsidRPr="001A68FA">
              <w:rPr>
                <w:rFonts w:ascii="Bembo Std" w:hAnsi="Bembo Std"/>
                <w:spacing w:val="0"/>
                <w:sz w:val="22"/>
                <w:szCs w:val="22"/>
                <w:lang w:val="es-US"/>
              </w:rPr>
              <w:t>El Comprador y Proveedor se abstendrán de ceder total o parcialmente las obligaciones que hubiesen contraído en virtud del Contrato, salvo que cuenten con el consentimiento previo por escrito de la otra parte.</w:t>
            </w:r>
          </w:p>
        </w:tc>
      </w:tr>
      <w:tr w:rsidR="001A68FA" w:rsidRPr="001A68FA" w14:paraId="6FE0537F" w14:textId="77777777" w:rsidTr="001A68FA">
        <w:trPr>
          <w:gridBefore w:val="1"/>
          <w:wBefore w:w="18" w:type="dxa"/>
        </w:trPr>
        <w:tc>
          <w:tcPr>
            <w:tcW w:w="2250" w:type="dxa"/>
            <w:shd w:val="clear" w:color="auto" w:fill="auto"/>
          </w:tcPr>
          <w:p w14:paraId="4FCFBF2F" w14:textId="31554630" w:rsidR="001A68FA" w:rsidRPr="001A68FA" w:rsidRDefault="001A68FA" w:rsidP="001A68FA">
            <w:pPr>
              <w:pStyle w:val="Tabla7Titulos"/>
              <w:numPr>
                <w:ilvl w:val="0"/>
                <w:numId w:val="19"/>
              </w:numPr>
              <w:ind w:left="338" w:hanging="360"/>
              <w:rPr>
                <w:rFonts w:ascii="Bembo Std" w:hAnsi="Bembo Std"/>
                <w:b w:val="0"/>
                <w:sz w:val="22"/>
                <w:szCs w:val="22"/>
              </w:rPr>
            </w:pPr>
            <w:bookmarkStart w:id="115" w:name="_Toc454892658"/>
            <w:bookmarkStart w:id="116" w:name="_Toc136871359"/>
            <w:r w:rsidRPr="001A68FA">
              <w:rPr>
                <w:rFonts w:ascii="Bembo Std" w:hAnsi="Bembo Std"/>
                <w:b w:val="0"/>
                <w:sz w:val="22"/>
                <w:szCs w:val="22"/>
              </w:rPr>
              <w:t>Restricciones a la exportación</w:t>
            </w:r>
            <w:bookmarkEnd w:id="115"/>
            <w:bookmarkEnd w:id="116"/>
          </w:p>
        </w:tc>
        <w:tc>
          <w:tcPr>
            <w:tcW w:w="7655" w:type="dxa"/>
            <w:shd w:val="clear" w:color="auto" w:fill="auto"/>
          </w:tcPr>
          <w:p w14:paraId="6FE6448A" w14:textId="77777777" w:rsidR="001A68FA" w:rsidRPr="001A68FA" w:rsidRDefault="001A68FA" w:rsidP="001A68FA">
            <w:pPr>
              <w:pStyle w:val="Prrafodelista"/>
              <w:numPr>
                <w:ilvl w:val="0"/>
                <w:numId w:val="48"/>
              </w:numPr>
              <w:spacing w:after="200"/>
              <w:ind w:left="544" w:hanging="544"/>
              <w:contextualSpacing w:val="0"/>
              <w:jc w:val="both"/>
              <w:rPr>
                <w:rFonts w:ascii="Bembo Std" w:hAnsi="Bembo Std"/>
                <w:sz w:val="22"/>
                <w:szCs w:val="22"/>
                <w:lang w:val="es-US"/>
              </w:rPr>
            </w:pPr>
            <w:r w:rsidRPr="001A68FA">
              <w:rPr>
                <w:rFonts w:ascii="Bembo Std" w:hAnsi="Bembo Std"/>
                <w:sz w:val="22"/>
                <w:szCs w:val="22"/>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resolverá sobre esta base para conveniencia del Comprador conforme a lo estipulado en la </w:t>
            </w:r>
            <w:proofErr w:type="spellStart"/>
            <w:r w:rsidRPr="001A68FA">
              <w:rPr>
                <w:rFonts w:ascii="Bembo Std" w:hAnsi="Bembo Std"/>
                <w:sz w:val="22"/>
                <w:szCs w:val="22"/>
                <w:lang w:val="es-US"/>
              </w:rPr>
              <w:t>Subcláusula</w:t>
            </w:r>
            <w:proofErr w:type="spellEnd"/>
            <w:r w:rsidRPr="001A68FA">
              <w:rPr>
                <w:rFonts w:ascii="Bembo Std" w:hAnsi="Bembo Std"/>
                <w:sz w:val="22"/>
                <w:szCs w:val="22"/>
                <w:lang w:val="es-US"/>
              </w:rPr>
              <w:t> 35.3.</w:t>
            </w:r>
          </w:p>
        </w:tc>
      </w:tr>
    </w:tbl>
    <w:p w14:paraId="529898B1" w14:textId="77777777" w:rsidR="00836BB9" w:rsidRPr="00E259ED" w:rsidRDefault="00836BB9" w:rsidP="00C96B17">
      <w:pPr>
        <w:spacing w:line="360" w:lineRule="auto"/>
        <w:rPr>
          <w:rFonts w:ascii="Bembo Std" w:hAnsi="Bembo Std"/>
          <w:b/>
          <w:bCs/>
          <w:sz w:val="22"/>
          <w:szCs w:val="22"/>
          <w:lang w:val="es-US"/>
        </w:rPr>
      </w:pPr>
      <w:r w:rsidRPr="00E259ED">
        <w:rPr>
          <w:rFonts w:ascii="Bembo Std" w:hAnsi="Bembo Std"/>
          <w:b/>
          <w:bCs/>
          <w:sz w:val="22"/>
          <w:szCs w:val="22"/>
          <w:lang w:val="es-US"/>
        </w:rPr>
        <w:br w:type="page"/>
      </w:r>
    </w:p>
    <w:p w14:paraId="43269AD6" w14:textId="77777777" w:rsidR="00836BB9" w:rsidRPr="00E259ED" w:rsidRDefault="00836BB9" w:rsidP="00C96B17">
      <w:pPr>
        <w:spacing w:line="360" w:lineRule="auto"/>
        <w:jc w:val="center"/>
        <w:rPr>
          <w:rFonts w:ascii="Bembo Std" w:hAnsi="Bembo Std"/>
          <w:b/>
          <w:sz w:val="22"/>
          <w:szCs w:val="22"/>
          <w:lang w:val="es-US"/>
        </w:rPr>
      </w:pPr>
      <w:r w:rsidRPr="00E259ED">
        <w:rPr>
          <w:rFonts w:ascii="Bembo Std" w:hAnsi="Bembo Std"/>
          <w:b/>
          <w:bCs/>
          <w:sz w:val="22"/>
          <w:szCs w:val="22"/>
          <w:lang w:val="es-US"/>
        </w:rPr>
        <w:lastRenderedPageBreak/>
        <w:t xml:space="preserve">APÉNDICE 1 </w:t>
      </w:r>
    </w:p>
    <w:p w14:paraId="3B0EEA18" w14:textId="77777777" w:rsidR="00836BB9" w:rsidRPr="00E259ED" w:rsidRDefault="00836BB9" w:rsidP="00C96B17">
      <w:pPr>
        <w:spacing w:before="240" w:line="360" w:lineRule="auto"/>
        <w:jc w:val="center"/>
        <w:rPr>
          <w:rFonts w:ascii="Bembo Std" w:hAnsi="Bembo Std"/>
          <w:b/>
          <w:sz w:val="22"/>
          <w:szCs w:val="22"/>
          <w:lang w:val="es-US"/>
        </w:rPr>
      </w:pPr>
      <w:r w:rsidRPr="00E259ED">
        <w:rPr>
          <w:rFonts w:ascii="Bembo Std" w:hAnsi="Bembo Std"/>
          <w:b/>
          <w:bCs/>
          <w:sz w:val="22"/>
          <w:szCs w:val="22"/>
          <w:lang w:val="es-US"/>
        </w:rPr>
        <w:t>Fraude y Corrupción</w:t>
      </w:r>
    </w:p>
    <w:p w14:paraId="46377934" w14:textId="77777777" w:rsidR="00836BB9" w:rsidRPr="00E259ED" w:rsidRDefault="00836BB9" w:rsidP="00322459">
      <w:pPr>
        <w:numPr>
          <w:ilvl w:val="0"/>
          <w:numId w:val="61"/>
        </w:numPr>
        <w:spacing w:line="360" w:lineRule="auto"/>
        <w:ind w:left="360"/>
        <w:contextualSpacing/>
        <w:jc w:val="both"/>
        <w:rPr>
          <w:rFonts w:ascii="Bembo Std" w:eastAsiaTheme="minorHAnsi" w:hAnsi="Bembo Std"/>
          <w:b/>
          <w:sz w:val="22"/>
          <w:szCs w:val="22"/>
          <w:lang w:val="es-US"/>
        </w:rPr>
      </w:pPr>
      <w:r w:rsidRPr="00E259ED">
        <w:rPr>
          <w:rFonts w:ascii="Bembo Std" w:eastAsiaTheme="minorHAnsi" w:hAnsi="Bembo Std"/>
          <w:b/>
          <w:bCs/>
          <w:sz w:val="22"/>
          <w:szCs w:val="22"/>
          <w:lang w:val="es-US"/>
        </w:rPr>
        <w:t>Propósito</w:t>
      </w:r>
    </w:p>
    <w:p w14:paraId="59319B9A" w14:textId="77777777" w:rsidR="00836BB9" w:rsidRPr="00E259ED" w:rsidRDefault="00836BB9" w:rsidP="00322459">
      <w:pPr>
        <w:pStyle w:val="Prrafodelista"/>
        <w:numPr>
          <w:ilvl w:val="1"/>
          <w:numId w:val="61"/>
        </w:numPr>
        <w:spacing w:line="360" w:lineRule="auto"/>
        <w:ind w:left="360"/>
        <w:jc w:val="both"/>
        <w:rPr>
          <w:rFonts w:ascii="Bembo Std" w:eastAsiaTheme="minorHAnsi" w:hAnsi="Bembo Std"/>
          <w:sz w:val="22"/>
          <w:szCs w:val="22"/>
          <w:lang w:val="es-US"/>
        </w:rPr>
      </w:pPr>
      <w:r w:rsidRPr="00E259ED">
        <w:rPr>
          <w:rFonts w:ascii="Bembo Std" w:eastAsiaTheme="minorHAnsi" w:hAnsi="Bembo Std"/>
          <w:sz w:val="22"/>
          <w:szCs w:val="22"/>
          <w:lang w:val="es-US"/>
        </w:rPr>
        <w:t>Las Directrices del Banco de Lucha Contra la Corrupción y este anexo se aplicarán a las adquisiciones en el marco de las operaciones de Financiamiento para Proyectos de Inversión del Banco.</w:t>
      </w:r>
    </w:p>
    <w:p w14:paraId="5F2B495F" w14:textId="77777777" w:rsidR="00836BB9" w:rsidRPr="00E259ED" w:rsidRDefault="00836BB9" w:rsidP="00322459">
      <w:pPr>
        <w:numPr>
          <w:ilvl w:val="0"/>
          <w:numId w:val="61"/>
        </w:numPr>
        <w:spacing w:line="360" w:lineRule="auto"/>
        <w:ind w:left="360"/>
        <w:contextualSpacing/>
        <w:jc w:val="both"/>
        <w:rPr>
          <w:rFonts w:ascii="Bembo Std" w:eastAsiaTheme="minorHAnsi" w:hAnsi="Bembo Std"/>
          <w:b/>
          <w:sz w:val="22"/>
          <w:szCs w:val="22"/>
          <w:lang w:val="es-US"/>
        </w:rPr>
      </w:pPr>
      <w:r w:rsidRPr="00E259ED">
        <w:rPr>
          <w:rFonts w:ascii="Bembo Std" w:eastAsiaTheme="minorHAnsi" w:hAnsi="Bembo Std"/>
          <w:b/>
          <w:bCs/>
          <w:sz w:val="22"/>
          <w:szCs w:val="22"/>
          <w:lang w:val="es-US"/>
        </w:rPr>
        <w:t>Requisitos</w:t>
      </w:r>
    </w:p>
    <w:p w14:paraId="1AAAA6F8" w14:textId="77777777" w:rsidR="00836BB9" w:rsidRPr="00E259ED" w:rsidRDefault="00836BB9" w:rsidP="00322459">
      <w:pPr>
        <w:pStyle w:val="Prrafodelista"/>
        <w:numPr>
          <w:ilvl w:val="0"/>
          <w:numId w:val="62"/>
        </w:numPr>
        <w:autoSpaceDE w:val="0"/>
        <w:autoSpaceDN w:val="0"/>
        <w:adjustRightInd w:val="0"/>
        <w:spacing w:line="360" w:lineRule="auto"/>
        <w:contextualSpacing w:val="0"/>
        <w:jc w:val="both"/>
        <w:rPr>
          <w:rFonts w:ascii="Bembo Std" w:eastAsiaTheme="minorHAnsi" w:hAnsi="Bembo Std"/>
          <w:sz w:val="22"/>
          <w:szCs w:val="22"/>
          <w:lang w:val="es-US"/>
        </w:rPr>
      </w:pPr>
      <w:r w:rsidRPr="00E259ED">
        <w:rPr>
          <w:rFonts w:ascii="Bembo Std" w:eastAsiaTheme="minorHAnsi" w:hAnsi="Bembo Std"/>
          <w:color w:val="000000"/>
          <w:sz w:val="22"/>
          <w:szCs w:val="22"/>
          <w:lang w:val="es-US"/>
        </w:rPr>
        <w:t xml:space="preserve">El Banco exige que los Prestatarios (incluidos los beneficiarios del financiamiento del Banco), </w:t>
      </w:r>
      <w:r w:rsidRPr="00E259ED">
        <w:rPr>
          <w:rFonts w:ascii="Bembo Std" w:eastAsiaTheme="minorHAnsi" w:hAnsi="Bembo Std"/>
          <w:color w:val="000000"/>
          <w:spacing w:val="-6"/>
          <w:sz w:val="22"/>
          <w:szCs w:val="22"/>
          <w:lang w:val="es-US"/>
        </w:rPr>
        <w:t>licitantes (postulantes / proponentes), consultores, contratistas y proveedores, todo subcontratista,</w:t>
      </w:r>
      <w:r w:rsidRPr="00E259ED">
        <w:rPr>
          <w:rFonts w:ascii="Bembo Std" w:eastAsiaTheme="minorHAnsi" w:hAnsi="Bembo Std"/>
          <w:color w:val="000000"/>
          <w:sz w:val="22"/>
          <w:szCs w:val="22"/>
          <w:lang w:val="es-US"/>
        </w:rPr>
        <w:t xml:space="preserve"> </w:t>
      </w:r>
      <w:proofErr w:type="spellStart"/>
      <w:r w:rsidRPr="00E259ED">
        <w:rPr>
          <w:rFonts w:ascii="Bembo Std" w:eastAsiaTheme="minorHAnsi" w:hAnsi="Bembo Std"/>
          <w:color w:val="000000"/>
          <w:sz w:val="22"/>
          <w:szCs w:val="22"/>
          <w:lang w:val="es-US"/>
        </w:rPr>
        <w:t>subconsultor</w:t>
      </w:r>
      <w:proofErr w:type="spellEnd"/>
      <w:r w:rsidRPr="00E259ED">
        <w:rPr>
          <w:rFonts w:ascii="Bembo Std" w:eastAsiaTheme="minorHAnsi" w:hAnsi="Bembo Std"/>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FD42953" w14:textId="77777777" w:rsidR="00836BB9" w:rsidRPr="00E259ED" w:rsidRDefault="00836BB9" w:rsidP="00322459">
      <w:pPr>
        <w:pStyle w:val="Prrafodelista"/>
        <w:numPr>
          <w:ilvl w:val="0"/>
          <w:numId w:val="62"/>
        </w:numPr>
        <w:autoSpaceDE w:val="0"/>
        <w:autoSpaceDN w:val="0"/>
        <w:adjustRightInd w:val="0"/>
        <w:spacing w:line="360" w:lineRule="auto"/>
        <w:contextualSpacing w:val="0"/>
        <w:jc w:val="both"/>
        <w:rPr>
          <w:rFonts w:ascii="Bembo Std" w:eastAsiaTheme="minorHAnsi" w:hAnsi="Bembo Std"/>
          <w:sz w:val="22"/>
          <w:szCs w:val="22"/>
          <w:lang w:val="es-US"/>
        </w:rPr>
      </w:pPr>
      <w:r w:rsidRPr="00E259ED">
        <w:rPr>
          <w:rFonts w:ascii="Bembo Std" w:eastAsiaTheme="minorHAnsi" w:hAnsi="Bembo Std"/>
          <w:sz w:val="22"/>
          <w:szCs w:val="22"/>
          <w:lang w:val="es-US"/>
        </w:rPr>
        <w:t>Con ese fin, el Banco:</w:t>
      </w:r>
    </w:p>
    <w:p w14:paraId="29421598" w14:textId="77777777" w:rsidR="00836BB9" w:rsidRPr="00E259ED" w:rsidRDefault="00836BB9" w:rsidP="00322459">
      <w:pPr>
        <w:numPr>
          <w:ilvl w:val="0"/>
          <w:numId w:val="63"/>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Define de la siguiente manera, a los efectos de esta disposición, las expresiones que se indican a continuación:</w:t>
      </w:r>
    </w:p>
    <w:p w14:paraId="674323C9" w14:textId="77777777" w:rsidR="00836BB9" w:rsidRPr="00E259ED" w:rsidRDefault="00836BB9" w:rsidP="00322459">
      <w:pPr>
        <w:numPr>
          <w:ilvl w:val="0"/>
          <w:numId w:val="64"/>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corrupta” se entiende el ofrecimiento, entrega, aceptación o solicitud directa o indirecta de cualquier cosa de valor con el fin de influir indebidamente en el accionar de otra parte.</w:t>
      </w:r>
    </w:p>
    <w:p w14:paraId="15C0BF5F" w14:textId="77777777" w:rsidR="00836BB9" w:rsidRPr="00E259ED" w:rsidRDefault="00836BB9" w:rsidP="00322459">
      <w:pPr>
        <w:numPr>
          <w:ilvl w:val="0"/>
          <w:numId w:val="64"/>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E7A61D3" w14:textId="77777777" w:rsidR="00836BB9" w:rsidRPr="00E259ED" w:rsidRDefault="00836BB9" w:rsidP="00322459">
      <w:pPr>
        <w:numPr>
          <w:ilvl w:val="0"/>
          <w:numId w:val="64"/>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5807ABF9" w14:textId="77777777" w:rsidR="00836BB9" w:rsidRPr="00E259ED" w:rsidRDefault="00836BB9" w:rsidP="00322459">
      <w:pPr>
        <w:numPr>
          <w:ilvl w:val="0"/>
          <w:numId w:val="64"/>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395D64DF" w14:textId="77777777" w:rsidR="00836BB9" w:rsidRPr="00E259ED" w:rsidRDefault="00836BB9" w:rsidP="00322459">
      <w:pPr>
        <w:numPr>
          <w:ilvl w:val="0"/>
          <w:numId w:val="64"/>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de obstrucción” se entiende:</w:t>
      </w:r>
    </w:p>
    <w:p w14:paraId="4EF38AB0" w14:textId="77777777" w:rsidR="00836BB9" w:rsidRPr="00E259ED" w:rsidRDefault="00836BB9" w:rsidP="00322459">
      <w:pPr>
        <w:numPr>
          <w:ilvl w:val="0"/>
          <w:numId w:val="65"/>
        </w:numPr>
        <w:autoSpaceDE w:val="0"/>
        <w:autoSpaceDN w:val="0"/>
        <w:adjustRightInd w:val="0"/>
        <w:spacing w:line="360" w:lineRule="auto"/>
        <w:ind w:left="287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lastRenderedPageBreak/>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1C6D4F" w14:textId="77777777" w:rsidR="00836BB9" w:rsidRPr="00E259ED" w:rsidRDefault="00836BB9" w:rsidP="00322459">
      <w:pPr>
        <w:numPr>
          <w:ilvl w:val="0"/>
          <w:numId w:val="65"/>
        </w:numPr>
        <w:autoSpaceDE w:val="0"/>
        <w:autoSpaceDN w:val="0"/>
        <w:adjustRightInd w:val="0"/>
        <w:spacing w:line="360" w:lineRule="auto"/>
        <w:ind w:left="287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los actos destinados a impedir materialmente que el Banco ejerza sus derechos de inspección y auditoría establecidos en el párrafo 2.2 e, que figura a continuación.</w:t>
      </w:r>
    </w:p>
    <w:p w14:paraId="0D9A54B5" w14:textId="77777777" w:rsidR="00836BB9" w:rsidRPr="00E259ED" w:rsidRDefault="00836BB9" w:rsidP="00322459">
      <w:pPr>
        <w:numPr>
          <w:ilvl w:val="0"/>
          <w:numId w:val="63"/>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E259ED">
        <w:rPr>
          <w:rFonts w:ascii="Bembo Std" w:eastAsiaTheme="minorHAnsi" w:hAnsi="Bembo Std"/>
          <w:color w:val="000000"/>
          <w:sz w:val="22"/>
          <w:szCs w:val="22"/>
          <w:lang w:val="es-US"/>
        </w:rPr>
        <w:t>subconsultores</w:t>
      </w:r>
      <w:proofErr w:type="spellEnd"/>
      <w:r w:rsidRPr="00E259ED">
        <w:rPr>
          <w:rFonts w:ascii="Bembo Std" w:eastAsiaTheme="minorHAnsi" w:hAnsi="Bembo Std"/>
          <w:color w:val="000000"/>
          <w:sz w:val="22"/>
          <w:szCs w:val="22"/>
          <w:lang w:val="es-US"/>
        </w:rPr>
        <w:t>, subcontratistas, prestadores de servicios, proveedores o empleados han participado, directa o indirectamente, en prácticas corruptas, fraudulentas, colusorias, coercitivas u obstructivas para competir por el contrato en cuestión.</w:t>
      </w:r>
    </w:p>
    <w:p w14:paraId="74B05188" w14:textId="77777777" w:rsidR="00836BB9" w:rsidRPr="00E259ED" w:rsidRDefault="00836BB9" w:rsidP="00322459">
      <w:pPr>
        <w:numPr>
          <w:ilvl w:val="0"/>
          <w:numId w:val="63"/>
        </w:numPr>
        <w:autoSpaceDE w:val="0"/>
        <w:autoSpaceDN w:val="0"/>
        <w:adjustRightInd w:val="0"/>
        <w:spacing w:line="360" w:lineRule="auto"/>
        <w:ind w:left="1434" w:hanging="357"/>
        <w:jc w:val="both"/>
        <w:rPr>
          <w:rFonts w:ascii="Bembo Std" w:eastAsiaTheme="minorHAnsi" w:hAnsi="Bembo Std"/>
          <w:sz w:val="22"/>
          <w:szCs w:val="22"/>
          <w:lang w:val="es-US"/>
        </w:rPr>
      </w:pPr>
      <w:r w:rsidRPr="00E259ED">
        <w:rPr>
          <w:rFonts w:ascii="Bembo Std" w:hAnsi="Bembo Std"/>
          <w:color w:val="000000"/>
          <w:sz w:val="22"/>
          <w:szCs w:val="22"/>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r w:rsidRPr="00E259ED">
        <w:rPr>
          <w:rFonts w:ascii="Bembo Std" w:eastAsiaTheme="minorHAnsi" w:hAnsi="Bembo Std"/>
          <w:color w:val="000000"/>
          <w:sz w:val="22"/>
          <w:szCs w:val="22"/>
          <w:lang w:val="es-US"/>
        </w:rPr>
        <w:t xml:space="preserve">. </w:t>
      </w:r>
    </w:p>
    <w:p w14:paraId="2B34CDF0" w14:textId="77777777" w:rsidR="00836BB9" w:rsidRPr="00E259ED" w:rsidRDefault="00836BB9" w:rsidP="00322459">
      <w:pPr>
        <w:numPr>
          <w:ilvl w:val="0"/>
          <w:numId w:val="63"/>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 xml:space="preserve">Podrá sancionar, conforme a lo establecido en las Directrices del Banco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w:t>
      </w:r>
      <w:r w:rsidRPr="00E259ED">
        <w:rPr>
          <w:rFonts w:ascii="Bembo Std" w:eastAsiaTheme="minorHAnsi" w:hAnsi="Bembo Std"/>
          <w:color w:val="000000"/>
          <w:sz w:val="22"/>
          <w:szCs w:val="22"/>
          <w:lang w:val="es-US"/>
        </w:rPr>
        <w:lastRenderedPageBreak/>
        <w:t>contrato financiado por el Banco</w:t>
      </w:r>
      <w:r w:rsidRPr="00E259ED">
        <w:rPr>
          <w:rStyle w:val="Refdenotaalpie"/>
          <w:rFonts w:ascii="Bembo Std" w:eastAsiaTheme="minorHAnsi" w:hAnsi="Bembo Std"/>
          <w:color w:val="000000"/>
          <w:sz w:val="22"/>
          <w:szCs w:val="22"/>
          <w:lang w:val="es-US"/>
        </w:rPr>
        <w:footnoteReference w:id="1"/>
      </w:r>
      <w:r w:rsidRPr="00E259ED">
        <w:rPr>
          <w:rFonts w:ascii="Bembo Std" w:eastAsiaTheme="minorHAnsi" w:hAnsi="Bembo Std"/>
          <w:color w:val="000000"/>
          <w:sz w:val="22"/>
          <w:szCs w:val="22"/>
          <w:lang w:val="es-US"/>
        </w:rPr>
        <w:t>; (</w:t>
      </w:r>
      <w:proofErr w:type="spellStart"/>
      <w:r w:rsidRPr="00E259ED">
        <w:rPr>
          <w:rFonts w:ascii="Bembo Std" w:eastAsiaTheme="minorHAnsi" w:hAnsi="Bembo Std"/>
          <w:color w:val="000000"/>
          <w:sz w:val="22"/>
          <w:szCs w:val="22"/>
          <w:lang w:val="es-US"/>
        </w:rPr>
        <w:t>ii</w:t>
      </w:r>
      <w:proofErr w:type="spellEnd"/>
      <w:r w:rsidRPr="00E259ED">
        <w:rPr>
          <w:rFonts w:ascii="Bembo Std" w:eastAsiaTheme="minorHAnsi" w:hAnsi="Bembo Std"/>
          <w:color w:val="000000"/>
          <w:sz w:val="22"/>
          <w:szCs w:val="22"/>
          <w:lang w:val="es-US"/>
        </w:rPr>
        <w:t>) ser nominada</w:t>
      </w:r>
      <w:r w:rsidRPr="00E259ED">
        <w:rPr>
          <w:rStyle w:val="Refdenotaalpie"/>
          <w:rFonts w:ascii="Bembo Std" w:eastAsiaTheme="minorHAnsi" w:hAnsi="Bembo Std"/>
          <w:color w:val="000000"/>
          <w:sz w:val="22"/>
          <w:szCs w:val="22"/>
          <w:lang w:val="es-US"/>
        </w:rPr>
        <w:footnoteReference w:id="2"/>
      </w:r>
      <w:r w:rsidRPr="00E259ED">
        <w:rPr>
          <w:rFonts w:ascii="Bembo Std" w:eastAsiaTheme="minorHAnsi" w:hAnsi="Bembo Std"/>
          <w:color w:val="000000"/>
          <w:sz w:val="22"/>
          <w:szCs w:val="22"/>
          <w:lang w:val="es-US"/>
        </w:rPr>
        <w:t>como subcontratista, consultor, fabricante o proveedor, o prestador de servicios de una firma que de lo contrario sería elegible a la cual se le haya adjudicado un contrato financiado por el Banco, y (</w:t>
      </w:r>
      <w:proofErr w:type="spellStart"/>
      <w:r w:rsidRPr="00E259ED">
        <w:rPr>
          <w:rFonts w:ascii="Bembo Std" w:eastAsiaTheme="minorHAnsi" w:hAnsi="Bembo Std"/>
          <w:color w:val="000000"/>
          <w:sz w:val="22"/>
          <w:szCs w:val="22"/>
          <w:lang w:val="es-US"/>
        </w:rPr>
        <w:t>iii</w:t>
      </w:r>
      <w:proofErr w:type="spellEnd"/>
      <w:r w:rsidRPr="00E259ED">
        <w:rPr>
          <w:rFonts w:ascii="Bembo Std" w:eastAsiaTheme="minorHAnsi" w:hAnsi="Bembo Std"/>
          <w:color w:val="000000"/>
          <w:sz w:val="22"/>
          <w:szCs w:val="22"/>
          <w:lang w:val="es-US"/>
        </w:rPr>
        <w:t>) recibir los fondos de un préstamo del Banco o participar más activamente en la preparación o la ejecución de cualquier proyecto financiado por el Banco.</w:t>
      </w:r>
    </w:p>
    <w:p w14:paraId="23CD29A9" w14:textId="77777777" w:rsidR="00836BB9" w:rsidRPr="00E259ED" w:rsidRDefault="00836BB9" w:rsidP="00322459">
      <w:pPr>
        <w:pStyle w:val="Prrafodelista"/>
        <w:numPr>
          <w:ilvl w:val="0"/>
          <w:numId w:val="63"/>
        </w:numPr>
        <w:spacing w:line="360" w:lineRule="auto"/>
        <w:ind w:left="1434" w:hanging="357"/>
        <w:contextualSpacing w:val="0"/>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E259ED">
        <w:rPr>
          <w:rFonts w:ascii="Bembo Std" w:eastAsiaTheme="minorHAnsi" w:hAnsi="Bembo Std"/>
          <w:color w:val="000000"/>
          <w:sz w:val="22"/>
          <w:szCs w:val="22"/>
          <w:lang w:val="es-US"/>
        </w:rPr>
        <w:t>subconsultores</w:t>
      </w:r>
      <w:proofErr w:type="spellEnd"/>
      <w:r w:rsidRPr="00E259ED">
        <w:rPr>
          <w:rFonts w:ascii="Bembo Std" w:eastAsiaTheme="minorHAnsi" w:hAnsi="Bembo Std"/>
          <w:color w:val="000000"/>
          <w:sz w:val="22"/>
          <w:szCs w:val="22"/>
          <w:lang w:val="es-US"/>
        </w:rPr>
        <w:t>, prestadores de servicios, proveedores, agentes y personal, permitan al Banco inspeccionar</w:t>
      </w:r>
      <w:r w:rsidRPr="00E259ED">
        <w:rPr>
          <w:rStyle w:val="Refdenotaalpie"/>
          <w:rFonts w:ascii="Bembo Std" w:eastAsiaTheme="minorHAnsi" w:hAnsi="Bembo Std"/>
          <w:color w:val="000000"/>
          <w:sz w:val="22"/>
          <w:szCs w:val="22"/>
          <w:lang w:val="es-US"/>
        </w:rPr>
        <w:footnoteReference w:id="3"/>
      </w:r>
      <w:r w:rsidRPr="00E259ED">
        <w:rPr>
          <w:rFonts w:ascii="Bembo Std" w:eastAsiaTheme="minorHAnsi" w:hAnsi="Bembo Std"/>
          <w:color w:val="000000"/>
          <w:sz w:val="22"/>
          <w:szCs w:val="22"/>
          <w:lang w:val="es-US"/>
        </w:rPr>
        <w:t>todas las cuentas, registros y otros documentos referidos a la presentación de ofertas y la ejecución de contratos, y someterlos a la auditoría de profesionales nombrados por este.</w:t>
      </w:r>
    </w:p>
    <w:p w14:paraId="17CDAA2F" w14:textId="77777777" w:rsidR="00430117" w:rsidRPr="00E259ED" w:rsidRDefault="00430117" w:rsidP="00C96B17">
      <w:pPr>
        <w:autoSpaceDE w:val="0"/>
        <w:autoSpaceDN w:val="0"/>
        <w:adjustRightInd w:val="0"/>
        <w:spacing w:line="360" w:lineRule="auto"/>
        <w:jc w:val="both"/>
        <w:rPr>
          <w:rFonts w:ascii="Bembo Std" w:hAnsi="Bembo Std" w:cstheme="minorHAnsi"/>
          <w:sz w:val="22"/>
          <w:szCs w:val="22"/>
          <w:lang w:val="es-US"/>
        </w:rPr>
      </w:pPr>
    </w:p>
    <w:p w14:paraId="4007EA28" w14:textId="77777777" w:rsidR="00430117" w:rsidRPr="00E259ED" w:rsidRDefault="00430117" w:rsidP="00C96B17">
      <w:pPr>
        <w:autoSpaceDE w:val="0"/>
        <w:autoSpaceDN w:val="0"/>
        <w:adjustRightInd w:val="0"/>
        <w:spacing w:line="360" w:lineRule="auto"/>
        <w:jc w:val="both"/>
        <w:rPr>
          <w:rFonts w:ascii="Bembo Std" w:hAnsi="Bembo Std"/>
          <w:sz w:val="22"/>
          <w:szCs w:val="22"/>
          <w:lang w:val="es-US"/>
        </w:rPr>
      </w:pPr>
    </w:p>
    <w:p w14:paraId="564501C4" w14:textId="77777777" w:rsidR="00C82210" w:rsidRPr="00E259ED" w:rsidRDefault="00C82210" w:rsidP="00C96B17">
      <w:pPr>
        <w:autoSpaceDE w:val="0"/>
        <w:autoSpaceDN w:val="0"/>
        <w:adjustRightInd w:val="0"/>
        <w:spacing w:line="360" w:lineRule="auto"/>
        <w:jc w:val="both"/>
        <w:rPr>
          <w:rFonts w:ascii="Bembo Std" w:hAnsi="Bembo Std"/>
          <w:sz w:val="22"/>
          <w:szCs w:val="22"/>
          <w:lang w:val="es-US"/>
        </w:rPr>
      </w:pPr>
    </w:p>
    <w:p w14:paraId="71D99639" w14:textId="77777777" w:rsidR="00430117" w:rsidRPr="00E259ED" w:rsidRDefault="00430117" w:rsidP="00C96B17">
      <w:pPr>
        <w:autoSpaceDE w:val="0"/>
        <w:autoSpaceDN w:val="0"/>
        <w:adjustRightInd w:val="0"/>
        <w:spacing w:line="360" w:lineRule="auto"/>
        <w:jc w:val="both"/>
        <w:rPr>
          <w:rFonts w:ascii="Bembo Std" w:hAnsi="Bembo Std"/>
          <w:sz w:val="22"/>
          <w:szCs w:val="22"/>
          <w:lang w:val="es-US"/>
        </w:rPr>
      </w:pPr>
    </w:p>
    <w:p w14:paraId="1472D739" w14:textId="77777777" w:rsidR="00430117" w:rsidRPr="00E259ED" w:rsidRDefault="00430117" w:rsidP="00C96B17">
      <w:pPr>
        <w:autoSpaceDE w:val="0"/>
        <w:autoSpaceDN w:val="0"/>
        <w:adjustRightInd w:val="0"/>
        <w:spacing w:line="360" w:lineRule="auto"/>
        <w:jc w:val="both"/>
        <w:rPr>
          <w:rFonts w:ascii="Bembo Std" w:hAnsi="Bembo Std"/>
          <w:sz w:val="22"/>
          <w:szCs w:val="22"/>
          <w:lang w:val="es-US"/>
        </w:rPr>
      </w:pPr>
    </w:p>
    <w:p w14:paraId="11575BD7" w14:textId="77777777" w:rsidR="00836BB9" w:rsidRPr="00E259ED" w:rsidRDefault="00836BB9" w:rsidP="00C96B17">
      <w:pPr>
        <w:autoSpaceDE w:val="0"/>
        <w:autoSpaceDN w:val="0"/>
        <w:adjustRightInd w:val="0"/>
        <w:spacing w:line="360" w:lineRule="auto"/>
        <w:jc w:val="both"/>
        <w:rPr>
          <w:rFonts w:ascii="Bembo Std" w:hAnsi="Bembo Std"/>
          <w:sz w:val="22"/>
          <w:szCs w:val="22"/>
          <w:lang w:val="es-US"/>
        </w:rPr>
      </w:pPr>
    </w:p>
    <w:p w14:paraId="2810214D" w14:textId="77777777" w:rsidR="00836BB9" w:rsidRPr="00E259ED" w:rsidRDefault="00836BB9" w:rsidP="00C96B17">
      <w:pPr>
        <w:autoSpaceDE w:val="0"/>
        <w:autoSpaceDN w:val="0"/>
        <w:adjustRightInd w:val="0"/>
        <w:spacing w:line="360" w:lineRule="auto"/>
        <w:jc w:val="both"/>
        <w:rPr>
          <w:rFonts w:ascii="Bembo Std" w:hAnsi="Bembo Std"/>
          <w:sz w:val="22"/>
          <w:szCs w:val="22"/>
          <w:lang w:val="es-US"/>
        </w:rPr>
      </w:pPr>
    </w:p>
    <w:p w14:paraId="00B45140" w14:textId="77777777" w:rsidR="00836BB9" w:rsidRPr="00E259ED" w:rsidRDefault="00836BB9" w:rsidP="00C96B17">
      <w:pPr>
        <w:autoSpaceDE w:val="0"/>
        <w:autoSpaceDN w:val="0"/>
        <w:adjustRightInd w:val="0"/>
        <w:spacing w:line="360" w:lineRule="auto"/>
        <w:jc w:val="both"/>
        <w:rPr>
          <w:rFonts w:ascii="Bembo Std" w:hAnsi="Bembo Std"/>
          <w:sz w:val="22"/>
          <w:szCs w:val="22"/>
          <w:lang w:val="es-US"/>
        </w:rPr>
      </w:pPr>
    </w:p>
    <w:tbl>
      <w:tblPr>
        <w:tblW w:w="10915"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60"/>
        <w:gridCol w:w="9355"/>
      </w:tblGrid>
      <w:tr w:rsidR="00983498" w:rsidRPr="0015677C" w14:paraId="5DF3A41E" w14:textId="77777777" w:rsidTr="00D36CCD">
        <w:tc>
          <w:tcPr>
            <w:tcW w:w="10915" w:type="dxa"/>
            <w:gridSpan w:val="2"/>
            <w:tcBorders>
              <w:top w:val="nil"/>
              <w:left w:val="nil"/>
              <w:bottom w:val="nil"/>
              <w:right w:val="nil"/>
            </w:tcBorders>
            <w:vAlign w:val="center"/>
          </w:tcPr>
          <w:p w14:paraId="1EE8A44B" w14:textId="234D50E0" w:rsidR="00983498" w:rsidRPr="001E54E5" w:rsidRDefault="00983498" w:rsidP="001A68FA">
            <w:pPr>
              <w:pStyle w:val="Tabla1Subtitulo"/>
              <w:rPr>
                <w:rFonts w:ascii="Bembo Std" w:hAnsi="Bembo Std"/>
                <w:sz w:val="30"/>
                <w:szCs w:val="30"/>
                <w:lang w:val="es-US"/>
              </w:rPr>
            </w:pPr>
            <w:bookmarkStart w:id="117" w:name="_Toc454620909"/>
            <w:bookmarkStart w:id="118" w:name="_Toc436903906"/>
            <w:bookmarkStart w:id="119" w:name="_Toc347227549"/>
            <w:bookmarkStart w:id="120" w:name="_Toc488411761"/>
            <w:bookmarkStart w:id="121" w:name="_Toc438954452"/>
            <w:bookmarkStart w:id="122" w:name="_Toc136871432"/>
            <w:r w:rsidRPr="001E54E5">
              <w:rPr>
                <w:rFonts w:ascii="Bembo Std" w:hAnsi="Bembo Std"/>
                <w:sz w:val="30"/>
                <w:szCs w:val="30"/>
                <w:lang w:val="es-US"/>
              </w:rPr>
              <w:lastRenderedPageBreak/>
              <w:t>Condiciones Especiales del Contrato</w:t>
            </w:r>
            <w:bookmarkEnd w:id="117"/>
            <w:bookmarkEnd w:id="118"/>
            <w:bookmarkEnd w:id="119"/>
            <w:bookmarkEnd w:id="120"/>
            <w:bookmarkEnd w:id="121"/>
            <w:bookmarkEnd w:id="122"/>
          </w:p>
        </w:tc>
      </w:tr>
      <w:tr w:rsidR="00983498" w:rsidRPr="0015677C" w14:paraId="6201A02C" w14:textId="77777777" w:rsidTr="00D36CCD">
        <w:tc>
          <w:tcPr>
            <w:tcW w:w="10915" w:type="dxa"/>
            <w:gridSpan w:val="2"/>
            <w:tcBorders>
              <w:top w:val="nil"/>
              <w:left w:val="nil"/>
              <w:bottom w:val="nil"/>
              <w:right w:val="nil"/>
            </w:tcBorders>
          </w:tcPr>
          <w:p w14:paraId="034AA752" w14:textId="6327AD03" w:rsidR="00983498" w:rsidRPr="0015677C" w:rsidRDefault="00983498" w:rsidP="0048599F">
            <w:pPr>
              <w:spacing w:after="200"/>
              <w:rPr>
                <w:rFonts w:ascii="Bembo Std" w:hAnsi="Bembo Std"/>
                <w:i/>
                <w:iCs/>
                <w:sz w:val="22"/>
                <w:szCs w:val="22"/>
                <w:lang w:val="es-US"/>
              </w:rPr>
            </w:pPr>
            <w:r w:rsidRPr="0015677C">
              <w:rPr>
                <w:rFonts w:ascii="Bembo Std" w:hAnsi="Bembo Std"/>
                <w:sz w:val="22"/>
                <w:szCs w:val="22"/>
                <w:lang w:val="es-US"/>
              </w:rPr>
              <w:t>Las siguientes Condiciones Especiales del Contrato (CEC) complementarán o enmendarán las Condiciones Generales del Contrato (CGC) y, en caso de conflicto, prevalecerán sobre ellas.</w:t>
            </w:r>
            <w:r w:rsidR="0048599F" w:rsidRPr="0015677C">
              <w:rPr>
                <w:rFonts w:ascii="Bembo Std" w:hAnsi="Bembo Std"/>
                <w:i/>
                <w:iCs/>
                <w:sz w:val="22"/>
                <w:szCs w:val="22"/>
                <w:lang w:val="es-US"/>
              </w:rPr>
              <w:t xml:space="preserve"> </w:t>
            </w:r>
          </w:p>
        </w:tc>
      </w:tr>
      <w:tr w:rsidR="00983498" w:rsidRPr="0015677C" w14:paraId="0AF74754" w14:textId="77777777" w:rsidTr="00D36CCD">
        <w:tc>
          <w:tcPr>
            <w:tcW w:w="1560" w:type="dxa"/>
            <w:tcBorders>
              <w:top w:val="single" w:sz="12" w:space="0" w:color="auto"/>
              <w:bottom w:val="single" w:sz="6" w:space="0" w:color="auto"/>
            </w:tcBorders>
          </w:tcPr>
          <w:p w14:paraId="736A9857"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1.1 (i)</w:t>
            </w:r>
          </w:p>
        </w:tc>
        <w:tc>
          <w:tcPr>
            <w:tcW w:w="9355" w:type="dxa"/>
            <w:tcBorders>
              <w:top w:val="single" w:sz="12" w:space="0" w:color="auto"/>
              <w:bottom w:val="single" w:sz="6" w:space="0" w:color="auto"/>
            </w:tcBorders>
          </w:tcPr>
          <w:p w14:paraId="5B634913" w14:textId="77777777" w:rsidR="00983498" w:rsidRPr="0015677C" w:rsidRDefault="00983498" w:rsidP="001A68FA">
            <w:pPr>
              <w:tabs>
                <w:tab w:val="right" w:pos="7164"/>
              </w:tabs>
              <w:spacing w:after="200"/>
              <w:rPr>
                <w:rFonts w:ascii="Bembo Std" w:hAnsi="Bembo Std"/>
                <w:sz w:val="22"/>
                <w:szCs w:val="22"/>
                <w:lang w:val="es-US"/>
              </w:rPr>
            </w:pPr>
            <w:r w:rsidRPr="0015677C">
              <w:rPr>
                <w:rFonts w:ascii="Bembo Std" w:hAnsi="Bembo Std"/>
                <w:sz w:val="22"/>
                <w:szCs w:val="22"/>
                <w:lang w:val="es-US"/>
              </w:rPr>
              <w:t xml:space="preserve">El País del Comprador es: </w:t>
            </w:r>
            <w:r w:rsidRPr="0015677C">
              <w:rPr>
                <w:rFonts w:ascii="Bembo Std" w:hAnsi="Bembo Std"/>
                <w:b/>
                <w:bCs/>
                <w:i/>
                <w:iCs/>
                <w:sz w:val="22"/>
                <w:szCs w:val="22"/>
                <w:lang w:val="es-US"/>
              </w:rPr>
              <w:t>El Salvador</w:t>
            </w:r>
            <w:r w:rsidRPr="0015677C">
              <w:rPr>
                <w:rFonts w:ascii="Bembo Std" w:hAnsi="Bembo Std"/>
                <w:i/>
                <w:iCs/>
                <w:sz w:val="22"/>
                <w:szCs w:val="22"/>
                <w:lang w:val="es-US"/>
              </w:rPr>
              <w:t>.</w:t>
            </w:r>
          </w:p>
        </w:tc>
      </w:tr>
      <w:tr w:rsidR="00983498" w:rsidRPr="0015677C" w14:paraId="3828EC7D" w14:textId="77777777" w:rsidTr="00D36CCD">
        <w:tc>
          <w:tcPr>
            <w:tcW w:w="1560" w:type="dxa"/>
            <w:tcBorders>
              <w:top w:val="nil"/>
            </w:tcBorders>
          </w:tcPr>
          <w:p w14:paraId="4B782ACC"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1.1 (j)</w:t>
            </w:r>
          </w:p>
        </w:tc>
        <w:tc>
          <w:tcPr>
            <w:tcW w:w="9355" w:type="dxa"/>
            <w:tcBorders>
              <w:top w:val="nil"/>
            </w:tcBorders>
          </w:tcPr>
          <w:p w14:paraId="5C0EA04F" w14:textId="02E82616" w:rsidR="00983498" w:rsidRPr="0015677C" w:rsidRDefault="00983498" w:rsidP="001A68FA">
            <w:pPr>
              <w:tabs>
                <w:tab w:val="right" w:pos="7164"/>
              </w:tabs>
              <w:spacing w:after="200"/>
              <w:rPr>
                <w:rFonts w:ascii="Bembo Std" w:hAnsi="Bembo Std"/>
                <w:sz w:val="22"/>
                <w:szCs w:val="22"/>
                <w:lang w:val="es-US"/>
              </w:rPr>
            </w:pPr>
            <w:r w:rsidRPr="0015677C">
              <w:rPr>
                <w:rFonts w:ascii="Bembo Std" w:hAnsi="Bembo Std"/>
                <w:sz w:val="22"/>
                <w:szCs w:val="22"/>
                <w:lang w:val="es-US"/>
              </w:rPr>
              <w:t xml:space="preserve">El comprador es: </w:t>
            </w:r>
            <w:r w:rsidRPr="0015677C">
              <w:rPr>
                <w:rFonts w:ascii="Bembo Std" w:hAnsi="Bembo Std"/>
                <w:i/>
                <w:iCs/>
                <w:sz w:val="22"/>
                <w:szCs w:val="22"/>
                <w:lang w:val="es-US"/>
              </w:rPr>
              <w:t xml:space="preserve">Ministerio de Salud, Unidad </w:t>
            </w:r>
            <w:r w:rsidR="0048599F">
              <w:rPr>
                <w:rFonts w:ascii="Bembo Std" w:hAnsi="Bembo Std"/>
                <w:i/>
                <w:iCs/>
                <w:sz w:val="22"/>
                <w:szCs w:val="22"/>
                <w:lang w:val="es-US"/>
              </w:rPr>
              <w:t>de Gestión de Programas y Proyectos de Inversión</w:t>
            </w:r>
            <w:r w:rsidR="0015677C" w:rsidRPr="0015677C">
              <w:rPr>
                <w:rFonts w:ascii="Bembo Std" w:hAnsi="Bembo Std"/>
                <w:i/>
                <w:iCs/>
                <w:sz w:val="22"/>
                <w:szCs w:val="22"/>
                <w:lang w:val="es-US"/>
              </w:rPr>
              <w:t>.</w:t>
            </w:r>
          </w:p>
        </w:tc>
      </w:tr>
      <w:tr w:rsidR="00983498" w:rsidRPr="0015677C" w14:paraId="79D3F9ED" w14:textId="77777777" w:rsidTr="0048599F">
        <w:trPr>
          <w:trHeight w:val="963"/>
        </w:trPr>
        <w:tc>
          <w:tcPr>
            <w:tcW w:w="1560" w:type="dxa"/>
          </w:tcPr>
          <w:p w14:paraId="15053F92"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1.1 (o)</w:t>
            </w:r>
          </w:p>
        </w:tc>
        <w:tc>
          <w:tcPr>
            <w:tcW w:w="9355" w:type="dxa"/>
          </w:tcPr>
          <w:p w14:paraId="78D91B35" w14:textId="77777777" w:rsidR="00F85AEA" w:rsidRPr="0015677C" w:rsidRDefault="00F85AEA" w:rsidP="00F85AEA">
            <w:pPr>
              <w:tabs>
                <w:tab w:val="right" w:pos="7164"/>
              </w:tabs>
              <w:spacing w:after="200"/>
              <w:rPr>
                <w:rFonts w:ascii="Bembo Std" w:hAnsi="Bembo Std"/>
                <w:bCs/>
                <w:sz w:val="22"/>
                <w:szCs w:val="22"/>
                <w:lang w:val="es-ES"/>
              </w:rPr>
            </w:pPr>
            <w:r w:rsidRPr="0015677C">
              <w:rPr>
                <w:rFonts w:ascii="Bembo Std" w:hAnsi="Bembo Std"/>
                <w:bCs/>
                <w:sz w:val="22"/>
                <w:szCs w:val="22"/>
                <w:lang w:val="es-ES"/>
              </w:rPr>
              <w:t>El detalle de los bienes a entregar objeto del presente contrato es el siguiente:</w:t>
            </w:r>
          </w:p>
          <w:tbl>
            <w:tblPr>
              <w:tblpPr w:leftFromText="141" w:rightFromText="141" w:vertAnchor="text" w:horzAnchor="margin" w:tblpXSpec="center"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701"/>
              <w:gridCol w:w="851"/>
              <w:gridCol w:w="1134"/>
              <w:gridCol w:w="1134"/>
              <w:gridCol w:w="567"/>
              <w:gridCol w:w="2976"/>
            </w:tblGrid>
            <w:tr w:rsidR="00F85AEA" w:rsidRPr="0015677C" w14:paraId="34DE8F72" w14:textId="77777777" w:rsidTr="00F85AEA">
              <w:trPr>
                <w:trHeight w:val="1125"/>
              </w:trPr>
              <w:tc>
                <w:tcPr>
                  <w:tcW w:w="704" w:type="dxa"/>
                  <w:shd w:val="clear" w:color="auto" w:fill="auto"/>
                  <w:vAlign w:val="center"/>
                  <w:hideMark/>
                </w:tcPr>
                <w:p w14:paraId="2F5E0739"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ÍTEM</w:t>
                  </w:r>
                </w:p>
              </w:tc>
              <w:tc>
                <w:tcPr>
                  <w:tcW w:w="1701" w:type="dxa"/>
                  <w:shd w:val="clear" w:color="auto" w:fill="auto"/>
                  <w:vAlign w:val="center"/>
                  <w:hideMark/>
                </w:tcPr>
                <w:p w14:paraId="4547EB93"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 xml:space="preserve">DESCRIPCIÓN </w:t>
                  </w:r>
                </w:p>
              </w:tc>
              <w:tc>
                <w:tcPr>
                  <w:tcW w:w="851" w:type="dxa"/>
                  <w:shd w:val="clear" w:color="auto" w:fill="auto"/>
                  <w:vAlign w:val="center"/>
                  <w:hideMark/>
                </w:tcPr>
                <w:p w14:paraId="73254662"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 xml:space="preserve">CANTIDAD </w:t>
                  </w:r>
                </w:p>
              </w:tc>
              <w:tc>
                <w:tcPr>
                  <w:tcW w:w="1134" w:type="dxa"/>
                  <w:shd w:val="clear" w:color="auto" w:fill="auto"/>
                  <w:vAlign w:val="center"/>
                  <w:hideMark/>
                </w:tcPr>
                <w:p w14:paraId="780A1196"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 xml:space="preserve">PRECIO </w:t>
                  </w:r>
                  <w:proofErr w:type="gramStart"/>
                  <w:r w:rsidRPr="0015677C">
                    <w:rPr>
                      <w:rFonts w:ascii="Bembo Std" w:hAnsi="Bembo Std" w:cs="Arial"/>
                      <w:b/>
                      <w:bCs/>
                      <w:sz w:val="18"/>
                      <w:szCs w:val="18"/>
                    </w:rPr>
                    <w:t>UNITARIO  DEL</w:t>
                  </w:r>
                  <w:proofErr w:type="gramEnd"/>
                  <w:r w:rsidRPr="0015677C">
                    <w:rPr>
                      <w:rFonts w:ascii="Bembo Std" w:hAnsi="Bembo Std" w:cs="Arial"/>
                      <w:b/>
                      <w:bCs/>
                      <w:sz w:val="18"/>
                      <w:szCs w:val="18"/>
                    </w:rPr>
                    <w:t xml:space="preserve"> BIEN INCLUYENDO IMPUESTOS (US$) </w:t>
                  </w:r>
                </w:p>
              </w:tc>
              <w:tc>
                <w:tcPr>
                  <w:tcW w:w="1134" w:type="dxa"/>
                  <w:shd w:val="clear" w:color="auto" w:fill="auto"/>
                  <w:vAlign w:val="center"/>
                  <w:hideMark/>
                </w:tcPr>
                <w:p w14:paraId="3551AE97"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 xml:space="preserve">PRECIO TOTAL INCLUYENDO </w:t>
                  </w:r>
                  <w:proofErr w:type="gramStart"/>
                  <w:r w:rsidRPr="0015677C">
                    <w:rPr>
                      <w:rFonts w:ascii="Bembo Std" w:hAnsi="Bembo Std" w:cs="Arial"/>
                      <w:b/>
                      <w:bCs/>
                      <w:sz w:val="18"/>
                      <w:szCs w:val="18"/>
                    </w:rPr>
                    <w:t>IMPUESTOS  (</w:t>
                  </w:r>
                  <w:proofErr w:type="gramEnd"/>
                  <w:r w:rsidRPr="0015677C">
                    <w:rPr>
                      <w:rFonts w:ascii="Bembo Std" w:hAnsi="Bembo Std" w:cs="Arial"/>
                      <w:b/>
                      <w:bCs/>
                      <w:sz w:val="18"/>
                      <w:szCs w:val="18"/>
                    </w:rPr>
                    <w:t>US$)</w:t>
                  </w:r>
                </w:p>
              </w:tc>
              <w:tc>
                <w:tcPr>
                  <w:tcW w:w="3543" w:type="dxa"/>
                  <w:gridSpan w:val="2"/>
                </w:tcPr>
                <w:p w14:paraId="19A39D84" w14:textId="77777777" w:rsidR="00F85AEA" w:rsidRPr="0015677C" w:rsidRDefault="00F85AEA" w:rsidP="00F85AEA">
                  <w:pPr>
                    <w:jc w:val="center"/>
                    <w:rPr>
                      <w:rFonts w:ascii="Bembo Std" w:hAnsi="Bembo Std" w:cs="Arial"/>
                      <w:b/>
                      <w:bCs/>
                      <w:sz w:val="18"/>
                      <w:szCs w:val="18"/>
                      <w:lang w:val="es-SV"/>
                    </w:rPr>
                  </w:pPr>
                  <w:r w:rsidRPr="0015677C">
                    <w:rPr>
                      <w:rFonts w:ascii="Bembo Std" w:hAnsi="Bembo Std" w:cs="Arial"/>
                      <w:b/>
                      <w:bCs/>
                      <w:sz w:val="18"/>
                      <w:szCs w:val="18"/>
                      <w:lang w:val="es-SV"/>
                    </w:rPr>
                    <w:t>Plazo de entrega</w:t>
                  </w:r>
                </w:p>
              </w:tc>
            </w:tr>
            <w:tr w:rsidR="00F85AEA" w:rsidRPr="0015677C" w14:paraId="25C6909F" w14:textId="77777777" w:rsidTr="00F85AEA">
              <w:trPr>
                <w:trHeight w:val="50"/>
              </w:trPr>
              <w:tc>
                <w:tcPr>
                  <w:tcW w:w="704" w:type="dxa"/>
                  <w:shd w:val="clear" w:color="auto" w:fill="auto"/>
                  <w:vAlign w:val="center"/>
                  <w:hideMark/>
                </w:tcPr>
                <w:p w14:paraId="5931CE9F"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11</w:t>
                  </w:r>
                </w:p>
              </w:tc>
              <w:tc>
                <w:tcPr>
                  <w:tcW w:w="1701" w:type="dxa"/>
                  <w:shd w:val="clear" w:color="auto" w:fill="auto"/>
                  <w:vAlign w:val="center"/>
                  <w:hideMark/>
                </w:tcPr>
                <w:p w14:paraId="66D08B2B" w14:textId="77777777" w:rsidR="00F85AEA" w:rsidRPr="0015677C" w:rsidRDefault="00F85AEA" w:rsidP="00F85AEA">
                  <w:pPr>
                    <w:spacing w:after="120"/>
                    <w:contextualSpacing/>
                    <w:jc w:val="both"/>
                    <w:rPr>
                      <w:rFonts w:ascii="Bembo Std" w:hAnsi="Bembo Std" w:cs="Arial"/>
                      <w:sz w:val="18"/>
                      <w:szCs w:val="18"/>
                    </w:rPr>
                  </w:pPr>
                  <w:r w:rsidRPr="0015677C">
                    <w:rPr>
                      <w:rFonts w:ascii="Bembo Std" w:hAnsi="Bembo Std" w:cs="Arial"/>
                      <w:sz w:val="18"/>
                      <w:szCs w:val="18"/>
                    </w:rPr>
                    <w:t>SIMULADOR-MODELO GINECÓLOGICO ENTRENADOR DE INSERCIÓN DE DIU</w:t>
                  </w:r>
                </w:p>
              </w:tc>
              <w:tc>
                <w:tcPr>
                  <w:tcW w:w="851" w:type="dxa"/>
                  <w:shd w:val="clear" w:color="auto" w:fill="auto"/>
                  <w:vAlign w:val="center"/>
                  <w:hideMark/>
                </w:tcPr>
                <w:p w14:paraId="6977CF8E"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13</w:t>
                  </w:r>
                </w:p>
              </w:tc>
              <w:tc>
                <w:tcPr>
                  <w:tcW w:w="1134" w:type="dxa"/>
                  <w:shd w:val="clear" w:color="auto" w:fill="auto"/>
                  <w:vAlign w:val="center"/>
                  <w:hideMark/>
                </w:tcPr>
                <w:p w14:paraId="346259BF"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$ 919.2308</w:t>
                  </w:r>
                </w:p>
              </w:tc>
              <w:tc>
                <w:tcPr>
                  <w:tcW w:w="1134" w:type="dxa"/>
                  <w:shd w:val="clear" w:color="auto" w:fill="auto"/>
                  <w:noWrap/>
                  <w:vAlign w:val="center"/>
                  <w:hideMark/>
                </w:tcPr>
                <w:p w14:paraId="3C19C217"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$ 11,950.00</w:t>
                  </w:r>
                </w:p>
              </w:tc>
              <w:tc>
                <w:tcPr>
                  <w:tcW w:w="567" w:type="dxa"/>
                </w:tcPr>
                <w:p w14:paraId="4337ADB1" w14:textId="77777777" w:rsidR="00F85AEA" w:rsidRPr="0015677C" w:rsidRDefault="00F85AEA" w:rsidP="00F85AEA">
                  <w:pPr>
                    <w:jc w:val="cente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6 unidades</w:t>
                  </w:r>
                </w:p>
                <w:p w14:paraId="4A0F4820" w14:textId="77777777" w:rsidR="00F85AEA" w:rsidRPr="0015677C" w:rsidRDefault="00F85AEA" w:rsidP="00F85AEA">
                  <w:pPr>
                    <w:rPr>
                      <w:rFonts w:ascii="Bembo Std" w:hAnsi="Bembo Std" w:cstheme="minorHAnsi"/>
                      <w:bCs/>
                      <w:color w:val="000000" w:themeColor="text1"/>
                      <w:sz w:val="18"/>
                      <w:szCs w:val="18"/>
                      <w:lang w:val="es-ES_tradnl"/>
                    </w:rPr>
                  </w:pPr>
                </w:p>
                <w:p w14:paraId="474ED1E2" w14:textId="77777777" w:rsidR="00F85AEA" w:rsidRPr="0015677C" w:rsidRDefault="00F85AEA" w:rsidP="00F85AEA">
                  <w:pPr>
                    <w:jc w:val="center"/>
                    <w:rPr>
                      <w:rFonts w:ascii="Bembo Std" w:hAnsi="Bembo Std" w:cs="Arial"/>
                      <w:sz w:val="18"/>
                      <w:szCs w:val="18"/>
                    </w:rPr>
                  </w:pPr>
                  <w:r w:rsidRPr="0015677C">
                    <w:rPr>
                      <w:rFonts w:ascii="Bembo Std" w:hAnsi="Bembo Std" w:cstheme="minorHAnsi"/>
                      <w:bCs/>
                      <w:color w:val="000000" w:themeColor="text1"/>
                      <w:sz w:val="18"/>
                      <w:szCs w:val="18"/>
                      <w:lang w:val="es-ES_tradnl"/>
                    </w:rPr>
                    <w:t>7 unidades</w:t>
                  </w:r>
                </w:p>
              </w:tc>
              <w:tc>
                <w:tcPr>
                  <w:tcW w:w="2976" w:type="dxa"/>
                </w:tcPr>
                <w:p w14:paraId="35D6B846" w14:textId="77777777" w:rsidR="00F85AEA" w:rsidRPr="0015677C" w:rsidRDefault="00F85AEA" w:rsidP="00F85AEA">
                  <w:pP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1ª. Entrega: 95 días calendario contados a partir de la fecha de distribución del contrato</w:t>
                  </w:r>
                </w:p>
                <w:p w14:paraId="096821DC" w14:textId="77777777" w:rsidR="00F85AEA" w:rsidRPr="0015677C" w:rsidRDefault="00F85AEA" w:rsidP="00F85AEA">
                  <w:pPr>
                    <w:jc w:val="cente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2ª. Entrega: 120 días calendario</w:t>
                  </w:r>
                </w:p>
                <w:p w14:paraId="7AE7B2E2" w14:textId="77777777" w:rsidR="00F85AEA" w:rsidRPr="0015677C" w:rsidRDefault="00F85AEA" w:rsidP="00F85AEA">
                  <w:pPr>
                    <w:jc w:val="center"/>
                    <w:rPr>
                      <w:rFonts w:ascii="Bembo Std" w:hAnsi="Bembo Std" w:cs="Arial"/>
                      <w:sz w:val="18"/>
                      <w:szCs w:val="18"/>
                    </w:rPr>
                  </w:pPr>
                  <w:r w:rsidRPr="0015677C">
                    <w:rPr>
                      <w:rFonts w:ascii="Bembo Std" w:hAnsi="Bembo Std" w:cstheme="minorHAnsi"/>
                      <w:bCs/>
                      <w:color w:val="000000" w:themeColor="text1"/>
                      <w:sz w:val="18"/>
                      <w:szCs w:val="18"/>
                      <w:lang w:val="es-ES_tradnl"/>
                    </w:rPr>
                    <w:t>posterior a la primera entrega</w:t>
                  </w:r>
                </w:p>
              </w:tc>
            </w:tr>
            <w:tr w:rsidR="00F85AEA" w:rsidRPr="0015677C" w14:paraId="29E4A8FF" w14:textId="77777777" w:rsidTr="00F85AEA">
              <w:trPr>
                <w:trHeight w:val="50"/>
              </w:trPr>
              <w:tc>
                <w:tcPr>
                  <w:tcW w:w="704" w:type="dxa"/>
                  <w:shd w:val="clear" w:color="auto" w:fill="auto"/>
                  <w:vAlign w:val="center"/>
                </w:tcPr>
                <w:p w14:paraId="4DA6FBCD"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12</w:t>
                  </w:r>
                </w:p>
              </w:tc>
              <w:tc>
                <w:tcPr>
                  <w:tcW w:w="1701" w:type="dxa"/>
                  <w:shd w:val="clear" w:color="auto" w:fill="auto"/>
                </w:tcPr>
                <w:p w14:paraId="1A16D1B9" w14:textId="77777777" w:rsidR="00F85AEA" w:rsidRPr="0015677C" w:rsidRDefault="00F85AEA" w:rsidP="00F85AEA">
                  <w:pPr>
                    <w:spacing w:after="120"/>
                    <w:contextualSpacing/>
                    <w:jc w:val="both"/>
                    <w:rPr>
                      <w:rFonts w:ascii="Bembo Std" w:hAnsi="Bembo Std" w:cs="Arial"/>
                      <w:sz w:val="18"/>
                      <w:szCs w:val="18"/>
                    </w:rPr>
                  </w:pPr>
                  <w:r w:rsidRPr="0015677C">
                    <w:rPr>
                      <w:rFonts w:ascii="Bembo Std" w:hAnsi="Bembo Std" w:cs="Arial"/>
                      <w:sz w:val="18"/>
                      <w:szCs w:val="18"/>
                    </w:rPr>
                    <w:t>MODELO ANATÓMICO (MANIQUÍ) SIMULADOR DE VERSION CEFÁLICA EXTERNA</w:t>
                  </w:r>
                </w:p>
              </w:tc>
              <w:tc>
                <w:tcPr>
                  <w:tcW w:w="851" w:type="dxa"/>
                  <w:shd w:val="clear" w:color="auto" w:fill="auto"/>
                  <w:vAlign w:val="center"/>
                </w:tcPr>
                <w:p w14:paraId="78786F69"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3</w:t>
                  </w:r>
                </w:p>
              </w:tc>
              <w:tc>
                <w:tcPr>
                  <w:tcW w:w="1134" w:type="dxa"/>
                  <w:shd w:val="clear" w:color="auto" w:fill="auto"/>
                  <w:vAlign w:val="center"/>
                </w:tcPr>
                <w:p w14:paraId="3F56FABE"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$ 9,196.6667</w:t>
                  </w:r>
                </w:p>
              </w:tc>
              <w:tc>
                <w:tcPr>
                  <w:tcW w:w="1134" w:type="dxa"/>
                  <w:shd w:val="clear" w:color="auto" w:fill="auto"/>
                  <w:noWrap/>
                  <w:vAlign w:val="center"/>
                </w:tcPr>
                <w:p w14:paraId="06DE1E93"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$ 27,590.00</w:t>
                  </w:r>
                </w:p>
              </w:tc>
              <w:tc>
                <w:tcPr>
                  <w:tcW w:w="567" w:type="dxa"/>
                </w:tcPr>
                <w:p w14:paraId="12478ED3" w14:textId="77777777" w:rsidR="00F85AEA" w:rsidRPr="0015677C" w:rsidRDefault="00F85AEA" w:rsidP="00F85AEA">
                  <w:pPr>
                    <w:jc w:val="cente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1 unidad</w:t>
                  </w:r>
                </w:p>
                <w:p w14:paraId="5E3EE893" w14:textId="77777777" w:rsidR="00F85AEA" w:rsidRPr="0015677C" w:rsidRDefault="00F85AEA" w:rsidP="00F85AEA">
                  <w:pPr>
                    <w:rPr>
                      <w:rFonts w:ascii="Bembo Std" w:hAnsi="Bembo Std" w:cstheme="minorHAnsi"/>
                      <w:bCs/>
                      <w:color w:val="000000" w:themeColor="text1"/>
                      <w:sz w:val="18"/>
                      <w:szCs w:val="18"/>
                      <w:lang w:val="es-ES_tradnl"/>
                    </w:rPr>
                  </w:pPr>
                </w:p>
                <w:p w14:paraId="2E6D4AE3" w14:textId="77777777" w:rsidR="00F85AEA" w:rsidRPr="0015677C" w:rsidRDefault="00F85AEA" w:rsidP="00F85AEA">
                  <w:pPr>
                    <w:jc w:val="center"/>
                    <w:rPr>
                      <w:rFonts w:ascii="Bembo Std" w:hAnsi="Bembo Std" w:cs="Arial"/>
                      <w:sz w:val="18"/>
                      <w:szCs w:val="18"/>
                    </w:rPr>
                  </w:pPr>
                  <w:r w:rsidRPr="0015677C">
                    <w:rPr>
                      <w:rFonts w:ascii="Bembo Std" w:hAnsi="Bembo Std" w:cstheme="minorHAnsi"/>
                      <w:bCs/>
                      <w:color w:val="000000" w:themeColor="text1"/>
                      <w:sz w:val="18"/>
                      <w:szCs w:val="18"/>
                      <w:lang w:val="es-ES_tradnl"/>
                    </w:rPr>
                    <w:t>2 unidades</w:t>
                  </w:r>
                </w:p>
              </w:tc>
              <w:tc>
                <w:tcPr>
                  <w:tcW w:w="2976" w:type="dxa"/>
                </w:tcPr>
                <w:p w14:paraId="31DEA721" w14:textId="77777777" w:rsidR="00F85AEA" w:rsidRPr="0015677C" w:rsidRDefault="00F85AEA" w:rsidP="00F85AEA">
                  <w:pP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1ª. Entrega: 95 días calendario contados a partir de la fecha de distribución del contrato</w:t>
                  </w:r>
                </w:p>
                <w:p w14:paraId="45BE6D76" w14:textId="77777777" w:rsidR="00F85AEA" w:rsidRPr="0015677C" w:rsidRDefault="00F85AEA" w:rsidP="00F85AEA">
                  <w:pPr>
                    <w:jc w:val="cente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2ª. Entrega: 120 días calendario</w:t>
                  </w:r>
                </w:p>
                <w:p w14:paraId="357A24DB" w14:textId="77777777" w:rsidR="00F85AEA" w:rsidRPr="0015677C" w:rsidRDefault="00F85AEA" w:rsidP="00F85AEA">
                  <w:pPr>
                    <w:jc w:val="center"/>
                    <w:rPr>
                      <w:rFonts w:ascii="Bembo Std" w:hAnsi="Bembo Std" w:cs="Arial"/>
                      <w:sz w:val="18"/>
                      <w:szCs w:val="18"/>
                    </w:rPr>
                  </w:pPr>
                  <w:r w:rsidRPr="0015677C">
                    <w:rPr>
                      <w:rFonts w:ascii="Bembo Std" w:hAnsi="Bembo Std" w:cstheme="minorHAnsi"/>
                      <w:bCs/>
                      <w:color w:val="000000" w:themeColor="text1"/>
                      <w:sz w:val="18"/>
                      <w:szCs w:val="18"/>
                      <w:lang w:val="es-ES_tradnl"/>
                    </w:rPr>
                    <w:t>posterior a la primera entrega</w:t>
                  </w:r>
                </w:p>
              </w:tc>
            </w:tr>
            <w:tr w:rsidR="00F85AEA" w:rsidRPr="0015677C" w14:paraId="602BAA07" w14:textId="77777777" w:rsidTr="00F85AEA">
              <w:trPr>
                <w:trHeight w:val="50"/>
              </w:trPr>
              <w:tc>
                <w:tcPr>
                  <w:tcW w:w="704" w:type="dxa"/>
                  <w:shd w:val="clear" w:color="auto" w:fill="auto"/>
                  <w:vAlign w:val="center"/>
                </w:tcPr>
                <w:p w14:paraId="44340465"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13</w:t>
                  </w:r>
                </w:p>
              </w:tc>
              <w:tc>
                <w:tcPr>
                  <w:tcW w:w="1701" w:type="dxa"/>
                  <w:shd w:val="clear" w:color="auto" w:fill="auto"/>
                  <w:vAlign w:val="center"/>
                </w:tcPr>
                <w:p w14:paraId="1A9974A7" w14:textId="77777777" w:rsidR="00F85AEA" w:rsidRPr="0015677C" w:rsidRDefault="00F85AEA" w:rsidP="00F85AEA">
                  <w:pPr>
                    <w:spacing w:after="120"/>
                    <w:contextualSpacing/>
                    <w:jc w:val="both"/>
                    <w:rPr>
                      <w:rFonts w:ascii="Bembo Std" w:hAnsi="Bembo Std" w:cs="Arial"/>
                      <w:sz w:val="18"/>
                      <w:szCs w:val="18"/>
                    </w:rPr>
                  </w:pPr>
                  <w:r w:rsidRPr="0015677C">
                    <w:rPr>
                      <w:rFonts w:ascii="Bembo Std" w:hAnsi="Bembo Std" w:cs="Arial"/>
                      <w:sz w:val="18"/>
                      <w:szCs w:val="18"/>
                    </w:rPr>
                    <w:t>SIMULADOR-MODELO DE ÚTERO PARA LA COLOCACIÓN DE DIU POST-PARTO</w:t>
                  </w:r>
                </w:p>
              </w:tc>
              <w:tc>
                <w:tcPr>
                  <w:tcW w:w="851" w:type="dxa"/>
                  <w:shd w:val="clear" w:color="auto" w:fill="auto"/>
                  <w:vAlign w:val="center"/>
                </w:tcPr>
                <w:p w14:paraId="0C1CFBF8"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13</w:t>
                  </w:r>
                </w:p>
              </w:tc>
              <w:tc>
                <w:tcPr>
                  <w:tcW w:w="1134" w:type="dxa"/>
                  <w:shd w:val="clear" w:color="auto" w:fill="auto"/>
                  <w:vAlign w:val="center"/>
                </w:tcPr>
                <w:p w14:paraId="4EFB0FA4"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$ 919.2308</w:t>
                  </w:r>
                </w:p>
              </w:tc>
              <w:tc>
                <w:tcPr>
                  <w:tcW w:w="1134" w:type="dxa"/>
                  <w:shd w:val="clear" w:color="auto" w:fill="auto"/>
                  <w:noWrap/>
                  <w:vAlign w:val="center"/>
                </w:tcPr>
                <w:p w14:paraId="1093E969"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$ 11,950.00</w:t>
                  </w:r>
                </w:p>
              </w:tc>
              <w:tc>
                <w:tcPr>
                  <w:tcW w:w="567" w:type="dxa"/>
                </w:tcPr>
                <w:p w14:paraId="156E2B07" w14:textId="77777777" w:rsidR="00F85AEA" w:rsidRPr="0015677C" w:rsidRDefault="00F85AEA" w:rsidP="00F85AEA">
                  <w:pPr>
                    <w:jc w:val="cente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6 unidades</w:t>
                  </w:r>
                </w:p>
                <w:p w14:paraId="3E7562C4" w14:textId="77777777" w:rsidR="00F85AEA" w:rsidRPr="0015677C" w:rsidRDefault="00F85AEA" w:rsidP="00F85AEA">
                  <w:pPr>
                    <w:rPr>
                      <w:rFonts w:ascii="Bembo Std" w:hAnsi="Bembo Std" w:cstheme="minorHAnsi"/>
                      <w:bCs/>
                      <w:color w:val="000000" w:themeColor="text1"/>
                      <w:sz w:val="18"/>
                      <w:szCs w:val="18"/>
                      <w:lang w:val="es-ES_tradnl"/>
                    </w:rPr>
                  </w:pPr>
                </w:p>
                <w:p w14:paraId="385ACE06" w14:textId="77777777" w:rsidR="00F85AEA" w:rsidRPr="0015677C" w:rsidRDefault="00F85AEA" w:rsidP="00F85AEA">
                  <w:pPr>
                    <w:jc w:val="center"/>
                    <w:rPr>
                      <w:rFonts w:ascii="Bembo Std" w:hAnsi="Bembo Std" w:cs="Arial"/>
                      <w:sz w:val="18"/>
                      <w:szCs w:val="18"/>
                    </w:rPr>
                  </w:pPr>
                  <w:r w:rsidRPr="0015677C">
                    <w:rPr>
                      <w:rFonts w:ascii="Bembo Std" w:hAnsi="Bembo Std" w:cstheme="minorHAnsi"/>
                      <w:bCs/>
                      <w:color w:val="000000" w:themeColor="text1"/>
                      <w:sz w:val="18"/>
                      <w:szCs w:val="18"/>
                      <w:lang w:val="es-ES_tradnl"/>
                    </w:rPr>
                    <w:t>7 unidades</w:t>
                  </w:r>
                </w:p>
              </w:tc>
              <w:tc>
                <w:tcPr>
                  <w:tcW w:w="2976" w:type="dxa"/>
                </w:tcPr>
                <w:p w14:paraId="0E9E8756" w14:textId="77777777" w:rsidR="00F85AEA" w:rsidRPr="0015677C" w:rsidRDefault="00F85AEA" w:rsidP="00F85AEA">
                  <w:pP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1ª. Entrega: 95 días calendario contados a partir de la fecha de distribución del contrato</w:t>
                  </w:r>
                </w:p>
                <w:p w14:paraId="72BAA8D5" w14:textId="77777777" w:rsidR="00F85AEA" w:rsidRPr="0015677C" w:rsidRDefault="00F85AEA" w:rsidP="00F85AEA">
                  <w:pPr>
                    <w:jc w:val="cente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2ª. Entrega: 120 días calendario</w:t>
                  </w:r>
                </w:p>
                <w:p w14:paraId="7DEBF53A" w14:textId="77777777" w:rsidR="00F85AEA" w:rsidRPr="0015677C" w:rsidRDefault="00F85AEA" w:rsidP="00F85AEA">
                  <w:pPr>
                    <w:jc w:val="center"/>
                    <w:rPr>
                      <w:rFonts w:ascii="Bembo Std" w:hAnsi="Bembo Std" w:cs="Arial"/>
                      <w:sz w:val="18"/>
                      <w:szCs w:val="18"/>
                    </w:rPr>
                  </w:pPr>
                  <w:r w:rsidRPr="0015677C">
                    <w:rPr>
                      <w:rFonts w:ascii="Bembo Std" w:hAnsi="Bembo Std" w:cstheme="minorHAnsi"/>
                      <w:bCs/>
                      <w:color w:val="000000" w:themeColor="text1"/>
                      <w:sz w:val="18"/>
                      <w:szCs w:val="18"/>
                      <w:lang w:val="es-ES_tradnl"/>
                    </w:rPr>
                    <w:t>posterior a la primera entrega</w:t>
                  </w:r>
                </w:p>
              </w:tc>
            </w:tr>
            <w:tr w:rsidR="00F85AEA" w:rsidRPr="0015677C" w14:paraId="257F50F1" w14:textId="77777777" w:rsidTr="00F85AEA">
              <w:trPr>
                <w:trHeight w:val="50"/>
              </w:trPr>
              <w:tc>
                <w:tcPr>
                  <w:tcW w:w="704" w:type="dxa"/>
                  <w:shd w:val="clear" w:color="auto" w:fill="auto"/>
                  <w:vAlign w:val="center"/>
                </w:tcPr>
                <w:p w14:paraId="0626C768"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15</w:t>
                  </w:r>
                </w:p>
              </w:tc>
              <w:tc>
                <w:tcPr>
                  <w:tcW w:w="1701" w:type="dxa"/>
                  <w:shd w:val="clear" w:color="auto" w:fill="auto"/>
                </w:tcPr>
                <w:p w14:paraId="18BC93BC" w14:textId="77777777" w:rsidR="00F85AEA" w:rsidRPr="0015677C" w:rsidRDefault="00F85AEA" w:rsidP="00F85AEA">
                  <w:pPr>
                    <w:spacing w:after="120"/>
                    <w:contextualSpacing/>
                    <w:jc w:val="both"/>
                    <w:rPr>
                      <w:rFonts w:ascii="Bembo Std" w:hAnsi="Bembo Std" w:cs="Arial"/>
                      <w:sz w:val="18"/>
                      <w:szCs w:val="18"/>
                    </w:rPr>
                  </w:pPr>
                  <w:r w:rsidRPr="0015677C">
                    <w:rPr>
                      <w:rFonts w:ascii="Bembo Std" w:hAnsi="Bembo Std" w:cs="Arial"/>
                      <w:sz w:val="18"/>
                      <w:szCs w:val="18"/>
                    </w:rPr>
                    <w:t>MODELO ANATÓMICO CABEZA Y TORSO PEDIÁTRICO</w:t>
                  </w:r>
                </w:p>
              </w:tc>
              <w:tc>
                <w:tcPr>
                  <w:tcW w:w="851" w:type="dxa"/>
                  <w:shd w:val="clear" w:color="auto" w:fill="auto"/>
                  <w:vAlign w:val="center"/>
                </w:tcPr>
                <w:p w14:paraId="157C5A8E"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30</w:t>
                  </w:r>
                </w:p>
              </w:tc>
              <w:tc>
                <w:tcPr>
                  <w:tcW w:w="1134" w:type="dxa"/>
                  <w:shd w:val="clear" w:color="auto" w:fill="auto"/>
                  <w:vAlign w:val="center"/>
                </w:tcPr>
                <w:p w14:paraId="5EAAC975"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$ 905.0000</w:t>
                  </w:r>
                </w:p>
              </w:tc>
              <w:tc>
                <w:tcPr>
                  <w:tcW w:w="1134" w:type="dxa"/>
                  <w:shd w:val="clear" w:color="auto" w:fill="auto"/>
                  <w:noWrap/>
                  <w:vAlign w:val="center"/>
                </w:tcPr>
                <w:p w14:paraId="58FF7F78"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$ 27,150.00</w:t>
                  </w:r>
                </w:p>
              </w:tc>
              <w:tc>
                <w:tcPr>
                  <w:tcW w:w="567" w:type="dxa"/>
                </w:tcPr>
                <w:p w14:paraId="5CCA02FF" w14:textId="77777777" w:rsidR="00F85AEA" w:rsidRPr="0015677C" w:rsidRDefault="00F85AEA" w:rsidP="00F85AEA">
                  <w:pPr>
                    <w:jc w:val="cente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15 unidades</w:t>
                  </w:r>
                </w:p>
                <w:p w14:paraId="4CE1D9C3" w14:textId="77777777" w:rsidR="00F85AEA" w:rsidRPr="0015677C" w:rsidRDefault="00F85AEA" w:rsidP="00F85AEA">
                  <w:pPr>
                    <w:rPr>
                      <w:rFonts w:ascii="Bembo Std" w:hAnsi="Bembo Std" w:cstheme="minorHAnsi"/>
                      <w:bCs/>
                      <w:color w:val="000000" w:themeColor="text1"/>
                      <w:sz w:val="18"/>
                      <w:szCs w:val="18"/>
                      <w:lang w:val="es-ES_tradnl"/>
                    </w:rPr>
                  </w:pPr>
                </w:p>
                <w:p w14:paraId="0F6BE19D" w14:textId="77777777" w:rsidR="00F85AEA" w:rsidRPr="0015677C" w:rsidRDefault="00F85AEA" w:rsidP="00F85AEA">
                  <w:pPr>
                    <w:jc w:val="center"/>
                    <w:rPr>
                      <w:rFonts w:ascii="Bembo Std" w:hAnsi="Bembo Std" w:cs="Arial"/>
                      <w:sz w:val="18"/>
                      <w:szCs w:val="18"/>
                    </w:rPr>
                  </w:pPr>
                  <w:r w:rsidRPr="0015677C">
                    <w:rPr>
                      <w:rFonts w:ascii="Bembo Std" w:hAnsi="Bembo Std" w:cstheme="minorHAnsi"/>
                      <w:bCs/>
                      <w:color w:val="000000" w:themeColor="text1"/>
                      <w:sz w:val="18"/>
                      <w:szCs w:val="18"/>
                      <w:lang w:val="es-ES_tradnl"/>
                    </w:rPr>
                    <w:t>15 unidades</w:t>
                  </w:r>
                </w:p>
              </w:tc>
              <w:tc>
                <w:tcPr>
                  <w:tcW w:w="2976" w:type="dxa"/>
                </w:tcPr>
                <w:p w14:paraId="38BAFA5C" w14:textId="77777777" w:rsidR="00F85AEA" w:rsidRPr="0015677C" w:rsidRDefault="00F85AEA" w:rsidP="00F85AEA">
                  <w:pP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1ª. Entrega: 95 días calendario contados a partir de la fecha de distribución del contrato</w:t>
                  </w:r>
                </w:p>
                <w:p w14:paraId="78236958" w14:textId="77777777" w:rsidR="00F85AEA" w:rsidRPr="0015677C" w:rsidRDefault="00F85AEA" w:rsidP="00F85AEA">
                  <w:pPr>
                    <w:jc w:val="center"/>
                    <w:rPr>
                      <w:rFonts w:ascii="Bembo Std" w:hAnsi="Bembo Std" w:cstheme="minorHAnsi"/>
                      <w:bCs/>
                      <w:color w:val="000000" w:themeColor="text1"/>
                      <w:sz w:val="18"/>
                      <w:szCs w:val="18"/>
                      <w:lang w:val="es-ES_tradnl"/>
                    </w:rPr>
                  </w:pPr>
                  <w:r w:rsidRPr="0015677C">
                    <w:rPr>
                      <w:rFonts w:ascii="Bembo Std" w:hAnsi="Bembo Std" w:cstheme="minorHAnsi"/>
                      <w:bCs/>
                      <w:color w:val="000000" w:themeColor="text1"/>
                      <w:sz w:val="18"/>
                      <w:szCs w:val="18"/>
                      <w:lang w:val="es-ES_tradnl"/>
                    </w:rPr>
                    <w:t>2ª. Entrega: 120 días calendario</w:t>
                  </w:r>
                </w:p>
                <w:p w14:paraId="018D5194" w14:textId="77777777" w:rsidR="00F85AEA" w:rsidRPr="0015677C" w:rsidRDefault="00F85AEA" w:rsidP="00F85AEA">
                  <w:pPr>
                    <w:jc w:val="center"/>
                    <w:rPr>
                      <w:rFonts w:ascii="Bembo Std" w:hAnsi="Bembo Std" w:cs="Arial"/>
                      <w:sz w:val="18"/>
                      <w:szCs w:val="18"/>
                    </w:rPr>
                  </w:pPr>
                  <w:r w:rsidRPr="0015677C">
                    <w:rPr>
                      <w:rFonts w:ascii="Bembo Std" w:hAnsi="Bembo Std" w:cstheme="minorHAnsi"/>
                      <w:bCs/>
                      <w:color w:val="000000" w:themeColor="text1"/>
                      <w:sz w:val="18"/>
                      <w:szCs w:val="18"/>
                      <w:lang w:val="es-ES_tradnl"/>
                    </w:rPr>
                    <w:t>posterior a la primera entrega</w:t>
                  </w:r>
                </w:p>
              </w:tc>
            </w:tr>
            <w:tr w:rsidR="00F85AEA" w:rsidRPr="0015677C" w14:paraId="3A54E8C7" w14:textId="77777777" w:rsidTr="00F85AEA">
              <w:trPr>
                <w:trHeight w:val="39"/>
              </w:trPr>
              <w:tc>
                <w:tcPr>
                  <w:tcW w:w="4390" w:type="dxa"/>
                  <w:gridSpan w:val="4"/>
                  <w:shd w:val="clear" w:color="auto" w:fill="auto"/>
                  <w:vAlign w:val="center"/>
                  <w:hideMark/>
                </w:tcPr>
                <w:p w14:paraId="2050ED8B" w14:textId="77777777" w:rsidR="00F85AEA" w:rsidRPr="0015677C" w:rsidRDefault="00F85AEA" w:rsidP="00F85AEA">
                  <w:pPr>
                    <w:jc w:val="right"/>
                    <w:rPr>
                      <w:rFonts w:ascii="Bembo Std" w:hAnsi="Bembo Std" w:cs="Arial"/>
                      <w:b/>
                      <w:bCs/>
                      <w:sz w:val="18"/>
                      <w:szCs w:val="18"/>
                    </w:rPr>
                  </w:pPr>
                  <w:r w:rsidRPr="0015677C">
                    <w:rPr>
                      <w:rFonts w:ascii="Bembo Std" w:hAnsi="Bembo Std" w:cs="Arial"/>
                      <w:b/>
                      <w:bCs/>
                      <w:sz w:val="18"/>
                      <w:szCs w:val="18"/>
                    </w:rPr>
                    <w:t xml:space="preserve">MONTO TOTAL </w:t>
                  </w:r>
                </w:p>
              </w:tc>
              <w:tc>
                <w:tcPr>
                  <w:tcW w:w="1134" w:type="dxa"/>
                  <w:shd w:val="clear" w:color="auto" w:fill="auto"/>
                  <w:noWrap/>
                  <w:vAlign w:val="center"/>
                  <w:hideMark/>
                </w:tcPr>
                <w:p w14:paraId="5BB5B11E"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$ 78,640.00</w:t>
                  </w:r>
                </w:p>
              </w:tc>
              <w:tc>
                <w:tcPr>
                  <w:tcW w:w="3543" w:type="dxa"/>
                  <w:gridSpan w:val="2"/>
                </w:tcPr>
                <w:p w14:paraId="6458B642" w14:textId="77777777" w:rsidR="00F85AEA" w:rsidRPr="0015677C" w:rsidRDefault="00F85AEA" w:rsidP="00F85AEA">
                  <w:pPr>
                    <w:jc w:val="center"/>
                    <w:rPr>
                      <w:rFonts w:ascii="Bembo Std" w:hAnsi="Bembo Std" w:cs="Arial"/>
                      <w:b/>
                      <w:bCs/>
                      <w:sz w:val="18"/>
                      <w:szCs w:val="18"/>
                    </w:rPr>
                  </w:pPr>
                </w:p>
              </w:tc>
            </w:tr>
          </w:tbl>
          <w:p w14:paraId="2DEF8A61" w14:textId="08B2BDD8" w:rsidR="00F85AEA" w:rsidRPr="0015677C" w:rsidRDefault="00F85AEA" w:rsidP="001A68FA">
            <w:pPr>
              <w:tabs>
                <w:tab w:val="right" w:pos="7164"/>
              </w:tabs>
              <w:spacing w:after="200"/>
              <w:rPr>
                <w:rFonts w:ascii="Bembo Std" w:hAnsi="Bembo Std"/>
                <w:sz w:val="22"/>
                <w:szCs w:val="22"/>
                <w:lang w:val="es-US"/>
              </w:rPr>
            </w:pPr>
          </w:p>
          <w:p w14:paraId="4C29C9B4" w14:textId="54DFA346" w:rsidR="00F85AEA" w:rsidRPr="0015677C" w:rsidRDefault="00F85AEA" w:rsidP="001A68FA">
            <w:pPr>
              <w:tabs>
                <w:tab w:val="right" w:pos="7164"/>
              </w:tabs>
              <w:spacing w:after="200"/>
              <w:rPr>
                <w:rFonts w:ascii="Bembo Std" w:hAnsi="Bembo Std"/>
                <w:sz w:val="22"/>
                <w:szCs w:val="22"/>
                <w:lang w:val="es-US"/>
              </w:rPr>
            </w:pPr>
            <w:r w:rsidRPr="0015677C">
              <w:rPr>
                <w:rFonts w:ascii="Bembo Std" w:hAnsi="Bembo Std"/>
                <w:sz w:val="22"/>
                <w:szCs w:val="22"/>
                <w:lang w:val="es-US"/>
              </w:rPr>
              <w:t>Servicios Conexos</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8"/>
              <w:gridCol w:w="2344"/>
              <w:gridCol w:w="1018"/>
              <w:gridCol w:w="1529"/>
              <w:gridCol w:w="1601"/>
              <w:gridCol w:w="1580"/>
            </w:tblGrid>
            <w:tr w:rsidR="00F85AEA" w:rsidRPr="0015677C" w14:paraId="4E9E59D3" w14:textId="77777777" w:rsidTr="00F85AEA">
              <w:trPr>
                <w:trHeight w:val="553"/>
                <w:jc w:val="center"/>
              </w:trPr>
              <w:tc>
                <w:tcPr>
                  <w:tcW w:w="858" w:type="dxa"/>
                  <w:shd w:val="clear" w:color="auto" w:fill="FFFFFF"/>
                  <w:vAlign w:val="center"/>
                </w:tcPr>
                <w:p w14:paraId="4669933A"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lastRenderedPageBreak/>
                    <w:t>ÍTEM</w:t>
                  </w:r>
                </w:p>
              </w:tc>
              <w:tc>
                <w:tcPr>
                  <w:tcW w:w="2344" w:type="dxa"/>
                  <w:shd w:val="clear" w:color="auto" w:fill="FFFFFF"/>
                  <w:vAlign w:val="center"/>
                </w:tcPr>
                <w:p w14:paraId="5B420251"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 xml:space="preserve">DESCRIPCION </w:t>
                  </w:r>
                </w:p>
              </w:tc>
              <w:tc>
                <w:tcPr>
                  <w:tcW w:w="1018" w:type="dxa"/>
                  <w:shd w:val="clear" w:color="auto" w:fill="FFFFFF"/>
                </w:tcPr>
                <w:p w14:paraId="0E5FCCFF" w14:textId="77777777" w:rsidR="00F85AEA" w:rsidRPr="0015677C" w:rsidRDefault="00F85AEA" w:rsidP="00F85AEA">
                  <w:pPr>
                    <w:jc w:val="center"/>
                    <w:rPr>
                      <w:rFonts w:ascii="Bembo Std" w:hAnsi="Bembo Std" w:cs="Arial"/>
                      <w:b/>
                      <w:bCs/>
                      <w:sz w:val="18"/>
                      <w:szCs w:val="18"/>
                    </w:rPr>
                  </w:pPr>
                </w:p>
                <w:p w14:paraId="0C4817E0"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SOPORTE TÉCNICO</w:t>
                  </w:r>
                </w:p>
              </w:tc>
              <w:tc>
                <w:tcPr>
                  <w:tcW w:w="1529" w:type="dxa"/>
                  <w:shd w:val="clear" w:color="auto" w:fill="FFFFFF"/>
                  <w:vAlign w:val="center"/>
                </w:tcPr>
                <w:p w14:paraId="44C8998F"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CAPACITACIÓN</w:t>
                  </w:r>
                </w:p>
              </w:tc>
              <w:tc>
                <w:tcPr>
                  <w:tcW w:w="1601" w:type="dxa"/>
                  <w:shd w:val="clear" w:color="auto" w:fill="FFFFFF"/>
                  <w:vAlign w:val="center"/>
                </w:tcPr>
                <w:p w14:paraId="5EB7CABB"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 xml:space="preserve">MANTENIMIENTO </w:t>
                  </w:r>
                </w:p>
              </w:tc>
              <w:tc>
                <w:tcPr>
                  <w:tcW w:w="1580" w:type="dxa"/>
                  <w:shd w:val="clear" w:color="auto" w:fill="FFFFFF"/>
                  <w:vAlign w:val="center"/>
                </w:tcPr>
                <w:p w14:paraId="4BE94239"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TOTAL SERVICIOS CONEXOS</w:t>
                  </w:r>
                </w:p>
              </w:tc>
            </w:tr>
            <w:tr w:rsidR="00F85AEA" w:rsidRPr="0015677C" w14:paraId="480F20DE" w14:textId="77777777" w:rsidTr="00F85AEA">
              <w:trPr>
                <w:trHeight w:val="617"/>
                <w:jc w:val="center"/>
              </w:trPr>
              <w:tc>
                <w:tcPr>
                  <w:tcW w:w="858" w:type="dxa"/>
                  <w:shd w:val="clear" w:color="auto" w:fill="FFFFFF"/>
                  <w:vAlign w:val="center"/>
                </w:tcPr>
                <w:p w14:paraId="2BE8DAAE"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11</w:t>
                  </w:r>
                </w:p>
              </w:tc>
              <w:tc>
                <w:tcPr>
                  <w:tcW w:w="2344" w:type="dxa"/>
                  <w:shd w:val="clear" w:color="auto" w:fill="FFFFFF"/>
                  <w:vAlign w:val="center"/>
                </w:tcPr>
                <w:p w14:paraId="1F1A15B0" w14:textId="77777777" w:rsidR="00F85AEA" w:rsidRPr="0015677C" w:rsidRDefault="00F85AEA" w:rsidP="00F85AEA">
                  <w:pPr>
                    <w:rPr>
                      <w:rFonts w:ascii="Bembo Std" w:hAnsi="Bembo Std" w:cs="Arial"/>
                      <w:sz w:val="18"/>
                      <w:szCs w:val="18"/>
                    </w:rPr>
                  </w:pPr>
                  <w:r w:rsidRPr="0015677C">
                    <w:rPr>
                      <w:rFonts w:ascii="Bembo Std" w:hAnsi="Bembo Std" w:cs="Arial"/>
                      <w:sz w:val="18"/>
                      <w:szCs w:val="18"/>
                    </w:rPr>
                    <w:t>SIMULADOR-MODELO GINECÓLOGICO ENTRENADOR DE INSERCIÓN DE DIU</w:t>
                  </w:r>
                </w:p>
              </w:tc>
              <w:tc>
                <w:tcPr>
                  <w:tcW w:w="1018" w:type="dxa"/>
                  <w:shd w:val="clear" w:color="auto" w:fill="FFFFFF"/>
                </w:tcPr>
                <w:p w14:paraId="46BEB78F" w14:textId="77777777" w:rsidR="00F85AEA" w:rsidRPr="0015677C" w:rsidRDefault="00F85AEA" w:rsidP="00F85AEA">
                  <w:pPr>
                    <w:jc w:val="center"/>
                    <w:rPr>
                      <w:rFonts w:ascii="Bembo Std" w:hAnsi="Bembo Std" w:cs="Arial"/>
                      <w:sz w:val="18"/>
                      <w:szCs w:val="18"/>
                    </w:rPr>
                  </w:pPr>
                </w:p>
                <w:p w14:paraId="1D94D2C0"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w:t>
                  </w:r>
                </w:p>
              </w:tc>
              <w:tc>
                <w:tcPr>
                  <w:tcW w:w="1529" w:type="dxa"/>
                  <w:shd w:val="clear" w:color="auto" w:fill="FFFFFF"/>
                  <w:vAlign w:val="center"/>
                </w:tcPr>
                <w:p w14:paraId="7165D581"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$ 400.00</w:t>
                  </w:r>
                </w:p>
              </w:tc>
              <w:tc>
                <w:tcPr>
                  <w:tcW w:w="1601" w:type="dxa"/>
                  <w:shd w:val="clear" w:color="auto" w:fill="FFFFFF"/>
                  <w:vAlign w:val="center"/>
                </w:tcPr>
                <w:p w14:paraId="6ABCBA2F"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xml:space="preserve">$ 650.00 </w:t>
                  </w:r>
                </w:p>
                <w:p w14:paraId="653F94E2"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(12 meses)</w:t>
                  </w:r>
                </w:p>
              </w:tc>
              <w:tc>
                <w:tcPr>
                  <w:tcW w:w="1580" w:type="dxa"/>
                  <w:shd w:val="clear" w:color="auto" w:fill="FFFFFF"/>
                  <w:vAlign w:val="center"/>
                </w:tcPr>
                <w:p w14:paraId="533F8CF3"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$ 1,050.00</w:t>
                  </w:r>
                </w:p>
              </w:tc>
            </w:tr>
            <w:tr w:rsidR="00F85AEA" w:rsidRPr="0015677C" w14:paraId="6405BFC8" w14:textId="77777777" w:rsidTr="00F85AEA">
              <w:trPr>
                <w:trHeight w:val="431"/>
                <w:jc w:val="center"/>
              </w:trPr>
              <w:tc>
                <w:tcPr>
                  <w:tcW w:w="858" w:type="dxa"/>
                  <w:shd w:val="clear" w:color="auto" w:fill="FFFFFF"/>
                  <w:vAlign w:val="center"/>
                </w:tcPr>
                <w:p w14:paraId="076CAF48"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12</w:t>
                  </w:r>
                </w:p>
              </w:tc>
              <w:tc>
                <w:tcPr>
                  <w:tcW w:w="2344" w:type="dxa"/>
                  <w:shd w:val="clear" w:color="auto" w:fill="FFFFFF"/>
                </w:tcPr>
                <w:p w14:paraId="6F8D0D55" w14:textId="77777777" w:rsidR="00F85AEA" w:rsidRPr="0015677C" w:rsidRDefault="00F85AEA" w:rsidP="00F85AEA">
                  <w:pPr>
                    <w:rPr>
                      <w:rFonts w:ascii="Bembo Std" w:hAnsi="Bembo Std" w:cs="Arial"/>
                      <w:sz w:val="18"/>
                      <w:szCs w:val="18"/>
                    </w:rPr>
                  </w:pPr>
                  <w:r w:rsidRPr="0015677C">
                    <w:rPr>
                      <w:rFonts w:ascii="Bembo Std" w:hAnsi="Bembo Std" w:cs="Arial"/>
                      <w:sz w:val="18"/>
                      <w:szCs w:val="18"/>
                    </w:rPr>
                    <w:t>MODELO ANATÓMICO (MANIQUÍ) SIMULADOR DE VERSION CEFÁLICA EXTERNA</w:t>
                  </w:r>
                </w:p>
              </w:tc>
              <w:tc>
                <w:tcPr>
                  <w:tcW w:w="1018" w:type="dxa"/>
                  <w:shd w:val="clear" w:color="auto" w:fill="FFFFFF"/>
                </w:tcPr>
                <w:p w14:paraId="11456E38" w14:textId="77777777" w:rsidR="00F85AEA" w:rsidRPr="0015677C" w:rsidRDefault="00F85AEA" w:rsidP="00F85AEA">
                  <w:pPr>
                    <w:jc w:val="center"/>
                    <w:rPr>
                      <w:rFonts w:ascii="Bembo Std" w:hAnsi="Bembo Std" w:cs="Arial"/>
                      <w:sz w:val="18"/>
                      <w:szCs w:val="18"/>
                    </w:rPr>
                  </w:pPr>
                </w:p>
                <w:p w14:paraId="2FA20308"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$ 360.00</w:t>
                  </w:r>
                </w:p>
              </w:tc>
              <w:tc>
                <w:tcPr>
                  <w:tcW w:w="1529" w:type="dxa"/>
                  <w:shd w:val="clear" w:color="auto" w:fill="FFFFFF"/>
                  <w:vAlign w:val="center"/>
                </w:tcPr>
                <w:p w14:paraId="755B1595"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$ 300.00</w:t>
                  </w:r>
                </w:p>
              </w:tc>
              <w:tc>
                <w:tcPr>
                  <w:tcW w:w="1601" w:type="dxa"/>
                  <w:shd w:val="clear" w:color="auto" w:fill="FFFFFF"/>
                  <w:vAlign w:val="center"/>
                </w:tcPr>
                <w:p w14:paraId="4257E080"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$ 250.00</w:t>
                  </w:r>
                </w:p>
                <w:p w14:paraId="404C7394"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(12 meses)</w:t>
                  </w:r>
                </w:p>
              </w:tc>
              <w:tc>
                <w:tcPr>
                  <w:tcW w:w="1580" w:type="dxa"/>
                  <w:shd w:val="clear" w:color="auto" w:fill="FFFFFF"/>
                  <w:vAlign w:val="center"/>
                </w:tcPr>
                <w:p w14:paraId="4FFACFE1"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$ 910.00</w:t>
                  </w:r>
                </w:p>
              </w:tc>
            </w:tr>
            <w:tr w:rsidR="00F85AEA" w:rsidRPr="0015677C" w14:paraId="56B3C9D4" w14:textId="77777777" w:rsidTr="00F85AEA">
              <w:trPr>
                <w:trHeight w:val="431"/>
                <w:jc w:val="center"/>
              </w:trPr>
              <w:tc>
                <w:tcPr>
                  <w:tcW w:w="858" w:type="dxa"/>
                  <w:shd w:val="clear" w:color="auto" w:fill="FFFFFF"/>
                  <w:vAlign w:val="center"/>
                </w:tcPr>
                <w:p w14:paraId="4B9B3BB7"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13</w:t>
                  </w:r>
                </w:p>
              </w:tc>
              <w:tc>
                <w:tcPr>
                  <w:tcW w:w="2344" w:type="dxa"/>
                  <w:shd w:val="clear" w:color="auto" w:fill="FFFFFF"/>
                  <w:vAlign w:val="center"/>
                </w:tcPr>
                <w:p w14:paraId="1D4EB014" w14:textId="77777777" w:rsidR="00F85AEA" w:rsidRPr="0015677C" w:rsidRDefault="00F85AEA" w:rsidP="00F85AEA">
                  <w:pPr>
                    <w:rPr>
                      <w:rFonts w:ascii="Bembo Std" w:hAnsi="Bembo Std" w:cs="Arial"/>
                      <w:sz w:val="18"/>
                      <w:szCs w:val="18"/>
                    </w:rPr>
                  </w:pPr>
                  <w:r w:rsidRPr="0015677C">
                    <w:rPr>
                      <w:rFonts w:ascii="Bembo Std" w:hAnsi="Bembo Std" w:cs="Arial"/>
                      <w:sz w:val="18"/>
                      <w:szCs w:val="18"/>
                    </w:rPr>
                    <w:t>SIMULADOR-MODELO DE ÚTERO PARA LA COLOCACIÓN DE DIU POST-PARTO</w:t>
                  </w:r>
                </w:p>
              </w:tc>
              <w:tc>
                <w:tcPr>
                  <w:tcW w:w="1018" w:type="dxa"/>
                  <w:shd w:val="clear" w:color="auto" w:fill="FFFFFF"/>
                </w:tcPr>
                <w:p w14:paraId="6EC5A583" w14:textId="77777777" w:rsidR="00F85AEA" w:rsidRPr="0015677C" w:rsidRDefault="00F85AEA" w:rsidP="00F85AEA">
                  <w:pPr>
                    <w:jc w:val="center"/>
                    <w:rPr>
                      <w:rFonts w:ascii="Bembo Std" w:hAnsi="Bembo Std" w:cs="Arial"/>
                      <w:sz w:val="18"/>
                      <w:szCs w:val="18"/>
                    </w:rPr>
                  </w:pPr>
                </w:p>
                <w:p w14:paraId="2F6B7FE9"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w:t>
                  </w:r>
                </w:p>
              </w:tc>
              <w:tc>
                <w:tcPr>
                  <w:tcW w:w="1529" w:type="dxa"/>
                  <w:shd w:val="clear" w:color="auto" w:fill="FFFFFF"/>
                  <w:vAlign w:val="center"/>
                </w:tcPr>
                <w:p w14:paraId="4A16E815"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$ 400.00</w:t>
                  </w:r>
                </w:p>
              </w:tc>
              <w:tc>
                <w:tcPr>
                  <w:tcW w:w="1601" w:type="dxa"/>
                  <w:shd w:val="clear" w:color="auto" w:fill="FFFFFF"/>
                  <w:vAlign w:val="center"/>
                </w:tcPr>
                <w:p w14:paraId="6BD250AF"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650.00</w:t>
                  </w:r>
                </w:p>
                <w:p w14:paraId="7E6E285B"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(12 meses)</w:t>
                  </w:r>
                </w:p>
              </w:tc>
              <w:tc>
                <w:tcPr>
                  <w:tcW w:w="1580" w:type="dxa"/>
                  <w:shd w:val="clear" w:color="auto" w:fill="FFFFFF"/>
                  <w:vAlign w:val="center"/>
                </w:tcPr>
                <w:p w14:paraId="630F22B8"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$ 1,050.00</w:t>
                  </w:r>
                </w:p>
              </w:tc>
            </w:tr>
            <w:tr w:rsidR="00F85AEA" w:rsidRPr="0015677C" w14:paraId="31C61BC2" w14:textId="77777777" w:rsidTr="00F85AEA">
              <w:trPr>
                <w:trHeight w:val="491"/>
                <w:jc w:val="center"/>
              </w:trPr>
              <w:tc>
                <w:tcPr>
                  <w:tcW w:w="858" w:type="dxa"/>
                  <w:shd w:val="clear" w:color="auto" w:fill="FFFFFF"/>
                  <w:vAlign w:val="center"/>
                </w:tcPr>
                <w:p w14:paraId="4A52B3D0"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15</w:t>
                  </w:r>
                </w:p>
              </w:tc>
              <w:tc>
                <w:tcPr>
                  <w:tcW w:w="2344" w:type="dxa"/>
                  <w:shd w:val="clear" w:color="auto" w:fill="FFFFFF"/>
                </w:tcPr>
                <w:p w14:paraId="61C91EAF" w14:textId="77777777" w:rsidR="00F85AEA" w:rsidRPr="0015677C" w:rsidRDefault="00F85AEA" w:rsidP="00F85AEA">
                  <w:pPr>
                    <w:rPr>
                      <w:rFonts w:ascii="Bembo Std" w:hAnsi="Bembo Std" w:cs="Arial"/>
                      <w:sz w:val="18"/>
                      <w:szCs w:val="18"/>
                    </w:rPr>
                  </w:pPr>
                  <w:r w:rsidRPr="0015677C">
                    <w:rPr>
                      <w:rFonts w:ascii="Bembo Std" w:hAnsi="Bembo Std" w:cs="Arial"/>
                      <w:sz w:val="18"/>
                      <w:szCs w:val="18"/>
                    </w:rPr>
                    <w:t>MODELO ANATÓMICO CABEZA Y TORSO PEDIÁTRICO</w:t>
                  </w:r>
                </w:p>
              </w:tc>
              <w:tc>
                <w:tcPr>
                  <w:tcW w:w="1018" w:type="dxa"/>
                  <w:shd w:val="clear" w:color="auto" w:fill="FFFFFF"/>
                </w:tcPr>
                <w:p w14:paraId="7BAAFD88" w14:textId="77777777" w:rsidR="00F85AEA" w:rsidRPr="0015677C" w:rsidRDefault="00F85AEA" w:rsidP="00F85AEA">
                  <w:pPr>
                    <w:jc w:val="center"/>
                    <w:rPr>
                      <w:rFonts w:ascii="Bembo Std" w:hAnsi="Bembo Std" w:cs="Arial"/>
                      <w:sz w:val="18"/>
                      <w:szCs w:val="18"/>
                    </w:rPr>
                  </w:pPr>
                </w:p>
                <w:p w14:paraId="69CD4211"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w:t>
                  </w:r>
                </w:p>
              </w:tc>
              <w:tc>
                <w:tcPr>
                  <w:tcW w:w="1529" w:type="dxa"/>
                  <w:shd w:val="clear" w:color="auto" w:fill="FFFFFF"/>
                  <w:vAlign w:val="center"/>
                </w:tcPr>
                <w:p w14:paraId="026C632A"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$ 450.00</w:t>
                  </w:r>
                </w:p>
              </w:tc>
              <w:tc>
                <w:tcPr>
                  <w:tcW w:w="1601" w:type="dxa"/>
                  <w:shd w:val="clear" w:color="auto" w:fill="FFFFFF"/>
                  <w:vAlign w:val="center"/>
                </w:tcPr>
                <w:p w14:paraId="132505B2"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$ 900.00</w:t>
                  </w:r>
                </w:p>
                <w:p w14:paraId="0E58436E"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(12 meses)</w:t>
                  </w:r>
                </w:p>
              </w:tc>
              <w:tc>
                <w:tcPr>
                  <w:tcW w:w="1580" w:type="dxa"/>
                  <w:shd w:val="clear" w:color="auto" w:fill="FFFFFF"/>
                  <w:vAlign w:val="center"/>
                </w:tcPr>
                <w:p w14:paraId="6B1F7B32" w14:textId="77777777" w:rsidR="00F85AEA" w:rsidRPr="0015677C" w:rsidRDefault="00F85AEA" w:rsidP="00F85AEA">
                  <w:pPr>
                    <w:jc w:val="center"/>
                    <w:rPr>
                      <w:rFonts w:ascii="Bembo Std" w:hAnsi="Bembo Std" w:cs="Arial"/>
                      <w:sz w:val="18"/>
                      <w:szCs w:val="18"/>
                    </w:rPr>
                  </w:pPr>
                  <w:r w:rsidRPr="0015677C">
                    <w:rPr>
                      <w:rFonts w:ascii="Bembo Std" w:hAnsi="Bembo Std" w:cs="Arial"/>
                      <w:sz w:val="18"/>
                      <w:szCs w:val="18"/>
                    </w:rPr>
                    <w:t>$ 1,350.00</w:t>
                  </w:r>
                </w:p>
              </w:tc>
            </w:tr>
            <w:tr w:rsidR="00F85AEA" w:rsidRPr="0015677C" w14:paraId="67E9EEC9" w14:textId="77777777" w:rsidTr="00F85AEA">
              <w:trPr>
                <w:trHeight w:val="431"/>
                <w:jc w:val="center"/>
              </w:trPr>
              <w:tc>
                <w:tcPr>
                  <w:tcW w:w="7350" w:type="dxa"/>
                  <w:gridSpan w:val="5"/>
                  <w:shd w:val="clear" w:color="auto" w:fill="FFFFFF"/>
                  <w:vAlign w:val="center"/>
                </w:tcPr>
                <w:p w14:paraId="1823BF37"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TOTAL SERVICIOS CONEXOS</w:t>
                  </w:r>
                </w:p>
              </w:tc>
              <w:tc>
                <w:tcPr>
                  <w:tcW w:w="1580" w:type="dxa"/>
                  <w:shd w:val="clear" w:color="auto" w:fill="FFFFFF"/>
                  <w:vAlign w:val="center"/>
                </w:tcPr>
                <w:p w14:paraId="2E6B5D60" w14:textId="77777777" w:rsidR="00F85AEA" w:rsidRPr="0015677C" w:rsidRDefault="00F85AEA" w:rsidP="00F85AEA">
                  <w:pPr>
                    <w:jc w:val="center"/>
                    <w:rPr>
                      <w:rFonts w:ascii="Bembo Std" w:hAnsi="Bembo Std" w:cs="Arial"/>
                      <w:b/>
                      <w:bCs/>
                      <w:sz w:val="18"/>
                      <w:szCs w:val="18"/>
                    </w:rPr>
                  </w:pPr>
                  <w:r w:rsidRPr="0015677C">
                    <w:rPr>
                      <w:rFonts w:ascii="Bembo Std" w:hAnsi="Bembo Std" w:cs="Arial"/>
                      <w:b/>
                      <w:bCs/>
                      <w:sz w:val="18"/>
                      <w:szCs w:val="18"/>
                    </w:rPr>
                    <w:t>$ 4,360.00</w:t>
                  </w:r>
                </w:p>
              </w:tc>
            </w:tr>
          </w:tbl>
          <w:p w14:paraId="228794F0" w14:textId="4606FAFB" w:rsidR="00F85AEA" w:rsidRPr="0015677C" w:rsidRDefault="00F85AEA" w:rsidP="001A68FA">
            <w:pPr>
              <w:tabs>
                <w:tab w:val="right" w:pos="7164"/>
              </w:tabs>
              <w:spacing w:after="200"/>
              <w:rPr>
                <w:rFonts w:ascii="Bembo Std" w:hAnsi="Bembo Std"/>
                <w:sz w:val="22"/>
                <w:szCs w:val="22"/>
                <w:lang w:val="es-US"/>
              </w:rPr>
            </w:pPr>
          </w:p>
          <w:p w14:paraId="14D73FBC" w14:textId="20B4CCE4" w:rsidR="00D36CCD" w:rsidRPr="0015677C" w:rsidRDefault="00D36CCD" w:rsidP="001A68FA">
            <w:pPr>
              <w:tabs>
                <w:tab w:val="right" w:pos="7164"/>
              </w:tabs>
              <w:spacing w:after="200"/>
              <w:rPr>
                <w:rFonts w:ascii="Bembo Std" w:hAnsi="Bembo Std"/>
                <w:sz w:val="22"/>
                <w:szCs w:val="22"/>
                <w:lang w:val="es-US"/>
              </w:rPr>
            </w:pPr>
            <w:r w:rsidRPr="0015677C">
              <w:rPr>
                <w:rFonts w:ascii="Bembo Std" w:hAnsi="Bembo Std" w:cs="Calibri"/>
                <w:sz w:val="22"/>
                <w:szCs w:val="22"/>
                <w:lang w:val="es-US"/>
              </w:rPr>
              <w:t>Detalle de los bienes y servicios conexos</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4"/>
              <w:gridCol w:w="1134"/>
              <w:gridCol w:w="1687"/>
              <w:gridCol w:w="850"/>
              <w:gridCol w:w="1276"/>
              <w:gridCol w:w="1276"/>
              <w:gridCol w:w="1632"/>
            </w:tblGrid>
            <w:tr w:rsidR="00D36CCD" w:rsidRPr="0091248A" w14:paraId="306EFC6B" w14:textId="77777777" w:rsidTr="00D36CCD">
              <w:trPr>
                <w:trHeight w:val="332"/>
                <w:jc w:val="center"/>
              </w:trPr>
              <w:tc>
                <w:tcPr>
                  <w:tcW w:w="684" w:type="dxa"/>
                  <w:shd w:val="clear" w:color="auto" w:fill="auto"/>
                  <w:vAlign w:val="center"/>
                  <w:hideMark/>
                </w:tcPr>
                <w:p w14:paraId="1AC94A87"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ÍTEM</w:t>
                  </w:r>
                </w:p>
              </w:tc>
              <w:tc>
                <w:tcPr>
                  <w:tcW w:w="1134" w:type="dxa"/>
                </w:tcPr>
                <w:p w14:paraId="373CF037" w14:textId="77777777" w:rsidR="00D36CCD" w:rsidRPr="0091248A" w:rsidRDefault="00D36CCD" w:rsidP="00D36CCD">
                  <w:pPr>
                    <w:jc w:val="center"/>
                    <w:rPr>
                      <w:rFonts w:ascii="Bembo Std" w:hAnsi="Bembo Std" w:cs="Arial"/>
                      <w:b/>
                      <w:bCs/>
                      <w:sz w:val="18"/>
                      <w:szCs w:val="18"/>
                    </w:rPr>
                  </w:pPr>
                </w:p>
                <w:p w14:paraId="37D83949" w14:textId="77777777" w:rsidR="00D36CCD" w:rsidRPr="0091248A" w:rsidRDefault="00D36CCD" w:rsidP="00D36CCD">
                  <w:pPr>
                    <w:jc w:val="center"/>
                    <w:rPr>
                      <w:rFonts w:ascii="Bembo Std" w:hAnsi="Bembo Std" w:cs="Arial"/>
                      <w:b/>
                      <w:bCs/>
                      <w:sz w:val="18"/>
                      <w:szCs w:val="18"/>
                    </w:rPr>
                  </w:pPr>
                </w:p>
                <w:p w14:paraId="7D1A6E0C"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 xml:space="preserve">CÓDIGO </w:t>
                  </w:r>
                </w:p>
                <w:p w14:paraId="79FCBBF7"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MINSAL</w:t>
                  </w:r>
                </w:p>
              </w:tc>
              <w:tc>
                <w:tcPr>
                  <w:tcW w:w="1687" w:type="dxa"/>
                  <w:shd w:val="clear" w:color="auto" w:fill="auto"/>
                  <w:vAlign w:val="center"/>
                  <w:hideMark/>
                </w:tcPr>
                <w:p w14:paraId="6FC3EB70"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 xml:space="preserve">DESCRIPCIÓN </w:t>
                  </w:r>
                </w:p>
              </w:tc>
              <w:tc>
                <w:tcPr>
                  <w:tcW w:w="850" w:type="dxa"/>
                  <w:shd w:val="clear" w:color="auto" w:fill="auto"/>
                  <w:vAlign w:val="center"/>
                  <w:hideMark/>
                </w:tcPr>
                <w:p w14:paraId="4A2C1981"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 xml:space="preserve">CANTIDAD </w:t>
                  </w:r>
                </w:p>
              </w:tc>
              <w:tc>
                <w:tcPr>
                  <w:tcW w:w="1276" w:type="dxa"/>
                  <w:shd w:val="clear" w:color="auto" w:fill="auto"/>
                  <w:vAlign w:val="center"/>
                  <w:hideMark/>
                </w:tcPr>
                <w:p w14:paraId="18DB4068"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 xml:space="preserve">PRECIO TOTAL POR ÍTEM INCLUYENDO </w:t>
                  </w:r>
                  <w:proofErr w:type="gramStart"/>
                  <w:r w:rsidRPr="0091248A">
                    <w:rPr>
                      <w:rFonts w:ascii="Bembo Std" w:hAnsi="Bembo Std" w:cs="Arial"/>
                      <w:b/>
                      <w:bCs/>
                      <w:sz w:val="18"/>
                      <w:szCs w:val="18"/>
                    </w:rPr>
                    <w:t>IMPUESTOS  (</w:t>
                  </w:r>
                  <w:proofErr w:type="gramEnd"/>
                  <w:r w:rsidRPr="0091248A">
                    <w:rPr>
                      <w:rFonts w:ascii="Bembo Std" w:hAnsi="Bembo Std" w:cs="Arial"/>
                      <w:b/>
                      <w:bCs/>
                      <w:sz w:val="18"/>
                      <w:szCs w:val="18"/>
                    </w:rPr>
                    <w:t>US$)</w:t>
                  </w:r>
                </w:p>
              </w:tc>
              <w:tc>
                <w:tcPr>
                  <w:tcW w:w="1276" w:type="dxa"/>
                </w:tcPr>
                <w:p w14:paraId="2E42A7C1"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 xml:space="preserve">PRECIO TOTAL SERVICIOS </w:t>
                  </w:r>
                  <w:proofErr w:type="gramStart"/>
                  <w:r w:rsidRPr="0091248A">
                    <w:rPr>
                      <w:rFonts w:ascii="Bembo Std" w:hAnsi="Bembo Std" w:cs="Arial"/>
                      <w:b/>
                      <w:bCs/>
                      <w:sz w:val="18"/>
                      <w:szCs w:val="18"/>
                    </w:rPr>
                    <w:t>CONEXOS  (</w:t>
                  </w:r>
                  <w:proofErr w:type="gramEnd"/>
                  <w:r w:rsidRPr="0091248A">
                    <w:rPr>
                      <w:rFonts w:ascii="Bembo Std" w:hAnsi="Bembo Std" w:cs="Arial"/>
                      <w:b/>
                      <w:bCs/>
                      <w:sz w:val="18"/>
                      <w:szCs w:val="18"/>
                    </w:rPr>
                    <w:t>US$)</w:t>
                  </w:r>
                </w:p>
              </w:tc>
              <w:tc>
                <w:tcPr>
                  <w:tcW w:w="1632" w:type="dxa"/>
                </w:tcPr>
                <w:p w14:paraId="4E2A6603"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PRECIO TOTAL</w:t>
                  </w:r>
                </w:p>
                <w:p w14:paraId="4B986532"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INCLUYENDO IMPUESTOS Y SERVICIOS CONEXOS</w:t>
                  </w:r>
                </w:p>
              </w:tc>
            </w:tr>
            <w:tr w:rsidR="00D36CCD" w:rsidRPr="0091248A" w14:paraId="75A26615" w14:textId="77777777" w:rsidTr="00D36CCD">
              <w:trPr>
                <w:trHeight w:val="40"/>
                <w:jc w:val="center"/>
              </w:trPr>
              <w:tc>
                <w:tcPr>
                  <w:tcW w:w="684" w:type="dxa"/>
                  <w:shd w:val="clear" w:color="auto" w:fill="auto"/>
                  <w:vAlign w:val="center"/>
                  <w:hideMark/>
                </w:tcPr>
                <w:p w14:paraId="2CD652C3"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11</w:t>
                  </w:r>
                </w:p>
              </w:tc>
              <w:tc>
                <w:tcPr>
                  <w:tcW w:w="1134" w:type="dxa"/>
                </w:tcPr>
                <w:p w14:paraId="3531DE07" w14:textId="77777777" w:rsidR="00D36CCD" w:rsidRPr="0091248A" w:rsidRDefault="00D36CCD" w:rsidP="00D36CCD">
                  <w:pPr>
                    <w:spacing w:after="120"/>
                    <w:contextualSpacing/>
                    <w:jc w:val="center"/>
                    <w:rPr>
                      <w:rFonts w:ascii="Bembo Std" w:hAnsi="Bembo Std" w:cs="Arial"/>
                      <w:sz w:val="18"/>
                      <w:szCs w:val="18"/>
                    </w:rPr>
                  </w:pPr>
                </w:p>
                <w:p w14:paraId="551F8E8E" w14:textId="77777777" w:rsidR="00D36CCD" w:rsidRPr="0091248A" w:rsidRDefault="00D36CCD" w:rsidP="00D36CCD">
                  <w:pPr>
                    <w:spacing w:after="120"/>
                    <w:contextualSpacing/>
                    <w:jc w:val="center"/>
                    <w:rPr>
                      <w:rFonts w:ascii="Bembo Std" w:hAnsi="Bembo Std" w:cs="Arial"/>
                      <w:sz w:val="18"/>
                      <w:szCs w:val="18"/>
                    </w:rPr>
                  </w:pPr>
                  <w:r w:rsidRPr="0091248A">
                    <w:rPr>
                      <w:rFonts w:ascii="Bembo Std" w:hAnsi="Bembo Std" w:cs="Arial"/>
                      <w:sz w:val="18"/>
                      <w:szCs w:val="18"/>
                    </w:rPr>
                    <w:t>60312061</w:t>
                  </w:r>
                </w:p>
              </w:tc>
              <w:tc>
                <w:tcPr>
                  <w:tcW w:w="1687" w:type="dxa"/>
                  <w:shd w:val="clear" w:color="auto" w:fill="auto"/>
                  <w:vAlign w:val="center"/>
                  <w:hideMark/>
                </w:tcPr>
                <w:p w14:paraId="36ACB986" w14:textId="77777777" w:rsidR="00D36CCD" w:rsidRPr="0091248A" w:rsidRDefault="00D36CCD" w:rsidP="00D36CCD">
                  <w:pPr>
                    <w:spacing w:after="120"/>
                    <w:contextualSpacing/>
                    <w:jc w:val="both"/>
                    <w:rPr>
                      <w:rFonts w:ascii="Bembo Std" w:hAnsi="Bembo Std" w:cs="Arial"/>
                      <w:sz w:val="18"/>
                      <w:szCs w:val="18"/>
                    </w:rPr>
                  </w:pPr>
                  <w:r w:rsidRPr="0091248A">
                    <w:rPr>
                      <w:rFonts w:ascii="Bembo Std" w:hAnsi="Bembo Std" w:cs="Arial"/>
                      <w:sz w:val="18"/>
                      <w:szCs w:val="18"/>
                    </w:rPr>
                    <w:t>SIMULADOR-MODELO GINECÓLOGICO ENTRENADOR DE INSERCIÓN DE DIU</w:t>
                  </w:r>
                </w:p>
              </w:tc>
              <w:tc>
                <w:tcPr>
                  <w:tcW w:w="850" w:type="dxa"/>
                  <w:shd w:val="clear" w:color="auto" w:fill="auto"/>
                  <w:vAlign w:val="center"/>
                  <w:hideMark/>
                </w:tcPr>
                <w:p w14:paraId="1B561EA7"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13</w:t>
                  </w:r>
                </w:p>
              </w:tc>
              <w:tc>
                <w:tcPr>
                  <w:tcW w:w="1276" w:type="dxa"/>
                  <w:shd w:val="clear" w:color="auto" w:fill="auto"/>
                  <w:noWrap/>
                  <w:vAlign w:val="center"/>
                  <w:hideMark/>
                </w:tcPr>
                <w:p w14:paraId="51E29F65"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$ 11,950.00</w:t>
                  </w:r>
                </w:p>
              </w:tc>
              <w:tc>
                <w:tcPr>
                  <w:tcW w:w="1276" w:type="dxa"/>
                  <w:vAlign w:val="center"/>
                </w:tcPr>
                <w:p w14:paraId="7E09BE67"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$ 1,050.00</w:t>
                  </w:r>
                </w:p>
              </w:tc>
              <w:tc>
                <w:tcPr>
                  <w:tcW w:w="1632" w:type="dxa"/>
                </w:tcPr>
                <w:p w14:paraId="56DA7804" w14:textId="77777777" w:rsidR="00D36CCD" w:rsidRPr="0091248A" w:rsidRDefault="00D36CCD" w:rsidP="00D36CCD">
                  <w:pPr>
                    <w:tabs>
                      <w:tab w:val="left" w:pos="-50"/>
                    </w:tabs>
                    <w:rPr>
                      <w:rFonts w:ascii="Bembo Std" w:hAnsi="Bembo Std" w:cs="Arial"/>
                      <w:sz w:val="18"/>
                      <w:szCs w:val="18"/>
                    </w:rPr>
                  </w:pPr>
                </w:p>
                <w:p w14:paraId="163B225F"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$ 13,000.00</w:t>
                  </w:r>
                </w:p>
              </w:tc>
            </w:tr>
            <w:tr w:rsidR="00D36CCD" w:rsidRPr="0091248A" w14:paraId="78C1BAE7" w14:textId="77777777" w:rsidTr="00D36CCD">
              <w:trPr>
                <w:trHeight w:val="40"/>
                <w:jc w:val="center"/>
              </w:trPr>
              <w:tc>
                <w:tcPr>
                  <w:tcW w:w="684" w:type="dxa"/>
                  <w:shd w:val="clear" w:color="auto" w:fill="auto"/>
                  <w:vAlign w:val="center"/>
                </w:tcPr>
                <w:p w14:paraId="72333015"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12</w:t>
                  </w:r>
                </w:p>
              </w:tc>
              <w:tc>
                <w:tcPr>
                  <w:tcW w:w="1134" w:type="dxa"/>
                </w:tcPr>
                <w:p w14:paraId="30C88A98" w14:textId="77777777" w:rsidR="00D36CCD" w:rsidRPr="0091248A" w:rsidRDefault="00D36CCD" w:rsidP="00D36CCD">
                  <w:pPr>
                    <w:spacing w:after="120"/>
                    <w:contextualSpacing/>
                    <w:jc w:val="center"/>
                    <w:rPr>
                      <w:rFonts w:ascii="Bembo Std" w:hAnsi="Bembo Std" w:cs="Arial"/>
                      <w:sz w:val="18"/>
                      <w:szCs w:val="18"/>
                    </w:rPr>
                  </w:pPr>
                </w:p>
                <w:p w14:paraId="1879B187" w14:textId="77777777" w:rsidR="00D36CCD" w:rsidRPr="0091248A" w:rsidRDefault="00D36CCD" w:rsidP="00D36CCD">
                  <w:pPr>
                    <w:spacing w:after="120"/>
                    <w:contextualSpacing/>
                    <w:jc w:val="center"/>
                    <w:rPr>
                      <w:rFonts w:ascii="Bembo Std" w:hAnsi="Bembo Std" w:cs="Arial"/>
                      <w:sz w:val="18"/>
                      <w:szCs w:val="18"/>
                    </w:rPr>
                  </w:pPr>
                  <w:r w:rsidRPr="0091248A">
                    <w:rPr>
                      <w:rFonts w:ascii="Bembo Std" w:hAnsi="Bembo Std" w:cs="Arial"/>
                      <w:sz w:val="18"/>
                      <w:szCs w:val="18"/>
                    </w:rPr>
                    <w:t>81502632</w:t>
                  </w:r>
                </w:p>
              </w:tc>
              <w:tc>
                <w:tcPr>
                  <w:tcW w:w="1687" w:type="dxa"/>
                  <w:shd w:val="clear" w:color="auto" w:fill="auto"/>
                </w:tcPr>
                <w:p w14:paraId="0F9C4663" w14:textId="77777777" w:rsidR="00D36CCD" w:rsidRPr="0091248A" w:rsidRDefault="00D36CCD" w:rsidP="00D36CCD">
                  <w:pPr>
                    <w:spacing w:after="120"/>
                    <w:contextualSpacing/>
                    <w:jc w:val="both"/>
                    <w:rPr>
                      <w:rFonts w:ascii="Bembo Std" w:hAnsi="Bembo Std" w:cs="Arial"/>
                      <w:sz w:val="18"/>
                      <w:szCs w:val="18"/>
                    </w:rPr>
                  </w:pPr>
                  <w:r w:rsidRPr="0091248A">
                    <w:rPr>
                      <w:rFonts w:ascii="Bembo Std" w:hAnsi="Bembo Std" w:cs="Arial"/>
                      <w:sz w:val="18"/>
                      <w:szCs w:val="18"/>
                    </w:rPr>
                    <w:t>MODELO ANATÓMICO (MANIQUÍ) SIMULADOR DE VERSION CEFÁLICA EXTERNA</w:t>
                  </w:r>
                </w:p>
              </w:tc>
              <w:tc>
                <w:tcPr>
                  <w:tcW w:w="850" w:type="dxa"/>
                  <w:shd w:val="clear" w:color="auto" w:fill="auto"/>
                  <w:vAlign w:val="center"/>
                </w:tcPr>
                <w:p w14:paraId="7944FC3C"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3</w:t>
                  </w:r>
                </w:p>
              </w:tc>
              <w:tc>
                <w:tcPr>
                  <w:tcW w:w="1276" w:type="dxa"/>
                  <w:shd w:val="clear" w:color="auto" w:fill="auto"/>
                  <w:noWrap/>
                  <w:vAlign w:val="center"/>
                </w:tcPr>
                <w:p w14:paraId="668D7372"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$ 27,590.00</w:t>
                  </w:r>
                </w:p>
              </w:tc>
              <w:tc>
                <w:tcPr>
                  <w:tcW w:w="1276" w:type="dxa"/>
                  <w:vAlign w:val="center"/>
                </w:tcPr>
                <w:p w14:paraId="5B92BABF"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$ 910.00</w:t>
                  </w:r>
                </w:p>
              </w:tc>
              <w:tc>
                <w:tcPr>
                  <w:tcW w:w="1632" w:type="dxa"/>
                </w:tcPr>
                <w:p w14:paraId="27132587" w14:textId="77777777" w:rsidR="00D36CCD" w:rsidRPr="0091248A" w:rsidRDefault="00D36CCD" w:rsidP="00D36CCD">
                  <w:pPr>
                    <w:tabs>
                      <w:tab w:val="left" w:pos="-50"/>
                    </w:tabs>
                    <w:rPr>
                      <w:rFonts w:ascii="Bembo Std" w:hAnsi="Bembo Std" w:cs="Arial"/>
                      <w:sz w:val="18"/>
                      <w:szCs w:val="18"/>
                    </w:rPr>
                  </w:pPr>
                </w:p>
                <w:p w14:paraId="2493745A" w14:textId="77777777" w:rsidR="00D36CCD" w:rsidRPr="0091248A" w:rsidRDefault="00D36CCD" w:rsidP="00D36CCD">
                  <w:pPr>
                    <w:tabs>
                      <w:tab w:val="left" w:pos="-50"/>
                    </w:tabs>
                    <w:jc w:val="center"/>
                    <w:rPr>
                      <w:rFonts w:ascii="Bembo Std" w:hAnsi="Bembo Std" w:cs="Arial"/>
                      <w:sz w:val="18"/>
                      <w:szCs w:val="18"/>
                    </w:rPr>
                  </w:pPr>
                  <w:r w:rsidRPr="0091248A">
                    <w:rPr>
                      <w:rFonts w:ascii="Bembo Std" w:hAnsi="Bembo Std" w:cs="Arial"/>
                      <w:sz w:val="18"/>
                      <w:szCs w:val="18"/>
                    </w:rPr>
                    <w:t>$ 28,500.00</w:t>
                  </w:r>
                </w:p>
                <w:p w14:paraId="47E35F09" w14:textId="77777777" w:rsidR="00D36CCD" w:rsidRPr="0091248A" w:rsidRDefault="00D36CCD" w:rsidP="00D36CCD">
                  <w:pPr>
                    <w:jc w:val="center"/>
                    <w:rPr>
                      <w:rFonts w:ascii="Bembo Std" w:hAnsi="Bembo Std" w:cs="Arial"/>
                      <w:sz w:val="18"/>
                      <w:szCs w:val="18"/>
                    </w:rPr>
                  </w:pPr>
                </w:p>
              </w:tc>
            </w:tr>
            <w:tr w:rsidR="00D36CCD" w:rsidRPr="0091248A" w14:paraId="696FEC83" w14:textId="77777777" w:rsidTr="00D36CCD">
              <w:trPr>
                <w:trHeight w:val="40"/>
                <w:jc w:val="center"/>
              </w:trPr>
              <w:tc>
                <w:tcPr>
                  <w:tcW w:w="684" w:type="dxa"/>
                  <w:shd w:val="clear" w:color="auto" w:fill="auto"/>
                  <w:vAlign w:val="center"/>
                </w:tcPr>
                <w:p w14:paraId="3B2C1991"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13</w:t>
                  </w:r>
                </w:p>
              </w:tc>
              <w:tc>
                <w:tcPr>
                  <w:tcW w:w="1134" w:type="dxa"/>
                </w:tcPr>
                <w:p w14:paraId="25DDAE03" w14:textId="77777777" w:rsidR="00D36CCD" w:rsidRPr="0091248A" w:rsidRDefault="00D36CCD" w:rsidP="00D36CCD">
                  <w:pPr>
                    <w:spacing w:after="120"/>
                    <w:contextualSpacing/>
                    <w:jc w:val="center"/>
                    <w:rPr>
                      <w:rFonts w:ascii="Bembo Std" w:hAnsi="Bembo Std" w:cs="Arial"/>
                      <w:sz w:val="18"/>
                      <w:szCs w:val="18"/>
                    </w:rPr>
                  </w:pPr>
                </w:p>
                <w:p w14:paraId="446976DE" w14:textId="77777777" w:rsidR="00D36CCD" w:rsidRPr="0091248A" w:rsidRDefault="00D36CCD" w:rsidP="00D36CCD">
                  <w:pPr>
                    <w:spacing w:after="120"/>
                    <w:contextualSpacing/>
                    <w:jc w:val="center"/>
                    <w:rPr>
                      <w:rFonts w:ascii="Bembo Std" w:hAnsi="Bembo Std" w:cs="Arial"/>
                      <w:sz w:val="18"/>
                      <w:szCs w:val="18"/>
                    </w:rPr>
                  </w:pPr>
                  <w:r w:rsidRPr="0091248A">
                    <w:rPr>
                      <w:rFonts w:ascii="Bembo Std" w:hAnsi="Bembo Std" w:cs="Arial"/>
                      <w:sz w:val="18"/>
                      <w:szCs w:val="18"/>
                    </w:rPr>
                    <w:t>60312066</w:t>
                  </w:r>
                </w:p>
              </w:tc>
              <w:tc>
                <w:tcPr>
                  <w:tcW w:w="1687" w:type="dxa"/>
                  <w:shd w:val="clear" w:color="auto" w:fill="auto"/>
                  <w:vAlign w:val="center"/>
                </w:tcPr>
                <w:p w14:paraId="1D01EAF5" w14:textId="77777777" w:rsidR="00D36CCD" w:rsidRPr="0091248A" w:rsidRDefault="00D36CCD" w:rsidP="00D36CCD">
                  <w:pPr>
                    <w:spacing w:after="120"/>
                    <w:contextualSpacing/>
                    <w:jc w:val="both"/>
                    <w:rPr>
                      <w:rFonts w:ascii="Bembo Std" w:hAnsi="Bembo Std" w:cs="Arial"/>
                      <w:sz w:val="18"/>
                      <w:szCs w:val="18"/>
                    </w:rPr>
                  </w:pPr>
                  <w:r w:rsidRPr="0091248A">
                    <w:rPr>
                      <w:rFonts w:ascii="Bembo Std" w:hAnsi="Bembo Std" w:cs="Arial"/>
                      <w:sz w:val="18"/>
                      <w:szCs w:val="18"/>
                    </w:rPr>
                    <w:t>SIMULADOR-MODELO DE ÚTERO PARA LA COLOCACIÓN DE DIU POST-PARTO</w:t>
                  </w:r>
                </w:p>
              </w:tc>
              <w:tc>
                <w:tcPr>
                  <w:tcW w:w="850" w:type="dxa"/>
                  <w:shd w:val="clear" w:color="auto" w:fill="auto"/>
                  <w:vAlign w:val="center"/>
                </w:tcPr>
                <w:p w14:paraId="6D9F7757"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13</w:t>
                  </w:r>
                </w:p>
              </w:tc>
              <w:tc>
                <w:tcPr>
                  <w:tcW w:w="1276" w:type="dxa"/>
                  <w:shd w:val="clear" w:color="auto" w:fill="auto"/>
                  <w:noWrap/>
                  <w:vAlign w:val="center"/>
                </w:tcPr>
                <w:p w14:paraId="19B2499B"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$ 11,950.00</w:t>
                  </w:r>
                </w:p>
              </w:tc>
              <w:tc>
                <w:tcPr>
                  <w:tcW w:w="1276" w:type="dxa"/>
                  <w:vAlign w:val="center"/>
                </w:tcPr>
                <w:p w14:paraId="67BE82AB"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$ 1,050.00</w:t>
                  </w:r>
                </w:p>
              </w:tc>
              <w:tc>
                <w:tcPr>
                  <w:tcW w:w="1632" w:type="dxa"/>
                </w:tcPr>
                <w:p w14:paraId="12A7BF47" w14:textId="77777777" w:rsidR="00D36CCD" w:rsidRPr="0091248A" w:rsidRDefault="00D36CCD" w:rsidP="00D36CCD">
                  <w:pPr>
                    <w:tabs>
                      <w:tab w:val="left" w:pos="-50"/>
                      <w:tab w:val="left" w:pos="183"/>
                    </w:tabs>
                    <w:rPr>
                      <w:rFonts w:ascii="Bembo Std" w:hAnsi="Bembo Std" w:cs="Arial"/>
                      <w:sz w:val="18"/>
                      <w:szCs w:val="18"/>
                    </w:rPr>
                  </w:pPr>
                </w:p>
                <w:p w14:paraId="4861C283"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$ 13,000.00</w:t>
                  </w:r>
                </w:p>
              </w:tc>
            </w:tr>
            <w:tr w:rsidR="00D36CCD" w:rsidRPr="0091248A" w14:paraId="06981CAB" w14:textId="77777777" w:rsidTr="00D36CCD">
              <w:trPr>
                <w:trHeight w:val="253"/>
                <w:jc w:val="center"/>
              </w:trPr>
              <w:tc>
                <w:tcPr>
                  <w:tcW w:w="684" w:type="dxa"/>
                  <w:shd w:val="clear" w:color="auto" w:fill="auto"/>
                  <w:vAlign w:val="center"/>
                </w:tcPr>
                <w:p w14:paraId="05D13E07"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15</w:t>
                  </w:r>
                </w:p>
              </w:tc>
              <w:tc>
                <w:tcPr>
                  <w:tcW w:w="1134" w:type="dxa"/>
                </w:tcPr>
                <w:p w14:paraId="47453D41" w14:textId="77777777" w:rsidR="00D36CCD" w:rsidRPr="0091248A" w:rsidRDefault="00D36CCD" w:rsidP="00D36CCD">
                  <w:pPr>
                    <w:spacing w:after="120"/>
                    <w:contextualSpacing/>
                    <w:jc w:val="center"/>
                    <w:rPr>
                      <w:rFonts w:ascii="Bembo Std" w:hAnsi="Bembo Std" w:cs="Arial"/>
                      <w:sz w:val="18"/>
                      <w:szCs w:val="18"/>
                    </w:rPr>
                  </w:pPr>
                  <w:r w:rsidRPr="0091248A">
                    <w:rPr>
                      <w:rFonts w:ascii="Bembo Std" w:hAnsi="Bembo Std" w:cs="Arial"/>
                      <w:sz w:val="18"/>
                      <w:szCs w:val="18"/>
                    </w:rPr>
                    <w:t>81502553</w:t>
                  </w:r>
                </w:p>
              </w:tc>
              <w:tc>
                <w:tcPr>
                  <w:tcW w:w="1687" w:type="dxa"/>
                  <w:shd w:val="clear" w:color="auto" w:fill="auto"/>
                </w:tcPr>
                <w:p w14:paraId="464BAE9F" w14:textId="77777777" w:rsidR="00D36CCD" w:rsidRPr="0091248A" w:rsidRDefault="00D36CCD" w:rsidP="00D36CCD">
                  <w:pPr>
                    <w:spacing w:after="120"/>
                    <w:contextualSpacing/>
                    <w:jc w:val="both"/>
                    <w:rPr>
                      <w:rFonts w:ascii="Bembo Std" w:hAnsi="Bembo Std" w:cs="Arial"/>
                      <w:sz w:val="18"/>
                      <w:szCs w:val="18"/>
                    </w:rPr>
                  </w:pPr>
                  <w:r w:rsidRPr="0091248A">
                    <w:rPr>
                      <w:rFonts w:ascii="Bembo Std" w:hAnsi="Bembo Std" w:cs="Arial"/>
                      <w:sz w:val="18"/>
                      <w:szCs w:val="18"/>
                    </w:rPr>
                    <w:t>MODELO ANATÓMICO CABEZA Y TORSO PEDIÁTRICO</w:t>
                  </w:r>
                </w:p>
              </w:tc>
              <w:tc>
                <w:tcPr>
                  <w:tcW w:w="850" w:type="dxa"/>
                  <w:shd w:val="clear" w:color="auto" w:fill="auto"/>
                  <w:vAlign w:val="center"/>
                </w:tcPr>
                <w:p w14:paraId="6076D297"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30</w:t>
                  </w:r>
                </w:p>
              </w:tc>
              <w:tc>
                <w:tcPr>
                  <w:tcW w:w="1276" w:type="dxa"/>
                  <w:shd w:val="clear" w:color="auto" w:fill="auto"/>
                  <w:noWrap/>
                  <w:vAlign w:val="center"/>
                </w:tcPr>
                <w:p w14:paraId="4979D9F9"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$ 27,150.00</w:t>
                  </w:r>
                </w:p>
              </w:tc>
              <w:tc>
                <w:tcPr>
                  <w:tcW w:w="1276" w:type="dxa"/>
                  <w:vAlign w:val="center"/>
                </w:tcPr>
                <w:p w14:paraId="62AC0D9B"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$ 1,350.00</w:t>
                  </w:r>
                </w:p>
              </w:tc>
              <w:tc>
                <w:tcPr>
                  <w:tcW w:w="1632" w:type="dxa"/>
                  <w:vAlign w:val="center"/>
                </w:tcPr>
                <w:p w14:paraId="7D92DF94" w14:textId="77777777" w:rsidR="00D36CCD" w:rsidRPr="0091248A" w:rsidRDefault="00D36CCD" w:rsidP="00D36CCD">
                  <w:pPr>
                    <w:jc w:val="center"/>
                    <w:rPr>
                      <w:rFonts w:ascii="Bembo Std" w:hAnsi="Bembo Std" w:cs="Arial"/>
                      <w:sz w:val="18"/>
                      <w:szCs w:val="18"/>
                    </w:rPr>
                  </w:pPr>
                  <w:r w:rsidRPr="0091248A">
                    <w:rPr>
                      <w:rFonts w:ascii="Bembo Std" w:hAnsi="Bembo Std" w:cs="Arial"/>
                      <w:sz w:val="18"/>
                      <w:szCs w:val="18"/>
                    </w:rPr>
                    <w:t>$ 28,500.00</w:t>
                  </w:r>
                </w:p>
              </w:tc>
            </w:tr>
            <w:tr w:rsidR="00D36CCD" w:rsidRPr="0091248A" w14:paraId="3E59E69B" w14:textId="77777777" w:rsidTr="00D36CCD">
              <w:trPr>
                <w:trHeight w:val="40"/>
                <w:jc w:val="center"/>
              </w:trPr>
              <w:tc>
                <w:tcPr>
                  <w:tcW w:w="1818" w:type="dxa"/>
                  <w:gridSpan w:val="2"/>
                </w:tcPr>
                <w:p w14:paraId="14906ED1" w14:textId="77777777" w:rsidR="00D36CCD" w:rsidRPr="0091248A" w:rsidRDefault="00D36CCD" w:rsidP="00D36CCD">
                  <w:pPr>
                    <w:jc w:val="center"/>
                    <w:rPr>
                      <w:rFonts w:ascii="Bembo Std" w:hAnsi="Bembo Std" w:cs="Arial"/>
                      <w:sz w:val="18"/>
                      <w:szCs w:val="18"/>
                    </w:rPr>
                  </w:pPr>
                </w:p>
              </w:tc>
              <w:tc>
                <w:tcPr>
                  <w:tcW w:w="2537" w:type="dxa"/>
                  <w:gridSpan w:val="2"/>
                  <w:shd w:val="clear" w:color="auto" w:fill="auto"/>
                  <w:vAlign w:val="center"/>
                </w:tcPr>
                <w:p w14:paraId="03F7FF3A"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TOTAL</w:t>
                  </w:r>
                </w:p>
              </w:tc>
              <w:tc>
                <w:tcPr>
                  <w:tcW w:w="1276" w:type="dxa"/>
                  <w:shd w:val="clear" w:color="auto" w:fill="auto"/>
                  <w:noWrap/>
                  <w:vAlign w:val="center"/>
                </w:tcPr>
                <w:p w14:paraId="5C07097E"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$ 78,640.00</w:t>
                  </w:r>
                </w:p>
              </w:tc>
              <w:tc>
                <w:tcPr>
                  <w:tcW w:w="1276" w:type="dxa"/>
                </w:tcPr>
                <w:p w14:paraId="1504142C"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$ 4,360.00</w:t>
                  </w:r>
                </w:p>
              </w:tc>
              <w:tc>
                <w:tcPr>
                  <w:tcW w:w="1632" w:type="dxa"/>
                </w:tcPr>
                <w:p w14:paraId="588696F4" w14:textId="77777777" w:rsidR="00D36CCD" w:rsidRPr="0091248A" w:rsidRDefault="00D36CCD" w:rsidP="00D36CCD">
                  <w:pPr>
                    <w:jc w:val="center"/>
                    <w:rPr>
                      <w:rFonts w:ascii="Bembo Std" w:hAnsi="Bembo Std" w:cs="Arial"/>
                      <w:b/>
                      <w:bCs/>
                      <w:sz w:val="18"/>
                      <w:szCs w:val="18"/>
                    </w:rPr>
                  </w:pPr>
                  <w:r w:rsidRPr="0091248A">
                    <w:rPr>
                      <w:rFonts w:ascii="Bembo Std" w:hAnsi="Bembo Std" w:cs="Arial"/>
                      <w:b/>
                      <w:bCs/>
                      <w:sz w:val="18"/>
                      <w:szCs w:val="18"/>
                    </w:rPr>
                    <w:t>$ 83,000.00</w:t>
                  </w:r>
                </w:p>
              </w:tc>
            </w:tr>
          </w:tbl>
          <w:p w14:paraId="05647472" w14:textId="392C10E2" w:rsidR="00F85AEA" w:rsidRPr="0015677C" w:rsidRDefault="00983498" w:rsidP="00D36CCD">
            <w:pPr>
              <w:tabs>
                <w:tab w:val="right" w:pos="7164"/>
              </w:tabs>
              <w:spacing w:after="200"/>
              <w:rPr>
                <w:rFonts w:ascii="Bembo Std" w:hAnsi="Bembo Std"/>
                <w:sz w:val="22"/>
                <w:szCs w:val="22"/>
                <w:lang w:val="es-US"/>
              </w:rPr>
            </w:pPr>
            <w:r w:rsidRPr="0015677C">
              <w:rPr>
                <w:rFonts w:ascii="Bembo Std" w:hAnsi="Bembo Std"/>
                <w:sz w:val="22"/>
                <w:szCs w:val="22"/>
                <w:lang w:val="es-US"/>
              </w:rPr>
              <w:lastRenderedPageBreak/>
              <w:t xml:space="preserve">El destino final del emplazamiento del Proyecto es: </w:t>
            </w:r>
            <w:r w:rsidRPr="0015677C">
              <w:rPr>
                <w:rFonts w:ascii="Bembo Std" w:hAnsi="Bembo Std"/>
                <w:i/>
                <w:iCs/>
                <w:sz w:val="22"/>
                <w:szCs w:val="22"/>
                <w:lang w:val="es-US"/>
              </w:rPr>
              <w:t xml:space="preserve">Almacén Central El Paraíso, Ubicado en 6° Calle Oriente </w:t>
            </w:r>
            <w:r w:rsidR="0022633A" w:rsidRPr="0015677C">
              <w:rPr>
                <w:rFonts w:ascii="Bembo Std" w:hAnsi="Bembo Std"/>
                <w:i/>
                <w:iCs/>
                <w:sz w:val="22"/>
                <w:szCs w:val="22"/>
                <w:lang w:val="es-US"/>
              </w:rPr>
              <w:t>n.</w:t>
            </w:r>
            <w:r w:rsidRPr="0015677C">
              <w:rPr>
                <w:rFonts w:ascii="Bembo Std" w:hAnsi="Bembo Std"/>
                <w:i/>
                <w:iCs/>
                <w:sz w:val="22"/>
                <w:szCs w:val="22"/>
                <w:lang w:val="es-US"/>
              </w:rPr>
              <w:t>° 1105 Colonia El Paraíso Barrio San Esteban, San Salvador, El Salvador</w:t>
            </w:r>
            <w:r w:rsidR="0091248A">
              <w:rPr>
                <w:rFonts w:ascii="Bembo Std" w:hAnsi="Bembo Std"/>
                <w:i/>
                <w:iCs/>
                <w:sz w:val="22"/>
                <w:szCs w:val="22"/>
                <w:lang w:val="es-US"/>
              </w:rPr>
              <w:t>.</w:t>
            </w:r>
          </w:p>
        </w:tc>
      </w:tr>
      <w:tr w:rsidR="00983498" w:rsidRPr="0015677C" w14:paraId="65E7A0D6" w14:textId="77777777" w:rsidTr="00D36CCD">
        <w:tc>
          <w:tcPr>
            <w:tcW w:w="1560" w:type="dxa"/>
          </w:tcPr>
          <w:p w14:paraId="5427E1FF" w14:textId="77777777" w:rsidR="00983498" w:rsidRPr="0015677C" w:rsidRDefault="00983498" w:rsidP="001A68FA">
            <w:pPr>
              <w:spacing w:after="200"/>
              <w:rPr>
                <w:rFonts w:ascii="Bembo Std" w:hAnsi="Bembo Std"/>
                <w:b/>
                <w:bCs/>
                <w:sz w:val="22"/>
                <w:szCs w:val="22"/>
                <w:lang w:val="es-US"/>
              </w:rPr>
            </w:pPr>
            <w:r w:rsidRPr="0015677C">
              <w:rPr>
                <w:rFonts w:ascii="Bembo Std" w:hAnsi="Bembo Std"/>
                <w:b/>
                <w:bCs/>
                <w:sz w:val="22"/>
                <w:szCs w:val="22"/>
                <w:lang w:val="es-US"/>
              </w:rPr>
              <w:lastRenderedPageBreak/>
              <w:t>CGC 1.1 (p)</w:t>
            </w:r>
          </w:p>
        </w:tc>
        <w:tc>
          <w:tcPr>
            <w:tcW w:w="9355" w:type="dxa"/>
          </w:tcPr>
          <w:p w14:paraId="1915D8DE" w14:textId="77777777" w:rsidR="00983498" w:rsidRPr="0015677C" w:rsidRDefault="00983498" w:rsidP="001A68FA">
            <w:pPr>
              <w:tabs>
                <w:tab w:val="right" w:pos="7164"/>
              </w:tabs>
              <w:spacing w:after="200"/>
              <w:rPr>
                <w:rFonts w:ascii="Bembo Std" w:hAnsi="Bembo Std"/>
                <w:sz w:val="22"/>
                <w:szCs w:val="22"/>
                <w:lang w:val="es-US"/>
              </w:rPr>
            </w:pPr>
            <w:r w:rsidRPr="0015677C">
              <w:rPr>
                <w:rFonts w:ascii="Bembo Std" w:hAnsi="Bembo Std"/>
                <w:sz w:val="22"/>
                <w:szCs w:val="22"/>
                <w:lang w:val="es-US"/>
              </w:rPr>
              <w:t>El término EAS/</w:t>
            </w:r>
            <w:proofErr w:type="spellStart"/>
            <w:r w:rsidRPr="0015677C">
              <w:rPr>
                <w:rFonts w:ascii="Bembo Std" w:hAnsi="Bembo Std"/>
                <w:sz w:val="22"/>
                <w:szCs w:val="22"/>
                <w:lang w:val="es-US"/>
              </w:rPr>
              <w:t>ASx</w:t>
            </w:r>
            <w:proofErr w:type="spellEnd"/>
            <w:r w:rsidRPr="0015677C">
              <w:rPr>
                <w:rFonts w:ascii="Bembo Std" w:hAnsi="Bembo Std"/>
                <w:sz w:val="22"/>
                <w:szCs w:val="22"/>
                <w:lang w:val="es-US"/>
              </w:rPr>
              <w:t xml:space="preserve"> se usa en el Contrato con el siguiente significado: </w:t>
            </w:r>
          </w:p>
          <w:p w14:paraId="762D7F55" w14:textId="77777777" w:rsidR="00983498" w:rsidRPr="0015677C" w:rsidRDefault="00983498" w:rsidP="00983498">
            <w:pPr>
              <w:pStyle w:val="Prrafodelista"/>
              <w:numPr>
                <w:ilvl w:val="0"/>
                <w:numId w:val="54"/>
              </w:numPr>
              <w:spacing w:before="120" w:after="120"/>
              <w:ind w:left="337" w:hanging="284"/>
              <w:contextualSpacing w:val="0"/>
              <w:jc w:val="both"/>
              <w:rPr>
                <w:rFonts w:ascii="Bembo Std" w:hAnsi="Bembo Std"/>
                <w:sz w:val="22"/>
                <w:szCs w:val="22"/>
                <w:lang w:val="es-ES"/>
              </w:rPr>
            </w:pPr>
            <w:r w:rsidRPr="0015677C">
              <w:rPr>
                <w:rFonts w:ascii="Bembo Std" w:hAnsi="Bembo Std"/>
                <w:sz w:val="22"/>
                <w:szCs w:val="22"/>
                <w:lang w:val="es-ES"/>
              </w:rPr>
              <w:t>“</w:t>
            </w:r>
            <w:r w:rsidRPr="0015677C">
              <w:rPr>
                <w:rFonts w:ascii="Bembo Std" w:hAnsi="Bembo Std"/>
                <w:b/>
                <w:bCs/>
                <w:sz w:val="22"/>
                <w:szCs w:val="22"/>
                <w:lang w:val="es-ES"/>
              </w:rPr>
              <w:t>Explotación y Abuso Sexual</w:t>
            </w:r>
            <w:r w:rsidRPr="0015677C">
              <w:rPr>
                <w:rFonts w:ascii="Bembo Std" w:hAnsi="Bembo Std"/>
                <w:sz w:val="22"/>
                <w:szCs w:val="22"/>
                <w:lang w:val="es-ES"/>
              </w:rPr>
              <w:t xml:space="preserve">” </w:t>
            </w:r>
            <w:r w:rsidRPr="0015677C">
              <w:rPr>
                <w:rFonts w:ascii="Bembo Std" w:hAnsi="Bembo Std"/>
                <w:b/>
                <w:bCs/>
                <w:sz w:val="22"/>
                <w:szCs w:val="22"/>
                <w:lang w:val="es-ES"/>
              </w:rPr>
              <w:t>“(EAS)”</w:t>
            </w:r>
            <w:r w:rsidRPr="0015677C">
              <w:rPr>
                <w:rFonts w:ascii="Bembo Std" w:hAnsi="Bembo Std"/>
                <w:sz w:val="22"/>
                <w:szCs w:val="22"/>
                <w:lang w:val="es-ES"/>
              </w:rPr>
              <w:t xml:space="preserve"> significa lo siguiente:</w:t>
            </w:r>
          </w:p>
          <w:p w14:paraId="4A7AD30B" w14:textId="77777777" w:rsidR="00983498" w:rsidRPr="0015677C" w:rsidRDefault="00983498" w:rsidP="001A68FA">
            <w:pPr>
              <w:ind w:left="478"/>
              <w:jc w:val="both"/>
              <w:rPr>
                <w:rFonts w:ascii="Bembo Std" w:hAnsi="Bembo Std"/>
                <w:sz w:val="22"/>
                <w:szCs w:val="22"/>
                <w:lang w:val="es-ES"/>
              </w:rPr>
            </w:pPr>
            <w:r w:rsidRPr="0015677C">
              <w:rPr>
                <w:rFonts w:ascii="Bembo Std" w:hAnsi="Bembo Std"/>
                <w:sz w:val="22"/>
                <w:szCs w:val="22"/>
                <w:lang w:val="es-ES"/>
              </w:rPr>
              <w:t xml:space="preserve">La </w:t>
            </w:r>
            <w:r w:rsidRPr="0015677C">
              <w:rPr>
                <w:rFonts w:ascii="Bembo Std" w:hAnsi="Bembo Std"/>
                <w:b/>
                <w:bCs/>
                <w:sz w:val="22"/>
                <w:szCs w:val="22"/>
                <w:lang w:val="es-ES"/>
              </w:rPr>
              <w:t>Explotación Sexual</w:t>
            </w:r>
            <w:r w:rsidRPr="0015677C">
              <w:rPr>
                <w:rFonts w:ascii="Bembo Std" w:hAnsi="Bembo Std"/>
                <w:sz w:val="22"/>
                <w:szCs w:val="22"/>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64FF2DE0" w14:textId="77777777" w:rsidR="00983498" w:rsidRPr="0015677C" w:rsidRDefault="00983498" w:rsidP="001A68FA">
            <w:pPr>
              <w:ind w:left="478" w:hanging="283"/>
              <w:jc w:val="both"/>
              <w:rPr>
                <w:rFonts w:ascii="Bembo Std" w:hAnsi="Bembo Std"/>
                <w:sz w:val="22"/>
                <w:szCs w:val="22"/>
                <w:lang w:val="es-ES"/>
              </w:rPr>
            </w:pPr>
          </w:p>
          <w:p w14:paraId="2C8FE542" w14:textId="77777777" w:rsidR="00983498" w:rsidRPr="0015677C" w:rsidRDefault="00983498" w:rsidP="001A68FA">
            <w:pPr>
              <w:ind w:left="478"/>
              <w:jc w:val="both"/>
              <w:rPr>
                <w:rFonts w:ascii="Bembo Std" w:hAnsi="Bembo Std"/>
                <w:sz w:val="22"/>
                <w:szCs w:val="22"/>
                <w:lang w:val="es-ES"/>
              </w:rPr>
            </w:pPr>
            <w:r w:rsidRPr="0015677C">
              <w:rPr>
                <w:rFonts w:ascii="Bembo Std" w:hAnsi="Bembo Std"/>
                <w:sz w:val="22"/>
                <w:szCs w:val="22"/>
                <w:lang w:val="es-ES"/>
              </w:rPr>
              <w:t xml:space="preserve">El </w:t>
            </w:r>
            <w:r w:rsidRPr="0015677C">
              <w:rPr>
                <w:rFonts w:ascii="Bembo Std" w:hAnsi="Bembo Std"/>
                <w:b/>
                <w:bCs/>
                <w:sz w:val="22"/>
                <w:szCs w:val="22"/>
                <w:lang w:val="es-ES"/>
              </w:rPr>
              <w:t>Abuso Sexual</w:t>
            </w:r>
            <w:r w:rsidRPr="0015677C">
              <w:rPr>
                <w:rFonts w:ascii="Bembo Std" w:hAnsi="Bembo Std"/>
                <w:sz w:val="22"/>
                <w:szCs w:val="22"/>
                <w:lang w:val="es-ES"/>
              </w:rPr>
              <w:t xml:space="preserve"> se define como la amenaza o la intrusión física real de naturaleza sexual, ya sea por la fuerza o bajo condiciones desiguales o coercitivas;</w:t>
            </w:r>
          </w:p>
          <w:p w14:paraId="275AEA9F" w14:textId="77777777" w:rsidR="00983498" w:rsidRPr="0015677C" w:rsidRDefault="00983498" w:rsidP="00983498">
            <w:pPr>
              <w:pStyle w:val="Prrafodelista"/>
              <w:numPr>
                <w:ilvl w:val="0"/>
                <w:numId w:val="54"/>
              </w:numPr>
              <w:spacing w:before="120" w:after="120"/>
              <w:ind w:left="478" w:hanging="283"/>
              <w:contextualSpacing w:val="0"/>
              <w:jc w:val="both"/>
              <w:rPr>
                <w:rFonts w:ascii="Bembo Std" w:hAnsi="Bembo Std"/>
                <w:sz w:val="22"/>
                <w:szCs w:val="22"/>
                <w:lang w:val="es-ES"/>
              </w:rPr>
            </w:pPr>
            <w:r w:rsidRPr="0015677C">
              <w:rPr>
                <w:rFonts w:ascii="Bembo Std" w:hAnsi="Bembo Std"/>
                <w:b/>
                <w:bCs/>
                <w:sz w:val="22"/>
                <w:szCs w:val="22"/>
                <w:lang w:val="es-ES"/>
              </w:rPr>
              <w:t>“Acoso Sexual” “</w:t>
            </w:r>
            <w:proofErr w:type="spellStart"/>
            <w:r w:rsidRPr="0015677C">
              <w:rPr>
                <w:rFonts w:ascii="Bembo Std" w:hAnsi="Bembo Std"/>
                <w:b/>
                <w:bCs/>
                <w:sz w:val="22"/>
                <w:szCs w:val="22"/>
                <w:lang w:val="es-ES"/>
              </w:rPr>
              <w:t>ASx</w:t>
            </w:r>
            <w:proofErr w:type="spellEnd"/>
            <w:r w:rsidRPr="0015677C">
              <w:rPr>
                <w:rFonts w:ascii="Bembo Std" w:hAnsi="Bembo Std"/>
                <w:b/>
                <w:bCs/>
                <w:sz w:val="22"/>
                <w:szCs w:val="22"/>
                <w:lang w:val="es-ES"/>
              </w:rPr>
              <w:t>”</w:t>
            </w:r>
            <w:r w:rsidRPr="0015677C">
              <w:rPr>
                <w:rFonts w:ascii="Bembo Std" w:hAnsi="Bembo Std"/>
                <w:sz w:val="22"/>
                <w:szCs w:val="22"/>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983498" w:rsidRPr="0015677C" w14:paraId="3F1841AA" w14:textId="77777777" w:rsidTr="00D36CCD">
        <w:tc>
          <w:tcPr>
            <w:tcW w:w="1560" w:type="dxa"/>
          </w:tcPr>
          <w:p w14:paraId="02123219"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4.2 (a)</w:t>
            </w:r>
          </w:p>
        </w:tc>
        <w:tc>
          <w:tcPr>
            <w:tcW w:w="9355" w:type="dxa"/>
          </w:tcPr>
          <w:p w14:paraId="0F18A255" w14:textId="77777777" w:rsidR="00983498" w:rsidRPr="0015677C" w:rsidRDefault="00983498" w:rsidP="001A68FA">
            <w:pPr>
              <w:tabs>
                <w:tab w:val="right" w:pos="7164"/>
              </w:tabs>
              <w:spacing w:after="200"/>
              <w:jc w:val="both"/>
              <w:rPr>
                <w:rFonts w:ascii="Bembo Std" w:hAnsi="Bembo Std"/>
                <w:sz w:val="22"/>
                <w:szCs w:val="22"/>
                <w:u w:val="single"/>
                <w:lang w:val="es-US"/>
              </w:rPr>
            </w:pPr>
            <w:r w:rsidRPr="0015677C">
              <w:rPr>
                <w:rFonts w:ascii="Bembo Std" w:hAnsi="Bembo Std"/>
                <w:sz w:val="22"/>
                <w:szCs w:val="22"/>
                <w:lang w:val="es-US"/>
              </w:rPr>
              <w:t xml:space="preserve">El significado de los términos comerciales será el establecido en los Incoterms. </w:t>
            </w:r>
          </w:p>
        </w:tc>
      </w:tr>
      <w:tr w:rsidR="00983498" w:rsidRPr="0015677C" w14:paraId="589B6C4A" w14:textId="77777777" w:rsidTr="00D36CCD">
        <w:tc>
          <w:tcPr>
            <w:tcW w:w="1560" w:type="dxa"/>
          </w:tcPr>
          <w:p w14:paraId="209BFCBD"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4.2 (b)</w:t>
            </w:r>
          </w:p>
        </w:tc>
        <w:tc>
          <w:tcPr>
            <w:tcW w:w="9355" w:type="dxa"/>
          </w:tcPr>
          <w:p w14:paraId="1B3B9A4E" w14:textId="77777777" w:rsidR="00983498" w:rsidRPr="0015677C" w:rsidRDefault="00983498" w:rsidP="001A68FA">
            <w:pPr>
              <w:tabs>
                <w:tab w:val="right" w:pos="7164"/>
              </w:tabs>
              <w:spacing w:after="200"/>
              <w:rPr>
                <w:rFonts w:ascii="Bembo Std" w:hAnsi="Bembo Std"/>
                <w:sz w:val="22"/>
                <w:szCs w:val="22"/>
                <w:lang w:val="es-US"/>
              </w:rPr>
            </w:pPr>
            <w:r w:rsidRPr="0015677C">
              <w:rPr>
                <w:rFonts w:ascii="Bembo Std" w:hAnsi="Bembo Std"/>
                <w:sz w:val="22"/>
                <w:szCs w:val="22"/>
                <w:lang w:val="es-US"/>
              </w:rPr>
              <w:t>La versión de la edición de los Incoterms será</w:t>
            </w:r>
            <w:r w:rsidRPr="0015677C">
              <w:rPr>
                <w:rFonts w:ascii="Bembo Std" w:hAnsi="Bembo Std"/>
                <w:i/>
                <w:iCs/>
                <w:sz w:val="22"/>
                <w:szCs w:val="22"/>
                <w:lang w:val="es-US"/>
              </w:rPr>
              <w:t xml:space="preserve">: </w:t>
            </w:r>
            <w:r w:rsidRPr="0015677C">
              <w:rPr>
                <w:rFonts w:ascii="Bembo Std" w:hAnsi="Bembo Std"/>
                <w:b/>
                <w:bCs/>
                <w:i/>
                <w:iCs/>
                <w:sz w:val="22"/>
                <w:szCs w:val="22"/>
                <w:lang w:val="es-US"/>
              </w:rPr>
              <w:t>2021</w:t>
            </w:r>
          </w:p>
        </w:tc>
      </w:tr>
      <w:tr w:rsidR="00983498" w:rsidRPr="0015677C" w14:paraId="441E657E" w14:textId="77777777" w:rsidTr="00D36CCD">
        <w:tc>
          <w:tcPr>
            <w:tcW w:w="1560" w:type="dxa"/>
          </w:tcPr>
          <w:p w14:paraId="5D96376F"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5.1</w:t>
            </w:r>
          </w:p>
        </w:tc>
        <w:tc>
          <w:tcPr>
            <w:tcW w:w="9355" w:type="dxa"/>
          </w:tcPr>
          <w:p w14:paraId="66D99462" w14:textId="77777777" w:rsidR="00983498" w:rsidRPr="0015677C" w:rsidRDefault="00983498" w:rsidP="001A68FA">
            <w:pPr>
              <w:tabs>
                <w:tab w:val="right" w:pos="7164"/>
              </w:tabs>
              <w:spacing w:after="200"/>
              <w:rPr>
                <w:rFonts w:ascii="Bembo Std" w:hAnsi="Bembo Std"/>
                <w:sz w:val="22"/>
                <w:szCs w:val="22"/>
                <w:lang w:val="es-US"/>
              </w:rPr>
            </w:pPr>
            <w:r w:rsidRPr="0015677C">
              <w:rPr>
                <w:rFonts w:ascii="Bembo Std" w:hAnsi="Bembo Std"/>
                <w:sz w:val="22"/>
                <w:szCs w:val="22"/>
                <w:lang w:val="es-US"/>
              </w:rPr>
              <w:t xml:space="preserve">El idioma será: </w:t>
            </w:r>
            <w:proofErr w:type="gramStart"/>
            <w:r w:rsidRPr="0015677C">
              <w:rPr>
                <w:rFonts w:ascii="Bembo Std" w:hAnsi="Bembo Std"/>
                <w:b/>
                <w:bCs/>
                <w:i/>
                <w:iCs/>
                <w:sz w:val="22"/>
                <w:szCs w:val="22"/>
                <w:lang w:val="es-US"/>
              </w:rPr>
              <w:t>Español</w:t>
            </w:r>
            <w:proofErr w:type="gramEnd"/>
            <w:r w:rsidRPr="0015677C">
              <w:rPr>
                <w:rFonts w:ascii="Bembo Std" w:hAnsi="Bembo Std"/>
                <w:i/>
                <w:iCs/>
                <w:sz w:val="22"/>
                <w:szCs w:val="22"/>
                <w:lang w:val="es-US"/>
              </w:rPr>
              <w:t>.</w:t>
            </w:r>
          </w:p>
        </w:tc>
      </w:tr>
      <w:tr w:rsidR="00983498" w:rsidRPr="0015677C" w14:paraId="54D1DBDB" w14:textId="77777777" w:rsidTr="0048599F">
        <w:trPr>
          <w:trHeight w:val="1530"/>
        </w:trPr>
        <w:tc>
          <w:tcPr>
            <w:tcW w:w="1560" w:type="dxa"/>
          </w:tcPr>
          <w:p w14:paraId="5D287035"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8.1</w:t>
            </w:r>
          </w:p>
        </w:tc>
        <w:tc>
          <w:tcPr>
            <w:tcW w:w="9355" w:type="dxa"/>
          </w:tcPr>
          <w:p w14:paraId="73658E7F" w14:textId="77777777" w:rsidR="00983498" w:rsidRPr="0015677C" w:rsidRDefault="00983498" w:rsidP="001A68FA">
            <w:pPr>
              <w:tabs>
                <w:tab w:val="right" w:pos="7164"/>
              </w:tabs>
              <w:spacing w:after="160"/>
              <w:rPr>
                <w:rFonts w:ascii="Bembo Std" w:hAnsi="Bembo Std"/>
                <w:sz w:val="22"/>
                <w:szCs w:val="22"/>
                <w:lang w:val="es-US"/>
              </w:rPr>
            </w:pPr>
            <w:r w:rsidRPr="0015677C">
              <w:rPr>
                <w:rFonts w:ascii="Bembo Std" w:hAnsi="Bembo Std"/>
                <w:sz w:val="22"/>
                <w:szCs w:val="22"/>
                <w:lang w:val="es-US"/>
              </w:rPr>
              <w:t xml:space="preserve">Para </w:t>
            </w:r>
            <w:r w:rsidRPr="0015677C">
              <w:rPr>
                <w:rFonts w:ascii="Bembo Std" w:hAnsi="Bembo Std"/>
                <w:b/>
                <w:bCs/>
                <w:sz w:val="22"/>
                <w:szCs w:val="22"/>
                <w:u w:val="single"/>
                <w:lang w:val="es-US"/>
              </w:rPr>
              <w:t>notificaciones</w:t>
            </w:r>
            <w:r w:rsidRPr="0015677C">
              <w:rPr>
                <w:rFonts w:ascii="Bembo Std" w:hAnsi="Bembo Std"/>
                <w:bCs/>
                <w:sz w:val="22"/>
                <w:szCs w:val="22"/>
                <w:lang w:val="es-US"/>
              </w:rPr>
              <w:t>,</w:t>
            </w:r>
            <w:r w:rsidRPr="0015677C">
              <w:rPr>
                <w:rFonts w:ascii="Bembo Std" w:hAnsi="Bembo Std"/>
                <w:sz w:val="22"/>
                <w:szCs w:val="22"/>
                <w:lang w:val="es-US"/>
              </w:rPr>
              <w:t xml:space="preserve"> la dirección del Comprador será:</w:t>
            </w:r>
          </w:p>
          <w:p w14:paraId="7C1F5339" w14:textId="77777777" w:rsidR="0048599F" w:rsidRDefault="00983498" w:rsidP="001A68FA">
            <w:pPr>
              <w:tabs>
                <w:tab w:val="right" w:pos="7254"/>
              </w:tabs>
              <w:spacing w:before="120" w:after="120"/>
              <w:jc w:val="both"/>
              <w:rPr>
                <w:rFonts w:ascii="Bembo Std" w:hAnsi="Bembo Std"/>
                <w:bCs/>
                <w:i/>
                <w:iCs/>
                <w:sz w:val="22"/>
                <w:szCs w:val="22"/>
                <w:lang w:val="es-US"/>
              </w:rPr>
            </w:pPr>
            <w:r w:rsidRPr="0015677C">
              <w:rPr>
                <w:rFonts w:ascii="Bembo Std" w:hAnsi="Bembo Std"/>
                <w:sz w:val="22"/>
                <w:szCs w:val="22"/>
                <w:lang w:val="es-US"/>
              </w:rPr>
              <w:t>Atención:</w:t>
            </w:r>
            <w:r w:rsidR="006A5B6A" w:rsidRPr="0015677C">
              <w:rPr>
                <w:rFonts w:ascii="Bembo Std" w:hAnsi="Bembo Std"/>
                <w:b/>
                <w:bCs/>
                <w:i/>
                <w:iCs/>
                <w:sz w:val="22"/>
                <w:szCs w:val="22"/>
                <w:lang w:val="es-US"/>
              </w:rPr>
              <w:t xml:space="preserve"> Patricia Figueroa de Quinteros</w:t>
            </w:r>
            <w:r w:rsidRPr="0015677C">
              <w:rPr>
                <w:rFonts w:ascii="Bembo Std" w:hAnsi="Bembo Std"/>
                <w:b/>
                <w:bCs/>
                <w:i/>
                <w:iCs/>
                <w:sz w:val="22"/>
                <w:szCs w:val="22"/>
                <w:lang w:val="es-US"/>
              </w:rPr>
              <w:t xml:space="preserve">, </w:t>
            </w:r>
            <w:r w:rsidR="0048599F">
              <w:rPr>
                <w:rFonts w:ascii="Bembo Std" w:hAnsi="Bembo Std"/>
                <w:bCs/>
                <w:i/>
                <w:iCs/>
                <w:sz w:val="22"/>
                <w:szCs w:val="22"/>
                <w:lang w:val="es-US"/>
              </w:rPr>
              <w:t>Jefe Unidad de Gestión de Programas y Proyectos de Inversión</w:t>
            </w:r>
          </w:p>
          <w:p w14:paraId="1A1897E6" w14:textId="12A260F3" w:rsidR="00983498" w:rsidRPr="0015677C" w:rsidRDefault="0048599F" w:rsidP="001A68FA">
            <w:pPr>
              <w:tabs>
                <w:tab w:val="right" w:pos="7254"/>
              </w:tabs>
              <w:spacing w:before="120" w:after="120"/>
              <w:jc w:val="both"/>
              <w:rPr>
                <w:rFonts w:ascii="Bembo Std" w:hAnsi="Bembo Std"/>
                <w:i/>
                <w:sz w:val="22"/>
                <w:szCs w:val="22"/>
                <w:lang w:val="es-US"/>
              </w:rPr>
            </w:pPr>
            <w:r>
              <w:rPr>
                <w:rFonts w:ascii="Bembo Std" w:hAnsi="Bembo Std"/>
                <w:bCs/>
                <w:i/>
                <w:iCs/>
                <w:sz w:val="22"/>
                <w:szCs w:val="22"/>
                <w:lang w:val="es-US"/>
              </w:rPr>
              <w:t xml:space="preserve">                                                             Ad-Honorem</w:t>
            </w:r>
          </w:p>
          <w:p w14:paraId="4786BF2D" w14:textId="77777777" w:rsidR="006A5B6A" w:rsidRPr="0015677C" w:rsidRDefault="00983498" w:rsidP="006A5B6A">
            <w:pPr>
              <w:jc w:val="both"/>
              <w:rPr>
                <w:rFonts w:ascii="Bembo Std" w:eastAsia="Calibri" w:hAnsi="Bembo Std"/>
                <w:i/>
                <w:iCs/>
                <w:sz w:val="22"/>
                <w:szCs w:val="22"/>
                <w:lang w:val="es-SV"/>
              </w:rPr>
            </w:pPr>
            <w:r w:rsidRPr="0015677C">
              <w:rPr>
                <w:rFonts w:ascii="Bembo Std" w:hAnsi="Bembo Std"/>
                <w:sz w:val="22"/>
                <w:szCs w:val="22"/>
                <w:lang w:val="es-US"/>
              </w:rPr>
              <w:t xml:space="preserve">Dirección: </w:t>
            </w:r>
            <w:r w:rsidR="006A5B6A" w:rsidRPr="0015677C">
              <w:rPr>
                <w:rFonts w:ascii="Bembo Std" w:eastAsia="Calibri" w:hAnsi="Bembo Std"/>
                <w:i/>
                <w:iCs/>
                <w:sz w:val="22"/>
                <w:szCs w:val="22"/>
                <w:lang w:val="es-SV"/>
              </w:rPr>
              <w:t>Nivel tres, Edificio del Instituto Nacional de la Salud, Urbanización</w:t>
            </w:r>
          </w:p>
          <w:p w14:paraId="1760F798" w14:textId="77777777" w:rsidR="006A5B6A" w:rsidRPr="0015677C" w:rsidRDefault="006A5B6A" w:rsidP="006A5B6A">
            <w:pPr>
              <w:jc w:val="both"/>
              <w:rPr>
                <w:rFonts w:ascii="Bembo Std" w:eastAsia="Calibri" w:hAnsi="Bembo Std"/>
                <w:i/>
                <w:iCs/>
                <w:sz w:val="22"/>
                <w:szCs w:val="22"/>
                <w:lang w:val="es-SV"/>
              </w:rPr>
            </w:pPr>
            <w:r w:rsidRPr="0015677C">
              <w:rPr>
                <w:rFonts w:ascii="Bembo Std" w:eastAsia="Calibri" w:hAnsi="Bembo Std"/>
                <w:i/>
                <w:iCs/>
                <w:sz w:val="22"/>
                <w:szCs w:val="22"/>
                <w:lang w:val="es-SV"/>
              </w:rPr>
              <w:t xml:space="preserve">                Lomas de Altamira, Boulevard Altamira y Avenida República de Ecuador</w:t>
            </w:r>
          </w:p>
          <w:p w14:paraId="7E073850" w14:textId="77777777" w:rsidR="006A5B6A" w:rsidRPr="0015677C" w:rsidRDefault="006A5B6A" w:rsidP="006A5B6A">
            <w:pPr>
              <w:jc w:val="both"/>
              <w:rPr>
                <w:rFonts w:ascii="Bembo Std" w:eastAsia="Calibri" w:hAnsi="Bembo Std"/>
                <w:i/>
                <w:iCs/>
                <w:sz w:val="22"/>
                <w:szCs w:val="22"/>
                <w:lang w:val="es-SV"/>
              </w:rPr>
            </w:pPr>
            <w:r w:rsidRPr="0015677C">
              <w:rPr>
                <w:rFonts w:ascii="Bembo Std" w:eastAsia="Calibri" w:hAnsi="Bembo Std"/>
                <w:i/>
                <w:iCs/>
                <w:sz w:val="22"/>
                <w:szCs w:val="22"/>
                <w:lang w:val="es-SV"/>
              </w:rPr>
              <w:t xml:space="preserve">                n.° 33.</w:t>
            </w:r>
          </w:p>
          <w:p w14:paraId="76085ACE" w14:textId="77777777" w:rsidR="006A5B6A" w:rsidRPr="0015677C" w:rsidRDefault="006A5B6A" w:rsidP="006A5B6A">
            <w:pPr>
              <w:jc w:val="both"/>
              <w:rPr>
                <w:rFonts w:ascii="Bembo Std" w:eastAsia="Calibri" w:hAnsi="Bembo Std"/>
                <w:i/>
                <w:iCs/>
                <w:sz w:val="22"/>
                <w:szCs w:val="22"/>
                <w:lang w:val="es-SV"/>
              </w:rPr>
            </w:pPr>
            <w:r w:rsidRPr="0015677C">
              <w:rPr>
                <w:rFonts w:ascii="Bembo Std" w:eastAsia="Calibri" w:hAnsi="Bembo Std"/>
                <w:i/>
                <w:iCs/>
                <w:sz w:val="22"/>
                <w:szCs w:val="22"/>
                <w:lang w:val="es-SV"/>
              </w:rPr>
              <w:t>Ciudad:     San Salvador</w:t>
            </w:r>
          </w:p>
          <w:p w14:paraId="399099E1" w14:textId="77777777" w:rsidR="006A5B6A" w:rsidRPr="0015677C" w:rsidRDefault="006A5B6A" w:rsidP="006A5B6A">
            <w:pPr>
              <w:jc w:val="both"/>
              <w:rPr>
                <w:rFonts w:ascii="Bembo Std" w:eastAsia="Calibri" w:hAnsi="Bembo Std"/>
                <w:i/>
                <w:iCs/>
                <w:sz w:val="22"/>
                <w:szCs w:val="22"/>
                <w:lang w:val="es-SV"/>
              </w:rPr>
            </w:pPr>
            <w:r w:rsidRPr="0015677C">
              <w:rPr>
                <w:rFonts w:ascii="Bembo Std" w:eastAsia="Calibri" w:hAnsi="Bembo Std"/>
                <w:i/>
                <w:iCs/>
                <w:sz w:val="22"/>
                <w:szCs w:val="22"/>
                <w:lang w:val="es-SV"/>
              </w:rPr>
              <w:t>País:         El Salvador</w:t>
            </w:r>
          </w:p>
          <w:p w14:paraId="7B6C2F1E" w14:textId="77777777" w:rsidR="006A5B6A" w:rsidRPr="0015677C" w:rsidRDefault="006A5B6A" w:rsidP="006A5B6A">
            <w:pPr>
              <w:jc w:val="both"/>
              <w:rPr>
                <w:rFonts w:ascii="Bembo Std" w:eastAsia="Calibri" w:hAnsi="Bembo Std"/>
                <w:i/>
                <w:iCs/>
                <w:sz w:val="22"/>
                <w:szCs w:val="22"/>
                <w:lang w:val="es-SV"/>
              </w:rPr>
            </w:pPr>
            <w:r w:rsidRPr="0015677C">
              <w:rPr>
                <w:rFonts w:ascii="Bembo Std" w:eastAsia="Calibri" w:hAnsi="Bembo Std"/>
                <w:i/>
                <w:iCs/>
                <w:sz w:val="22"/>
                <w:szCs w:val="22"/>
                <w:lang w:val="es-SV"/>
              </w:rPr>
              <w:t>Teléfono: (503) 2591-8293</w:t>
            </w:r>
          </w:p>
          <w:p w14:paraId="7B345052" w14:textId="2A2F2D42" w:rsidR="00983498" w:rsidRDefault="006A5B6A" w:rsidP="006A5B6A">
            <w:pPr>
              <w:tabs>
                <w:tab w:val="right" w:pos="7254"/>
              </w:tabs>
              <w:spacing w:before="120" w:after="120"/>
              <w:rPr>
                <w:rStyle w:val="Hipervnculo"/>
                <w:rFonts w:ascii="Bembo Std" w:hAnsi="Bembo Std"/>
                <w:b/>
                <w:bCs/>
                <w:i/>
                <w:iCs/>
                <w:sz w:val="22"/>
                <w:szCs w:val="22"/>
                <w:lang w:val="es-US"/>
              </w:rPr>
            </w:pPr>
            <w:r w:rsidRPr="0015677C">
              <w:rPr>
                <w:rFonts w:ascii="Bembo Std" w:eastAsia="Calibri" w:hAnsi="Bembo Std"/>
                <w:i/>
                <w:iCs/>
                <w:sz w:val="22"/>
                <w:szCs w:val="22"/>
                <w:lang w:val="es-SV"/>
              </w:rPr>
              <w:t>Dirección de correo electrónico:</w:t>
            </w:r>
            <w:r w:rsidR="00983498" w:rsidRPr="0015677C">
              <w:rPr>
                <w:rFonts w:ascii="Bembo Std" w:hAnsi="Bembo Std"/>
                <w:sz w:val="22"/>
                <w:szCs w:val="22"/>
                <w:lang w:val="es-US"/>
              </w:rPr>
              <w:t xml:space="preserve"> </w:t>
            </w:r>
            <w:hyperlink r:id="rId11" w:history="1">
              <w:r w:rsidR="00983498" w:rsidRPr="0015677C">
                <w:rPr>
                  <w:rStyle w:val="Hipervnculo"/>
                  <w:rFonts w:ascii="Bembo Std" w:hAnsi="Bembo Std"/>
                  <w:b/>
                  <w:bCs/>
                  <w:i/>
                  <w:iCs/>
                  <w:sz w:val="22"/>
                  <w:szCs w:val="22"/>
                  <w:lang w:val="es-US"/>
                </w:rPr>
                <w:t>adquisicionescrecerjuntos@salud.gob.sv</w:t>
              </w:r>
            </w:hyperlink>
          </w:p>
          <w:p w14:paraId="6EE802F5" w14:textId="4899196B" w:rsidR="008610C4" w:rsidRPr="008610C4" w:rsidRDefault="008610C4" w:rsidP="006A5B6A">
            <w:pPr>
              <w:tabs>
                <w:tab w:val="right" w:pos="7254"/>
              </w:tabs>
              <w:spacing w:before="120" w:after="120"/>
              <w:rPr>
                <w:rStyle w:val="Hipervnculo"/>
                <w:rFonts w:ascii="Bembo Std" w:hAnsi="Bembo Std"/>
                <w:b/>
                <w:bCs/>
                <w:iCs/>
                <w:color w:val="auto"/>
                <w:sz w:val="22"/>
                <w:szCs w:val="22"/>
                <w:u w:val="none"/>
                <w:lang w:val="es-US"/>
              </w:rPr>
            </w:pPr>
            <w:r w:rsidRPr="008610C4">
              <w:rPr>
                <w:rStyle w:val="Hipervnculo"/>
                <w:rFonts w:ascii="Bembo Std" w:hAnsi="Bembo Std"/>
                <w:b/>
                <w:bCs/>
                <w:iCs/>
                <w:color w:val="auto"/>
                <w:sz w:val="22"/>
                <w:szCs w:val="22"/>
                <w:u w:val="none"/>
                <w:lang w:val="es-US"/>
              </w:rPr>
              <w:t>Para el proveedor</w:t>
            </w:r>
            <w:r>
              <w:rPr>
                <w:rStyle w:val="Hipervnculo"/>
                <w:rFonts w:ascii="Bembo Std" w:hAnsi="Bembo Std"/>
                <w:b/>
                <w:bCs/>
                <w:iCs/>
                <w:color w:val="auto"/>
                <w:sz w:val="22"/>
                <w:szCs w:val="22"/>
                <w:u w:val="none"/>
                <w:lang w:val="es-US"/>
              </w:rPr>
              <w:t>:</w:t>
            </w:r>
          </w:p>
          <w:p w14:paraId="5486F25E" w14:textId="28472EDC" w:rsidR="008610C4" w:rsidRPr="0015677C" w:rsidRDefault="008610C4" w:rsidP="008610C4">
            <w:pPr>
              <w:tabs>
                <w:tab w:val="right" w:pos="7254"/>
              </w:tabs>
              <w:spacing w:before="120" w:after="120"/>
              <w:jc w:val="both"/>
              <w:rPr>
                <w:rFonts w:ascii="Bembo Std" w:hAnsi="Bembo Std"/>
                <w:i/>
                <w:sz w:val="22"/>
                <w:szCs w:val="22"/>
                <w:lang w:val="es-US"/>
              </w:rPr>
            </w:pPr>
            <w:r w:rsidRPr="0015677C">
              <w:rPr>
                <w:rFonts w:ascii="Bembo Std" w:hAnsi="Bembo Std"/>
                <w:sz w:val="22"/>
                <w:szCs w:val="22"/>
                <w:lang w:val="es-US"/>
              </w:rPr>
              <w:t>Atención:</w:t>
            </w:r>
            <w:r w:rsidRPr="0015677C">
              <w:rPr>
                <w:rFonts w:ascii="Bembo Std" w:hAnsi="Bembo Std"/>
                <w:b/>
                <w:bCs/>
                <w:i/>
                <w:iCs/>
                <w:sz w:val="22"/>
                <w:szCs w:val="22"/>
                <w:lang w:val="es-US"/>
              </w:rPr>
              <w:t xml:space="preserve"> </w:t>
            </w:r>
            <w:r>
              <w:rPr>
                <w:rFonts w:ascii="Bembo Std" w:hAnsi="Bembo Std"/>
                <w:b/>
                <w:bCs/>
                <w:i/>
                <w:iCs/>
                <w:sz w:val="22"/>
                <w:szCs w:val="22"/>
                <w:lang w:val="es-US"/>
              </w:rPr>
              <w:t>Carlos Josué Inglés Cienfuegos</w:t>
            </w:r>
          </w:p>
          <w:p w14:paraId="04895305" w14:textId="2F74B4BF" w:rsidR="008610C4" w:rsidRDefault="008610C4" w:rsidP="008610C4">
            <w:pPr>
              <w:jc w:val="both"/>
              <w:rPr>
                <w:rFonts w:ascii="Bembo Std" w:hAnsi="Bembo Std"/>
                <w:sz w:val="22"/>
                <w:szCs w:val="22"/>
                <w:lang w:val="es-US"/>
              </w:rPr>
            </w:pPr>
            <w:r w:rsidRPr="0015677C">
              <w:rPr>
                <w:rFonts w:ascii="Bembo Std" w:hAnsi="Bembo Std"/>
                <w:sz w:val="22"/>
                <w:szCs w:val="22"/>
                <w:lang w:val="es-US"/>
              </w:rPr>
              <w:t xml:space="preserve">Dirección: </w:t>
            </w:r>
            <w:r w:rsidR="00B904CE">
              <w:rPr>
                <w:rFonts w:ascii="Bembo Std" w:hAnsi="Bembo Std"/>
                <w:sz w:val="22"/>
                <w:szCs w:val="22"/>
                <w:lang w:val="es-US"/>
              </w:rPr>
              <w:t>_________________________________</w:t>
            </w:r>
          </w:p>
          <w:p w14:paraId="14F18C75" w14:textId="62D1E73B" w:rsidR="008610C4" w:rsidRPr="0015677C" w:rsidRDefault="008610C4" w:rsidP="008610C4">
            <w:pPr>
              <w:jc w:val="both"/>
              <w:rPr>
                <w:rFonts w:ascii="Bembo Std" w:eastAsia="Calibri" w:hAnsi="Bembo Std"/>
                <w:i/>
                <w:iCs/>
                <w:sz w:val="22"/>
                <w:szCs w:val="22"/>
                <w:lang w:val="es-SV"/>
              </w:rPr>
            </w:pPr>
            <w:r>
              <w:rPr>
                <w:rFonts w:ascii="Bembo Std" w:hAnsi="Bembo Std"/>
                <w:sz w:val="22"/>
                <w:szCs w:val="22"/>
                <w:lang w:val="es-US"/>
              </w:rPr>
              <w:t>Ci</w:t>
            </w:r>
            <w:proofErr w:type="spellStart"/>
            <w:r w:rsidRPr="0015677C">
              <w:rPr>
                <w:rFonts w:ascii="Bembo Std" w:eastAsia="Calibri" w:hAnsi="Bembo Std"/>
                <w:i/>
                <w:iCs/>
                <w:sz w:val="22"/>
                <w:szCs w:val="22"/>
                <w:lang w:val="es-SV"/>
              </w:rPr>
              <w:t>udad</w:t>
            </w:r>
            <w:proofErr w:type="spellEnd"/>
            <w:r w:rsidRPr="0015677C">
              <w:rPr>
                <w:rFonts w:ascii="Bembo Std" w:eastAsia="Calibri" w:hAnsi="Bembo Std"/>
                <w:i/>
                <w:iCs/>
                <w:sz w:val="22"/>
                <w:szCs w:val="22"/>
                <w:lang w:val="es-SV"/>
              </w:rPr>
              <w:t xml:space="preserve">:     </w:t>
            </w:r>
            <w:r w:rsidR="00B904CE">
              <w:rPr>
                <w:rFonts w:ascii="Bembo Std" w:eastAsia="Calibri" w:hAnsi="Bembo Std"/>
                <w:i/>
                <w:iCs/>
                <w:sz w:val="22"/>
                <w:szCs w:val="22"/>
                <w:lang w:val="es-SV"/>
              </w:rPr>
              <w:t>________________________________</w:t>
            </w:r>
          </w:p>
          <w:p w14:paraId="11A62D6A" w14:textId="77777777" w:rsidR="008610C4" w:rsidRPr="0015677C" w:rsidRDefault="008610C4" w:rsidP="008610C4">
            <w:pPr>
              <w:jc w:val="both"/>
              <w:rPr>
                <w:rFonts w:ascii="Bembo Std" w:eastAsia="Calibri" w:hAnsi="Bembo Std"/>
                <w:i/>
                <w:iCs/>
                <w:sz w:val="22"/>
                <w:szCs w:val="22"/>
                <w:lang w:val="es-SV"/>
              </w:rPr>
            </w:pPr>
            <w:r w:rsidRPr="0015677C">
              <w:rPr>
                <w:rFonts w:ascii="Bembo Std" w:eastAsia="Calibri" w:hAnsi="Bembo Std"/>
                <w:i/>
                <w:iCs/>
                <w:sz w:val="22"/>
                <w:szCs w:val="22"/>
                <w:lang w:val="es-SV"/>
              </w:rPr>
              <w:t>País:         El Salvador</w:t>
            </w:r>
          </w:p>
          <w:p w14:paraId="2F28E4DF" w14:textId="2C91C9FA" w:rsidR="008610C4" w:rsidRPr="0015677C" w:rsidRDefault="008610C4" w:rsidP="008610C4">
            <w:pPr>
              <w:jc w:val="both"/>
              <w:rPr>
                <w:rFonts w:ascii="Bembo Std" w:eastAsia="Calibri" w:hAnsi="Bembo Std"/>
                <w:i/>
                <w:iCs/>
                <w:sz w:val="22"/>
                <w:szCs w:val="22"/>
                <w:lang w:val="es-SV"/>
              </w:rPr>
            </w:pPr>
            <w:r w:rsidRPr="0015677C">
              <w:rPr>
                <w:rFonts w:ascii="Bembo Std" w:eastAsia="Calibri" w:hAnsi="Bembo Std"/>
                <w:i/>
                <w:iCs/>
                <w:sz w:val="22"/>
                <w:szCs w:val="22"/>
                <w:lang w:val="es-SV"/>
              </w:rPr>
              <w:t xml:space="preserve">Teléfono: </w:t>
            </w:r>
            <w:r w:rsidR="00B904CE">
              <w:rPr>
                <w:rFonts w:ascii="Bembo Std" w:eastAsia="Calibri" w:hAnsi="Bembo Std"/>
                <w:i/>
                <w:iCs/>
                <w:sz w:val="22"/>
                <w:szCs w:val="22"/>
                <w:lang w:val="es-SV"/>
              </w:rPr>
              <w:t>______________________</w:t>
            </w:r>
          </w:p>
          <w:p w14:paraId="46861526" w14:textId="06A6DC6F" w:rsidR="008610C4" w:rsidRDefault="008610C4" w:rsidP="008610C4">
            <w:pPr>
              <w:tabs>
                <w:tab w:val="right" w:pos="7254"/>
              </w:tabs>
              <w:spacing w:before="120" w:after="120"/>
              <w:jc w:val="both"/>
              <w:rPr>
                <w:rFonts w:ascii="Bembo Std" w:hAnsi="Bembo Std"/>
                <w:bCs/>
                <w:iCs/>
                <w:sz w:val="22"/>
                <w:szCs w:val="22"/>
                <w:lang w:val="es-US"/>
              </w:rPr>
            </w:pPr>
            <w:r w:rsidRPr="0015677C">
              <w:rPr>
                <w:rFonts w:ascii="Bembo Std" w:eastAsia="Calibri" w:hAnsi="Bembo Std"/>
                <w:i/>
                <w:iCs/>
                <w:sz w:val="22"/>
                <w:szCs w:val="22"/>
                <w:lang w:val="es-SV"/>
              </w:rPr>
              <w:lastRenderedPageBreak/>
              <w:t>Dirección de correo electrónico</w:t>
            </w:r>
            <w:r>
              <w:rPr>
                <w:rFonts w:ascii="Bembo Std" w:eastAsia="Calibri" w:hAnsi="Bembo Std"/>
                <w:i/>
                <w:iCs/>
                <w:sz w:val="22"/>
                <w:szCs w:val="22"/>
                <w:lang w:val="es-SV"/>
              </w:rPr>
              <w:t xml:space="preserve">: </w:t>
            </w:r>
            <w:hyperlink r:id="rId12" w:history="1">
              <w:r w:rsidR="00B904CE">
                <w:rPr>
                  <w:rStyle w:val="Hipervnculo"/>
                  <w:rFonts w:ascii="Bembo Std" w:eastAsia="Calibri" w:hAnsi="Bembo Std"/>
                  <w:i/>
                  <w:iCs/>
                  <w:sz w:val="22"/>
                  <w:szCs w:val="22"/>
                  <w:lang w:val="es-SV"/>
                </w:rPr>
                <w:t>_________________________________</w:t>
              </w:r>
            </w:hyperlink>
            <w:r>
              <w:rPr>
                <w:rFonts w:ascii="Bembo Std" w:eastAsia="Calibri" w:hAnsi="Bembo Std"/>
                <w:i/>
                <w:iCs/>
                <w:sz w:val="22"/>
                <w:szCs w:val="22"/>
                <w:lang w:val="es-SV"/>
              </w:rPr>
              <w:t xml:space="preserve"> </w:t>
            </w:r>
          </w:p>
          <w:p w14:paraId="51AF8017" w14:textId="63B6C003" w:rsidR="00C11412" w:rsidRPr="0015677C" w:rsidRDefault="00C11412" w:rsidP="007C4EB4">
            <w:pPr>
              <w:tabs>
                <w:tab w:val="right" w:pos="7254"/>
              </w:tabs>
              <w:spacing w:before="120" w:after="120"/>
              <w:jc w:val="both"/>
              <w:rPr>
                <w:rFonts w:ascii="Bembo Std" w:hAnsi="Bembo Std"/>
                <w:b/>
                <w:bCs/>
                <w:i/>
                <w:iCs/>
                <w:sz w:val="22"/>
                <w:szCs w:val="22"/>
                <w:lang w:val="es-US"/>
              </w:rPr>
            </w:pPr>
            <w:r w:rsidRPr="00C11412">
              <w:rPr>
                <w:rFonts w:ascii="Bembo Std" w:hAnsi="Bembo Std"/>
                <w:bCs/>
                <w:iCs/>
                <w:sz w:val="22"/>
                <w:szCs w:val="22"/>
                <w:lang w:val="es-US"/>
              </w:rPr>
              <w:t>Para la Administración del contrato  los designados por la Dirección Integral Materno-Perinatal y Niñez son</w:t>
            </w:r>
            <w:r>
              <w:rPr>
                <w:rFonts w:ascii="Bembo Std" w:hAnsi="Bembo Std"/>
                <w:bCs/>
                <w:iCs/>
                <w:sz w:val="22"/>
                <w:szCs w:val="22"/>
                <w:lang w:val="es-US"/>
              </w:rPr>
              <w:t xml:space="preserve">: </w:t>
            </w:r>
            <w:r w:rsidRPr="00C11412">
              <w:rPr>
                <w:rFonts w:ascii="Bembo Std" w:hAnsi="Bembo Std"/>
                <w:b/>
                <w:bCs/>
                <w:iCs/>
                <w:sz w:val="22"/>
                <w:szCs w:val="22"/>
                <w:lang w:val="es-US"/>
              </w:rPr>
              <w:t>FRANCIS ALEJANDRA CALLES COREAS,</w:t>
            </w:r>
            <w:r w:rsidRPr="00C11412">
              <w:rPr>
                <w:rFonts w:ascii="Bembo Std" w:hAnsi="Bembo Std"/>
                <w:bCs/>
                <w:iCs/>
                <w:sz w:val="22"/>
                <w:szCs w:val="22"/>
                <w:lang w:val="es-US"/>
              </w:rPr>
              <w:t xml:space="preserve"> Médico Especialista II, Pediatra Intensivista del Hospital Nacional San Rafael; con teléfono </w:t>
            </w:r>
            <w:r w:rsidR="00343785">
              <w:rPr>
                <w:rFonts w:ascii="Bembo Std" w:hAnsi="Bembo Std"/>
                <w:bCs/>
                <w:iCs/>
                <w:sz w:val="22"/>
                <w:szCs w:val="22"/>
                <w:lang w:val="es-US"/>
              </w:rPr>
              <w:t>_____________</w:t>
            </w:r>
            <w:r w:rsidRPr="00C11412">
              <w:rPr>
                <w:rFonts w:ascii="Bembo Std" w:hAnsi="Bembo Std"/>
                <w:bCs/>
                <w:iCs/>
                <w:sz w:val="22"/>
                <w:szCs w:val="22"/>
                <w:lang w:val="es-US"/>
              </w:rPr>
              <w:t xml:space="preserve">, correo electrónico </w:t>
            </w:r>
            <w:hyperlink r:id="rId13" w:history="1">
              <w:r w:rsidR="00343785">
                <w:rPr>
                  <w:rStyle w:val="Hipervnculo"/>
                  <w:rFonts w:ascii="Bembo Std" w:hAnsi="Bembo Std"/>
                  <w:bCs/>
                  <w:iCs/>
                  <w:sz w:val="22"/>
                  <w:szCs w:val="22"/>
                  <w:lang w:val="es-US"/>
                </w:rPr>
                <w:t>_____________________</w:t>
              </w:r>
            </w:hyperlink>
            <w:r w:rsidRPr="00C11412">
              <w:rPr>
                <w:rFonts w:ascii="Bembo Std" w:hAnsi="Bembo Std"/>
                <w:bCs/>
                <w:iCs/>
                <w:sz w:val="22"/>
                <w:szCs w:val="22"/>
                <w:lang w:val="es-US"/>
              </w:rPr>
              <w:t xml:space="preserve">  y </w:t>
            </w:r>
            <w:r w:rsidRPr="00C11412">
              <w:rPr>
                <w:rFonts w:ascii="Bembo Std" w:hAnsi="Bembo Std"/>
                <w:b/>
                <w:bCs/>
                <w:iCs/>
                <w:sz w:val="22"/>
                <w:szCs w:val="22"/>
                <w:lang w:val="es-US"/>
              </w:rPr>
              <w:t>HERIBERTO JOSÉ CONTRERAS MATA</w:t>
            </w:r>
            <w:r w:rsidRPr="00C11412">
              <w:rPr>
                <w:rFonts w:ascii="Bembo Std" w:hAnsi="Bembo Std"/>
                <w:bCs/>
                <w:iCs/>
                <w:sz w:val="22"/>
                <w:szCs w:val="22"/>
                <w:lang w:val="es-US"/>
              </w:rPr>
              <w:t xml:space="preserve">, Pediatra Equipo Nacer con Cariño; con teléfono </w:t>
            </w:r>
            <w:r w:rsidR="00343785">
              <w:rPr>
                <w:rFonts w:ascii="Bembo Std" w:hAnsi="Bembo Std"/>
                <w:bCs/>
                <w:iCs/>
                <w:sz w:val="22"/>
                <w:szCs w:val="22"/>
                <w:lang w:val="es-US"/>
              </w:rPr>
              <w:t>__________________</w:t>
            </w:r>
            <w:r w:rsidRPr="00C11412">
              <w:rPr>
                <w:rFonts w:ascii="Bembo Std" w:hAnsi="Bembo Std"/>
                <w:bCs/>
                <w:iCs/>
                <w:sz w:val="22"/>
                <w:szCs w:val="22"/>
                <w:lang w:val="es-US"/>
              </w:rPr>
              <w:t xml:space="preserve">, correo electrónico </w:t>
            </w:r>
            <w:hyperlink r:id="rId14" w:history="1">
              <w:r w:rsidR="00343785">
                <w:rPr>
                  <w:rStyle w:val="Hipervnculo"/>
                  <w:rFonts w:ascii="Bembo Std" w:hAnsi="Bembo Std"/>
                  <w:bCs/>
                  <w:iCs/>
                  <w:sz w:val="22"/>
                  <w:szCs w:val="22"/>
                  <w:lang w:val="es-US"/>
                </w:rPr>
                <w:t>__________________________________</w:t>
              </w:r>
            </w:hyperlink>
            <w:r>
              <w:rPr>
                <w:rFonts w:ascii="Bembo Std" w:hAnsi="Bembo Std"/>
                <w:bCs/>
                <w:iCs/>
                <w:sz w:val="22"/>
                <w:szCs w:val="22"/>
                <w:lang w:val="es-US"/>
              </w:rPr>
              <w:t>,</w:t>
            </w:r>
            <w:r w:rsidRPr="00C11412">
              <w:rPr>
                <w:rFonts w:ascii="Bembo Std" w:hAnsi="Bembo Std"/>
                <w:bCs/>
                <w:iCs/>
                <w:sz w:val="22"/>
                <w:szCs w:val="22"/>
                <w:lang w:val="es-US"/>
              </w:rPr>
              <w:t xml:space="preserve"> quienes tendrán la responsabilidad de verificar que se cumplan todas las condiciones establecidas en este convenio de contrato y demás documentos contractuales</w:t>
            </w:r>
            <w:r w:rsidR="007C4EB4">
              <w:rPr>
                <w:rFonts w:ascii="Bembo Std" w:hAnsi="Bembo Std"/>
                <w:bCs/>
                <w:iCs/>
                <w:sz w:val="22"/>
                <w:szCs w:val="22"/>
                <w:lang w:val="es-US"/>
              </w:rPr>
              <w:t>.</w:t>
            </w:r>
            <w:r w:rsidR="007C4EB4" w:rsidRPr="0015677C">
              <w:rPr>
                <w:rFonts w:ascii="Bembo Std" w:hAnsi="Bembo Std"/>
                <w:b/>
                <w:bCs/>
                <w:i/>
                <w:iCs/>
                <w:sz w:val="22"/>
                <w:szCs w:val="22"/>
                <w:lang w:val="es-US"/>
              </w:rPr>
              <w:t xml:space="preserve"> </w:t>
            </w:r>
          </w:p>
        </w:tc>
      </w:tr>
      <w:tr w:rsidR="00983498" w:rsidRPr="0015677C" w14:paraId="3C50C2F5" w14:textId="77777777" w:rsidTr="00D36CCD">
        <w:tc>
          <w:tcPr>
            <w:tcW w:w="1560" w:type="dxa"/>
          </w:tcPr>
          <w:p w14:paraId="11EC30CF"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lastRenderedPageBreak/>
              <w:t>CEC 9.1</w:t>
            </w:r>
          </w:p>
        </w:tc>
        <w:tc>
          <w:tcPr>
            <w:tcW w:w="9355" w:type="dxa"/>
          </w:tcPr>
          <w:p w14:paraId="2D193D48" w14:textId="77777777" w:rsidR="00983498" w:rsidRPr="0015677C" w:rsidRDefault="00983498" w:rsidP="001A68FA">
            <w:pPr>
              <w:tabs>
                <w:tab w:val="right" w:pos="7164"/>
              </w:tabs>
              <w:spacing w:after="200"/>
              <w:rPr>
                <w:rFonts w:ascii="Bembo Std" w:hAnsi="Bembo Std"/>
                <w:sz w:val="22"/>
                <w:szCs w:val="22"/>
                <w:lang w:val="es-US"/>
              </w:rPr>
            </w:pPr>
            <w:r w:rsidRPr="0015677C">
              <w:rPr>
                <w:rFonts w:ascii="Bembo Std" w:hAnsi="Bembo Std"/>
                <w:sz w:val="22"/>
                <w:szCs w:val="22"/>
                <w:lang w:val="es-US"/>
              </w:rPr>
              <w:t xml:space="preserve">El derecho aplicable será el de: </w:t>
            </w:r>
            <w:r w:rsidRPr="0015677C">
              <w:rPr>
                <w:rFonts w:ascii="Bembo Std" w:hAnsi="Bembo Std"/>
                <w:b/>
                <w:bCs/>
                <w:i/>
                <w:iCs/>
                <w:sz w:val="22"/>
                <w:szCs w:val="22"/>
                <w:lang w:val="es-US"/>
              </w:rPr>
              <w:t>la Republica de El Salvador</w:t>
            </w:r>
            <w:r w:rsidRPr="0015677C">
              <w:rPr>
                <w:rFonts w:ascii="Bembo Std" w:hAnsi="Bembo Std"/>
                <w:i/>
                <w:iCs/>
                <w:sz w:val="22"/>
                <w:szCs w:val="22"/>
                <w:lang w:val="es-US"/>
              </w:rPr>
              <w:t>.</w:t>
            </w:r>
          </w:p>
        </w:tc>
      </w:tr>
      <w:tr w:rsidR="00983498" w:rsidRPr="0015677C" w14:paraId="398477B3" w14:textId="77777777" w:rsidTr="00D36CCD">
        <w:tc>
          <w:tcPr>
            <w:tcW w:w="1560" w:type="dxa"/>
          </w:tcPr>
          <w:p w14:paraId="0153F5A4"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10.2</w:t>
            </w:r>
          </w:p>
        </w:tc>
        <w:tc>
          <w:tcPr>
            <w:tcW w:w="9355" w:type="dxa"/>
          </w:tcPr>
          <w:p w14:paraId="0D0356BE" w14:textId="77777777" w:rsidR="00983498" w:rsidRPr="0015677C" w:rsidRDefault="00983498" w:rsidP="001A68FA">
            <w:pPr>
              <w:suppressAutoHyphens/>
              <w:spacing w:after="200"/>
              <w:jc w:val="both"/>
              <w:rPr>
                <w:rFonts w:ascii="Bembo Std" w:hAnsi="Bembo Std"/>
                <w:sz w:val="22"/>
                <w:szCs w:val="22"/>
                <w:lang w:val="es-US"/>
              </w:rPr>
            </w:pPr>
            <w:r w:rsidRPr="0015677C">
              <w:rPr>
                <w:rFonts w:ascii="Bembo Std" w:hAnsi="Bembo Std"/>
                <w:sz w:val="22"/>
                <w:szCs w:val="22"/>
                <w:lang w:val="es-US"/>
              </w:rPr>
              <w:t>Los reglamentos de los procedimientos para los procesos de arbitraje, de conformidad con lo dispuesto en la Cláusula 10.2 de las CGC, serán los siguientes:</w:t>
            </w:r>
          </w:p>
          <w:p w14:paraId="54237969" w14:textId="77777777" w:rsidR="00983498" w:rsidRPr="0015677C" w:rsidRDefault="00983498" w:rsidP="001A68FA">
            <w:pPr>
              <w:tabs>
                <w:tab w:val="left" w:pos="1080"/>
              </w:tabs>
              <w:suppressAutoHyphens/>
              <w:spacing w:after="200"/>
              <w:ind w:left="533" w:hanging="338"/>
              <w:jc w:val="both"/>
              <w:rPr>
                <w:rFonts w:ascii="Bembo Std" w:hAnsi="Bembo Std"/>
                <w:sz w:val="22"/>
                <w:szCs w:val="22"/>
                <w:lang w:val="es-US"/>
              </w:rPr>
            </w:pPr>
            <w:r w:rsidRPr="0015677C">
              <w:rPr>
                <w:rFonts w:ascii="Bembo Std" w:hAnsi="Bembo Std"/>
                <w:b/>
                <w:bCs/>
                <w:i/>
                <w:iCs/>
                <w:sz w:val="22"/>
                <w:szCs w:val="22"/>
                <w:lang w:val="es-US"/>
              </w:rPr>
              <w:t>(a)</w:t>
            </w:r>
            <w:r w:rsidRPr="0015677C">
              <w:rPr>
                <w:rFonts w:ascii="Bembo Std" w:hAnsi="Bembo Std"/>
                <w:b/>
                <w:bCs/>
                <w:i/>
                <w:iCs/>
                <w:sz w:val="22"/>
                <w:szCs w:val="22"/>
                <w:lang w:val="es-US"/>
              </w:rPr>
              <w:tab/>
              <w:t>Contrato con un Proveedor extranjero:</w:t>
            </w:r>
          </w:p>
          <w:p w14:paraId="6FF593EF" w14:textId="77777777" w:rsidR="00983498" w:rsidRPr="0015677C" w:rsidRDefault="00983498" w:rsidP="001A68FA">
            <w:pPr>
              <w:spacing w:after="200"/>
              <w:ind w:left="620"/>
              <w:jc w:val="both"/>
              <w:rPr>
                <w:rFonts w:ascii="Bembo Std" w:hAnsi="Bembo Std"/>
                <w:sz w:val="22"/>
                <w:szCs w:val="22"/>
                <w:lang w:val="es-US"/>
              </w:rPr>
            </w:pPr>
            <w:r w:rsidRPr="0015677C">
              <w:rPr>
                <w:rFonts w:ascii="Bembo Std" w:hAnsi="Bembo Std"/>
                <w:sz w:val="22"/>
                <w:szCs w:val="22"/>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3B3937CD" w14:textId="77777777" w:rsidR="00983498" w:rsidRPr="0015677C" w:rsidRDefault="00983498" w:rsidP="001A68FA">
            <w:pPr>
              <w:tabs>
                <w:tab w:val="left" w:pos="1080"/>
              </w:tabs>
              <w:suppressAutoHyphens/>
              <w:spacing w:after="200"/>
              <w:ind w:left="533" w:hanging="338"/>
              <w:jc w:val="both"/>
              <w:rPr>
                <w:rFonts w:ascii="Bembo Std" w:hAnsi="Bembo Std"/>
                <w:sz w:val="22"/>
                <w:szCs w:val="22"/>
                <w:lang w:val="es-US"/>
              </w:rPr>
            </w:pPr>
            <w:r w:rsidRPr="0015677C">
              <w:rPr>
                <w:rFonts w:ascii="Bembo Std" w:hAnsi="Bembo Std"/>
                <w:b/>
                <w:bCs/>
                <w:i/>
                <w:iCs/>
                <w:sz w:val="22"/>
                <w:szCs w:val="22"/>
                <w:lang w:val="es-US"/>
              </w:rPr>
              <w:t>(b)</w:t>
            </w:r>
            <w:r w:rsidRPr="0015677C">
              <w:rPr>
                <w:rFonts w:ascii="Bembo Std" w:hAnsi="Bembo Std"/>
                <w:b/>
                <w:bCs/>
                <w:i/>
                <w:iCs/>
                <w:sz w:val="22"/>
                <w:szCs w:val="22"/>
                <w:lang w:val="es-US"/>
              </w:rPr>
              <w:tab/>
            </w:r>
            <w:r w:rsidRPr="0015677C">
              <w:rPr>
                <w:rFonts w:ascii="Bembo Std" w:hAnsi="Bembo Std"/>
                <w:b/>
                <w:bCs/>
                <w:i/>
                <w:iCs/>
                <w:spacing w:val="-2"/>
                <w:sz w:val="22"/>
                <w:szCs w:val="22"/>
                <w:lang w:val="es-US"/>
              </w:rPr>
              <w:t>Contratos con Proveedores ciudadanos del País del Comprador:</w:t>
            </w:r>
          </w:p>
          <w:p w14:paraId="1D1E969B" w14:textId="77777777" w:rsidR="00983498" w:rsidRPr="0015677C" w:rsidRDefault="00983498" w:rsidP="001A68FA">
            <w:pPr>
              <w:spacing w:after="200"/>
              <w:ind w:left="620"/>
              <w:jc w:val="both"/>
              <w:rPr>
                <w:rFonts w:ascii="Bembo Std" w:hAnsi="Bembo Std"/>
                <w:sz w:val="22"/>
                <w:szCs w:val="22"/>
                <w:u w:val="single"/>
                <w:lang w:val="es-US"/>
              </w:rPr>
            </w:pPr>
            <w:r w:rsidRPr="0015677C">
              <w:rPr>
                <w:rFonts w:ascii="Bembo Std" w:hAnsi="Bembo Std"/>
                <w:sz w:val="22"/>
                <w:szCs w:val="22"/>
                <w:lang w:val="es-US"/>
              </w:rPr>
              <w:t>Si el Proveedor es ciudadano del País del Comprador, toda controversia surgida entre ellos en relación con el Contrato deberá ser sometida a juicio o arbitraje de acuerdo con las leyes del País del Comprador.</w:t>
            </w:r>
          </w:p>
        </w:tc>
      </w:tr>
      <w:tr w:rsidR="00983498" w:rsidRPr="0015677C" w14:paraId="39092EC4" w14:textId="77777777" w:rsidTr="00D36CCD">
        <w:tc>
          <w:tcPr>
            <w:tcW w:w="1560" w:type="dxa"/>
          </w:tcPr>
          <w:p w14:paraId="29F0DB21"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13.1</w:t>
            </w:r>
          </w:p>
        </w:tc>
        <w:tc>
          <w:tcPr>
            <w:tcW w:w="9355" w:type="dxa"/>
          </w:tcPr>
          <w:p w14:paraId="1813574F" w14:textId="77777777" w:rsidR="00983498" w:rsidRPr="0015677C" w:rsidRDefault="00983498" w:rsidP="001A68FA">
            <w:pPr>
              <w:tabs>
                <w:tab w:val="right" w:pos="7164"/>
              </w:tabs>
              <w:spacing w:after="200"/>
              <w:rPr>
                <w:rFonts w:ascii="Bembo Std" w:hAnsi="Bembo Std"/>
                <w:sz w:val="22"/>
                <w:szCs w:val="22"/>
                <w:lang w:val="es-US"/>
              </w:rPr>
            </w:pPr>
            <w:r w:rsidRPr="0015677C">
              <w:rPr>
                <w:rFonts w:ascii="Bembo Std" w:hAnsi="Bembo Std"/>
                <w:b/>
                <w:bCs/>
                <w:i/>
                <w:iCs/>
                <w:sz w:val="22"/>
                <w:szCs w:val="22"/>
                <w:lang w:val="es-US"/>
              </w:rPr>
              <w:t>No Aplica.</w:t>
            </w:r>
          </w:p>
        </w:tc>
      </w:tr>
      <w:tr w:rsidR="00983498" w:rsidRPr="0015677C" w14:paraId="7EA5376E" w14:textId="77777777" w:rsidTr="00D36CCD">
        <w:trPr>
          <w:trHeight w:val="396"/>
        </w:trPr>
        <w:tc>
          <w:tcPr>
            <w:tcW w:w="1560" w:type="dxa"/>
          </w:tcPr>
          <w:p w14:paraId="3053F078" w14:textId="77777777" w:rsidR="00983498" w:rsidRPr="0015677C" w:rsidRDefault="00983498" w:rsidP="001A68FA">
            <w:pPr>
              <w:spacing w:after="200"/>
              <w:rPr>
                <w:rFonts w:ascii="Bembo Std" w:hAnsi="Bembo Std"/>
                <w:b/>
                <w:bCs/>
                <w:sz w:val="22"/>
                <w:szCs w:val="22"/>
                <w:lang w:val="es-US"/>
              </w:rPr>
            </w:pPr>
            <w:r w:rsidRPr="0015677C">
              <w:rPr>
                <w:rFonts w:ascii="Bembo Std" w:hAnsi="Bembo Std"/>
                <w:b/>
                <w:bCs/>
                <w:sz w:val="22"/>
                <w:szCs w:val="22"/>
                <w:lang w:val="es-US"/>
              </w:rPr>
              <w:t>CGC 14.9</w:t>
            </w:r>
          </w:p>
        </w:tc>
        <w:tc>
          <w:tcPr>
            <w:tcW w:w="9355" w:type="dxa"/>
          </w:tcPr>
          <w:p w14:paraId="1F3CE837" w14:textId="77777777" w:rsidR="00983498" w:rsidRPr="0015677C" w:rsidRDefault="00983498" w:rsidP="001A68FA">
            <w:pPr>
              <w:tabs>
                <w:tab w:val="right" w:pos="7164"/>
              </w:tabs>
              <w:spacing w:after="200"/>
              <w:jc w:val="both"/>
              <w:rPr>
                <w:rFonts w:ascii="Bembo Std" w:hAnsi="Bembo Std"/>
                <w:sz w:val="22"/>
                <w:szCs w:val="22"/>
                <w:lang w:val="es-ES"/>
              </w:rPr>
            </w:pPr>
            <w:r w:rsidRPr="0015677C">
              <w:rPr>
                <w:rFonts w:ascii="Bembo Std" w:hAnsi="Bembo Std"/>
                <w:b/>
                <w:bCs/>
                <w:i/>
                <w:iCs/>
                <w:sz w:val="22"/>
                <w:szCs w:val="22"/>
                <w:lang w:val="es-US"/>
              </w:rPr>
              <w:t>No Aplica.</w:t>
            </w:r>
          </w:p>
        </w:tc>
      </w:tr>
      <w:tr w:rsidR="00983498" w:rsidRPr="0015677C" w14:paraId="62B02D48" w14:textId="77777777" w:rsidTr="00D36CCD">
        <w:tc>
          <w:tcPr>
            <w:tcW w:w="1560" w:type="dxa"/>
          </w:tcPr>
          <w:p w14:paraId="234C72AB"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15.1</w:t>
            </w:r>
          </w:p>
        </w:tc>
        <w:tc>
          <w:tcPr>
            <w:tcW w:w="9355" w:type="dxa"/>
          </w:tcPr>
          <w:p w14:paraId="5FE68089" w14:textId="13EB2C18" w:rsidR="00564BE3" w:rsidRPr="0015677C" w:rsidRDefault="00564BE3" w:rsidP="001A68FA">
            <w:pPr>
              <w:tabs>
                <w:tab w:val="right" w:pos="7164"/>
              </w:tabs>
              <w:spacing w:after="200"/>
              <w:jc w:val="both"/>
              <w:rPr>
                <w:rFonts w:ascii="Bembo Std" w:hAnsi="Bembo Std"/>
                <w:sz w:val="22"/>
                <w:szCs w:val="22"/>
                <w:lang w:val="es-US"/>
              </w:rPr>
            </w:pPr>
            <w:r w:rsidRPr="0015677C">
              <w:rPr>
                <w:rFonts w:ascii="Bembo Std" w:hAnsi="Bembo Std"/>
                <w:sz w:val="22"/>
                <w:szCs w:val="22"/>
                <w:lang w:val="es-ES"/>
              </w:rPr>
              <w:t xml:space="preserve">Los precios a pagar por los bienes a entregar y los servicios conexos a brindar en virtud del Contrato no podrán ser diferentes de los cotizados por el Proveedor en su Oferta y son por un monto de </w:t>
            </w:r>
            <w:r w:rsidRPr="0015677C">
              <w:rPr>
                <w:rFonts w:ascii="Bembo Std" w:hAnsi="Bembo Std" w:cstheme="minorHAnsi"/>
                <w:b/>
                <w:bCs/>
                <w:sz w:val="22"/>
                <w:szCs w:val="22"/>
                <w:shd w:val="clear" w:color="auto" w:fill="FFFFFF"/>
                <w:lang w:val="es-ES"/>
              </w:rPr>
              <w:t>OCHENTA Y TRES MIL 00/100 DÓLARES DE LOS ESTADOS UNIDOS DE AMÉRICA (US$83,000.00)</w:t>
            </w:r>
            <w:r w:rsidRPr="0015677C">
              <w:rPr>
                <w:rFonts w:ascii="Bembo Std" w:hAnsi="Bembo Std" w:cstheme="minorHAnsi"/>
                <w:sz w:val="22"/>
                <w:szCs w:val="22"/>
                <w:shd w:val="clear" w:color="auto" w:fill="FFFFFF"/>
                <w:lang w:val="es-ES"/>
              </w:rPr>
              <w:t xml:space="preserve">, </w:t>
            </w:r>
            <w:r w:rsidRPr="0015677C">
              <w:rPr>
                <w:rFonts w:ascii="Bembo Std" w:hAnsi="Bembo Std" w:cstheme="minorHAnsi"/>
                <w:bCs/>
                <w:sz w:val="22"/>
                <w:szCs w:val="22"/>
                <w:shd w:val="clear" w:color="auto" w:fill="FFFFFF"/>
                <w:lang w:val="es-SV"/>
              </w:rPr>
              <w:t>monto que incluye los impuestos y servicios conexos</w:t>
            </w:r>
          </w:p>
          <w:p w14:paraId="46D7DFC4" w14:textId="725558BD" w:rsidR="00564BE3" w:rsidRPr="0015677C" w:rsidRDefault="00983498" w:rsidP="00564BE3">
            <w:pPr>
              <w:tabs>
                <w:tab w:val="right" w:pos="7164"/>
              </w:tabs>
              <w:spacing w:after="200"/>
              <w:jc w:val="both"/>
              <w:rPr>
                <w:rFonts w:ascii="Bembo Std" w:hAnsi="Bembo Std"/>
                <w:sz w:val="22"/>
                <w:szCs w:val="22"/>
                <w:lang w:val="es-US"/>
              </w:rPr>
            </w:pPr>
            <w:r w:rsidRPr="0015677C">
              <w:rPr>
                <w:rFonts w:ascii="Bembo Std" w:hAnsi="Bembo Std"/>
                <w:sz w:val="22"/>
                <w:szCs w:val="22"/>
                <w:lang w:val="es-US"/>
              </w:rPr>
              <w:t xml:space="preserve">Los precios de los Bienes suministrados y los Servicios Conexos prestados </w:t>
            </w:r>
            <w:r w:rsidRPr="0015677C">
              <w:rPr>
                <w:rFonts w:ascii="Bembo Std" w:hAnsi="Bembo Std"/>
                <w:b/>
                <w:bCs/>
                <w:i/>
                <w:iCs/>
                <w:sz w:val="22"/>
                <w:szCs w:val="22"/>
                <w:lang w:val="es-US"/>
              </w:rPr>
              <w:t>“no serán”</w:t>
            </w:r>
            <w:r w:rsidRPr="0015677C">
              <w:rPr>
                <w:rFonts w:ascii="Bembo Std" w:hAnsi="Bembo Std"/>
                <w:i/>
                <w:iCs/>
                <w:sz w:val="22"/>
                <w:szCs w:val="22"/>
                <w:lang w:val="es-US"/>
              </w:rPr>
              <w:t xml:space="preserve">, </w:t>
            </w:r>
            <w:r w:rsidRPr="0015677C">
              <w:rPr>
                <w:rFonts w:ascii="Bembo Std" w:hAnsi="Bembo Std"/>
                <w:sz w:val="22"/>
                <w:szCs w:val="22"/>
                <w:lang w:val="es-US"/>
              </w:rPr>
              <w:t>ajustables.</w:t>
            </w:r>
            <w:r w:rsidR="00564BE3" w:rsidRPr="0015677C">
              <w:rPr>
                <w:rFonts w:ascii="Bembo Std" w:hAnsi="Bembo Std"/>
                <w:sz w:val="22"/>
                <w:szCs w:val="22"/>
                <w:lang w:val="es-US"/>
              </w:rPr>
              <w:t xml:space="preserve"> </w:t>
            </w:r>
          </w:p>
        </w:tc>
      </w:tr>
      <w:tr w:rsidR="00983498" w:rsidRPr="0015677C" w14:paraId="79AD7DAD" w14:textId="77777777" w:rsidTr="00D36CCD">
        <w:tc>
          <w:tcPr>
            <w:tcW w:w="1560" w:type="dxa"/>
          </w:tcPr>
          <w:p w14:paraId="1BC5FD26"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16.1</w:t>
            </w:r>
          </w:p>
        </w:tc>
        <w:tc>
          <w:tcPr>
            <w:tcW w:w="9355" w:type="dxa"/>
          </w:tcPr>
          <w:p w14:paraId="158D540E" w14:textId="77777777" w:rsidR="00983498" w:rsidRPr="0015677C" w:rsidRDefault="00983498" w:rsidP="001A68FA">
            <w:pPr>
              <w:suppressAutoHyphens/>
              <w:jc w:val="both"/>
              <w:rPr>
                <w:rFonts w:ascii="Bembo Std" w:hAnsi="Bembo Std"/>
                <w:sz w:val="22"/>
                <w:szCs w:val="22"/>
                <w:lang w:val="es-SV"/>
              </w:rPr>
            </w:pPr>
            <w:r w:rsidRPr="0015677C">
              <w:rPr>
                <w:rFonts w:ascii="Bembo Std" w:hAnsi="Bembo Std"/>
                <w:sz w:val="22"/>
                <w:szCs w:val="22"/>
                <w:lang w:val="es-SV"/>
              </w:rPr>
              <w:t xml:space="preserve">La forma y condiciones de pago al Proveedor en virtud del Contrato será la siguiente: </w:t>
            </w:r>
          </w:p>
          <w:p w14:paraId="69DE47DE" w14:textId="77777777" w:rsidR="00983498" w:rsidRPr="0015677C" w:rsidRDefault="00983498" w:rsidP="001A68FA">
            <w:pPr>
              <w:suppressAutoHyphens/>
              <w:jc w:val="both"/>
              <w:rPr>
                <w:rFonts w:ascii="Bembo Std" w:hAnsi="Bembo Std"/>
                <w:sz w:val="22"/>
                <w:szCs w:val="22"/>
                <w:lang w:val="es-SV"/>
              </w:rPr>
            </w:pPr>
          </w:p>
          <w:p w14:paraId="0F7804FD" w14:textId="77777777" w:rsidR="00983498" w:rsidRPr="0015677C" w:rsidRDefault="00983498" w:rsidP="001A68FA">
            <w:pPr>
              <w:suppressAutoHyphens/>
              <w:jc w:val="both"/>
              <w:rPr>
                <w:rFonts w:ascii="Bembo Std" w:hAnsi="Bembo Std"/>
                <w:b/>
                <w:bCs/>
                <w:sz w:val="22"/>
                <w:szCs w:val="22"/>
                <w:lang w:val="es-SV"/>
              </w:rPr>
            </w:pPr>
            <w:bookmarkStart w:id="123" w:name="m_-6054668509363947185__Hlk85461381"/>
            <w:bookmarkStart w:id="124" w:name="_Hlk85461381"/>
            <w:r w:rsidRPr="0015677C">
              <w:rPr>
                <w:rFonts w:ascii="Bembo Std" w:hAnsi="Bembo Std"/>
                <w:b/>
                <w:bCs/>
                <w:sz w:val="22"/>
                <w:szCs w:val="22"/>
                <w:lang w:val="es-SV"/>
              </w:rPr>
              <w:t xml:space="preserve">A. Pago de bienes </w:t>
            </w:r>
          </w:p>
          <w:p w14:paraId="0A64229F" w14:textId="74F13131" w:rsidR="00983498" w:rsidRPr="0015677C" w:rsidRDefault="00983498" w:rsidP="001A68FA">
            <w:pPr>
              <w:suppressAutoHyphens/>
              <w:jc w:val="both"/>
              <w:rPr>
                <w:rFonts w:ascii="Bembo Std" w:hAnsi="Bembo Std"/>
                <w:sz w:val="22"/>
                <w:szCs w:val="22"/>
                <w:lang w:val="es-SV"/>
              </w:rPr>
            </w:pPr>
            <w:r w:rsidRPr="0015677C">
              <w:rPr>
                <w:rFonts w:ascii="Bembo Std" w:hAnsi="Bembo Std"/>
                <w:sz w:val="22"/>
                <w:szCs w:val="22"/>
                <w:lang w:val="es-SV"/>
              </w:rPr>
              <w:t xml:space="preserve">i.  Anticipo: </w:t>
            </w:r>
            <w:r w:rsidRPr="0015677C">
              <w:rPr>
                <w:rFonts w:ascii="Bembo Std" w:hAnsi="Bembo Std"/>
                <w:b/>
                <w:bCs/>
                <w:sz w:val="22"/>
                <w:szCs w:val="22"/>
                <w:lang w:val="es-SV"/>
              </w:rPr>
              <w:t>veinte</w:t>
            </w:r>
            <w:r w:rsidRPr="0015677C">
              <w:rPr>
                <w:rFonts w:ascii="Bembo Std" w:hAnsi="Bembo Std"/>
                <w:sz w:val="22"/>
                <w:szCs w:val="22"/>
                <w:lang w:val="es-SV"/>
              </w:rPr>
              <w:t xml:space="preserve"> </w:t>
            </w:r>
            <w:r w:rsidRPr="0015677C">
              <w:rPr>
                <w:rFonts w:ascii="Bembo Std" w:hAnsi="Bembo Std"/>
                <w:b/>
                <w:bCs/>
                <w:sz w:val="22"/>
                <w:szCs w:val="22"/>
                <w:lang w:val="es-SV"/>
              </w:rPr>
              <w:t>por ciento</w:t>
            </w:r>
            <w:r w:rsidRPr="0015677C">
              <w:rPr>
                <w:rFonts w:ascii="Bembo Std" w:hAnsi="Bembo Std"/>
                <w:sz w:val="22"/>
                <w:szCs w:val="22"/>
                <w:lang w:val="es-SV"/>
              </w:rPr>
              <w:t xml:space="preserve"> (</w:t>
            </w:r>
            <w:r w:rsidRPr="0015677C">
              <w:rPr>
                <w:rFonts w:ascii="Bembo Std" w:hAnsi="Bembo Std"/>
                <w:b/>
                <w:bCs/>
                <w:sz w:val="22"/>
                <w:szCs w:val="22"/>
                <w:lang w:val="es-SV"/>
              </w:rPr>
              <w:t>20%)</w:t>
            </w:r>
            <w:r w:rsidRPr="0015677C">
              <w:rPr>
                <w:rFonts w:ascii="Bembo Std" w:hAnsi="Bembo Std"/>
                <w:sz w:val="22"/>
                <w:szCs w:val="22"/>
                <w:lang w:val="es-SV"/>
              </w:rPr>
              <w:t xml:space="preserve"> del Precio de los bienes se pagará contra solicitud de pago y presentación de una garantía bancaria/fianza por el Cien por ciento (100%) del valor del mismo, y aprobación del plan de utilización del anticipo por el administrador del contrato y válido por un plazo de 365 días contados a partir de la distribución del contrato.</w:t>
            </w:r>
          </w:p>
          <w:p w14:paraId="3E90F6E4" w14:textId="77777777" w:rsidR="00983498" w:rsidRPr="0015677C" w:rsidRDefault="00983498" w:rsidP="001A68FA">
            <w:pPr>
              <w:suppressAutoHyphens/>
              <w:jc w:val="both"/>
              <w:rPr>
                <w:rFonts w:ascii="Bembo Std" w:hAnsi="Bembo Std"/>
                <w:sz w:val="22"/>
                <w:szCs w:val="22"/>
                <w:lang w:val="es-SV"/>
              </w:rPr>
            </w:pPr>
          </w:p>
          <w:p w14:paraId="5A5C6D75" w14:textId="77777777" w:rsidR="00983498" w:rsidRPr="0015677C" w:rsidRDefault="00983498" w:rsidP="001A68FA">
            <w:pPr>
              <w:suppressAutoHyphens/>
              <w:jc w:val="both"/>
              <w:rPr>
                <w:rFonts w:ascii="Bembo Std" w:hAnsi="Bembo Std"/>
                <w:sz w:val="22"/>
                <w:szCs w:val="22"/>
                <w:lang w:val="es-SV"/>
              </w:rPr>
            </w:pPr>
            <w:r w:rsidRPr="0015677C">
              <w:rPr>
                <w:rFonts w:ascii="Bembo Std" w:hAnsi="Bembo Std"/>
                <w:sz w:val="22"/>
                <w:szCs w:val="22"/>
                <w:lang w:val="es-SV"/>
              </w:rPr>
              <w:lastRenderedPageBreak/>
              <w:t xml:space="preserve">En caso de no requerirse anticipo del </w:t>
            </w:r>
            <w:r w:rsidRPr="0015677C">
              <w:rPr>
                <w:rFonts w:ascii="Bembo Std" w:hAnsi="Bembo Std"/>
                <w:b/>
                <w:bCs/>
                <w:sz w:val="22"/>
                <w:szCs w:val="22"/>
                <w:lang w:val="es-SV"/>
              </w:rPr>
              <w:t>20 %,</w:t>
            </w:r>
            <w:r w:rsidRPr="0015677C">
              <w:rPr>
                <w:rFonts w:ascii="Bembo Std" w:hAnsi="Bembo Std"/>
                <w:sz w:val="22"/>
                <w:szCs w:val="22"/>
                <w:lang w:val="es-SV"/>
              </w:rPr>
              <w:t xml:space="preserve"> este porcentaje será sumado al ochenta por ciento indicado en el inciso “</w:t>
            </w:r>
            <w:proofErr w:type="spellStart"/>
            <w:r w:rsidRPr="0015677C">
              <w:rPr>
                <w:rFonts w:ascii="Bembo Std" w:hAnsi="Bembo Std"/>
                <w:sz w:val="22"/>
                <w:szCs w:val="22"/>
                <w:lang w:val="es-SV"/>
              </w:rPr>
              <w:t>ii</w:t>
            </w:r>
            <w:proofErr w:type="spellEnd"/>
            <w:r w:rsidRPr="0015677C">
              <w:rPr>
                <w:rFonts w:ascii="Bembo Std" w:hAnsi="Bembo Std"/>
                <w:sz w:val="22"/>
                <w:szCs w:val="22"/>
                <w:lang w:val="es-SV"/>
              </w:rPr>
              <w:t xml:space="preserve">” para la 1ª. y 2ª entrega, para hacer un total del 100% del pago. </w:t>
            </w:r>
          </w:p>
          <w:p w14:paraId="26DFF92C" w14:textId="77777777" w:rsidR="00983498" w:rsidRPr="0015677C" w:rsidRDefault="00983498" w:rsidP="001A68FA">
            <w:pPr>
              <w:suppressAutoHyphens/>
              <w:jc w:val="both"/>
              <w:rPr>
                <w:rFonts w:ascii="Bembo Std" w:hAnsi="Bembo Std"/>
                <w:sz w:val="22"/>
                <w:szCs w:val="22"/>
                <w:lang w:val="es-ES"/>
              </w:rPr>
            </w:pPr>
          </w:p>
          <w:p w14:paraId="7966D463" w14:textId="69D706E1" w:rsidR="00983498" w:rsidRPr="0015677C" w:rsidRDefault="00983498" w:rsidP="001A68FA">
            <w:pPr>
              <w:suppressAutoHyphens/>
              <w:jc w:val="both"/>
              <w:rPr>
                <w:rFonts w:ascii="Bembo Std" w:hAnsi="Bembo Std"/>
                <w:sz w:val="22"/>
                <w:szCs w:val="22"/>
                <w:lang w:val="es-ES"/>
              </w:rPr>
            </w:pPr>
            <w:r w:rsidRPr="0015677C">
              <w:rPr>
                <w:rFonts w:ascii="Bembo Std" w:hAnsi="Bembo Std"/>
                <w:sz w:val="22"/>
                <w:szCs w:val="22"/>
                <w:lang w:val="es-ES"/>
              </w:rPr>
              <w:t>El anticipo será a solicitud del proveedor, la cual deberá ser presentada al Administrador de Contrato.</w:t>
            </w:r>
          </w:p>
          <w:p w14:paraId="78EEDE23" w14:textId="77777777" w:rsidR="00983498" w:rsidRPr="0015677C" w:rsidRDefault="00983498" w:rsidP="001A68FA">
            <w:pPr>
              <w:suppressAutoHyphens/>
              <w:jc w:val="both"/>
              <w:rPr>
                <w:rFonts w:ascii="Bembo Std" w:hAnsi="Bembo Std"/>
                <w:sz w:val="22"/>
                <w:szCs w:val="22"/>
                <w:lang w:val="es-CO"/>
              </w:rPr>
            </w:pPr>
          </w:p>
          <w:p w14:paraId="39F0E6E7" w14:textId="0BFF5EF6" w:rsidR="00E5646D" w:rsidRPr="0048599F" w:rsidRDefault="00983498" w:rsidP="0048599F">
            <w:pPr>
              <w:pStyle w:val="Prrafodelista"/>
              <w:numPr>
                <w:ilvl w:val="0"/>
                <w:numId w:val="78"/>
              </w:numPr>
              <w:tabs>
                <w:tab w:val="left" w:pos="343"/>
              </w:tabs>
              <w:suppressAutoHyphens/>
              <w:ind w:left="324" w:hanging="283"/>
              <w:jc w:val="both"/>
              <w:rPr>
                <w:rFonts w:ascii="Bembo Std" w:hAnsi="Bembo Std"/>
                <w:b/>
                <w:sz w:val="22"/>
                <w:szCs w:val="22"/>
                <w:lang w:val="es-CO"/>
              </w:rPr>
            </w:pPr>
            <w:r w:rsidRPr="0048599F">
              <w:rPr>
                <w:rFonts w:ascii="Bembo Std" w:hAnsi="Bembo Std"/>
                <w:b/>
                <w:bCs/>
                <w:sz w:val="22"/>
                <w:szCs w:val="22"/>
                <w:lang w:val="es-CO"/>
              </w:rPr>
              <w:t xml:space="preserve">Al recibir los bienes: </w:t>
            </w:r>
            <w:r w:rsidRPr="0048599F">
              <w:rPr>
                <w:rFonts w:ascii="Bembo Std" w:hAnsi="Bembo Std"/>
                <w:sz w:val="22"/>
                <w:szCs w:val="22"/>
                <w:lang w:val="es-CO"/>
              </w:rPr>
              <w:t>El ochenta por ciento (80 %) del precio de los bienes recibidos se pagará dentro de los treinta (30) días siguientes de recibidos los bienes, contra presentación de una solicitud de pago acompañada de acta de aceptación firmada y sellada por la Unidad Solicitante o quien este delegue</w:t>
            </w:r>
            <w:r w:rsidR="00E5646D" w:rsidRPr="0048599F">
              <w:rPr>
                <w:rFonts w:ascii="Bembo Std" w:hAnsi="Bembo Std"/>
                <w:sz w:val="22"/>
                <w:szCs w:val="22"/>
                <w:lang w:val="es-CO"/>
              </w:rPr>
              <w:t>.</w:t>
            </w:r>
          </w:p>
          <w:p w14:paraId="3AC6808E" w14:textId="77777777" w:rsidR="00E5646D" w:rsidRPr="0015677C" w:rsidRDefault="00E5646D" w:rsidP="00E5646D">
            <w:pPr>
              <w:pStyle w:val="Prrafodelista"/>
              <w:tabs>
                <w:tab w:val="left" w:pos="343"/>
              </w:tabs>
              <w:suppressAutoHyphens/>
              <w:ind w:left="59"/>
              <w:jc w:val="both"/>
              <w:rPr>
                <w:rFonts w:ascii="Bembo Std" w:hAnsi="Bembo Std"/>
                <w:b/>
                <w:sz w:val="22"/>
                <w:szCs w:val="22"/>
                <w:lang w:val="es-CO"/>
              </w:rPr>
            </w:pPr>
          </w:p>
          <w:p w14:paraId="51899122" w14:textId="22E80412" w:rsidR="00983498" w:rsidRPr="0015677C" w:rsidRDefault="00983498" w:rsidP="00E5646D">
            <w:pPr>
              <w:pStyle w:val="Prrafodelista"/>
              <w:tabs>
                <w:tab w:val="left" w:pos="343"/>
              </w:tabs>
              <w:suppressAutoHyphens/>
              <w:ind w:left="59"/>
              <w:jc w:val="both"/>
              <w:rPr>
                <w:rFonts w:ascii="Bembo Std" w:hAnsi="Bembo Std"/>
                <w:b/>
                <w:sz w:val="22"/>
                <w:szCs w:val="22"/>
                <w:lang w:val="es-CO"/>
              </w:rPr>
            </w:pPr>
            <w:r w:rsidRPr="0015677C">
              <w:rPr>
                <w:rFonts w:ascii="Bembo Std" w:hAnsi="Bembo Std"/>
                <w:b/>
                <w:sz w:val="22"/>
                <w:szCs w:val="22"/>
                <w:lang w:val="es-CO"/>
              </w:rPr>
              <w:t>B. El pago de los servicios conexos:</w:t>
            </w:r>
          </w:p>
          <w:p w14:paraId="14489FAD" w14:textId="0B2BCC04" w:rsidR="00972D88" w:rsidRPr="0015677C" w:rsidRDefault="00972D88" w:rsidP="00972D88">
            <w:pPr>
              <w:suppressAutoHyphens/>
              <w:jc w:val="both"/>
              <w:rPr>
                <w:rFonts w:ascii="Bembo Std" w:hAnsi="Bembo Std"/>
                <w:sz w:val="22"/>
                <w:szCs w:val="22"/>
                <w:lang w:val="es-CO"/>
              </w:rPr>
            </w:pPr>
            <w:r w:rsidRPr="0015677C">
              <w:rPr>
                <w:rFonts w:ascii="Bembo Std" w:hAnsi="Bembo Std"/>
                <w:b/>
                <w:sz w:val="22"/>
                <w:szCs w:val="22"/>
                <w:lang w:val="es-CO"/>
              </w:rPr>
              <w:t>a) Mantenimiento Preventivo</w:t>
            </w:r>
            <w:r w:rsidRPr="0015677C">
              <w:rPr>
                <w:rFonts w:ascii="Bembo Std" w:hAnsi="Bembo Std"/>
                <w:sz w:val="22"/>
                <w:szCs w:val="22"/>
                <w:lang w:val="es-CO"/>
              </w:rPr>
              <w:t xml:space="preserve">: se pagará el </w:t>
            </w:r>
            <w:r w:rsidRPr="0015677C">
              <w:rPr>
                <w:rFonts w:ascii="Bembo Std" w:hAnsi="Bembo Std"/>
                <w:b/>
                <w:bCs/>
                <w:sz w:val="22"/>
                <w:szCs w:val="22"/>
                <w:u w:val="single"/>
                <w:lang w:val="es-CO"/>
              </w:rPr>
              <w:t>100%</w:t>
            </w:r>
            <w:r w:rsidRPr="0015677C">
              <w:rPr>
                <w:rFonts w:ascii="Bembo Std" w:hAnsi="Bembo Std"/>
                <w:sz w:val="22"/>
                <w:szCs w:val="22"/>
                <w:lang w:val="es-CO"/>
              </w:rPr>
              <w:t xml:space="preserve">, al momento de entrega de los bienes contra entrega de </w:t>
            </w:r>
            <w:r w:rsidR="008414B0" w:rsidRPr="0015677C">
              <w:rPr>
                <w:rFonts w:ascii="Bembo Std" w:hAnsi="Bembo Std"/>
                <w:sz w:val="22"/>
                <w:szCs w:val="22"/>
                <w:lang w:val="es-CO"/>
              </w:rPr>
              <w:t>una</w:t>
            </w:r>
            <w:r w:rsidR="008414B0" w:rsidRPr="0015677C">
              <w:rPr>
                <w:rFonts w:ascii="Bembo Std" w:hAnsi="Bembo Std"/>
                <w:iCs/>
                <w:sz w:val="22"/>
                <w:szCs w:val="22"/>
                <w:lang w:val="es-ES"/>
              </w:rPr>
              <w:t xml:space="preserve"> Garantía Bancaria o fianza de buena calidad del servicio</w:t>
            </w:r>
            <w:r w:rsidR="0022633A" w:rsidRPr="0015677C">
              <w:rPr>
                <w:rFonts w:ascii="Bembo Std" w:hAnsi="Bembo Std"/>
                <w:iCs/>
                <w:sz w:val="22"/>
                <w:szCs w:val="22"/>
                <w:lang w:val="es-ES"/>
              </w:rPr>
              <w:t xml:space="preserve"> de mantenimiento preventivo</w:t>
            </w:r>
            <w:r w:rsidR="008414B0" w:rsidRPr="0015677C">
              <w:rPr>
                <w:rFonts w:ascii="Bembo Std" w:hAnsi="Bembo Std"/>
                <w:iCs/>
                <w:sz w:val="22"/>
                <w:szCs w:val="22"/>
                <w:lang w:val="es-ES"/>
              </w:rPr>
              <w:t xml:space="preserve">. Deberá ser presentada en la </w:t>
            </w:r>
            <w:r w:rsidR="0048599F">
              <w:rPr>
                <w:rFonts w:ascii="Bembo Std" w:hAnsi="Bembo Std"/>
                <w:iCs/>
                <w:sz w:val="22"/>
                <w:szCs w:val="22"/>
                <w:lang w:val="es-ES"/>
              </w:rPr>
              <w:t>UGPPI</w:t>
            </w:r>
            <w:r w:rsidR="008414B0" w:rsidRPr="0015677C">
              <w:rPr>
                <w:rFonts w:ascii="Bembo Std" w:hAnsi="Bembo Std"/>
                <w:iCs/>
                <w:sz w:val="22"/>
                <w:szCs w:val="22"/>
                <w:lang w:val="es-ES"/>
              </w:rPr>
              <w:t xml:space="preserve"> del MINSAL, dentro de los quince días calendario siguientes a la emisión del acta de recepción de los bienes, su vigencia será por un (1) año</w:t>
            </w:r>
            <w:r w:rsidR="0022633A" w:rsidRPr="0015677C">
              <w:rPr>
                <w:rFonts w:ascii="Bembo Std" w:hAnsi="Bembo Std"/>
                <w:iCs/>
                <w:sz w:val="22"/>
                <w:szCs w:val="22"/>
                <w:lang w:val="es-ES"/>
              </w:rPr>
              <w:t>, contado a partir de la fecha consignada en el acta de recepción de los bienes.</w:t>
            </w:r>
          </w:p>
          <w:p w14:paraId="25919920" w14:textId="41227F0C" w:rsidR="00983498" w:rsidRPr="0015677C" w:rsidRDefault="00972D88" w:rsidP="00972D88">
            <w:pPr>
              <w:suppressAutoHyphens/>
              <w:jc w:val="both"/>
              <w:rPr>
                <w:rFonts w:ascii="Bembo Std" w:hAnsi="Bembo Std"/>
                <w:sz w:val="22"/>
                <w:szCs w:val="22"/>
                <w:lang w:val="es-CO"/>
              </w:rPr>
            </w:pPr>
            <w:r w:rsidRPr="0015677C">
              <w:rPr>
                <w:rFonts w:ascii="Bembo Std" w:hAnsi="Bembo Std"/>
                <w:b/>
                <w:bCs/>
                <w:sz w:val="22"/>
                <w:szCs w:val="22"/>
                <w:lang w:val="es-CO"/>
              </w:rPr>
              <w:t xml:space="preserve">b) Capacitación: </w:t>
            </w:r>
            <w:r w:rsidRPr="0015677C">
              <w:rPr>
                <w:rFonts w:ascii="Bembo Std" w:hAnsi="Bembo Std"/>
                <w:sz w:val="22"/>
                <w:szCs w:val="22"/>
                <w:lang w:val="es-CO"/>
              </w:rPr>
              <w:t>se pagarán después de recibido el servicio contra entrega de Acta de Recepción de Capacitación y listados de participantes</w:t>
            </w:r>
            <w:r w:rsidR="00983498" w:rsidRPr="0015677C">
              <w:rPr>
                <w:rFonts w:ascii="Bembo Std" w:hAnsi="Bembo Std"/>
                <w:sz w:val="22"/>
                <w:szCs w:val="22"/>
                <w:lang w:val="es-CO"/>
              </w:rPr>
              <w:t>.</w:t>
            </w:r>
          </w:p>
          <w:p w14:paraId="5DAC16F2" w14:textId="77777777" w:rsidR="00983498" w:rsidRPr="0015677C" w:rsidRDefault="00983498" w:rsidP="001A68FA">
            <w:pPr>
              <w:suppressAutoHyphens/>
              <w:jc w:val="both"/>
              <w:rPr>
                <w:rFonts w:ascii="Bembo Std" w:hAnsi="Bembo Std"/>
                <w:bCs/>
                <w:sz w:val="22"/>
                <w:szCs w:val="22"/>
                <w:lang w:val="es-SV"/>
              </w:rPr>
            </w:pPr>
          </w:p>
          <w:p w14:paraId="2DF93634" w14:textId="77777777" w:rsidR="00983498" w:rsidRPr="0015677C" w:rsidRDefault="00983498" w:rsidP="001A68FA">
            <w:pPr>
              <w:suppressAutoHyphens/>
              <w:jc w:val="both"/>
              <w:rPr>
                <w:rFonts w:ascii="Bembo Std" w:hAnsi="Bembo Std"/>
                <w:sz w:val="22"/>
                <w:szCs w:val="22"/>
                <w:lang w:val="es-ES"/>
              </w:rPr>
            </w:pPr>
            <w:r w:rsidRPr="0015677C">
              <w:rPr>
                <w:rFonts w:ascii="Bembo Std" w:hAnsi="Bembo Std"/>
                <w:b/>
                <w:bCs/>
                <w:sz w:val="22"/>
                <w:szCs w:val="22"/>
                <w:lang w:val="es-SV"/>
              </w:rPr>
              <w:t>Impuestos:</w:t>
            </w:r>
            <w:r w:rsidRPr="0015677C">
              <w:rPr>
                <w:rFonts w:ascii="Bembo Std" w:hAnsi="Bembo Std"/>
                <w:sz w:val="22"/>
                <w:szCs w:val="22"/>
                <w:lang w:val="es-SV"/>
              </w:rPr>
              <w:t xml:space="preserve"> El precio deberá incluir todos los tributos, impuestos y/o cargos, comisiones, etc. y cualquier gravamen que pueda recaer sobre el servicio a proveer o la actividad del PROVEEDOR, incluido el IVA; En consecuencia, el PROVEEDOR será el único responsable de los mismos.</w:t>
            </w:r>
          </w:p>
          <w:bookmarkEnd w:id="123"/>
          <w:p w14:paraId="4CA13F22" w14:textId="77777777" w:rsidR="00983498" w:rsidRPr="0015677C" w:rsidRDefault="00983498" w:rsidP="001A68FA">
            <w:pPr>
              <w:suppressAutoHyphens/>
              <w:jc w:val="both"/>
              <w:rPr>
                <w:rFonts w:ascii="Bembo Std" w:hAnsi="Bembo Std"/>
                <w:iCs/>
                <w:sz w:val="22"/>
                <w:szCs w:val="22"/>
                <w:lang w:val="es-ES"/>
              </w:rPr>
            </w:pPr>
          </w:p>
          <w:p w14:paraId="60FFD7D0" w14:textId="791BFC94" w:rsidR="00983498" w:rsidRPr="0015677C" w:rsidRDefault="00983498" w:rsidP="001A68FA">
            <w:pPr>
              <w:suppressAutoHyphens/>
              <w:jc w:val="both"/>
              <w:rPr>
                <w:rFonts w:ascii="Bembo Std" w:hAnsi="Bembo Std"/>
                <w:iCs/>
                <w:sz w:val="22"/>
                <w:szCs w:val="22"/>
                <w:lang w:val="es-ES"/>
              </w:rPr>
            </w:pPr>
            <w:r w:rsidRPr="0015677C">
              <w:rPr>
                <w:rFonts w:ascii="Bembo Std" w:hAnsi="Bembo Std"/>
                <w:iCs/>
                <w:sz w:val="22"/>
                <w:szCs w:val="22"/>
                <w:lang w:val="es-ES"/>
              </w:rPr>
              <w:t xml:space="preserve">Para su pago, el Proveedor presentará a la Tesorería del Proyecto de la Unidad Financiera Institucional, factura de consumidor final a nombre del Ministerio de Salud/Contrato de Préstamo BIRF </w:t>
            </w:r>
            <w:r w:rsidR="00824411" w:rsidRPr="0015677C">
              <w:rPr>
                <w:rFonts w:ascii="Bembo Std" w:hAnsi="Bembo Std"/>
                <w:iCs/>
                <w:sz w:val="22"/>
                <w:szCs w:val="22"/>
                <w:lang w:val="es-ES"/>
              </w:rPr>
              <w:t>n.°</w:t>
            </w:r>
            <w:r w:rsidRPr="0015677C">
              <w:rPr>
                <w:rFonts w:ascii="Bembo Std" w:hAnsi="Bembo Std"/>
                <w:iCs/>
                <w:sz w:val="22"/>
                <w:szCs w:val="22"/>
                <w:lang w:val="es-ES"/>
              </w:rPr>
              <w:t xml:space="preserve">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520725F2" w14:textId="77777777" w:rsidR="00983498" w:rsidRPr="0015677C" w:rsidRDefault="00983498" w:rsidP="001A68FA">
            <w:pPr>
              <w:suppressAutoHyphens/>
              <w:jc w:val="both"/>
              <w:rPr>
                <w:rFonts w:ascii="Bembo Std" w:hAnsi="Bembo Std"/>
                <w:iCs/>
                <w:sz w:val="22"/>
                <w:szCs w:val="22"/>
                <w:lang w:val="es-ES"/>
              </w:rPr>
            </w:pPr>
          </w:p>
          <w:p w14:paraId="77479784" w14:textId="77777777" w:rsidR="00983498" w:rsidRPr="0015677C" w:rsidRDefault="00983498" w:rsidP="001A68FA">
            <w:pPr>
              <w:suppressAutoHyphens/>
              <w:jc w:val="both"/>
              <w:rPr>
                <w:rFonts w:ascii="Bembo Std" w:hAnsi="Bembo Std"/>
                <w:iCs/>
                <w:sz w:val="22"/>
                <w:szCs w:val="22"/>
                <w:lang w:val="es-ES"/>
              </w:rPr>
            </w:pPr>
            <w:r w:rsidRPr="0015677C">
              <w:rPr>
                <w:rFonts w:ascii="Bembo Std" w:hAnsi="Bembo Std"/>
                <w:iCs/>
                <w:sz w:val="22"/>
                <w:szCs w:val="22"/>
                <w:lang w:val="es-ES"/>
              </w:rPr>
              <w:t>El pago se hará mediante abono a cuenta según la declaración jurada firmada por el proveedor al momento de suscribir el contrato.</w:t>
            </w:r>
          </w:p>
          <w:p w14:paraId="108CA4A8" w14:textId="77777777" w:rsidR="00983498" w:rsidRPr="0015677C" w:rsidRDefault="00983498" w:rsidP="001A68FA">
            <w:pPr>
              <w:suppressAutoHyphens/>
              <w:jc w:val="both"/>
              <w:rPr>
                <w:rFonts w:ascii="Bembo Std" w:hAnsi="Bembo Std"/>
                <w:iCs/>
                <w:sz w:val="22"/>
                <w:szCs w:val="22"/>
                <w:lang w:val="es-ES"/>
              </w:rPr>
            </w:pPr>
          </w:p>
          <w:p w14:paraId="7E9584B0" w14:textId="77777777" w:rsidR="00983498" w:rsidRPr="0015677C" w:rsidRDefault="00983498" w:rsidP="001A68FA">
            <w:pPr>
              <w:suppressAutoHyphens/>
              <w:jc w:val="both"/>
              <w:rPr>
                <w:rFonts w:ascii="Bembo Std" w:hAnsi="Bembo Std"/>
                <w:iCs/>
                <w:sz w:val="22"/>
                <w:szCs w:val="22"/>
                <w:lang w:val="es-ES"/>
              </w:rPr>
            </w:pPr>
            <w:r w:rsidRPr="0015677C">
              <w:rPr>
                <w:rFonts w:ascii="Bembo Std" w:hAnsi="Bembo Std"/>
                <w:iCs/>
                <w:sz w:val="22"/>
                <w:szCs w:val="22"/>
                <w:lang w:val="es-ES"/>
              </w:rPr>
              <w:t>Los pagos sen virtud del contrato serán efectuados en un período no mayor a 30 días posterior a la entrega de la documentación en la Unidad Financiera Institucional.</w:t>
            </w:r>
          </w:p>
          <w:bookmarkEnd w:id="124"/>
          <w:p w14:paraId="491054F7" w14:textId="77777777" w:rsidR="00983498" w:rsidRPr="0015677C" w:rsidRDefault="00983498" w:rsidP="001A68FA">
            <w:pPr>
              <w:suppressAutoHyphens/>
              <w:jc w:val="both"/>
              <w:rPr>
                <w:rFonts w:ascii="Bembo Std" w:hAnsi="Bembo Std"/>
                <w:iCs/>
                <w:sz w:val="22"/>
                <w:szCs w:val="22"/>
                <w:lang w:val="es-ES"/>
              </w:rPr>
            </w:pPr>
          </w:p>
          <w:p w14:paraId="1298597B" w14:textId="63A1E4FD" w:rsidR="00983498" w:rsidRPr="0015677C" w:rsidRDefault="00983498" w:rsidP="00B92F5E">
            <w:pPr>
              <w:tabs>
                <w:tab w:val="left" w:pos="1080"/>
              </w:tabs>
              <w:suppressAutoHyphens/>
              <w:spacing w:after="220"/>
              <w:ind w:left="59"/>
              <w:jc w:val="both"/>
              <w:rPr>
                <w:rFonts w:ascii="Bembo Std" w:hAnsi="Bembo Std"/>
                <w:i/>
                <w:iCs/>
                <w:sz w:val="22"/>
                <w:szCs w:val="22"/>
                <w:u w:val="single"/>
                <w:lang w:val="es-US"/>
              </w:rPr>
            </w:pPr>
            <w:r w:rsidRPr="0015677C">
              <w:rPr>
                <w:rFonts w:ascii="Bembo Std" w:hAnsi="Bembo Std"/>
                <w:b/>
                <w:sz w:val="22"/>
                <w:szCs w:val="22"/>
                <w:lang w:val="es-ES"/>
              </w:rPr>
              <w:t>FINANCIAMIENTO</w:t>
            </w:r>
            <w:r w:rsidRPr="0015677C">
              <w:rPr>
                <w:rFonts w:ascii="Bembo Std" w:hAnsi="Bembo Std"/>
                <w:sz w:val="22"/>
                <w:szCs w:val="22"/>
                <w:lang w:val="es-ES"/>
              </w:rPr>
              <w:t xml:space="preserve">. El financiamiento para esta adquisición procede de los fondos Externos, Contrato de Préstamo BIRF </w:t>
            </w:r>
            <w:r w:rsidR="00D36CCD" w:rsidRPr="0015677C">
              <w:rPr>
                <w:rFonts w:ascii="Bembo Std" w:hAnsi="Bembo Std"/>
                <w:sz w:val="22"/>
                <w:szCs w:val="22"/>
                <w:lang w:val="es-ES"/>
              </w:rPr>
              <w:t>n.°</w:t>
            </w:r>
            <w:r w:rsidRPr="0015677C">
              <w:rPr>
                <w:rFonts w:ascii="Bembo Std" w:hAnsi="Bembo Std"/>
                <w:sz w:val="22"/>
                <w:szCs w:val="22"/>
                <w:lang w:val="es-ES"/>
              </w:rPr>
              <w:t xml:space="preserve">. 9065-SV, Categoría de Inversión 1, Componente </w:t>
            </w:r>
            <w:r w:rsidR="0048599F">
              <w:rPr>
                <w:rFonts w:ascii="Bembo Std" w:hAnsi="Bembo Std"/>
                <w:sz w:val="22"/>
                <w:szCs w:val="22"/>
                <w:lang w:val="es-ES"/>
              </w:rPr>
              <w:t xml:space="preserve">2, Modernización, </w:t>
            </w:r>
            <w:r w:rsidR="00DD22DF">
              <w:rPr>
                <w:rFonts w:ascii="Bembo Std" w:hAnsi="Bembo Std"/>
                <w:sz w:val="22"/>
                <w:szCs w:val="22"/>
                <w:lang w:val="es-ES"/>
              </w:rPr>
              <w:t>A</w:t>
            </w:r>
            <w:r w:rsidR="0048599F">
              <w:rPr>
                <w:rFonts w:ascii="Bembo Std" w:hAnsi="Bembo Std"/>
                <w:sz w:val="22"/>
                <w:szCs w:val="22"/>
                <w:lang w:val="es-ES"/>
              </w:rPr>
              <w:t xml:space="preserve">gilización y </w:t>
            </w:r>
            <w:r w:rsidR="00DD22DF">
              <w:rPr>
                <w:rFonts w:ascii="Bembo Std" w:hAnsi="Bembo Std"/>
                <w:sz w:val="22"/>
                <w:szCs w:val="22"/>
                <w:lang w:val="es-ES"/>
              </w:rPr>
              <w:t>F</w:t>
            </w:r>
            <w:r w:rsidR="0048599F">
              <w:rPr>
                <w:rFonts w:ascii="Bembo Std" w:hAnsi="Bembo Std"/>
                <w:sz w:val="22"/>
                <w:szCs w:val="22"/>
                <w:lang w:val="es-ES"/>
              </w:rPr>
              <w:t xml:space="preserve">ortalecimiento del MINSAL para la </w:t>
            </w:r>
            <w:r w:rsidR="00DD22DF">
              <w:rPr>
                <w:rFonts w:ascii="Bembo Std" w:hAnsi="Bembo Std"/>
                <w:sz w:val="22"/>
                <w:szCs w:val="22"/>
                <w:lang w:val="es-ES"/>
              </w:rPr>
              <w:t>P</w:t>
            </w:r>
            <w:r w:rsidR="0048599F">
              <w:rPr>
                <w:rFonts w:ascii="Bembo Std" w:hAnsi="Bembo Std"/>
                <w:sz w:val="22"/>
                <w:szCs w:val="22"/>
                <w:lang w:val="es-ES"/>
              </w:rPr>
              <w:t xml:space="preserve">restación </w:t>
            </w:r>
            <w:r w:rsidR="00DD22DF">
              <w:rPr>
                <w:rFonts w:ascii="Bembo Std" w:hAnsi="Bembo Std"/>
                <w:sz w:val="22"/>
                <w:szCs w:val="22"/>
                <w:lang w:val="es-ES"/>
              </w:rPr>
              <w:t>Pública de Salud Materno Infantil.</w:t>
            </w:r>
            <w:r w:rsidRPr="0015677C">
              <w:rPr>
                <w:rFonts w:ascii="Bembo Std" w:hAnsi="Bembo Std"/>
                <w:sz w:val="22"/>
                <w:szCs w:val="22"/>
                <w:lang w:val="es-ES"/>
              </w:rPr>
              <w:t xml:space="preserve"> Proyecto 7496. Cifrado Presupuestario: </w:t>
            </w:r>
            <w:r w:rsidR="006A5B6A" w:rsidRPr="0015677C">
              <w:rPr>
                <w:rFonts w:ascii="Bembo Std" w:hAnsi="Bembo Std"/>
                <w:b/>
                <w:sz w:val="22"/>
                <w:szCs w:val="22"/>
                <w:lang w:val="es-ES"/>
              </w:rPr>
              <w:t>2024-3200-3-11-02-22-3-61199.</w:t>
            </w:r>
            <w:r w:rsidRPr="0015677C">
              <w:rPr>
                <w:rFonts w:ascii="Bembo Std" w:hAnsi="Bembo Std"/>
                <w:sz w:val="22"/>
                <w:szCs w:val="22"/>
                <w:lang w:val="es-ES"/>
              </w:rPr>
              <w:t xml:space="preserve"> </w:t>
            </w:r>
          </w:p>
        </w:tc>
      </w:tr>
      <w:tr w:rsidR="00983498" w:rsidRPr="0015677C" w14:paraId="4273B12A" w14:textId="77777777" w:rsidTr="00D36CCD">
        <w:tc>
          <w:tcPr>
            <w:tcW w:w="1560" w:type="dxa"/>
          </w:tcPr>
          <w:p w14:paraId="0FBB4651"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lastRenderedPageBreak/>
              <w:t>CGC 16.5</w:t>
            </w:r>
          </w:p>
        </w:tc>
        <w:tc>
          <w:tcPr>
            <w:tcW w:w="9355" w:type="dxa"/>
          </w:tcPr>
          <w:p w14:paraId="1E855DA1" w14:textId="77777777" w:rsidR="00983498" w:rsidRPr="0015677C" w:rsidRDefault="00983498" w:rsidP="001A68FA">
            <w:pPr>
              <w:tabs>
                <w:tab w:val="right" w:pos="7164"/>
              </w:tabs>
              <w:spacing w:after="200"/>
              <w:jc w:val="both"/>
              <w:rPr>
                <w:rFonts w:ascii="Bembo Std" w:hAnsi="Bembo Std"/>
                <w:sz w:val="22"/>
                <w:szCs w:val="22"/>
                <w:lang w:val="es-US"/>
              </w:rPr>
            </w:pPr>
            <w:r w:rsidRPr="0015677C">
              <w:rPr>
                <w:rFonts w:ascii="Bembo Std" w:hAnsi="Bembo Std"/>
                <w:sz w:val="22"/>
                <w:szCs w:val="22"/>
                <w:lang w:val="es-US"/>
              </w:rPr>
              <w:t xml:space="preserve">El plazo de pago después del cual el Comprador deberá pagar intereses al Proveedor es de </w:t>
            </w:r>
            <w:r w:rsidRPr="0015677C">
              <w:rPr>
                <w:rFonts w:ascii="Bembo Std" w:hAnsi="Bembo Std"/>
                <w:i/>
                <w:iCs/>
                <w:sz w:val="22"/>
                <w:szCs w:val="22"/>
                <w:lang w:val="es-US"/>
              </w:rPr>
              <w:t xml:space="preserve">treinta (30) </w:t>
            </w:r>
            <w:r w:rsidRPr="0015677C">
              <w:rPr>
                <w:rFonts w:ascii="Bembo Std" w:hAnsi="Bembo Std"/>
                <w:sz w:val="22"/>
                <w:szCs w:val="22"/>
                <w:lang w:val="es-US"/>
              </w:rPr>
              <w:t>días.</w:t>
            </w:r>
          </w:p>
          <w:p w14:paraId="7D65B8E9" w14:textId="77777777" w:rsidR="00983498" w:rsidRPr="0015677C" w:rsidRDefault="00983498" w:rsidP="001A68FA">
            <w:pPr>
              <w:tabs>
                <w:tab w:val="right" w:pos="7164"/>
              </w:tabs>
              <w:spacing w:after="200"/>
              <w:rPr>
                <w:rFonts w:ascii="Bembo Std" w:hAnsi="Bembo Std"/>
                <w:sz w:val="22"/>
                <w:szCs w:val="22"/>
                <w:highlight w:val="yellow"/>
                <w:lang w:val="es-US"/>
              </w:rPr>
            </w:pPr>
            <w:r w:rsidRPr="0015677C">
              <w:rPr>
                <w:rFonts w:ascii="Bembo Std" w:hAnsi="Bembo Std"/>
                <w:sz w:val="22"/>
                <w:szCs w:val="22"/>
                <w:lang w:val="es-US"/>
              </w:rPr>
              <w:t xml:space="preserve">La tasa de interés que se aplicará es del </w:t>
            </w:r>
            <w:r w:rsidRPr="0015677C">
              <w:rPr>
                <w:rFonts w:ascii="Bembo Std" w:hAnsi="Bembo Std"/>
                <w:i/>
                <w:iCs/>
                <w:sz w:val="22"/>
                <w:szCs w:val="22"/>
                <w:lang w:val="es-US"/>
              </w:rPr>
              <w:t>0.05</w:t>
            </w:r>
            <w:r w:rsidRPr="0015677C">
              <w:rPr>
                <w:rFonts w:ascii="Bembo Std" w:hAnsi="Bembo Std"/>
                <w:sz w:val="22"/>
                <w:szCs w:val="22"/>
                <w:lang w:val="es-US"/>
              </w:rPr>
              <w:t xml:space="preserve"> %.</w:t>
            </w:r>
          </w:p>
        </w:tc>
      </w:tr>
      <w:tr w:rsidR="00983498" w:rsidRPr="0015677C" w14:paraId="24528857" w14:textId="77777777" w:rsidTr="00D36CCD">
        <w:tc>
          <w:tcPr>
            <w:tcW w:w="1560" w:type="dxa"/>
          </w:tcPr>
          <w:p w14:paraId="6B606F19"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18.1</w:t>
            </w:r>
          </w:p>
        </w:tc>
        <w:tc>
          <w:tcPr>
            <w:tcW w:w="9355" w:type="dxa"/>
          </w:tcPr>
          <w:p w14:paraId="6D92FFED" w14:textId="77777777" w:rsidR="00983498" w:rsidRPr="0015677C" w:rsidRDefault="00983498" w:rsidP="00ED6BF3">
            <w:pPr>
              <w:tabs>
                <w:tab w:val="right" w:pos="7164"/>
              </w:tabs>
              <w:spacing w:before="60" w:after="60"/>
              <w:jc w:val="both"/>
              <w:rPr>
                <w:rFonts w:ascii="Bembo Std" w:hAnsi="Bembo Std"/>
                <w:sz w:val="22"/>
                <w:szCs w:val="22"/>
                <w:lang w:val="es-SV"/>
              </w:rPr>
            </w:pPr>
            <w:r w:rsidRPr="0015677C">
              <w:rPr>
                <w:rFonts w:ascii="Bembo Std" w:hAnsi="Bembo Std"/>
                <w:sz w:val="22"/>
                <w:szCs w:val="22"/>
                <w:lang w:val="es-SV"/>
              </w:rPr>
              <w:t>Se requerirá una Garantía de Cumplimiento.</w:t>
            </w:r>
          </w:p>
          <w:p w14:paraId="3B710C07" w14:textId="20E4CA3B" w:rsidR="00983498" w:rsidRPr="0015677C" w:rsidRDefault="00983498" w:rsidP="00ED6BF3">
            <w:pPr>
              <w:tabs>
                <w:tab w:val="right" w:pos="7164"/>
              </w:tabs>
              <w:spacing w:after="200"/>
              <w:jc w:val="both"/>
              <w:rPr>
                <w:rFonts w:ascii="Bembo Std" w:hAnsi="Bembo Std"/>
                <w:sz w:val="22"/>
                <w:szCs w:val="22"/>
                <w:lang w:val="es-SV"/>
              </w:rPr>
            </w:pPr>
            <w:r w:rsidRPr="0015677C">
              <w:rPr>
                <w:rFonts w:ascii="Bembo Std" w:hAnsi="Bembo Std"/>
                <w:sz w:val="22"/>
                <w:szCs w:val="22"/>
                <w:lang w:val="es-SV"/>
              </w:rPr>
              <w:t xml:space="preserve">Dentro de un máximo de veintiocho (28) días siguientes a la distribución del contrato, el oferente deberá presentar una Garantía de Cumplimiento de Contrato equivalente al diez por ciento (10%) del valor del contrato, por la vigencia de </w:t>
            </w:r>
            <w:r w:rsidRPr="0015677C">
              <w:rPr>
                <w:rFonts w:ascii="Bembo Std" w:hAnsi="Bembo Std"/>
                <w:b/>
                <w:bCs/>
                <w:sz w:val="22"/>
                <w:szCs w:val="22"/>
                <w:lang w:val="es-SV"/>
              </w:rPr>
              <w:t>1 año</w:t>
            </w:r>
            <w:r w:rsidRPr="0015677C">
              <w:rPr>
                <w:rFonts w:ascii="Bembo Std" w:hAnsi="Bembo Std"/>
                <w:sz w:val="22"/>
                <w:szCs w:val="22"/>
                <w:lang w:val="es-SV"/>
              </w:rPr>
              <w:t>, contados a partir de la distribución del contrato. y que deberá cumplir con los requisitos indicados en el modelo de la Sección X. Formularios de Contrato; emitida</w:t>
            </w:r>
            <w:r w:rsidRPr="0015677C">
              <w:rPr>
                <w:rFonts w:ascii="Bembo Std" w:hAnsi="Bembo Std"/>
                <w:iCs/>
                <w:color w:val="0070C0"/>
                <w:sz w:val="22"/>
                <w:szCs w:val="22"/>
                <w:lang w:val="es-SV"/>
              </w:rPr>
              <w:t xml:space="preserve"> </w:t>
            </w:r>
            <w:r w:rsidRPr="0015677C">
              <w:rPr>
                <w:rFonts w:ascii="Bembo Std" w:hAnsi="Bembo Std"/>
                <w:sz w:val="22"/>
                <w:szCs w:val="22"/>
                <w:lang w:val="es-SV"/>
              </w:rPr>
              <w:t>por una entidad autorizada por la Superintendencia del Sistema Financiero.</w:t>
            </w:r>
          </w:p>
          <w:p w14:paraId="7AE735CA" w14:textId="77777777" w:rsidR="00983498" w:rsidRPr="0015677C" w:rsidRDefault="00983498" w:rsidP="00ED6BF3">
            <w:pPr>
              <w:tabs>
                <w:tab w:val="right" w:pos="7164"/>
              </w:tabs>
              <w:spacing w:after="200"/>
              <w:jc w:val="both"/>
              <w:rPr>
                <w:rFonts w:ascii="Bembo Std" w:hAnsi="Bembo Std"/>
                <w:sz w:val="22"/>
                <w:szCs w:val="22"/>
                <w:lang w:val="es-SV"/>
              </w:rPr>
            </w:pPr>
            <w:r w:rsidRPr="0015677C">
              <w:rPr>
                <w:rFonts w:ascii="Bembo Std" w:hAnsi="Bembo Std"/>
                <w:sz w:val="22"/>
                <w:szCs w:val="22"/>
                <w:lang w:val="es-SV"/>
              </w:rPr>
              <w:t xml:space="preserve">Para el caso de Garantías emitidas por entidades en el extranjero estas deberán tener un corresponsal con domicilio legal en El Salvador y autorizada por la Superintendencia del Sistema Financiero. </w:t>
            </w:r>
          </w:p>
          <w:p w14:paraId="13079101" w14:textId="2953BBD6" w:rsidR="00983498" w:rsidRPr="0015677C" w:rsidRDefault="00983498" w:rsidP="00ED6BF3">
            <w:pPr>
              <w:tabs>
                <w:tab w:val="right" w:pos="7164"/>
              </w:tabs>
              <w:spacing w:after="200"/>
              <w:jc w:val="both"/>
              <w:rPr>
                <w:rFonts w:ascii="Bembo Std" w:hAnsi="Bembo Std"/>
                <w:sz w:val="22"/>
                <w:szCs w:val="22"/>
                <w:lang w:val="es-US"/>
              </w:rPr>
            </w:pPr>
            <w:r w:rsidRPr="0015677C">
              <w:rPr>
                <w:rFonts w:ascii="Bembo Std" w:hAnsi="Bembo Std"/>
                <w:sz w:val="22"/>
                <w:szCs w:val="22"/>
                <w:lang w:val="es-SV"/>
              </w:rPr>
              <w:t>La Garantía deberá presentarse en el Área de Adquisiciones y Contrataciones del Proyecto Creciendo Saludables Juntos del Ministerio de Salud, ubicada en</w:t>
            </w:r>
            <w:r w:rsidR="00544EED" w:rsidRPr="0015677C">
              <w:rPr>
                <w:rFonts w:ascii="Bembo Std" w:hAnsi="Bembo Std"/>
                <w:sz w:val="22"/>
                <w:szCs w:val="22"/>
                <w:lang w:val="es-SV"/>
              </w:rPr>
              <w:t>:</w:t>
            </w:r>
            <w:r w:rsidRPr="0015677C">
              <w:rPr>
                <w:rFonts w:ascii="Bembo Std" w:hAnsi="Bembo Std"/>
                <w:sz w:val="22"/>
                <w:szCs w:val="22"/>
                <w:lang w:val="es-SV"/>
              </w:rPr>
              <w:t xml:space="preserve"> </w:t>
            </w:r>
            <w:r w:rsidR="0054217E" w:rsidRPr="0015677C">
              <w:rPr>
                <w:rFonts w:ascii="Bembo Std" w:hAnsi="Bembo Std"/>
                <w:sz w:val="22"/>
                <w:szCs w:val="22"/>
                <w:lang w:val="es-SV"/>
              </w:rPr>
              <w:t>Nivel tres, Edificio del Instituto Nacional de la Salud, Urbanización Lomas de Altamira, Boulevard Altamira y Avenida República de Ecuador, n.° 33, San Salvador.</w:t>
            </w:r>
            <w:r w:rsidR="0054217E" w:rsidRPr="0015677C">
              <w:rPr>
                <w:rFonts w:ascii="Bembo Std" w:hAnsi="Bembo Std"/>
                <w:sz w:val="22"/>
                <w:szCs w:val="22"/>
                <w:lang w:val="es-US"/>
              </w:rPr>
              <w:t xml:space="preserve"> </w:t>
            </w:r>
          </w:p>
        </w:tc>
      </w:tr>
      <w:tr w:rsidR="00983498" w:rsidRPr="0015677C" w14:paraId="7E4D19DA" w14:textId="77777777" w:rsidTr="00D36CCD">
        <w:trPr>
          <w:trHeight w:val="863"/>
        </w:trPr>
        <w:tc>
          <w:tcPr>
            <w:tcW w:w="1560" w:type="dxa"/>
          </w:tcPr>
          <w:p w14:paraId="0D453532"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18.3</w:t>
            </w:r>
          </w:p>
        </w:tc>
        <w:tc>
          <w:tcPr>
            <w:tcW w:w="9355" w:type="dxa"/>
          </w:tcPr>
          <w:p w14:paraId="33166C7F" w14:textId="77777777" w:rsidR="00983498" w:rsidRPr="0015677C" w:rsidRDefault="00983498" w:rsidP="00ED6BF3">
            <w:pPr>
              <w:tabs>
                <w:tab w:val="right" w:pos="7164"/>
              </w:tabs>
              <w:jc w:val="both"/>
              <w:rPr>
                <w:rFonts w:ascii="Bembo Std" w:hAnsi="Bembo Std"/>
                <w:sz w:val="22"/>
                <w:szCs w:val="22"/>
                <w:lang w:val="es-US"/>
              </w:rPr>
            </w:pPr>
            <w:r w:rsidRPr="0015677C">
              <w:rPr>
                <w:rFonts w:ascii="Bembo Std" w:hAnsi="Bembo Std"/>
                <w:sz w:val="22"/>
                <w:szCs w:val="22"/>
                <w:lang w:val="es-ES"/>
              </w:rPr>
              <w:t xml:space="preserve">La Garantía de Cumplimiento, podrá presentarse en cualquiera de las formas siguientes: </w:t>
            </w:r>
            <w:r w:rsidRPr="0015677C">
              <w:rPr>
                <w:rFonts w:ascii="Bembo Std" w:hAnsi="Bembo Std"/>
                <w:iCs/>
                <w:sz w:val="22"/>
                <w:szCs w:val="22"/>
                <w:lang w:val="es-ES"/>
              </w:rPr>
              <w:t>una Garantía Bancaria o una Fianza de Cumplimiento pagadera a la vista.</w:t>
            </w:r>
          </w:p>
        </w:tc>
      </w:tr>
      <w:tr w:rsidR="00983498" w:rsidRPr="0015677C" w14:paraId="44C5C647" w14:textId="77777777" w:rsidTr="00D36CCD">
        <w:tc>
          <w:tcPr>
            <w:tcW w:w="1560" w:type="dxa"/>
          </w:tcPr>
          <w:p w14:paraId="6EE5B89A"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18.4</w:t>
            </w:r>
          </w:p>
        </w:tc>
        <w:tc>
          <w:tcPr>
            <w:tcW w:w="9355" w:type="dxa"/>
          </w:tcPr>
          <w:p w14:paraId="7DE7E83F" w14:textId="77777777" w:rsidR="00983498" w:rsidRPr="0015677C" w:rsidRDefault="00983498" w:rsidP="00ED6BF3">
            <w:pPr>
              <w:tabs>
                <w:tab w:val="right" w:pos="7164"/>
              </w:tabs>
              <w:spacing w:after="200"/>
              <w:jc w:val="both"/>
              <w:rPr>
                <w:rFonts w:ascii="Bembo Std" w:hAnsi="Bembo Std"/>
                <w:sz w:val="22"/>
                <w:szCs w:val="22"/>
                <w:u w:val="single"/>
                <w:lang w:val="es-US"/>
              </w:rPr>
            </w:pPr>
            <w:r w:rsidRPr="0015677C">
              <w:rPr>
                <w:rFonts w:ascii="Bembo Std" w:hAnsi="Bembo Std"/>
                <w:sz w:val="22"/>
                <w:szCs w:val="22"/>
                <w:lang w:val="es-ES"/>
              </w:rPr>
              <w:t>La liberación de la Garantía de Cumplimiento tendrá lugar:</w:t>
            </w:r>
            <w:r w:rsidRPr="0015677C">
              <w:rPr>
                <w:rFonts w:ascii="Bembo Std" w:hAnsi="Bembo Std"/>
                <w:color w:val="0070C0"/>
                <w:sz w:val="22"/>
                <w:szCs w:val="22"/>
                <w:lang w:val="es-ES"/>
              </w:rPr>
              <w:t xml:space="preserve"> </w:t>
            </w:r>
            <w:r w:rsidRPr="0015677C">
              <w:rPr>
                <w:rFonts w:ascii="Bembo Std" w:hAnsi="Bembo Std"/>
                <w:sz w:val="22"/>
                <w:szCs w:val="22"/>
                <w:lang w:val="es-ES"/>
              </w:rPr>
              <w:t xml:space="preserve">a más tardar veintiocho </w:t>
            </w:r>
            <w:r w:rsidRPr="0015677C">
              <w:rPr>
                <w:rFonts w:ascii="Bembo Std" w:hAnsi="Bembo Std"/>
                <w:b/>
                <w:bCs/>
                <w:sz w:val="22"/>
                <w:szCs w:val="22"/>
                <w:lang w:val="es-ES"/>
              </w:rPr>
              <w:t>(28) días</w:t>
            </w:r>
            <w:r w:rsidRPr="0015677C">
              <w:rPr>
                <w:rFonts w:ascii="Bembo Std" w:hAnsi="Bembo Std"/>
                <w:sz w:val="22"/>
                <w:szCs w:val="22"/>
                <w:lang w:val="es-ES"/>
              </w:rPr>
              <w:t xml:space="preserve"> contados a partir de la fecha de Cumplimiento de las obligaciones del Proveedor en virtud del Contrato, incluyendo cualquier obligación relativa a la garantía de los servicios o bienes.</w:t>
            </w:r>
          </w:p>
        </w:tc>
      </w:tr>
      <w:tr w:rsidR="00983498" w:rsidRPr="0015677C" w14:paraId="7B565EC6" w14:textId="77777777" w:rsidTr="00D36CCD">
        <w:tc>
          <w:tcPr>
            <w:tcW w:w="1560" w:type="dxa"/>
          </w:tcPr>
          <w:p w14:paraId="72546257"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23.2</w:t>
            </w:r>
          </w:p>
        </w:tc>
        <w:tc>
          <w:tcPr>
            <w:tcW w:w="9355" w:type="dxa"/>
          </w:tcPr>
          <w:p w14:paraId="2A4D8790" w14:textId="77777777" w:rsidR="00983498" w:rsidRPr="0015677C" w:rsidRDefault="00983498" w:rsidP="001A68FA">
            <w:pPr>
              <w:tabs>
                <w:tab w:val="right" w:pos="7164"/>
              </w:tabs>
              <w:spacing w:after="200"/>
              <w:jc w:val="both"/>
              <w:rPr>
                <w:rFonts w:ascii="Bembo Std" w:hAnsi="Bembo Std"/>
                <w:sz w:val="22"/>
                <w:szCs w:val="22"/>
                <w:lang w:val="es-US"/>
              </w:rPr>
            </w:pPr>
            <w:r w:rsidRPr="0015677C">
              <w:rPr>
                <w:rFonts w:ascii="Bembo Std" w:hAnsi="Bembo Std"/>
                <w:b/>
                <w:bCs/>
                <w:i/>
                <w:iCs/>
                <w:sz w:val="22"/>
                <w:szCs w:val="22"/>
                <w:lang w:val="es-US"/>
              </w:rPr>
              <w:t>“No aplica”</w:t>
            </w:r>
            <w:r w:rsidRPr="0015677C">
              <w:rPr>
                <w:rFonts w:ascii="Bembo Std" w:hAnsi="Bembo Std"/>
                <w:sz w:val="22"/>
                <w:szCs w:val="22"/>
                <w:lang w:val="es-US"/>
              </w:rPr>
              <w:t>:</w:t>
            </w:r>
          </w:p>
        </w:tc>
      </w:tr>
      <w:tr w:rsidR="00983498" w:rsidRPr="0015677C" w14:paraId="73C089BA" w14:textId="77777777" w:rsidTr="00D36CCD">
        <w:tc>
          <w:tcPr>
            <w:tcW w:w="1560" w:type="dxa"/>
          </w:tcPr>
          <w:p w14:paraId="3B7ECC5D"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24.1</w:t>
            </w:r>
          </w:p>
        </w:tc>
        <w:tc>
          <w:tcPr>
            <w:tcW w:w="9355" w:type="dxa"/>
          </w:tcPr>
          <w:p w14:paraId="0A72DE23" w14:textId="77777777" w:rsidR="00983498" w:rsidRPr="0015677C" w:rsidRDefault="00983498" w:rsidP="001A68FA">
            <w:pPr>
              <w:tabs>
                <w:tab w:val="right" w:pos="7164"/>
              </w:tabs>
              <w:spacing w:after="200"/>
              <w:rPr>
                <w:rFonts w:ascii="Bembo Std" w:hAnsi="Bembo Std"/>
                <w:sz w:val="22"/>
                <w:szCs w:val="22"/>
                <w:lang w:val="es-US"/>
              </w:rPr>
            </w:pPr>
            <w:r w:rsidRPr="0015677C">
              <w:rPr>
                <w:rFonts w:ascii="Bembo Std" w:hAnsi="Bembo Std"/>
                <w:sz w:val="22"/>
                <w:szCs w:val="22"/>
                <w:lang w:val="es-US"/>
              </w:rPr>
              <w:t xml:space="preserve"> </w:t>
            </w:r>
            <w:r w:rsidRPr="0015677C">
              <w:rPr>
                <w:rFonts w:ascii="Bembo Std" w:hAnsi="Bembo Std"/>
                <w:b/>
                <w:bCs/>
                <w:i/>
                <w:iCs/>
                <w:sz w:val="22"/>
                <w:szCs w:val="22"/>
                <w:lang w:val="es-US"/>
              </w:rPr>
              <w:t>“No aplica”</w:t>
            </w:r>
            <w:r w:rsidRPr="0015677C">
              <w:rPr>
                <w:rFonts w:ascii="Bembo Std" w:hAnsi="Bembo Std"/>
                <w:sz w:val="22"/>
                <w:szCs w:val="22"/>
                <w:lang w:val="es-US"/>
              </w:rPr>
              <w:t>:</w:t>
            </w:r>
          </w:p>
        </w:tc>
      </w:tr>
      <w:tr w:rsidR="00983498" w:rsidRPr="0015677C" w14:paraId="4FB3E54B" w14:textId="77777777" w:rsidTr="00D36CCD">
        <w:tc>
          <w:tcPr>
            <w:tcW w:w="1560" w:type="dxa"/>
          </w:tcPr>
          <w:p w14:paraId="3C709A6F"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25.1</w:t>
            </w:r>
          </w:p>
        </w:tc>
        <w:tc>
          <w:tcPr>
            <w:tcW w:w="9355" w:type="dxa"/>
          </w:tcPr>
          <w:p w14:paraId="46E16386" w14:textId="77777777" w:rsidR="00983498" w:rsidRPr="0015677C" w:rsidRDefault="00983498" w:rsidP="001A68FA">
            <w:pPr>
              <w:tabs>
                <w:tab w:val="right" w:pos="7164"/>
              </w:tabs>
              <w:spacing w:after="200"/>
              <w:rPr>
                <w:rFonts w:ascii="Bembo Std" w:hAnsi="Bembo Std"/>
                <w:sz w:val="22"/>
                <w:szCs w:val="22"/>
                <w:lang w:val="es-US"/>
              </w:rPr>
            </w:pPr>
            <w:r w:rsidRPr="0015677C">
              <w:rPr>
                <w:rFonts w:ascii="Bembo Std" w:hAnsi="Bembo Std"/>
                <w:sz w:val="22"/>
                <w:szCs w:val="22"/>
                <w:lang w:val="es-ES"/>
              </w:rPr>
              <w:t>El Proveedor está obligado bajo los términos del Contrato a transportar los Bienes al lugar de destino.</w:t>
            </w:r>
          </w:p>
        </w:tc>
      </w:tr>
      <w:tr w:rsidR="00983498" w:rsidRPr="0015677C" w14:paraId="2FA8546A" w14:textId="77777777" w:rsidTr="00D36CCD">
        <w:tc>
          <w:tcPr>
            <w:tcW w:w="1560" w:type="dxa"/>
          </w:tcPr>
          <w:p w14:paraId="43705160"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25.2</w:t>
            </w:r>
          </w:p>
        </w:tc>
        <w:tc>
          <w:tcPr>
            <w:tcW w:w="9355" w:type="dxa"/>
          </w:tcPr>
          <w:p w14:paraId="6AC8AD2C" w14:textId="7A050315" w:rsidR="00983498" w:rsidRPr="0015677C" w:rsidRDefault="00983498" w:rsidP="00BC6B6D">
            <w:pPr>
              <w:suppressAutoHyphens/>
              <w:jc w:val="both"/>
              <w:rPr>
                <w:rFonts w:ascii="Bembo Std" w:hAnsi="Bembo Std"/>
                <w:sz w:val="22"/>
                <w:szCs w:val="22"/>
                <w:lang w:val="es-US"/>
              </w:rPr>
            </w:pPr>
            <w:r w:rsidRPr="0015677C">
              <w:rPr>
                <w:rFonts w:ascii="Bembo Std" w:hAnsi="Bembo Std"/>
                <w:sz w:val="22"/>
                <w:szCs w:val="22"/>
                <w:lang w:val="es-US"/>
              </w:rPr>
              <w:t>Los servicios conexos que se suministrarán</w:t>
            </w:r>
            <w:r w:rsidR="00BC6B6D">
              <w:rPr>
                <w:rFonts w:ascii="Bembo Std" w:hAnsi="Bembo Std"/>
                <w:sz w:val="22"/>
                <w:szCs w:val="22"/>
                <w:lang w:val="es-US"/>
              </w:rPr>
              <w:t xml:space="preserve"> son los establecidos en el anexo 2 de este Contrato.</w:t>
            </w:r>
          </w:p>
        </w:tc>
      </w:tr>
      <w:tr w:rsidR="00983498" w:rsidRPr="0015677C" w14:paraId="1E6C4965" w14:textId="77777777" w:rsidTr="00D36CCD">
        <w:tc>
          <w:tcPr>
            <w:tcW w:w="1560" w:type="dxa"/>
          </w:tcPr>
          <w:p w14:paraId="67BB41D8"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26.1</w:t>
            </w:r>
          </w:p>
        </w:tc>
        <w:tc>
          <w:tcPr>
            <w:tcW w:w="9355" w:type="dxa"/>
          </w:tcPr>
          <w:p w14:paraId="15D9E56C" w14:textId="77777777" w:rsidR="00983498" w:rsidRPr="0015677C" w:rsidRDefault="00983498" w:rsidP="001A68FA">
            <w:pPr>
              <w:tabs>
                <w:tab w:val="right" w:pos="7164"/>
              </w:tabs>
              <w:spacing w:after="200"/>
              <w:jc w:val="both"/>
              <w:rPr>
                <w:rFonts w:ascii="Bembo Std" w:hAnsi="Bembo Std"/>
                <w:sz w:val="22"/>
                <w:szCs w:val="22"/>
                <w:lang w:val="es-US"/>
              </w:rPr>
            </w:pPr>
            <w:r w:rsidRPr="0015677C">
              <w:rPr>
                <w:rFonts w:ascii="Bembo Std" w:hAnsi="Bembo Std"/>
                <w:sz w:val="22"/>
                <w:szCs w:val="22"/>
                <w:lang w:val="es-US"/>
              </w:rPr>
              <w:t xml:space="preserve">Las inspecciones y pruebas se ajustarán a lo dispuesto a continuación: </w:t>
            </w:r>
          </w:p>
          <w:p w14:paraId="63430D90" w14:textId="77777777" w:rsidR="00983498" w:rsidRPr="0015677C" w:rsidRDefault="00983498" w:rsidP="001A68FA">
            <w:pPr>
              <w:tabs>
                <w:tab w:val="right" w:pos="7164"/>
              </w:tabs>
              <w:spacing w:after="200"/>
              <w:jc w:val="both"/>
              <w:rPr>
                <w:rFonts w:ascii="Bembo Std" w:hAnsi="Bembo Std"/>
                <w:sz w:val="22"/>
                <w:szCs w:val="22"/>
                <w:lang w:val="es-US"/>
              </w:rPr>
            </w:pPr>
            <w:r w:rsidRPr="0015677C">
              <w:rPr>
                <w:rFonts w:ascii="Bembo Std" w:hAnsi="Bembo Std"/>
                <w:b/>
                <w:bCs/>
                <w:i/>
                <w:iCs/>
                <w:sz w:val="22"/>
                <w:szCs w:val="22"/>
                <w:lang w:val="es-US"/>
              </w:rPr>
              <w:t>No aplica</w:t>
            </w:r>
          </w:p>
        </w:tc>
      </w:tr>
      <w:tr w:rsidR="00983498" w:rsidRPr="0015677C" w14:paraId="6940A406" w14:textId="77777777" w:rsidTr="00D36CCD">
        <w:tc>
          <w:tcPr>
            <w:tcW w:w="1560" w:type="dxa"/>
          </w:tcPr>
          <w:p w14:paraId="3B4879BD"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26.2</w:t>
            </w:r>
          </w:p>
        </w:tc>
        <w:tc>
          <w:tcPr>
            <w:tcW w:w="9355" w:type="dxa"/>
          </w:tcPr>
          <w:p w14:paraId="66731D87" w14:textId="77777777" w:rsidR="00983498" w:rsidRPr="0015677C" w:rsidRDefault="00983498" w:rsidP="001A68FA">
            <w:pPr>
              <w:tabs>
                <w:tab w:val="right" w:pos="7164"/>
              </w:tabs>
              <w:spacing w:after="200"/>
              <w:jc w:val="both"/>
              <w:rPr>
                <w:rFonts w:ascii="Bembo Std" w:hAnsi="Bembo Std"/>
                <w:sz w:val="22"/>
                <w:szCs w:val="22"/>
                <w:u w:val="single"/>
                <w:lang w:val="es-US"/>
              </w:rPr>
            </w:pPr>
            <w:r w:rsidRPr="0015677C">
              <w:rPr>
                <w:rFonts w:ascii="Bembo Std" w:hAnsi="Bembo Std"/>
                <w:sz w:val="22"/>
                <w:szCs w:val="22"/>
                <w:lang w:val="es-US"/>
              </w:rPr>
              <w:t xml:space="preserve">Las inspecciones y pruebas se realizarán en: </w:t>
            </w:r>
            <w:r w:rsidRPr="0015677C">
              <w:rPr>
                <w:rFonts w:ascii="Bembo Std" w:hAnsi="Bembo Std"/>
                <w:b/>
                <w:bCs/>
                <w:i/>
                <w:iCs/>
                <w:sz w:val="22"/>
                <w:szCs w:val="22"/>
                <w:lang w:val="es-US"/>
              </w:rPr>
              <w:t>No aplica</w:t>
            </w:r>
          </w:p>
        </w:tc>
      </w:tr>
      <w:tr w:rsidR="00983498" w:rsidRPr="0015677C" w14:paraId="278091B8" w14:textId="77777777" w:rsidTr="00D36CCD">
        <w:tc>
          <w:tcPr>
            <w:tcW w:w="1560" w:type="dxa"/>
          </w:tcPr>
          <w:p w14:paraId="6FE16E2B"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27.1</w:t>
            </w:r>
          </w:p>
        </w:tc>
        <w:tc>
          <w:tcPr>
            <w:tcW w:w="9355" w:type="dxa"/>
          </w:tcPr>
          <w:p w14:paraId="364C485B" w14:textId="77777777" w:rsidR="00983498" w:rsidRPr="0015677C" w:rsidRDefault="00983498" w:rsidP="001A68FA">
            <w:pPr>
              <w:tabs>
                <w:tab w:val="right" w:pos="7164"/>
              </w:tabs>
              <w:spacing w:after="200"/>
              <w:jc w:val="both"/>
              <w:rPr>
                <w:rFonts w:ascii="Bembo Std" w:hAnsi="Bembo Std"/>
                <w:sz w:val="22"/>
                <w:szCs w:val="22"/>
                <w:highlight w:val="yellow"/>
                <w:u w:val="single"/>
                <w:lang w:val="es-US"/>
              </w:rPr>
            </w:pPr>
            <w:r w:rsidRPr="0015677C">
              <w:rPr>
                <w:rFonts w:ascii="Bembo Std" w:hAnsi="Bembo Std"/>
                <w:sz w:val="22"/>
                <w:szCs w:val="22"/>
                <w:lang w:val="es-US"/>
              </w:rPr>
              <w:t xml:space="preserve">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w:t>
            </w:r>
            <w:r w:rsidRPr="0015677C">
              <w:rPr>
                <w:rFonts w:ascii="Bembo Std" w:hAnsi="Bembo Std"/>
                <w:sz w:val="22"/>
                <w:szCs w:val="22"/>
                <w:lang w:val="es-US"/>
              </w:rPr>
              <w:lastRenderedPageBreak/>
              <w:t>plazo contractual. El valor acumulado por dicha multa no podrá exceder del 10% del monto total del contrato.  Si hay una justificación debidamente soportada y aceptable para El Contratante, se excluirá la multa.</w:t>
            </w:r>
          </w:p>
        </w:tc>
      </w:tr>
      <w:tr w:rsidR="00983498" w:rsidRPr="0015677C" w14:paraId="72D60F88" w14:textId="77777777" w:rsidTr="004476D2">
        <w:trPr>
          <w:trHeight w:val="822"/>
        </w:trPr>
        <w:tc>
          <w:tcPr>
            <w:tcW w:w="1560" w:type="dxa"/>
          </w:tcPr>
          <w:p w14:paraId="0A62FE56"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lastRenderedPageBreak/>
              <w:t>CGC 28.3</w:t>
            </w:r>
          </w:p>
        </w:tc>
        <w:tc>
          <w:tcPr>
            <w:tcW w:w="9355" w:type="dxa"/>
          </w:tcPr>
          <w:p w14:paraId="12C3EF74" w14:textId="03588C02" w:rsidR="00983498" w:rsidRPr="0015677C" w:rsidRDefault="00983498" w:rsidP="001A68FA">
            <w:pPr>
              <w:tabs>
                <w:tab w:val="right" w:pos="7164"/>
              </w:tabs>
              <w:spacing w:after="200"/>
              <w:rPr>
                <w:rFonts w:ascii="Bembo Std" w:hAnsi="Bembo Std"/>
                <w:b/>
                <w:bCs/>
                <w:i/>
                <w:iCs/>
                <w:sz w:val="22"/>
                <w:szCs w:val="22"/>
                <w:lang w:val="es-US"/>
              </w:rPr>
            </w:pPr>
            <w:r w:rsidRPr="0015677C">
              <w:rPr>
                <w:rFonts w:ascii="Bembo Std" w:hAnsi="Bembo Std"/>
                <w:sz w:val="22"/>
                <w:szCs w:val="22"/>
                <w:lang w:val="es-US"/>
              </w:rPr>
              <w:t xml:space="preserve">El período de validez de la Garantía de </w:t>
            </w:r>
            <w:r w:rsidR="0015677C" w:rsidRPr="0015677C">
              <w:rPr>
                <w:rFonts w:ascii="Bembo Std" w:hAnsi="Bembo Std"/>
                <w:sz w:val="22"/>
                <w:szCs w:val="22"/>
                <w:lang w:val="es-US"/>
              </w:rPr>
              <w:t xml:space="preserve">fábrica de </w:t>
            </w:r>
            <w:r w:rsidRPr="0015677C">
              <w:rPr>
                <w:rFonts w:ascii="Bembo Std" w:hAnsi="Bembo Std"/>
                <w:sz w:val="22"/>
                <w:szCs w:val="22"/>
                <w:lang w:val="es-US"/>
              </w:rPr>
              <w:t xml:space="preserve">los bienes será: </w:t>
            </w:r>
          </w:p>
          <w:tbl>
            <w:tblPr>
              <w:tblStyle w:val="Tablaconcuadrcula"/>
              <w:tblW w:w="0" w:type="auto"/>
              <w:jc w:val="center"/>
              <w:tblLayout w:type="fixed"/>
              <w:tblLook w:val="04A0" w:firstRow="1" w:lastRow="0" w:firstColumn="1" w:lastColumn="0" w:noHBand="0" w:noVBand="1"/>
            </w:tblPr>
            <w:tblGrid>
              <w:gridCol w:w="1022"/>
              <w:gridCol w:w="4834"/>
              <w:gridCol w:w="1247"/>
            </w:tblGrid>
            <w:tr w:rsidR="00983498" w:rsidRPr="0015677C" w14:paraId="6C1BF22B" w14:textId="77777777" w:rsidTr="001A68FA">
              <w:trPr>
                <w:trHeight w:val="291"/>
                <w:jc w:val="center"/>
              </w:trPr>
              <w:tc>
                <w:tcPr>
                  <w:tcW w:w="1022" w:type="dxa"/>
                  <w:shd w:val="clear" w:color="auto" w:fill="FFFFFF" w:themeFill="background1"/>
                  <w:vAlign w:val="center"/>
                </w:tcPr>
                <w:p w14:paraId="01C5F030" w14:textId="77777777" w:rsidR="00983498" w:rsidRPr="0015677C" w:rsidRDefault="00983498" w:rsidP="001A68FA">
                  <w:pPr>
                    <w:tabs>
                      <w:tab w:val="right" w:pos="7254"/>
                    </w:tabs>
                    <w:jc w:val="center"/>
                    <w:rPr>
                      <w:rFonts w:ascii="Bembo Std" w:hAnsi="Bembo Std"/>
                      <w:b/>
                      <w:bCs/>
                      <w:color w:val="000000"/>
                      <w:sz w:val="22"/>
                      <w:szCs w:val="22"/>
                      <w:lang w:val="es-SV"/>
                    </w:rPr>
                  </w:pPr>
                  <w:r w:rsidRPr="0015677C">
                    <w:rPr>
                      <w:rFonts w:ascii="Bembo Std" w:hAnsi="Bembo Std"/>
                      <w:b/>
                      <w:bCs/>
                      <w:color w:val="000000"/>
                      <w:sz w:val="22"/>
                      <w:szCs w:val="22"/>
                      <w:lang w:val="es-SV"/>
                    </w:rPr>
                    <w:t xml:space="preserve">Ítem </w:t>
                  </w:r>
                </w:p>
              </w:tc>
              <w:tc>
                <w:tcPr>
                  <w:tcW w:w="4834" w:type="dxa"/>
                  <w:shd w:val="clear" w:color="auto" w:fill="FFFFFF" w:themeFill="background1"/>
                  <w:vAlign w:val="center"/>
                </w:tcPr>
                <w:p w14:paraId="219C1A03" w14:textId="77777777" w:rsidR="00983498" w:rsidRPr="0015677C" w:rsidRDefault="00983498" w:rsidP="001A68FA">
                  <w:pPr>
                    <w:tabs>
                      <w:tab w:val="right" w:pos="7254"/>
                    </w:tabs>
                    <w:jc w:val="center"/>
                    <w:rPr>
                      <w:rFonts w:ascii="Bembo Std" w:hAnsi="Bembo Std"/>
                      <w:b/>
                      <w:bCs/>
                      <w:color w:val="000000"/>
                      <w:sz w:val="22"/>
                      <w:szCs w:val="22"/>
                      <w:lang w:val="es-SV"/>
                    </w:rPr>
                  </w:pPr>
                  <w:r w:rsidRPr="0015677C">
                    <w:rPr>
                      <w:rFonts w:ascii="Bembo Std" w:hAnsi="Bembo Std"/>
                      <w:b/>
                      <w:bCs/>
                      <w:color w:val="000000"/>
                      <w:sz w:val="22"/>
                      <w:szCs w:val="22"/>
                      <w:lang w:val="es-SV"/>
                    </w:rPr>
                    <w:t>Descripción</w:t>
                  </w:r>
                </w:p>
              </w:tc>
              <w:tc>
                <w:tcPr>
                  <w:tcW w:w="1247" w:type="dxa"/>
                  <w:shd w:val="clear" w:color="auto" w:fill="FFFFFF" w:themeFill="background1"/>
                  <w:vAlign w:val="center"/>
                </w:tcPr>
                <w:p w14:paraId="7C9E9DE2" w14:textId="77777777" w:rsidR="00983498" w:rsidRPr="0015677C" w:rsidRDefault="00983498" w:rsidP="001A68FA">
                  <w:pPr>
                    <w:tabs>
                      <w:tab w:val="right" w:pos="7254"/>
                    </w:tabs>
                    <w:jc w:val="center"/>
                    <w:rPr>
                      <w:rFonts w:ascii="Bembo Std" w:hAnsi="Bembo Std"/>
                      <w:b/>
                      <w:bCs/>
                      <w:color w:val="000000"/>
                      <w:sz w:val="22"/>
                      <w:szCs w:val="22"/>
                      <w:lang w:val="es-SV"/>
                    </w:rPr>
                  </w:pPr>
                  <w:r w:rsidRPr="0015677C">
                    <w:rPr>
                      <w:rFonts w:ascii="Bembo Std" w:hAnsi="Bembo Std"/>
                      <w:b/>
                      <w:bCs/>
                      <w:color w:val="000000"/>
                      <w:sz w:val="22"/>
                      <w:szCs w:val="22"/>
                      <w:lang w:val="es-SV"/>
                    </w:rPr>
                    <w:t>Vigencia de la Garantía</w:t>
                  </w:r>
                </w:p>
              </w:tc>
            </w:tr>
            <w:tr w:rsidR="00983498" w:rsidRPr="0015677C" w14:paraId="177FDACD" w14:textId="77777777" w:rsidTr="001A68FA">
              <w:trPr>
                <w:trHeight w:val="440"/>
                <w:jc w:val="center"/>
              </w:trPr>
              <w:tc>
                <w:tcPr>
                  <w:tcW w:w="1022" w:type="dxa"/>
                  <w:vAlign w:val="center"/>
                </w:tcPr>
                <w:p w14:paraId="710D961C" w14:textId="77777777" w:rsidR="00983498" w:rsidRPr="0015677C" w:rsidRDefault="00983498" w:rsidP="001A68FA">
                  <w:pPr>
                    <w:tabs>
                      <w:tab w:val="right" w:pos="7254"/>
                    </w:tabs>
                    <w:jc w:val="center"/>
                    <w:rPr>
                      <w:rFonts w:ascii="Bembo Std" w:hAnsi="Bembo Std"/>
                      <w:sz w:val="22"/>
                      <w:szCs w:val="22"/>
                    </w:rPr>
                  </w:pPr>
                  <w:r w:rsidRPr="0015677C">
                    <w:rPr>
                      <w:rFonts w:ascii="Bembo Std" w:hAnsi="Bembo Std"/>
                      <w:sz w:val="22"/>
                      <w:szCs w:val="22"/>
                    </w:rPr>
                    <w:t>11</w:t>
                  </w:r>
                </w:p>
              </w:tc>
              <w:tc>
                <w:tcPr>
                  <w:tcW w:w="4834" w:type="dxa"/>
                </w:tcPr>
                <w:p w14:paraId="31449E18" w14:textId="77777777" w:rsidR="00983498" w:rsidRPr="0015677C" w:rsidRDefault="00983498" w:rsidP="001A68FA">
                  <w:pPr>
                    <w:tabs>
                      <w:tab w:val="right" w:pos="7254"/>
                    </w:tabs>
                    <w:jc w:val="both"/>
                    <w:rPr>
                      <w:rFonts w:ascii="Bembo Std" w:hAnsi="Bembo Std"/>
                      <w:color w:val="000000"/>
                      <w:sz w:val="22"/>
                      <w:szCs w:val="22"/>
                      <w:lang w:val="es-SV"/>
                    </w:rPr>
                  </w:pPr>
                  <w:r w:rsidRPr="0015677C">
                    <w:rPr>
                      <w:rFonts w:ascii="Bembo Std" w:hAnsi="Bembo Std"/>
                      <w:color w:val="333333"/>
                      <w:sz w:val="22"/>
                      <w:szCs w:val="22"/>
                      <w:lang w:val="es-SV"/>
                    </w:rPr>
                    <w:t>SIMULADOR-MODELO GINECÓLOGICO ENTRENADOR DE INSERCIÓN DE DIU</w:t>
                  </w:r>
                </w:p>
              </w:tc>
              <w:tc>
                <w:tcPr>
                  <w:tcW w:w="1247" w:type="dxa"/>
                  <w:shd w:val="clear" w:color="auto" w:fill="FFFFFF" w:themeFill="background1"/>
                  <w:vAlign w:val="center"/>
                </w:tcPr>
                <w:p w14:paraId="3071C42E" w14:textId="77777777" w:rsidR="00983498" w:rsidRPr="0015677C" w:rsidRDefault="00983498" w:rsidP="001A68FA">
                  <w:pPr>
                    <w:tabs>
                      <w:tab w:val="right" w:pos="7254"/>
                    </w:tabs>
                    <w:jc w:val="center"/>
                    <w:rPr>
                      <w:rFonts w:ascii="Bembo Std" w:hAnsi="Bembo Std"/>
                      <w:color w:val="000000"/>
                      <w:sz w:val="22"/>
                      <w:szCs w:val="22"/>
                      <w:lang w:val="es-SV"/>
                    </w:rPr>
                  </w:pPr>
                  <w:r w:rsidRPr="0015677C">
                    <w:rPr>
                      <w:rFonts w:ascii="Bembo Std" w:hAnsi="Bembo Std"/>
                      <w:color w:val="000000"/>
                      <w:sz w:val="22"/>
                      <w:szCs w:val="22"/>
                      <w:lang w:val="es-SV"/>
                    </w:rPr>
                    <w:t>12 meses</w:t>
                  </w:r>
                </w:p>
              </w:tc>
            </w:tr>
            <w:tr w:rsidR="00983498" w:rsidRPr="0015677C" w14:paraId="65555ED6" w14:textId="77777777" w:rsidTr="001A68FA">
              <w:trPr>
                <w:trHeight w:val="440"/>
                <w:jc w:val="center"/>
              </w:trPr>
              <w:tc>
                <w:tcPr>
                  <w:tcW w:w="1022" w:type="dxa"/>
                  <w:vAlign w:val="center"/>
                </w:tcPr>
                <w:p w14:paraId="1EF9A5E5" w14:textId="77777777" w:rsidR="00983498" w:rsidRPr="0015677C" w:rsidRDefault="00983498" w:rsidP="001A68FA">
                  <w:pPr>
                    <w:tabs>
                      <w:tab w:val="right" w:pos="7254"/>
                    </w:tabs>
                    <w:jc w:val="center"/>
                    <w:rPr>
                      <w:rFonts w:ascii="Bembo Std" w:hAnsi="Bembo Std"/>
                      <w:sz w:val="22"/>
                      <w:szCs w:val="22"/>
                    </w:rPr>
                  </w:pPr>
                  <w:r w:rsidRPr="0015677C">
                    <w:rPr>
                      <w:rFonts w:ascii="Bembo Std" w:hAnsi="Bembo Std"/>
                      <w:sz w:val="22"/>
                      <w:szCs w:val="22"/>
                    </w:rPr>
                    <w:t>12</w:t>
                  </w:r>
                </w:p>
              </w:tc>
              <w:tc>
                <w:tcPr>
                  <w:tcW w:w="4834" w:type="dxa"/>
                </w:tcPr>
                <w:p w14:paraId="6A5DF73D" w14:textId="77777777" w:rsidR="00983498" w:rsidRPr="0015677C" w:rsidRDefault="00983498" w:rsidP="001A68FA">
                  <w:pPr>
                    <w:tabs>
                      <w:tab w:val="right" w:pos="7254"/>
                    </w:tabs>
                    <w:jc w:val="both"/>
                    <w:rPr>
                      <w:rFonts w:ascii="Bembo Std" w:hAnsi="Bembo Std"/>
                      <w:color w:val="000000"/>
                      <w:sz w:val="22"/>
                      <w:szCs w:val="22"/>
                      <w:lang w:val="es-SV"/>
                    </w:rPr>
                  </w:pPr>
                  <w:r w:rsidRPr="0015677C">
                    <w:rPr>
                      <w:rFonts w:ascii="Bembo Std" w:hAnsi="Bembo Std"/>
                      <w:color w:val="333333"/>
                      <w:sz w:val="22"/>
                      <w:szCs w:val="22"/>
                      <w:lang w:val="es-SV"/>
                    </w:rPr>
                    <w:t>MODELO ANATOMICO (MANIQUI) SIMULADOR DE VERSION CEFALICA EXTERNA</w:t>
                  </w:r>
                </w:p>
              </w:tc>
              <w:tc>
                <w:tcPr>
                  <w:tcW w:w="1247" w:type="dxa"/>
                  <w:shd w:val="clear" w:color="auto" w:fill="FFFFFF" w:themeFill="background1"/>
                  <w:vAlign w:val="center"/>
                </w:tcPr>
                <w:p w14:paraId="31E2D014" w14:textId="77777777" w:rsidR="00983498" w:rsidRPr="0015677C" w:rsidRDefault="00983498" w:rsidP="001A68FA">
                  <w:pPr>
                    <w:tabs>
                      <w:tab w:val="right" w:pos="7254"/>
                    </w:tabs>
                    <w:jc w:val="center"/>
                    <w:rPr>
                      <w:rFonts w:ascii="Bembo Std" w:hAnsi="Bembo Std"/>
                      <w:color w:val="000000"/>
                      <w:sz w:val="22"/>
                      <w:szCs w:val="22"/>
                      <w:lang w:val="es-SV"/>
                    </w:rPr>
                  </w:pPr>
                  <w:r w:rsidRPr="0015677C">
                    <w:rPr>
                      <w:rFonts w:ascii="Bembo Std" w:hAnsi="Bembo Std"/>
                      <w:color w:val="000000"/>
                      <w:sz w:val="22"/>
                      <w:szCs w:val="22"/>
                      <w:lang w:val="es-SV"/>
                    </w:rPr>
                    <w:t>12 meses</w:t>
                  </w:r>
                </w:p>
              </w:tc>
            </w:tr>
            <w:tr w:rsidR="00983498" w:rsidRPr="0015677C" w14:paraId="733E48D1" w14:textId="77777777" w:rsidTr="001A68FA">
              <w:trPr>
                <w:trHeight w:val="440"/>
                <w:jc w:val="center"/>
              </w:trPr>
              <w:tc>
                <w:tcPr>
                  <w:tcW w:w="1022" w:type="dxa"/>
                  <w:vAlign w:val="center"/>
                </w:tcPr>
                <w:p w14:paraId="17243433" w14:textId="77777777" w:rsidR="00983498" w:rsidRPr="0015677C" w:rsidRDefault="00983498" w:rsidP="001A68FA">
                  <w:pPr>
                    <w:tabs>
                      <w:tab w:val="right" w:pos="7254"/>
                    </w:tabs>
                    <w:jc w:val="center"/>
                    <w:rPr>
                      <w:rFonts w:ascii="Bembo Std" w:hAnsi="Bembo Std"/>
                      <w:sz w:val="22"/>
                      <w:szCs w:val="22"/>
                    </w:rPr>
                  </w:pPr>
                  <w:r w:rsidRPr="0015677C">
                    <w:rPr>
                      <w:rFonts w:ascii="Bembo Std" w:hAnsi="Bembo Std"/>
                      <w:sz w:val="22"/>
                      <w:szCs w:val="22"/>
                    </w:rPr>
                    <w:t>13</w:t>
                  </w:r>
                </w:p>
                <w:p w14:paraId="62F3570D" w14:textId="77777777" w:rsidR="00983498" w:rsidRPr="0015677C" w:rsidRDefault="00983498" w:rsidP="001A68FA">
                  <w:pPr>
                    <w:tabs>
                      <w:tab w:val="right" w:pos="7254"/>
                    </w:tabs>
                    <w:jc w:val="center"/>
                    <w:rPr>
                      <w:rFonts w:ascii="Bembo Std" w:hAnsi="Bembo Std"/>
                      <w:sz w:val="22"/>
                      <w:szCs w:val="22"/>
                    </w:rPr>
                  </w:pPr>
                </w:p>
              </w:tc>
              <w:tc>
                <w:tcPr>
                  <w:tcW w:w="4834" w:type="dxa"/>
                </w:tcPr>
                <w:p w14:paraId="2C5F755A" w14:textId="77777777" w:rsidR="00983498" w:rsidRPr="0015677C" w:rsidRDefault="00983498" w:rsidP="001A68FA">
                  <w:pPr>
                    <w:tabs>
                      <w:tab w:val="right" w:pos="7254"/>
                    </w:tabs>
                    <w:jc w:val="both"/>
                    <w:rPr>
                      <w:rFonts w:ascii="Bembo Std" w:hAnsi="Bembo Std"/>
                      <w:color w:val="000000"/>
                      <w:sz w:val="22"/>
                      <w:szCs w:val="22"/>
                      <w:lang w:val="es-SV"/>
                    </w:rPr>
                  </w:pPr>
                  <w:r w:rsidRPr="0015677C">
                    <w:rPr>
                      <w:rFonts w:ascii="Bembo Std" w:hAnsi="Bembo Std"/>
                      <w:color w:val="000000"/>
                      <w:sz w:val="22"/>
                      <w:szCs w:val="22"/>
                      <w:lang w:val="es-SV"/>
                    </w:rPr>
                    <w:t>SIMULADOR-MODELO DE ÚTERO PARA LA COLOCACIÓN DE DIU POST-PARTO</w:t>
                  </w:r>
                </w:p>
              </w:tc>
              <w:tc>
                <w:tcPr>
                  <w:tcW w:w="1247" w:type="dxa"/>
                  <w:shd w:val="clear" w:color="auto" w:fill="FFFFFF" w:themeFill="background1"/>
                  <w:vAlign w:val="center"/>
                </w:tcPr>
                <w:p w14:paraId="6525B930" w14:textId="77777777" w:rsidR="00983498" w:rsidRPr="0015677C" w:rsidRDefault="00983498" w:rsidP="001A68FA">
                  <w:pPr>
                    <w:tabs>
                      <w:tab w:val="right" w:pos="7254"/>
                    </w:tabs>
                    <w:jc w:val="center"/>
                    <w:rPr>
                      <w:rFonts w:ascii="Bembo Std" w:hAnsi="Bembo Std"/>
                      <w:color w:val="000000"/>
                      <w:sz w:val="22"/>
                      <w:szCs w:val="22"/>
                      <w:lang w:val="es-SV"/>
                    </w:rPr>
                  </w:pPr>
                  <w:r w:rsidRPr="0015677C">
                    <w:rPr>
                      <w:rFonts w:ascii="Bembo Std" w:hAnsi="Bembo Std"/>
                      <w:color w:val="000000"/>
                      <w:sz w:val="22"/>
                      <w:szCs w:val="22"/>
                      <w:lang w:val="es-SV"/>
                    </w:rPr>
                    <w:t>12 meses</w:t>
                  </w:r>
                </w:p>
              </w:tc>
            </w:tr>
            <w:tr w:rsidR="00983498" w:rsidRPr="0015677C" w14:paraId="3CC6BE3B" w14:textId="77777777" w:rsidTr="001A68FA">
              <w:trPr>
                <w:trHeight w:val="263"/>
                <w:jc w:val="center"/>
              </w:trPr>
              <w:tc>
                <w:tcPr>
                  <w:tcW w:w="1022" w:type="dxa"/>
                  <w:vAlign w:val="center"/>
                </w:tcPr>
                <w:p w14:paraId="39FD6625" w14:textId="1BEE68F4" w:rsidR="00983498" w:rsidRPr="0015677C" w:rsidRDefault="00665BE5" w:rsidP="001A68FA">
                  <w:pPr>
                    <w:tabs>
                      <w:tab w:val="right" w:pos="7254"/>
                    </w:tabs>
                    <w:jc w:val="center"/>
                    <w:rPr>
                      <w:rFonts w:ascii="Bembo Std" w:hAnsi="Bembo Std"/>
                      <w:sz w:val="22"/>
                      <w:szCs w:val="22"/>
                    </w:rPr>
                  </w:pPr>
                  <w:r w:rsidRPr="0015677C">
                    <w:rPr>
                      <w:rFonts w:ascii="Bembo Std" w:hAnsi="Bembo Std"/>
                      <w:sz w:val="22"/>
                      <w:szCs w:val="22"/>
                    </w:rPr>
                    <w:t xml:space="preserve">               </w:t>
                  </w:r>
                  <w:r w:rsidR="00983498" w:rsidRPr="0015677C">
                    <w:rPr>
                      <w:rFonts w:ascii="Bembo Std" w:hAnsi="Bembo Std"/>
                      <w:sz w:val="22"/>
                      <w:szCs w:val="22"/>
                    </w:rPr>
                    <w:t>15</w:t>
                  </w:r>
                </w:p>
              </w:tc>
              <w:tc>
                <w:tcPr>
                  <w:tcW w:w="4834" w:type="dxa"/>
                </w:tcPr>
                <w:p w14:paraId="494470A8" w14:textId="77777777" w:rsidR="00983498" w:rsidRPr="0015677C" w:rsidRDefault="00983498" w:rsidP="001A68FA">
                  <w:pPr>
                    <w:tabs>
                      <w:tab w:val="right" w:pos="7254"/>
                    </w:tabs>
                    <w:jc w:val="both"/>
                    <w:rPr>
                      <w:rFonts w:ascii="Bembo Std" w:hAnsi="Bembo Std"/>
                      <w:color w:val="000000"/>
                      <w:sz w:val="22"/>
                      <w:szCs w:val="22"/>
                      <w:lang w:val="es-SV"/>
                    </w:rPr>
                  </w:pPr>
                  <w:r w:rsidRPr="0015677C">
                    <w:rPr>
                      <w:rFonts w:ascii="Bembo Std" w:hAnsi="Bembo Std"/>
                      <w:color w:val="000000"/>
                      <w:sz w:val="22"/>
                      <w:szCs w:val="22"/>
                      <w:lang w:val="es-SV"/>
                    </w:rPr>
                    <w:t>MODELO ANATOMICO CABEZA Y TORSO PEDIATRICO</w:t>
                  </w:r>
                </w:p>
              </w:tc>
              <w:tc>
                <w:tcPr>
                  <w:tcW w:w="1247" w:type="dxa"/>
                  <w:shd w:val="clear" w:color="auto" w:fill="FFFFFF" w:themeFill="background1"/>
                  <w:vAlign w:val="center"/>
                </w:tcPr>
                <w:p w14:paraId="61A2C75A" w14:textId="77777777" w:rsidR="00983498" w:rsidRPr="0015677C" w:rsidRDefault="00983498" w:rsidP="001A68FA">
                  <w:pPr>
                    <w:tabs>
                      <w:tab w:val="right" w:pos="7254"/>
                    </w:tabs>
                    <w:jc w:val="center"/>
                    <w:rPr>
                      <w:rFonts w:ascii="Bembo Std" w:hAnsi="Bembo Std"/>
                      <w:color w:val="000000"/>
                      <w:sz w:val="22"/>
                      <w:szCs w:val="22"/>
                      <w:lang w:val="es-SV"/>
                    </w:rPr>
                  </w:pPr>
                  <w:r w:rsidRPr="0015677C">
                    <w:rPr>
                      <w:rFonts w:ascii="Bembo Std" w:hAnsi="Bembo Std"/>
                      <w:color w:val="000000"/>
                      <w:sz w:val="22"/>
                      <w:szCs w:val="22"/>
                      <w:lang w:val="es-SV"/>
                    </w:rPr>
                    <w:t>12 meses</w:t>
                  </w:r>
                </w:p>
              </w:tc>
            </w:tr>
          </w:tbl>
          <w:p w14:paraId="4DDE0906" w14:textId="77777777" w:rsidR="0015677C" w:rsidRPr="0015677C" w:rsidRDefault="0015677C" w:rsidP="001A68FA">
            <w:pPr>
              <w:tabs>
                <w:tab w:val="right" w:pos="7164"/>
              </w:tabs>
              <w:spacing w:after="200"/>
              <w:rPr>
                <w:rFonts w:ascii="Bembo Std" w:hAnsi="Bembo Std"/>
                <w:sz w:val="22"/>
                <w:szCs w:val="22"/>
                <w:shd w:val="clear" w:color="auto" w:fill="FFFFFF"/>
                <w:lang w:val="es-SV"/>
              </w:rPr>
            </w:pPr>
          </w:p>
          <w:p w14:paraId="539AC074" w14:textId="72D32368" w:rsidR="00983498" w:rsidRPr="0015677C" w:rsidRDefault="00E5646D" w:rsidP="00BC6B6D">
            <w:pPr>
              <w:tabs>
                <w:tab w:val="right" w:pos="7164"/>
              </w:tabs>
              <w:spacing w:after="200"/>
              <w:jc w:val="both"/>
              <w:rPr>
                <w:rFonts w:ascii="Bembo Std" w:hAnsi="Bembo Std"/>
                <w:sz w:val="22"/>
                <w:szCs w:val="22"/>
                <w:u w:val="single"/>
                <w:lang w:val="es-US"/>
              </w:rPr>
            </w:pPr>
            <w:r w:rsidRPr="0015677C">
              <w:rPr>
                <w:rFonts w:ascii="Bembo Std" w:hAnsi="Bembo Std"/>
                <w:sz w:val="22"/>
                <w:szCs w:val="22"/>
                <w:shd w:val="clear" w:color="auto" w:fill="FFFFFF"/>
                <w:lang w:val="es-SV"/>
              </w:rPr>
              <w:t xml:space="preserve">Se </w:t>
            </w:r>
            <w:r w:rsidRPr="0015677C">
              <w:rPr>
                <w:rFonts w:ascii="Bembo Std" w:hAnsi="Bembo Std"/>
                <w:b/>
                <w:bCs/>
                <w:sz w:val="22"/>
                <w:szCs w:val="22"/>
                <w:shd w:val="clear" w:color="auto" w:fill="FFFFFF"/>
                <w:lang w:val="es-SV"/>
              </w:rPr>
              <w:t>“</w:t>
            </w:r>
            <w:r w:rsidRPr="0015677C">
              <w:rPr>
                <w:rFonts w:ascii="Bembo Std" w:hAnsi="Bembo Std"/>
                <w:b/>
                <w:bCs/>
                <w:i/>
                <w:iCs/>
                <w:sz w:val="22"/>
                <w:szCs w:val="22"/>
                <w:shd w:val="clear" w:color="auto" w:fill="FFFFFF"/>
                <w:lang w:val="es-SV"/>
              </w:rPr>
              <w:t xml:space="preserve">requiere” </w:t>
            </w:r>
            <w:r w:rsidRPr="0015677C">
              <w:rPr>
                <w:rFonts w:ascii="Bembo Std" w:hAnsi="Bembo Std"/>
                <w:sz w:val="22"/>
                <w:szCs w:val="22"/>
                <w:shd w:val="clear" w:color="auto" w:fill="FFFFFF"/>
                <w:lang w:val="es-SV"/>
              </w:rPr>
              <w:t xml:space="preserve">una Garantía de Bancaria o Fianza, por el </w:t>
            </w:r>
            <w:r w:rsidRPr="0015677C">
              <w:rPr>
                <w:rFonts w:ascii="Bembo Std" w:hAnsi="Bembo Std"/>
                <w:b/>
                <w:bCs/>
                <w:sz w:val="22"/>
                <w:szCs w:val="22"/>
                <w:shd w:val="clear" w:color="auto" w:fill="FFFFFF"/>
                <w:lang w:val="es-SV"/>
              </w:rPr>
              <w:t>100%</w:t>
            </w:r>
            <w:r w:rsidRPr="0015677C">
              <w:rPr>
                <w:rFonts w:ascii="Bembo Std" w:hAnsi="Bembo Std"/>
                <w:sz w:val="22"/>
                <w:szCs w:val="22"/>
                <w:shd w:val="clear" w:color="auto" w:fill="FFFFFF"/>
                <w:lang w:val="es-SV"/>
              </w:rPr>
              <w:t xml:space="preserve"> del valor pagado de los servicios conexos y valida por un plazo de </w:t>
            </w:r>
            <w:r w:rsidRPr="0015677C">
              <w:rPr>
                <w:rFonts w:ascii="Bembo Std" w:hAnsi="Bembo Std"/>
                <w:b/>
                <w:bCs/>
                <w:sz w:val="22"/>
                <w:szCs w:val="22"/>
                <w:shd w:val="clear" w:color="auto" w:fill="FFFFFF"/>
                <w:lang w:val="es-SV"/>
              </w:rPr>
              <w:t>1 año</w:t>
            </w:r>
            <w:r w:rsidRPr="0015677C">
              <w:rPr>
                <w:rFonts w:ascii="Bembo Std" w:hAnsi="Bembo Std"/>
                <w:sz w:val="22"/>
                <w:szCs w:val="22"/>
                <w:shd w:val="clear" w:color="auto" w:fill="FFFFFF"/>
                <w:lang w:val="es-SV"/>
              </w:rPr>
              <w:t>, contado a partir de la recepción final de los bienes, deberá ser presentada 15 días calendario a partir de la recepción definitiva de los bienes en la</w:t>
            </w:r>
            <w:r w:rsidR="00BC6B6D">
              <w:rPr>
                <w:rFonts w:ascii="Bembo Std" w:hAnsi="Bembo Std"/>
                <w:sz w:val="22"/>
                <w:szCs w:val="22"/>
                <w:shd w:val="clear" w:color="auto" w:fill="FFFFFF"/>
                <w:lang w:val="es-SV"/>
              </w:rPr>
              <w:t xml:space="preserve">s </w:t>
            </w:r>
            <w:r w:rsidRPr="0015677C">
              <w:rPr>
                <w:rFonts w:ascii="Bembo Std" w:hAnsi="Bembo Std"/>
                <w:sz w:val="22"/>
                <w:szCs w:val="22"/>
                <w:shd w:val="clear" w:color="auto" w:fill="FFFFFF"/>
                <w:lang w:val="es-SV"/>
              </w:rPr>
              <w:t>Oficina</w:t>
            </w:r>
            <w:r w:rsidR="00BC6B6D">
              <w:rPr>
                <w:rFonts w:ascii="Bembo Std" w:hAnsi="Bembo Std"/>
                <w:sz w:val="22"/>
                <w:szCs w:val="22"/>
                <w:shd w:val="clear" w:color="auto" w:fill="FFFFFF"/>
                <w:lang w:val="es-SV"/>
              </w:rPr>
              <w:t>s</w:t>
            </w:r>
            <w:r w:rsidRPr="0015677C">
              <w:rPr>
                <w:rFonts w:ascii="Bembo Std" w:hAnsi="Bembo Std"/>
                <w:sz w:val="22"/>
                <w:szCs w:val="22"/>
                <w:shd w:val="clear" w:color="auto" w:fill="FFFFFF"/>
                <w:lang w:val="es-SV"/>
              </w:rPr>
              <w:t xml:space="preserve"> de</w:t>
            </w:r>
            <w:r w:rsidR="00BC6B6D">
              <w:rPr>
                <w:rFonts w:ascii="Bembo Std" w:hAnsi="Bembo Std"/>
                <w:sz w:val="22"/>
                <w:szCs w:val="22"/>
                <w:shd w:val="clear" w:color="auto" w:fill="FFFFFF"/>
                <w:lang w:val="es-SV"/>
              </w:rPr>
              <w:t xml:space="preserve"> </w:t>
            </w:r>
            <w:r w:rsidRPr="0015677C">
              <w:rPr>
                <w:rFonts w:ascii="Bembo Std" w:hAnsi="Bembo Std"/>
                <w:sz w:val="22"/>
                <w:szCs w:val="22"/>
                <w:shd w:val="clear" w:color="auto" w:fill="FFFFFF"/>
                <w:lang w:val="es-SV"/>
              </w:rPr>
              <w:t>l</w:t>
            </w:r>
            <w:r w:rsidR="00BC6B6D">
              <w:rPr>
                <w:rFonts w:ascii="Bembo Std" w:hAnsi="Bembo Std"/>
                <w:sz w:val="22"/>
                <w:szCs w:val="22"/>
                <w:shd w:val="clear" w:color="auto" w:fill="FFFFFF"/>
                <w:lang w:val="es-SV"/>
              </w:rPr>
              <w:t>a</w:t>
            </w:r>
            <w:r w:rsidRPr="0015677C">
              <w:rPr>
                <w:rFonts w:ascii="Bembo Std" w:hAnsi="Bembo Std"/>
                <w:sz w:val="22"/>
                <w:szCs w:val="22"/>
                <w:shd w:val="clear" w:color="auto" w:fill="FFFFFF"/>
                <w:lang w:val="es-SV"/>
              </w:rPr>
              <w:t xml:space="preserve"> </w:t>
            </w:r>
            <w:r w:rsidR="00BC6B6D">
              <w:rPr>
                <w:rFonts w:ascii="Bembo Std" w:hAnsi="Bembo Std"/>
                <w:sz w:val="22"/>
                <w:szCs w:val="22"/>
                <w:shd w:val="clear" w:color="auto" w:fill="FFFFFF"/>
                <w:lang w:val="es-SV"/>
              </w:rPr>
              <w:t>ACP-UGPPI</w:t>
            </w:r>
            <w:r w:rsidRPr="0015677C">
              <w:rPr>
                <w:rFonts w:ascii="Bembo Std" w:hAnsi="Bembo Std"/>
                <w:sz w:val="22"/>
                <w:szCs w:val="22"/>
                <w:shd w:val="clear" w:color="auto" w:fill="FFFFFF"/>
                <w:lang w:val="es-SV"/>
              </w:rPr>
              <w:t>, ubicadas en: Nivel tres, Edificio del Instituto Nacional de la Salud, Urbanización Lomas de Altamira, Boulevard Altamira y Avenida República de Ecuador, n.° 33, San Salvador.</w:t>
            </w:r>
          </w:p>
        </w:tc>
      </w:tr>
      <w:tr w:rsidR="00983498" w:rsidRPr="0015677C" w14:paraId="2FA45371" w14:textId="77777777" w:rsidTr="00D36CCD">
        <w:tc>
          <w:tcPr>
            <w:tcW w:w="1560" w:type="dxa"/>
          </w:tcPr>
          <w:p w14:paraId="191EDC1B" w14:textId="77777777" w:rsidR="00983498" w:rsidRPr="0015677C" w:rsidRDefault="00983498" w:rsidP="001A68FA">
            <w:pPr>
              <w:rPr>
                <w:rFonts w:ascii="Bembo Std" w:hAnsi="Bembo Std"/>
                <w:b/>
                <w:sz w:val="22"/>
                <w:szCs w:val="22"/>
                <w:lang w:val="es-US"/>
              </w:rPr>
            </w:pPr>
            <w:r w:rsidRPr="0015677C">
              <w:rPr>
                <w:rFonts w:ascii="Bembo Std" w:hAnsi="Bembo Std"/>
                <w:b/>
                <w:bCs/>
                <w:sz w:val="22"/>
                <w:szCs w:val="22"/>
                <w:lang w:val="es-US"/>
              </w:rPr>
              <w:t>CGC 28.5, CGC 28.6</w:t>
            </w:r>
          </w:p>
        </w:tc>
        <w:tc>
          <w:tcPr>
            <w:tcW w:w="9355" w:type="dxa"/>
          </w:tcPr>
          <w:p w14:paraId="4FEEA97C" w14:textId="77777777" w:rsidR="00983498" w:rsidRPr="0015677C" w:rsidRDefault="00983498" w:rsidP="001A68FA">
            <w:pPr>
              <w:tabs>
                <w:tab w:val="right" w:pos="7164"/>
              </w:tabs>
              <w:spacing w:after="200"/>
              <w:rPr>
                <w:rFonts w:ascii="Bembo Std" w:hAnsi="Bembo Std"/>
                <w:spacing w:val="-2"/>
                <w:sz w:val="22"/>
                <w:szCs w:val="22"/>
                <w:lang w:val="es-US"/>
              </w:rPr>
            </w:pPr>
            <w:r w:rsidRPr="0015677C">
              <w:rPr>
                <w:rFonts w:ascii="Bembo Std" w:hAnsi="Bembo Std"/>
                <w:spacing w:val="-2"/>
                <w:sz w:val="22"/>
                <w:szCs w:val="22"/>
                <w:lang w:val="es-US"/>
              </w:rPr>
              <w:t>El plazo para reparar o reemplazar los bienes será:</w:t>
            </w:r>
          </w:p>
          <w:p w14:paraId="11E8E44C" w14:textId="24B8CF45" w:rsidR="00983498" w:rsidRPr="0015677C" w:rsidRDefault="00983498" w:rsidP="001A68FA">
            <w:pPr>
              <w:shd w:val="clear" w:color="auto" w:fill="FFFFFF" w:themeFill="background1"/>
              <w:tabs>
                <w:tab w:val="right" w:pos="7164"/>
              </w:tabs>
              <w:spacing w:after="200"/>
              <w:jc w:val="both"/>
              <w:rPr>
                <w:rFonts w:ascii="Bembo Std" w:hAnsi="Bembo Std"/>
                <w:sz w:val="22"/>
                <w:szCs w:val="22"/>
                <w:shd w:val="clear" w:color="auto" w:fill="FFFFFF"/>
                <w:lang w:val="es-SV"/>
              </w:rPr>
            </w:pPr>
            <w:r w:rsidRPr="0015677C">
              <w:rPr>
                <w:rFonts w:ascii="Bembo Std" w:hAnsi="Bembo Std"/>
                <w:sz w:val="22"/>
                <w:szCs w:val="22"/>
                <w:shd w:val="clear" w:color="auto" w:fill="FFFFFF"/>
                <w:lang w:val="es-SV"/>
              </w:rPr>
              <w:t xml:space="preserve">Se entregará nota firmada por el Representante Legal en la que se compromete a cambiar o sustituir en un plazo de </w:t>
            </w:r>
            <w:r w:rsidR="0015677C" w:rsidRPr="0015677C">
              <w:rPr>
                <w:rFonts w:ascii="Bembo Std" w:hAnsi="Bembo Std"/>
                <w:b/>
                <w:sz w:val="22"/>
                <w:szCs w:val="22"/>
                <w:shd w:val="clear" w:color="auto" w:fill="FFFFFF"/>
                <w:lang w:val="es-SV"/>
              </w:rPr>
              <w:t>treinta (30)</w:t>
            </w:r>
            <w:r w:rsidR="0015677C" w:rsidRPr="0015677C">
              <w:rPr>
                <w:rFonts w:ascii="Bembo Std" w:hAnsi="Bembo Std"/>
                <w:sz w:val="22"/>
                <w:szCs w:val="22"/>
                <w:shd w:val="clear" w:color="auto" w:fill="FFFFFF"/>
                <w:lang w:val="es-SV"/>
              </w:rPr>
              <w:t xml:space="preserve"> </w:t>
            </w:r>
            <w:r w:rsidRPr="0015677C">
              <w:rPr>
                <w:rFonts w:ascii="Bembo Std" w:hAnsi="Bembo Std"/>
                <w:b/>
                <w:bCs/>
                <w:sz w:val="22"/>
                <w:szCs w:val="22"/>
                <w:shd w:val="clear" w:color="auto" w:fill="FFFFFF"/>
                <w:lang w:val="es-SV"/>
              </w:rPr>
              <w:t>días</w:t>
            </w:r>
            <w:r w:rsidRPr="0015677C">
              <w:rPr>
                <w:rFonts w:ascii="Bembo Std" w:hAnsi="Bembo Std"/>
                <w:sz w:val="22"/>
                <w:szCs w:val="22"/>
                <w:shd w:val="clear" w:color="auto" w:fill="FFFFFF"/>
                <w:lang w:val="es-SV"/>
              </w:rPr>
              <w:t xml:space="preserve"> calendarios los bienes defectuosos o en mal estado.</w:t>
            </w:r>
          </w:p>
          <w:p w14:paraId="25AB1729" w14:textId="0BB28169" w:rsidR="00983498" w:rsidRPr="0015677C" w:rsidRDefault="00983498" w:rsidP="0015677C">
            <w:pPr>
              <w:shd w:val="clear" w:color="auto" w:fill="FFFFFF" w:themeFill="background1"/>
              <w:tabs>
                <w:tab w:val="right" w:pos="7164"/>
              </w:tabs>
              <w:spacing w:after="200"/>
              <w:jc w:val="both"/>
              <w:rPr>
                <w:rFonts w:ascii="Bembo Std" w:hAnsi="Bembo Std"/>
                <w:spacing w:val="-2"/>
                <w:sz w:val="22"/>
                <w:szCs w:val="22"/>
                <w:u w:val="single"/>
                <w:lang w:val="es-US"/>
              </w:rPr>
            </w:pPr>
            <w:r w:rsidRPr="0015677C">
              <w:rPr>
                <w:rFonts w:ascii="Bembo Std" w:hAnsi="Bembo Std"/>
                <w:spacing w:val="-2"/>
                <w:sz w:val="22"/>
                <w:szCs w:val="22"/>
                <w:lang w:val="es-US"/>
              </w:rPr>
              <w:t xml:space="preserve">El plazo para reparar los Bienes será: </w:t>
            </w:r>
            <w:r w:rsidR="0015677C" w:rsidRPr="0015677C">
              <w:rPr>
                <w:rFonts w:ascii="Bembo Std" w:hAnsi="Bembo Std"/>
                <w:b/>
                <w:spacing w:val="-2"/>
                <w:sz w:val="22"/>
                <w:szCs w:val="22"/>
                <w:lang w:val="es-US"/>
              </w:rPr>
              <w:t>quince</w:t>
            </w:r>
            <w:r w:rsidRPr="0015677C">
              <w:rPr>
                <w:rFonts w:ascii="Bembo Std" w:hAnsi="Bembo Std"/>
                <w:b/>
                <w:spacing w:val="-2"/>
                <w:sz w:val="22"/>
                <w:szCs w:val="22"/>
                <w:lang w:val="es-US"/>
              </w:rPr>
              <w:t xml:space="preserve"> (</w:t>
            </w:r>
            <w:r w:rsidR="0015677C" w:rsidRPr="0015677C">
              <w:rPr>
                <w:rFonts w:ascii="Bembo Std" w:hAnsi="Bembo Std"/>
                <w:b/>
                <w:spacing w:val="-2"/>
                <w:sz w:val="22"/>
                <w:szCs w:val="22"/>
                <w:lang w:val="es-US"/>
              </w:rPr>
              <w:t>15</w:t>
            </w:r>
            <w:r w:rsidRPr="0015677C">
              <w:rPr>
                <w:rFonts w:ascii="Bembo Std" w:hAnsi="Bembo Std"/>
                <w:b/>
                <w:spacing w:val="-2"/>
                <w:sz w:val="22"/>
                <w:szCs w:val="22"/>
                <w:lang w:val="es-US"/>
              </w:rPr>
              <w:t>)</w:t>
            </w:r>
            <w:r w:rsidRPr="0015677C">
              <w:rPr>
                <w:rFonts w:ascii="Bembo Std" w:hAnsi="Bembo Std"/>
                <w:b/>
                <w:i/>
                <w:iCs/>
                <w:spacing w:val="-2"/>
                <w:sz w:val="22"/>
                <w:szCs w:val="22"/>
                <w:lang w:val="es-US"/>
              </w:rPr>
              <w:t xml:space="preserve"> </w:t>
            </w:r>
            <w:r w:rsidRPr="0015677C">
              <w:rPr>
                <w:rFonts w:ascii="Bembo Std" w:hAnsi="Bembo Std"/>
                <w:b/>
                <w:spacing w:val="-2"/>
                <w:sz w:val="22"/>
                <w:szCs w:val="22"/>
                <w:lang w:val="es-US"/>
              </w:rPr>
              <w:t>días calendario</w:t>
            </w:r>
            <w:r w:rsidRPr="0015677C">
              <w:rPr>
                <w:rFonts w:ascii="Bembo Std" w:hAnsi="Bembo Std"/>
                <w:spacing w:val="-2"/>
                <w:sz w:val="22"/>
                <w:szCs w:val="22"/>
                <w:lang w:val="es-US"/>
              </w:rPr>
              <w:t>.</w:t>
            </w:r>
            <w:r w:rsidR="0015677C" w:rsidRPr="0015677C">
              <w:rPr>
                <w:rFonts w:ascii="Bembo Std" w:hAnsi="Bembo Std"/>
                <w:spacing w:val="-2"/>
                <w:sz w:val="22"/>
                <w:szCs w:val="22"/>
                <w:u w:val="single"/>
                <w:lang w:val="es-US"/>
              </w:rPr>
              <w:t xml:space="preserve"> </w:t>
            </w:r>
          </w:p>
        </w:tc>
      </w:tr>
      <w:tr w:rsidR="00983498" w:rsidRPr="0015677C" w14:paraId="5B678B3D" w14:textId="77777777" w:rsidTr="00D36CCD">
        <w:tc>
          <w:tcPr>
            <w:tcW w:w="1560" w:type="dxa"/>
          </w:tcPr>
          <w:p w14:paraId="4E21DDD5" w14:textId="77777777" w:rsidR="00983498" w:rsidRPr="0015677C" w:rsidRDefault="00983498" w:rsidP="001A68FA">
            <w:pPr>
              <w:spacing w:after="200"/>
              <w:rPr>
                <w:rFonts w:ascii="Bembo Std" w:hAnsi="Bembo Std"/>
                <w:b/>
                <w:sz w:val="22"/>
                <w:szCs w:val="22"/>
                <w:lang w:val="es-US"/>
              </w:rPr>
            </w:pPr>
            <w:r w:rsidRPr="0015677C">
              <w:rPr>
                <w:rFonts w:ascii="Bembo Std" w:hAnsi="Bembo Std"/>
                <w:b/>
                <w:bCs/>
                <w:sz w:val="22"/>
                <w:szCs w:val="22"/>
                <w:lang w:val="es-US"/>
              </w:rPr>
              <w:t>CGC 33.4</w:t>
            </w:r>
          </w:p>
        </w:tc>
        <w:tc>
          <w:tcPr>
            <w:tcW w:w="9355" w:type="dxa"/>
          </w:tcPr>
          <w:p w14:paraId="04480EAC" w14:textId="77777777" w:rsidR="00983498" w:rsidRPr="0015677C" w:rsidRDefault="00983498" w:rsidP="001A68FA">
            <w:pPr>
              <w:tabs>
                <w:tab w:val="right" w:pos="7164"/>
              </w:tabs>
              <w:spacing w:after="200"/>
              <w:rPr>
                <w:rFonts w:ascii="Bembo Std" w:hAnsi="Bembo Std"/>
                <w:sz w:val="22"/>
                <w:szCs w:val="22"/>
                <w:lang w:val="es-US"/>
              </w:rPr>
            </w:pPr>
            <w:r w:rsidRPr="0015677C">
              <w:rPr>
                <w:rFonts w:ascii="Bembo Std" w:hAnsi="Bembo Std"/>
                <w:sz w:val="22"/>
                <w:szCs w:val="22"/>
                <w:lang w:val="es-US"/>
              </w:rPr>
              <w:t xml:space="preserve">Indicar </w:t>
            </w:r>
            <w:r w:rsidRPr="0015677C">
              <w:rPr>
                <w:rFonts w:ascii="Bembo Std" w:hAnsi="Bembo Std"/>
                <w:b/>
                <w:bCs/>
                <w:i/>
                <w:iCs/>
                <w:sz w:val="22"/>
                <w:szCs w:val="22"/>
                <w:lang w:val="es-US"/>
              </w:rPr>
              <w:t>“No aplica”</w:t>
            </w:r>
            <w:r w:rsidRPr="0015677C">
              <w:rPr>
                <w:rFonts w:ascii="Bembo Std" w:hAnsi="Bembo Std"/>
                <w:sz w:val="22"/>
                <w:szCs w:val="22"/>
                <w:lang w:val="es-US"/>
              </w:rPr>
              <w:t>:</w:t>
            </w:r>
          </w:p>
        </w:tc>
      </w:tr>
      <w:tr w:rsidR="00983498" w:rsidRPr="0015677C" w14:paraId="07FE6CA5" w14:textId="77777777" w:rsidTr="00D36CCD">
        <w:tc>
          <w:tcPr>
            <w:tcW w:w="1560" w:type="dxa"/>
          </w:tcPr>
          <w:p w14:paraId="2E558A30" w14:textId="77777777" w:rsidR="00983498" w:rsidRPr="0015677C" w:rsidRDefault="00983498" w:rsidP="001A68FA">
            <w:pPr>
              <w:spacing w:after="200"/>
              <w:rPr>
                <w:rFonts w:ascii="Bembo Std" w:hAnsi="Bembo Std"/>
                <w:b/>
                <w:bCs/>
                <w:sz w:val="22"/>
                <w:szCs w:val="22"/>
                <w:lang w:val="es-US"/>
              </w:rPr>
            </w:pPr>
            <w:r w:rsidRPr="0015677C">
              <w:rPr>
                <w:rFonts w:ascii="Bembo Std" w:hAnsi="Bembo Std"/>
                <w:b/>
                <w:bCs/>
                <w:sz w:val="22"/>
                <w:szCs w:val="22"/>
                <w:lang w:val="es-US"/>
              </w:rPr>
              <w:t xml:space="preserve">CGC 34 </w:t>
            </w:r>
          </w:p>
        </w:tc>
        <w:tc>
          <w:tcPr>
            <w:tcW w:w="9355" w:type="dxa"/>
          </w:tcPr>
          <w:p w14:paraId="22A323EA" w14:textId="77777777" w:rsidR="00983498" w:rsidRPr="0015677C" w:rsidRDefault="00983498" w:rsidP="001A68FA">
            <w:pPr>
              <w:spacing w:after="200"/>
              <w:ind w:left="74"/>
              <w:jc w:val="both"/>
              <w:rPr>
                <w:rFonts w:ascii="Bembo Std" w:hAnsi="Bembo Std"/>
                <w:color w:val="000000"/>
                <w:sz w:val="22"/>
                <w:szCs w:val="22"/>
                <w:lang w:val="es-US"/>
              </w:rPr>
            </w:pPr>
            <w:r w:rsidRPr="0015677C">
              <w:rPr>
                <w:rFonts w:ascii="Bembo Std" w:hAnsi="Bembo Std"/>
                <w:color w:val="000000"/>
                <w:sz w:val="22"/>
                <w:szCs w:val="22"/>
                <w:lang w:val="es-U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52F7D049" w14:textId="74123A7B" w:rsidR="00983498" w:rsidRPr="0015677C" w:rsidRDefault="00983498" w:rsidP="00E4579B">
            <w:pPr>
              <w:jc w:val="both"/>
              <w:rPr>
                <w:rFonts w:ascii="Bembo Std" w:hAnsi="Bembo Std"/>
                <w:sz w:val="22"/>
                <w:szCs w:val="22"/>
                <w:lang w:val="es-US"/>
              </w:rPr>
            </w:pPr>
            <w:r w:rsidRPr="0015677C">
              <w:rPr>
                <w:rFonts w:ascii="Bembo Std" w:hAnsi="Bembo Std"/>
                <w:color w:val="000000"/>
                <w:sz w:val="22"/>
                <w:szCs w:val="22"/>
                <w:lang w:val="es-US"/>
              </w:rPr>
              <w:t xml:space="preserve">La solicitud por parte del Contratista deberá ser dirigida por escrito a la persona encargada de la Administración del Contrato, dicha solicitud debe efectuarse  diez (10) días antes expirar el plazo de entrega contratada, presentando por escrito las pruebas que motiven su petición; en caso de proceder el Administrador del Contrato deberá remitir su solicitud a la Coordinadora del área de Adquisiciones y Contrataciones de la Unidad </w:t>
            </w:r>
            <w:r w:rsidR="00BC6B6D">
              <w:rPr>
                <w:rFonts w:ascii="Bembo Std" w:hAnsi="Bembo Std"/>
                <w:color w:val="000000"/>
                <w:sz w:val="22"/>
                <w:szCs w:val="22"/>
                <w:lang w:val="es-US"/>
              </w:rPr>
              <w:t>de Gestión de Programas y Proyectos de Inversión</w:t>
            </w:r>
            <w:r w:rsidRPr="0015677C">
              <w:rPr>
                <w:rFonts w:ascii="Bembo Std" w:hAnsi="Bembo Std"/>
                <w:color w:val="000000"/>
                <w:sz w:val="22"/>
                <w:szCs w:val="22"/>
                <w:lang w:val="es-US"/>
              </w:rPr>
              <w:t xml:space="preserve"> en </w:t>
            </w:r>
            <w:r w:rsidRPr="0015677C">
              <w:rPr>
                <w:rFonts w:ascii="Bembo Std" w:hAnsi="Bembo Std"/>
                <w:color w:val="000000"/>
                <w:sz w:val="22"/>
                <w:szCs w:val="22"/>
                <w:lang w:val="es-US"/>
              </w:rPr>
              <w:lastRenderedPageBreak/>
              <w:t>adelante U</w:t>
            </w:r>
            <w:r w:rsidR="00BC6B6D">
              <w:rPr>
                <w:rFonts w:ascii="Bembo Std" w:hAnsi="Bembo Std"/>
                <w:color w:val="000000"/>
                <w:sz w:val="22"/>
                <w:szCs w:val="22"/>
                <w:lang w:val="es-US"/>
              </w:rPr>
              <w:t>GPPI</w:t>
            </w:r>
            <w:r w:rsidRPr="0015677C">
              <w:rPr>
                <w:rFonts w:ascii="Bembo Std" w:hAnsi="Bembo Std"/>
                <w:color w:val="000000"/>
                <w:sz w:val="22"/>
                <w:szCs w:val="22"/>
                <w:lang w:val="es-US"/>
              </w:rPr>
              <w:t>, ubicada en</w:t>
            </w:r>
            <w:r w:rsidR="00E4579B" w:rsidRPr="0015677C">
              <w:rPr>
                <w:rFonts w:ascii="Bembo Std" w:hAnsi="Bembo Std"/>
                <w:color w:val="000000"/>
                <w:sz w:val="22"/>
                <w:szCs w:val="22"/>
                <w:lang w:val="es-US"/>
              </w:rPr>
              <w:t>: Nivel tres, Edificio del Instituto Nacional de la Salud, Urbanización Lomas de Altamira, Boulevard Altamira y Avenida República de Ecuador, n.° 33, San Salvador</w:t>
            </w:r>
            <w:r w:rsidR="00E4579B" w:rsidRPr="0015677C">
              <w:rPr>
                <w:rFonts w:ascii="Bembo Std" w:eastAsia="Calibri" w:hAnsi="Bembo Std"/>
                <w:iCs/>
                <w:sz w:val="22"/>
                <w:szCs w:val="22"/>
                <w:lang w:val="es-SV"/>
              </w:rPr>
              <w:t xml:space="preserve">; </w:t>
            </w:r>
            <w:r w:rsidR="00E4579B" w:rsidRPr="0015677C">
              <w:rPr>
                <w:rFonts w:ascii="Bembo Std" w:eastAsia="Calibri" w:hAnsi="Bembo Std"/>
                <w:sz w:val="22"/>
                <w:szCs w:val="22"/>
                <w:lang w:val="es-MX"/>
              </w:rPr>
              <w:t>teléfono</w:t>
            </w:r>
            <w:r w:rsidRPr="0015677C">
              <w:rPr>
                <w:rFonts w:ascii="Bembo Std" w:eastAsia="Calibri" w:hAnsi="Bembo Std"/>
                <w:sz w:val="22"/>
                <w:szCs w:val="22"/>
                <w:lang w:val="es-MX"/>
              </w:rPr>
              <w:t xml:space="preserve">: </w:t>
            </w:r>
            <w:r w:rsidR="00E4579B" w:rsidRPr="0015677C">
              <w:rPr>
                <w:rFonts w:ascii="Bembo Std" w:eastAsia="Calibri" w:hAnsi="Bembo Std"/>
                <w:sz w:val="22"/>
                <w:szCs w:val="22"/>
                <w:lang w:val="es-MX"/>
              </w:rPr>
              <w:t>2591-8293</w:t>
            </w:r>
            <w:r w:rsidRPr="0015677C">
              <w:rPr>
                <w:rFonts w:ascii="Bembo Std" w:eastAsia="Calibri" w:hAnsi="Bembo Std"/>
                <w:sz w:val="22"/>
                <w:szCs w:val="22"/>
                <w:lang w:val="es-MX"/>
              </w:rPr>
              <w:t xml:space="preserve">, </w:t>
            </w:r>
            <w:r w:rsidR="00E4579B" w:rsidRPr="0015677C">
              <w:rPr>
                <w:rFonts w:ascii="Bembo Std" w:eastAsia="Calibri" w:hAnsi="Bembo Std"/>
                <w:sz w:val="22"/>
                <w:szCs w:val="22"/>
                <w:lang w:val="es-MX"/>
              </w:rPr>
              <w:t>correo electrónico</w:t>
            </w:r>
            <w:r w:rsidRPr="0015677C">
              <w:rPr>
                <w:rFonts w:ascii="Bembo Std" w:eastAsia="Calibri" w:hAnsi="Bembo Std"/>
                <w:sz w:val="22"/>
                <w:szCs w:val="22"/>
                <w:lang w:val="es-MX"/>
              </w:rPr>
              <w:t xml:space="preserve">: </w:t>
            </w:r>
            <w:hyperlink r:id="rId15" w:history="1">
              <w:r w:rsidRPr="0015677C">
                <w:rPr>
                  <w:rStyle w:val="Hipervnculo"/>
                  <w:rFonts w:ascii="Bembo Std" w:hAnsi="Bembo Std"/>
                  <w:sz w:val="22"/>
                  <w:szCs w:val="22"/>
                  <w:lang w:val="es-SV"/>
                </w:rPr>
                <w:t>adquisicion</w:t>
              </w:r>
              <w:r w:rsidRPr="0015677C">
                <w:rPr>
                  <w:rStyle w:val="Hipervnculo"/>
                  <w:rFonts w:ascii="Bembo Std" w:hAnsi="Bembo Std"/>
                  <w:sz w:val="22"/>
                  <w:szCs w:val="22"/>
                  <w:lang w:val="es-US"/>
                </w:rPr>
                <w:t>escrecerjuntos@salud.gob.sv</w:t>
              </w:r>
            </w:hyperlink>
            <w:r w:rsidRPr="0015677C">
              <w:rPr>
                <w:rFonts w:ascii="Bembo Std" w:hAnsi="Bembo Std"/>
                <w:color w:val="000000"/>
                <w:sz w:val="22"/>
                <w:szCs w:val="22"/>
                <w:lang w:val="es-US"/>
              </w:rPr>
              <w:t>; dicha solicitud deberá presentarse diez (10) días antes expirar el plazo de la entrega contratada.</w:t>
            </w:r>
          </w:p>
        </w:tc>
      </w:tr>
    </w:tbl>
    <w:p w14:paraId="587AD688" w14:textId="66A9C577" w:rsidR="00430117" w:rsidRDefault="00430117" w:rsidP="00C96B17">
      <w:pPr>
        <w:autoSpaceDE w:val="0"/>
        <w:autoSpaceDN w:val="0"/>
        <w:adjustRightInd w:val="0"/>
        <w:spacing w:line="360" w:lineRule="auto"/>
        <w:jc w:val="both"/>
        <w:rPr>
          <w:rFonts w:ascii="Bembo Std" w:hAnsi="Bembo Std" w:cstheme="minorHAnsi"/>
          <w:sz w:val="22"/>
          <w:szCs w:val="22"/>
          <w:lang w:val="es-US"/>
        </w:rPr>
      </w:pPr>
    </w:p>
    <w:p w14:paraId="7E0ADBAF" w14:textId="019ACCC0" w:rsidR="00E4579B" w:rsidRDefault="00E4579B" w:rsidP="00C96B17">
      <w:pPr>
        <w:autoSpaceDE w:val="0"/>
        <w:autoSpaceDN w:val="0"/>
        <w:adjustRightInd w:val="0"/>
        <w:spacing w:line="360" w:lineRule="auto"/>
        <w:jc w:val="both"/>
        <w:rPr>
          <w:rFonts w:ascii="Bembo Std" w:hAnsi="Bembo Std" w:cstheme="minorHAnsi"/>
          <w:sz w:val="22"/>
          <w:szCs w:val="22"/>
          <w:lang w:val="es-US"/>
        </w:rPr>
      </w:pPr>
    </w:p>
    <w:p w14:paraId="52D803EE" w14:textId="68B2B0A8" w:rsidR="00D17CDC" w:rsidRPr="00E259ED" w:rsidRDefault="00D61F99" w:rsidP="00C96B17">
      <w:pPr>
        <w:tabs>
          <w:tab w:val="left" w:pos="900"/>
          <w:tab w:val="left" w:pos="7200"/>
        </w:tabs>
        <w:spacing w:line="360" w:lineRule="auto"/>
        <w:jc w:val="center"/>
        <w:rPr>
          <w:rFonts w:ascii="Bembo Std" w:hAnsi="Bembo Std"/>
          <w:b/>
          <w:bCs/>
          <w:sz w:val="22"/>
          <w:szCs w:val="22"/>
          <w:lang w:val="es-SV"/>
        </w:rPr>
      </w:pPr>
      <w:r w:rsidRPr="00E259ED">
        <w:rPr>
          <w:rFonts w:ascii="Bembo Std" w:hAnsi="Bembo Std"/>
          <w:b/>
          <w:bCs/>
          <w:sz w:val="22"/>
          <w:szCs w:val="22"/>
          <w:lang w:val="es-SV"/>
        </w:rPr>
        <w:t>ANEXO 1</w:t>
      </w:r>
    </w:p>
    <w:p w14:paraId="5082283A" w14:textId="77777777" w:rsidR="00847303" w:rsidRPr="00E259ED" w:rsidRDefault="00847303" w:rsidP="00C96B17">
      <w:pPr>
        <w:pStyle w:val="Ttulo1"/>
        <w:spacing w:line="360" w:lineRule="auto"/>
        <w:jc w:val="both"/>
        <w:rPr>
          <w:rFonts w:ascii="Bembo Std" w:eastAsia="Times New Roman" w:hAnsi="Bembo Std" w:cs="Times New Roman"/>
          <w:b/>
          <w:bCs/>
          <w:color w:val="auto"/>
          <w:sz w:val="22"/>
          <w:szCs w:val="22"/>
          <w:lang w:val="es-SV"/>
        </w:rPr>
      </w:pPr>
      <w:r w:rsidRPr="00E259ED">
        <w:rPr>
          <w:rFonts w:ascii="Bembo Std" w:eastAsia="Times New Roman" w:hAnsi="Bembo Std" w:cs="Times New Roman"/>
          <w:b/>
          <w:bCs/>
          <w:color w:val="auto"/>
          <w:sz w:val="22"/>
          <w:szCs w:val="22"/>
          <w:lang w:val="es-SV"/>
        </w:rPr>
        <w:t>PROPUESTA TÉCNICA</w:t>
      </w:r>
    </w:p>
    <w:p w14:paraId="79FA2700" w14:textId="77777777" w:rsidR="00F0675D" w:rsidRPr="00E259ED" w:rsidRDefault="00F0675D" w:rsidP="00C96B17">
      <w:pPr>
        <w:spacing w:line="360" w:lineRule="auto"/>
        <w:rPr>
          <w:rFonts w:ascii="Bembo Std" w:hAnsi="Bembo Std"/>
          <w:sz w:val="22"/>
          <w:szCs w:val="2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559"/>
        <w:gridCol w:w="2693"/>
        <w:gridCol w:w="1559"/>
        <w:gridCol w:w="2835"/>
      </w:tblGrid>
      <w:tr w:rsidR="00F0675D" w:rsidRPr="00E4579B" w14:paraId="0AD8E74F" w14:textId="77777777" w:rsidTr="004476D2">
        <w:tc>
          <w:tcPr>
            <w:tcW w:w="851" w:type="dxa"/>
            <w:vAlign w:val="center"/>
          </w:tcPr>
          <w:p w14:paraId="5B77472C" w14:textId="77777777" w:rsidR="00F0675D" w:rsidRPr="00E4579B" w:rsidRDefault="00F0675D" w:rsidP="00D02179">
            <w:pPr>
              <w:jc w:val="both"/>
              <w:rPr>
                <w:rFonts w:ascii="Bembo Std" w:eastAsia="Calibri" w:hAnsi="Bembo Std" w:cstheme="minorHAnsi"/>
                <w:b/>
                <w:bCs/>
                <w:sz w:val="22"/>
                <w:szCs w:val="22"/>
                <w:lang w:val="es-SV"/>
              </w:rPr>
            </w:pPr>
            <w:r w:rsidRPr="00E4579B">
              <w:rPr>
                <w:rFonts w:ascii="Bembo Std" w:eastAsia="Calibri" w:hAnsi="Bembo Std" w:cstheme="minorHAnsi"/>
                <w:b/>
                <w:bCs/>
                <w:sz w:val="22"/>
                <w:szCs w:val="22"/>
                <w:lang w:val="es-SV"/>
              </w:rPr>
              <w:t>ÍTEM</w:t>
            </w:r>
          </w:p>
        </w:tc>
        <w:tc>
          <w:tcPr>
            <w:tcW w:w="1276" w:type="dxa"/>
            <w:vAlign w:val="center"/>
          </w:tcPr>
          <w:p w14:paraId="09F2424C" w14:textId="77777777" w:rsidR="00F0675D" w:rsidRPr="00E4579B" w:rsidRDefault="00F0675D" w:rsidP="00D02179">
            <w:pPr>
              <w:jc w:val="both"/>
              <w:rPr>
                <w:rFonts w:ascii="Bembo Std" w:eastAsia="Calibri" w:hAnsi="Bembo Std" w:cstheme="minorHAnsi"/>
                <w:b/>
                <w:bCs/>
                <w:sz w:val="22"/>
                <w:szCs w:val="22"/>
                <w:lang w:val="es-SV"/>
              </w:rPr>
            </w:pPr>
            <w:r w:rsidRPr="00E4579B">
              <w:rPr>
                <w:rFonts w:ascii="Bembo Std" w:eastAsia="Calibri" w:hAnsi="Bembo Std" w:cstheme="minorHAnsi"/>
                <w:b/>
                <w:bCs/>
                <w:sz w:val="22"/>
                <w:szCs w:val="22"/>
                <w:lang w:val="es-SV"/>
              </w:rPr>
              <w:t>CÓDIGO MINSAL</w:t>
            </w:r>
          </w:p>
        </w:tc>
        <w:tc>
          <w:tcPr>
            <w:tcW w:w="1559" w:type="dxa"/>
            <w:vAlign w:val="center"/>
          </w:tcPr>
          <w:p w14:paraId="2DE612E3" w14:textId="77777777" w:rsidR="00F0675D" w:rsidRPr="00E4579B" w:rsidRDefault="00F0675D" w:rsidP="00D02179">
            <w:pPr>
              <w:jc w:val="both"/>
              <w:rPr>
                <w:rFonts w:ascii="Bembo Std" w:eastAsia="Calibri" w:hAnsi="Bembo Std" w:cstheme="minorHAnsi"/>
                <w:b/>
                <w:bCs/>
                <w:sz w:val="22"/>
                <w:szCs w:val="22"/>
                <w:lang w:val="es-SV"/>
              </w:rPr>
            </w:pPr>
            <w:r w:rsidRPr="00E4579B">
              <w:rPr>
                <w:rFonts w:ascii="Bembo Std" w:eastAsia="Calibri" w:hAnsi="Bembo Std" w:cstheme="minorHAnsi"/>
                <w:b/>
                <w:bCs/>
                <w:sz w:val="22"/>
                <w:szCs w:val="22"/>
                <w:lang w:val="es-SV"/>
              </w:rPr>
              <w:t>CÓDIGO ONU</w:t>
            </w:r>
          </w:p>
        </w:tc>
        <w:tc>
          <w:tcPr>
            <w:tcW w:w="2693" w:type="dxa"/>
            <w:vAlign w:val="center"/>
          </w:tcPr>
          <w:p w14:paraId="6E6F478F" w14:textId="77777777" w:rsidR="00F0675D" w:rsidRPr="00E4579B" w:rsidRDefault="00F0675D" w:rsidP="00D02179">
            <w:pPr>
              <w:jc w:val="both"/>
              <w:rPr>
                <w:rFonts w:ascii="Bembo Std" w:eastAsia="Calibri" w:hAnsi="Bembo Std" w:cstheme="minorHAnsi"/>
                <w:b/>
                <w:bCs/>
                <w:sz w:val="22"/>
                <w:szCs w:val="22"/>
                <w:lang w:val="es-SV"/>
              </w:rPr>
            </w:pPr>
            <w:r w:rsidRPr="00E4579B">
              <w:rPr>
                <w:rFonts w:ascii="Bembo Std" w:eastAsia="Calibri" w:hAnsi="Bembo Std" w:cstheme="minorHAnsi"/>
                <w:b/>
                <w:bCs/>
                <w:sz w:val="22"/>
                <w:szCs w:val="22"/>
                <w:lang w:val="es-SV"/>
              </w:rPr>
              <w:t>DESCRIPCIÓN</w:t>
            </w:r>
          </w:p>
        </w:tc>
        <w:tc>
          <w:tcPr>
            <w:tcW w:w="1559" w:type="dxa"/>
            <w:vAlign w:val="center"/>
          </w:tcPr>
          <w:p w14:paraId="3E192286" w14:textId="77777777" w:rsidR="00F0675D" w:rsidRPr="00E4579B" w:rsidRDefault="00F0675D" w:rsidP="00D02179">
            <w:pPr>
              <w:jc w:val="both"/>
              <w:rPr>
                <w:rFonts w:ascii="Bembo Std" w:eastAsia="Calibri" w:hAnsi="Bembo Std" w:cstheme="minorHAnsi"/>
                <w:b/>
                <w:bCs/>
                <w:sz w:val="22"/>
                <w:szCs w:val="22"/>
                <w:lang w:val="es-SV"/>
              </w:rPr>
            </w:pPr>
            <w:r w:rsidRPr="00E4579B">
              <w:rPr>
                <w:rFonts w:ascii="Bembo Std" w:eastAsia="Calibri" w:hAnsi="Bembo Std" w:cstheme="minorHAnsi"/>
                <w:b/>
                <w:bCs/>
                <w:sz w:val="22"/>
                <w:szCs w:val="22"/>
                <w:lang w:val="es-SV"/>
              </w:rPr>
              <w:t>CANTIDAD</w:t>
            </w:r>
          </w:p>
        </w:tc>
        <w:tc>
          <w:tcPr>
            <w:tcW w:w="2835" w:type="dxa"/>
            <w:vMerge w:val="restart"/>
            <w:vAlign w:val="center"/>
          </w:tcPr>
          <w:p w14:paraId="2EA89AD4" w14:textId="61C01C1D" w:rsidR="00682C42" w:rsidRPr="00E4579B" w:rsidRDefault="00682C42" w:rsidP="00D02179">
            <w:pPr>
              <w:jc w:val="both"/>
              <w:rPr>
                <w:rFonts w:ascii="Bembo Std" w:hAnsi="Bembo Std" w:cstheme="minorHAnsi"/>
                <w:color w:val="000000" w:themeColor="text1"/>
                <w:sz w:val="22"/>
                <w:szCs w:val="22"/>
                <w:lang w:val="es-SV"/>
              </w:rPr>
            </w:pPr>
            <w:r w:rsidRPr="00E4579B">
              <w:rPr>
                <w:rFonts w:ascii="Bembo Std" w:hAnsi="Bembo Std" w:cstheme="minorHAnsi"/>
                <w:color w:val="000000" w:themeColor="text1"/>
                <w:sz w:val="22"/>
                <w:szCs w:val="22"/>
                <w:lang w:val="es-SV"/>
              </w:rPr>
              <w:t>MARCA: LAERDAL</w:t>
            </w:r>
          </w:p>
          <w:p w14:paraId="154875BC" w14:textId="7AFFA43A" w:rsidR="00682C42" w:rsidRPr="00E4579B" w:rsidRDefault="00682C42" w:rsidP="00D02179">
            <w:pPr>
              <w:jc w:val="both"/>
              <w:rPr>
                <w:rFonts w:ascii="Bembo Std" w:hAnsi="Bembo Std" w:cstheme="minorHAnsi"/>
                <w:color w:val="000000" w:themeColor="text1"/>
                <w:sz w:val="22"/>
                <w:szCs w:val="22"/>
                <w:lang w:val="es-SV"/>
              </w:rPr>
            </w:pPr>
            <w:r w:rsidRPr="00E4579B">
              <w:rPr>
                <w:rFonts w:ascii="Bembo Std" w:hAnsi="Bembo Std" w:cstheme="minorHAnsi"/>
                <w:color w:val="000000" w:themeColor="text1"/>
                <w:sz w:val="22"/>
                <w:szCs w:val="22"/>
                <w:lang w:val="es-SV"/>
              </w:rPr>
              <w:t>MODELO: SISTER-U</w:t>
            </w:r>
          </w:p>
          <w:p w14:paraId="3AB69E05" w14:textId="544CA8B6" w:rsidR="00F0675D" w:rsidRPr="00E4579B" w:rsidRDefault="00682C42" w:rsidP="00D02179">
            <w:pPr>
              <w:jc w:val="both"/>
              <w:rPr>
                <w:rFonts w:ascii="Bembo Std" w:eastAsia="Calibri" w:hAnsi="Bembo Std" w:cstheme="minorHAnsi"/>
                <w:b/>
                <w:bCs/>
                <w:sz w:val="22"/>
                <w:szCs w:val="22"/>
                <w:lang w:val="es-SV"/>
              </w:rPr>
            </w:pPr>
            <w:r w:rsidRPr="00E4579B">
              <w:rPr>
                <w:rFonts w:ascii="Bembo Std" w:hAnsi="Bembo Std" w:cstheme="minorHAnsi"/>
                <w:color w:val="000000" w:themeColor="text1"/>
                <w:sz w:val="22"/>
                <w:szCs w:val="22"/>
                <w:lang w:val="es-SV"/>
              </w:rPr>
              <w:t>ORIGEN: CHINA</w:t>
            </w:r>
          </w:p>
        </w:tc>
      </w:tr>
      <w:tr w:rsidR="008D397B" w:rsidRPr="00E4579B" w14:paraId="024849F7" w14:textId="77777777" w:rsidTr="004476D2">
        <w:tc>
          <w:tcPr>
            <w:tcW w:w="851" w:type="dxa"/>
          </w:tcPr>
          <w:p w14:paraId="35EF3374" w14:textId="77777777" w:rsidR="008D397B" w:rsidRPr="00E4579B" w:rsidRDefault="008D397B" w:rsidP="00D02179">
            <w:pPr>
              <w:jc w:val="center"/>
              <w:rPr>
                <w:rFonts w:ascii="Bembo Std" w:eastAsia="Bembo Std" w:hAnsi="Bembo Std" w:cstheme="minorHAnsi"/>
                <w:sz w:val="22"/>
                <w:szCs w:val="22"/>
                <w:lang w:val="es-SV"/>
              </w:rPr>
            </w:pPr>
          </w:p>
          <w:p w14:paraId="6EDEFA71" w14:textId="77777777" w:rsidR="008D397B" w:rsidRPr="00E4579B" w:rsidRDefault="008D397B" w:rsidP="00D02179">
            <w:pPr>
              <w:jc w:val="center"/>
              <w:rPr>
                <w:rFonts w:ascii="Bembo Std" w:eastAsia="Bembo Std" w:hAnsi="Bembo Std" w:cstheme="minorHAnsi"/>
                <w:sz w:val="22"/>
                <w:szCs w:val="22"/>
                <w:lang w:val="es-SV"/>
              </w:rPr>
            </w:pPr>
          </w:p>
          <w:p w14:paraId="3E2E6BBC" w14:textId="3495B8CA" w:rsidR="008D397B" w:rsidRPr="00E4579B" w:rsidRDefault="008D397B" w:rsidP="00D02179">
            <w:pPr>
              <w:jc w:val="center"/>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11</w:t>
            </w:r>
          </w:p>
        </w:tc>
        <w:tc>
          <w:tcPr>
            <w:tcW w:w="1276" w:type="dxa"/>
          </w:tcPr>
          <w:p w14:paraId="58E2AB36" w14:textId="77777777" w:rsidR="008D397B" w:rsidRPr="00E4579B" w:rsidRDefault="008D397B" w:rsidP="00D02179">
            <w:pPr>
              <w:jc w:val="center"/>
              <w:rPr>
                <w:rFonts w:ascii="Bembo Std" w:eastAsia="Bembo Std" w:hAnsi="Bembo Std" w:cstheme="minorHAnsi"/>
                <w:sz w:val="22"/>
                <w:szCs w:val="22"/>
                <w:lang w:val="es-SV"/>
              </w:rPr>
            </w:pPr>
          </w:p>
          <w:p w14:paraId="4494ABBA" w14:textId="77777777" w:rsidR="008D397B" w:rsidRPr="00E4579B" w:rsidRDefault="008D397B" w:rsidP="00D02179">
            <w:pPr>
              <w:jc w:val="center"/>
              <w:rPr>
                <w:rFonts w:ascii="Bembo Std" w:eastAsia="Bembo Std" w:hAnsi="Bembo Std" w:cstheme="minorHAnsi"/>
                <w:sz w:val="22"/>
                <w:szCs w:val="22"/>
                <w:lang w:val="es-SV"/>
              </w:rPr>
            </w:pPr>
          </w:p>
          <w:p w14:paraId="15E7E151" w14:textId="0ACF0F90" w:rsidR="008D397B" w:rsidRPr="00E4579B" w:rsidRDefault="008D397B" w:rsidP="00D02179">
            <w:pPr>
              <w:jc w:val="center"/>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60312061</w:t>
            </w:r>
          </w:p>
        </w:tc>
        <w:tc>
          <w:tcPr>
            <w:tcW w:w="1559" w:type="dxa"/>
          </w:tcPr>
          <w:p w14:paraId="49E5C702" w14:textId="77777777" w:rsidR="008D397B" w:rsidRPr="00E4579B" w:rsidRDefault="008D397B" w:rsidP="00D02179">
            <w:pPr>
              <w:jc w:val="center"/>
              <w:rPr>
                <w:rFonts w:ascii="Bembo Std" w:eastAsia="Bembo Std" w:hAnsi="Bembo Std" w:cstheme="minorHAnsi"/>
                <w:sz w:val="22"/>
                <w:szCs w:val="22"/>
                <w:lang w:val="es-SV"/>
              </w:rPr>
            </w:pPr>
          </w:p>
          <w:p w14:paraId="03FBA3B3" w14:textId="77777777" w:rsidR="008D397B" w:rsidRPr="00E4579B" w:rsidRDefault="008D397B" w:rsidP="00D02179">
            <w:pPr>
              <w:jc w:val="center"/>
              <w:rPr>
                <w:rFonts w:ascii="Bembo Std" w:eastAsia="Bembo Std" w:hAnsi="Bembo Std" w:cstheme="minorHAnsi"/>
                <w:sz w:val="22"/>
                <w:szCs w:val="22"/>
                <w:lang w:val="es-SV"/>
              </w:rPr>
            </w:pPr>
          </w:p>
          <w:p w14:paraId="7BBBA7FB" w14:textId="0F106B93" w:rsidR="008D397B" w:rsidRPr="00E4579B" w:rsidRDefault="008D397B" w:rsidP="00D02179">
            <w:pPr>
              <w:jc w:val="center"/>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42201712</w:t>
            </w:r>
          </w:p>
        </w:tc>
        <w:tc>
          <w:tcPr>
            <w:tcW w:w="2693" w:type="dxa"/>
          </w:tcPr>
          <w:p w14:paraId="692833EE" w14:textId="05A10E1F" w:rsidR="008D397B" w:rsidRPr="00E4579B" w:rsidRDefault="008D397B" w:rsidP="00D02179">
            <w:pPr>
              <w:jc w:val="center"/>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SIMULADOR-MODELO GINECOLÓGICO ENTRENADOR DE INSERCIÓN DE DIU</w:t>
            </w:r>
          </w:p>
        </w:tc>
        <w:tc>
          <w:tcPr>
            <w:tcW w:w="1559" w:type="dxa"/>
          </w:tcPr>
          <w:p w14:paraId="348B3446" w14:textId="77777777" w:rsidR="008D397B" w:rsidRPr="00E4579B" w:rsidRDefault="008D397B" w:rsidP="00D02179">
            <w:pPr>
              <w:jc w:val="center"/>
              <w:rPr>
                <w:rFonts w:ascii="Bembo Std" w:eastAsia="Bembo Std" w:hAnsi="Bembo Std" w:cstheme="minorHAnsi"/>
                <w:sz w:val="22"/>
                <w:szCs w:val="22"/>
                <w:lang w:val="es-SV"/>
              </w:rPr>
            </w:pPr>
          </w:p>
          <w:p w14:paraId="385A43B6" w14:textId="77777777" w:rsidR="008D397B" w:rsidRPr="00E4579B" w:rsidRDefault="008D397B" w:rsidP="00D02179">
            <w:pPr>
              <w:jc w:val="center"/>
              <w:rPr>
                <w:rFonts w:ascii="Bembo Std" w:eastAsia="Bembo Std" w:hAnsi="Bembo Std" w:cstheme="minorHAnsi"/>
                <w:sz w:val="22"/>
                <w:szCs w:val="22"/>
                <w:lang w:val="es-SV"/>
              </w:rPr>
            </w:pPr>
          </w:p>
          <w:p w14:paraId="465D1318" w14:textId="5B6121CB" w:rsidR="008D397B" w:rsidRPr="00E4579B" w:rsidRDefault="008D397B" w:rsidP="00D02179">
            <w:pPr>
              <w:jc w:val="center"/>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13</w:t>
            </w:r>
          </w:p>
        </w:tc>
        <w:tc>
          <w:tcPr>
            <w:tcW w:w="2835" w:type="dxa"/>
            <w:vMerge/>
          </w:tcPr>
          <w:p w14:paraId="7BB24D31" w14:textId="77777777" w:rsidR="008D397B" w:rsidRPr="00E4579B" w:rsidRDefault="008D397B" w:rsidP="00D02179">
            <w:pPr>
              <w:jc w:val="both"/>
              <w:rPr>
                <w:rFonts w:ascii="Bembo Std" w:eastAsia="Calibri" w:hAnsi="Bembo Std" w:cstheme="minorHAnsi"/>
                <w:b/>
                <w:bCs/>
                <w:sz w:val="22"/>
                <w:szCs w:val="22"/>
                <w:lang w:val="es-SV"/>
              </w:rPr>
            </w:pPr>
          </w:p>
        </w:tc>
      </w:tr>
      <w:tr w:rsidR="00845BE1" w:rsidRPr="00E4579B" w14:paraId="68F3A673" w14:textId="77777777" w:rsidTr="006C202B">
        <w:tc>
          <w:tcPr>
            <w:tcW w:w="2127" w:type="dxa"/>
            <w:gridSpan w:val="2"/>
          </w:tcPr>
          <w:p w14:paraId="2A4A3145" w14:textId="4CD39D55" w:rsidR="00845BE1" w:rsidRPr="00E4579B" w:rsidRDefault="00845BE1" w:rsidP="00D02179">
            <w:pPr>
              <w:jc w:val="both"/>
              <w:rPr>
                <w:rFonts w:ascii="Bembo Std" w:eastAsia="Calibri" w:hAnsi="Bembo Std" w:cstheme="minorHAnsi"/>
                <w:sz w:val="22"/>
                <w:szCs w:val="22"/>
                <w:lang w:val="es-SV"/>
              </w:rPr>
            </w:pPr>
            <w:r w:rsidRPr="00E4579B">
              <w:rPr>
                <w:rFonts w:ascii="Bembo Std" w:eastAsia="Bembo Std" w:hAnsi="Bembo Std" w:cstheme="minorHAnsi"/>
                <w:sz w:val="22"/>
                <w:szCs w:val="22"/>
                <w:lang w:val="es-SV"/>
              </w:rPr>
              <w:t>Producto</w:t>
            </w:r>
          </w:p>
        </w:tc>
        <w:tc>
          <w:tcPr>
            <w:tcW w:w="8646" w:type="dxa"/>
            <w:gridSpan w:val="4"/>
          </w:tcPr>
          <w:p w14:paraId="7B50E1CE" w14:textId="67405458" w:rsidR="00845BE1" w:rsidRPr="00E4579B" w:rsidRDefault="008D397B" w:rsidP="00D02179">
            <w:pPr>
              <w:jc w:val="both"/>
              <w:rPr>
                <w:rFonts w:ascii="Bembo Std" w:eastAsia="Calibri" w:hAnsi="Bembo Std" w:cstheme="minorHAnsi"/>
                <w:sz w:val="22"/>
                <w:szCs w:val="22"/>
                <w:lang w:val="es-SV"/>
              </w:rPr>
            </w:pPr>
            <w:r w:rsidRPr="00E4579B">
              <w:rPr>
                <w:rFonts w:ascii="Bembo Std" w:eastAsia="Bembo Std" w:hAnsi="Bembo Std" w:cstheme="minorHAnsi"/>
                <w:sz w:val="22"/>
                <w:szCs w:val="22"/>
                <w:lang w:val="es-SV"/>
              </w:rPr>
              <w:t>Entrenador de inserción y extracción de dispositivo intrauterino (DIU) para la educación sanitaria de profesionales de la salud.</w:t>
            </w:r>
          </w:p>
        </w:tc>
      </w:tr>
      <w:tr w:rsidR="00845BE1" w:rsidRPr="00E4579B" w14:paraId="692C498E" w14:textId="77777777" w:rsidTr="006C202B">
        <w:tc>
          <w:tcPr>
            <w:tcW w:w="2127" w:type="dxa"/>
            <w:gridSpan w:val="2"/>
          </w:tcPr>
          <w:p w14:paraId="66458B7A" w14:textId="50F53BC8" w:rsidR="00845BE1" w:rsidRPr="00E4579B" w:rsidRDefault="00845BE1" w:rsidP="00D02179">
            <w:pPr>
              <w:jc w:val="both"/>
              <w:rPr>
                <w:rFonts w:ascii="Bembo Std" w:eastAsia="Calibri" w:hAnsi="Bembo Std" w:cstheme="minorHAnsi"/>
                <w:sz w:val="22"/>
                <w:szCs w:val="22"/>
                <w:lang w:val="es-SV"/>
              </w:rPr>
            </w:pPr>
            <w:r w:rsidRPr="00E4579B">
              <w:rPr>
                <w:rFonts w:ascii="Bembo Std" w:eastAsia="Bembo Std" w:hAnsi="Bembo Std" w:cstheme="minorHAnsi"/>
                <w:sz w:val="22"/>
                <w:szCs w:val="22"/>
                <w:lang w:val="es-SV"/>
              </w:rPr>
              <w:t>Descripción</w:t>
            </w:r>
          </w:p>
        </w:tc>
        <w:tc>
          <w:tcPr>
            <w:tcW w:w="8646" w:type="dxa"/>
            <w:gridSpan w:val="4"/>
          </w:tcPr>
          <w:p w14:paraId="144BF2AB" w14:textId="77777777" w:rsidR="008D397B" w:rsidRPr="00E4579B" w:rsidRDefault="008D397B" w:rsidP="00D02179">
            <w:pPr>
              <w:spacing w:before="240"/>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Un entrenador de múltiples úteros con anatomía realista que representa el útero entre embarazos e inmediatamente después del aborto.</w:t>
            </w:r>
          </w:p>
          <w:p w14:paraId="0DEACF1E" w14:textId="22DD066B" w:rsidR="008D397B" w:rsidRPr="00E4579B" w:rsidRDefault="008D397B" w:rsidP="00D02179">
            <w:pPr>
              <w:spacing w:before="240"/>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En el simulador pueden utilizarse úteros removibles como herramientas de demostración, uso en el entrenamiento de inserción y extracción del DIU de intervalo o para prácticas en útero post aborto o de multípara y entrenamiento del examen vaginal.</w:t>
            </w:r>
          </w:p>
          <w:p w14:paraId="04185917" w14:textId="77777777" w:rsidR="008D397B" w:rsidRPr="00E4579B" w:rsidRDefault="008D397B" w:rsidP="00D02179">
            <w:pPr>
              <w:spacing w:before="240"/>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Con capacidad de demostrar posiciones uterinas (anterior, línea media y posterior).</w:t>
            </w:r>
          </w:p>
          <w:p w14:paraId="351E7AC2" w14:textId="77777777" w:rsidR="008D397B" w:rsidRPr="00E4579B" w:rsidRDefault="008D397B" w:rsidP="00D02179">
            <w:pPr>
              <w:spacing w:before="240"/>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Puede utilizarse sobre una mesa o pegado al cuerpo</w:t>
            </w:r>
          </w:p>
          <w:p w14:paraId="701177C2" w14:textId="73B19110" w:rsidR="00845BE1" w:rsidRPr="00E4579B" w:rsidRDefault="008D397B" w:rsidP="00D02179">
            <w:pPr>
              <w:jc w:val="both"/>
              <w:rPr>
                <w:rFonts w:ascii="Bembo Std" w:hAnsi="Bembo Std" w:cstheme="minorHAnsi"/>
                <w:sz w:val="22"/>
                <w:szCs w:val="22"/>
                <w:lang w:val="es-SV" w:eastAsia="es-ES"/>
              </w:rPr>
            </w:pPr>
            <w:r w:rsidRPr="00E4579B">
              <w:rPr>
                <w:rFonts w:ascii="Bembo Std" w:eastAsia="Bembo Std" w:hAnsi="Bembo Std" w:cstheme="minorHAnsi"/>
                <w:sz w:val="22"/>
                <w:szCs w:val="22"/>
                <w:lang w:val="es-SV"/>
              </w:rPr>
              <w:t>Medidas aproximadas del entrenador: largo (30-35)</w:t>
            </w:r>
            <w:r w:rsidR="0093571E" w:rsidRPr="00E4579B">
              <w:rPr>
                <w:rFonts w:ascii="Bembo Std" w:eastAsia="Bembo Std" w:hAnsi="Bembo Std" w:cstheme="minorHAnsi"/>
                <w:sz w:val="22"/>
                <w:szCs w:val="22"/>
                <w:lang w:val="es-SV"/>
              </w:rPr>
              <w:t xml:space="preserve"> </w:t>
            </w:r>
            <w:r w:rsidRPr="00E4579B">
              <w:rPr>
                <w:rFonts w:ascii="Bembo Std" w:eastAsia="Bembo Std" w:hAnsi="Bembo Std" w:cstheme="minorHAnsi"/>
                <w:sz w:val="22"/>
                <w:szCs w:val="22"/>
                <w:lang w:val="es-SV"/>
              </w:rPr>
              <w:t>cm, ancho (20-25) cm, alto (15-20) cm</w:t>
            </w:r>
          </w:p>
        </w:tc>
      </w:tr>
      <w:tr w:rsidR="00845BE1" w:rsidRPr="00E4579B" w14:paraId="1AA56344" w14:textId="77777777" w:rsidTr="006C202B">
        <w:tc>
          <w:tcPr>
            <w:tcW w:w="2127" w:type="dxa"/>
            <w:gridSpan w:val="2"/>
          </w:tcPr>
          <w:p w14:paraId="2221EF12" w14:textId="0C754131" w:rsidR="00845BE1" w:rsidRPr="00E4579B" w:rsidRDefault="00845BE1" w:rsidP="00D02179">
            <w:pPr>
              <w:jc w:val="both"/>
              <w:rPr>
                <w:rFonts w:ascii="Bembo Std" w:eastAsia="Calibri" w:hAnsi="Bembo Std" w:cstheme="minorHAnsi"/>
                <w:sz w:val="22"/>
                <w:szCs w:val="22"/>
                <w:lang w:val="es-SV"/>
              </w:rPr>
            </w:pPr>
            <w:r w:rsidRPr="00E4579B">
              <w:rPr>
                <w:rFonts w:ascii="Bembo Std" w:eastAsia="Bembo Std" w:hAnsi="Bembo Std" w:cstheme="minorHAnsi"/>
                <w:sz w:val="22"/>
                <w:szCs w:val="22"/>
                <w:lang w:val="es-SV"/>
              </w:rPr>
              <w:t>Accesorios incluidos por equipo</w:t>
            </w:r>
          </w:p>
        </w:tc>
        <w:tc>
          <w:tcPr>
            <w:tcW w:w="8646" w:type="dxa"/>
            <w:gridSpan w:val="4"/>
          </w:tcPr>
          <w:p w14:paraId="36CD7F8C" w14:textId="77777777" w:rsidR="00A567D7" w:rsidRPr="00E4579B" w:rsidRDefault="00A567D7"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Útero tamaño normal (6-10) cm aproximado</w:t>
            </w:r>
          </w:p>
          <w:p w14:paraId="04A30065" w14:textId="77777777" w:rsidR="00A567D7" w:rsidRPr="00E4579B" w:rsidRDefault="00A567D7"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Útero mayor a 12 cm aproximado.</w:t>
            </w:r>
          </w:p>
          <w:p w14:paraId="7C52D0B2" w14:textId="77777777" w:rsidR="00A567D7" w:rsidRPr="00E4579B" w:rsidRDefault="00A567D7"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Piel abdominal.</w:t>
            </w:r>
          </w:p>
          <w:p w14:paraId="101D2ABD" w14:textId="77777777" w:rsidR="00A567D7" w:rsidRPr="00E4579B" w:rsidRDefault="00A567D7"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Bolsa de transporte / almacenamiento.</w:t>
            </w:r>
          </w:p>
          <w:p w14:paraId="49FD41B1" w14:textId="77777777" w:rsidR="00A567D7" w:rsidRPr="00E4579B" w:rsidRDefault="00A567D7"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Instrucciones de uso.</w:t>
            </w:r>
          </w:p>
          <w:p w14:paraId="186FF8B8" w14:textId="13CE0383" w:rsidR="00845BE1" w:rsidRPr="00E4579B" w:rsidRDefault="00A567D7"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Abrazadera de mesa.</w:t>
            </w:r>
          </w:p>
        </w:tc>
      </w:tr>
      <w:tr w:rsidR="00591AEF" w:rsidRPr="00E4579B" w14:paraId="1CD9B9C4" w14:textId="77777777" w:rsidTr="006C202B">
        <w:tc>
          <w:tcPr>
            <w:tcW w:w="2127" w:type="dxa"/>
            <w:gridSpan w:val="2"/>
          </w:tcPr>
          <w:p w14:paraId="51C3E27E" w14:textId="11A5913F" w:rsidR="00591AEF" w:rsidRPr="00591AEF" w:rsidRDefault="00591AEF" w:rsidP="00D02179">
            <w:pPr>
              <w:jc w:val="both"/>
              <w:rPr>
                <w:rFonts w:ascii="Bembo Std" w:eastAsia="Bembo Std" w:hAnsi="Bembo Std" w:cstheme="minorHAnsi"/>
                <w:sz w:val="22"/>
                <w:szCs w:val="22"/>
                <w:lang w:val="es-SV"/>
              </w:rPr>
            </w:pPr>
            <w:r w:rsidRPr="00591AEF">
              <w:rPr>
                <w:rFonts w:ascii="Bembo Std" w:eastAsia="Bembo Std" w:hAnsi="Bembo Std" w:cs="Bembo Std"/>
                <w:sz w:val="22"/>
                <w:szCs w:val="22"/>
                <w:lang w:val="es-SV"/>
              </w:rPr>
              <w:t>Características Mecánicas</w:t>
            </w:r>
          </w:p>
        </w:tc>
        <w:tc>
          <w:tcPr>
            <w:tcW w:w="8646" w:type="dxa"/>
            <w:gridSpan w:val="4"/>
          </w:tcPr>
          <w:p w14:paraId="62D4E81E" w14:textId="37395837" w:rsidR="00591AEF" w:rsidRPr="00591AEF" w:rsidRDefault="00591AEF" w:rsidP="00D02179">
            <w:pPr>
              <w:jc w:val="both"/>
              <w:rPr>
                <w:rFonts w:ascii="Bembo Std" w:eastAsia="Bembo Std" w:hAnsi="Bembo Std" w:cstheme="minorHAnsi"/>
                <w:sz w:val="22"/>
                <w:szCs w:val="22"/>
                <w:lang w:val="es-SV"/>
              </w:rPr>
            </w:pPr>
            <w:r w:rsidRPr="00591AEF">
              <w:rPr>
                <w:rFonts w:ascii="Bembo Std" w:eastAsia="Bembo Std" w:hAnsi="Bembo Std" w:cs="Bembo Std"/>
                <w:sz w:val="22"/>
                <w:szCs w:val="22"/>
                <w:lang w:val="es-SV"/>
              </w:rPr>
              <w:t>Resistente a los líquidos de desinfección hospitalaria.</w:t>
            </w:r>
          </w:p>
        </w:tc>
      </w:tr>
      <w:tr w:rsidR="00845BE1" w:rsidRPr="00E4579B" w14:paraId="3B61D4DB" w14:textId="77777777" w:rsidTr="006C202B">
        <w:tc>
          <w:tcPr>
            <w:tcW w:w="2127" w:type="dxa"/>
            <w:gridSpan w:val="2"/>
          </w:tcPr>
          <w:p w14:paraId="55DDF8ED" w14:textId="3BB462B9" w:rsidR="00845BE1" w:rsidRPr="00E4579B" w:rsidRDefault="00845BE1"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Estándares y Normativas</w:t>
            </w:r>
          </w:p>
        </w:tc>
        <w:tc>
          <w:tcPr>
            <w:tcW w:w="8646" w:type="dxa"/>
            <w:gridSpan w:val="4"/>
          </w:tcPr>
          <w:p w14:paraId="5427BD7E" w14:textId="3525F165" w:rsidR="00591AEF" w:rsidRPr="00591AEF" w:rsidRDefault="00A567D7"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Norma de gestión de calidad ISO 9001:2015</w:t>
            </w:r>
            <w:r w:rsidR="00591AEF">
              <w:t xml:space="preserve"> (</w:t>
            </w:r>
            <w:r w:rsidR="00591AEF" w:rsidRPr="00591AEF">
              <w:rPr>
                <w:rFonts w:ascii="Bembo Std" w:eastAsia="Bembo Std" w:hAnsi="Bembo Std" w:cstheme="minorHAnsi"/>
                <w:sz w:val="22"/>
                <w:szCs w:val="22"/>
                <w:lang w:val="es-SV"/>
              </w:rPr>
              <w:t>se adjunta certificado</w:t>
            </w:r>
            <w:r w:rsidR="00591AEF">
              <w:rPr>
                <w:rFonts w:ascii="Bembo Std" w:eastAsia="Bembo Std" w:hAnsi="Bembo Std" w:cstheme="minorHAnsi"/>
                <w:sz w:val="22"/>
                <w:szCs w:val="22"/>
                <w:lang w:val="es-SV"/>
              </w:rPr>
              <w:t>)</w:t>
            </w:r>
          </w:p>
          <w:p w14:paraId="24ED36F3" w14:textId="5FC995E0" w:rsidR="00845BE1" w:rsidRPr="00E4579B" w:rsidRDefault="00591AEF" w:rsidP="00D02179">
            <w:pPr>
              <w:jc w:val="both"/>
              <w:rPr>
                <w:rFonts w:ascii="Bembo Std" w:eastAsia="Bembo Std" w:hAnsi="Bembo Std" w:cstheme="minorHAnsi"/>
                <w:sz w:val="22"/>
                <w:szCs w:val="22"/>
                <w:lang w:val="es-SV"/>
              </w:rPr>
            </w:pPr>
            <w:r w:rsidRPr="00591AEF">
              <w:rPr>
                <w:rFonts w:ascii="Bembo Std" w:eastAsia="Bembo Std" w:hAnsi="Bembo Std" w:cstheme="minorHAnsi"/>
                <w:sz w:val="22"/>
                <w:szCs w:val="22"/>
                <w:lang w:val="es-SV"/>
              </w:rPr>
              <w:t xml:space="preserve">(Según Enmienda </w:t>
            </w:r>
            <w:r>
              <w:rPr>
                <w:rFonts w:ascii="Bembo Std" w:eastAsia="Bembo Std" w:hAnsi="Bembo Std" w:cstheme="minorHAnsi"/>
                <w:sz w:val="22"/>
                <w:szCs w:val="22"/>
                <w:lang w:val="es-SV"/>
              </w:rPr>
              <w:t>n.</w:t>
            </w:r>
            <w:r w:rsidRPr="00591AEF">
              <w:rPr>
                <w:rFonts w:ascii="Bembo Std" w:eastAsia="Bembo Std" w:hAnsi="Bembo Std" w:cstheme="minorHAnsi"/>
                <w:sz w:val="22"/>
                <w:szCs w:val="22"/>
                <w:lang w:val="es-SV"/>
              </w:rPr>
              <w:t>° 1)</w:t>
            </w:r>
          </w:p>
        </w:tc>
      </w:tr>
      <w:tr w:rsidR="006C202B" w:rsidRPr="00E4579B" w14:paraId="29E68E0E" w14:textId="77777777" w:rsidTr="006C202B">
        <w:tc>
          <w:tcPr>
            <w:tcW w:w="2127" w:type="dxa"/>
            <w:gridSpan w:val="2"/>
          </w:tcPr>
          <w:p w14:paraId="047E3BA1" w14:textId="6771CCAB" w:rsidR="006C202B" w:rsidRPr="00E4579B" w:rsidRDefault="006C202B"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 xml:space="preserve">Garantía </w:t>
            </w:r>
          </w:p>
        </w:tc>
        <w:tc>
          <w:tcPr>
            <w:tcW w:w="8646" w:type="dxa"/>
            <w:gridSpan w:val="4"/>
          </w:tcPr>
          <w:p w14:paraId="79C23134" w14:textId="13C5AEB1" w:rsidR="006C202B" w:rsidRPr="00E4579B" w:rsidRDefault="006C202B"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Garantía de fábrica o del distribuidor de 1 año contra desperfectos de fabricación.</w:t>
            </w:r>
          </w:p>
        </w:tc>
      </w:tr>
      <w:tr w:rsidR="006C202B" w:rsidRPr="00E4579B" w14:paraId="29D35179" w14:textId="77777777" w:rsidTr="006C202B">
        <w:tc>
          <w:tcPr>
            <w:tcW w:w="2127" w:type="dxa"/>
            <w:gridSpan w:val="2"/>
          </w:tcPr>
          <w:p w14:paraId="0D6BAAB1" w14:textId="21CB655D" w:rsidR="006C202B" w:rsidRPr="00E4579B" w:rsidRDefault="006C202B"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Capacitación</w:t>
            </w:r>
          </w:p>
        </w:tc>
        <w:tc>
          <w:tcPr>
            <w:tcW w:w="8646" w:type="dxa"/>
            <w:gridSpan w:val="4"/>
          </w:tcPr>
          <w:p w14:paraId="12FC68F2" w14:textId="58792357" w:rsidR="006C202B" w:rsidRPr="00E4579B" w:rsidRDefault="006C202B"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El suministrante proporcionará la capacitación y esta comprenderá:</w:t>
            </w:r>
          </w:p>
          <w:p w14:paraId="76800F2E" w14:textId="7852BC51" w:rsidR="006C202B" w:rsidRPr="00E4579B" w:rsidRDefault="006C202B"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lastRenderedPageBreak/>
              <w:t xml:space="preserve">La operación, limpieza y manejo del producto, al personal operador. </w:t>
            </w:r>
          </w:p>
        </w:tc>
      </w:tr>
      <w:tr w:rsidR="00A567D7" w:rsidRPr="00E4579B" w14:paraId="0806B9A6" w14:textId="77777777" w:rsidTr="006C202B">
        <w:tc>
          <w:tcPr>
            <w:tcW w:w="2127" w:type="dxa"/>
            <w:gridSpan w:val="2"/>
          </w:tcPr>
          <w:p w14:paraId="09598345" w14:textId="328F05D0" w:rsidR="00A567D7" w:rsidRPr="00E4579B" w:rsidRDefault="00A567D7"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lastRenderedPageBreak/>
              <w:t>Condiciones de Recepción</w:t>
            </w:r>
          </w:p>
        </w:tc>
        <w:tc>
          <w:tcPr>
            <w:tcW w:w="8646" w:type="dxa"/>
            <w:gridSpan w:val="4"/>
          </w:tcPr>
          <w:p w14:paraId="4A0DA1D8" w14:textId="6CA02326" w:rsidR="00A567D7" w:rsidRPr="00E4579B" w:rsidRDefault="00A567D7"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Producto totalmente nuevo y la entrega será a entera satisfacción del administrador de contrato.</w:t>
            </w:r>
          </w:p>
        </w:tc>
      </w:tr>
      <w:tr w:rsidR="00A567D7" w:rsidRPr="00E4579B" w14:paraId="1F0BE297" w14:textId="77777777" w:rsidTr="006C202B">
        <w:tc>
          <w:tcPr>
            <w:tcW w:w="2127" w:type="dxa"/>
            <w:gridSpan w:val="2"/>
          </w:tcPr>
          <w:p w14:paraId="2597B82C" w14:textId="22839091" w:rsidR="00A567D7" w:rsidRPr="00E4579B" w:rsidRDefault="00A567D7" w:rsidP="00D02179">
            <w:pPr>
              <w:jc w:val="both"/>
              <w:rPr>
                <w:rFonts w:ascii="Bembo Std" w:eastAsia="Bembo Std" w:hAnsi="Bembo Std" w:cstheme="minorHAnsi"/>
                <w:sz w:val="22"/>
                <w:szCs w:val="22"/>
                <w:lang w:val="es-SV"/>
              </w:rPr>
            </w:pPr>
            <w:r w:rsidRPr="00E4579B">
              <w:rPr>
                <w:rFonts w:ascii="Bembo Std" w:eastAsia="Bembo Std" w:hAnsi="Bembo Std" w:cstheme="minorHAnsi"/>
                <w:sz w:val="22"/>
                <w:szCs w:val="22"/>
                <w:lang w:val="es-SV"/>
              </w:rPr>
              <w:t>Información Técnica Requerida</w:t>
            </w:r>
          </w:p>
        </w:tc>
        <w:tc>
          <w:tcPr>
            <w:tcW w:w="8646" w:type="dxa"/>
            <w:gridSpan w:val="4"/>
          </w:tcPr>
          <w:p w14:paraId="20D7D2A8" w14:textId="60F11971" w:rsidR="00A567D7" w:rsidRPr="00E4579B" w:rsidRDefault="00A567D7" w:rsidP="00D02179">
            <w:pPr>
              <w:jc w:val="both"/>
              <w:rPr>
                <w:rFonts w:ascii="Bembo Std" w:hAnsi="Bembo Std" w:cstheme="minorHAnsi"/>
                <w:color w:val="000000"/>
                <w:sz w:val="22"/>
                <w:szCs w:val="22"/>
                <w:lang w:val="es-SV"/>
              </w:rPr>
            </w:pPr>
            <w:r w:rsidRPr="00E4579B">
              <w:rPr>
                <w:rFonts w:ascii="Bembo Std" w:hAnsi="Bembo Std" w:cstheme="minorHAnsi"/>
                <w:color w:val="000000"/>
                <w:sz w:val="22"/>
                <w:szCs w:val="22"/>
                <w:lang w:val="es-SV"/>
              </w:rPr>
              <w:t xml:space="preserve">Con la oferta:                                               </w:t>
            </w:r>
          </w:p>
          <w:p w14:paraId="67A2EC3D" w14:textId="49B0260F" w:rsidR="00A567D7" w:rsidRPr="00E4579B" w:rsidRDefault="00A567D7" w:rsidP="00D02179">
            <w:pPr>
              <w:jc w:val="both"/>
              <w:rPr>
                <w:rFonts w:ascii="Bembo Std" w:hAnsi="Bembo Std" w:cstheme="minorHAnsi"/>
                <w:color w:val="000000"/>
                <w:sz w:val="22"/>
                <w:szCs w:val="22"/>
                <w:lang w:val="es-SV"/>
              </w:rPr>
            </w:pPr>
            <w:r w:rsidRPr="00E4579B">
              <w:rPr>
                <w:rFonts w:ascii="Bembo Std" w:hAnsi="Bembo Std" w:cstheme="minorHAnsi"/>
                <w:color w:val="000000"/>
                <w:sz w:val="22"/>
                <w:szCs w:val="22"/>
                <w:lang w:val="es-SV"/>
              </w:rPr>
              <w:t>Se entrega catálogo con especificaciones técnicas y referencias según folio de toda la oferta.</w:t>
            </w:r>
          </w:p>
          <w:p w14:paraId="704DC1A4" w14:textId="77777777" w:rsidR="00A567D7" w:rsidRPr="00E4579B" w:rsidRDefault="00A567D7" w:rsidP="00D02179">
            <w:pPr>
              <w:jc w:val="both"/>
              <w:rPr>
                <w:rFonts w:ascii="Bembo Std" w:hAnsi="Bembo Std" w:cstheme="minorHAnsi"/>
                <w:color w:val="000000"/>
                <w:sz w:val="22"/>
                <w:szCs w:val="22"/>
                <w:lang w:val="es-SV"/>
              </w:rPr>
            </w:pPr>
            <w:r w:rsidRPr="00E4579B">
              <w:rPr>
                <w:rFonts w:ascii="Bembo Std" w:hAnsi="Bembo Std" w:cstheme="minorHAnsi"/>
                <w:color w:val="000000"/>
                <w:sz w:val="22"/>
                <w:szCs w:val="22"/>
                <w:lang w:val="es-SV"/>
              </w:rPr>
              <w:t>Con el equipo se entregará:</w:t>
            </w:r>
          </w:p>
          <w:p w14:paraId="48812F99" w14:textId="5AF6D0AB" w:rsidR="00A567D7" w:rsidRPr="00E4579B" w:rsidRDefault="00A567D7" w:rsidP="00D02179">
            <w:pPr>
              <w:jc w:val="both"/>
              <w:rPr>
                <w:rFonts w:ascii="Bembo Std" w:hAnsi="Bembo Std" w:cstheme="minorHAnsi"/>
                <w:color w:val="000000"/>
                <w:sz w:val="22"/>
                <w:szCs w:val="22"/>
                <w:lang w:val="es-SV"/>
              </w:rPr>
            </w:pPr>
            <w:r w:rsidRPr="00E4579B">
              <w:rPr>
                <w:rFonts w:ascii="Bembo Std" w:hAnsi="Bembo Std" w:cstheme="minorHAnsi"/>
                <w:color w:val="000000"/>
                <w:sz w:val="22"/>
                <w:szCs w:val="22"/>
                <w:lang w:val="es-SV"/>
              </w:rPr>
              <w:t>Manual de Operación en castellano</w:t>
            </w:r>
          </w:p>
        </w:tc>
      </w:tr>
    </w:tbl>
    <w:p w14:paraId="70C4633C" w14:textId="77777777" w:rsidR="002177DF" w:rsidRPr="00E259ED" w:rsidRDefault="002177DF" w:rsidP="00C96B17">
      <w:pPr>
        <w:spacing w:line="360" w:lineRule="auto"/>
        <w:jc w:val="both"/>
        <w:rPr>
          <w:rFonts w:ascii="Bembo Std" w:hAnsi="Bembo Std" w:cstheme="minorHAnsi"/>
          <w:spacing w:val="-2"/>
          <w:sz w:val="22"/>
          <w:szCs w:val="22"/>
          <w:lang w:val="es-SV"/>
        </w:rPr>
      </w:pPr>
    </w:p>
    <w:tbl>
      <w:tblPr>
        <w:tblStyle w:val="Tablaconcuadrcula"/>
        <w:tblW w:w="10632" w:type="dxa"/>
        <w:tblInd w:w="-431" w:type="dxa"/>
        <w:tblLayout w:type="fixed"/>
        <w:tblLook w:val="04A0" w:firstRow="1" w:lastRow="0" w:firstColumn="1" w:lastColumn="0" w:noHBand="0" w:noVBand="1"/>
      </w:tblPr>
      <w:tblGrid>
        <w:gridCol w:w="852"/>
        <w:gridCol w:w="1275"/>
        <w:gridCol w:w="1560"/>
        <w:gridCol w:w="2551"/>
        <w:gridCol w:w="1559"/>
        <w:gridCol w:w="2835"/>
      </w:tblGrid>
      <w:tr w:rsidR="00F0675D" w:rsidRPr="00E259ED" w14:paraId="19991575" w14:textId="77777777" w:rsidTr="00D02179">
        <w:trPr>
          <w:tblHeader/>
        </w:trPr>
        <w:tc>
          <w:tcPr>
            <w:tcW w:w="852" w:type="dxa"/>
            <w:vAlign w:val="center"/>
          </w:tcPr>
          <w:p w14:paraId="710E3A6C" w14:textId="77777777" w:rsidR="00F0675D" w:rsidRPr="00E259ED" w:rsidRDefault="00F0675D" w:rsidP="002177DF">
            <w:pPr>
              <w:jc w:val="both"/>
              <w:rPr>
                <w:rFonts w:ascii="Bembo Std" w:eastAsia="Calibri" w:hAnsi="Bembo Std" w:cstheme="minorHAnsi"/>
                <w:b/>
                <w:bCs/>
                <w:sz w:val="22"/>
                <w:szCs w:val="22"/>
                <w:lang w:val="es-SV"/>
              </w:rPr>
            </w:pPr>
            <w:r w:rsidRPr="00E259ED">
              <w:rPr>
                <w:rFonts w:ascii="Bembo Std" w:eastAsia="Calibri" w:hAnsi="Bembo Std" w:cstheme="minorHAnsi"/>
                <w:b/>
                <w:bCs/>
                <w:sz w:val="22"/>
                <w:szCs w:val="22"/>
                <w:lang w:val="es-SV"/>
              </w:rPr>
              <w:t>ÍTEM</w:t>
            </w:r>
          </w:p>
        </w:tc>
        <w:tc>
          <w:tcPr>
            <w:tcW w:w="1275" w:type="dxa"/>
            <w:vAlign w:val="center"/>
          </w:tcPr>
          <w:p w14:paraId="49E4226B" w14:textId="77777777" w:rsidR="00F0675D" w:rsidRPr="00E259ED" w:rsidRDefault="00F0675D" w:rsidP="002177DF">
            <w:pPr>
              <w:jc w:val="both"/>
              <w:rPr>
                <w:rFonts w:ascii="Bembo Std" w:eastAsia="Calibri" w:hAnsi="Bembo Std" w:cstheme="minorHAnsi"/>
                <w:b/>
                <w:bCs/>
                <w:sz w:val="22"/>
                <w:szCs w:val="22"/>
                <w:lang w:val="es-SV"/>
              </w:rPr>
            </w:pPr>
            <w:r w:rsidRPr="00E259ED">
              <w:rPr>
                <w:rFonts w:ascii="Bembo Std" w:eastAsia="Calibri" w:hAnsi="Bembo Std" w:cstheme="minorHAnsi"/>
                <w:b/>
                <w:bCs/>
                <w:sz w:val="22"/>
                <w:szCs w:val="22"/>
                <w:lang w:val="es-SV"/>
              </w:rPr>
              <w:t>CÓDIGO MINSAL</w:t>
            </w:r>
          </w:p>
        </w:tc>
        <w:tc>
          <w:tcPr>
            <w:tcW w:w="1560" w:type="dxa"/>
            <w:vAlign w:val="center"/>
          </w:tcPr>
          <w:p w14:paraId="50092CF9" w14:textId="77777777" w:rsidR="00F0675D" w:rsidRPr="00E259ED" w:rsidRDefault="00F0675D" w:rsidP="002177DF">
            <w:pPr>
              <w:jc w:val="both"/>
              <w:rPr>
                <w:rFonts w:ascii="Bembo Std" w:eastAsia="Calibri" w:hAnsi="Bembo Std" w:cstheme="minorHAnsi"/>
                <w:b/>
                <w:bCs/>
                <w:sz w:val="22"/>
                <w:szCs w:val="22"/>
                <w:lang w:val="es-SV"/>
              </w:rPr>
            </w:pPr>
            <w:r w:rsidRPr="00E259ED">
              <w:rPr>
                <w:rFonts w:ascii="Bembo Std" w:eastAsia="Calibri" w:hAnsi="Bembo Std" w:cstheme="minorHAnsi"/>
                <w:b/>
                <w:bCs/>
                <w:sz w:val="22"/>
                <w:szCs w:val="22"/>
                <w:lang w:val="es-SV"/>
              </w:rPr>
              <w:t>CÓDIGO ONU</w:t>
            </w:r>
          </w:p>
        </w:tc>
        <w:tc>
          <w:tcPr>
            <w:tcW w:w="2551" w:type="dxa"/>
            <w:vAlign w:val="center"/>
          </w:tcPr>
          <w:p w14:paraId="0B0F3EF3" w14:textId="77777777" w:rsidR="00F0675D" w:rsidRPr="00E259ED" w:rsidRDefault="00F0675D" w:rsidP="002177DF">
            <w:pPr>
              <w:jc w:val="both"/>
              <w:rPr>
                <w:rFonts w:ascii="Bembo Std" w:eastAsia="Calibri" w:hAnsi="Bembo Std" w:cstheme="minorHAnsi"/>
                <w:b/>
                <w:bCs/>
                <w:sz w:val="22"/>
                <w:szCs w:val="22"/>
                <w:lang w:val="es-SV"/>
              </w:rPr>
            </w:pPr>
            <w:r w:rsidRPr="00E259ED">
              <w:rPr>
                <w:rFonts w:ascii="Bembo Std" w:eastAsia="Calibri" w:hAnsi="Bembo Std" w:cstheme="minorHAnsi"/>
                <w:b/>
                <w:bCs/>
                <w:sz w:val="22"/>
                <w:szCs w:val="22"/>
                <w:lang w:val="es-SV"/>
              </w:rPr>
              <w:t>DESCRIPCIÓN</w:t>
            </w:r>
          </w:p>
        </w:tc>
        <w:tc>
          <w:tcPr>
            <w:tcW w:w="1559" w:type="dxa"/>
            <w:vAlign w:val="center"/>
          </w:tcPr>
          <w:p w14:paraId="62EEB8BB" w14:textId="77777777" w:rsidR="00F0675D" w:rsidRPr="00E259ED" w:rsidRDefault="00F0675D" w:rsidP="002177DF">
            <w:pPr>
              <w:jc w:val="both"/>
              <w:rPr>
                <w:rFonts w:ascii="Bembo Std" w:eastAsia="Calibri" w:hAnsi="Bembo Std" w:cstheme="minorHAnsi"/>
                <w:b/>
                <w:sz w:val="22"/>
                <w:szCs w:val="22"/>
                <w:lang w:val="es-SV"/>
              </w:rPr>
            </w:pPr>
            <w:r w:rsidRPr="00E259ED">
              <w:rPr>
                <w:rFonts w:ascii="Bembo Std" w:eastAsia="Calibri" w:hAnsi="Bembo Std" w:cstheme="minorHAnsi"/>
                <w:b/>
                <w:sz w:val="22"/>
                <w:szCs w:val="22"/>
                <w:lang w:val="es-SV"/>
              </w:rPr>
              <w:t>CANTIDAD</w:t>
            </w:r>
          </w:p>
        </w:tc>
        <w:tc>
          <w:tcPr>
            <w:tcW w:w="2835" w:type="dxa"/>
            <w:vMerge w:val="restart"/>
            <w:vAlign w:val="center"/>
          </w:tcPr>
          <w:p w14:paraId="48338819" w14:textId="77777777" w:rsidR="00682C42" w:rsidRPr="00E259ED" w:rsidRDefault="00682C42" w:rsidP="002177DF">
            <w:pPr>
              <w:jc w:val="both"/>
              <w:rPr>
                <w:rFonts w:ascii="Bembo Std" w:hAnsi="Bembo Std" w:cstheme="minorHAnsi"/>
                <w:color w:val="000000" w:themeColor="text1"/>
                <w:sz w:val="22"/>
                <w:szCs w:val="22"/>
                <w:lang w:val="es-ES_tradnl"/>
              </w:rPr>
            </w:pPr>
            <w:r w:rsidRPr="00E259ED">
              <w:rPr>
                <w:rFonts w:ascii="Bembo Std" w:hAnsi="Bembo Std" w:cstheme="minorHAnsi"/>
                <w:color w:val="000000" w:themeColor="text1"/>
                <w:sz w:val="22"/>
                <w:szCs w:val="22"/>
                <w:lang w:val="es-ES_tradnl"/>
              </w:rPr>
              <w:t>Marca: KOKEN</w:t>
            </w:r>
          </w:p>
          <w:p w14:paraId="7BF9039D" w14:textId="77777777" w:rsidR="00682C42" w:rsidRPr="00E259ED" w:rsidRDefault="00682C42" w:rsidP="002177DF">
            <w:pPr>
              <w:jc w:val="both"/>
              <w:rPr>
                <w:rFonts w:ascii="Bembo Std" w:hAnsi="Bembo Std" w:cstheme="minorHAnsi"/>
                <w:color w:val="000000" w:themeColor="text1"/>
                <w:sz w:val="22"/>
                <w:szCs w:val="22"/>
                <w:lang w:val="es-ES_tradnl"/>
              </w:rPr>
            </w:pPr>
            <w:r w:rsidRPr="00E259ED">
              <w:rPr>
                <w:rFonts w:ascii="Bembo Std" w:hAnsi="Bembo Std" w:cstheme="minorHAnsi"/>
                <w:color w:val="000000" w:themeColor="text1"/>
                <w:sz w:val="22"/>
                <w:szCs w:val="22"/>
                <w:lang w:val="es-ES_tradnl"/>
              </w:rPr>
              <w:t xml:space="preserve">Modelo: LM-080 </w:t>
            </w:r>
          </w:p>
          <w:p w14:paraId="544FEF38" w14:textId="1B0CAAC1" w:rsidR="00F0675D" w:rsidRPr="00E259ED" w:rsidRDefault="00682C42" w:rsidP="002177DF">
            <w:pPr>
              <w:jc w:val="both"/>
              <w:rPr>
                <w:rFonts w:ascii="Bembo Std" w:hAnsi="Bembo Std" w:cstheme="minorHAnsi"/>
                <w:sz w:val="22"/>
                <w:szCs w:val="22"/>
                <w:lang w:val="es-SV"/>
              </w:rPr>
            </w:pPr>
            <w:r w:rsidRPr="00E259ED">
              <w:rPr>
                <w:rFonts w:ascii="Bembo Std" w:hAnsi="Bembo Std" w:cstheme="minorHAnsi"/>
                <w:color w:val="000000" w:themeColor="text1"/>
                <w:sz w:val="22"/>
                <w:szCs w:val="22"/>
                <w:lang w:val="es-ES_tradnl"/>
              </w:rPr>
              <w:t>Origen: JAPÓN</w:t>
            </w:r>
          </w:p>
        </w:tc>
      </w:tr>
      <w:tr w:rsidR="00A567D7" w:rsidRPr="00E259ED" w14:paraId="04C997E2" w14:textId="77777777" w:rsidTr="00D02179">
        <w:trPr>
          <w:trHeight w:val="478"/>
          <w:tblHeader/>
        </w:trPr>
        <w:tc>
          <w:tcPr>
            <w:tcW w:w="852" w:type="dxa"/>
            <w:vAlign w:val="center"/>
          </w:tcPr>
          <w:p w14:paraId="20D8E260" w14:textId="7FFC10FB" w:rsidR="00A567D7" w:rsidRPr="00E259ED" w:rsidRDefault="00A567D7" w:rsidP="002177DF">
            <w:pPr>
              <w:jc w:val="center"/>
              <w:rPr>
                <w:rFonts w:ascii="Bembo Std" w:eastAsia="Bembo Std" w:hAnsi="Bembo Std" w:cstheme="minorHAnsi"/>
                <w:sz w:val="22"/>
                <w:szCs w:val="22"/>
                <w:lang w:val="es-SV"/>
              </w:rPr>
            </w:pPr>
            <w:r w:rsidRPr="00E259ED">
              <w:rPr>
                <w:rFonts w:ascii="Bembo Std" w:eastAsia="Bembo Std" w:hAnsi="Bembo Std" w:cstheme="minorHAnsi"/>
                <w:sz w:val="22"/>
                <w:szCs w:val="22"/>
                <w:lang w:val="es-SV"/>
              </w:rPr>
              <w:t>12</w:t>
            </w:r>
          </w:p>
        </w:tc>
        <w:tc>
          <w:tcPr>
            <w:tcW w:w="1275" w:type="dxa"/>
          </w:tcPr>
          <w:p w14:paraId="659F32BE" w14:textId="77777777" w:rsidR="00A567D7" w:rsidRPr="00E259ED" w:rsidRDefault="00A567D7" w:rsidP="002177DF">
            <w:pPr>
              <w:jc w:val="center"/>
              <w:rPr>
                <w:rFonts w:ascii="Bembo Std" w:eastAsia="Bembo Std" w:hAnsi="Bembo Std" w:cstheme="minorHAnsi"/>
                <w:sz w:val="22"/>
                <w:szCs w:val="22"/>
                <w:lang w:val="es-SV"/>
              </w:rPr>
            </w:pPr>
          </w:p>
          <w:p w14:paraId="40C29CB8" w14:textId="77777777" w:rsidR="00A567D7" w:rsidRPr="00E259ED" w:rsidRDefault="00A567D7" w:rsidP="002177DF">
            <w:pPr>
              <w:jc w:val="center"/>
              <w:rPr>
                <w:rFonts w:ascii="Bembo Std" w:eastAsia="Bembo Std" w:hAnsi="Bembo Std" w:cstheme="minorHAnsi"/>
                <w:sz w:val="22"/>
                <w:szCs w:val="22"/>
                <w:lang w:val="es-SV"/>
              </w:rPr>
            </w:pPr>
          </w:p>
          <w:p w14:paraId="3B71518B" w14:textId="276AA181" w:rsidR="00A567D7" w:rsidRPr="00E259ED" w:rsidRDefault="00A567D7" w:rsidP="002177DF">
            <w:pPr>
              <w:jc w:val="center"/>
              <w:rPr>
                <w:rFonts w:ascii="Bembo Std" w:eastAsia="Bembo Std" w:hAnsi="Bembo Std" w:cstheme="minorHAnsi"/>
                <w:sz w:val="22"/>
                <w:szCs w:val="22"/>
                <w:lang w:val="es-SV"/>
              </w:rPr>
            </w:pPr>
            <w:r w:rsidRPr="00E259ED">
              <w:rPr>
                <w:rFonts w:ascii="Bembo Std" w:eastAsia="Bembo Std" w:hAnsi="Bembo Std" w:cstheme="minorHAnsi"/>
                <w:sz w:val="22"/>
                <w:szCs w:val="22"/>
                <w:lang w:val="es-SV"/>
              </w:rPr>
              <w:t>81502632</w:t>
            </w:r>
          </w:p>
        </w:tc>
        <w:tc>
          <w:tcPr>
            <w:tcW w:w="1560" w:type="dxa"/>
          </w:tcPr>
          <w:p w14:paraId="5FBA8711" w14:textId="77777777" w:rsidR="00A567D7" w:rsidRPr="00E259ED" w:rsidRDefault="00A567D7" w:rsidP="002177DF">
            <w:pPr>
              <w:jc w:val="center"/>
              <w:rPr>
                <w:rFonts w:ascii="Bembo Std" w:eastAsia="Bembo Std" w:hAnsi="Bembo Std" w:cstheme="minorHAnsi"/>
                <w:sz w:val="22"/>
                <w:szCs w:val="22"/>
                <w:lang w:val="es-SV"/>
              </w:rPr>
            </w:pPr>
          </w:p>
          <w:p w14:paraId="552FA6DA" w14:textId="77777777" w:rsidR="00A567D7" w:rsidRPr="00E259ED" w:rsidRDefault="00A567D7" w:rsidP="002177DF">
            <w:pPr>
              <w:jc w:val="center"/>
              <w:rPr>
                <w:rFonts w:ascii="Bembo Std" w:eastAsia="Bembo Std" w:hAnsi="Bembo Std" w:cstheme="minorHAnsi"/>
                <w:sz w:val="22"/>
                <w:szCs w:val="22"/>
                <w:lang w:val="es-SV"/>
              </w:rPr>
            </w:pPr>
          </w:p>
          <w:p w14:paraId="05522514" w14:textId="11DC8D91" w:rsidR="00A567D7" w:rsidRPr="00E259ED" w:rsidRDefault="00A567D7" w:rsidP="002177DF">
            <w:pPr>
              <w:jc w:val="center"/>
              <w:rPr>
                <w:rFonts w:ascii="Bembo Std" w:eastAsia="Bembo Std" w:hAnsi="Bembo Std" w:cstheme="minorHAnsi"/>
                <w:sz w:val="22"/>
                <w:szCs w:val="22"/>
                <w:lang w:val="es-SV"/>
              </w:rPr>
            </w:pPr>
            <w:r w:rsidRPr="00E259ED">
              <w:rPr>
                <w:rFonts w:ascii="Bembo Std" w:eastAsia="Bembo Std" w:hAnsi="Bembo Std" w:cstheme="minorHAnsi"/>
                <w:sz w:val="22"/>
                <w:szCs w:val="22"/>
                <w:lang w:val="es-SV"/>
              </w:rPr>
              <w:t>42301502</w:t>
            </w:r>
          </w:p>
        </w:tc>
        <w:tc>
          <w:tcPr>
            <w:tcW w:w="2551" w:type="dxa"/>
          </w:tcPr>
          <w:p w14:paraId="3B65331A" w14:textId="1CD0C0E6" w:rsidR="00A567D7" w:rsidRPr="00E259ED" w:rsidRDefault="00A567D7" w:rsidP="002177DF">
            <w:pPr>
              <w:pStyle w:val="NormalWeb"/>
              <w:spacing w:before="0" w:beforeAutospacing="0" w:after="0" w:afterAutospacing="0"/>
              <w:jc w:val="center"/>
              <w:rPr>
                <w:rFonts w:ascii="Bembo Std" w:eastAsia="Bembo Std" w:hAnsi="Bembo Std" w:cstheme="minorHAnsi"/>
                <w:sz w:val="22"/>
                <w:szCs w:val="22"/>
                <w:lang w:val="es-SV"/>
              </w:rPr>
            </w:pPr>
            <w:r w:rsidRPr="00E259ED">
              <w:rPr>
                <w:rFonts w:ascii="Bembo Std" w:eastAsia="Bembo Std" w:hAnsi="Bembo Std" w:cstheme="minorHAnsi"/>
                <w:sz w:val="22"/>
                <w:szCs w:val="22"/>
                <w:lang w:val="es-SV"/>
              </w:rPr>
              <w:t>MODELO ANATOMICO (MANIQUI) SIMULADOR DE VERSION CEFALICA EXTERNA</w:t>
            </w:r>
          </w:p>
        </w:tc>
        <w:tc>
          <w:tcPr>
            <w:tcW w:w="1559" w:type="dxa"/>
          </w:tcPr>
          <w:p w14:paraId="26A5EDEF" w14:textId="77777777" w:rsidR="00A567D7" w:rsidRPr="00E259ED" w:rsidRDefault="00A567D7" w:rsidP="002177DF">
            <w:pPr>
              <w:jc w:val="center"/>
              <w:rPr>
                <w:rFonts w:ascii="Bembo Std" w:eastAsia="Bembo Std" w:hAnsi="Bembo Std" w:cstheme="minorHAnsi"/>
                <w:sz w:val="22"/>
                <w:szCs w:val="22"/>
                <w:lang w:val="es-SV"/>
              </w:rPr>
            </w:pPr>
          </w:p>
          <w:p w14:paraId="5E59190F" w14:textId="77777777" w:rsidR="00A567D7" w:rsidRPr="00E259ED" w:rsidRDefault="00A567D7" w:rsidP="002177DF">
            <w:pPr>
              <w:jc w:val="center"/>
              <w:rPr>
                <w:rFonts w:ascii="Bembo Std" w:eastAsia="Bembo Std" w:hAnsi="Bembo Std" w:cstheme="minorHAnsi"/>
                <w:sz w:val="22"/>
                <w:szCs w:val="22"/>
                <w:lang w:val="es-SV"/>
              </w:rPr>
            </w:pPr>
          </w:p>
          <w:p w14:paraId="3466472F" w14:textId="46A5B68D" w:rsidR="00A567D7" w:rsidRPr="00E259ED" w:rsidRDefault="00A567D7" w:rsidP="002177DF">
            <w:pPr>
              <w:jc w:val="center"/>
              <w:rPr>
                <w:rFonts w:ascii="Bembo Std" w:eastAsia="Bembo Std" w:hAnsi="Bembo Std" w:cstheme="minorHAnsi"/>
                <w:sz w:val="22"/>
                <w:szCs w:val="22"/>
                <w:lang w:val="es-SV"/>
              </w:rPr>
            </w:pPr>
            <w:r w:rsidRPr="00E259ED">
              <w:rPr>
                <w:rFonts w:ascii="Bembo Std" w:eastAsia="Bembo Std" w:hAnsi="Bembo Std" w:cstheme="minorHAnsi"/>
                <w:sz w:val="22"/>
                <w:szCs w:val="22"/>
                <w:lang w:val="es-SV"/>
              </w:rPr>
              <w:t>3</w:t>
            </w:r>
          </w:p>
        </w:tc>
        <w:tc>
          <w:tcPr>
            <w:tcW w:w="2835" w:type="dxa"/>
            <w:vMerge/>
          </w:tcPr>
          <w:p w14:paraId="52C5AEA3" w14:textId="77777777" w:rsidR="00A567D7" w:rsidRPr="00E259ED" w:rsidRDefault="00A567D7" w:rsidP="002177DF">
            <w:pPr>
              <w:jc w:val="both"/>
              <w:rPr>
                <w:rFonts w:ascii="Bembo Std" w:eastAsia="Calibri" w:hAnsi="Bembo Std" w:cstheme="minorHAnsi"/>
                <w:sz w:val="22"/>
                <w:szCs w:val="22"/>
                <w:lang w:val="es-SV"/>
              </w:rPr>
            </w:pPr>
          </w:p>
        </w:tc>
      </w:tr>
      <w:tr w:rsidR="00286FB9" w:rsidRPr="004D72DA" w14:paraId="2F11C577" w14:textId="77777777" w:rsidTr="00D02179">
        <w:tc>
          <w:tcPr>
            <w:tcW w:w="2127" w:type="dxa"/>
            <w:gridSpan w:val="2"/>
          </w:tcPr>
          <w:p w14:paraId="44D46576" w14:textId="0A2B8F48" w:rsidR="00286FB9" w:rsidRPr="004D72DA" w:rsidRDefault="00286FB9" w:rsidP="002177DF">
            <w:pPr>
              <w:jc w:val="both"/>
              <w:rPr>
                <w:rFonts w:ascii="Bembo Std" w:eastAsia="Calibri" w:hAnsi="Bembo Std" w:cstheme="minorHAnsi"/>
                <w:sz w:val="22"/>
                <w:szCs w:val="22"/>
                <w:lang w:val="es-SV"/>
              </w:rPr>
            </w:pPr>
            <w:r w:rsidRPr="004D72DA">
              <w:rPr>
                <w:rFonts w:ascii="Bembo Std" w:eastAsia="Bembo Std" w:hAnsi="Bembo Std" w:cstheme="minorHAnsi"/>
                <w:sz w:val="22"/>
                <w:szCs w:val="22"/>
                <w:lang w:val="es-SV"/>
              </w:rPr>
              <w:t>Producto</w:t>
            </w:r>
          </w:p>
        </w:tc>
        <w:tc>
          <w:tcPr>
            <w:tcW w:w="8505" w:type="dxa"/>
            <w:gridSpan w:val="4"/>
          </w:tcPr>
          <w:p w14:paraId="234527BA" w14:textId="274CA2FB" w:rsidR="00286FB9" w:rsidRPr="004D72DA" w:rsidRDefault="00A567D7" w:rsidP="002177DF">
            <w:pPr>
              <w:jc w:val="both"/>
              <w:rPr>
                <w:rFonts w:ascii="Bembo Std" w:eastAsia="Calibri" w:hAnsi="Bembo Std" w:cstheme="minorHAnsi"/>
                <w:sz w:val="22"/>
                <w:szCs w:val="22"/>
                <w:lang w:val="es-SV"/>
              </w:rPr>
            </w:pPr>
            <w:r w:rsidRPr="004D72DA">
              <w:rPr>
                <w:rFonts w:ascii="Bembo Std" w:eastAsia="Bembo Std" w:hAnsi="Bembo Std" w:cstheme="minorHAnsi"/>
                <w:sz w:val="22"/>
                <w:szCs w:val="22"/>
                <w:lang w:val="es-SV"/>
              </w:rPr>
              <w:t>Simulador anatómico de torso de mujer en estado de gravidez de 36 semanas para práctica de técnica de versión cefálica externa, para educación sanitaria.</w:t>
            </w:r>
          </w:p>
        </w:tc>
      </w:tr>
      <w:tr w:rsidR="00286FB9" w:rsidRPr="004D72DA" w14:paraId="28FA9407" w14:textId="77777777" w:rsidTr="00D02179">
        <w:tc>
          <w:tcPr>
            <w:tcW w:w="2127" w:type="dxa"/>
            <w:gridSpan w:val="2"/>
          </w:tcPr>
          <w:p w14:paraId="57D1373A" w14:textId="59C253CC" w:rsidR="00286FB9" w:rsidRPr="004D72DA" w:rsidRDefault="00286FB9" w:rsidP="002177DF">
            <w:pPr>
              <w:jc w:val="both"/>
              <w:rPr>
                <w:rFonts w:ascii="Bembo Std" w:eastAsia="Calibri" w:hAnsi="Bembo Std" w:cstheme="minorHAnsi"/>
                <w:sz w:val="22"/>
                <w:szCs w:val="22"/>
                <w:lang w:val="es-SV"/>
              </w:rPr>
            </w:pPr>
            <w:r w:rsidRPr="004D72DA">
              <w:rPr>
                <w:rFonts w:ascii="Bembo Std" w:eastAsia="Bembo Std" w:hAnsi="Bembo Std" w:cstheme="minorHAnsi"/>
                <w:sz w:val="22"/>
                <w:szCs w:val="22"/>
                <w:lang w:val="es-SV"/>
              </w:rPr>
              <w:t>Descripción</w:t>
            </w:r>
          </w:p>
        </w:tc>
        <w:tc>
          <w:tcPr>
            <w:tcW w:w="8505" w:type="dxa"/>
            <w:gridSpan w:val="4"/>
          </w:tcPr>
          <w:p w14:paraId="11DFF902" w14:textId="77777777" w:rsidR="00A567D7" w:rsidRPr="004D72DA" w:rsidRDefault="00A567D7" w:rsidP="002177DF">
            <w:pPr>
              <w:numPr>
                <w:ilvl w:val="0"/>
                <w:numId w:val="71"/>
              </w:num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Forma del saco amniótico y la pelvis para permitir un entrenamiento realista.</w:t>
            </w:r>
          </w:p>
          <w:p w14:paraId="586070C8" w14:textId="77777777" w:rsidR="00A567D7" w:rsidRPr="004D72DA" w:rsidRDefault="00A567D7" w:rsidP="002177DF">
            <w:pPr>
              <w:numPr>
                <w:ilvl w:val="0"/>
                <w:numId w:val="71"/>
              </w:num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Cabeza, manos y piernas del feto robustas y resistentes.</w:t>
            </w:r>
          </w:p>
          <w:p w14:paraId="06D38532" w14:textId="77777777" w:rsidR="00A567D7" w:rsidRPr="004D72DA" w:rsidRDefault="00A567D7" w:rsidP="002177DF">
            <w:pPr>
              <w:numPr>
                <w:ilvl w:val="0"/>
                <w:numId w:val="71"/>
              </w:num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Columna vertebral estructurada en la parte posterior, para palpar las condiciones del feto a través de la piel.</w:t>
            </w:r>
          </w:p>
          <w:p w14:paraId="024776F0" w14:textId="77777777" w:rsidR="00A567D7" w:rsidRPr="004D72DA" w:rsidRDefault="00A567D7" w:rsidP="002177DF">
            <w:pPr>
              <w:numPr>
                <w:ilvl w:val="0"/>
                <w:numId w:val="71"/>
              </w:num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Volumen de líquido amniótico ajustable.</w:t>
            </w:r>
          </w:p>
          <w:p w14:paraId="186655E9" w14:textId="29D5987B" w:rsidR="00286FB9" w:rsidRPr="004D72DA" w:rsidRDefault="00A567D7" w:rsidP="002177DF">
            <w:pPr>
              <w:numPr>
                <w:ilvl w:val="0"/>
                <w:numId w:val="71"/>
              </w:num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Líquido amniótico con capacidad de ser cambiado a voluntad.</w:t>
            </w:r>
          </w:p>
        </w:tc>
      </w:tr>
      <w:tr w:rsidR="00286FB9" w:rsidRPr="004D72DA" w14:paraId="3C0D5049" w14:textId="77777777" w:rsidTr="00D02179">
        <w:tc>
          <w:tcPr>
            <w:tcW w:w="2127" w:type="dxa"/>
            <w:gridSpan w:val="2"/>
          </w:tcPr>
          <w:p w14:paraId="0CA24DA6" w14:textId="461CBA0B" w:rsidR="00286FB9" w:rsidRPr="004D72DA" w:rsidRDefault="00286FB9" w:rsidP="002177DF">
            <w:pPr>
              <w:jc w:val="both"/>
              <w:rPr>
                <w:rFonts w:ascii="Bembo Std" w:eastAsia="Calibri" w:hAnsi="Bembo Std" w:cstheme="minorHAnsi"/>
                <w:sz w:val="22"/>
                <w:szCs w:val="22"/>
                <w:lang w:val="es-SV"/>
              </w:rPr>
            </w:pPr>
            <w:r w:rsidRPr="004D72DA">
              <w:rPr>
                <w:rFonts w:ascii="Bembo Std" w:eastAsia="Bembo Std" w:hAnsi="Bembo Std" w:cstheme="minorHAnsi"/>
                <w:sz w:val="22"/>
                <w:szCs w:val="22"/>
                <w:lang w:val="es-SV"/>
              </w:rPr>
              <w:t>Características Mecánicas</w:t>
            </w:r>
          </w:p>
        </w:tc>
        <w:tc>
          <w:tcPr>
            <w:tcW w:w="8505" w:type="dxa"/>
            <w:gridSpan w:val="4"/>
          </w:tcPr>
          <w:p w14:paraId="49898703" w14:textId="662C69DF" w:rsidR="00286FB9" w:rsidRPr="004D72DA" w:rsidRDefault="00A567D7" w:rsidP="002177DF">
            <w:pPr>
              <w:jc w:val="both"/>
              <w:rPr>
                <w:rFonts w:ascii="Bembo Std" w:hAnsi="Bembo Std" w:cstheme="minorHAnsi"/>
                <w:sz w:val="22"/>
                <w:szCs w:val="22"/>
                <w:lang w:val="es-SV"/>
              </w:rPr>
            </w:pPr>
            <w:r w:rsidRPr="004D72DA">
              <w:rPr>
                <w:rFonts w:ascii="Bembo Std" w:eastAsia="Bembo Std" w:hAnsi="Bembo Std" w:cstheme="minorHAnsi"/>
                <w:sz w:val="22"/>
                <w:szCs w:val="22"/>
                <w:lang w:val="es-SV"/>
              </w:rPr>
              <w:t>Fabricado de caucho de silicón</w:t>
            </w:r>
            <w:r w:rsidR="006C202B" w:rsidRPr="004D72DA">
              <w:rPr>
                <w:rFonts w:ascii="Bembo Std" w:eastAsia="Bembo Std" w:hAnsi="Bembo Std" w:cstheme="minorHAnsi"/>
                <w:sz w:val="22"/>
                <w:szCs w:val="22"/>
                <w:lang w:val="es-SV"/>
              </w:rPr>
              <w:t>, resistente a los líquidos de desinfección hospitalaria.</w:t>
            </w:r>
          </w:p>
        </w:tc>
      </w:tr>
      <w:tr w:rsidR="00286FB9" w:rsidRPr="004D72DA" w14:paraId="2FD4060D" w14:textId="77777777" w:rsidTr="00D02179">
        <w:tc>
          <w:tcPr>
            <w:tcW w:w="2127" w:type="dxa"/>
            <w:gridSpan w:val="2"/>
          </w:tcPr>
          <w:p w14:paraId="4B15E396" w14:textId="7368B976" w:rsidR="00286FB9" w:rsidRPr="004D72DA" w:rsidRDefault="00286FB9" w:rsidP="002177DF">
            <w:pPr>
              <w:jc w:val="both"/>
              <w:rPr>
                <w:rFonts w:ascii="Bembo Std" w:eastAsia="Calibri" w:hAnsi="Bembo Std" w:cstheme="minorHAnsi"/>
                <w:sz w:val="22"/>
                <w:szCs w:val="22"/>
                <w:lang w:val="es-SV"/>
              </w:rPr>
            </w:pPr>
            <w:r w:rsidRPr="004D72DA">
              <w:rPr>
                <w:rFonts w:ascii="Bembo Std" w:eastAsia="Bembo Std" w:hAnsi="Bembo Std" w:cstheme="minorHAnsi"/>
                <w:sz w:val="22"/>
                <w:szCs w:val="22"/>
                <w:lang w:val="es-SV"/>
              </w:rPr>
              <w:t>Accesorios incluidos por equipo</w:t>
            </w:r>
          </w:p>
        </w:tc>
        <w:tc>
          <w:tcPr>
            <w:tcW w:w="8505" w:type="dxa"/>
            <w:gridSpan w:val="4"/>
          </w:tcPr>
          <w:p w14:paraId="04A43096" w14:textId="77777777" w:rsidR="00E87836" w:rsidRPr="004D72DA" w:rsidRDefault="00E87836" w:rsidP="002177DF">
            <w:pPr>
              <w:numPr>
                <w:ilvl w:val="0"/>
                <w:numId w:val="71"/>
              </w:num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Cuerpo principal.</w:t>
            </w:r>
          </w:p>
          <w:p w14:paraId="29E88D1C" w14:textId="77777777" w:rsidR="00E87836" w:rsidRPr="004D72DA" w:rsidRDefault="00E87836" w:rsidP="002177DF">
            <w:pPr>
              <w:numPr>
                <w:ilvl w:val="0"/>
                <w:numId w:val="71"/>
              </w:num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Saco amniótico con feto.</w:t>
            </w:r>
          </w:p>
          <w:p w14:paraId="597A41DD" w14:textId="77777777" w:rsidR="00E87836" w:rsidRPr="004D72DA" w:rsidRDefault="00E87836" w:rsidP="002177DF">
            <w:pPr>
              <w:numPr>
                <w:ilvl w:val="0"/>
                <w:numId w:val="71"/>
              </w:num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Piel abdominal.</w:t>
            </w:r>
          </w:p>
          <w:p w14:paraId="61FC55C0" w14:textId="77777777" w:rsidR="006C202B" w:rsidRPr="004D72DA" w:rsidRDefault="00E87836" w:rsidP="002177DF">
            <w:pPr>
              <w:numPr>
                <w:ilvl w:val="0"/>
                <w:numId w:val="71"/>
              </w:num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Tanque de polietileno.</w:t>
            </w:r>
          </w:p>
          <w:p w14:paraId="21C8CFAE" w14:textId="288DC647" w:rsidR="00286FB9" w:rsidRPr="004D72DA" w:rsidRDefault="00E87836" w:rsidP="002177DF">
            <w:pPr>
              <w:numPr>
                <w:ilvl w:val="0"/>
                <w:numId w:val="71"/>
              </w:num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Acoplador para secar el interior del saco amniótico.</w:t>
            </w:r>
          </w:p>
        </w:tc>
      </w:tr>
      <w:tr w:rsidR="00286FB9" w:rsidRPr="004D72DA" w14:paraId="78BB0E59" w14:textId="77777777" w:rsidTr="00D02179">
        <w:tc>
          <w:tcPr>
            <w:tcW w:w="2127" w:type="dxa"/>
            <w:gridSpan w:val="2"/>
          </w:tcPr>
          <w:p w14:paraId="0F5D713A" w14:textId="583FC53D" w:rsidR="00286FB9" w:rsidRPr="004D72DA" w:rsidRDefault="00286FB9" w:rsidP="002177DF">
            <w:pPr>
              <w:jc w:val="both"/>
              <w:rPr>
                <w:rFonts w:ascii="Bembo Std" w:eastAsia="Calibri" w:hAnsi="Bembo Std" w:cstheme="minorHAnsi"/>
                <w:sz w:val="22"/>
                <w:szCs w:val="22"/>
                <w:lang w:val="es-SV"/>
              </w:rPr>
            </w:pPr>
            <w:r w:rsidRPr="004D72DA">
              <w:rPr>
                <w:rFonts w:ascii="Bembo Std" w:eastAsia="Bembo Std" w:hAnsi="Bembo Std" w:cstheme="minorHAnsi"/>
                <w:sz w:val="22"/>
                <w:szCs w:val="22"/>
                <w:lang w:val="es-SV"/>
              </w:rPr>
              <w:t>Estándares y Normativas</w:t>
            </w:r>
          </w:p>
        </w:tc>
        <w:tc>
          <w:tcPr>
            <w:tcW w:w="8505" w:type="dxa"/>
            <w:gridSpan w:val="4"/>
          </w:tcPr>
          <w:p w14:paraId="4A223260" w14:textId="77777777" w:rsidR="00286FB9" w:rsidRDefault="00E87836" w:rsidP="002177DF">
            <w:pPr>
              <w:jc w:val="both"/>
              <w:rPr>
                <w:rFonts w:ascii="Bembo Std" w:hAnsi="Bembo Std" w:cstheme="minorHAnsi"/>
                <w:color w:val="000000"/>
                <w:sz w:val="22"/>
                <w:szCs w:val="22"/>
                <w:lang w:val="es-SV"/>
              </w:rPr>
            </w:pPr>
            <w:r w:rsidRPr="004D72DA">
              <w:rPr>
                <w:rFonts w:ascii="Bembo Std" w:hAnsi="Bembo Std" w:cstheme="minorHAnsi"/>
                <w:color w:val="000000"/>
                <w:sz w:val="22"/>
                <w:szCs w:val="22"/>
                <w:lang w:val="es-SV"/>
              </w:rPr>
              <w:t>Norma de gestión de calidad ISO 9001:2015</w:t>
            </w:r>
          </w:p>
          <w:p w14:paraId="1CF3581B" w14:textId="3E87C55F" w:rsidR="004D72DA" w:rsidRPr="004D72DA" w:rsidRDefault="004D72DA" w:rsidP="002177DF">
            <w:pPr>
              <w:suppressAutoHyphens/>
              <w:overflowPunct w:val="0"/>
              <w:jc w:val="both"/>
              <w:textAlignment w:val="baseline"/>
              <w:rPr>
                <w:rFonts w:ascii="Bembo Std" w:eastAsia="Bembo Std" w:hAnsi="Bembo Std" w:cs="Bembo Std"/>
                <w:sz w:val="22"/>
                <w:szCs w:val="22"/>
                <w:lang w:val="es-SV"/>
              </w:rPr>
            </w:pPr>
            <w:r>
              <w:rPr>
                <w:rFonts w:ascii="Bembo Std" w:eastAsia="Bembo Std" w:hAnsi="Bembo Std" w:cs="Bembo Std"/>
                <w:sz w:val="22"/>
                <w:szCs w:val="22"/>
                <w:lang w:val="es-SV"/>
              </w:rPr>
              <w:t>(</w:t>
            </w:r>
            <w:r w:rsidRPr="004D72DA">
              <w:rPr>
                <w:rFonts w:ascii="Bembo Std" w:eastAsia="Bembo Std" w:hAnsi="Bembo Std" w:cs="Bembo Std"/>
                <w:sz w:val="22"/>
                <w:szCs w:val="22"/>
                <w:lang w:val="es-SV"/>
              </w:rPr>
              <w:t>Según Enmienda N° 1)</w:t>
            </w:r>
          </w:p>
          <w:p w14:paraId="0ECD657C" w14:textId="682E0FD4" w:rsidR="004D72DA" w:rsidRPr="004D72DA" w:rsidRDefault="004D72DA" w:rsidP="002177DF">
            <w:pPr>
              <w:jc w:val="both"/>
              <w:rPr>
                <w:rFonts w:ascii="Bembo Std" w:hAnsi="Bembo Std" w:cstheme="minorHAnsi"/>
                <w:sz w:val="22"/>
                <w:szCs w:val="22"/>
                <w:lang w:val="es-SV"/>
              </w:rPr>
            </w:pPr>
          </w:p>
        </w:tc>
      </w:tr>
      <w:tr w:rsidR="006C202B" w:rsidRPr="004D72DA" w14:paraId="288E4161" w14:textId="77777777" w:rsidTr="00D02179">
        <w:tc>
          <w:tcPr>
            <w:tcW w:w="2127" w:type="dxa"/>
            <w:gridSpan w:val="2"/>
          </w:tcPr>
          <w:p w14:paraId="7FAC6A8E" w14:textId="38D28402" w:rsidR="006C202B" w:rsidRPr="004D72DA" w:rsidRDefault="006C202B" w:rsidP="002177DF">
            <w:p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Condiciones de Recepción</w:t>
            </w:r>
          </w:p>
        </w:tc>
        <w:tc>
          <w:tcPr>
            <w:tcW w:w="8505" w:type="dxa"/>
            <w:gridSpan w:val="4"/>
          </w:tcPr>
          <w:p w14:paraId="1480B436" w14:textId="79DA68F8" w:rsidR="006C202B" w:rsidRPr="004D72DA" w:rsidRDefault="006C202B" w:rsidP="002177DF">
            <w:pPr>
              <w:jc w:val="both"/>
              <w:rPr>
                <w:rFonts w:ascii="Bembo Std" w:hAnsi="Bembo Std" w:cstheme="minorHAnsi"/>
                <w:color w:val="000000"/>
                <w:sz w:val="22"/>
                <w:szCs w:val="22"/>
                <w:lang w:val="es-SV"/>
              </w:rPr>
            </w:pPr>
            <w:r w:rsidRPr="004D72DA">
              <w:rPr>
                <w:rFonts w:ascii="Bembo Std" w:hAnsi="Bembo Std" w:cstheme="minorHAnsi"/>
                <w:color w:val="000000"/>
                <w:sz w:val="22"/>
                <w:szCs w:val="22"/>
                <w:lang w:val="es-SV"/>
              </w:rPr>
              <w:t>Producto totalmente nuevo y la entrega será a entera satisfacción del administrador de contrato.</w:t>
            </w:r>
          </w:p>
        </w:tc>
      </w:tr>
      <w:tr w:rsidR="00E87836" w:rsidRPr="004D72DA" w14:paraId="3AD82061" w14:textId="77777777" w:rsidTr="00D02179">
        <w:tc>
          <w:tcPr>
            <w:tcW w:w="2127" w:type="dxa"/>
            <w:gridSpan w:val="2"/>
          </w:tcPr>
          <w:p w14:paraId="40D3C54A" w14:textId="34DB2FC2" w:rsidR="00E87836" w:rsidRPr="004D72DA" w:rsidRDefault="00E87836" w:rsidP="002177DF">
            <w:p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Información Técnica Requerida</w:t>
            </w:r>
          </w:p>
        </w:tc>
        <w:tc>
          <w:tcPr>
            <w:tcW w:w="8505" w:type="dxa"/>
            <w:gridSpan w:val="4"/>
          </w:tcPr>
          <w:p w14:paraId="62F9045D" w14:textId="675524A5" w:rsidR="00E87836" w:rsidRPr="004D72DA" w:rsidRDefault="00E87836" w:rsidP="002177DF">
            <w:pPr>
              <w:numPr>
                <w:ilvl w:val="0"/>
                <w:numId w:val="69"/>
              </w:numPr>
              <w:suppressAutoHyphens/>
              <w:overflowPunct w:val="0"/>
              <w:ind w:left="341" w:hanging="283"/>
              <w:jc w:val="both"/>
              <w:textAlignment w:val="baseline"/>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 xml:space="preserve">Con la oferta:                                         </w:t>
            </w:r>
          </w:p>
          <w:p w14:paraId="7ADCCA60" w14:textId="2000D108" w:rsidR="00E87836" w:rsidRPr="004D72DA" w:rsidRDefault="00E87836" w:rsidP="002177DF">
            <w:pPr>
              <w:numPr>
                <w:ilvl w:val="0"/>
                <w:numId w:val="67"/>
              </w:numPr>
              <w:suppressAutoHyphens/>
              <w:overflowPunct w:val="0"/>
              <w:ind w:left="342" w:hanging="284"/>
              <w:jc w:val="both"/>
              <w:textAlignment w:val="baseline"/>
              <w:rPr>
                <w:rFonts w:ascii="Bembo Std" w:eastAsia="Bembo Std" w:hAnsi="Bembo Std" w:cstheme="minorHAnsi"/>
                <w:color w:val="000000"/>
                <w:sz w:val="22"/>
                <w:szCs w:val="22"/>
                <w:lang w:val="es-SV"/>
              </w:rPr>
            </w:pPr>
            <w:r w:rsidRPr="004D72DA">
              <w:rPr>
                <w:rFonts w:ascii="Bembo Std" w:eastAsia="Bembo Std" w:hAnsi="Bembo Std" w:cstheme="minorHAnsi"/>
                <w:color w:val="000000"/>
                <w:sz w:val="22"/>
                <w:szCs w:val="22"/>
                <w:lang w:val="es-SV"/>
              </w:rPr>
              <w:t xml:space="preserve">Se entrega catálogo con especificaciones </w:t>
            </w:r>
            <w:r w:rsidRPr="004D72DA">
              <w:rPr>
                <w:rFonts w:ascii="Bembo Std" w:eastAsia="Bembo Std" w:hAnsi="Bembo Std" w:cstheme="minorHAnsi"/>
                <w:sz w:val="22"/>
                <w:szCs w:val="22"/>
                <w:lang w:val="es-SV"/>
              </w:rPr>
              <w:t>técnicas y referencias según folio de toda la oferta.</w:t>
            </w:r>
          </w:p>
          <w:p w14:paraId="034CBBA4" w14:textId="77777777" w:rsidR="00E87836" w:rsidRPr="004D72DA" w:rsidRDefault="00E87836" w:rsidP="002177DF">
            <w:pPr>
              <w:numPr>
                <w:ilvl w:val="0"/>
                <w:numId w:val="70"/>
              </w:numPr>
              <w:contextualSpacing/>
              <w:jc w:val="both"/>
              <w:rPr>
                <w:rFonts w:ascii="Bembo Std" w:eastAsia="Bembo Std" w:hAnsi="Bembo Std" w:cstheme="minorHAnsi"/>
                <w:color w:val="000000"/>
                <w:sz w:val="22"/>
                <w:szCs w:val="22"/>
                <w:lang w:val="es-SV"/>
              </w:rPr>
            </w:pPr>
            <w:r w:rsidRPr="004D72DA">
              <w:rPr>
                <w:rFonts w:ascii="Bembo Std" w:eastAsia="Bembo Std" w:hAnsi="Bembo Std" w:cstheme="minorHAnsi"/>
                <w:color w:val="000000"/>
                <w:sz w:val="22"/>
                <w:szCs w:val="22"/>
                <w:lang w:val="es-SV"/>
              </w:rPr>
              <w:t>Con el equipo se entregará:</w:t>
            </w:r>
          </w:p>
          <w:p w14:paraId="31C7324F" w14:textId="77777777" w:rsidR="00E87836" w:rsidRPr="004D72DA" w:rsidRDefault="00E87836" w:rsidP="002177DF">
            <w:pPr>
              <w:widowControl w:val="0"/>
              <w:numPr>
                <w:ilvl w:val="0"/>
                <w:numId w:val="68"/>
              </w:numPr>
              <w:suppressAutoHyphens/>
              <w:overflowPunct w:val="0"/>
              <w:ind w:left="554"/>
              <w:jc w:val="both"/>
              <w:textAlignment w:val="baseline"/>
              <w:rPr>
                <w:rFonts w:ascii="Bembo Std" w:eastAsia="Bembo Std" w:hAnsi="Bembo Std" w:cstheme="minorHAnsi"/>
                <w:sz w:val="22"/>
                <w:szCs w:val="22"/>
                <w:lang w:val="es-SV"/>
              </w:rPr>
            </w:pPr>
            <w:r w:rsidRPr="004D72DA">
              <w:rPr>
                <w:rFonts w:ascii="Bembo Std" w:eastAsia="Bembo Std" w:hAnsi="Bembo Std" w:cstheme="minorHAnsi"/>
                <w:color w:val="000000"/>
                <w:sz w:val="22"/>
                <w:szCs w:val="22"/>
                <w:lang w:val="es-SV"/>
              </w:rPr>
              <w:t>Manual de Operación en castellano</w:t>
            </w:r>
          </w:p>
          <w:p w14:paraId="17448612" w14:textId="7F3ABE38" w:rsidR="00E87836" w:rsidRPr="004D72DA" w:rsidRDefault="00E87836" w:rsidP="002177DF">
            <w:pPr>
              <w:jc w:val="both"/>
              <w:rPr>
                <w:rFonts w:ascii="Bembo Std" w:hAnsi="Bembo Std" w:cstheme="minorHAnsi"/>
                <w:color w:val="000000"/>
                <w:sz w:val="22"/>
                <w:szCs w:val="22"/>
                <w:lang w:val="es-SV"/>
              </w:rPr>
            </w:pPr>
          </w:p>
        </w:tc>
      </w:tr>
      <w:tr w:rsidR="006C202B" w:rsidRPr="004D72DA" w14:paraId="69850F0A" w14:textId="77777777" w:rsidTr="00D02179">
        <w:tc>
          <w:tcPr>
            <w:tcW w:w="2127" w:type="dxa"/>
            <w:gridSpan w:val="2"/>
          </w:tcPr>
          <w:p w14:paraId="0C59BFFB" w14:textId="35413CB0" w:rsidR="006C202B" w:rsidRPr="004D72DA" w:rsidRDefault="006C202B" w:rsidP="002177DF">
            <w:p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Garantía</w:t>
            </w:r>
          </w:p>
        </w:tc>
        <w:tc>
          <w:tcPr>
            <w:tcW w:w="8505" w:type="dxa"/>
            <w:gridSpan w:val="4"/>
          </w:tcPr>
          <w:p w14:paraId="498AF4EC" w14:textId="1F336046" w:rsidR="006C202B" w:rsidRPr="004D72DA" w:rsidRDefault="006C202B" w:rsidP="002177DF">
            <w:pPr>
              <w:widowControl w:val="0"/>
              <w:suppressAutoHyphens/>
              <w:overflowPunct w:val="0"/>
              <w:ind w:right="100"/>
              <w:contextualSpacing/>
              <w:jc w:val="both"/>
              <w:textAlignment w:val="baseline"/>
              <w:rPr>
                <w:rFonts w:ascii="Bembo Std" w:eastAsia="Bembo Std" w:hAnsi="Bembo Std" w:cstheme="minorHAnsi"/>
                <w:color w:val="000000"/>
                <w:sz w:val="22"/>
                <w:szCs w:val="22"/>
                <w:lang w:val="es-SV"/>
              </w:rPr>
            </w:pPr>
            <w:r w:rsidRPr="004D72DA">
              <w:rPr>
                <w:rFonts w:ascii="Bembo Std" w:eastAsia="Bembo Std" w:hAnsi="Bembo Std" w:cstheme="minorHAnsi"/>
                <w:color w:val="000000"/>
                <w:sz w:val="22"/>
                <w:szCs w:val="22"/>
                <w:lang w:val="es-SV"/>
              </w:rPr>
              <w:t>Garantía de fábrica o del distribuidor de 1 año para todo el equipo contra desperfectos de fabricación, incluyendo sus accesorios.</w:t>
            </w:r>
          </w:p>
          <w:p w14:paraId="06E5A75C" w14:textId="29904853" w:rsidR="006C202B" w:rsidRPr="004D72DA" w:rsidRDefault="006C202B" w:rsidP="002177DF">
            <w:pPr>
              <w:widowControl w:val="0"/>
              <w:suppressAutoHyphens/>
              <w:overflowPunct w:val="0"/>
              <w:ind w:right="100"/>
              <w:contextualSpacing/>
              <w:jc w:val="both"/>
              <w:textAlignment w:val="baseline"/>
              <w:rPr>
                <w:rFonts w:ascii="Bembo Std" w:eastAsia="Bembo Std" w:hAnsi="Bembo Std" w:cstheme="minorHAnsi"/>
                <w:color w:val="000000"/>
                <w:sz w:val="22"/>
                <w:szCs w:val="22"/>
                <w:lang w:val="es-SV"/>
              </w:rPr>
            </w:pPr>
            <w:r w:rsidRPr="004D72DA">
              <w:rPr>
                <w:rFonts w:ascii="Bembo Std" w:eastAsia="Bembo Std" w:hAnsi="Bembo Std" w:cstheme="minorHAnsi"/>
                <w:color w:val="000000"/>
                <w:sz w:val="22"/>
                <w:szCs w:val="22"/>
                <w:lang w:val="es-SV"/>
              </w:rPr>
              <w:t>Vida útil del equipo no menor a 3 años, en documento escrito por el fabricante.</w:t>
            </w:r>
          </w:p>
          <w:p w14:paraId="25C249A7" w14:textId="77777777" w:rsidR="006C202B" w:rsidRPr="004D72DA" w:rsidRDefault="006C202B" w:rsidP="002177DF">
            <w:pPr>
              <w:suppressAutoHyphens/>
              <w:overflowPunct w:val="0"/>
              <w:contextualSpacing/>
              <w:jc w:val="both"/>
              <w:textAlignment w:val="baseline"/>
              <w:rPr>
                <w:rFonts w:ascii="Bembo Std" w:eastAsia="Bembo Std" w:hAnsi="Bembo Std" w:cstheme="minorHAnsi"/>
                <w:color w:val="000000"/>
                <w:sz w:val="22"/>
                <w:szCs w:val="22"/>
                <w:lang w:val="es-SV"/>
              </w:rPr>
            </w:pPr>
            <w:r w:rsidRPr="004D72DA">
              <w:rPr>
                <w:rFonts w:ascii="Bembo Std" w:eastAsia="Bembo Std" w:hAnsi="Bembo Std" w:cstheme="minorHAnsi"/>
                <w:color w:val="000000"/>
                <w:sz w:val="22"/>
                <w:szCs w:val="22"/>
                <w:lang w:val="es-SV"/>
              </w:rPr>
              <w:lastRenderedPageBreak/>
              <w:t>Se adjunta carta compromiso del suministrante en proveer repuestos para un período mínimo de 5 años.</w:t>
            </w:r>
          </w:p>
          <w:p w14:paraId="49E3F306" w14:textId="2B20D619" w:rsidR="006C202B" w:rsidRPr="004D72DA" w:rsidRDefault="006C202B" w:rsidP="002177DF">
            <w:pPr>
              <w:suppressAutoHyphens/>
              <w:overflowPunct w:val="0"/>
              <w:contextualSpacing/>
              <w:jc w:val="both"/>
              <w:textAlignment w:val="baseline"/>
              <w:rPr>
                <w:rFonts w:ascii="Bembo Std" w:eastAsia="Bembo Std" w:hAnsi="Bembo Std" w:cstheme="minorHAnsi"/>
                <w:color w:val="000000"/>
                <w:sz w:val="22"/>
                <w:szCs w:val="22"/>
                <w:lang w:val="es-SV"/>
              </w:rPr>
            </w:pPr>
            <w:r w:rsidRPr="004D72DA">
              <w:rPr>
                <w:rFonts w:ascii="Bembo Std" w:eastAsia="Bembo Std" w:hAnsi="Bembo Std" w:cstheme="minorHAnsi"/>
                <w:color w:val="000000"/>
                <w:sz w:val="22"/>
                <w:szCs w:val="22"/>
                <w:lang w:val="es-SV"/>
              </w:rPr>
              <w:t>Producto totalmente nuevo y la entrega será a entera satisfacción del administrador de contrato.</w:t>
            </w:r>
          </w:p>
          <w:p w14:paraId="6A26B1EF" w14:textId="086C9D87" w:rsidR="006C202B" w:rsidRPr="004D72DA" w:rsidRDefault="006C202B" w:rsidP="002177DF">
            <w:pPr>
              <w:suppressAutoHyphens/>
              <w:overflowPunct w:val="0"/>
              <w:jc w:val="both"/>
              <w:textAlignment w:val="baseline"/>
              <w:rPr>
                <w:rFonts w:ascii="Bembo Std" w:eastAsia="Bembo Std" w:hAnsi="Bembo Std" w:cstheme="minorHAnsi"/>
                <w:sz w:val="22"/>
                <w:szCs w:val="22"/>
                <w:lang w:val="es-SV"/>
              </w:rPr>
            </w:pPr>
            <w:r w:rsidRPr="004D72DA">
              <w:rPr>
                <w:rFonts w:ascii="Bembo Std" w:eastAsia="Bembo Std" w:hAnsi="Bembo Std" w:cstheme="minorHAnsi"/>
                <w:color w:val="000000"/>
                <w:sz w:val="22"/>
                <w:szCs w:val="22"/>
                <w:lang w:val="es-SV"/>
              </w:rPr>
              <w:t>Se garantiza que se brindará el soporte técnico con personal calificado (al menos un recurso) para el mantenimiento preventivo, de acuerdo con el programa solicitado y se estará en capacidad de atender el llamado por reparación en un tiempo máximo de 24 horas.</w:t>
            </w:r>
          </w:p>
        </w:tc>
      </w:tr>
      <w:tr w:rsidR="006C202B" w:rsidRPr="004D72DA" w14:paraId="389C18BF" w14:textId="77777777" w:rsidTr="00D02179">
        <w:tc>
          <w:tcPr>
            <w:tcW w:w="2127" w:type="dxa"/>
            <w:gridSpan w:val="2"/>
          </w:tcPr>
          <w:p w14:paraId="59BD2D08" w14:textId="79C23153" w:rsidR="006C202B" w:rsidRPr="004D72DA" w:rsidRDefault="006C202B" w:rsidP="002177DF">
            <w:p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lastRenderedPageBreak/>
              <w:t>Capacitación</w:t>
            </w:r>
          </w:p>
        </w:tc>
        <w:tc>
          <w:tcPr>
            <w:tcW w:w="8505" w:type="dxa"/>
            <w:gridSpan w:val="4"/>
          </w:tcPr>
          <w:p w14:paraId="533E204D" w14:textId="77777777" w:rsidR="006C202B" w:rsidRPr="004D72DA" w:rsidRDefault="006C202B" w:rsidP="002177DF">
            <w:pPr>
              <w:widowControl w:val="0"/>
              <w:suppressAutoHyphens/>
              <w:overflowPunct w:val="0"/>
              <w:ind w:right="100"/>
              <w:contextualSpacing/>
              <w:jc w:val="both"/>
              <w:textAlignment w:val="baseline"/>
              <w:rPr>
                <w:rFonts w:ascii="Bembo Std" w:eastAsia="Bembo Std" w:hAnsi="Bembo Std" w:cstheme="minorHAnsi"/>
                <w:color w:val="000000"/>
                <w:sz w:val="22"/>
                <w:szCs w:val="22"/>
                <w:lang w:val="es-SV"/>
              </w:rPr>
            </w:pPr>
            <w:r w:rsidRPr="004D72DA">
              <w:rPr>
                <w:rFonts w:ascii="Bembo Std" w:eastAsia="Bembo Std" w:hAnsi="Bembo Std" w:cstheme="minorHAnsi"/>
                <w:color w:val="000000"/>
                <w:sz w:val="22"/>
                <w:szCs w:val="22"/>
                <w:lang w:val="es-SV"/>
              </w:rPr>
              <w:t>Se proporcionará la capacitación y esta comprenderá:</w:t>
            </w:r>
          </w:p>
          <w:p w14:paraId="47AAFA90" w14:textId="7D9EE181" w:rsidR="006C202B" w:rsidRPr="004D72DA" w:rsidRDefault="006C202B" w:rsidP="002177DF">
            <w:pPr>
              <w:widowControl w:val="0"/>
              <w:suppressAutoHyphens/>
              <w:overflowPunct w:val="0"/>
              <w:ind w:right="100"/>
              <w:contextualSpacing/>
              <w:jc w:val="both"/>
              <w:textAlignment w:val="baseline"/>
              <w:rPr>
                <w:rFonts w:ascii="Bembo Std" w:eastAsia="Bembo Std" w:hAnsi="Bembo Std" w:cstheme="minorHAnsi"/>
                <w:color w:val="000000"/>
                <w:sz w:val="22"/>
                <w:szCs w:val="22"/>
                <w:lang w:val="es-SV"/>
              </w:rPr>
            </w:pPr>
            <w:r w:rsidRPr="004D72DA">
              <w:rPr>
                <w:rFonts w:ascii="Bembo Std" w:eastAsia="Bembo Std" w:hAnsi="Bembo Std" w:cstheme="minorHAnsi"/>
                <w:color w:val="000000"/>
                <w:sz w:val="22"/>
                <w:szCs w:val="22"/>
                <w:lang w:val="es-SV"/>
              </w:rPr>
              <w:t xml:space="preserve">La operación, limpieza y mantenimiento preventivo impartidas al personal operador y personal técnico de mantenimiento respectivamente. </w:t>
            </w:r>
          </w:p>
          <w:p w14:paraId="49756B24" w14:textId="055B483F" w:rsidR="006C202B" w:rsidRPr="004D72DA" w:rsidRDefault="006C202B" w:rsidP="002177DF">
            <w:pPr>
              <w:widowControl w:val="0"/>
              <w:suppressAutoHyphens/>
              <w:overflowPunct w:val="0"/>
              <w:ind w:right="100"/>
              <w:contextualSpacing/>
              <w:jc w:val="both"/>
              <w:textAlignment w:val="baseline"/>
              <w:rPr>
                <w:rFonts w:ascii="Bembo Std" w:eastAsia="Bembo Std" w:hAnsi="Bembo Std" w:cstheme="minorHAnsi"/>
                <w:color w:val="000000"/>
                <w:sz w:val="22"/>
                <w:szCs w:val="22"/>
                <w:lang w:val="es-SV"/>
              </w:rPr>
            </w:pPr>
            <w:r w:rsidRPr="004D72DA">
              <w:rPr>
                <w:rFonts w:ascii="Bembo Std" w:eastAsia="Bembo Std" w:hAnsi="Bembo Std" w:cstheme="minorHAnsi"/>
                <w:color w:val="000000"/>
                <w:sz w:val="22"/>
                <w:szCs w:val="22"/>
                <w:lang w:val="es-SV"/>
              </w:rPr>
              <w:t>Se presentará programa de capacitación al Administrador de Contrato, a más tardar 2 días posteriores de la entrega de los equipos, será 1 jornada de 4 horas para el personal médico y 1 jornada de 2 horas para el personal técnico de mantenimiento, y se realizarán en el establecimiento donde se reciba el simulador.</w:t>
            </w:r>
          </w:p>
        </w:tc>
      </w:tr>
      <w:tr w:rsidR="006C202B" w:rsidRPr="004D72DA" w14:paraId="69063304" w14:textId="77777777" w:rsidTr="00D02179">
        <w:tc>
          <w:tcPr>
            <w:tcW w:w="2127" w:type="dxa"/>
            <w:gridSpan w:val="2"/>
          </w:tcPr>
          <w:p w14:paraId="31B8CB33" w14:textId="12553424" w:rsidR="006C202B" w:rsidRPr="004D72DA" w:rsidRDefault="006C202B" w:rsidP="002177DF">
            <w:pPr>
              <w:jc w:val="both"/>
              <w:rPr>
                <w:rFonts w:ascii="Bembo Std" w:eastAsia="Bembo Std" w:hAnsi="Bembo Std" w:cstheme="minorHAnsi"/>
                <w:sz w:val="22"/>
                <w:szCs w:val="22"/>
                <w:lang w:val="es-SV"/>
              </w:rPr>
            </w:pPr>
            <w:r w:rsidRPr="004D72DA">
              <w:rPr>
                <w:rFonts w:ascii="Bembo Std" w:eastAsia="Bembo Std" w:hAnsi="Bembo Std" w:cstheme="minorHAnsi"/>
                <w:sz w:val="22"/>
                <w:szCs w:val="22"/>
                <w:lang w:val="es-SV"/>
              </w:rPr>
              <w:t>Soporte Técnico</w:t>
            </w:r>
          </w:p>
        </w:tc>
        <w:tc>
          <w:tcPr>
            <w:tcW w:w="8505" w:type="dxa"/>
            <w:gridSpan w:val="4"/>
          </w:tcPr>
          <w:p w14:paraId="19583C18" w14:textId="1E424D4A" w:rsidR="006C202B" w:rsidRPr="004D72DA" w:rsidRDefault="006C202B" w:rsidP="002177DF">
            <w:pPr>
              <w:widowControl w:val="0"/>
              <w:suppressAutoHyphens/>
              <w:overflowPunct w:val="0"/>
              <w:ind w:right="100"/>
              <w:contextualSpacing/>
              <w:jc w:val="both"/>
              <w:textAlignment w:val="baseline"/>
              <w:rPr>
                <w:rFonts w:ascii="Bembo Std" w:eastAsia="Bembo Std" w:hAnsi="Bembo Std" w:cstheme="minorHAnsi"/>
                <w:color w:val="000000"/>
                <w:sz w:val="22"/>
                <w:szCs w:val="22"/>
                <w:lang w:val="es-SV"/>
              </w:rPr>
            </w:pPr>
            <w:r w:rsidRPr="004D72DA">
              <w:rPr>
                <w:rFonts w:ascii="Bembo Std" w:eastAsia="Bembo Std" w:hAnsi="Bembo Std" w:cstheme="minorHAnsi"/>
                <w:color w:val="000000"/>
                <w:sz w:val="22"/>
                <w:szCs w:val="22"/>
                <w:lang w:val="es-SV"/>
              </w:rPr>
              <w:t>Se entrega carta que garantiza contar con el equipo de servicio técnico y personal entrenado en el mantenimiento de los equipos ofertados, para garantizar el soporte técnico calificado y cumplir con el programa de capacitación solicitado.</w:t>
            </w:r>
          </w:p>
        </w:tc>
      </w:tr>
    </w:tbl>
    <w:p w14:paraId="0B8CCE1A" w14:textId="77777777" w:rsidR="00B935C9" w:rsidRPr="004D72DA" w:rsidRDefault="00B935C9" w:rsidP="00C96B17">
      <w:pPr>
        <w:spacing w:line="360" w:lineRule="auto"/>
        <w:jc w:val="both"/>
        <w:rPr>
          <w:rFonts w:ascii="Bembo Std" w:hAnsi="Bembo Std" w:cstheme="minorHAnsi"/>
          <w:spacing w:val="-2"/>
          <w:sz w:val="22"/>
          <w:szCs w:val="22"/>
          <w:lang w:val="es-SV"/>
        </w:rPr>
      </w:pPr>
    </w:p>
    <w:p w14:paraId="20930C94" w14:textId="77777777" w:rsidR="00B935C9" w:rsidRPr="00E259ED" w:rsidRDefault="00B935C9" w:rsidP="00C96B17">
      <w:pPr>
        <w:spacing w:line="360" w:lineRule="auto"/>
        <w:jc w:val="both"/>
        <w:rPr>
          <w:rFonts w:ascii="Bembo Std" w:hAnsi="Bembo Std" w:cstheme="minorHAnsi"/>
          <w:spacing w:val="-2"/>
          <w:sz w:val="22"/>
          <w:szCs w:val="2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B935C9" w:rsidRPr="00C11412" w14:paraId="6D8F3E9C" w14:textId="77777777" w:rsidTr="00C96B17">
        <w:trPr>
          <w:tblHeader/>
        </w:trPr>
        <w:tc>
          <w:tcPr>
            <w:tcW w:w="851" w:type="dxa"/>
            <w:vAlign w:val="center"/>
          </w:tcPr>
          <w:p w14:paraId="2F2C5838" w14:textId="77777777" w:rsidR="00B935C9" w:rsidRPr="00C11412" w:rsidRDefault="00B935C9" w:rsidP="00D02179">
            <w:pPr>
              <w:jc w:val="both"/>
              <w:rPr>
                <w:rFonts w:ascii="Bembo Std" w:eastAsia="Calibri" w:hAnsi="Bembo Std" w:cstheme="minorHAnsi"/>
                <w:b/>
                <w:bCs/>
                <w:sz w:val="22"/>
                <w:szCs w:val="22"/>
                <w:lang w:val="es-SV"/>
              </w:rPr>
            </w:pPr>
            <w:r w:rsidRPr="00C11412">
              <w:rPr>
                <w:rFonts w:ascii="Bembo Std" w:eastAsia="Calibri" w:hAnsi="Bembo Std" w:cstheme="minorHAnsi"/>
                <w:b/>
                <w:bCs/>
                <w:sz w:val="22"/>
                <w:szCs w:val="22"/>
                <w:lang w:val="es-SV"/>
              </w:rPr>
              <w:t>ÍTEM</w:t>
            </w:r>
          </w:p>
        </w:tc>
        <w:tc>
          <w:tcPr>
            <w:tcW w:w="1276" w:type="dxa"/>
            <w:vAlign w:val="center"/>
          </w:tcPr>
          <w:p w14:paraId="53412386" w14:textId="77777777" w:rsidR="00B935C9" w:rsidRPr="00C11412" w:rsidRDefault="00B935C9" w:rsidP="00D02179">
            <w:pPr>
              <w:jc w:val="both"/>
              <w:rPr>
                <w:rFonts w:ascii="Bembo Std" w:eastAsia="Calibri" w:hAnsi="Bembo Std" w:cstheme="minorHAnsi"/>
                <w:b/>
                <w:bCs/>
                <w:sz w:val="22"/>
                <w:szCs w:val="22"/>
                <w:lang w:val="es-SV"/>
              </w:rPr>
            </w:pPr>
            <w:r w:rsidRPr="00C11412">
              <w:rPr>
                <w:rFonts w:ascii="Bembo Std" w:eastAsia="Calibri" w:hAnsi="Bembo Std" w:cstheme="minorHAnsi"/>
                <w:b/>
                <w:bCs/>
                <w:sz w:val="22"/>
                <w:szCs w:val="22"/>
                <w:lang w:val="es-SV"/>
              </w:rPr>
              <w:t>CÓDIGO MINSAL</w:t>
            </w:r>
          </w:p>
        </w:tc>
        <w:tc>
          <w:tcPr>
            <w:tcW w:w="1701" w:type="dxa"/>
            <w:vAlign w:val="center"/>
          </w:tcPr>
          <w:p w14:paraId="04FCBAF4" w14:textId="77777777" w:rsidR="00B935C9" w:rsidRPr="00C11412" w:rsidRDefault="00B935C9" w:rsidP="00D02179">
            <w:pPr>
              <w:jc w:val="both"/>
              <w:rPr>
                <w:rFonts w:ascii="Bembo Std" w:eastAsia="Calibri" w:hAnsi="Bembo Std" w:cstheme="minorHAnsi"/>
                <w:b/>
                <w:bCs/>
                <w:sz w:val="22"/>
                <w:szCs w:val="22"/>
                <w:lang w:val="es-SV"/>
              </w:rPr>
            </w:pPr>
            <w:r w:rsidRPr="00C11412">
              <w:rPr>
                <w:rFonts w:ascii="Bembo Std" w:eastAsia="Calibri" w:hAnsi="Bembo Std" w:cstheme="minorHAnsi"/>
                <w:b/>
                <w:bCs/>
                <w:sz w:val="22"/>
                <w:szCs w:val="22"/>
                <w:lang w:val="es-SV"/>
              </w:rPr>
              <w:t>CÓDIGO ONU</w:t>
            </w:r>
          </w:p>
        </w:tc>
        <w:tc>
          <w:tcPr>
            <w:tcW w:w="2551" w:type="dxa"/>
            <w:vAlign w:val="center"/>
          </w:tcPr>
          <w:p w14:paraId="6E9CCC00" w14:textId="77777777" w:rsidR="00B935C9" w:rsidRPr="00C11412" w:rsidRDefault="00B935C9" w:rsidP="00D02179">
            <w:pPr>
              <w:jc w:val="both"/>
              <w:rPr>
                <w:rFonts w:ascii="Bembo Std" w:eastAsia="Calibri" w:hAnsi="Bembo Std" w:cstheme="minorHAnsi"/>
                <w:b/>
                <w:bCs/>
                <w:sz w:val="22"/>
                <w:szCs w:val="22"/>
                <w:lang w:val="es-SV"/>
              </w:rPr>
            </w:pPr>
            <w:r w:rsidRPr="00C11412">
              <w:rPr>
                <w:rFonts w:ascii="Bembo Std" w:eastAsia="Calibri" w:hAnsi="Bembo Std" w:cstheme="minorHAnsi"/>
                <w:b/>
                <w:bCs/>
                <w:sz w:val="22"/>
                <w:szCs w:val="22"/>
                <w:lang w:val="es-SV"/>
              </w:rPr>
              <w:t>DESCRIPCIÓN</w:t>
            </w:r>
          </w:p>
        </w:tc>
        <w:tc>
          <w:tcPr>
            <w:tcW w:w="1559" w:type="dxa"/>
            <w:vAlign w:val="center"/>
          </w:tcPr>
          <w:p w14:paraId="104B0008" w14:textId="77777777" w:rsidR="00B935C9" w:rsidRPr="00C11412" w:rsidRDefault="00B935C9" w:rsidP="00D02179">
            <w:pPr>
              <w:jc w:val="both"/>
              <w:rPr>
                <w:rFonts w:ascii="Bembo Std" w:eastAsia="Calibri" w:hAnsi="Bembo Std" w:cstheme="minorHAnsi"/>
                <w:b/>
                <w:sz w:val="22"/>
                <w:szCs w:val="22"/>
                <w:lang w:val="es-SV"/>
              </w:rPr>
            </w:pPr>
            <w:r w:rsidRPr="00C11412">
              <w:rPr>
                <w:rFonts w:ascii="Bembo Std" w:eastAsia="Calibri" w:hAnsi="Bembo Std" w:cstheme="minorHAnsi"/>
                <w:b/>
                <w:sz w:val="22"/>
                <w:szCs w:val="22"/>
                <w:lang w:val="es-SV"/>
              </w:rPr>
              <w:t>CANTIDAD</w:t>
            </w:r>
          </w:p>
        </w:tc>
        <w:tc>
          <w:tcPr>
            <w:tcW w:w="2835" w:type="dxa"/>
            <w:vMerge w:val="restart"/>
            <w:vAlign w:val="center"/>
          </w:tcPr>
          <w:p w14:paraId="7EAC9396" w14:textId="5A50BD3F" w:rsidR="00682C42" w:rsidRPr="00C11412" w:rsidRDefault="00682C42" w:rsidP="00D02179">
            <w:pPr>
              <w:jc w:val="both"/>
              <w:rPr>
                <w:rFonts w:ascii="Bembo Std" w:hAnsi="Bembo Std" w:cstheme="minorHAnsi"/>
                <w:color w:val="000000" w:themeColor="text1"/>
                <w:sz w:val="22"/>
                <w:szCs w:val="22"/>
                <w:lang w:val="es-SV"/>
              </w:rPr>
            </w:pPr>
            <w:r w:rsidRPr="00C11412">
              <w:rPr>
                <w:rFonts w:ascii="Bembo Std" w:hAnsi="Bembo Std" w:cstheme="minorHAnsi"/>
                <w:color w:val="000000" w:themeColor="text1"/>
                <w:sz w:val="22"/>
                <w:szCs w:val="22"/>
                <w:lang w:val="es-SV"/>
              </w:rPr>
              <w:t>MARCA: LAERDAL</w:t>
            </w:r>
          </w:p>
          <w:p w14:paraId="3DA6EBCF" w14:textId="49F9EEEE" w:rsidR="00682C42" w:rsidRPr="00C11412" w:rsidRDefault="00682C42" w:rsidP="00D02179">
            <w:pPr>
              <w:jc w:val="both"/>
              <w:rPr>
                <w:rFonts w:ascii="Bembo Std" w:hAnsi="Bembo Std" w:cstheme="minorHAnsi"/>
                <w:color w:val="000000" w:themeColor="text1"/>
                <w:sz w:val="22"/>
                <w:szCs w:val="22"/>
                <w:lang w:val="es-SV"/>
              </w:rPr>
            </w:pPr>
            <w:r w:rsidRPr="00C11412">
              <w:rPr>
                <w:rFonts w:ascii="Bembo Std" w:hAnsi="Bembo Std" w:cstheme="minorHAnsi"/>
                <w:color w:val="000000" w:themeColor="text1"/>
                <w:sz w:val="22"/>
                <w:szCs w:val="22"/>
                <w:lang w:val="es-SV"/>
              </w:rPr>
              <w:t>MODELO: MAMA-U</w:t>
            </w:r>
          </w:p>
          <w:p w14:paraId="1ABA0645" w14:textId="4D810177" w:rsidR="00B935C9" w:rsidRPr="00C11412" w:rsidRDefault="00682C42" w:rsidP="00D02179">
            <w:pPr>
              <w:jc w:val="both"/>
              <w:rPr>
                <w:rFonts w:ascii="Bembo Std" w:hAnsi="Bembo Std" w:cstheme="minorHAnsi"/>
                <w:sz w:val="22"/>
                <w:szCs w:val="22"/>
                <w:lang w:val="es-SV"/>
              </w:rPr>
            </w:pPr>
            <w:r w:rsidRPr="00C11412">
              <w:rPr>
                <w:rFonts w:ascii="Bembo Std" w:hAnsi="Bembo Std" w:cstheme="minorHAnsi"/>
                <w:color w:val="000000" w:themeColor="text1"/>
                <w:sz w:val="22"/>
                <w:szCs w:val="22"/>
                <w:lang w:val="es-SV"/>
              </w:rPr>
              <w:t>ORIGEN: CHINA</w:t>
            </w:r>
            <w:r w:rsidRPr="00C11412">
              <w:rPr>
                <w:rFonts w:ascii="Bembo Std" w:hAnsi="Bembo Std" w:cstheme="minorHAnsi"/>
                <w:sz w:val="22"/>
                <w:szCs w:val="22"/>
                <w:lang w:val="es-SV"/>
              </w:rPr>
              <w:t xml:space="preserve"> </w:t>
            </w:r>
          </w:p>
        </w:tc>
      </w:tr>
      <w:tr w:rsidR="00E87836" w:rsidRPr="00C11412" w14:paraId="19FEAF7D" w14:textId="77777777" w:rsidTr="00C96B17">
        <w:trPr>
          <w:trHeight w:val="478"/>
          <w:tblHeader/>
        </w:trPr>
        <w:tc>
          <w:tcPr>
            <w:tcW w:w="851" w:type="dxa"/>
            <w:vAlign w:val="center"/>
          </w:tcPr>
          <w:p w14:paraId="2B61D3B2" w14:textId="53FAA4BE" w:rsidR="00E87836" w:rsidRPr="00C11412" w:rsidRDefault="00E87836" w:rsidP="00D02179">
            <w:pPr>
              <w:jc w:val="center"/>
              <w:rPr>
                <w:rFonts w:ascii="Bembo Std" w:hAnsi="Bembo Std" w:cstheme="minorHAnsi"/>
                <w:bCs/>
                <w:color w:val="000000"/>
                <w:sz w:val="22"/>
                <w:szCs w:val="22"/>
                <w:lang w:val="es-SV"/>
              </w:rPr>
            </w:pPr>
            <w:r w:rsidRPr="00C11412">
              <w:rPr>
                <w:rFonts w:ascii="Bembo Std" w:eastAsia="Bembo Std" w:hAnsi="Bembo Std" w:cstheme="minorHAnsi"/>
                <w:bCs/>
                <w:sz w:val="22"/>
                <w:szCs w:val="22"/>
                <w:lang w:val="es-SV"/>
              </w:rPr>
              <w:t>13</w:t>
            </w:r>
          </w:p>
        </w:tc>
        <w:tc>
          <w:tcPr>
            <w:tcW w:w="1276" w:type="dxa"/>
            <w:vAlign w:val="center"/>
          </w:tcPr>
          <w:p w14:paraId="6303123A" w14:textId="71AEA44B" w:rsidR="00E87836" w:rsidRPr="00C11412" w:rsidRDefault="00E87836" w:rsidP="00D02179">
            <w:pPr>
              <w:jc w:val="center"/>
              <w:rPr>
                <w:rFonts w:ascii="Bembo Std" w:hAnsi="Bembo Std" w:cstheme="minorHAnsi"/>
                <w:bCs/>
                <w:color w:val="000000"/>
                <w:sz w:val="22"/>
                <w:szCs w:val="22"/>
                <w:lang w:val="es-SV"/>
              </w:rPr>
            </w:pPr>
            <w:r w:rsidRPr="00C11412">
              <w:rPr>
                <w:rFonts w:ascii="Bembo Std" w:eastAsia="Bembo Std" w:hAnsi="Bembo Std" w:cstheme="minorHAnsi"/>
                <w:bCs/>
                <w:color w:val="222222"/>
                <w:sz w:val="22"/>
                <w:szCs w:val="22"/>
                <w:lang w:val="es-SV"/>
              </w:rPr>
              <w:t>60312066</w:t>
            </w:r>
          </w:p>
        </w:tc>
        <w:tc>
          <w:tcPr>
            <w:tcW w:w="1701" w:type="dxa"/>
            <w:vAlign w:val="center"/>
          </w:tcPr>
          <w:p w14:paraId="07DF2E9D" w14:textId="14E00BFC" w:rsidR="00E87836" w:rsidRPr="00C11412" w:rsidRDefault="00E87836" w:rsidP="00D02179">
            <w:pPr>
              <w:jc w:val="center"/>
              <w:rPr>
                <w:rFonts w:ascii="Bembo Std" w:hAnsi="Bembo Std" w:cstheme="minorHAnsi"/>
                <w:bCs/>
                <w:color w:val="000000"/>
                <w:sz w:val="22"/>
                <w:szCs w:val="22"/>
                <w:lang w:val="es-SV"/>
              </w:rPr>
            </w:pPr>
            <w:r w:rsidRPr="00C11412">
              <w:rPr>
                <w:rFonts w:ascii="Bembo Std" w:eastAsia="Bembo Std" w:hAnsi="Bembo Std" w:cstheme="minorHAnsi"/>
                <w:bCs/>
                <w:color w:val="333333"/>
                <w:sz w:val="22"/>
                <w:szCs w:val="22"/>
                <w:lang w:val="es-SV"/>
              </w:rPr>
              <w:t>42201712</w:t>
            </w:r>
          </w:p>
        </w:tc>
        <w:tc>
          <w:tcPr>
            <w:tcW w:w="2551" w:type="dxa"/>
            <w:vAlign w:val="center"/>
          </w:tcPr>
          <w:p w14:paraId="180BF3F6" w14:textId="7BD52D2F" w:rsidR="00E87836" w:rsidRPr="00C11412" w:rsidRDefault="00E87836" w:rsidP="00D02179">
            <w:pPr>
              <w:pStyle w:val="NormalWeb"/>
              <w:spacing w:before="0" w:beforeAutospacing="0" w:after="0" w:afterAutospacing="0"/>
              <w:jc w:val="center"/>
              <w:rPr>
                <w:rFonts w:ascii="Bembo Std" w:eastAsia="Times New Roman" w:hAnsi="Bembo Std" w:cstheme="minorHAnsi"/>
                <w:bCs/>
                <w:color w:val="000000"/>
                <w:sz w:val="22"/>
                <w:szCs w:val="22"/>
                <w:lang w:val="es-SV"/>
              </w:rPr>
            </w:pPr>
            <w:r w:rsidRPr="00C11412">
              <w:rPr>
                <w:rFonts w:ascii="Bembo Std" w:eastAsia="Bembo Std" w:hAnsi="Bembo Std" w:cstheme="minorHAnsi"/>
                <w:bCs/>
                <w:sz w:val="22"/>
                <w:szCs w:val="22"/>
                <w:lang w:val="es-SV"/>
              </w:rPr>
              <w:t>SIMULADOR-MODELO DE ÚTERO PARA LA COLOCACIÓN DE DIU POST-PARTO</w:t>
            </w:r>
          </w:p>
        </w:tc>
        <w:tc>
          <w:tcPr>
            <w:tcW w:w="1559" w:type="dxa"/>
            <w:vAlign w:val="center"/>
          </w:tcPr>
          <w:p w14:paraId="1D9ADD51" w14:textId="196A1740" w:rsidR="00E87836" w:rsidRPr="00C11412" w:rsidRDefault="00E87836" w:rsidP="00D02179">
            <w:pPr>
              <w:jc w:val="center"/>
              <w:rPr>
                <w:rFonts w:ascii="Bembo Std" w:hAnsi="Bembo Std" w:cstheme="minorHAnsi"/>
                <w:bCs/>
                <w:color w:val="000000"/>
                <w:sz w:val="22"/>
                <w:szCs w:val="22"/>
                <w:lang w:val="es-SV"/>
              </w:rPr>
            </w:pPr>
            <w:r w:rsidRPr="00C11412">
              <w:rPr>
                <w:rFonts w:ascii="Bembo Std" w:eastAsia="Bembo Std" w:hAnsi="Bembo Std" w:cstheme="minorHAnsi"/>
                <w:bCs/>
                <w:sz w:val="22"/>
                <w:szCs w:val="22"/>
                <w:lang w:val="es-SV"/>
              </w:rPr>
              <w:t>13</w:t>
            </w:r>
          </w:p>
        </w:tc>
        <w:tc>
          <w:tcPr>
            <w:tcW w:w="2835" w:type="dxa"/>
            <w:vMerge/>
          </w:tcPr>
          <w:p w14:paraId="592921B3" w14:textId="77777777" w:rsidR="00E87836" w:rsidRPr="00C11412" w:rsidRDefault="00E87836" w:rsidP="00D02179">
            <w:pPr>
              <w:jc w:val="both"/>
              <w:rPr>
                <w:rFonts w:ascii="Bembo Std" w:eastAsia="Calibri" w:hAnsi="Bembo Std" w:cstheme="minorHAnsi"/>
                <w:sz w:val="22"/>
                <w:szCs w:val="22"/>
                <w:lang w:val="es-SV"/>
              </w:rPr>
            </w:pPr>
          </w:p>
        </w:tc>
      </w:tr>
      <w:tr w:rsidR="00B935C9" w:rsidRPr="00C11412" w14:paraId="2E317C25" w14:textId="77777777" w:rsidTr="00C96B17">
        <w:tc>
          <w:tcPr>
            <w:tcW w:w="2127" w:type="dxa"/>
            <w:gridSpan w:val="2"/>
          </w:tcPr>
          <w:p w14:paraId="5A9F119F" w14:textId="77777777" w:rsidR="00B935C9" w:rsidRPr="00C11412" w:rsidRDefault="00B935C9" w:rsidP="00D02179">
            <w:pPr>
              <w:jc w:val="both"/>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Producto</w:t>
            </w:r>
          </w:p>
        </w:tc>
        <w:tc>
          <w:tcPr>
            <w:tcW w:w="8646" w:type="dxa"/>
            <w:gridSpan w:val="4"/>
          </w:tcPr>
          <w:p w14:paraId="2373D7FB" w14:textId="1B768EE1" w:rsidR="00B935C9" w:rsidRPr="00C11412" w:rsidRDefault="00E87836" w:rsidP="00D02179">
            <w:pPr>
              <w:jc w:val="both"/>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Entrenador de inserción y extracción de dispositivo intrauterino (DIU) en el postparto para la educación sanitaria de profesionales de la salud.</w:t>
            </w:r>
          </w:p>
        </w:tc>
      </w:tr>
      <w:tr w:rsidR="003F2967" w:rsidRPr="00C11412" w14:paraId="7B2BA804" w14:textId="77777777" w:rsidTr="00C96B17">
        <w:tc>
          <w:tcPr>
            <w:tcW w:w="2127" w:type="dxa"/>
            <w:gridSpan w:val="2"/>
          </w:tcPr>
          <w:p w14:paraId="3B74679E" w14:textId="77777777" w:rsidR="003F2967" w:rsidRPr="00C11412" w:rsidRDefault="003F2967" w:rsidP="00D02179">
            <w:pPr>
              <w:jc w:val="both"/>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Descripción</w:t>
            </w:r>
          </w:p>
        </w:tc>
        <w:tc>
          <w:tcPr>
            <w:tcW w:w="8646" w:type="dxa"/>
            <w:gridSpan w:val="4"/>
          </w:tcPr>
          <w:p w14:paraId="7677C63D" w14:textId="77777777" w:rsidR="003F2967" w:rsidRPr="00C11412" w:rsidRDefault="003F2967" w:rsidP="00D02179">
            <w:pPr>
              <w:spacing w:before="240"/>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Representación realista de la anatomía del útero en el período posparto, que simula un útero de un tamaño desde 10 min hasta 48 horas después de la expulsión de la placenta.</w:t>
            </w:r>
          </w:p>
          <w:p w14:paraId="6BFD0373" w14:textId="77777777"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Cuenta con características anatómicas: fondo, cuello uterino, perineo y posibilidad de extender el útero.</w:t>
            </w:r>
          </w:p>
          <w:p w14:paraId="647A4531" w14:textId="77777777"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Permite la enseñanza y la práctica efectivas de:</w:t>
            </w:r>
          </w:p>
          <w:p w14:paraId="41BD50BA" w14:textId="77777777"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-Inserción de dispositivos intrauterinos posparto.</w:t>
            </w:r>
          </w:p>
          <w:p w14:paraId="16CEC6F1" w14:textId="77777777"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-Capacitación en taponamiento con balón uterino.</w:t>
            </w:r>
          </w:p>
          <w:p w14:paraId="15B2B716" w14:textId="77777777"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-Inspección cervical y vaginal</w:t>
            </w:r>
          </w:p>
          <w:p w14:paraId="04268EED" w14:textId="77777777"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lastRenderedPageBreak/>
              <w:t>-Taponamiento con gasas.</w:t>
            </w:r>
          </w:p>
          <w:p w14:paraId="5645DBF5" w14:textId="77777777"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-Compresión bimanual.</w:t>
            </w:r>
          </w:p>
          <w:p w14:paraId="5114393E" w14:textId="77777777"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-Con acceso visual de la cavidad uterina</w:t>
            </w:r>
          </w:p>
          <w:p w14:paraId="035F5424" w14:textId="0FE4E74D"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 Posibilidad de realizar colocaciones de DIU “cegadas” y levantar la cubierta del útero para evaluar colocación</w:t>
            </w:r>
          </w:p>
        </w:tc>
      </w:tr>
      <w:tr w:rsidR="003F2967" w:rsidRPr="00C11412" w14:paraId="64D784A8" w14:textId="77777777" w:rsidTr="00C96B17">
        <w:tc>
          <w:tcPr>
            <w:tcW w:w="2127" w:type="dxa"/>
            <w:gridSpan w:val="2"/>
          </w:tcPr>
          <w:p w14:paraId="240636DA" w14:textId="77777777"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lastRenderedPageBreak/>
              <w:t>Estándares y Normativas</w:t>
            </w:r>
          </w:p>
        </w:tc>
        <w:tc>
          <w:tcPr>
            <w:tcW w:w="8646" w:type="dxa"/>
            <w:gridSpan w:val="4"/>
          </w:tcPr>
          <w:p w14:paraId="61980351" w14:textId="059FC744" w:rsidR="00D02179" w:rsidRPr="00D02179"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Norma de gestión de calidad ISO 9001:2015</w:t>
            </w:r>
            <w:r w:rsidR="00D02179">
              <w:rPr>
                <w:rFonts w:ascii="Bembo Std" w:eastAsia="Bembo Std" w:hAnsi="Bembo Std" w:cstheme="minorHAnsi"/>
                <w:sz w:val="22"/>
                <w:szCs w:val="22"/>
                <w:lang w:val="es-SV"/>
              </w:rPr>
              <w:t xml:space="preserve"> </w:t>
            </w:r>
            <w:r w:rsidR="00D02179" w:rsidRPr="00D02179">
              <w:rPr>
                <w:rFonts w:ascii="Bembo Std" w:eastAsia="Bembo Std" w:hAnsi="Bembo Std" w:cstheme="minorHAnsi"/>
                <w:sz w:val="22"/>
                <w:szCs w:val="22"/>
                <w:lang w:val="es-SV"/>
              </w:rPr>
              <w:t>(se adjunta certificado)</w:t>
            </w:r>
          </w:p>
          <w:p w14:paraId="1FC4305D" w14:textId="77777777" w:rsidR="00D02179" w:rsidRPr="00D02179" w:rsidRDefault="00D02179" w:rsidP="00D02179">
            <w:pPr>
              <w:jc w:val="both"/>
              <w:rPr>
                <w:rFonts w:ascii="Bembo Std" w:eastAsia="Bembo Std" w:hAnsi="Bembo Std" w:cstheme="minorHAnsi"/>
                <w:sz w:val="22"/>
                <w:szCs w:val="22"/>
                <w:lang w:val="es-SV"/>
              </w:rPr>
            </w:pPr>
          </w:p>
          <w:p w14:paraId="448035E1" w14:textId="5CC8A9DF" w:rsidR="00D02179" w:rsidRPr="00D02179" w:rsidRDefault="00D02179" w:rsidP="00D02179">
            <w:pPr>
              <w:jc w:val="both"/>
              <w:rPr>
                <w:rFonts w:ascii="Bembo Std" w:eastAsia="Bembo Std" w:hAnsi="Bembo Std" w:cstheme="minorHAnsi"/>
                <w:sz w:val="22"/>
                <w:szCs w:val="22"/>
                <w:lang w:val="es-SV"/>
              </w:rPr>
            </w:pPr>
            <w:r w:rsidRPr="00D02179">
              <w:rPr>
                <w:rFonts w:ascii="Bembo Std" w:eastAsia="Bembo Std" w:hAnsi="Bembo Std" w:cstheme="minorHAnsi"/>
                <w:sz w:val="22"/>
                <w:szCs w:val="22"/>
                <w:lang w:val="es-SV"/>
              </w:rPr>
              <w:t xml:space="preserve">(Según Enmienda </w:t>
            </w:r>
            <w:r>
              <w:rPr>
                <w:rFonts w:ascii="Bembo Std" w:eastAsia="Bembo Std" w:hAnsi="Bembo Std" w:cstheme="minorHAnsi"/>
                <w:sz w:val="22"/>
                <w:szCs w:val="22"/>
                <w:lang w:val="es-SV"/>
              </w:rPr>
              <w:t>n.</w:t>
            </w:r>
            <w:r w:rsidRPr="00D02179">
              <w:rPr>
                <w:rFonts w:ascii="Bembo Std" w:eastAsia="Bembo Std" w:hAnsi="Bembo Std" w:cstheme="minorHAnsi"/>
                <w:sz w:val="22"/>
                <w:szCs w:val="22"/>
                <w:lang w:val="es-SV"/>
              </w:rPr>
              <w:t>° 1)</w:t>
            </w:r>
          </w:p>
          <w:p w14:paraId="1D732177" w14:textId="7C4F3D0C" w:rsidR="003F2967" w:rsidRPr="00C11412" w:rsidRDefault="003F2967" w:rsidP="00D02179">
            <w:pPr>
              <w:jc w:val="both"/>
              <w:rPr>
                <w:rFonts w:ascii="Bembo Std" w:eastAsia="Bembo Std" w:hAnsi="Bembo Std" w:cstheme="minorHAnsi"/>
                <w:sz w:val="22"/>
                <w:szCs w:val="22"/>
                <w:lang w:val="es-SV"/>
              </w:rPr>
            </w:pPr>
          </w:p>
        </w:tc>
      </w:tr>
      <w:tr w:rsidR="00B224E6" w:rsidRPr="00C11412" w14:paraId="206D981D" w14:textId="77777777" w:rsidTr="00C96B17">
        <w:tc>
          <w:tcPr>
            <w:tcW w:w="2127" w:type="dxa"/>
            <w:gridSpan w:val="2"/>
          </w:tcPr>
          <w:p w14:paraId="3B2C6D36" w14:textId="0C409BFB" w:rsidR="00B224E6" w:rsidRPr="00C11412" w:rsidRDefault="00B224E6"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Características Mecánicas</w:t>
            </w:r>
          </w:p>
        </w:tc>
        <w:tc>
          <w:tcPr>
            <w:tcW w:w="8646" w:type="dxa"/>
            <w:gridSpan w:val="4"/>
          </w:tcPr>
          <w:p w14:paraId="32667A46" w14:textId="25ACABBA" w:rsidR="00B224E6" w:rsidRPr="00C11412" w:rsidRDefault="00B224E6"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Resistente a los líquidos de desinfección hospitalaria.</w:t>
            </w:r>
          </w:p>
        </w:tc>
      </w:tr>
      <w:tr w:rsidR="003F2967" w:rsidRPr="00C11412" w14:paraId="215A6420" w14:textId="77777777" w:rsidTr="00C96B17">
        <w:tc>
          <w:tcPr>
            <w:tcW w:w="2127" w:type="dxa"/>
            <w:gridSpan w:val="2"/>
          </w:tcPr>
          <w:p w14:paraId="0C31E650" w14:textId="4CE95D74"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Condiciones de Recepción</w:t>
            </w:r>
          </w:p>
        </w:tc>
        <w:tc>
          <w:tcPr>
            <w:tcW w:w="8646" w:type="dxa"/>
            <w:gridSpan w:val="4"/>
          </w:tcPr>
          <w:p w14:paraId="715D3F82" w14:textId="1E386E3C" w:rsidR="003F2967" w:rsidRPr="00C11412" w:rsidRDefault="003F2967" w:rsidP="00D02179">
            <w:pPr>
              <w:jc w:val="both"/>
              <w:rPr>
                <w:rFonts w:ascii="Bembo Std" w:hAnsi="Bembo Std" w:cstheme="minorHAnsi"/>
                <w:color w:val="000000"/>
                <w:sz w:val="22"/>
                <w:szCs w:val="22"/>
                <w:lang w:val="es-SV"/>
              </w:rPr>
            </w:pPr>
            <w:r w:rsidRPr="00C11412">
              <w:rPr>
                <w:rFonts w:ascii="Bembo Std" w:eastAsia="Bembo Std" w:hAnsi="Bembo Std" w:cstheme="minorHAnsi"/>
                <w:color w:val="000000"/>
                <w:sz w:val="22"/>
                <w:szCs w:val="22"/>
                <w:lang w:val="es-SV"/>
              </w:rPr>
              <w:t>Producto totalmente nuevo y la entrega será a entera satisfacción del administrador de contrato.</w:t>
            </w:r>
          </w:p>
        </w:tc>
      </w:tr>
      <w:tr w:rsidR="003F2967" w:rsidRPr="00C11412" w14:paraId="185C18B4" w14:textId="77777777" w:rsidTr="00C96B17">
        <w:tc>
          <w:tcPr>
            <w:tcW w:w="2127" w:type="dxa"/>
            <w:gridSpan w:val="2"/>
          </w:tcPr>
          <w:p w14:paraId="588F6821" w14:textId="05FC94AF"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Información Técnica Requerida</w:t>
            </w:r>
          </w:p>
        </w:tc>
        <w:tc>
          <w:tcPr>
            <w:tcW w:w="8646" w:type="dxa"/>
            <w:gridSpan w:val="4"/>
          </w:tcPr>
          <w:p w14:paraId="16639D31" w14:textId="77777777" w:rsidR="003F2967" w:rsidRPr="00C11412" w:rsidRDefault="003F2967" w:rsidP="00D02179">
            <w:pPr>
              <w:numPr>
                <w:ilvl w:val="0"/>
                <w:numId w:val="69"/>
              </w:numPr>
              <w:suppressAutoHyphens/>
              <w:overflowPunct w:val="0"/>
              <w:ind w:left="341" w:hanging="283"/>
              <w:jc w:val="both"/>
              <w:textAlignment w:val="baseline"/>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 xml:space="preserve">Con la oferta:  </w:t>
            </w:r>
          </w:p>
          <w:p w14:paraId="0692127B" w14:textId="77777777" w:rsidR="003F2967" w:rsidRPr="00C11412" w:rsidRDefault="003F2967" w:rsidP="00D02179">
            <w:pPr>
              <w:ind w:left="341"/>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 xml:space="preserve">                                               </w:t>
            </w:r>
          </w:p>
          <w:p w14:paraId="2CDBBC92" w14:textId="77777777" w:rsidR="003F2967" w:rsidRPr="00C11412" w:rsidRDefault="003F2967" w:rsidP="00D02179">
            <w:pPr>
              <w:numPr>
                <w:ilvl w:val="0"/>
                <w:numId w:val="67"/>
              </w:numPr>
              <w:suppressAutoHyphens/>
              <w:overflowPunct w:val="0"/>
              <w:ind w:left="342" w:hanging="284"/>
              <w:jc w:val="both"/>
              <w:textAlignment w:val="baseline"/>
              <w:rPr>
                <w:rFonts w:ascii="Bembo Std" w:eastAsia="Bembo Std" w:hAnsi="Bembo Std" w:cstheme="minorHAnsi"/>
                <w:color w:val="000000"/>
                <w:sz w:val="22"/>
                <w:szCs w:val="22"/>
                <w:lang w:val="es-SV"/>
              </w:rPr>
            </w:pPr>
            <w:r w:rsidRPr="00C11412">
              <w:rPr>
                <w:rFonts w:ascii="Bembo Std" w:eastAsia="Bembo Std" w:hAnsi="Bembo Std" w:cstheme="minorHAnsi"/>
                <w:color w:val="000000"/>
                <w:sz w:val="22"/>
                <w:szCs w:val="22"/>
                <w:lang w:val="es-SV"/>
              </w:rPr>
              <w:t xml:space="preserve">Se entrega catálogo con especificaciones </w:t>
            </w:r>
            <w:r w:rsidRPr="00C11412">
              <w:rPr>
                <w:rFonts w:ascii="Bembo Std" w:eastAsia="Bembo Std" w:hAnsi="Bembo Std" w:cstheme="minorHAnsi"/>
                <w:sz w:val="22"/>
                <w:szCs w:val="22"/>
                <w:lang w:val="es-SV"/>
              </w:rPr>
              <w:t>técnicas y referencias según folio de toda la oferta.</w:t>
            </w:r>
          </w:p>
          <w:p w14:paraId="04DDF63F" w14:textId="77777777" w:rsidR="003F2967" w:rsidRPr="00C11412" w:rsidRDefault="003F2967" w:rsidP="00D02179">
            <w:pPr>
              <w:ind w:left="342"/>
              <w:jc w:val="both"/>
              <w:rPr>
                <w:rFonts w:ascii="Bembo Std" w:eastAsia="Bembo Std" w:hAnsi="Bembo Std" w:cstheme="minorHAnsi"/>
                <w:color w:val="000000"/>
                <w:sz w:val="22"/>
                <w:szCs w:val="22"/>
                <w:lang w:val="es-SV"/>
              </w:rPr>
            </w:pPr>
          </w:p>
          <w:p w14:paraId="523C941F" w14:textId="77777777" w:rsidR="003F2967" w:rsidRPr="00C11412" w:rsidRDefault="003F2967" w:rsidP="00D02179">
            <w:pPr>
              <w:numPr>
                <w:ilvl w:val="0"/>
                <w:numId w:val="70"/>
              </w:numPr>
              <w:contextualSpacing/>
              <w:jc w:val="both"/>
              <w:rPr>
                <w:rFonts w:ascii="Bembo Std" w:eastAsia="Bembo Std" w:hAnsi="Bembo Std" w:cstheme="minorHAnsi"/>
                <w:color w:val="000000"/>
                <w:sz w:val="22"/>
                <w:szCs w:val="22"/>
                <w:lang w:val="es-SV"/>
              </w:rPr>
            </w:pPr>
            <w:r w:rsidRPr="00C11412">
              <w:rPr>
                <w:rFonts w:ascii="Bembo Std" w:eastAsia="Bembo Std" w:hAnsi="Bembo Std" w:cstheme="minorHAnsi"/>
                <w:color w:val="000000"/>
                <w:sz w:val="22"/>
                <w:szCs w:val="22"/>
                <w:lang w:val="es-SV"/>
              </w:rPr>
              <w:t>Con el equipo se entregará:</w:t>
            </w:r>
          </w:p>
          <w:p w14:paraId="790B3CCE" w14:textId="77777777" w:rsidR="003F2967" w:rsidRPr="00C11412" w:rsidRDefault="003F2967" w:rsidP="00D02179">
            <w:pPr>
              <w:widowControl w:val="0"/>
              <w:numPr>
                <w:ilvl w:val="0"/>
                <w:numId w:val="68"/>
              </w:numPr>
              <w:suppressAutoHyphens/>
              <w:overflowPunct w:val="0"/>
              <w:ind w:left="554"/>
              <w:jc w:val="both"/>
              <w:textAlignment w:val="baseline"/>
              <w:rPr>
                <w:rFonts w:ascii="Bembo Std" w:eastAsia="Bembo Std" w:hAnsi="Bembo Std" w:cstheme="minorHAnsi"/>
                <w:sz w:val="22"/>
                <w:szCs w:val="22"/>
                <w:lang w:val="es-SV"/>
              </w:rPr>
            </w:pPr>
            <w:r w:rsidRPr="00C11412">
              <w:rPr>
                <w:rFonts w:ascii="Bembo Std" w:eastAsia="Bembo Std" w:hAnsi="Bembo Std" w:cstheme="minorHAnsi"/>
                <w:color w:val="000000"/>
                <w:sz w:val="22"/>
                <w:szCs w:val="22"/>
                <w:lang w:val="es-SV"/>
              </w:rPr>
              <w:t>Manual de Operación en castellano</w:t>
            </w:r>
          </w:p>
          <w:p w14:paraId="109AA943" w14:textId="77777777" w:rsidR="003F2967" w:rsidRPr="00C11412" w:rsidRDefault="003F2967" w:rsidP="00D02179">
            <w:pPr>
              <w:jc w:val="both"/>
              <w:rPr>
                <w:rFonts w:ascii="Bembo Std" w:hAnsi="Bembo Std" w:cstheme="minorHAnsi"/>
                <w:color w:val="000000"/>
                <w:sz w:val="22"/>
                <w:szCs w:val="22"/>
                <w:lang w:val="es-SV"/>
              </w:rPr>
            </w:pPr>
          </w:p>
        </w:tc>
      </w:tr>
      <w:tr w:rsidR="00B224E6" w:rsidRPr="00C11412" w14:paraId="4C1DA234" w14:textId="77777777" w:rsidTr="00C96B17">
        <w:tc>
          <w:tcPr>
            <w:tcW w:w="2127" w:type="dxa"/>
            <w:gridSpan w:val="2"/>
          </w:tcPr>
          <w:p w14:paraId="15D84C29" w14:textId="4FF12034" w:rsidR="00B224E6" w:rsidRPr="00C11412" w:rsidRDefault="00B224E6"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Garantía</w:t>
            </w:r>
          </w:p>
        </w:tc>
        <w:tc>
          <w:tcPr>
            <w:tcW w:w="8646" w:type="dxa"/>
            <w:gridSpan w:val="4"/>
          </w:tcPr>
          <w:p w14:paraId="50764884" w14:textId="77777777" w:rsidR="00B224E6" w:rsidRPr="00C11412" w:rsidRDefault="00B224E6" w:rsidP="00D02179">
            <w:pPr>
              <w:suppressAutoHyphens/>
              <w:overflowPunct w:val="0"/>
              <w:jc w:val="both"/>
              <w:textAlignment w:val="baseline"/>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Garantía de un año contra desperfectos de fabricación, a partir de la fecha de puesta en funcionamiento del equipo.</w:t>
            </w:r>
          </w:p>
          <w:p w14:paraId="25EE902C" w14:textId="64C8E0B8" w:rsidR="00B224E6" w:rsidRPr="00C11412" w:rsidRDefault="00B224E6" w:rsidP="00D02179">
            <w:pPr>
              <w:suppressAutoHyphens/>
              <w:overflowPunct w:val="0"/>
              <w:jc w:val="both"/>
              <w:textAlignment w:val="baseline"/>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Producto totalmente nuevo y la entrega será a entera satisfacción del administrador de contrato.</w:t>
            </w:r>
          </w:p>
        </w:tc>
      </w:tr>
      <w:tr w:rsidR="003F2967" w:rsidRPr="00C11412" w14:paraId="538514C0" w14:textId="77777777" w:rsidTr="00C96B17">
        <w:tc>
          <w:tcPr>
            <w:tcW w:w="2127" w:type="dxa"/>
            <w:gridSpan w:val="2"/>
          </w:tcPr>
          <w:p w14:paraId="1062FCF7" w14:textId="5C567C73" w:rsidR="003F2967" w:rsidRPr="00C11412" w:rsidRDefault="003F2967" w:rsidP="00D02179">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Capacitación</w:t>
            </w:r>
          </w:p>
        </w:tc>
        <w:tc>
          <w:tcPr>
            <w:tcW w:w="8646" w:type="dxa"/>
            <w:gridSpan w:val="4"/>
          </w:tcPr>
          <w:p w14:paraId="1C5D652B" w14:textId="77777777" w:rsidR="003F2967" w:rsidRPr="00C11412" w:rsidRDefault="003F2967" w:rsidP="00D02179">
            <w:pPr>
              <w:ind w:right="100"/>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Se proporcionará la capacitación que comprenderá:</w:t>
            </w:r>
          </w:p>
          <w:p w14:paraId="408F4634" w14:textId="45FEF39E" w:rsidR="003F2967" w:rsidRPr="00C11412" w:rsidRDefault="003F2967" w:rsidP="00D02179">
            <w:pPr>
              <w:numPr>
                <w:ilvl w:val="0"/>
                <w:numId w:val="69"/>
              </w:numPr>
              <w:suppressAutoHyphens/>
              <w:overflowPunct w:val="0"/>
              <w:ind w:left="341" w:hanging="283"/>
              <w:jc w:val="both"/>
              <w:textAlignment w:val="baseline"/>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 xml:space="preserve">La operación, limpieza y manejo del producto al personal operador    </w:t>
            </w:r>
          </w:p>
        </w:tc>
      </w:tr>
    </w:tbl>
    <w:p w14:paraId="0192D65A" w14:textId="77777777" w:rsidR="00127073" w:rsidRPr="00E259ED" w:rsidRDefault="00127073" w:rsidP="00C96B17">
      <w:pPr>
        <w:spacing w:line="360" w:lineRule="auto"/>
        <w:jc w:val="both"/>
        <w:rPr>
          <w:rFonts w:ascii="Bembo Std" w:hAnsi="Bembo Std" w:cstheme="minorHAnsi"/>
          <w:spacing w:val="-2"/>
          <w:sz w:val="22"/>
          <w:szCs w:val="22"/>
          <w:lang w:val="es-SV"/>
        </w:rPr>
      </w:pPr>
    </w:p>
    <w:p w14:paraId="2360F248" w14:textId="77777777" w:rsidR="00127073" w:rsidRPr="00E259ED" w:rsidRDefault="00127073" w:rsidP="00C96B17">
      <w:pPr>
        <w:spacing w:line="360" w:lineRule="auto"/>
        <w:jc w:val="both"/>
        <w:rPr>
          <w:rFonts w:ascii="Bembo Std" w:hAnsi="Bembo Std" w:cstheme="minorHAnsi"/>
          <w:spacing w:val="-2"/>
          <w:sz w:val="22"/>
          <w:szCs w:val="2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127073" w:rsidRPr="00C11412" w14:paraId="6CD0B304" w14:textId="77777777" w:rsidTr="00940030">
        <w:trPr>
          <w:tblHeader/>
        </w:trPr>
        <w:tc>
          <w:tcPr>
            <w:tcW w:w="851" w:type="dxa"/>
            <w:vAlign w:val="center"/>
          </w:tcPr>
          <w:p w14:paraId="5F9202A5" w14:textId="77777777" w:rsidR="00127073" w:rsidRPr="00C11412" w:rsidRDefault="00127073" w:rsidP="00C11412">
            <w:pPr>
              <w:jc w:val="both"/>
              <w:rPr>
                <w:rFonts w:ascii="Bembo Std" w:eastAsia="Calibri" w:hAnsi="Bembo Std" w:cstheme="minorHAnsi"/>
                <w:b/>
                <w:bCs/>
                <w:sz w:val="22"/>
                <w:szCs w:val="22"/>
                <w:lang w:val="es-SV"/>
              </w:rPr>
            </w:pPr>
            <w:r w:rsidRPr="00C11412">
              <w:rPr>
                <w:rFonts w:ascii="Bembo Std" w:eastAsia="Calibri" w:hAnsi="Bembo Std" w:cstheme="minorHAnsi"/>
                <w:b/>
                <w:bCs/>
                <w:sz w:val="22"/>
                <w:szCs w:val="22"/>
                <w:lang w:val="es-SV"/>
              </w:rPr>
              <w:t>ÍTEM</w:t>
            </w:r>
          </w:p>
        </w:tc>
        <w:tc>
          <w:tcPr>
            <w:tcW w:w="1276" w:type="dxa"/>
            <w:vAlign w:val="center"/>
          </w:tcPr>
          <w:p w14:paraId="7F7C606F" w14:textId="77777777" w:rsidR="00127073" w:rsidRPr="00C11412" w:rsidRDefault="00127073" w:rsidP="00C11412">
            <w:pPr>
              <w:jc w:val="both"/>
              <w:rPr>
                <w:rFonts w:ascii="Bembo Std" w:eastAsia="Calibri" w:hAnsi="Bembo Std" w:cstheme="minorHAnsi"/>
                <w:b/>
                <w:bCs/>
                <w:sz w:val="22"/>
                <w:szCs w:val="22"/>
                <w:lang w:val="es-SV"/>
              </w:rPr>
            </w:pPr>
            <w:r w:rsidRPr="00C11412">
              <w:rPr>
                <w:rFonts w:ascii="Bembo Std" w:eastAsia="Calibri" w:hAnsi="Bembo Std" w:cstheme="minorHAnsi"/>
                <w:b/>
                <w:bCs/>
                <w:sz w:val="22"/>
                <w:szCs w:val="22"/>
                <w:lang w:val="es-SV"/>
              </w:rPr>
              <w:t>CÓDIGO MINSAL</w:t>
            </w:r>
          </w:p>
        </w:tc>
        <w:tc>
          <w:tcPr>
            <w:tcW w:w="1701" w:type="dxa"/>
            <w:vAlign w:val="center"/>
          </w:tcPr>
          <w:p w14:paraId="618C8320" w14:textId="77777777" w:rsidR="00127073" w:rsidRPr="00C11412" w:rsidRDefault="00127073" w:rsidP="00C11412">
            <w:pPr>
              <w:jc w:val="both"/>
              <w:rPr>
                <w:rFonts w:ascii="Bembo Std" w:eastAsia="Calibri" w:hAnsi="Bembo Std" w:cstheme="minorHAnsi"/>
                <w:b/>
                <w:bCs/>
                <w:sz w:val="22"/>
                <w:szCs w:val="22"/>
                <w:lang w:val="es-SV"/>
              </w:rPr>
            </w:pPr>
            <w:r w:rsidRPr="00C11412">
              <w:rPr>
                <w:rFonts w:ascii="Bembo Std" w:eastAsia="Calibri" w:hAnsi="Bembo Std" w:cstheme="minorHAnsi"/>
                <w:b/>
                <w:bCs/>
                <w:sz w:val="22"/>
                <w:szCs w:val="22"/>
                <w:lang w:val="es-SV"/>
              </w:rPr>
              <w:t>CÓDIGO ONU</w:t>
            </w:r>
          </w:p>
        </w:tc>
        <w:tc>
          <w:tcPr>
            <w:tcW w:w="2551" w:type="dxa"/>
            <w:vAlign w:val="center"/>
          </w:tcPr>
          <w:p w14:paraId="668F45C1" w14:textId="77777777" w:rsidR="00127073" w:rsidRPr="00C11412" w:rsidRDefault="00127073" w:rsidP="00C11412">
            <w:pPr>
              <w:jc w:val="both"/>
              <w:rPr>
                <w:rFonts w:ascii="Bembo Std" w:eastAsia="Calibri" w:hAnsi="Bembo Std" w:cstheme="minorHAnsi"/>
                <w:b/>
                <w:bCs/>
                <w:sz w:val="22"/>
                <w:szCs w:val="22"/>
                <w:lang w:val="es-SV"/>
              </w:rPr>
            </w:pPr>
            <w:r w:rsidRPr="00C11412">
              <w:rPr>
                <w:rFonts w:ascii="Bembo Std" w:eastAsia="Calibri" w:hAnsi="Bembo Std" w:cstheme="minorHAnsi"/>
                <w:b/>
                <w:bCs/>
                <w:sz w:val="22"/>
                <w:szCs w:val="22"/>
                <w:lang w:val="es-SV"/>
              </w:rPr>
              <w:t>DESCRIPCIÓN</w:t>
            </w:r>
          </w:p>
        </w:tc>
        <w:tc>
          <w:tcPr>
            <w:tcW w:w="1559" w:type="dxa"/>
            <w:vAlign w:val="center"/>
          </w:tcPr>
          <w:p w14:paraId="2173E2DE" w14:textId="77777777" w:rsidR="00127073" w:rsidRPr="00C11412" w:rsidRDefault="00127073" w:rsidP="00C11412">
            <w:pPr>
              <w:jc w:val="both"/>
              <w:rPr>
                <w:rFonts w:ascii="Bembo Std" w:eastAsia="Calibri" w:hAnsi="Bembo Std" w:cstheme="minorHAnsi"/>
                <w:b/>
                <w:sz w:val="22"/>
                <w:szCs w:val="22"/>
                <w:lang w:val="es-SV"/>
              </w:rPr>
            </w:pPr>
            <w:r w:rsidRPr="00C11412">
              <w:rPr>
                <w:rFonts w:ascii="Bembo Std" w:eastAsia="Calibri" w:hAnsi="Bembo Std" w:cstheme="minorHAnsi"/>
                <w:b/>
                <w:sz w:val="22"/>
                <w:szCs w:val="22"/>
                <w:lang w:val="es-SV"/>
              </w:rPr>
              <w:t>CANTIDAD</w:t>
            </w:r>
          </w:p>
        </w:tc>
        <w:tc>
          <w:tcPr>
            <w:tcW w:w="2835" w:type="dxa"/>
            <w:vMerge w:val="restart"/>
            <w:vAlign w:val="center"/>
          </w:tcPr>
          <w:p w14:paraId="7D0C454A" w14:textId="5F334365" w:rsidR="00682C42" w:rsidRPr="00C11412" w:rsidRDefault="00682C42" w:rsidP="00C11412">
            <w:pPr>
              <w:jc w:val="both"/>
              <w:rPr>
                <w:rFonts w:ascii="Bembo Std" w:hAnsi="Bembo Std" w:cstheme="minorHAnsi"/>
                <w:color w:val="000000" w:themeColor="text1"/>
                <w:sz w:val="22"/>
                <w:szCs w:val="22"/>
                <w:lang w:val="es-SV"/>
              </w:rPr>
            </w:pPr>
            <w:r w:rsidRPr="00C11412">
              <w:rPr>
                <w:rFonts w:ascii="Bembo Std" w:hAnsi="Bembo Std" w:cstheme="minorHAnsi"/>
                <w:color w:val="000000" w:themeColor="text1"/>
                <w:sz w:val="22"/>
                <w:szCs w:val="22"/>
                <w:lang w:val="es-SV"/>
              </w:rPr>
              <w:t>MARCA: LAERDAL</w:t>
            </w:r>
          </w:p>
          <w:p w14:paraId="5ACB1B45" w14:textId="30535B1D" w:rsidR="00682C42" w:rsidRPr="00C11412" w:rsidRDefault="00682C42" w:rsidP="00C11412">
            <w:pPr>
              <w:jc w:val="both"/>
              <w:rPr>
                <w:rFonts w:ascii="Bembo Std" w:hAnsi="Bembo Std" w:cstheme="minorHAnsi"/>
                <w:color w:val="000000" w:themeColor="text1"/>
                <w:sz w:val="22"/>
                <w:szCs w:val="22"/>
                <w:lang w:val="es-SV"/>
              </w:rPr>
            </w:pPr>
            <w:r w:rsidRPr="00C11412">
              <w:rPr>
                <w:rFonts w:ascii="Bembo Std" w:hAnsi="Bembo Std" w:cstheme="minorHAnsi"/>
                <w:color w:val="000000" w:themeColor="text1"/>
                <w:sz w:val="22"/>
                <w:szCs w:val="22"/>
                <w:lang w:val="es-SV"/>
              </w:rPr>
              <w:t>MODELO: RESUSCI BABY</w:t>
            </w:r>
          </w:p>
          <w:p w14:paraId="61C8BB92" w14:textId="5D879BA2" w:rsidR="00127073" w:rsidRPr="00C11412" w:rsidRDefault="00682C42" w:rsidP="00C11412">
            <w:pPr>
              <w:pStyle w:val="NormalWeb"/>
              <w:spacing w:before="6" w:beforeAutospacing="0" w:after="0" w:afterAutospacing="0"/>
              <w:jc w:val="both"/>
              <w:rPr>
                <w:rFonts w:ascii="Bembo Std" w:eastAsia="Times New Roman" w:hAnsi="Bembo Std" w:cstheme="minorHAnsi"/>
                <w:sz w:val="22"/>
                <w:szCs w:val="22"/>
                <w:lang w:val="es-SV" w:eastAsia="es-ES"/>
              </w:rPr>
            </w:pPr>
            <w:r w:rsidRPr="00C11412">
              <w:rPr>
                <w:rFonts w:ascii="Bembo Std" w:hAnsi="Bembo Std" w:cstheme="minorHAnsi"/>
                <w:color w:val="000000" w:themeColor="text1"/>
                <w:sz w:val="22"/>
                <w:szCs w:val="22"/>
                <w:lang w:val="es-SV"/>
              </w:rPr>
              <w:t>ORIGEN: CHINA</w:t>
            </w:r>
          </w:p>
        </w:tc>
      </w:tr>
      <w:tr w:rsidR="003F2967" w:rsidRPr="00C11412" w14:paraId="384B1BF2" w14:textId="77777777" w:rsidTr="00940030">
        <w:trPr>
          <w:trHeight w:val="850"/>
          <w:tblHeader/>
        </w:trPr>
        <w:tc>
          <w:tcPr>
            <w:tcW w:w="851" w:type="dxa"/>
            <w:vAlign w:val="center"/>
          </w:tcPr>
          <w:p w14:paraId="04828233" w14:textId="187AA2BA" w:rsidR="003F2967" w:rsidRPr="00C11412" w:rsidRDefault="003F2967" w:rsidP="00C11412">
            <w:pPr>
              <w:jc w:val="center"/>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15</w:t>
            </w:r>
          </w:p>
        </w:tc>
        <w:tc>
          <w:tcPr>
            <w:tcW w:w="1276" w:type="dxa"/>
            <w:vAlign w:val="center"/>
          </w:tcPr>
          <w:p w14:paraId="584F2968" w14:textId="2169B58A" w:rsidR="003F2967" w:rsidRPr="00C11412" w:rsidRDefault="003F2967" w:rsidP="00C11412">
            <w:pPr>
              <w:jc w:val="center"/>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81502553</w:t>
            </w:r>
          </w:p>
        </w:tc>
        <w:tc>
          <w:tcPr>
            <w:tcW w:w="1701" w:type="dxa"/>
            <w:vAlign w:val="center"/>
          </w:tcPr>
          <w:p w14:paraId="0C030211" w14:textId="3D3EE15A" w:rsidR="003F2967" w:rsidRPr="00C11412" w:rsidRDefault="003F2967" w:rsidP="00C11412">
            <w:pPr>
              <w:jc w:val="center"/>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42301502</w:t>
            </w:r>
          </w:p>
        </w:tc>
        <w:tc>
          <w:tcPr>
            <w:tcW w:w="2551" w:type="dxa"/>
            <w:vAlign w:val="center"/>
          </w:tcPr>
          <w:p w14:paraId="6A72F48E" w14:textId="3D2349C1" w:rsidR="003F2967" w:rsidRPr="00C11412" w:rsidRDefault="003F2967" w:rsidP="00C11412">
            <w:pPr>
              <w:pStyle w:val="NormalWeb"/>
              <w:spacing w:before="0" w:beforeAutospacing="0" w:after="0" w:afterAutospacing="0"/>
              <w:jc w:val="center"/>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MODELO ANATOMICO CABEZA Y TORSO PEDIATRICO</w:t>
            </w:r>
          </w:p>
        </w:tc>
        <w:tc>
          <w:tcPr>
            <w:tcW w:w="1559" w:type="dxa"/>
            <w:vAlign w:val="center"/>
          </w:tcPr>
          <w:p w14:paraId="084FBB6F" w14:textId="2F9D16AE" w:rsidR="003F2967" w:rsidRPr="00C11412" w:rsidRDefault="003F2967" w:rsidP="00C11412">
            <w:pPr>
              <w:jc w:val="center"/>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30</w:t>
            </w:r>
          </w:p>
        </w:tc>
        <w:tc>
          <w:tcPr>
            <w:tcW w:w="2835" w:type="dxa"/>
            <w:vMerge/>
          </w:tcPr>
          <w:p w14:paraId="75D64612" w14:textId="77777777" w:rsidR="003F2967" w:rsidRPr="00C11412" w:rsidRDefault="003F2967" w:rsidP="00C11412">
            <w:pPr>
              <w:jc w:val="both"/>
              <w:rPr>
                <w:rFonts w:ascii="Bembo Std" w:eastAsia="Calibri" w:hAnsi="Bembo Std" w:cstheme="minorHAnsi"/>
                <w:sz w:val="22"/>
                <w:szCs w:val="22"/>
                <w:lang w:val="es-SV"/>
              </w:rPr>
            </w:pPr>
          </w:p>
        </w:tc>
      </w:tr>
      <w:tr w:rsidR="00127073" w:rsidRPr="00C11412" w14:paraId="2105AC3A" w14:textId="77777777" w:rsidTr="00940030">
        <w:tc>
          <w:tcPr>
            <w:tcW w:w="2127" w:type="dxa"/>
            <w:gridSpan w:val="2"/>
          </w:tcPr>
          <w:p w14:paraId="347BF30C" w14:textId="77777777" w:rsidR="00127073" w:rsidRPr="00C11412" w:rsidRDefault="00127073" w:rsidP="00C11412">
            <w:pPr>
              <w:jc w:val="both"/>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Producto</w:t>
            </w:r>
          </w:p>
        </w:tc>
        <w:tc>
          <w:tcPr>
            <w:tcW w:w="8646" w:type="dxa"/>
            <w:gridSpan w:val="4"/>
          </w:tcPr>
          <w:p w14:paraId="1227EEED" w14:textId="6B9177FD" w:rsidR="00127073" w:rsidRPr="00C11412" w:rsidRDefault="003F2967" w:rsidP="00C11412">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Maniquí para entrenamiento clínico</w:t>
            </w:r>
          </w:p>
        </w:tc>
      </w:tr>
      <w:tr w:rsidR="00127073" w:rsidRPr="00C11412" w14:paraId="1E8A9414" w14:textId="77777777" w:rsidTr="00940030">
        <w:tc>
          <w:tcPr>
            <w:tcW w:w="2127" w:type="dxa"/>
            <w:gridSpan w:val="2"/>
          </w:tcPr>
          <w:p w14:paraId="71ACF466" w14:textId="77777777" w:rsidR="00127073" w:rsidRPr="00C11412" w:rsidRDefault="00127073" w:rsidP="00C11412">
            <w:pPr>
              <w:jc w:val="both"/>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Descripción</w:t>
            </w:r>
          </w:p>
        </w:tc>
        <w:tc>
          <w:tcPr>
            <w:tcW w:w="8646" w:type="dxa"/>
            <w:gridSpan w:val="4"/>
          </w:tcPr>
          <w:p w14:paraId="76CFD77B" w14:textId="3150040C" w:rsidR="00127073" w:rsidRPr="00C11412" w:rsidRDefault="003F2967" w:rsidP="00C11412">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 xml:space="preserve">Maniquí especialmente diseñado para la formación y entrenamiento de la técnica de resucitación cardiopulmonar. Posee el máximo realismo tanto a la vista como al tacto. </w:t>
            </w:r>
            <w:r w:rsidRPr="00C11412">
              <w:rPr>
                <w:rFonts w:ascii="Bembo Std" w:eastAsia="Bembo Std" w:hAnsi="Bembo Std" w:cstheme="minorHAnsi"/>
                <w:sz w:val="22"/>
                <w:szCs w:val="22"/>
                <w:lang w:val="es-SV"/>
              </w:rPr>
              <w:lastRenderedPageBreak/>
              <w:t>Posee monitor luminoso de frecuencia de las compresiones torácicas a fin de indicar tanto al profesor como al alumno si las mismas se están realizando con el ritmo adecuado. Permite la maniobra frente-mentón para apertura de vías respiratorias y respiración boca o boca.</w:t>
            </w:r>
          </w:p>
        </w:tc>
      </w:tr>
      <w:tr w:rsidR="00127073" w:rsidRPr="00C11412" w14:paraId="43FD3FEF" w14:textId="77777777" w:rsidTr="00940030">
        <w:tc>
          <w:tcPr>
            <w:tcW w:w="2127" w:type="dxa"/>
            <w:gridSpan w:val="2"/>
          </w:tcPr>
          <w:p w14:paraId="4B87F07C" w14:textId="3A2E370D" w:rsidR="00127073" w:rsidRPr="00C11412" w:rsidRDefault="003F2967" w:rsidP="00C11412">
            <w:pPr>
              <w:jc w:val="both"/>
              <w:rPr>
                <w:rFonts w:ascii="Bembo Std" w:eastAsia="Calibri" w:hAnsi="Bembo Std" w:cstheme="minorHAnsi"/>
                <w:sz w:val="22"/>
                <w:szCs w:val="22"/>
                <w:lang w:val="es-SV"/>
              </w:rPr>
            </w:pPr>
            <w:r w:rsidRPr="00C11412">
              <w:rPr>
                <w:rFonts w:ascii="Bembo Std" w:eastAsia="Bembo Std" w:hAnsi="Bembo Std" w:cstheme="minorHAnsi"/>
                <w:sz w:val="22"/>
                <w:szCs w:val="22"/>
                <w:lang w:val="es-SV"/>
              </w:rPr>
              <w:lastRenderedPageBreak/>
              <w:t>Características Mecánicas</w:t>
            </w:r>
          </w:p>
        </w:tc>
        <w:tc>
          <w:tcPr>
            <w:tcW w:w="8646" w:type="dxa"/>
            <w:gridSpan w:val="4"/>
          </w:tcPr>
          <w:p w14:paraId="651196DA" w14:textId="77777777" w:rsidR="003F2967" w:rsidRPr="00C11412" w:rsidRDefault="003F2967" w:rsidP="00C11412">
            <w:pPr>
              <w:numPr>
                <w:ilvl w:val="0"/>
                <w:numId w:val="72"/>
              </w:numPr>
              <w:suppressAutoHyphens/>
              <w:overflowPunct w:val="0"/>
              <w:jc w:val="both"/>
              <w:textAlignment w:val="baseline"/>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Dimensiones de referencia:</w:t>
            </w:r>
          </w:p>
          <w:p w14:paraId="0AF143D0" w14:textId="77777777" w:rsidR="00B224E6" w:rsidRPr="00C11412" w:rsidRDefault="003F2967" w:rsidP="00C11412">
            <w:pPr>
              <w:numPr>
                <w:ilvl w:val="0"/>
                <w:numId w:val="72"/>
              </w:numPr>
              <w:pBdr>
                <w:top w:val="nil"/>
                <w:left w:val="nil"/>
                <w:bottom w:val="nil"/>
                <w:right w:val="nil"/>
                <w:between w:val="nil"/>
              </w:pBdr>
              <w:suppressAutoHyphens/>
              <w:overflowPunct w:val="0"/>
              <w:jc w:val="both"/>
              <w:textAlignment w:val="baseline"/>
              <w:rPr>
                <w:rFonts w:ascii="Bembo Std" w:eastAsia="Bembo Std" w:hAnsi="Bembo Std" w:cstheme="minorHAnsi"/>
                <w:color w:val="000000"/>
                <w:sz w:val="22"/>
                <w:szCs w:val="22"/>
                <w:lang w:val="es-SV"/>
              </w:rPr>
            </w:pPr>
            <w:r w:rsidRPr="00C11412">
              <w:rPr>
                <w:rFonts w:ascii="Bembo Std" w:eastAsia="Bembo Std" w:hAnsi="Bembo Std" w:cstheme="minorHAnsi"/>
                <w:color w:val="000000"/>
                <w:sz w:val="22"/>
                <w:szCs w:val="22"/>
                <w:lang w:val="es-SV"/>
              </w:rPr>
              <w:t xml:space="preserve">Cabeza pediátrica para manejo de la vía aérea </w:t>
            </w:r>
          </w:p>
          <w:p w14:paraId="18C12035" w14:textId="192DBE7B" w:rsidR="00127073" w:rsidRPr="00C11412" w:rsidRDefault="003F2967" w:rsidP="00C11412">
            <w:pPr>
              <w:numPr>
                <w:ilvl w:val="0"/>
                <w:numId w:val="72"/>
              </w:numPr>
              <w:pBdr>
                <w:top w:val="nil"/>
                <w:left w:val="nil"/>
                <w:bottom w:val="nil"/>
                <w:right w:val="nil"/>
                <w:between w:val="nil"/>
              </w:pBdr>
              <w:suppressAutoHyphens/>
              <w:overflowPunct w:val="0"/>
              <w:jc w:val="both"/>
              <w:textAlignment w:val="baseline"/>
              <w:rPr>
                <w:rFonts w:ascii="Bembo Std" w:eastAsia="Bembo Std" w:hAnsi="Bembo Std" w:cstheme="minorHAnsi"/>
                <w:color w:val="000000"/>
                <w:sz w:val="22"/>
                <w:szCs w:val="22"/>
                <w:lang w:val="es-SV"/>
              </w:rPr>
            </w:pPr>
            <w:r w:rsidRPr="00C11412">
              <w:rPr>
                <w:rFonts w:ascii="Bembo Std" w:eastAsia="Bembo Std" w:hAnsi="Bembo Std" w:cstheme="minorHAnsi"/>
                <w:color w:val="000000"/>
                <w:sz w:val="22"/>
                <w:szCs w:val="22"/>
                <w:lang w:val="es-SV"/>
              </w:rPr>
              <w:t xml:space="preserve">Función aérea: - construcción de tamaño natural -montado sobre una tabla para fácil manejo. -cabeza, cuello y mandíbula articulada, con dientes y lengua flexible, que permite la intubación y simula las estructuras existentes, cartílago cricoides, cuerdas vocales resaltadas para fácil visualización, dientes superiores que se destraben si hay una técnica de intubación inapropiada Que permita: sondaje oro faríngeo, </w:t>
            </w:r>
            <w:r w:rsidRPr="00C11412">
              <w:rPr>
                <w:rFonts w:ascii="Bembo Std" w:hAnsi="Bembo Std" w:cstheme="minorHAnsi"/>
                <w:color w:val="000000" w:themeColor="text1"/>
                <w:sz w:val="22"/>
                <w:szCs w:val="22"/>
                <w:lang w:val="es-SV"/>
              </w:rPr>
              <w:t>intubación</w:t>
            </w:r>
            <w:r w:rsidRPr="00C11412">
              <w:rPr>
                <w:rFonts w:ascii="Bembo Std" w:eastAsia="Bembo Std" w:hAnsi="Bembo Std" w:cstheme="minorHAnsi"/>
                <w:color w:val="000000"/>
                <w:sz w:val="22"/>
                <w:szCs w:val="22"/>
                <w:lang w:val="es-SV"/>
              </w:rPr>
              <w:t xml:space="preserve"> oral y nasal</w:t>
            </w:r>
          </w:p>
        </w:tc>
      </w:tr>
      <w:tr w:rsidR="003F2967" w:rsidRPr="00C11412" w14:paraId="46797225" w14:textId="77777777" w:rsidTr="00940030">
        <w:tc>
          <w:tcPr>
            <w:tcW w:w="2127" w:type="dxa"/>
            <w:gridSpan w:val="2"/>
          </w:tcPr>
          <w:p w14:paraId="0BCCD35B" w14:textId="0E30E52F" w:rsidR="003F2967" w:rsidRPr="00C11412" w:rsidRDefault="003F2967" w:rsidP="00C11412">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Accesorios incluidos por equipo</w:t>
            </w:r>
          </w:p>
        </w:tc>
        <w:tc>
          <w:tcPr>
            <w:tcW w:w="8646" w:type="dxa"/>
            <w:gridSpan w:val="4"/>
          </w:tcPr>
          <w:p w14:paraId="4BD506FA" w14:textId="616FAE7F" w:rsidR="003F2967" w:rsidRPr="00C11412" w:rsidRDefault="003F2967" w:rsidP="00C11412">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Maleta o bolso de transporte.</w:t>
            </w:r>
          </w:p>
        </w:tc>
      </w:tr>
      <w:tr w:rsidR="00127073" w:rsidRPr="00C11412" w14:paraId="1EDE9E47" w14:textId="77777777" w:rsidTr="00940030">
        <w:tc>
          <w:tcPr>
            <w:tcW w:w="2127" w:type="dxa"/>
            <w:gridSpan w:val="2"/>
          </w:tcPr>
          <w:p w14:paraId="658A93E1" w14:textId="77777777" w:rsidR="00127073" w:rsidRPr="00C11412" w:rsidRDefault="00127073" w:rsidP="00C11412">
            <w:pPr>
              <w:jc w:val="both"/>
              <w:rPr>
                <w:rFonts w:ascii="Bembo Std" w:eastAsia="Calibri" w:hAnsi="Bembo Std" w:cstheme="minorHAnsi"/>
                <w:sz w:val="22"/>
                <w:szCs w:val="22"/>
                <w:lang w:val="es-SV"/>
              </w:rPr>
            </w:pPr>
            <w:r w:rsidRPr="00C11412">
              <w:rPr>
                <w:rFonts w:ascii="Bembo Std" w:eastAsia="Bembo Std" w:hAnsi="Bembo Std" w:cstheme="minorHAnsi"/>
                <w:sz w:val="22"/>
                <w:szCs w:val="22"/>
                <w:lang w:val="es-SV"/>
              </w:rPr>
              <w:t>Estándares y Normativas</w:t>
            </w:r>
          </w:p>
        </w:tc>
        <w:tc>
          <w:tcPr>
            <w:tcW w:w="8646" w:type="dxa"/>
            <w:gridSpan w:val="4"/>
          </w:tcPr>
          <w:p w14:paraId="262274A4" w14:textId="77777777" w:rsidR="00D02179" w:rsidRPr="00D02179" w:rsidRDefault="00682C42" w:rsidP="00D02179">
            <w:pPr>
              <w:numPr>
                <w:ilvl w:val="0"/>
                <w:numId w:val="72"/>
              </w:numPr>
              <w:jc w:val="both"/>
              <w:rPr>
                <w:rFonts w:ascii="Bembo Std" w:hAnsi="Bembo Std" w:cstheme="minorHAnsi"/>
                <w:color w:val="000000"/>
                <w:sz w:val="22"/>
                <w:szCs w:val="22"/>
                <w:lang w:val="es-SV"/>
              </w:rPr>
            </w:pPr>
            <w:r w:rsidRPr="00C11412">
              <w:rPr>
                <w:rFonts w:ascii="Bembo Std" w:hAnsi="Bembo Std" w:cstheme="minorHAnsi"/>
                <w:color w:val="000000"/>
                <w:sz w:val="22"/>
                <w:szCs w:val="22"/>
                <w:lang w:val="es-SV"/>
              </w:rPr>
              <w:t xml:space="preserve">Norma de gestión de calidad ISO 9001:2015 </w:t>
            </w:r>
            <w:r w:rsidR="00D02179" w:rsidRPr="00D02179">
              <w:rPr>
                <w:rFonts w:ascii="Bembo Std" w:hAnsi="Bembo Std" w:cstheme="minorHAnsi"/>
                <w:color w:val="000000"/>
                <w:sz w:val="22"/>
                <w:szCs w:val="22"/>
                <w:lang w:val="es-SV"/>
              </w:rPr>
              <w:t>(se adjunta certificado)</w:t>
            </w:r>
          </w:p>
          <w:p w14:paraId="12E17B17" w14:textId="77777777" w:rsidR="00D02179" w:rsidRPr="00D02179" w:rsidRDefault="00D02179" w:rsidP="00940030">
            <w:pPr>
              <w:ind w:left="720"/>
              <w:jc w:val="both"/>
              <w:rPr>
                <w:rFonts w:ascii="Bembo Std" w:hAnsi="Bembo Std" w:cstheme="minorHAnsi"/>
                <w:color w:val="000000"/>
                <w:sz w:val="22"/>
                <w:szCs w:val="22"/>
                <w:lang w:val="es-SV"/>
              </w:rPr>
            </w:pPr>
          </w:p>
          <w:p w14:paraId="370D0ADE" w14:textId="7FA63FF6" w:rsidR="00682C42" w:rsidRPr="00C11412" w:rsidRDefault="00D02179" w:rsidP="00D02179">
            <w:pPr>
              <w:numPr>
                <w:ilvl w:val="0"/>
                <w:numId w:val="72"/>
              </w:numPr>
              <w:jc w:val="both"/>
              <w:rPr>
                <w:rFonts w:ascii="Bembo Std" w:hAnsi="Bembo Std" w:cstheme="minorHAnsi"/>
                <w:color w:val="000000"/>
                <w:sz w:val="22"/>
                <w:szCs w:val="22"/>
                <w:lang w:val="es-SV"/>
              </w:rPr>
            </w:pPr>
            <w:r w:rsidRPr="00D02179">
              <w:rPr>
                <w:rFonts w:ascii="Bembo Std" w:hAnsi="Bembo Std" w:cstheme="minorHAnsi"/>
                <w:color w:val="000000"/>
                <w:sz w:val="22"/>
                <w:szCs w:val="22"/>
                <w:lang w:val="es-SV"/>
              </w:rPr>
              <w:t xml:space="preserve">(Según Enmienda </w:t>
            </w:r>
            <w:r>
              <w:rPr>
                <w:rFonts w:ascii="Bembo Std" w:hAnsi="Bembo Std" w:cstheme="minorHAnsi"/>
                <w:color w:val="000000"/>
                <w:sz w:val="22"/>
                <w:szCs w:val="22"/>
                <w:lang w:val="es-SV"/>
              </w:rPr>
              <w:t>n.</w:t>
            </w:r>
            <w:r w:rsidRPr="00D02179">
              <w:rPr>
                <w:rFonts w:ascii="Bembo Std" w:hAnsi="Bembo Std" w:cstheme="minorHAnsi"/>
                <w:color w:val="000000"/>
                <w:sz w:val="22"/>
                <w:szCs w:val="22"/>
                <w:lang w:val="es-SV"/>
              </w:rPr>
              <w:t>° 1)</w:t>
            </w:r>
          </w:p>
          <w:p w14:paraId="105819B3" w14:textId="0F512535" w:rsidR="00127073" w:rsidRPr="00C11412" w:rsidRDefault="00127073" w:rsidP="00C11412">
            <w:pPr>
              <w:jc w:val="both"/>
              <w:rPr>
                <w:rFonts w:ascii="Bembo Std" w:hAnsi="Bembo Std" w:cstheme="minorHAnsi"/>
                <w:sz w:val="22"/>
                <w:szCs w:val="22"/>
                <w:lang w:val="es-SV"/>
              </w:rPr>
            </w:pPr>
          </w:p>
        </w:tc>
      </w:tr>
      <w:tr w:rsidR="00682C42" w:rsidRPr="00C11412" w14:paraId="49DDC31C" w14:textId="77777777" w:rsidTr="00940030">
        <w:tc>
          <w:tcPr>
            <w:tcW w:w="2127" w:type="dxa"/>
            <w:gridSpan w:val="2"/>
          </w:tcPr>
          <w:p w14:paraId="1CB86234" w14:textId="2DEAB274" w:rsidR="00682C42" w:rsidRPr="00C11412" w:rsidRDefault="00682C42" w:rsidP="00C11412">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Condiciones de Recepción</w:t>
            </w:r>
          </w:p>
        </w:tc>
        <w:tc>
          <w:tcPr>
            <w:tcW w:w="8646" w:type="dxa"/>
            <w:gridSpan w:val="4"/>
          </w:tcPr>
          <w:p w14:paraId="689C2900" w14:textId="2F12AE6E" w:rsidR="00682C42" w:rsidRPr="00C11412" w:rsidRDefault="00682C42" w:rsidP="00C11412">
            <w:pPr>
              <w:numPr>
                <w:ilvl w:val="0"/>
                <w:numId w:val="72"/>
              </w:numPr>
              <w:jc w:val="both"/>
              <w:rPr>
                <w:rFonts w:ascii="Bembo Std" w:hAnsi="Bembo Std" w:cstheme="minorHAnsi"/>
                <w:color w:val="000000"/>
                <w:sz w:val="22"/>
                <w:szCs w:val="22"/>
                <w:lang w:val="es-SV"/>
              </w:rPr>
            </w:pPr>
            <w:r w:rsidRPr="00C11412">
              <w:rPr>
                <w:rFonts w:ascii="Bembo Std" w:eastAsia="Bembo Std" w:hAnsi="Bembo Std" w:cstheme="minorHAnsi"/>
                <w:color w:val="000000"/>
                <w:sz w:val="22"/>
                <w:szCs w:val="22"/>
                <w:lang w:val="es-SV"/>
              </w:rPr>
              <w:t>Producto totalmente nuevo y la entrega será a entera satisfacción del administrador de contrato.</w:t>
            </w:r>
          </w:p>
        </w:tc>
      </w:tr>
      <w:tr w:rsidR="00682C42" w:rsidRPr="00C11412" w14:paraId="7B5CC694" w14:textId="77777777" w:rsidTr="00940030">
        <w:tc>
          <w:tcPr>
            <w:tcW w:w="2127" w:type="dxa"/>
            <w:gridSpan w:val="2"/>
          </w:tcPr>
          <w:p w14:paraId="6C31FB59" w14:textId="13F470E5" w:rsidR="00682C42" w:rsidRPr="00C11412" w:rsidRDefault="00682C42" w:rsidP="00C11412">
            <w:pPr>
              <w:jc w:val="both"/>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Información Técnica Requerida</w:t>
            </w:r>
          </w:p>
        </w:tc>
        <w:tc>
          <w:tcPr>
            <w:tcW w:w="8646" w:type="dxa"/>
            <w:gridSpan w:val="4"/>
          </w:tcPr>
          <w:p w14:paraId="272B94C2" w14:textId="7B1F11C8" w:rsidR="00682C42" w:rsidRPr="00C11412" w:rsidRDefault="00682C42" w:rsidP="00C11412">
            <w:pPr>
              <w:numPr>
                <w:ilvl w:val="0"/>
                <w:numId w:val="69"/>
              </w:numPr>
              <w:suppressAutoHyphens/>
              <w:overflowPunct w:val="0"/>
              <w:ind w:left="341" w:hanging="283"/>
              <w:jc w:val="both"/>
              <w:textAlignment w:val="baseline"/>
              <w:rPr>
                <w:rFonts w:ascii="Bembo Std" w:eastAsia="Bembo Std" w:hAnsi="Bembo Std" w:cstheme="minorHAnsi"/>
                <w:sz w:val="22"/>
                <w:szCs w:val="22"/>
                <w:lang w:val="es-SV"/>
              </w:rPr>
            </w:pPr>
            <w:r w:rsidRPr="00C11412">
              <w:rPr>
                <w:rFonts w:ascii="Bembo Std" w:eastAsia="Bembo Std" w:hAnsi="Bembo Std" w:cstheme="minorHAnsi"/>
                <w:sz w:val="22"/>
                <w:szCs w:val="22"/>
                <w:lang w:val="es-SV"/>
              </w:rPr>
              <w:t xml:space="preserve">Con la oferta:                                                 </w:t>
            </w:r>
          </w:p>
          <w:p w14:paraId="0A3337FC" w14:textId="02356066" w:rsidR="00682C42" w:rsidRPr="00C11412" w:rsidRDefault="00682C42" w:rsidP="00C11412">
            <w:pPr>
              <w:numPr>
                <w:ilvl w:val="0"/>
                <w:numId w:val="67"/>
              </w:numPr>
              <w:suppressAutoHyphens/>
              <w:overflowPunct w:val="0"/>
              <w:ind w:left="342" w:hanging="284"/>
              <w:jc w:val="both"/>
              <w:textAlignment w:val="baseline"/>
              <w:rPr>
                <w:rFonts w:ascii="Bembo Std" w:eastAsia="Bembo Std" w:hAnsi="Bembo Std" w:cstheme="minorHAnsi"/>
                <w:color w:val="000000"/>
                <w:sz w:val="22"/>
                <w:szCs w:val="22"/>
                <w:lang w:val="es-SV"/>
              </w:rPr>
            </w:pPr>
            <w:r w:rsidRPr="00C11412">
              <w:rPr>
                <w:rFonts w:ascii="Bembo Std" w:eastAsia="Bembo Std" w:hAnsi="Bembo Std" w:cstheme="minorHAnsi"/>
                <w:color w:val="000000"/>
                <w:sz w:val="22"/>
                <w:szCs w:val="22"/>
                <w:lang w:val="es-SV"/>
              </w:rPr>
              <w:t xml:space="preserve">Se entrega catálogo con especificaciones </w:t>
            </w:r>
            <w:r w:rsidRPr="00C11412">
              <w:rPr>
                <w:rFonts w:ascii="Bembo Std" w:eastAsia="Bembo Std" w:hAnsi="Bembo Std" w:cstheme="minorHAnsi"/>
                <w:sz w:val="22"/>
                <w:szCs w:val="22"/>
                <w:lang w:val="es-SV"/>
              </w:rPr>
              <w:t>técnicas</w:t>
            </w:r>
          </w:p>
          <w:p w14:paraId="69F7656F" w14:textId="77777777" w:rsidR="00682C42" w:rsidRPr="00C11412" w:rsidRDefault="00682C42" w:rsidP="00C11412">
            <w:pPr>
              <w:numPr>
                <w:ilvl w:val="0"/>
                <w:numId w:val="70"/>
              </w:numPr>
              <w:contextualSpacing/>
              <w:jc w:val="both"/>
              <w:rPr>
                <w:rFonts w:ascii="Bembo Std" w:eastAsia="Bembo Std" w:hAnsi="Bembo Std" w:cstheme="minorHAnsi"/>
                <w:color w:val="000000"/>
                <w:sz w:val="22"/>
                <w:szCs w:val="22"/>
                <w:lang w:val="es-SV"/>
              </w:rPr>
            </w:pPr>
            <w:r w:rsidRPr="00C11412">
              <w:rPr>
                <w:rFonts w:ascii="Bembo Std" w:eastAsia="Bembo Std" w:hAnsi="Bembo Std" w:cstheme="minorHAnsi"/>
                <w:color w:val="000000"/>
                <w:sz w:val="22"/>
                <w:szCs w:val="22"/>
                <w:lang w:val="es-SV"/>
              </w:rPr>
              <w:t>Con el equipo se entregará:</w:t>
            </w:r>
          </w:p>
          <w:p w14:paraId="52FB3794" w14:textId="77777777" w:rsidR="00682C42" w:rsidRPr="00C11412" w:rsidRDefault="00682C42" w:rsidP="00C11412">
            <w:pPr>
              <w:widowControl w:val="0"/>
              <w:numPr>
                <w:ilvl w:val="0"/>
                <w:numId w:val="68"/>
              </w:numPr>
              <w:suppressAutoHyphens/>
              <w:overflowPunct w:val="0"/>
              <w:ind w:left="554"/>
              <w:jc w:val="both"/>
              <w:textAlignment w:val="baseline"/>
              <w:rPr>
                <w:rFonts w:ascii="Bembo Std" w:eastAsia="Bembo Std" w:hAnsi="Bembo Std" w:cstheme="minorHAnsi"/>
                <w:sz w:val="22"/>
                <w:szCs w:val="22"/>
                <w:lang w:val="es-SV"/>
              </w:rPr>
            </w:pPr>
            <w:r w:rsidRPr="00C11412">
              <w:rPr>
                <w:rFonts w:ascii="Bembo Std" w:eastAsia="Bembo Std" w:hAnsi="Bembo Std" w:cstheme="minorHAnsi"/>
                <w:color w:val="000000"/>
                <w:sz w:val="22"/>
                <w:szCs w:val="22"/>
                <w:lang w:val="es-SV"/>
              </w:rPr>
              <w:t>Manual de uso en castellano</w:t>
            </w:r>
          </w:p>
          <w:p w14:paraId="548487DB" w14:textId="77777777" w:rsidR="00682C42" w:rsidRPr="00C11412" w:rsidRDefault="00682C42" w:rsidP="00C11412">
            <w:pPr>
              <w:jc w:val="both"/>
              <w:rPr>
                <w:rFonts w:ascii="Bembo Std" w:eastAsia="Bembo Std" w:hAnsi="Bembo Std" w:cstheme="minorHAnsi"/>
                <w:color w:val="000000"/>
                <w:sz w:val="22"/>
                <w:szCs w:val="22"/>
                <w:lang w:val="es-SV"/>
              </w:rPr>
            </w:pPr>
          </w:p>
        </w:tc>
      </w:tr>
      <w:tr w:rsidR="00271DEA" w:rsidRPr="00C11412" w14:paraId="0E9A7EED" w14:textId="77777777" w:rsidTr="00940030">
        <w:tc>
          <w:tcPr>
            <w:tcW w:w="2127" w:type="dxa"/>
            <w:gridSpan w:val="2"/>
          </w:tcPr>
          <w:p w14:paraId="7540A0CB" w14:textId="2CC1DAF6" w:rsidR="00271DEA" w:rsidRPr="00271DEA" w:rsidRDefault="00271DEA" w:rsidP="00C11412">
            <w:pPr>
              <w:jc w:val="both"/>
              <w:rPr>
                <w:rFonts w:ascii="Bembo Std" w:eastAsia="Bembo Std" w:hAnsi="Bembo Std" w:cstheme="minorHAnsi"/>
                <w:sz w:val="22"/>
                <w:szCs w:val="22"/>
                <w:lang w:val="es-SV"/>
              </w:rPr>
            </w:pPr>
            <w:r w:rsidRPr="00271DEA">
              <w:rPr>
                <w:rFonts w:ascii="Bembo Std" w:eastAsia="Bembo Std" w:hAnsi="Bembo Std" w:cs="Bembo Std"/>
                <w:sz w:val="22"/>
                <w:szCs w:val="22"/>
                <w:lang w:val="es-SV"/>
              </w:rPr>
              <w:t>Garantía</w:t>
            </w:r>
          </w:p>
        </w:tc>
        <w:tc>
          <w:tcPr>
            <w:tcW w:w="8646" w:type="dxa"/>
            <w:gridSpan w:val="4"/>
          </w:tcPr>
          <w:p w14:paraId="0CDCD3E7" w14:textId="77777777" w:rsidR="00271DEA" w:rsidRPr="00271DEA" w:rsidRDefault="00271DEA" w:rsidP="00271DEA">
            <w:pPr>
              <w:numPr>
                <w:ilvl w:val="0"/>
                <w:numId w:val="69"/>
              </w:numPr>
              <w:suppressAutoHyphens/>
              <w:overflowPunct w:val="0"/>
              <w:spacing w:before="240"/>
              <w:ind w:right="100"/>
              <w:jc w:val="both"/>
              <w:textAlignment w:val="baseline"/>
              <w:rPr>
                <w:sz w:val="22"/>
                <w:szCs w:val="22"/>
                <w:lang w:val="es-SV"/>
              </w:rPr>
            </w:pPr>
            <w:r w:rsidRPr="00271DEA">
              <w:rPr>
                <w:rFonts w:ascii="Bembo Std" w:eastAsia="Bembo Std" w:hAnsi="Bembo Std" w:cs="Bembo Std"/>
                <w:sz w:val="22"/>
                <w:szCs w:val="22"/>
                <w:lang w:val="es-SV"/>
              </w:rPr>
              <w:t>Garantía de fábrica o del distribuidor de 1 año para todo el simulador contra desperfectos de fabricación.</w:t>
            </w:r>
          </w:p>
          <w:p w14:paraId="0EB9F0E7" w14:textId="77777777" w:rsidR="00271DEA" w:rsidRPr="00271DEA" w:rsidRDefault="00271DEA" w:rsidP="00271DEA">
            <w:pPr>
              <w:numPr>
                <w:ilvl w:val="0"/>
                <w:numId w:val="69"/>
              </w:numPr>
              <w:suppressAutoHyphens/>
              <w:overflowPunct w:val="0"/>
              <w:spacing w:before="240"/>
              <w:ind w:right="100"/>
              <w:jc w:val="both"/>
              <w:textAlignment w:val="baseline"/>
              <w:rPr>
                <w:sz w:val="22"/>
                <w:szCs w:val="22"/>
                <w:lang w:val="es-SV"/>
              </w:rPr>
            </w:pPr>
            <w:r w:rsidRPr="00271DEA">
              <w:rPr>
                <w:rFonts w:ascii="Bembo Std" w:eastAsia="Bembo Std" w:hAnsi="Bembo Std" w:cs="Bembo Std"/>
                <w:sz w:val="22"/>
                <w:szCs w:val="22"/>
                <w:lang w:val="es-SV"/>
              </w:rPr>
              <w:t>Vida útil del equipo no menor a 3 años.</w:t>
            </w:r>
          </w:p>
          <w:p w14:paraId="0E5B994D" w14:textId="77777777" w:rsidR="00271DEA" w:rsidRPr="00271DEA" w:rsidRDefault="00271DEA" w:rsidP="00271DEA">
            <w:pPr>
              <w:numPr>
                <w:ilvl w:val="0"/>
                <w:numId w:val="69"/>
              </w:numPr>
              <w:suppressAutoHyphens/>
              <w:overflowPunct w:val="0"/>
              <w:jc w:val="both"/>
              <w:textAlignment w:val="baseline"/>
              <w:rPr>
                <w:sz w:val="22"/>
                <w:szCs w:val="22"/>
                <w:lang w:val="es-SV"/>
              </w:rPr>
            </w:pPr>
            <w:r w:rsidRPr="00271DEA">
              <w:rPr>
                <w:rFonts w:ascii="Bembo Std" w:eastAsia="Bembo Std" w:hAnsi="Bembo Std" w:cs="Bembo Std"/>
                <w:sz w:val="22"/>
                <w:szCs w:val="22"/>
                <w:lang w:val="es-SV"/>
              </w:rPr>
              <w:t>Compromiso por escrito del suministrante en proveer repuestos y consumibles para un período mínimo de 5 años</w:t>
            </w:r>
          </w:p>
          <w:p w14:paraId="6B14C81B" w14:textId="77777777" w:rsidR="00271DEA" w:rsidRPr="00271DEA" w:rsidRDefault="00271DEA" w:rsidP="00271DEA">
            <w:pPr>
              <w:ind w:left="720"/>
              <w:jc w:val="both"/>
              <w:rPr>
                <w:sz w:val="22"/>
                <w:szCs w:val="22"/>
                <w:lang w:val="es-SV"/>
              </w:rPr>
            </w:pPr>
          </w:p>
          <w:p w14:paraId="174DA94D" w14:textId="77777777" w:rsidR="00271DEA" w:rsidRPr="00271DEA" w:rsidRDefault="00271DEA" w:rsidP="00271DEA">
            <w:pPr>
              <w:numPr>
                <w:ilvl w:val="0"/>
                <w:numId w:val="69"/>
              </w:numPr>
              <w:suppressAutoHyphens/>
              <w:overflowPunct w:val="0"/>
              <w:contextualSpacing/>
              <w:jc w:val="both"/>
              <w:textAlignment w:val="baseline"/>
              <w:rPr>
                <w:rFonts w:ascii="Bembo Std" w:eastAsia="Bembo Std" w:hAnsi="Bembo Std" w:cs="Bembo Std"/>
                <w:color w:val="000000"/>
                <w:sz w:val="22"/>
                <w:szCs w:val="22"/>
                <w:lang w:val="es-SV"/>
              </w:rPr>
            </w:pPr>
            <w:r w:rsidRPr="00271DEA">
              <w:rPr>
                <w:rFonts w:ascii="Bembo Std" w:eastAsia="Bembo Std" w:hAnsi="Bembo Std" w:cs="Bembo Std"/>
                <w:color w:val="000000"/>
                <w:sz w:val="22"/>
                <w:szCs w:val="22"/>
                <w:lang w:val="es-SV"/>
              </w:rPr>
              <w:t>Los equipos entregados son completamente nuevos y no han sido utilizados en demostraciones o eventos similares.</w:t>
            </w:r>
          </w:p>
          <w:p w14:paraId="4B657731" w14:textId="19649B42" w:rsidR="00271DEA" w:rsidRPr="00271DEA" w:rsidRDefault="00271DEA" w:rsidP="00271DEA">
            <w:pPr>
              <w:numPr>
                <w:ilvl w:val="0"/>
                <w:numId w:val="69"/>
              </w:numPr>
              <w:suppressAutoHyphens/>
              <w:overflowPunct w:val="0"/>
              <w:jc w:val="both"/>
              <w:textAlignment w:val="baseline"/>
              <w:rPr>
                <w:rFonts w:ascii="Bembo Std" w:eastAsia="Bembo Std" w:hAnsi="Bembo Std" w:cstheme="minorHAnsi"/>
                <w:sz w:val="22"/>
                <w:szCs w:val="22"/>
                <w:lang w:val="es-SV"/>
              </w:rPr>
            </w:pPr>
            <w:r w:rsidRPr="00271DEA">
              <w:rPr>
                <w:rFonts w:ascii="Bembo Std" w:eastAsia="Bembo Std" w:hAnsi="Bembo Std" w:cs="Bembo Std"/>
                <w:color w:val="000000"/>
                <w:sz w:val="22"/>
                <w:szCs w:val="22"/>
                <w:lang w:val="es-SV"/>
              </w:rPr>
              <w:t>Se garantiza que se brindará el soporte técnico con personal calificado para el mantenimiento preventivo, de acuerdo con el programa solicitado y se estará en capacidad de atender el llamado por reparación en un tiempo máximo de 24 horas.</w:t>
            </w:r>
          </w:p>
        </w:tc>
      </w:tr>
      <w:tr w:rsidR="00271DEA" w:rsidRPr="00C11412" w14:paraId="3DA3B674" w14:textId="77777777" w:rsidTr="00940030">
        <w:tc>
          <w:tcPr>
            <w:tcW w:w="2127" w:type="dxa"/>
            <w:gridSpan w:val="2"/>
          </w:tcPr>
          <w:p w14:paraId="00392C63" w14:textId="74E61DF6" w:rsidR="00271DEA" w:rsidRPr="00271DEA" w:rsidRDefault="00271DEA" w:rsidP="00271DEA">
            <w:pPr>
              <w:jc w:val="both"/>
              <w:rPr>
                <w:rFonts w:ascii="Bembo Std" w:eastAsia="Bembo Std" w:hAnsi="Bembo Std" w:cs="Bembo Std"/>
                <w:sz w:val="22"/>
                <w:szCs w:val="22"/>
                <w:lang w:val="es-SV"/>
              </w:rPr>
            </w:pPr>
            <w:r>
              <w:rPr>
                <w:rFonts w:ascii="Bembo Std" w:eastAsia="Bembo Std" w:hAnsi="Bembo Std" w:cs="Bembo Std"/>
                <w:sz w:val="22"/>
                <w:szCs w:val="22"/>
                <w:lang w:val="es-SV"/>
              </w:rPr>
              <w:t>Capacitación</w:t>
            </w:r>
          </w:p>
        </w:tc>
        <w:tc>
          <w:tcPr>
            <w:tcW w:w="8646" w:type="dxa"/>
            <w:gridSpan w:val="4"/>
          </w:tcPr>
          <w:p w14:paraId="2A3F35C2" w14:textId="77777777" w:rsidR="00271DEA" w:rsidRPr="00271DEA" w:rsidRDefault="00271DEA" w:rsidP="00271DEA">
            <w:pPr>
              <w:numPr>
                <w:ilvl w:val="0"/>
                <w:numId w:val="72"/>
              </w:numPr>
              <w:suppressAutoHyphens/>
              <w:overflowPunct w:val="0"/>
              <w:jc w:val="both"/>
              <w:textAlignment w:val="baseline"/>
              <w:rPr>
                <w:rFonts w:ascii="Bembo Std" w:eastAsia="Bembo Std" w:hAnsi="Bembo Std" w:cs="Bembo Std"/>
                <w:sz w:val="22"/>
                <w:szCs w:val="22"/>
                <w:lang w:val="es-SV"/>
              </w:rPr>
            </w:pPr>
            <w:r w:rsidRPr="00271DEA">
              <w:rPr>
                <w:rFonts w:ascii="Bembo Std" w:eastAsia="Bembo Std" w:hAnsi="Bembo Std" w:cs="Bembo Std"/>
                <w:color w:val="000000"/>
                <w:sz w:val="22"/>
                <w:szCs w:val="22"/>
                <w:lang w:val="es-SV"/>
              </w:rPr>
              <w:t>Se proporcionará la capacitación y esta comprenderá:</w:t>
            </w:r>
          </w:p>
          <w:p w14:paraId="2C68702A" w14:textId="55FE1FCA" w:rsidR="00271DEA" w:rsidRPr="00271DEA" w:rsidRDefault="00271DEA" w:rsidP="00271DEA">
            <w:pPr>
              <w:numPr>
                <w:ilvl w:val="0"/>
                <w:numId w:val="69"/>
              </w:numPr>
              <w:suppressAutoHyphens/>
              <w:overflowPunct w:val="0"/>
              <w:spacing w:before="240"/>
              <w:ind w:right="100"/>
              <w:jc w:val="both"/>
              <w:textAlignment w:val="baseline"/>
              <w:rPr>
                <w:rFonts w:ascii="Bembo Std" w:eastAsia="Bembo Std" w:hAnsi="Bembo Std" w:cs="Bembo Std"/>
                <w:sz w:val="22"/>
                <w:szCs w:val="22"/>
                <w:lang w:val="es-SV"/>
              </w:rPr>
            </w:pPr>
            <w:r w:rsidRPr="00271DEA">
              <w:rPr>
                <w:rFonts w:ascii="Bembo Std" w:eastAsia="Bembo Std" w:hAnsi="Bembo Std" w:cs="Bembo Std"/>
                <w:color w:val="000000"/>
                <w:sz w:val="22"/>
                <w:szCs w:val="22"/>
                <w:lang w:val="es-SV"/>
              </w:rPr>
              <w:lastRenderedPageBreak/>
              <w:t>La operación, limpieza y manejo del producto, al personal operador.</w:t>
            </w:r>
          </w:p>
        </w:tc>
      </w:tr>
    </w:tbl>
    <w:p w14:paraId="328650CF" w14:textId="77777777" w:rsidR="0063044A" w:rsidRPr="00E259ED" w:rsidRDefault="0063044A" w:rsidP="00C96B17">
      <w:pPr>
        <w:spacing w:line="360" w:lineRule="auto"/>
        <w:rPr>
          <w:rFonts w:ascii="Bembo Std" w:hAnsi="Bembo Std" w:cstheme="minorHAnsi"/>
          <w:spacing w:val="-2"/>
          <w:sz w:val="22"/>
          <w:szCs w:val="22"/>
          <w:lang w:val="es-SV"/>
        </w:rPr>
      </w:pPr>
    </w:p>
    <w:p w14:paraId="2FF81504" w14:textId="77777777" w:rsidR="00633F03" w:rsidRPr="00E259ED" w:rsidRDefault="00633F03" w:rsidP="00C96B17">
      <w:pPr>
        <w:spacing w:line="360" w:lineRule="auto"/>
        <w:rPr>
          <w:rFonts w:ascii="Bembo Std" w:hAnsi="Bembo Std" w:cstheme="minorHAnsi"/>
          <w:sz w:val="22"/>
          <w:szCs w:val="22"/>
          <w:lang w:val="es-SV"/>
        </w:rPr>
      </w:pPr>
    </w:p>
    <w:p w14:paraId="5DE642EB" w14:textId="77777777" w:rsidR="0063044A" w:rsidRPr="00E259ED" w:rsidRDefault="0063044A" w:rsidP="00C96B17">
      <w:pPr>
        <w:spacing w:line="360" w:lineRule="auto"/>
        <w:rPr>
          <w:rFonts w:ascii="Bembo Std" w:hAnsi="Bembo Std" w:cstheme="minorHAnsi"/>
          <w:spacing w:val="-2"/>
          <w:sz w:val="22"/>
          <w:szCs w:val="22"/>
          <w:lang w:val="es-SV"/>
        </w:rPr>
      </w:pPr>
    </w:p>
    <w:p w14:paraId="004153F5" w14:textId="77777777" w:rsidR="0063044A" w:rsidRPr="00E259ED" w:rsidRDefault="0063044A" w:rsidP="00C96B17">
      <w:pPr>
        <w:spacing w:line="360" w:lineRule="auto"/>
        <w:rPr>
          <w:rFonts w:ascii="Bembo Std" w:hAnsi="Bembo Std" w:cstheme="minorHAnsi"/>
          <w:spacing w:val="-2"/>
          <w:sz w:val="22"/>
          <w:szCs w:val="22"/>
          <w:lang w:val="es-SV"/>
        </w:rPr>
      </w:pPr>
    </w:p>
    <w:p w14:paraId="4980E0C1" w14:textId="77777777" w:rsidR="0063044A" w:rsidRPr="00E259ED" w:rsidRDefault="0063044A" w:rsidP="00C96B17">
      <w:pPr>
        <w:spacing w:line="360" w:lineRule="auto"/>
        <w:rPr>
          <w:rFonts w:ascii="Bembo Std" w:hAnsi="Bembo Std" w:cstheme="minorHAnsi"/>
          <w:spacing w:val="-2"/>
          <w:sz w:val="22"/>
          <w:szCs w:val="22"/>
          <w:lang w:val="es-SV"/>
        </w:rPr>
      </w:pPr>
    </w:p>
    <w:sectPr w:rsidR="0063044A" w:rsidRPr="00E259ED" w:rsidSect="00EC6D4C">
      <w:headerReference w:type="default" r:id="rId16"/>
      <w:footerReference w:type="default" r:id="rId17"/>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AA14" w14:textId="77777777" w:rsidR="001771EC" w:rsidRDefault="001771EC" w:rsidP="005534C8">
      <w:r>
        <w:separator/>
      </w:r>
    </w:p>
  </w:endnote>
  <w:endnote w:type="continuationSeparator" w:id="0">
    <w:p w14:paraId="34EA8592" w14:textId="77777777" w:rsidR="001771EC" w:rsidRDefault="001771EC"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MS Gothic"/>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DejaVu Sans">
    <w:altName w:val="Arial"/>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198749"/>
      <w:docPartObj>
        <w:docPartGallery w:val="Page Numbers (Bottom of Page)"/>
        <w:docPartUnique/>
      </w:docPartObj>
    </w:sdtPr>
    <w:sdtEndPr>
      <w:rPr>
        <w:sz w:val="22"/>
        <w:szCs w:val="22"/>
      </w:rPr>
    </w:sdtEndPr>
    <w:sdtContent>
      <w:p w14:paraId="61433B6A" w14:textId="506503DC" w:rsidR="0048599F" w:rsidRPr="009130F5" w:rsidRDefault="0048599F">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48599F" w:rsidRDefault="004859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84B7" w14:textId="77777777" w:rsidR="001771EC" w:rsidRDefault="001771EC" w:rsidP="005534C8">
      <w:r>
        <w:separator/>
      </w:r>
    </w:p>
  </w:footnote>
  <w:footnote w:type="continuationSeparator" w:id="0">
    <w:p w14:paraId="186B3091" w14:textId="77777777" w:rsidR="001771EC" w:rsidRDefault="001771EC" w:rsidP="005534C8">
      <w:r>
        <w:continuationSeparator/>
      </w:r>
    </w:p>
  </w:footnote>
  <w:footnote w:id="1">
    <w:p w14:paraId="10C3F816" w14:textId="77777777" w:rsidR="0048599F" w:rsidRPr="00F17420" w:rsidRDefault="0048599F" w:rsidP="00836BB9">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 xml:space="preserve">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r>
        <w:rPr>
          <w:sz w:val="18"/>
          <w:szCs w:val="18"/>
          <w:lang w:val="es-ES"/>
        </w:rPr>
        <w:t>(</w:t>
      </w:r>
      <w:r w:rsidRPr="00F17420">
        <w:rPr>
          <w:sz w:val="18"/>
          <w:szCs w:val="18"/>
          <w:lang w:val="es-ES"/>
        </w:rPr>
        <w:t>ii) firmar una enmienda mediante la cual se introduzca una modificación sustancial en cualquier contrato existente.</w:t>
      </w:r>
    </w:p>
  </w:footnote>
  <w:footnote w:id="2">
    <w:p w14:paraId="4911269A" w14:textId="77777777" w:rsidR="0048599F" w:rsidRPr="009F07D2" w:rsidRDefault="0048599F" w:rsidP="00836BB9">
      <w:pPr>
        <w:pStyle w:val="Textonotapie"/>
        <w:rPr>
          <w:lang w:val="es-ES"/>
        </w:rPr>
      </w:pPr>
      <w:r w:rsidRPr="00F17420">
        <w:rPr>
          <w:rStyle w:val="Refdenotaalpie"/>
          <w:lang w:val="es-ES"/>
        </w:rPr>
        <w:footnoteRef/>
      </w:r>
      <w:r w:rsidRPr="00F17420">
        <w:rPr>
          <w:lang w:val="es-ES"/>
        </w:rPr>
        <w:tab/>
      </w:r>
      <w:r w:rsidRPr="00F17420">
        <w:rPr>
          <w:sz w:val="18"/>
          <w:szCs w:val="18"/>
          <w:lang w:val="es-ES"/>
        </w:rPr>
        <w:t>Un subcontratista nominado, consultor nominado, fabricante o proveedor nominado, o prestador de servicios nominado (se</w:t>
      </w:r>
      <w:r>
        <w:rPr>
          <w:sz w:val="18"/>
          <w:szCs w:val="18"/>
          <w:lang w:val="es-ES"/>
        </w:rPr>
        <w:t> </w:t>
      </w:r>
      <w:r w:rsidRPr="00F17420">
        <w:rPr>
          <w:sz w:val="18"/>
          <w:szCs w:val="18"/>
          <w:lang w:val="es-ES"/>
        </w:rPr>
        <w:t xml:space="preserve">utilizan diferentes nombres según el </w:t>
      </w:r>
      <w:r>
        <w:rPr>
          <w:sz w:val="18"/>
          <w:szCs w:val="18"/>
          <w:lang w:val="es-ES"/>
        </w:rPr>
        <w:t>documento de licitación</w:t>
      </w:r>
      <w:r w:rsidRPr="00F17420">
        <w:rPr>
          <w:sz w:val="18"/>
          <w:szCs w:val="18"/>
          <w:lang w:val="es-ES"/>
        </w:rPr>
        <w:t xml:space="preserve"> del que se trate) es aquel que: </w:t>
      </w:r>
      <w:r>
        <w:rPr>
          <w:sz w:val="18"/>
          <w:szCs w:val="18"/>
          <w:lang w:val="es-ES"/>
        </w:rPr>
        <w:t>(</w:t>
      </w:r>
      <w:r w:rsidRPr="00F17420">
        <w:rPr>
          <w:sz w:val="18"/>
          <w:szCs w:val="18"/>
          <w:lang w:val="es-ES"/>
        </w:rPr>
        <w:t xml:space="preserve">i) ha sido incluido por el licitante en su solicitud de precalificación u oferta por aportar experiencia y conocimientos técnicos específicos y esenciales que le permiten al licitante cumplir con los requisitos de calificación para la oferta particular; o </w:t>
      </w:r>
      <w:r>
        <w:rPr>
          <w:sz w:val="18"/>
          <w:szCs w:val="18"/>
          <w:lang w:val="es-ES"/>
        </w:rPr>
        <w:t>(</w:t>
      </w:r>
      <w:r w:rsidRPr="00F17420">
        <w:rPr>
          <w:sz w:val="18"/>
          <w:szCs w:val="18"/>
          <w:lang w:val="es-ES"/>
        </w:rPr>
        <w:t>ii) ha sido designado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Prestatario.</w:t>
      </w:r>
    </w:p>
  </w:footnote>
  <w:footnote w:id="3">
    <w:p w14:paraId="3202CE25" w14:textId="77777777" w:rsidR="0048599F" w:rsidRPr="009F07D2" w:rsidRDefault="0048599F" w:rsidP="00836BB9">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F084" w14:textId="55113292" w:rsidR="0048599F" w:rsidRDefault="0048599F" w:rsidP="005534C8">
    <w:pPr>
      <w:spacing w:line="100" w:lineRule="atLeast"/>
      <w:ind w:right="-676"/>
      <w:jc w:val="center"/>
      <w:rPr>
        <w:noProof/>
      </w:rPr>
    </w:pPr>
  </w:p>
  <w:p w14:paraId="6A1BC7CD" w14:textId="3D06A651" w:rsidR="0048599F" w:rsidRDefault="0048599F" w:rsidP="005534C8">
    <w:pPr>
      <w:spacing w:line="100" w:lineRule="atLeast"/>
      <w:ind w:right="-676"/>
      <w:jc w:val="center"/>
    </w:pPr>
    <w:r>
      <w:t xml:space="preserve">                                   </w:t>
    </w:r>
  </w:p>
  <w:p w14:paraId="6BABB624" w14:textId="395BB39C" w:rsidR="0048599F" w:rsidRDefault="0048599F"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48599F" w:rsidRDefault="0048599F"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48599F" w14:paraId="406CA3FF" w14:textId="77777777" w:rsidTr="00983498">
      <w:trPr>
        <w:trHeight w:val="573"/>
      </w:trPr>
      <w:tc>
        <w:tcPr>
          <w:tcW w:w="3456" w:type="dxa"/>
        </w:tcPr>
        <w:p w14:paraId="2EAE8DFE" w14:textId="0FCDE196" w:rsidR="0048599F" w:rsidRDefault="0048599F"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1" locked="0" layoutInCell="1" allowOverlap="1" wp14:anchorId="18675440" wp14:editId="36D6CCF3">
                <wp:simplePos x="0" y="0"/>
                <wp:positionH relativeFrom="column">
                  <wp:posOffset>175895</wp:posOffset>
                </wp:positionH>
                <wp:positionV relativeFrom="paragraph">
                  <wp:posOffset>-294888</wp:posOffset>
                </wp:positionV>
                <wp:extent cx="1828800" cy="786765"/>
                <wp:effectExtent l="0" t="0" r="0" b="635"/>
                <wp:wrapNone/>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8676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48599F" w:rsidRDefault="0048599F"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48599F" w:rsidRDefault="0048599F"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48599F" w:rsidRPr="00747888" w:rsidRDefault="0048599F"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48599F" w:rsidRPr="00747888" w:rsidRDefault="0048599F"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48599F" w:rsidRPr="00747888" w:rsidRDefault="0048599F"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639AA3CC" w14:textId="629E8A7E" w:rsidR="0048599F" w:rsidRDefault="0048599F"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Pr>
              <w:rFonts w:ascii="Bembo Std" w:eastAsia="DejaVu Sans" w:hAnsi="Bembo Std" w:cs="Liberation Serif"/>
              <w:b/>
              <w:bCs/>
              <w:color w:val="00000A"/>
              <w:spacing w:val="-3"/>
              <w:sz w:val="16"/>
              <w:szCs w:val="16"/>
              <w:shd w:val="clear" w:color="auto" w:fill="FFFFFF"/>
              <w:lang w:val="es-SV" w:eastAsia="es-BO"/>
            </w:rPr>
            <w:t>-105-MINSAL-</w:t>
          </w:r>
          <w:r w:rsidRPr="00747888">
            <w:rPr>
              <w:rFonts w:ascii="Bembo Std" w:eastAsia="DejaVu Sans" w:hAnsi="Bembo Std" w:cs="Liberation Serif"/>
              <w:b/>
              <w:bCs/>
              <w:color w:val="00000A"/>
              <w:spacing w:val="-3"/>
              <w:sz w:val="16"/>
              <w:szCs w:val="16"/>
              <w:shd w:val="clear" w:color="auto" w:fill="FFFFFF"/>
              <w:lang w:val="es-SV" w:eastAsia="es-BO"/>
            </w:rPr>
            <w:t>GO-RFB</w:t>
          </w:r>
        </w:p>
        <w:p w14:paraId="773401E0" w14:textId="77777777" w:rsidR="0048599F" w:rsidRDefault="0048599F"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p>
        <w:p w14:paraId="798A0EF4" w14:textId="53EDC490" w:rsidR="0048599F" w:rsidRDefault="0048599F"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p>
      </w:tc>
    </w:tr>
  </w:tbl>
  <w:p w14:paraId="67F342BF" w14:textId="255B6D2C" w:rsidR="0048599F" w:rsidRDefault="0048599F"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es-4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none"/>
      <w:suff w:val="nothing"/>
      <w:lvlText w:val=""/>
      <w:lvlJc w:val="left"/>
      <w:pPr>
        <w:tabs>
          <w:tab w:val="num" w:pos="0"/>
        </w:tabs>
        <w:ind w:left="214" w:hanging="432"/>
      </w:pPr>
    </w:lvl>
    <w:lvl w:ilvl="1">
      <w:start w:val="1"/>
      <w:numFmt w:val="none"/>
      <w:suff w:val="nothing"/>
      <w:lvlText w:val=""/>
      <w:lvlJc w:val="left"/>
      <w:pPr>
        <w:tabs>
          <w:tab w:val="num" w:pos="0"/>
        </w:tabs>
        <w:ind w:left="358" w:hanging="576"/>
      </w:pPr>
    </w:lvl>
    <w:lvl w:ilvl="2">
      <w:start w:val="1"/>
      <w:numFmt w:val="none"/>
      <w:suff w:val="nothing"/>
      <w:lvlText w:val=""/>
      <w:lvlJc w:val="left"/>
      <w:pPr>
        <w:tabs>
          <w:tab w:val="num" w:pos="0"/>
        </w:tabs>
        <w:ind w:left="502" w:hanging="720"/>
      </w:pPr>
    </w:lvl>
    <w:lvl w:ilvl="3">
      <w:start w:val="1"/>
      <w:numFmt w:val="none"/>
      <w:suff w:val="nothing"/>
      <w:lvlText w:val=""/>
      <w:lvlJc w:val="left"/>
      <w:pPr>
        <w:tabs>
          <w:tab w:val="num" w:pos="0"/>
        </w:tabs>
        <w:ind w:left="646" w:hanging="864"/>
      </w:pPr>
    </w:lvl>
    <w:lvl w:ilvl="4">
      <w:start w:val="1"/>
      <w:numFmt w:val="none"/>
      <w:suff w:val="nothing"/>
      <w:lvlText w:val=""/>
      <w:lvlJc w:val="left"/>
      <w:pPr>
        <w:tabs>
          <w:tab w:val="num" w:pos="0"/>
        </w:tabs>
        <w:ind w:left="790" w:hanging="1008"/>
      </w:pPr>
    </w:lvl>
    <w:lvl w:ilvl="5">
      <w:start w:val="1"/>
      <w:numFmt w:val="none"/>
      <w:suff w:val="nothing"/>
      <w:lvlText w:val=""/>
      <w:lvlJc w:val="left"/>
      <w:pPr>
        <w:tabs>
          <w:tab w:val="num" w:pos="0"/>
        </w:tabs>
        <w:ind w:left="934" w:hanging="1152"/>
      </w:pPr>
    </w:lvl>
    <w:lvl w:ilvl="6">
      <w:start w:val="1"/>
      <w:numFmt w:val="none"/>
      <w:suff w:val="nothing"/>
      <w:lvlText w:val=""/>
      <w:lvlJc w:val="left"/>
      <w:pPr>
        <w:tabs>
          <w:tab w:val="num" w:pos="0"/>
        </w:tabs>
        <w:ind w:left="1078" w:hanging="1296"/>
      </w:pPr>
    </w:lvl>
    <w:lvl w:ilvl="7">
      <w:start w:val="1"/>
      <w:numFmt w:val="none"/>
      <w:suff w:val="nothing"/>
      <w:lvlText w:val=""/>
      <w:lvlJc w:val="left"/>
      <w:pPr>
        <w:tabs>
          <w:tab w:val="num" w:pos="0"/>
        </w:tabs>
        <w:ind w:left="1222" w:hanging="1440"/>
      </w:pPr>
    </w:lvl>
    <w:lvl w:ilvl="8">
      <w:start w:val="1"/>
      <w:numFmt w:val="none"/>
      <w:suff w:val="nothing"/>
      <w:lvlText w:val=""/>
      <w:lvlJc w:val="left"/>
      <w:pPr>
        <w:tabs>
          <w:tab w:val="num" w:pos="0"/>
        </w:tabs>
        <w:ind w:left="1366" w:hanging="1584"/>
      </w:pPr>
    </w:lvl>
  </w:abstractNum>
  <w:abstractNum w:abstractNumId="3"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7"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4C81A81"/>
    <w:multiLevelType w:val="multilevel"/>
    <w:tmpl w:val="F4065320"/>
    <w:lvl w:ilvl="0">
      <w:numFmt w:val="bullet"/>
      <w:lvlText w:val="•"/>
      <w:lvlJc w:val="left"/>
      <w:pPr>
        <w:ind w:left="720" w:hanging="360"/>
      </w:pPr>
      <w:rPr>
        <w:rFonts w:ascii="Bembo Std" w:eastAsia="Bembo Std" w:hAnsi="Bembo Std" w:cs="Bembo Std"/>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416D2F"/>
    <w:multiLevelType w:val="hybridMultilevel"/>
    <w:tmpl w:val="D640E9B2"/>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3B8817D7"/>
    <w:multiLevelType w:val="multilevel"/>
    <w:tmpl w:val="AEFA5592"/>
    <w:lvl w:ilvl="0">
      <w:numFmt w:val="bullet"/>
      <w:lvlText w:val="-"/>
      <w:lvlJc w:val="left"/>
      <w:pPr>
        <w:ind w:left="720" w:hanging="360"/>
      </w:pPr>
      <w:rPr>
        <w:rFonts w:ascii="Bembo Std" w:eastAsia="Bembo Std" w:hAnsi="Bembo Std" w:cs="Bembo St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2428E1"/>
    <w:multiLevelType w:val="multilevel"/>
    <w:tmpl w:val="0B6EFD92"/>
    <w:lvl w:ilvl="0">
      <w:numFmt w:val="bullet"/>
      <w:lvlText w:val="•"/>
      <w:lvlJc w:val="left"/>
      <w:pPr>
        <w:ind w:left="720" w:hanging="360"/>
      </w:pPr>
      <w:rPr>
        <w:rFonts w:ascii="Bembo Std" w:eastAsia="Bembo Std" w:hAnsi="Bembo Std" w:cs="Bembo St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53792171"/>
    <w:multiLevelType w:val="hybridMultilevel"/>
    <w:tmpl w:val="DA72E606"/>
    <w:lvl w:ilvl="0" w:tplc="251C065A">
      <w:start w:val="1"/>
      <w:numFmt w:val="bullet"/>
      <w:lvlText w:val=""/>
      <w:lvlJc w:val="left"/>
      <w:pPr>
        <w:ind w:left="360" w:hanging="360"/>
      </w:pPr>
      <w:rPr>
        <w:rFonts w:ascii="Symbol" w:eastAsia="Bembo Std" w:hAnsi="Symbol" w:cs="Bembo Std" w:hint="default"/>
        <w:color w:val="000000"/>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5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5" w15:restartNumberingAfterBreak="0">
    <w:nsid w:val="56C20911"/>
    <w:multiLevelType w:val="hybridMultilevel"/>
    <w:tmpl w:val="29E82B32"/>
    <w:lvl w:ilvl="0" w:tplc="496050E8">
      <w:start w:val="1"/>
      <w:numFmt w:val="lowerLetter"/>
      <w:lvlText w:val="(%1)"/>
      <w:lvlJc w:val="left"/>
      <w:pPr>
        <w:ind w:left="1253" w:hanging="360"/>
      </w:pPr>
      <w:rPr>
        <w:rFonts w:hint="default"/>
      </w:rPr>
    </w:lvl>
    <w:lvl w:ilvl="1" w:tplc="96944E6C">
      <w:start w:val="2"/>
      <w:numFmt w:val="lowerRoman"/>
      <w:lvlText w:val="%2."/>
      <w:lvlJc w:val="left"/>
      <w:pPr>
        <w:ind w:left="2333" w:hanging="720"/>
      </w:pPr>
      <w:rPr>
        <w:rFonts w:hint="default"/>
      </w:r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56"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E96B60"/>
    <w:multiLevelType w:val="hybridMultilevel"/>
    <w:tmpl w:val="A30CB200"/>
    <w:lvl w:ilvl="0" w:tplc="9490CFAC">
      <w:start w:val="2"/>
      <w:numFmt w:val="lowerRoman"/>
      <w:lvlText w:val="%1."/>
      <w:lvlJc w:val="left"/>
      <w:pPr>
        <w:ind w:left="2333" w:hanging="720"/>
      </w:pPr>
      <w:rPr>
        <w:rFonts w:hint="default"/>
      </w:rPr>
    </w:lvl>
    <w:lvl w:ilvl="1" w:tplc="440A0019" w:tentative="1">
      <w:start w:val="1"/>
      <w:numFmt w:val="lowerLetter"/>
      <w:lvlText w:val="%2."/>
      <w:lvlJc w:val="left"/>
      <w:pPr>
        <w:ind w:left="2693" w:hanging="360"/>
      </w:pPr>
    </w:lvl>
    <w:lvl w:ilvl="2" w:tplc="440A001B" w:tentative="1">
      <w:start w:val="1"/>
      <w:numFmt w:val="lowerRoman"/>
      <w:lvlText w:val="%3."/>
      <w:lvlJc w:val="right"/>
      <w:pPr>
        <w:ind w:left="3413" w:hanging="180"/>
      </w:pPr>
    </w:lvl>
    <w:lvl w:ilvl="3" w:tplc="440A000F" w:tentative="1">
      <w:start w:val="1"/>
      <w:numFmt w:val="decimal"/>
      <w:lvlText w:val="%4."/>
      <w:lvlJc w:val="left"/>
      <w:pPr>
        <w:ind w:left="4133" w:hanging="360"/>
      </w:pPr>
    </w:lvl>
    <w:lvl w:ilvl="4" w:tplc="440A0019" w:tentative="1">
      <w:start w:val="1"/>
      <w:numFmt w:val="lowerLetter"/>
      <w:lvlText w:val="%5."/>
      <w:lvlJc w:val="left"/>
      <w:pPr>
        <w:ind w:left="4853" w:hanging="360"/>
      </w:pPr>
    </w:lvl>
    <w:lvl w:ilvl="5" w:tplc="440A001B" w:tentative="1">
      <w:start w:val="1"/>
      <w:numFmt w:val="lowerRoman"/>
      <w:lvlText w:val="%6."/>
      <w:lvlJc w:val="right"/>
      <w:pPr>
        <w:ind w:left="5573" w:hanging="180"/>
      </w:pPr>
    </w:lvl>
    <w:lvl w:ilvl="6" w:tplc="440A000F" w:tentative="1">
      <w:start w:val="1"/>
      <w:numFmt w:val="decimal"/>
      <w:lvlText w:val="%7."/>
      <w:lvlJc w:val="left"/>
      <w:pPr>
        <w:ind w:left="6293" w:hanging="360"/>
      </w:pPr>
    </w:lvl>
    <w:lvl w:ilvl="7" w:tplc="440A0019" w:tentative="1">
      <w:start w:val="1"/>
      <w:numFmt w:val="lowerLetter"/>
      <w:lvlText w:val="%8."/>
      <w:lvlJc w:val="left"/>
      <w:pPr>
        <w:ind w:left="7013" w:hanging="360"/>
      </w:pPr>
    </w:lvl>
    <w:lvl w:ilvl="8" w:tplc="440A001B" w:tentative="1">
      <w:start w:val="1"/>
      <w:numFmt w:val="lowerRoman"/>
      <w:lvlText w:val="%9."/>
      <w:lvlJc w:val="right"/>
      <w:pPr>
        <w:ind w:left="7733" w:hanging="180"/>
      </w:pPr>
    </w:lvl>
  </w:abstractNum>
  <w:abstractNum w:abstractNumId="64" w15:restartNumberingAfterBreak="0">
    <w:nsid w:val="5FF57B7A"/>
    <w:multiLevelType w:val="multilevel"/>
    <w:tmpl w:val="850800F6"/>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color w:val="auto"/>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66"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3BE3E14"/>
    <w:multiLevelType w:val="multilevel"/>
    <w:tmpl w:val="895C26CA"/>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68"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0"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BE6A0D"/>
    <w:multiLevelType w:val="multilevel"/>
    <w:tmpl w:val="8FAAE2B2"/>
    <w:lvl w:ilvl="0">
      <w:numFmt w:val="bullet"/>
      <w:lvlText w:val="·"/>
      <w:lvlJc w:val="left"/>
      <w:pPr>
        <w:ind w:left="360" w:hanging="360"/>
      </w:pPr>
      <w:rPr>
        <w:rFonts w:ascii="Bembo Std" w:eastAsia="Bembo Std" w:hAnsi="Bembo Std" w:cs="Bembo Std"/>
      </w:rPr>
    </w:lvl>
    <w:lvl w:ilvl="1">
      <w:numFmt w:val="bullet"/>
      <w:lvlText w:val="-"/>
      <w:lvlJc w:val="left"/>
      <w:pPr>
        <w:ind w:left="1080" w:hanging="360"/>
      </w:pPr>
      <w:rPr>
        <w:rFonts w:ascii="Bembo Std" w:eastAsia="Bembo Std" w:hAnsi="Bembo Std" w:cs="Bembo Std"/>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7"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97859570">
    <w:abstractNumId w:val="29"/>
  </w:num>
  <w:num w:numId="2" w16cid:durableId="1023745355">
    <w:abstractNumId w:val="10"/>
  </w:num>
  <w:num w:numId="3" w16cid:durableId="1767193849">
    <w:abstractNumId w:val="12"/>
  </w:num>
  <w:num w:numId="4" w16cid:durableId="641739471">
    <w:abstractNumId w:val="43"/>
  </w:num>
  <w:num w:numId="5" w16cid:durableId="1315452625">
    <w:abstractNumId w:val="74"/>
  </w:num>
  <w:num w:numId="6" w16cid:durableId="873813762">
    <w:abstractNumId w:val="5"/>
  </w:num>
  <w:num w:numId="7" w16cid:durableId="295915775">
    <w:abstractNumId w:val="22"/>
  </w:num>
  <w:num w:numId="8" w16cid:durableId="1515803655">
    <w:abstractNumId w:val="26"/>
  </w:num>
  <w:num w:numId="9" w16cid:durableId="1369061084">
    <w:abstractNumId w:val="50"/>
  </w:num>
  <w:num w:numId="10" w16cid:durableId="271592826">
    <w:abstractNumId w:val="66"/>
  </w:num>
  <w:num w:numId="11" w16cid:durableId="436870253">
    <w:abstractNumId w:val="61"/>
  </w:num>
  <w:num w:numId="12" w16cid:durableId="1027371894">
    <w:abstractNumId w:val="24"/>
  </w:num>
  <w:num w:numId="13" w16cid:durableId="687483044">
    <w:abstractNumId w:val="21"/>
  </w:num>
  <w:num w:numId="14" w16cid:durableId="282157251">
    <w:abstractNumId w:val="14"/>
  </w:num>
  <w:num w:numId="15" w16cid:durableId="2084794692">
    <w:abstractNumId w:val="40"/>
  </w:num>
  <w:num w:numId="16" w16cid:durableId="1043095637">
    <w:abstractNumId w:val="7"/>
  </w:num>
  <w:num w:numId="17" w16cid:durableId="755246531">
    <w:abstractNumId w:val="11"/>
  </w:num>
  <w:num w:numId="18" w16cid:durableId="59787821">
    <w:abstractNumId w:val="36"/>
  </w:num>
  <w:num w:numId="19" w16cid:durableId="672415529">
    <w:abstractNumId w:val="65"/>
  </w:num>
  <w:num w:numId="20" w16cid:durableId="1594122388">
    <w:abstractNumId w:val="81"/>
  </w:num>
  <w:num w:numId="21" w16cid:durableId="1050767860">
    <w:abstractNumId w:val="34"/>
  </w:num>
  <w:num w:numId="22" w16cid:durableId="1470172737">
    <w:abstractNumId w:val="49"/>
  </w:num>
  <w:num w:numId="23" w16cid:durableId="160849853">
    <w:abstractNumId w:val="58"/>
  </w:num>
  <w:num w:numId="24" w16cid:durableId="1251767553">
    <w:abstractNumId w:val="37"/>
  </w:num>
  <w:num w:numId="25" w16cid:durableId="1102455404">
    <w:abstractNumId w:val="53"/>
  </w:num>
  <w:num w:numId="26" w16cid:durableId="1269393339">
    <w:abstractNumId w:val="30"/>
  </w:num>
  <w:num w:numId="27" w16cid:durableId="1723095422">
    <w:abstractNumId w:val="33"/>
  </w:num>
  <w:num w:numId="28" w16cid:durableId="1982147822">
    <w:abstractNumId w:val="4"/>
  </w:num>
  <w:num w:numId="29" w16cid:durableId="41878574">
    <w:abstractNumId w:val="70"/>
  </w:num>
  <w:num w:numId="30" w16cid:durableId="1554807385">
    <w:abstractNumId w:val="38"/>
  </w:num>
  <w:num w:numId="31" w16cid:durableId="2058431578">
    <w:abstractNumId w:val="75"/>
  </w:num>
  <w:num w:numId="32" w16cid:durableId="1078599126">
    <w:abstractNumId w:val="77"/>
  </w:num>
  <w:num w:numId="33" w16cid:durableId="1354957114">
    <w:abstractNumId w:val="25"/>
  </w:num>
  <w:num w:numId="34" w16cid:durableId="1145319487">
    <w:abstractNumId w:val="39"/>
  </w:num>
  <w:num w:numId="35" w16cid:durableId="1635718690">
    <w:abstractNumId w:val="27"/>
  </w:num>
  <w:num w:numId="36" w16cid:durableId="134373839">
    <w:abstractNumId w:val="13"/>
  </w:num>
  <w:num w:numId="37" w16cid:durableId="2038505349">
    <w:abstractNumId w:val="42"/>
  </w:num>
  <w:num w:numId="38" w16cid:durableId="1907492251">
    <w:abstractNumId w:val="44"/>
  </w:num>
  <w:num w:numId="39" w16cid:durableId="1593008078">
    <w:abstractNumId w:val="62"/>
  </w:num>
  <w:num w:numId="40" w16cid:durableId="94792222">
    <w:abstractNumId w:val="78"/>
  </w:num>
  <w:num w:numId="41" w16cid:durableId="879977228">
    <w:abstractNumId w:val="56"/>
  </w:num>
  <w:num w:numId="42" w16cid:durableId="1269118906">
    <w:abstractNumId w:val="17"/>
  </w:num>
  <w:num w:numId="43" w16cid:durableId="276714549">
    <w:abstractNumId w:val="16"/>
  </w:num>
  <w:num w:numId="44" w16cid:durableId="194462287">
    <w:abstractNumId w:val="72"/>
  </w:num>
  <w:num w:numId="45" w16cid:durableId="1520512477">
    <w:abstractNumId w:val="9"/>
  </w:num>
  <w:num w:numId="46" w16cid:durableId="1215115287">
    <w:abstractNumId w:val="28"/>
  </w:num>
  <w:num w:numId="47" w16cid:durableId="463933481">
    <w:abstractNumId w:val="59"/>
  </w:num>
  <w:num w:numId="48" w16cid:durableId="1504197019">
    <w:abstractNumId w:val="80"/>
  </w:num>
  <w:num w:numId="49" w16cid:durableId="395011907">
    <w:abstractNumId w:val="46"/>
  </w:num>
  <w:num w:numId="50" w16cid:durableId="1926575945">
    <w:abstractNumId w:val="3"/>
  </w:num>
  <w:num w:numId="51" w16cid:durableId="291443496">
    <w:abstractNumId w:val="73"/>
  </w:num>
  <w:num w:numId="52" w16cid:durableId="1310355692">
    <w:abstractNumId w:val="55"/>
  </w:num>
  <w:num w:numId="53" w16cid:durableId="872960572">
    <w:abstractNumId w:val="6"/>
  </w:num>
  <w:num w:numId="54" w16cid:durableId="2128767165">
    <w:abstractNumId w:val="79"/>
  </w:num>
  <w:num w:numId="55" w16cid:durableId="1945720959">
    <w:abstractNumId w:val="54"/>
  </w:num>
  <w:num w:numId="56" w16cid:durableId="40133623">
    <w:abstractNumId w:val="51"/>
  </w:num>
  <w:num w:numId="57" w16cid:durableId="1737626806">
    <w:abstractNumId w:val="48"/>
  </w:num>
  <w:num w:numId="58" w16cid:durableId="823468841">
    <w:abstractNumId w:val="31"/>
  </w:num>
  <w:num w:numId="59" w16cid:durableId="1343706602">
    <w:abstractNumId w:val="19"/>
  </w:num>
  <w:num w:numId="60" w16cid:durableId="871192622">
    <w:abstractNumId w:val="57"/>
  </w:num>
  <w:num w:numId="61" w16cid:durableId="852184025">
    <w:abstractNumId w:val="60"/>
  </w:num>
  <w:num w:numId="62" w16cid:durableId="1342856936">
    <w:abstractNumId w:val="20"/>
  </w:num>
  <w:num w:numId="63" w16cid:durableId="479032994">
    <w:abstractNumId w:val="47"/>
  </w:num>
  <w:num w:numId="64" w16cid:durableId="84503665">
    <w:abstractNumId w:val="35"/>
  </w:num>
  <w:num w:numId="65" w16cid:durableId="303125162">
    <w:abstractNumId w:val="15"/>
  </w:num>
  <w:num w:numId="66" w16cid:durableId="95365659">
    <w:abstractNumId w:val="23"/>
  </w:num>
  <w:num w:numId="67" w16cid:durableId="1312632099">
    <w:abstractNumId w:val="67"/>
  </w:num>
  <w:num w:numId="68" w16cid:durableId="926617275">
    <w:abstractNumId w:val="41"/>
  </w:num>
  <w:num w:numId="69" w16cid:durableId="1560744358">
    <w:abstractNumId w:val="8"/>
  </w:num>
  <w:num w:numId="70" w16cid:durableId="2001033764">
    <w:abstractNumId w:val="52"/>
  </w:num>
  <w:num w:numId="71" w16cid:durableId="923685918">
    <w:abstractNumId w:val="76"/>
  </w:num>
  <w:num w:numId="72" w16cid:durableId="1066104234">
    <w:abstractNumId w:val="45"/>
  </w:num>
  <w:num w:numId="73" w16cid:durableId="1626499380">
    <w:abstractNumId w:val="64"/>
  </w:num>
  <w:num w:numId="74" w16cid:durableId="1524245919">
    <w:abstractNumId w:val="71"/>
  </w:num>
  <w:num w:numId="75" w16cid:durableId="1171338098">
    <w:abstractNumId w:val="68"/>
  </w:num>
  <w:num w:numId="76" w16cid:durableId="496502980">
    <w:abstractNumId w:val="18"/>
  </w:num>
  <w:num w:numId="77" w16cid:durableId="931233502">
    <w:abstractNumId w:val="32"/>
  </w:num>
  <w:num w:numId="78" w16cid:durableId="1897086137">
    <w:abstractNumId w:val="63"/>
  </w:num>
  <w:num w:numId="79" w16cid:durableId="409079289">
    <w:abstractNumId w:val="6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070B3"/>
    <w:rsid w:val="00007EAA"/>
    <w:rsid w:val="0001031A"/>
    <w:rsid w:val="0001100F"/>
    <w:rsid w:val="00013BC7"/>
    <w:rsid w:val="000140D7"/>
    <w:rsid w:val="00021E76"/>
    <w:rsid w:val="00024023"/>
    <w:rsid w:val="00030401"/>
    <w:rsid w:val="000314BB"/>
    <w:rsid w:val="00032773"/>
    <w:rsid w:val="000349E5"/>
    <w:rsid w:val="00036772"/>
    <w:rsid w:val="00036A8D"/>
    <w:rsid w:val="00040553"/>
    <w:rsid w:val="000414A8"/>
    <w:rsid w:val="00041E8F"/>
    <w:rsid w:val="0004232F"/>
    <w:rsid w:val="00045624"/>
    <w:rsid w:val="00045A5D"/>
    <w:rsid w:val="00045BF8"/>
    <w:rsid w:val="00045CBD"/>
    <w:rsid w:val="000470A2"/>
    <w:rsid w:val="0004738A"/>
    <w:rsid w:val="00047DD4"/>
    <w:rsid w:val="00050540"/>
    <w:rsid w:val="00053F72"/>
    <w:rsid w:val="00054A2F"/>
    <w:rsid w:val="00054E86"/>
    <w:rsid w:val="00055103"/>
    <w:rsid w:val="00055506"/>
    <w:rsid w:val="00061314"/>
    <w:rsid w:val="00061886"/>
    <w:rsid w:val="000656ED"/>
    <w:rsid w:val="0006649D"/>
    <w:rsid w:val="00070804"/>
    <w:rsid w:val="00072362"/>
    <w:rsid w:val="00073B42"/>
    <w:rsid w:val="00073C17"/>
    <w:rsid w:val="00074E1A"/>
    <w:rsid w:val="00081C23"/>
    <w:rsid w:val="00082D27"/>
    <w:rsid w:val="00083378"/>
    <w:rsid w:val="000835C0"/>
    <w:rsid w:val="00085432"/>
    <w:rsid w:val="0009089C"/>
    <w:rsid w:val="00090C16"/>
    <w:rsid w:val="000911FC"/>
    <w:rsid w:val="00091B60"/>
    <w:rsid w:val="00092644"/>
    <w:rsid w:val="000931FC"/>
    <w:rsid w:val="00093737"/>
    <w:rsid w:val="0009399B"/>
    <w:rsid w:val="00093A47"/>
    <w:rsid w:val="00095779"/>
    <w:rsid w:val="000972F3"/>
    <w:rsid w:val="000A327B"/>
    <w:rsid w:val="000A4A3B"/>
    <w:rsid w:val="000A52E2"/>
    <w:rsid w:val="000B113E"/>
    <w:rsid w:val="000B19FE"/>
    <w:rsid w:val="000B2C58"/>
    <w:rsid w:val="000B6200"/>
    <w:rsid w:val="000C1BF3"/>
    <w:rsid w:val="000C1E0D"/>
    <w:rsid w:val="000C30E5"/>
    <w:rsid w:val="000C5CDE"/>
    <w:rsid w:val="000D0587"/>
    <w:rsid w:val="000D2358"/>
    <w:rsid w:val="000D42B0"/>
    <w:rsid w:val="000E4664"/>
    <w:rsid w:val="000E7F3F"/>
    <w:rsid w:val="000E7F8C"/>
    <w:rsid w:val="000F1D64"/>
    <w:rsid w:val="000F3686"/>
    <w:rsid w:val="00102F3C"/>
    <w:rsid w:val="0010303E"/>
    <w:rsid w:val="0010448B"/>
    <w:rsid w:val="00106060"/>
    <w:rsid w:val="00106D2A"/>
    <w:rsid w:val="001077DC"/>
    <w:rsid w:val="001106F6"/>
    <w:rsid w:val="00112AC1"/>
    <w:rsid w:val="00112CEE"/>
    <w:rsid w:val="00113037"/>
    <w:rsid w:val="00113885"/>
    <w:rsid w:val="00113D15"/>
    <w:rsid w:val="00116034"/>
    <w:rsid w:val="001161E0"/>
    <w:rsid w:val="001167F3"/>
    <w:rsid w:val="00120AB1"/>
    <w:rsid w:val="00120FC9"/>
    <w:rsid w:val="001219C3"/>
    <w:rsid w:val="00122488"/>
    <w:rsid w:val="001239C2"/>
    <w:rsid w:val="00125F1A"/>
    <w:rsid w:val="0012689B"/>
    <w:rsid w:val="00127073"/>
    <w:rsid w:val="00127BB3"/>
    <w:rsid w:val="001300EF"/>
    <w:rsid w:val="001326F2"/>
    <w:rsid w:val="00133490"/>
    <w:rsid w:val="00133F33"/>
    <w:rsid w:val="001365B6"/>
    <w:rsid w:val="00141324"/>
    <w:rsid w:val="00141697"/>
    <w:rsid w:val="001433C8"/>
    <w:rsid w:val="00147EDC"/>
    <w:rsid w:val="00151BE1"/>
    <w:rsid w:val="00152D3D"/>
    <w:rsid w:val="00153277"/>
    <w:rsid w:val="0015677C"/>
    <w:rsid w:val="001631EE"/>
    <w:rsid w:val="00163AA2"/>
    <w:rsid w:val="00164AC1"/>
    <w:rsid w:val="00165A91"/>
    <w:rsid w:val="00167779"/>
    <w:rsid w:val="0017038C"/>
    <w:rsid w:val="00170762"/>
    <w:rsid w:val="00171FB5"/>
    <w:rsid w:val="00172F09"/>
    <w:rsid w:val="00175978"/>
    <w:rsid w:val="001771EC"/>
    <w:rsid w:val="00181815"/>
    <w:rsid w:val="00183C51"/>
    <w:rsid w:val="00184A74"/>
    <w:rsid w:val="00185D84"/>
    <w:rsid w:val="00186ED5"/>
    <w:rsid w:val="001900FB"/>
    <w:rsid w:val="00190F71"/>
    <w:rsid w:val="00191853"/>
    <w:rsid w:val="00192411"/>
    <w:rsid w:val="00194836"/>
    <w:rsid w:val="00194D3C"/>
    <w:rsid w:val="001A12CD"/>
    <w:rsid w:val="001A23BD"/>
    <w:rsid w:val="001A3CEB"/>
    <w:rsid w:val="001A4D4C"/>
    <w:rsid w:val="001A5629"/>
    <w:rsid w:val="001A594A"/>
    <w:rsid w:val="001A68FA"/>
    <w:rsid w:val="001B04B1"/>
    <w:rsid w:val="001B189A"/>
    <w:rsid w:val="001B1AF1"/>
    <w:rsid w:val="001B214C"/>
    <w:rsid w:val="001B5A5C"/>
    <w:rsid w:val="001B72BD"/>
    <w:rsid w:val="001C152C"/>
    <w:rsid w:val="001C47D7"/>
    <w:rsid w:val="001C4DEA"/>
    <w:rsid w:val="001D4A1C"/>
    <w:rsid w:val="001D4C33"/>
    <w:rsid w:val="001D57F3"/>
    <w:rsid w:val="001D7D24"/>
    <w:rsid w:val="001E00FE"/>
    <w:rsid w:val="001E51A0"/>
    <w:rsid w:val="001E54E5"/>
    <w:rsid w:val="001E5D71"/>
    <w:rsid w:val="001E7A55"/>
    <w:rsid w:val="001E7F33"/>
    <w:rsid w:val="001F065B"/>
    <w:rsid w:val="001F14BD"/>
    <w:rsid w:val="001F1794"/>
    <w:rsid w:val="001F1C1C"/>
    <w:rsid w:val="001F2166"/>
    <w:rsid w:val="001F32B0"/>
    <w:rsid w:val="002039D9"/>
    <w:rsid w:val="00203E94"/>
    <w:rsid w:val="00204E65"/>
    <w:rsid w:val="0020548F"/>
    <w:rsid w:val="0020724F"/>
    <w:rsid w:val="0021065C"/>
    <w:rsid w:val="00213CB4"/>
    <w:rsid w:val="00214200"/>
    <w:rsid w:val="00215388"/>
    <w:rsid w:val="002177DF"/>
    <w:rsid w:val="00217F63"/>
    <w:rsid w:val="0022282B"/>
    <w:rsid w:val="00222A92"/>
    <w:rsid w:val="0022492B"/>
    <w:rsid w:val="002261FA"/>
    <w:rsid w:val="0022633A"/>
    <w:rsid w:val="00245739"/>
    <w:rsid w:val="0024623E"/>
    <w:rsid w:val="002462F4"/>
    <w:rsid w:val="002505CC"/>
    <w:rsid w:val="002507D9"/>
    <w:rsid w:val="0025092A"/>
    <w:rsid w:val="002561B2"/>
    <w:rsid w:val="0025663C"/>
    <w:rsid w:val="00256AD1"/>
    <w:rsid w:val="00260966"/>
    <w:rsid w:val="00261BC3"/>
    <w:rsid w:val="00261DA9"/>
    <w:rsid w:val="002675A0"/>
    <w:rsid w:val="00271DEA"/>
    <w:rsid w:val="00272B8A"/>
    <w:rsid w:val="0027576D"/>
    <w:rsid w:val="002777B4"/>
    <w:rsid w:val="00277CFA"/>
    <w:rsid w:val="0028291C"/>
    <w:rsid w:val="00283F55"/>
    <w:rsid w:val="00285E08"/>
    <w:rsid w:val="00286FB9"/>
    <w:rsid w:val="002874A2"/>
    <w:rsid w:val="0029193D"/>
    <w:rsid w:val="00292D67"/>
    <w:rsid w:val="00292DBB"/>
    <w:rsid w:val="00293FC8"/>
    <w:rsid w:val="00294C4A"/>
    <w:rsid w:val="00295705"/>
    <w:rsid w:val="002A1EA9"/>
    <w:rsid w:val="002B113E"/>
    <w:rsid w:val="002B21BA"/>
    <w:rsid w:val="002B458C"/>
    <w:rsid w:val="002B676E"/>
    <w:rsid w:val="002B713D"/>
    <w:rsid w:val="002B7B2E"/>
    <w:rsid w:val="002C0914"/>
    <w:rsid w:val="002C3B29"/>
    <w:rsid w:val="002C4D3A"/>
    <w:rsid w:val="002C51AB"/>
    <w:rsid w:val="002C5FA2"/>
    <w:rsid w:val="002D082C"/>
    <w:rsid w:val="002D3DC2"/>
    <w:rsid w:val="002D3E9C"/>
    <w:rsid w:val="002D4FE6"/>
    <w:rsid w:val="002D649B"/>
    <w:rsid w:val="002D78AA"/>
    <w:rsid w:val="002E3EAA"/>
    <w:rsid w:val="002E42D2"/>
    <w:rsid w:val="002F0ACD"/>
    <w:rsid w:val="002F30FF"/>
    <w:rsid w:val="002F398C"/>
    <w:rsid w:val="002F435A"/>
    <w:rsid w:val="002F5A56"/>
    <w:rsid w:val="003018B6"/>
    <w:rsid w:val="00304EA0"/>
    <w:rsid w:val="00314BA1"/>
    <w:rsid w:val="003152DE"/>
    <w:rsid w:val="00316EF9"/>
    <w:rsid w:val="0031726A"/>
    <w:rsid w:val="00317A8D"/>
    <w:rsid w:val="00320278"/>
    <w:rsid w:val="00320283"/>
    <w:rsid w:val="00322459"/>
    <w:rsid w:val="003254B1"/>
    <w:rsid w:val="00327B1E"/>
    <w:rsid w:val="00330CF2"/>
    <w:rsid w:val="00333119"/>
    <w:rsid w:val="003356D7"/>
    <w:rsid w:val="0033722A"/>
    <w:rsid w:val="00340E41"/>
    <w:rsid w:val="00343785"/>
    <w:rsid w:val="00343E14"/>
    <w:rsid w:val="00345ABA"/>
    <w:rsid w:val="0034649C"/>
    <w:rsid w:val="0035015C"/>
    <w:rsid w:val="00350782"/>
    <w:rsid w:val="0035386A"/>
    <w:rsid w:val="003577BE"/>
    <w:rsid w:val="00360E49"/>
    <w:rsid w:val="00364009"/>
    <w:rsid w:val="003667B5"/>
    <w:rsid w:val="00366C43"/>
    <w:rsid w:val="00373084"/>
    <w:rsid w:val="00377BD2"/>
    <w:rsid w:val="00381BA8"/>
    <w:rsid w:val="00381EBF"/>
    <w:rsid w:val="0038739C"/>
    <w:rsid w:val="003905F8"/>
    <w:rsid w:val="00392980"/>
    <w:rsid w:val="00392CB5"/>
    <w:rsid w:val="003936BF"/>
    <w:rsid w:val="00393B68"/>
    <w:rsid w:val="003965AD"/>
    <w:rsid w:val="003976FB"/>
    <w:rsid w:val="00397EBB"/>
    <w:rsid w:val="003A4A95"/>
    <w:rsid w:val="003A6142"/>
    <w:rsid w:val="003B32A6"/>
    <w:rsid w:val="003B5FBB"/>
    <w:rsid w:val="003B66EA"/>
    <w:rsid w:val="003C08E0"/>
    <w:rsid w:val="003C2DE4"/>
    <w:rsid w:val="003C623E"/>
    <w:rsid w:val="003C6F3B"/>
    <w:rsid w:val="003D126C"/>
    <w:rsid w:val="003D2DD2"/>
    <w:rsid w:val="003D38E4"/>
    <w:rsid w:val="003E0E31"/>
    <w:rsid w:val="003E2883"/>
    <w:rsid w:val="003E417B"/>
    <w:rsid w:val="003E63A8"/>
    <w:rsid w:val="003E6DC0"/>
    <w:rsid w:val="003E7910"/>
    <w:rsid w:val="003F0B8B"/>
    <w:rsid w:val="003F12AF"/>
    <w:rsid w:val="003F15B1"/>
    <w:rsid w:val="003F1654"/>
    <w:rsid w:val="003F2967"/>
    <w:rsid w:val="003F6CBD"/>
    <w:rsid w:val="0040263A"/>
    <w:rsid w:val="00403443"/>
    <w:rsid w:val="004058E5"/>
    <w:rsid w:val="00406382"/>
    <w:rsid w:val="00407DC6"/>
    <w:rsid w:val="0041319C"/>
    <w:rsid w:val="00413946"/>
    <w:rsid w:val="00415AC5"/>
    <w:rsid w:val="00416207"/>
    <w:rsid w:val="00416B72"/>
    <w:rsid w:val="00417251"/>
    <w:rsid w:val="00421354"/>
    <w:rsid w:val="00421D4F"/>
    <w:rsid w:val="00422E5F"/>
    <w:rsid w:val="0042576F"/>
    <w:rsid w:val="00425C71"/>
    <w:rsid w:val="0042652E"/>
    <w:rsid w:val="00427FAA"/>
    <w:rsid w:val="00430117"/>
    <w:rsid w:val="00432CD1"/>
    <w:rsid w:val="00434DC7"/>
    <w:rsid w:val="00436426"/>
    <w:rsid w:val="004374D8"/>
    <w:rsid w:val="00440461"/>
    <w:rsid w:val="0044723F"/>
    <w:rsid w:val="004476D2"/>
    <w:rsid w:val="00452F18"/>
    <w:rsid w:val="004556C2"/>
    <w:rsid w:val="004572D8"/>
    <w:rsid w:val="00461A26"/>
    <w:rsid w:val="00463FC9"/>
    <w:rsid w:val="00464791"/>
    <w:rsid w:val="004706E6"/>
    <w:rsid w:val="0047113C"/>
    <w:rsid w:val="00472C11"/>
    <w:rsid w:val="00473664"/>
    <w:rsid w:val="004739F4"/>
    <w:rsid w:val="00474A09"/>
    <w:rsid w:val="00485053"/>
    <w:rsid w:val="0048563E"/>
    <w:rsid w:val="0048599F"/>
    <w:rsid w:val="00491337"/>
    <w:rsid w:val="00491EC4"/>
    <w:rsid w:val="00492EDE"/>
    <w:rsid w:val="0049364E"/>
    <w:rsid w:val="004958B0"/>
    <w:rsid w:val="00496394"/>
    <w:rsid w:val="00496D35"/>
    <w:rsid w:val="004A1BD2"/>
    <w:rsid w:val="004A1F91"/>
    <w:rsid w:val="004A2687"/>
    <w:rsid w:val="004A5A99"/>
    <w:rsid w:val="004B0F06"/>
    <w:rsid w:val="004B3240"/>
    <w:rsid w:val="004B4994"/>
    <w:rsid w:val="004B5E82"/>
    <w:rsid w:val="004B6419"/>
    <w:rsid w:val="004B7078"/>
    <w:rsid w:val="004C540A"/>
    <w:rsid w:val="004C65EB"/>
    <w:rsid w:val="004D555D"/>
    <w:rsid w:val="004D6902"/>
    <w:rsid w:val="004D72DA"/>
    <w:rsid w:val="004F04FC"/>
    <w:rsid w:val="004F3091"/>
    <w:rsid w:val="004F70F4"/>
    <w:rsid w:val="00502457"/>
    <w:rsid w:val="0050387F"/>
    <w:rsid w:val="00504651"/>
    <w:rsid w:val="00511D0D"/>
    <w:rsid w:val="00513C9C"/>
    <w:rsid w:val="005173A5"/>
    <w:rsid w:val="0052245E"/>
    <w:rsid w:val="00523F7E"/>
    <w:rsid w:val="00530E28"/>
    <w:rsid w:val="00531C75"/>
    <w:rsid w:val="00533070"/>
    <w:rsid w:val="00536833"/>
    <w:rsid w:val="00537708"/>
    <w:rsid w:val="00537CB5"/>
    <w:rsid w:val="00540CF7"/>
    <w:rsid w:val="00542151"/>
    <w:rsid w:val="0054217E"/>
    <w:rsid w:val="005443D4"/>
    <w:rsid w:val="00544EED"/>
    <w:rsid w:val="0055164C"/>
    <w:rsid w:val="00551F3F"/>
    <w:rsid w:val="005534C8"/>
    <w:rsid w:val="00554799"/>
    <w:rsid w:val="00554FB6"/>
    <w:rsid w:val="00555A21"/>
    <w:rsid w:val="00556027"/>
    <w:rsid w:val="005564AE"/>
    <w:rsid w:val="00556A3F"/>
    <w:rsid w:val="00556C57"/>
    <w:rsid w:val="00557D74"/>
    <w:rsid w:val="00564419"/>
    <w:rsid w:val="00564BE3"/>
    <w:rsid w:val="00565A1E"/>
    <w:rsid w:val="00567114"/>
    <w:rsid w:val="00567428"/>
    <w:rsid w:val="00567BA4"/>
    <w:rsid w:val="005733EC"/>
    <w:rsid w:val="00575304"/>
    <w:rsid w:val="0058454A"/>
    <w:rsid w:val="00585518"/>
    <w:rsid w:val="00586DB1"/>
    <w:rsid w:val="00586DD8"/>
    <w:rsid w:val="00587001"/>
    <w:rsid w:val="005870A7"/>
    <w:rsid w:val="00591AEF"/>
    <w:rsid w:val="00593083"/>
    <w:rsid w:val="00594E6B"/>
    <w:rsid w:val="00597274"/>
    <w:rsid w:val="005975FC"/>
    <w:rsid w:val="005A0635"/>
    <w:rsid w:val="005A23B0"/>
    <w:rsid w:val="005A3A52"/>
    <w:rsid w:val="005A58EA"/>
    <w:rsid w:val="005A6A9B"/>
    <w:rsid w:val="005A6E83"/>
    <w:rsid w:val="005A7016"/>
    <w:rsid w:val="005B6D0C"/>
    <w:rsid w:val="005C1B4B"/>
    <w:rsid w:val="005C59EF"/>
    <w:rsid w:val="005D0338"/>
    <w:rsid w:val="005D15A2"/>
    <w:rsid w:val="005D178E"/>
    <w:rsid w:val="005D5BBE"/>
    <w:rsid w:val="005E1618"/>
    <w:rsid w:val="005E3055"/>
    <w:rsid w:val="005E3E41"/>
    <w:rsid w:val="005E42DE"/>
    <w:rsid w:val="005E574F"/>
    <w:rsid w:val="005E5E82"/>
    <w:rsid w:val="005E6799"/>
    <w:rsid w:val="005F0F31"/>
    <w:rsid w:val="005F72E1"/>
    <w:rsid w:val="006012FF"/>
    <w:rsid w:val="006026E4"/>
    <w:rsid w:val="0060415A"/>
    <w:rsid w:val="0060419B"/>
    <w:rsid w:val="00610A37"/>
    <w:rsid w:val="00611C32"/>
    <w:rsid w:val="00611E53"/>
    <w:rsid w:val="006123FD"/>
    <w:rsid w:val="0061486E"/>
    <w:rsid w:val="0061742B"/>
    <w:rsid w:val="00621980"/>
    <w:rsid w:val="0063044A"/>
    <w:rsid w:val="00633F03"/>
    <w:rsid w:val="00635117"/>
    <w:rsid w:val="00635DC7"/>
    <w:rsid w:val="00642FCB"/>
    <w:rsid w:val="00643CAA"/>
    <w:rsid w:val="00647CF8"/>
    <w:rsid w:val="00651AFC"/>
    <w:rsid w:val="00651F32"/>
    <w:rsid w:val="00660E93"/>
    <w:rsid w:val="00661D58"/>
    <w:rsid w:val="0066291F"/>
    <w:rsid w:val="00664D3D"/>
    <w:rsid w:val="00665BE5"/>
    <w:rsid w:val="00672407"/>
    <w:rsid w:val="00672423"/>
    <w:rsid w:val="00674C7A"/>
    <w:rsid w:val="0067531E"/>
    <w:rsid w:val="00676918"/>
    <w:rsid w:val="00680419"/>
    <w:rsid w:val="00682C42"/>
    <w:rsid w:val="006830F7"/>
    <w:rsid w:val="00685357"/>
    <w:rsid w:val="00685E84"/>
    <w:rsid w:val="0069315E"/>
    <w:rsid w:val="006939F3"/>
    <w:rsid w:val="0069400F"/>
    <w:rsid w:val="00695022"/>
    <w:rsid w:val="0069561A"/>
    <w:rsid w:val="0069746F"/>
    <w:rsid w:val="006A1141"/>
    <w:rsid w:val="006A1719"/>
    <w:rsid w:val="006A5213"/>
    <w:rsid w:val="006A534B"/>
    <w:rsid w:val="006A5B6A"/>
    <w:rsid w:val="006A6FEC"/>
    <w:rsid w:val="006B0620"/>
    <w:rsid w:val="006B3F8E"/>
    <w:rsid w:val="006B6D30"/>
    <w:rsid w:val="006B6FAA"/>
    <w:rsid w:val="006B76B2"/>
    <w:rsid w:val="006C202B"/>
    <w:rsid w:val="006C22A9"/>
    <w:rsid w:val="006D1AF7"/>
    <w:rsid w:val="006D3F67"/>
    <w:rsid w:val="006D4DCF"/>
    <w:rsid w:val="006D67EE"/>
    <w:rsid w:val="006D6C29"/>
    <w:rsid w:val="006E3125"/>
    <w:rsid w:val="006E7D5B"/>
    <w:rsid w:val="006F0D13"/>
    <w:rsid w:val="006F1E88"/>
    <w:rsid w:val="006F2D4C"/>
    <w:rsid w:val="006F34F3"/>
    <w:rsid w:val="006F62A1"/>
    <w:rsid w:val="006F78D9"/>
    <w:rsid w:val="006F7EFC"/>
    <w:rsid w:val="00702135"/>
    <w:rsid w:val="0070383E"/>
    <w:rsid w:val="00705CEA"/>
    <w:rsid w:val="00707B18"/>
    <w:rsid w:val="0071243D"/>
    <w:rsid w:val="00716535"/>
    <w:rsid w:val="00716D82"/>
    <w:rsid w:val="00721836"/>
    <w:rsid w:val="00727E36"/>
    <w:rsid w:val="007310D5"/>
    <w:rsid w:val="00734A8F"/>
    <w:rsid w:val="00734B2E"/>
    <w:rsid w:val="00736296"/>
    <w:rsid w:val="0073784C"/>
    <w:rsid w:val="00742478"/>
    <w:rsid w:val="00745990"/>
    <w:rsid w:val="00746ECE"/>
    <w:rsid w:val="00747888"/>
    <w:rsid w:val="007508E9"/>
    <w:rsid w:val="007516FB"/>
    <w:rsid w:val="00753443"/>
    <w:rsid w:val="00760DB6"/>
    <w:rsid w:val="0076159C"/>
    <w:rsid w:val="00762D33"/>
    <w:rsid w:val="00763E43"/>
    <w:rsid w:val="007671FC"/>
    <w:rsid w:val="0077048C"/>
    <w:rsid w:val="0077342C"/>
    <w:rsid w:val="00773802"/>
    <w:rsid w:val="00774976"/>
    <w:rsid w:val="00774A21"/>
    <w:rsid w:val="00776421"/>
    <w:rsid w:val="00780975"/>
    <w:rsid w:val="00785642"/>
    <w:rsid w:val="00790A0C"/>
    <w:rsid w:val="00795232"/>
    <w:rsid w:val="0079645B"/>
    <w:rsid w:val="007A141C"/>
    <w:rsid w:val="007A4A00"/>
    <w:rsid w:val="007A4BF3"/>
    <w:rsid w:val="007B2EBA"/>
    <w:rsid w:val="007B4D5A"/>
    <w:rsid w:val="007B4FB4"/>
    <w:rsid w:val="007B6783"/>
    <w:rsid w:val="007B74E7"/>
    <w:rsid w:val="007B7716"/>
    <w:rsid w:val="007C06BF"/>
    <w:rsid w:val="007C29ED"/>
    <w:rsid w:val="007C336C"/>
    <w:rsid w:val="007C4EB4"/>
    <w:rsid w:val="007C5CA1"/>
    <w:rsid w:val="007D05CB"/>
    <w:rsid w:val="007D157A"/>
    <w:rsid w:val="007D2064"/>
    <w:rsid w:val="007D299F"/>
    <w:rsid w:val="007D5859"/>
    <w:rsid w:val="007D58C7"/>
    <w:rsid w:val="007D6311"/>
    <w:rsid w:val="007E16D9"/>
    <w:rsid w:val="007E3180"/>
    <w:rsid w:val="007E4D78"/>
    <w:rsid w:val="007E59B0"/>
    <w:rsid w:val="007E5DE7"/>
    <w:rsid w:val="007E7D47"/>
    <w:rsid w:val="007F26DB"/>
    <w:rsid w:val="007F3414"/>
    <w:rsid w:val="007F49E9"/>
    <w:rsid w:val="007F72F2"/>
    <w:rsid w:val="008010E6"/>
    <w:rsid w:val="00802819"/>
    <w:rsid w:val="00802BE7"/>
    <w:rsid w:val="008057F9"/>
    <w:rsid w:val="008105B7"/>
    <w:rsid w:val="00810907"/>
    <w:rsid w:val="00811AB4"/>
    <w:rsid w:val="00813BC5"/>
    <w:rsid w:val="00817737"/>
    <w:rsid w:val="00821212"/>
    <w:rsid w:val="0082362F"/>
    <w:rsid w:val="00823F96"/>
    <w:rsid w:val="00824411"/>
    <w:rsid w:val="0082505A"/>
    <w:rsid w:val="00825AC0"/>
    <w:rsid w:val="00836BB9"/>
    <w:rsid w:val="008414B0"/>
    <w:rsid w:val="00845BE1"/>
    <w:rsid w:val="0084623A"/>
    <w:rsid w:val="00847303"/>
    <w:rsid w:val="00847E94"/>
    <w:rsid w:val="00851C21"/>
    <w:rsid w:val="00852986"/>
    <w:rsid w:val="0085454F"/>
    <w:rsid w:val="008603C9"/>
    <w:rsid w:val="008610C4"/>
    <w:rsid w:val="00861C2A"/>
    <w:rsid w:val="00862886"/>
    <w:rsid w:val="008638A6"/>
    <w:rsid w:val="00863B43"/>
    <w:rsid w:val="00864F22"/>
    <w:rsid w:val="008656DB"/>
    <w:rsid w:val="008679BC"/>
    <w:rsid w:val="00867D85"/>
    <w:rsid w:val="008721B2"/>
    <w:rsid w:val="00873460"/>
    <w:rsid w:val="00874EFB"/>
    <w:rsid w:val="00876B6A"/>
    <w:rsid w:val="00880D3E"/>
    <w:rsid w:val="00882082"/>
    <w:rsid w:val="00884062"/>
    <w:rsid w:val="00887A90"/>
    <w:rsid w:val="00891840"/>
    <w:rsid w:val="00892F25"/>
    <w:rsid w:val="008A10E2"/>
    <w:rsid w:val="008A1FE5"/>
    <w:rsid w:val="008A2FF0"/>
    <w:rsid w:val="008A54FD"/>
    <w:rsid w:val="008A63FB"/>
    <w:rsid w:val="008B36A9"/>
    <w:rsid w:val="008B70B3"/>
    <w:rsid w:val="008C0F79"/>
    <w:rsid w:val="008C3171"/>
    <w:rsid w:val="008D397B"/>
    <w:rsid w:val="008D3BFF"/>
    <w:rsid w:val="008D6FDF"/>
    <w:rsid w:val="008D7715"/>
    <w:rsid w:val="008E56D3"/>
    <w:rsid w:val="008F2458"/>
    <w:rsid w:val="008F5713"/>
    <w:rsid w:val="00902371"/>
    <w:rsid w:val="00904494"/>
    <w:rsid w:val="00904AFA"/>
    <w:rsid w:val="00905651"/>
    <w:rsid w:val="009064B4"/>
    <w:rsid w:val="0091248A"/>
    <w:rsid w:val="00912F75"/>
    <w:rsid w:val="009130F5"/>
    <w:rsid w:val="00913BDC"/>
    <w:rsid w:val="00915BE7"/>
    <w:rsid w:val="0092040B"/>
    <w:rsid w:val="00924089"/>
    <w:rsid w:val="00924A67"/>
    <w:rsid w:val="0092557F"/>
    <w:rsid w:val="00926E13"/>
    <w:rsid w:val="00930BE4"/>
    <w:rsid w:val="00933969"/>
    <w:rsid w:val="009347FA"/>
    <w:rsid w:val="00935119"/>
    <w:rsid w:val="0093571E"/>
    <w:rsid w:val="00937DC4"/>
    <w:rsid w:val="00940030"/>
    <w:rsid w:val="00945DAC"/>
    <w:rsid w:val="0094651A"/>
    <w:rsid w:val="00946FF1"/>
    <w:rsid w:val="00954B0D"/>
    <w:rsid w:val="00954B20"/>
    <w:rsid w:val="00956EDA"/>
    <w:rsid w:val="0095709C"/>
    <w:rsid w:val="00957DEC"/>
    <w:rsid w:val="00966154"/>
    <w:rsid w:val="00966A6E"/>
    <w:rsid w:val="00972783"/>
    <w:rsid w:val="00972D88"/>
    <w:rsid w:val="009752A0"/>
    <w:rsid w:val="00982690"/>
    <w:rsid w:val="00983498"/>
    <w:rsid w:val="00983B45"/>
    <w:rsid w:val="00985108"/>
    <w:rsid w:val="00986988"/>
    <w:rsid w:val="00990EFD"/>
    <w:rsid w:val="0099760B"/>
    <w:rsid w:val="009A1546"/>
    <w:rsid w:val="009A387B"/>
    <w:rsid w:val="009A4370"/>
    <w:rsid w:val="009A4722"/>
    <w:rsid w:val="009B08F4"/>
    <w:rsid w:val="009B1B3A"/>
    <w:rsid w:val="009B408F"/>
    <w:rsid w:val="009B6547"/>
    <w:rsid w:val="009B654C"/>
    <w:rsid w:val="009B7679"/>
    <w:rsid w:val="009C167A"/>
    <w:rsid w:val="009D1450"/>
    <w:rsid w:val="009D262E"/>
    <w:rsid w:val="009D57CF"/>
    <w:rsid w:val="009D6C26"/>
    <w:rsid w:val="009D761E"/>
    <w:rsid w:val="009E13DC"/>
    <w:rsid w:val="009E438C"/>
    <w:rsid w:val="009E76A1"/>
    <w:rsid w:val="009F2099"/>
    <w:rsid w:val="009F2FE6"/>
    <w:rsid w:val="009F6C05"/>
    <w:rsid w:val="00A0293C"/>
    <w:rsid w:val="00A123D2"/>
    <w:rsid w:val="00A131EE"/>
    <w:rsid w:val="00A13EE2"/>
    <w:rsid w:val="00A26C36"/>
    <w:rsid w:val="00A270AA"/>
    <w:rsid w:val="00A31626"/>
    <w:rsid w:val="00A31EE5"/>
    <w:rsid w:val="00A325FA"/>
    <w:rsid w:val="00A41881"/>
    <w:rsid w:val="00A450FC"/>
    <w:rsid w:val="00A45517"/>
    <w:rsid w:val="00A46D58"/>
    <w:rsid w:val="00A472C8"/>
    <w:rsid w:val="00A544F1"/>
    <w:rsid w:val="00A54FFE"/>
    <w:rsid w:val="00A55D5A"/>
    <w:rsid w:val="00A55EC9"/>
    <w:rsid w:val="00A566D8"/>
    <w:rsid w:val="00A567D7"/>
    <w:rsid w:val="00A60195"/>
    <w:rsid w:val="00A61093"/>
    <w:rsid w:val="00A640BF"/>
    <w:rsid w:val="00A6419E"/>
    <w:rsid w:val="00A65B18"/>
    <w:rsid w:val="00A66F11"/>
    <w:rsid w:val="00A7044A"/>
    <w:rsid w:val="00A76118"/>
    <w:rsid w:val="00A7734A"/>
    <w:rsid w:val="00A807F2"/>
    <w:rsid w:val="00A80DB9"/>
    <w:rsid w:val="00A80E23"/>
    <w:rsid w:val="00A81855"/>
    <w:rsid w:val="00A83CA7"/>
    <w:rsid w:val="00A84543"/>
    <w:rsid w:val="00A854C3"/>
    <w:rsid w:val="00A91741"/>
    <w:rsid w:val="00A93DD7"/>
    <w:rsid w:val="00A946E2"/>
    <w:rsid w:val="00AA5C53"/>
    <w:rsid w:val="00AA7A95"/>
    <w:rsid w:val="00AB1CDD"/>
    <w:rsid w:val="00AB2189"/>
    <w:rsid w:val="00AB62B1"/>
    <w:rsid w:val="00AC2BFE"/>
    <w:rsid w:val="00AC3621"/>
    <w:rsid w:val="00AC44BF"/>
    <w:rsid w:val="00AC6EFB"/>
    <w:rsid w:val="00AD46FB"/>
    <w:rsid w:val="00AD49B0"/>
    <w:rsid w:val="00AD6B6B"/>
    <w:rsid w:val="00AD76C5"/>
    <w:rsid w:val="00AE545A"/>
    <w:rsid w:val="00AE6537"/>
    <w:rsid w:val="00AE6983"/>
    <w:rsid w:val="00AE7431"/>
    <w:rsid w:val="00AF2AE8"/>
    <w:rsid w:val="00AF6E98"/>
    <w:rsid w:val="00B00D92"/>
    <w:rsid w:val="00B015D8"/>
    <w:rsid w:val="00B02647"/>
    <w:rsid w:val="00B03685"/>
    <w:rsid w:val="00B065D0"/>
    <w:rsid w:val="00B06BC9"/>
    <w:rsid w:val="00B14E55"/>
    <w:rsid w:val="00B165B5"/>
    <w:rsid w:val="00B224E6"/>
    <w:rsid w:val="00B23661"/>
    <w:rsid w:val="00B24B18"/>
    <w:rsid w:val="00B250EE"/>
    <w:rsid w:val="00B3217E"/>
    <w:rsid w:val="00B32D56"/>
    <w:rsid w:val="00B5337C"/>
    <w:rsid w:val="00B53CFE"/>
    <w:rsid w:val="00B65145"/>
    <w:rsid w:val="00B652E3"/>
    <w:rsid w:val="00B7193B"/>
    <w:rsid w:val="00B7292D"/>
    <w:rsid w:val="00B76903"/>
    <w:rsid w:val="00B76F33"/>
    <w:rsid w:val="00B82800"/>
    <w:rsid w:val="00B82BB1"/>
    <w:rsid w:val="00B82D40"/>
    <w:rsid w:val="00B904CE"/>
    <w:rsid w:val="00B92F5E"/>
    <w:rsid w:val="00B9358A"/>
    <w:rsid w:val="00B935C9"/>
    <w:rsid w:val="00B938B3"/>
    <w:rsid w:val="00BA06A1"/>
    <w:rsid w:val="00BA14F8"/>
    <w:rsid w:val="00BA2134"/>
    <w:rsid w:val="00BA2CF3"/>
    <w:rsid w:val="00BA3118"/>
    <w:rsid w:val="00BA3A11"/>
    <w:rsid w:val="00BA7898"/>
    <w:rsid w:val="00BB0DC6"/>
    <w:rsid w:val="00BB3A2A"/>
    <w:rsid w:val="00BB7F21"/>
    <w:rsid w:val="00BC1096"/>
    <w:rsid w:val="00BC6B6D"/>
    <w:rsid w:val="00BD48FC"/>
    <w:rsid w:val="00BD5683"/>
    <w:rsid w:val="00BD65EB"/>
    <w:rsid w:val="00BE2594"/>
    <w:rsid w:val="00BE2CC3"/>
    <w:rsid w:val="00BE57B0"/>
    <w:rsid w:val="00BE5AB5"/>
    <w:rsid w:val="00BE6B36"/>
    <w:rsid w:val="00BE6F9E"/>
    <w:rsid w:val="00BF79F3"/>
    <w:rsid w:val="00C01A19"/>
    <w:rsid w:val="00C03CEF"/>
    <w:rsid w:val="00C04797"/>
    <w:rsid w:val="00C11412"/>
    <w:rsid w:val="00C1259C"/>
    <w:rsid w:val="00C12711"/>
    <w:rsid w:val="00C147D9"/>
    <w:rsid w:val="00C14D67"/>
    <w:rsid w:val="00C16985"/>
    <w:rsid w:val="00C171AB"/>
    <w:rsid w:val="00C17DA8"/>
    <w:rsid w:val="00C21601"/>
    <w:rsid w:val="00C23C78"/>
    <w:rsid w:val="00C26196"/>
    <w:rsid w:val="00C3164A"/>
    <w:rsid w:val="00C328DB"/>
    <w:rsid w:val="00C34F33"/>
    <w:rsid w:val="00C41CF5"/>
    <w:rsid w:val="00C50990"/>
    <w:rsid w:val="00C555DC"/>
    <w:rsid w:val="00C578C2"/>
    <w:rsid w:val="00C57FEF"/>
    <w:rsid w:val="00C61A74"/>
    <w:rsid w:val="00C71078"/>
    <w:rsid w:val="00C7141D"/>
    <w:rsid w:val="00C7176F"/>
    <w:rsid w:val="00C7194B"/>
    <w:rsid w:val="00C82210"/>
    <w:rsid w:val="00C86E9E"/>
    <w:rsid w:val="00C93283"/>
    <w:rsid w:val="00C9558A"/>
    <w:rsid w:val="00C96B17"/>
    <w:rsid w:val="00CA1082"/>
    <w:rsid w:val="00CA120C"/>
    <w:rsid w:val="00CA132E"/>
    <w:rsid w:val="00CA19F7"/>
    <w:rsid w:val="00CA506F"/>
    <w:rsid w:val="00CA5FA8"/>
    <w:rsid w:val="00CA607E"/>
    <w:rsid w:val="00CA6D82"/>
    <w:rsid w:val="00CB00B2"/>
    <w:rsid w:val="00CB0421"/>
    <w:rsid w:val="00CB0912"/>
    <w:rsid w:val="00CB279F"/>
    <w:rsid w:val="00CB4461"/>
    <w:rsid w:val="00CB7A43"/>
    <w:rsid w:val="00CC12F6"/>
    <w:rsid w:val="00CC2BFB"/>
    <w:rsid w:val="00CC364E"/>
    <w:rsid w:val="00CC470F"/>
    <w:rsid w:val="00CD34AD"/>
    <w:rsid w:val="00CD60CE"/>
    <w:rsid w:val="00CD633E"/>
    <w:rsid w:val="00CE391C"/>
    <w:rsid w:val="00CF29AD"/>
    <w:rsid w:val="00CF2E8E"/>
    <w:rsid w:val="00CF3746"/>
    <w:rsid w:val="00CF4168"/>
    <w:rsid w:val="00D02179"/>
    <w:rsid w:val="00D07ED6"/>
    <w:rsid w:val="00D1090F"/>
    <w:rsid w:val="00D1415D"/>
    <w:rsid w:val="00D1548D"/>
    <w:rsid w:val="00D15836"/>
    <w:rsid w:val="00D15B94"/>
    <w:rsid w:val="00D17CDC"/>
    <w:rsid w:val="00D25CB2"/>
    <w:rsid w:val="00D27958"/>
    <w:rsid w:val="00D310C1"/>
    <w:rsid w:val="00D31F22"/>
    <w:rsid w:val="00D33D3B"/>
    <w:rsid w:val="00D36CCD"/>
    <w:rsid w:val="00D400B5"/>
    <w:rsid w:val="00D41085"/>
    <w:rsid w:val="00D423E7"/>
    <w:rsid w:val="00D476C7"/>
    <w:rsid w:val="00D572E9"/>
    <w:rsid w:val="00D616B1"/>
    <w:rsid w:val="00D6170A"/>
    <w:rsid w:val="00D618B5"/>
    <w:rsid w:val="00D61F99"/>
    <w:rsid w:val="00D708EA"/>
    <w:rsid w:val="00D71B70"/>
    <w:rsid w:val="00D74CB5"/>
    <w:rsid w:val="00D77DB0"/>
    <w:rsid w:val="00D81E2D"/>
    <w:rsid w:val="00D822EF"/>
    <w:rsid w:val="00D83000"/>
    <w:rsid w:val="00D834DB"/>
    <w:rsid w:val="00D85AA4"/>
    <w:rsid w:val="00D8661F"/>
    <w:rsid w:val="00D92043"/>
    <w:rsid w:val="00D9525B"/>
    <w:rsid w:val="00D9586C"/>
    <w:rsid w:val="00D97FF8"/>
    <w:rsid w:val="00DA12C4"/>
    <w:rsid w:val="00DA484B"/>
    <w:rsid w:val="00DC0CF7"/>
    <w:rsid w:val="00DC5C50"/>
    <w:rsid w:val="00DC73BF"/>
    <w:rsid w:val="00DD1650"/>
    <w:rsid w:val="00DD1EDB"/>
    <w:rsid w:val="00DD22DF"/>
    <w:rsid w:val="00DD28D0"/>
    <w:rsid w:val="00DD79E7"/>
    <w:rsid w:val="00DD7E93"/>
    <w:rsid w:val="00DE1412"/>
    <w:rsid w:val="00DE6756"/>
    <w:rsid w:val="00DF44DD"/>
    <w:rsid w:val="00DF558D"/>
    <w:rsid w:val="00E00F54"/>
    <w:rsid w:val="00E01972"/>
    <w:rsid w:val="00E03086"/>
    <w:rsid w:val="00E112BD"/>
    <w:rsid w:val="00E1266E"/>
    <w:rsid w:val="00E20243"/>
    <w:rsid w:val="00E2122B"/>
    <w:rsid w:val="00E22DC2"/>
    <w:rsid w:val="00E259ED"/>
    <w:rsid w:val="00E27318"/>
    <w:rsid w:val="00E300B6"/>
    <w:rsid w:val="00E4180B"/>
    <w:rsid w:val="00E4284E"/>
    <w:rsid w:val="00E4579B"/>
    <w:rsid w:val="00E45D0B"/>
    <w:rsid w:val="00E4703C"/>
    <w:rsid w:val="00E50532"/>
    <w:rsid w:val="00E53297"/>
    <w:rsid w:val="00E53B47"/>
    <w:rsid w:val="00E5646D"/>
    <w:rsid w:val="00E5690D"/>
    <w:rsid w:val="00E57D41"/>
    <w:rsid w:val="00E61053"/>
    <w:rsid w:val="00E62F02"/>
    <w:rsid w:val="00E658A6"/>
    <w:rsid w:val="00E66AC7"/>
    <w:rsid w:val="00E70E57"/>
    <w:rsid w:val="00E732CC"/>
    <w:rsid w:val="00E809AF"/>
    <w:rsid w:val="00E82FB8"/>
    <w:rsid w:val="00E83B5D"/>
    <w:rsid w:val="00E84453"/>
    <w:rsid w:val="00E87836"/>
    <w:rsid w:val="00E91AD6"/>
    <w:rsid w:val="00E92516"/>
    <w:rsid w:val="00E94031"/>
    <w:rsid w:val="00E9533F"/>
    <w:rsid w:val="00E96B67"/>
    <w:rsid w:val="00EA12D9"/>
    <w:rsid w:val="00EA2E65"/>
    <w:rsid w:val="00EA3ABA"/>
    <w:rsid w:val="00EA5569"/>
    <w:rsid w:val="00EB09F5"/>
    <w:rsid w:val="00EB68F1"/>
    <w:rsid w:val="00EC0A1E"/>
    <w:rsid w:val="00EC1DD2"/>
    <w:rsid w:val="00EC202E"/>
    <w:rsid w:val="00EC251F"/>
    <w:rsid w:val="00EC6D4C"/>
    <w:rsid w:val="00ED031D"/>
    <w:rsid w:val="00ED0DE6"/>
    <w:rsid w:val="00ED25D6"/>
    <w:rsid w:val="00ED2E97"/>
    <w:rsid w:val="00ED4138"/>
    <w:rsid w:val="00ED4FAE"/>
    <w:rsid w:val="00ED6BF3"/>
    <w:rsid w:val="00EE0613"/>
    <w:rsid w:val="00EE25F7"/>
    <w:rsid w:val="00EE5556"/>
    <w:rsid w:val="00EE5666"/>
    <w:rsid w:val="00EE7AFD"/>
    <w:rsid w:val="00EF05D5"/>
    <w:rsid w:val="00EF0D46"/>
    <w:rsid w:val="00EF5B15"/>
    <w:rsid w:val="00F0222A"/>
    <w:rsid w:val="00F06333"/>
    <w:rsid w:val="00F0675D"/>
    <w:rsid w:val="00F06D42"/>
    <w:rsid w:val="00F12F50"/>
    <w:rsid w:val="00F145EB"/>
    <w:rsid w:val="00F15F25"/>
    <w:rsid w:val="00F23553"/>
    <w:rsid w:val="00F3269F"/>
    <w:rsid w:val="00F36353"/>
    <w:rsid w:val="00F36BE9"/>
    <w:rsid w:val="00F406CC"/>
    <w:rsid w:val="00F42150"/>
    <w:rsid w:val="00F4317C"/>
    <w:rsid w:val="00F44102"/>
    <w:rsid w:val="00F453B9"/>
    <w:rsid w:val="00F52A29"/>
    <w:rsid w:val="00F564D5"/>
    <w:rsid w:val="00F56C72"/>
    <w:rsid w:val="00F57310"/>
    <w:rsid w:val="00F63950"/>
    <w:rsid w:val="00F70B98"/>
    <w:rsid w:val="00F70E1A"/>
    <w:rsid w:val="00F74014"/>
    <w:rsid w:val="00F82D00"/>
    <w:rsid w:val="00F82EF6"/>
    <w:rsid w:val="00F85AEA"/>
    <w:rsid w:val="00F90CB4"/>
    <w:rsid w:val="00F9341D"/>
    <w:rsid w:val="00F957D8"/>
    <w:rsid w:val="00F97790"/>
    <w:rsid w:val="00FA1A63"/>
    <w:rsid w:val="00FA360A"/>
    <w:rsid w:val="00FA489E"/>
    <w:rsid w:val="00FB3E38"/>
    <w:rsid w:val="00FB5527"/>
    <w:rsid w:val="00FB68F0"/>
    <w:rsid w:val="00FB7114"/>
    <w:rsid w:val="00FC0419"/>
    <w:rsid w:val="00FC520E"/>
    <w:rsid w:val="00FC65B5"/>
    <w:rsid w:val="00FD1300"/>
    <w:rsid w:val="00FD14EC"/>
    <w:rsid w:val="00FD1543"/>
    <w:rsid w:val="00FD2505"/>
    <w:rsid w:val="00FD2720"/>
    <w:rsid w:val="00FD2A7A"/>
    <w:rsid w:val="00FE1A64"/>
    <w:rsid w:val="00FE3F02"/>
    <w:rsid w:val="00FF328E"/>
    <w:rsid w:val="00FF3E85"/>
    <w:rsid w:val="00FF6A5F"/>
    <w:rsid w:val="00FF79A9"/>
    <w:rsid w:val="00FF7A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19"/>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20"/>
      </w:numPr>
    </w:pPr>
    <w:rPr>
      <w:b/>
    </w:rPr>
  </w:style>
  <w:style w:type="paragraph" w:customStyle="1" w:styleId="Tabla7Titulos">
    <w:name w:val="Tabla7 Titulos"/>
    <w:basedOn w:val="Normal"/>
    <w:link w:val="Tabla7TitulosCar"/>
    <w:qFormat/>
    <w:rsid w:val="00E82FB8"/>
    <w:pPr>
      <w:numPr>
        <w:numId w:val="41"/>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56"/>
      </w:numPr>
      <w:spacing w:after="120"/>
      <w:ind w:right="-216"/>
    </w:pPr>
    <w:rPr>
      <w:b/>
      <w:iCs/>
    </w:rPr>
  </w:style>
  <w:style w:type="paragraph" w:customStyle="1" w:styleId="S1-subpara">
    <w:name w:val="S1-sub para"/>
    <w:basedOn w:val="Normal"/>
    <w:link w:val="S1-subparaChar"/>
    <w:rsid w:val="00292D67"/>
    <w:pPr>
      <w:numPr>
        <w:ilvl w:val="1"/>
        <w:numId w:val="56"/>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57"/>
      </w:numPr>
      <w:spacing w:before="0" w:after="200"/>
    </w:pPr>
    <w:rPr>
      <w:bCs/>
      <w:szCs w:val="20"/>
    </w:rPr>
  </w:style>
  <w:style w:type="paragraph" w:customStyle="1" w:styleId="Sec1-Para">
    <w:name w:val="Sec 1 - Para"/>
    <w:basedOn w:val="Sub-ClauseText"/>
    <w:qFormat/>
    <w:rsid w:val="00292D67"/>
    <w:pPr>
      <w:numPr>
        <w:numId w:val="58"/>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59"/>
      </w:numPr>
      <w:jc w:val="both"/>
    </w:pPr>
    <w:rPr>
      <w:rFonts w:ascii="Times New Roman" w:hAnsi="Times New Roman" w:cs="Times New Roman"/>
      <w:b w:val="0"/>
      <w:lang w:val="en-US"/>
    </w:rPr>
  </w:style>
  <w:style w:type="numbering" w:customStyle="1" w:styleId="Style1">
    <w:name w:val="Style1"/>
    <w:uiPriority w:val="99"/>
    <w:rsid w:val="00292D67"/>
    <w:pPr>
      <w:numPr>
        <w:numId w:val="60"/>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55"/>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40"/>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66"/>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1">
    <w:name w:val="Table Normal1"/>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836BB9"/>
    <w:pPr>
      <w:spacing w:line="259" w:lineRule="auto"/>
      <w:outlineLvl w:val="9"/>
    </w:pPr>
  </w:style>
  <w:style w:type="character" w:customStyle="1" w:styleId="apple-tab-span">
    <w:name w:val="apple-tab-span"/>
    <w:basedOn w:val="Fuentedeprrafopredeter"/>
    <w:rsid w:val="00913BDC"/>
  </w:style>
  <w:style w:type="paragraph" w:customStyle="1" w:styleId="Head02">
    <w:name w:val="Head 0.2"/>
    <w:basedOn w:val="Ttulo1"/>
    <w:link w:val="Head02Char"/>
    <w:qFormat/>
    <w:rsid w:val="00D71B70"/>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D71B70"/>
    <w:rPr>
      <w:rFonts w:ascii="Times New Roman Bold" w:eastAsia="Times New Roman" w:hAnsi="Times New Roman Bold" w:cs="Arial"/>
      <w:b/>
      <w:smallCaps/>
      <w:sz w:val="36"/>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96407741">
      <w:bodyDiv w:val="1"/>
      <w:marLeft w:val="0"/>
      <w:marRight w:val="0"/>
      <w:marTop w:val="0"/>
      <w:marBottom w:val="0"/>
      <w:divBdr>
        <w:top w:val="none" w:sz="0" w:space="0" w:color="auto"/>
        <w:left w:val="none" w:sz="0" w:space="0" w:color="auto"/>
        <w:bottom w:val="none" w:sz="0" w:space="0" w:color="auto"/>
        <w:right w:val="none" w:sz="0" w:space="0" w:color="auto"/>
      </w:divBdr>
    </w:div>
    <w:div w:id="214896037">
      <w:bodyDiv w:val="1"/>
      <w:marLeft w:val="0"/>
      <w:marRight w:val="0"/>
      <w:marTop w:val="0"/>
      <w:marBottom w:val="0"/>
      <w:divBdr>
        <w:top w:val="none" w:sz="0" w:space="0" w:color="auto"/>
        <w:left w:val="none" w:sz="0" w:space="0" w:color="auto"/>
        <w:bottom w:val="none" w:sz="0" w:space="0" w:color="auto"/>
        <w:right w:val="none" w:sz="0" w:space="0" w:color="auto"/>
      </w:divBdr>
    </w:div>
    <w:div w:id="263148186">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425425000">
      <w:bodyDiv w:val="1"/>
      <w:marLeft w:val="0"/>
      <w:marRight w:val="0"/>
      <w:marTop w:val="0"/>
      <w:marBottom w:val="0"/>
      <w:divBdr>
        <w:top w:val="none" w:sz="0" w:space="0" w:color="auto"/>
        <w:left w:val="none" w:sz="0" w:space="0" w:color="auto"/>
        <w:bottom w:val="none" w:sz="0" w:space="0" w:color="auto"/>
        <w:right w:val="none" w:sz="0" w:space="0" w:color="auto"/>
      </w:divBdr>
    </w:div>
    <w:div w:id="453521193">
      <w:bodyDiv w:val="1"/>
      <w:marLeft w:val="0"/>
      <w:marRight w:val="0"/>
      <w:marTop w:val="0"/>
      <w:marBottom w:val="0"/>
      <w:divBdr>
        <w:top w:val="none" w:sz="0" w:space="0" w:color="auto"/>
        <w:left w:val="none" w:sz="0" w:space="0" w:color="auto"/>
        <w:bottom w:val="none" w:sz="0" w:space="0" w:color="auto"/>
        <w:right w:val="none" w:sz="0" w:space="0" w:color="auto"/>
      </w:divBdr>
    </w:div>
    <w:div w:id="469438381">
      <w:bodyDiv w:val="1"/>
      <w:marLeft w:val="0"/>
      <w:marRight w:val="0"/>
      <w:marTop w:val="0"/>
      <w:marBottom w:val="0"/>
      <w:divBdr>
        <w:top w:val="none" w:sz="0" w:space="0" w:color="auto"/>
        <w:left w:val="none" w:sz="0" w:space="0" w:color="auto"/>
        <w:bottom w:val="none" w:sz="0" w:space="0" w:color="auto"/>
        <w:right w:val="none" w:sz="0" w:space="0" w:color="auto"/>
      </w:divBdr>
    </w:div>
    <w:div w:id="496965093">
      <w:bodyDiv w:val="1"/>
      <w:marLeft w:val="0"/>
      <w:marRight w:val="0"/>
      <w:marTop w:val="0"/>
      <w:marBottom w:val="0"/>
      <w:divBdr>
        <w:top w:val="none" w:sz="0" w:space="0" w:color="auto"/>
        <w:left w:val="none" w:sz="0" w:space="0" w:color="auto"/>
        <w:bottom w:val="none" w:sz="0" w:space="0" w:color="auto"/>
        <w:right w:val="none" w:sz="0" w:space="0" w:color="auto"/>
      </w:divBdr>
    </w:div>
    <w:div w:id="498886730">
      <w:bodyDiv w:val="1"/>
      <w:marLeft w:val="0"/>
      <w:marRight w:val="0"/>
      <w:marTop w:val="0"/>
      <w:marBottom w:val="0"/>
      <w:divBdr>
        <w:top w:val="none" w:sz="0" w:space="0" w:color="auto"/>
        <w:left w:val="none" w:sz="0" w:space="0" w:color="auto"/>
        <w:bottom w:val="none" w:sz="0" w:space="0" w:color="auto"/>
        <w:right w:val="none" w:sz="0" w:space="0" w:color="auto"/>
      </w:divBdr>
    </w:div>
    <w:div w:id="524102236">
      <w:bodyDiv w:val="1"/>
      <w:marLeft w:val="0"/>
      <w:marRight w:val="0"/>
      <w:marTop w:val="0"/>
      <w:marBottom w:val="0"/>
      <w:divBdr>
        <w:top w:val="none" w:sz="0" w:space="0" w:color="auto"/>
        <w:left w:val="none" w:sz="0" w:space="0" w:color="auto"/>
        <w:bottom w:val="none" w:sz="0" w:space="0" w:color="auto"/>
        <w:right w:val="none" w:sz="0" w:space="0" w:color="auto"/>
      </w:divBdr>
    </w:div>
    <w:div w:id="540678153">
      <w:bodyDiv w:val="1"/>
      <w:marLeft w:val="0"/>
      <w:marRight w:val="0"/>
      <w:marTop w:val="0"/>
      <w:marBottom w:val="0"/>
      <w:divBdr>
        <w:top w:val="none" w:sz="0" w:space="0" w:color="auto"/>
        <w:left w:val="none" w:sz="0" w:space="0" w:color="auto"/>
        <w:bottom w:val="none" w:sz="0" w:space="0" w:color="auto"/>
        <w:right w:val="none" w:sz="0" w:space="0" w:color="auto"/>
      </w:divBdr>
    </w:div>
    <w:div w:id="568807555">
      <w:bodyDiv w:val="1"/>
      <w:marLeft w:val="0"/>
      <w:marRight w:val="0"/>
      <w:marTop w:val="0"/>
      <w:marBottom w:val="0"/>
      <w:divBdr>
        <w:top w:val="none" w:sz="0" w:space="0" w:color="auto"/>
        <w:left w:val="none" w:sz="0" w:space="0" w:color="auto"/>
        <w:bottom w:val="none" w:sz="0" w:space="0" w:color="auto"/>
        <w:right w:val="none" w:sz="0" w:space="0" w:color="auto"/>
      </w:divBdr>
    </w:div>
    <w:div w:id="587082866">
      <w:bodyDiv w:val="1"/>
      <w:marLeft w:val="0"/>
      <w:marRight w:val="0"/>
      <w:marTop w:val="0"/>
      <w:marBottom w:val="0"/>
      <w:divBdr>
        <w:top w:val="none" w:sz="0" w:space="0" w:color="auto"/>
        <w:left w:val="none" w:sz="0" w:space="0" w:color="auto"/>
        <w:bottom w:val="none" w:sz="0" w:space="0" w:color="auto"/>
        <w:right w:val="none" w:sz="0" w:space="0" w:color="auto"/>
      </w:divBdr>
    </w:div>
    <w:div w:id="599994299">
      <w:bodyDiv w:val="1"/>
      <w:marLeft w:val="0"/>
      <w:marRight w:val="0"/>
      <w:marTop w:val="0"/>
      <w:marBottom w:val="0"/>
      <w:divBdr>
        <w:top w:val="none" w:sz="0" w:space="0" w:color="auto"/>
        <w:left w:val="none" w:sz="0" w:space="0" w:color="auto"/>
        <w:bottom w:val="none" w:sz="0" w:space="0" w:color="auto"/>
        <w:right w:val="none" w:sz="0" w:space="0" w:color="auto"/>
      </w:divBdr>
    </w:div>
    <w:div w:id="721825085">
      <w:bodyDiv w:val="1"/>
      <w:marLeft w:val="0"/>
      <w:marRight w:val="0"/>
      <w:marTop w:val="0"/>
      <w:marBottom w:val="0"/>
      <w:divBdr>
        <w:top w:val="none" w:sz="0" w:space="0" w:color="auto"/>
        <w:left w:val="none" w:sz="0" w:space="0" w:color="auto"/>
        <w:bottom w:val="none" w:sz="0" w:space="0" w:color="auto"/>
        <w:right w:val="none" w:sz="0" w:space="0" w:color="auto"/>
      </w:divBdr>
    </w:div>
    <w:div w:id="778256489">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817527290">
      <w:bodyDiv w:val="1"/>
      <w:marLeft w:val="0"/>
      <w:marRight w:val="0"/>
      <w:marTop w:val="0"/>
      <w:marBottom w:val="0"/>
      <w:divBdr>
        <w:top w:val="none" w:sz="0" w:space="0" w:color="auto"/>
        <w:left w:val="none" w:sz="0" w:space="0" w:color="auto"/>
        <w:bottom w:val="none" w:sz="0" w:space="0" w:color="auto"/>
        <w:right w:val="none" w:sz="0" w:space="0" w:color="auto"/>
      </w:divBdr>
    </w:div>
    <w:div w:id="841890611">
      <w:bodyDiv w:val="1"/>
      <w:marLeft w:val="0"/>
      <w:marRight w:val="0"/>
      <w:marTop w:val="0"/>
      <w:marBottom w:val="0"/>
      <w:divBdr>
        <w:top w:val="none" w:sz="0" w:space="0" w:color="auto"/>
        <w:left w:val="none" w:sz="0" w:space="0" w:color="auto"/>
        <w:bottom w:val="none" w:sz="0" w:space="0" w:color="auto"/>
        <w:right w:val="none" w:sz="0" w:space="0" w:color="auto"/>
      </w:divBdr>
    </w:div>
    <w:div w:id="899513788">
      <w:bodyDiv w:val="1"/>
      <w:marLeft w:val="0"/>
      <w:marRight w:val="0"/>
      <w:marTop w:val="0"/>
      <w:marBottom w:val="0"/>
      <w:divBdr>
        <w:top w:val="none" w:sz="0" w:space="0" w:color="auto"/>
        <w:left w:val="none" w:sz="0" w:space="0" w:color="auto"/>
        <w:bottom w:val="none" w:sz="0" w:space="0" w:color="auto"/>
        <w:right w:val="none" w:sz="0" w:space="0" w:color="auto"/>
      </w:divBdr>
    </w:div>
    <w:div w:id="935790562">
      <w:bodyDiv w:val="1"/>
      <w:marLeft w:val="0"/>
      <w:marRight w:val="0"/>
      <w:marTop w:val="0"/>
      <w:marBottom w:val="0"/>
      <w:divBdr>
        <w:top w:val="none" w:sz="0" w:space="0" w:color="auto"/>
        <w:left w:val="none" w:sz="0" w:space="0" w:color="auto"/>
        <w:bottom w:val="none" w:sz="0" w:space="0" w:color="auto"/>
        <w:right w:val="none" w:sz="0" w:space="0" w:color="auto"/>
      </w:divBdr>
    </w:div>
    <w:div w:id="956988219">
      <w:bodyDiv w:val="1"/>
      <w:marLeft w:val="0"/>
      <w:marRight w:val="0"/>
      <w:marTop w:val="0"/>
      <w:marBottom w:val="0"/>
      <w:divBdr>
        <w:top w:val="none" w:sz="0" w:space="0" w:color="auto"/>
        <w:left w:val="none" w:sz="0" w:space="0" w:color="auto"/>
        <w:bottom w:val="none" w:sz="0" w:space="0" w:color="auto"/>
        <w:right w:val="none" w:sz="0" w:space="0" w:color="auto"/>
      </w:divBdr>
    </w:div>
    <w:div w:id="975142099">
      <w:bodyDiv w:val="1"/>
      <w:marLeft w:val="0"/>
      <w:marRight w:val="0"/>
      <w:marTop w:val="0"/>
      <w:marBottom w:val="0"/>
      <w:divBdr>
        <w:top w:val="none" w:sz="0" w:space="0" w:color="auto"/>
        <w:left w:val="none" w:sz="0" w:space="0" w:color="auto"/>
        <w:bottom w:val="none" w:sz="0" w:space="0" w:color="auto"/>
        <w:right w:val="none" w:sz="0" w:space="0" w:color="auto"/>
      </w:divBdr>
    </w:div>
    <w:div w:id="1002274755">
      <w:bodyDiv w:val="1"/>
      <w:marLeft w:val="0"/>
      <w:marRight w:val="0"/>
      <w:marTop w:val="0"/>
      <w:marBottom w:val="0"/>
      <w:divBdr>
        <w:top w:val="none" w:sz="0" w:space="0" w:color="auto"/>
        <w:left w:val="none" w:sz="0" w:space="0" w:color="auto"/>
        <w:bottom w:val="none" w:sz="0" w:space="0" w:color="auto"/>
        <w:right w:val="none" w:sz="0" w:space="0" w:color="auto"/>
      </w:divBdr>
      <w:divsChild>
        <w:div w:id="1361393960">
          <w:marLeft w:val="103"/>
          <w:marRight w:val="0"/>
          <w:marTop w:val="0"/>
          <w:marBottom w:val="0"/>
          <w:divBdr>
            <w:top w:val="none" w:sz="0" w:space="0" w:color="auto"/>
            <w:left w:val="none" w:sz="0" w:space="0" w:color="auto"/>
            <w:bottom w:val="none" w:sz="0" w:space="0" w:color="auto"/>
            <w:right w:val="none" w:sz="0" w:space="0" w:color="auto"/>
          </w:divBdr>
        </w:div>
      </w:divsChild>
    </w:div>
    <w:div w:id="1010913569">
      <w:bodyDiv w:val="1"/>
      <w:marLeft w:val="0"/>
      <w:marRight w:val="0"/>
      <w:marTop w:val="0"/>
      <w:marBottom w:val="0"/>
      <w:divBdr>
        <w:top w:val="none" w:sz="0" w:space="0" w:color="auto"/>
        <w:left w:val="none" w:sz="0" w:space="0" w:color="auto"/>
        <w:bottom w:val="none" w:sz="0" w:space="0" w:color="auto"/>
        <w:right w:val="none" w:sz="0" w:space="0" w:color="auto"/>
      </w:divBdr>
    </w:div>
    <w:div w:id="1044136674">
      <w:bodyDiv w:val="1"/>
      <w:marLeft w:val="0"/>
      <w:marRight w:val="0"/>
      <w:marTop w:val="0"/>
      <w:marBottom w:val="0"/>
      <w:divBdr>
        <w:top w:val="none" w:sz="0" w:space="0" w:color="auto"/>
        <w:left w:val="none" w:sz="0" w:space="0" w:color="auto"/>
        <w:bottom w:val="none" w:sz="0" w:space="0" w:color="auto"/>
        <w:right w:val="none" w:sz="0" w:space="0" w:color="auto"/>
      </w:divBdr>
    </w:div>
    <w:div w:id="1057239759">
      <w:bodyDiv w:val="1"/>
      <w:marLeft w:val="0"/>
      <w:marRight w:val="0"/>
      <w:marTop w:val="0"/>
      <w:marBottom w:val="0"/>
      <w:divBdr>
        <w:top w:val="none" w:sz="0" w:space="0" w:color="auto"/>
        <w:left w:val="none" w:sz="0" w:space="0" w:color="auto"/>
        <w:bottom w:val="none" w:sz="0" w:space="0" w:color="auto"/>
        <w:right w:val="none" w:sz="0" w:space="0" w:color="auto"/>
      </w:divBdr>
    </w:div>
    <w:div w:id="1093355850">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8931313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364862186">
      <w:bodyDiv w:val="1"/>
      <w:marLeft w:val="0"/>
      <w:marRight w:val="0"/>
      <w:marTop w:val="0"/>
      <w:marBottom w:val="0"/>
      <w:divBdr>
        <w:top w:val="none" w:sz="0" w:space="0" w:color="auto"/>
        <w:left w:val="none" w:sz="0" w:space="0" w:color="auto"/>
        <w:bottom w:val="none" w:sz="0" w:space="0" w:color="auto"/>
        <w:right w:val="none" w:sz="0" w:space="0" w:color="auto"/>
      </w:divBdr>
    </w:div>
    <w:div w:id="1394620234">
      <w:bodyDiv w:val="1"/>
      <w:marLeft w:val="0"/>
      <w:marRight w:val="0"/>
      <w:marTop w:val="0"/>
      <w:marBottom w:val="0"/>
      <w:divBdr>
        <w:top w:val="none" w:sz="0" w:space="0" w:color="auto"/>
        <w:left w:val="none" w:sz="0" w:space="0" w:color="auto"/>
        <w:bottom w:val="none" w:sz="0" w:space="0" w:color="auto"/>
        <w:right w:val="none" w:sz="0" w:space="0" w:color="auto"/>
      </w:divBdr>
    </w:div>
    <w:div w:id="1429347917">
      <w:bodyDiv w:val="1"/>
      <w:marLeft w:val="0"/>
      <w:marRight w:val="0"/>
      <w:marTop w:val="0"/>
      <w:marBottom w:val="0"/>
      <w:divBdr>
        <w:top w:val="none" w:sz="0" w:space="0" w:color="auto"/>
        <w:left w:val="none" w:sz="0" w:space="0" w:color="auto"/>
        <w:bottom w:val="none" w:sz="0" w:space="0" w:color="auto"/>
        <w:right w:val="none" w:sz="0" w:space="0" w:color="auto"/>
      </w:divBdr>
    </w:div>
    <w:div w:id="1513913883">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566068021">
      <w:bodyDiv w:val="1"/>
      <w:marLeft w:val="0"/>
      <w:marRight w:val="0"/>
      <w:marTop w:val="0"/>
      <w:marBottom w:val="0"/>
      <w:divBdr>
        <w:top w:val="none" w:sz="0" w:space="0" w:color="auto"/>
        <w:left w:val="none" w:sz="0" w:space="0" w:color="auto"/>
        <w:bottom w:val="none" w:sz="0" w:space="0" w:color="auto"/>
        <w:right w:val="none" w:sz="0" w:space="0" w:color="auto"/>
      </w:divBdr>
    </w:div>
    <w:div w:id="1583373809">
      <w:bodyDiv w:val="1"/>
      <w:marLeft w:val="0"/>
      <w:marRight w:val="0"/>
      <w:marTop w:val="0"/>
      <w:marBottom w:val="0"/>
      <w:divBdr>
        <w:top w:val="none" w:sz="0" w:space="0" w:color="auto"/>
        <w:left w:val="none" w:sz="0" w:space="0" w:color="auto"/>
        <w:bottom w:val="none" w:sz="0" w:space="0" w:color="auto"/>
        <w:right w:val="none" w:sz="0" w:space="0" w:color="auto"/>
      </w:divBdr>
    </w:div>
    <w:div w:id="1634364895">
      <w:bodyDiv w:val="1"/>
      <w:marLeft w:val="0"/>
      <w:marRight w:val="0"/>
      <w:marTop w:val="0"/>
      <w:marBottom w:val="0"/>
      <w:divBdr>
        <w:top w:val="none" w:sz="0" w:space="0" w:color="auto"/>
        <w:left w:val="none" w:sz="0" w:space="0" w:color="auto"/>
        <w:bottom w:val="none" w:sz="0" w:space="0" w:color="auto"/>
        <w:right w:val="none" w:sz="0" w:space="0" w:color="auto"/>
      </w:divBdr>
    </w:div>
    <w:div w:id="1636444559">
      <w:bodyDiv w:val="1"/>
      <w:marLeft w:val="0"/>
      <w:marRight w:val="0"/>
      <w:marTop w:val="0"/>
      <w:marBottom w:val="0"/>
      <w:divBdr>
        <w:top w:val="none" w:sz="0" w:space="0" w:color="auto"/>
        <w:left w:val="none" w:sz="0" w:space="0" w:color="auto"/>
        <w:bottom w:val="none" w:sz="0" w:space="0" w:color="auto"/>
        <w:right w:val="none" w:sz="0" w:space="0" w:color="auto"/>
      </w:divBdr>
    </w:div>
    <w:div w:id="1643459364">
      <w:bodyDiv w:val="1"/>
      <w:marLeft w:val="0"/>
      <w:marRight w:val="0"/>
      <w:marTop w:val="0"/>
      <w:marBottom w:val="0"/>
      <w:divBdr>
        <w:top w:val="none" w:sz="0" w:space="0" w:color="auto"/>
        <w:left w:val="none" w:sz="0" w:space="0" w:color="auto"/>
        <w:bottom w:val="none" w:sz="0" w:space="0" w:color="auto"/>
        <w:right w:val="none" w:sz="0" w:space="0" w:color="auto"/>
      </w:divBdr>
    </w:div>
    <w:div w:id="1653634774">
      <w:bodyDiv w:val="1"/>
      <w:marLeft w:val="0"/>
      <w:marRight w:val="0"/>
      <w:marTop w:val="0"/>
      <w:marBottom w:val="0"/>
      <w:divBdr>
        <w:top w:val="none" w:sz="0" w:space="0" w:color="auto"/>
        <w:left w:val="none" w:sz="0" w:space="0" w:color="auto"/>
        <w:bottom w:val="none" w:sz="0" w:space="0" w:color="auto"/>
        <w:right w:val="none" w:sz="0" w:space="0" w:color="auto"/>
      </w:divBdr>
    </w:div>
    <w:div w:id="1685093243">
      <w:bodyDiv w:val="1"/>
      <w:marLeft w:val="0"/>
      <w:marRight w:val="0"/>
      <w:marTop w:val="0"/>
      <w:marBottom w:val="0"/>
      <w:divBdr>
        <w:top w:val="none" w:sz="0" w:space="0" w:color="auto"/>
        <w:left w:val="none" w:sz="0" w:space="0" w:color="auto"/>
        <w:bottom w:val="none" w:sz="0" w:space="0" w:color="auto"/>
        <w:right w:val="none" w:sz="0" w:space="0" w:color="auto"/>
      </w:divBdr>
    </w:div>
    <w:div w:id="1729261083">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29907013">
      <w:bodyDiv w:val="1"/>
      <w:marLeft w:val="0"/>
      <w:marRight w:val="0"/>
      <w:marTop w:val="0"/>
      <w:marBottom w:val="0"/>
      <w:divBdr>
        <w:top w:val="none" w:sz="0" w:space="0" w:color="auto"/>
        <w:left w:val="none" w:sz="0" w:space="0" w:color="auto"/>
        <w:bottom w:val="none" w:sz="0" w:space="0" w:color="auto"/>
        <w:right w:val="none" w:sz="0" w:space="0" w:color="auto"/>
      </w:divBdr>
      <w:divsChild>
        <w:div w:id="1927877186">
          <w:marLeft w:val="103"/>
          <w:marRight w:val="0"/>
          <w:marTop w:val="0"/>
          <w:marBottom w:val="0"/>
          <w:divBdr>
            <w:top w:val="none" w:sz="0" w:space="0" w:color="auto"/>
            <w:left w:val="none" w:sz="0" w:space="0" w:color="auto"/>
            <w:bottom w:val="none" w:sz="0" w:space="0" w:color="auto"/>
            <w:right w:val="none" w:sz="0" w:space="0" w:color="auto"/>
          </w:divBdr>
        </w:div>
      </w:divsChild>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 w:id="1916238748">
      <w:bodyDiv w:val="1"/>
      <w:marLeft w:val="0"/>
      <w:marRight w:val="0"/>
      <w:marTop w:val="0"/>
      <w:marBottom w:val="0"/>
      <w:divBdr>
        <w:top w:val="none" w:sz="0" w:space="0" w:color="auto"/>
        <w:left w:val="none" w:sz="0" w:space="0" w:color="auto"/>
        <w:bottom w:val="none" w:sz="0" w:space="0" w:color="auto"/>
        <w:right w:val="none" w:sz="0" w:space="0" w:color="auto"/>
      </w:divBdr>
    </w:div>
    <w:div w:id="1935093478">
      <w:bodyDiv w:val="1"/>
      <w:marLeft w:val="0"/>
      <w:marRight w:val="0"/>
      <w:marTop w:val="0"/>
      <w:marBottom w:val="0"/>
      <w:divBdr>
        <w:top w:val="none" w:sz="0" w:space="0" w:color="auto"/>
        <w:left w:val="none" w:sz="0" w:space="0" w:color="auto"/>
        <w:bottom w:val="none" w:sz="0" w:space="0" w:color="auto"/>
        <w:right w:val="none" w:sz="0" w:space="0" w:color="auto"/>
      </w:divBdr>
    </w:div>
    <w:div w:id="1970015406">
      <w:bodyDiv w:val="1"/>
      <w:marLeft w:val="0"/>
      <w:marRight w:val="0"/>
      <w:marTop w:val="0"/>
      <w:marBottom w:val="0"/>
      <w:divBdr>
        <w:top w:val="none" w:sz="0" w:space="0" w:color="auto"/>
        <w:left w:val="none" w:sz="0" w:space="0" w:color="auto"/>
        <w:bottom w:val="none" w:sz="0" w:space="0" w:color="auto"/>
        <w:right w:val="none" w:sz="0" w:space="0" w:color="auto"/>
      </w:divBdr>
    </w:div>
    <w:div w:id="1992714792">
      <w:bodyDiv w:val="1"/>
      <w:marLeft w:val="0"/>
      <w:marRight w:val="0"/>
      <w:marTop w:val="0"/>
      <w:marBottom w:val="0"/>
      <w:divBdr>
        <w:top w:val="none" w:sz="0" w:space="0" w:color="auto"/>
        <w:left w:val="none" w:sz="0" w:space="0" w:color="auto"/>
        <w:bottom w:val="none" w:sz="0" w:space="0" w:color="auto"/>
        <w:right w:val="none" w:sz="0" w:space="0" w:color="auto"/>
      </w:divBdr>
      <w:divsChild>
        <w:div w:id="1394424242">
          <w:marLeft w:val="103"/>
          <w:marRight w:val="0"/>
          <w:marTop w:val="0"/>
          <w:marBottom w:val="0"/>
          <w:divBdr>
            <w:top w:val="none" w:sz="0" w:space="0" w:color="auto"/>
            <w:left w:val="none" w:sz="0" w:space="0" w:color="auto"/>
            <w:bottom w:val="none" w:sz="0" w:space="0" w:color="auto"/>
            <w:right w:val="none" w:sz="0" w:space="0" w:color="auto"/>
          </w:divBdr>
        </w:div>
      </w:divsChild>
    </w:div>
    <w:div w:id="2001808071">
      <w:bodyDiv w:val="1"/>
      <w:marLeft w:val="0"/>
      <w:marRight w:val="0"/>
      <w:marTop w:val="0"/>
      <w:marBottom w:val="0"/>
      <w:divBdr>
        <w:top w:val="none" w:sz="0" w:space="0" w:color="auto"/>
        <w:left w:val="none" w:sz="0" w:space="0" w:color="auto"/>
        <w:bottom w:val="none" w:sz="0" w:space="0" w:color="auto"/>
        <w:right w:val="none" w:sz="0" w:space="0" w:color="auto"/>
      </w:divBdr>
    </w:div>
    <w:div w:id="2066029475">
      <w:bodyDiv w:val="1"/>
      <w:marLeft w:val="0"/>
      <w:marRight w:val="0"/>
      <w:marTop w:val="0"/>
      <w:marBottom w:val="0"/>
      <w:divBdr>
        <w:top w:val="none" w:sz="0" w:space="0" w:color="auto"/>
        <w:left w:val="none" w:sz="0" w:space="0" w:color="auto"/>
        <w:bottom w:val="none" w:sz="0" w:space="0" w:color="auto"/>
        <w:right w:val="none" w:sz="0" w:space="0" w:color="auto"/>
      </w:divBdr>
    </w:div>
    <w:div w:id="2080976028">
      <w:bodyDiv w:val="1"/>
      <w:marLeft w:val="0"/>
      <w:marRight w:val="0"/>
      <w:marTop w:val="0"/>
      <w:marBottom w:val="0"/>
      <w:divBdr>
        <w:top w:val="none" w:sz="0" w:space="0" w:color="auto"/>
        <w:left w:val="none" w:sz="0" w:space="0" w:color="auto"/>
        <w:bottom w:val="none" w:sz="0" w:space="0" w:color="auto"/>
        <w:right w:val="none" w:sz="0" w:space="0" w:color="auto"/>
      </w:divBdr>
    </w:div>
    <w:div w:id="2125415480">
      <w:bodyDiv w:val="1"/>
      <w:marLeft w:val="0"/>
      <w:marRight w:val="0"/>
      <w:marTop w:val="0"/>
      <w:marBottom w:val="0"/>
      <w:divBdr>
        <w:top w:val="none" w:sz="0" w:space="0" w:color="auto"/>
        <w:left w:val="none" w:sz="0" w:space="0" w:color="auto"/>
        <w:bottom w:val="none" w:sz="0" w:space="0" w:color="auto"/>
        <w:right w:val="none" w:sz="0" w:space="0" w:color="auto"/>
      </w:divBdr>
    </w:div>
    <w:div w:id="21435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alles@salud.gob.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medelsal@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eribertojose.contrera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A49FB-AB65-45C5-A22B-9301E425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40</Pages>
  <Words>12708</Words>
  <Characters>69896</Characters>
  <Application>Microsoft Office Word</Application>
  <DocSecurity>0</DocSecurity>
  <Lines>582</Lines>
  <Paragraphs>164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24</cp:revision>
  <cp:lastPrinted>2024-06-25T20:16:00Z</cp:lastPrinted>
  <dcterms:created xsi:type="dcterms:W3CDTF">2024-07-09T16:47:00Z</dcterms:created>
  <dcterms:modified xsi:type="dcterms:W3CDTF">2025-01-20T15:51:00Z</dcterms:modified>
</cp:coreProperties>
</file>