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F1955" w14:textId="77777777" w:rsidR="00C922CD" w:rsidRPr="00C922CD" w:rsidRDefault="00C922CD" w:rsidP="00C922CD">
      <w:pPr>
        <w:keepNext/>
        <w:numPr>
          <w:ilvl w:val="3"/>
          <w:numId w:val="72"/>
        </w:numPr>
        <w:outlineLvl w:val="3"/>
        <w:rPr>
          <w:rFonts w:ascii="Arial" w:eastAsia="Arial" w:hAnsi="Arial" w:cs="Arial"/>
          <w:color w:val="00000A"/>
          <w:sz w:val="16"/>
          <w:szCs w:val="20"/>
          <w:lang w:val="es-ES"/>
        </w:rPr>
      </w:pPr>
      <w:bookmarkStart w:id="0" w:name="_Hlk48118723"/>
      <w:r w:rsidRPr="00C922CD">
        <w:rPr>
          <w:rFonts w:ascii="Arial" w:eastAsia="Arial" w:hAnsi="Arial" w:cs="Arial"/>
          <w:color w:val="00000A"/>
          <w:sz w:val="16"/>
          <w:szCs w:val="20"/>
          <w:lang w:val="es-ES"/>
        </w:rPr>
        <w:t xml:space="preserve">                                              </w:t>
      </w:r>
      <w:bookmarkStart w:id="1" w:name="_Hlk139974647"/>
      <w:bookmarkStart w:id="2" w:name="_Hlk147743052"/>
    </w:p>
    <w:p w14:paraId="241BC977" w14:textId="77777777" w:rsidR="00C922CD" w:rsidRPr="00C922CD" w:rsidRDefault="00C922CD" w:rsidP="00C922CD">
      <w:pPr>
        <w:numPr>
          <w:ilvl w:val="0"/>
          <w:numId w:val="72"/>
        </w:numPr>
        <w:tabs>
          <w:tab w:val="left" w:pos="-720"/>
          <w:tab w:val="left" w:pos="480"/>
          <w:tab w:val="left" w:pos="495"/>
          <w:tab w:val="left" w:pos="690"/>
        </w:tabs>
        <w:rPr>
          <w:rFonts w:ascii="Liberation Serif" w:hAnsi="Liberation Serif"/>
          <w:color w:val="00000A"/>
          <w:sz w:val="44"/>
          <w:szCs w:val="44"/>
          <w:lang w:val="es-ES"/>
        </w:rPr>
      </w:pPr>
      <w:r w:rsidRPr="00C922CD">
        <w:rPr>
          <w:rFonts w:ascii="Liberation Serif" w:hAnsi="Liberation Serif"/>
          <w:noProof/>
          <w:color w:val="00000A"/>
          <w:sz w:val="44"/>
          <w:szCs w:val="44"/>
          <w:lang w:val="es-ES"/>
        </w:rPr>
        <w:drawing>
          <wp:anchor distT="0" distB="0" distL="0" distR="0" simplePos="0" relativeHeight="251659264" behindDoc="0" locked="0" layoutInCell="1" allowOverlap="1" wp14:anchorId="535A51C0" wp14:editId="4AFF10A3">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590CB02C" w14:textId="77777777" w:rsidR="00C922CD" w:rsidRPr="00C922CD" w:rsidRDefault="00C922CD" w:rsidP="00C922CD">
      <w:pPr>
        <w:keepNext/>
        <w:numPr>
          <w:ilvl w:val="3"/>
          <w:numId w:val="72"/>
        </w:numPr>
        <w:tabs>
          <w:tab w:val="left" w:pos="1843"/>
        </w:tabs>
        <w:outlineLvl w:val="3"/>
        <w:rPr>
          <w:rFonts w:ascii="Liberation Serif" w:eastAsia="Arial" w:hAnsi="Liberation Serif" w:cs="Arial"/>
          <w:b/>
          <w:bCs/>
          <w:sz w:val="28"/>
          <w:szCs w:val="28"/>
          <w:lang w:val="es-ES"/>
        </w:rPr>
      </w:pPr>
      <w:bookmarkStart w:id="3" w:name="__DdeLink__11_1365850652"/>
      <w:bookmarkEnd w:id="3"/>
      <w:r w:rsidRPr="00C922CD">
        <w:rPr>
          <w:rFonts w:ascii="Liberation Serif" w:eastAsia="Arial" w:hAnsi="Liberation Serif" w:cs="Arial"/>
          <w:b/>
          <w:bCs/>
          <w:color w:val="800000"/>
          <w:sz w:val="36"/>
          <w:szCs w:val="36"/>
          <w:lang w:val="es-ES"/>
        </w:rPr>
        <w:t xml:space="preserve">                   </w:t>
      </w:r>
      <w:r w:rsidRPr="00C922CD">
        <w:rPr>
          <w:rFonts w:ascii="Liberation Serif" w:eastAsia="Arial" w:hAnsi="Liberation Serif" w:cs="Arial"/>
          <w:b/>
          <w:bCs/>
          <w:sz w:val="28"/>
          <w:szCs w:val="28"/>
          <w:lang w:val="es-ES"/>
        </w:rPr>
        <w:t>Ministerio de Salud</w:t>
      </w:r>
    </w:p>
    <w:p w14:paraId="56CF6EEF" w14:textId="77777777" w:rsidR="00C922CD" w:rsidRPr="00C922CD" w:rsidRDefault="00C922CD" w:rsidP="00C922CD">
      <w:pPr>
        <w:numPr>
          <w:ilvl w:val="0"/>
          <w:numId w:val="72"/>
        </w:numPr>
        <w:contextualSpacing/>
        <w:rPr>
          <w:b/>
          <w:color w:val="0E0E0E"/>
          <w:w w:val="105"/>
          <w:sz w:val="20"/>
          <w:szCs w:val="20"/>
          <w:lang w:val="es-ES"/>
        </w:rPr>
      </w:pPr>
      <w:r w:rsidRPr="00C922CD">
        <w:rPr>
          <w:b/>
          <w:color w:val="0E0E0E"/>
          <w:w w:val="105"/>
          <w:sz w:val="22"/>
          <w:szCs w:val="20"/>
          <w:lang w:val="es-ES"/>
        </w:rPr>
        <w:t xml:space="preserve">                              República de El Salvador, C.A.</w:t>
      </w:r>
    </w:p>
    <w:p w14:paraId="6EDFB6B1" w14:textId="77777777" w:rsidR="00C922CD" w:rsidRPr="00C922CD" w:rsidRDefault="00C922CD" w:rsidP="00C922CD">
      <w:pPr>
        <w:rPr>
          <w:rFonts w:eastAsia="Arial"/>
          <w:color w:val="00000A"/>
          <w:sz w:val="20"/>
          <w:szCs w:val="20"/>
          <w:lang w:val="es-ES"/>
        </w:rPr>
      </w:pPr>
    </w:p>
    <w:p w14:paraId="17708569" w14:textId="77777777" w:rsidR="00C922CD" w:rsidRPr="00C922CD" w:rsidRDefault="00C922CD" w:rsidP="00C922CD">
      <w:pPr>
        <w:rPr>
          <w:rFonts w:eastAsia="Arial"/>
          <w:color w:val="00000A"/>
          <w:sz w:val="20"/>
          <w:szCs w:val="20"/>
          <w:lang w:val="es-ES"/>
        </w:rPr>
      </w:pPr>
    </w:p>
    <w:p w14:paraId="52BAD034" w14:textId="77777777" w:rsidR="00C922CD" w:rsidRPr="00C922CD" w:rsidRDefault="00C922CD" w:rsidP="00C922CD">
      <w:pPr>
        <w:keepNext/>
        <w:numPr>
          <w:ilvl w:val="3"/>
          <w:numId w:val="72"/>
        </w:numPr>
        <w:tabs>
          <w:tab w:val="left" w:pos="1843"/>
        </w:tabs>
        <w:jc w:val="center"/>
        <w:outlineLvl w:val="3"/>
        <w:rPr>
          <w:rFonts w:ascii="Liberation Serif" w:eastAsia="Arial" w:hAnsi="Liberation Serif" w:cs="Arial"/>
          <w:b/>
          <w:bCs/>
          <w:color w:val="00000A"/>
          <w:sz w:val="48"/>
          <w:szCs w:val="48"/>
          <w:lang w:val="es-ES"/>
        </w:rPr>
      </w:pPr>
    </w:p>
    <w:p w14:paraId="63D24A88" w14:textId="77777777" w:rsidR="00C922CD" w:rsidRPr="00C922CD" w:rsidRDefault="00C922CD" w:rsidP="00C922CD">
      <w:pPr>
        <w:keepNext/>
        <w:numPr>
          <w:ilvl w:val="3"/>
          <w:numId w:val="72"/>
        </w:numPr>
        <w:tabs>
          <w:tab w:val="left" w:pos="1843"/>
        </w:tabs>
        <w:jc w:val="center"/>
        <w:outlineLvl w:val="3"/>
        <w:rPr>
          <w:rFonts w:ascii="Liberation Serif" w:eastAsia="Arial" w:hAnsi="Liberation Serif" w:cs="Arial"/>
          <w:b/>
          <w:bCs/>
          <w:color w:val="00000A"/>
          <w:sz w:val="48"/>
          <w:szCs w:val="48"/>
          <w:lang w:val="es-ES"/>
        </w:rPr>
      </w:pPr>
    </w:p>
    <w:p w14:paraId="158235F9" w14:textId="77777777" w:rsidR="00C922CD" w:rsidRPr="00C922CD" w:rsidRDefault="00C922CD" w:rsidP="00C922CD">
      <w:pPr>
        <w:keepNext/>
        <w:numPr>
          <w:ilvl w:val="3"/>
          <w:numId w:val="72"/>
        </w:numPr>
        <w:tabs>
          <w:tab w:val="left" w:pos="1843"/>
        </w:tabs>
        <w:jc w:val="center"/>
        <w:outlineLvl w:val="3"/>
        <w:rPr>
          <w:color w:val="00000A"/>
          <w:szCs w:val="20"/>
          <w:lang w:val="es-ES"/>
        </w:rPr>
      </w:pPr>
      <w:r w:rsidRPr="00C922CD">
        <w:rPr>
          <w:rFonts w:ascii="Liberation Serif" w:eastAsia="Arial" w:hAnsi="Liberation Serif" w:cs="Arial"/>
          <w:b/>
          <w:bCs/>
          <w:color w:val="00000A"/>
          <w:sz w:val="48"/>
          <w:szCs w:val="48"/>
          <w:lang w:val="es-ES"/>
        </w:rPr>
        <w:t>VERSIÓN PÚBLICA</w:t>
      </w:r>
      <w:r w:rsidRPr="00C922CD">
        <w:rPr>
          <w:rFonts w:ascii="Liberation Serif" w:eastAsia="Arial" w:hAnsi="Liberation Serif" w:cs="Arial"/>
          <w:b/>
          <w:bCs/>
          <w:color w:val="00000A"/>
          <w:sz w:val="44"/>
          <w:szCs w:val="44"/>
          <w:lang w:val="es-ES"/>
        </w:rPr>
        <w:t xml:space="preserve"> </w:t>
      </w:r>
    </w:p>
    <w:p w14:paraId="3F5D60E2" w14:textId="77777777" w:rsidR="00C922CD" w:rsidRPr="00C922CD" w:rsidRDefault="00C922CD" w:rsidP="00C922CD">
      <w:pPr>
        <w:tabs>
          <w:tab w:val="left" w:pos="1701"/>
        </w:tabs>
        <w:spacing w:line="360" w:lineRule="auto"/>
        <w:rPr>
          <w:color w:val="00000A"/>
          <w:sz w:val="20"/>
          <w:szCs w:val="20"/>
          <w:lang w:val="es-ES"/>
        </w:rPr>
      </w:pPr>
    </w:p>
    <w:p w14:paraId="4408280D" w14:textId="77777777" w:rsidR="00C922CD" w:rsidRPr="00C922CD" w:rsidRDefault="00C922CD" w:rsidP="00C922CD">
      <w:pPr>
        <w:tabs>
          <w:tab w:val="left" w:pos="1701"/>
        </w:tabs>
        <w:spacing w:line="360" w:lineRule="auto"/>
        <w:rPr>
          <w:rFonts w:ascii="Arial Narrow" w:hAnsi="Arial Narrow" w:cs="Arial Narrow"/>
          <w:color w:val="00000A"/>
          <w:sz w:val="22"/>
          <w:szCs w:val="22"/>
          <w:lang w:val="es-ES"/>
        </w:rPr>
      </w:pPr>
    </w:p>
    <w:p w14:paraId="07F54B33" w14:textId="77777777" w:rsidR="00C922CD" w:rsidRPr="00C922CD" w:rsidRDefault="00C922CD" w:rsidP="00C922CD">
      <w:pPr>
        <w:spacing w:line="360" w:lineRule="auto"/>
        <w:jc w:val="both"/>
        <w:rPr>
          <w:rFonts w:ascii="Arial" w:hAnsi="Arial" w:cs="Arial"/>
          <w:color w:val="00000A"/>
          <w:szCs w:val="20"/>
          <w:lang w:val="es-ES"/>
        </w:rPr>
      </w:pPr>
      <w:r w:rsidRPr="00C922CD">
        <w:rPr>
          <w:rFonts w:ascii="Liberation Serif" w:eastAsia="Arial Narrow" w:hAnsi="Liberation Serif" w:cs="Arial Narrow"/>
          <w:color w:val="00000A"/>
          <w:sz w:val="28"/>
          <w:szCs w:val="28"/>
          <w:lang w:val="es-ES"/>
        </w:rPr>
        <w:t>“</w:t>
      </w:r>
      <w:r w:rsidRPr="00C922CD">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68529A26" w14:textId="77777777" w:rsidR="00C922CD" w:rsidRPr="00C922CD" w:rsidRDefault="00C922CD" w:rsidP="00C922CD">
      <w:pPr>
        <w:spacing w:line="360" w:lineRule="auto"/>
        <w:jc w:val="both"/>
        <w:rPr>
          <w:rFonts w:ascii="Liberation Serif" w:hAnsi="Liberation Serif" w:cs="Arial"/>
          <w:color w:val="00000A"/>
          <w:sz w:val="28"/>
          <w:szCs w:val="28"/>
          <w:lang w:val="es-ES"/>
        </w:rPr>
      </w:pPr>
    </w:p>
    <w:p w14:paraId="43F08D9B" w14:textId="77777777" w:rsidR="00C922CD" w:rsidRPr="00C922CD" w:rsidRDefault="00C922CD" w:rsidP="00C922CD">
      <w:pPr>
        <w:spacing w:line="360" w:lineRule="auto"/>
        <w:jc w:val="both"/>
        <w:rPr>
          <w:rFonts w:ascii="Arial" w:hAnsi="Arial" w:cs="Arial"/>
          <w:color w:val="00000A"/>
          <w:szCs w:val="20"/>
          <w:lang w:val="es-ES"/>
        </w:rPr>
      </w:pPr>
      <w:r w:rsidRPr="00C922CD">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7E753910" w14:textId="77777777" w:rsidR="00C922CD" w:rsidRPr="00C922CD" w:rsidRDefault="00C922CD" w:rsidP="00C922CD">
      <w:pPr>
        <w:widowControl w:val="0"/>
        <w:suppressAutoHyphens w:val="0"/>
        <w:autoSpaceDE w:val="0"/>
        <w:autoSpaceDN w:val="0"/>
        <w:rPr>
          <w:rFonts w:eastAsia="Tahoma" w:hAnsi="Tahoma" w:cs="Tahoma"/>
          <w:bCs/>
          <w:sz w:val="20"/>
          <w:szCs w:val="20"/>
          <w:lang w:val="es-ES" w:eastAsia="en-US"/>
        </w:rPr>
      </w:pPr>
      <w:r w:rsidRPr="00C922CD">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362E078B" wp14:editId="1EE44088">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C922CD">
        <w:rPr>
          <w:rFonts w:eastAsia="Tahoma" w:hAnsi="Tahoma" w:cs="Tahoma"/>
          <w:bCs/>
          <w:sz w:val="20"/>
          <w:szCs w:val="20"/>
          <w:lang w:val="es-ES" w:eastAsia="en-US"/>
        </w:rPr>
        <w:t xml:space="preserve"> </w:t>
      </w:r>
    </w:p>
    <w:p w14:paraId="721B1F22" w14:textId="77777777" w:rsidR="00C922CD" w:rsidRPr="00C922CD" w:rsidRDefault="00C922CD" w:rsidP="00C922CD">
      <w:pPr>
        <w:widowControl w:val="0"/>
        <w:suppressAutoHyphens w:val="0"/>
        <w:autoSpaceDE w:val="0"/>
        <w:autoSpaceDN w:val="0"/>
        <w:rPr>
          <w:rFonts w:eastAsia="Tahoma" w:hAnsi="Tahoma" w:cs="Tahoma"/>
          <w:bCs/>
          <w:sz w:val="20"/>
          <w:szCs w:val="20"/>
          <w:lang w:val="es-ES" w:eastAsia="en-US"/>
        </w:rPr>
      </w:pPr>
    </w:p>
    <w:p w14:paraId="1586532A" w14:textId="77777777" w:rsidR="00C922CD" w:rsidRPr="00C922CD" w:rsidRDefault="00C922CD" w:rsidP="00C922CD">
      <w:pPr>
        <w:widowControl w:val="0"/>
        <w:suppressAutoHyphens w:val="0"/>
        <w:autoSpaceDE w:val="0"/>
        <w:autoSpaceDN w:val="0"/>
        <w:rPr>
          <w:rFonts w:eastAsia="Tahoma" w:hAnsi="Tahoma" w:cs="Tahoma"/>
          <w:bCs/>
          <w:sz w:val="20"/>
          <w:szCs w:val="20"/>
          <w:lang w:val="es-ES" w:eastAsia="en-US"/>
        </w:rPr>
      </w:pPr>
    </w:p>
    <w:p w14:paraId="5D3136D1" w14:textId="77777777" w:rsidR="00C922CD" w:rsidRPr="00C922CD" w:rsidRDefault="00C922CD" w:rsidP="00C922CD">
      <w:pPr>
        <w:widowControl w:val="0"/>
        <w:suppressAutoHyphens w:val="0"/>
        <w:autoSpaceDE w:val="0"/>
        <w:autoSpaceDN w:val="0"/>
        <w:rPr>
          <w:rFonts w:eastAsia="Tahoma" w:hAnsi="Tahoma" w:cs="Tahoma"/>
          <w:bCs/>
          <w:sz w:val="20"/>
          <w:szCs w:val="20"/>
          <w:lang w:val="es-ES" w:eastAsia="en-US"/>
        </w:rPr>
      </w:pPr>
    </w:p>
    <w:p w14:paraId="4410D17C" w14:textId="77777777" w:rsidR="00C922CD" w:rsidRPr="00C922CD" w:rsidRDefault="00C922CD" w:rsidP="00C922CD">
      <w:pPr>
        <w:widowControl w:val="0"/>
        <w:suppressAutoHyphens w:val="0"/>
        <w:autoSpaceDE w:val="0"/>
        <w:autoSpaceDN w:val="0"/>
        <w:rPr>
          <w:rFonts w:eastAsia="Tahoma" w:hAnsi="Tahoma" w:cs="Tahoma"/>
          <w:bCs/>
          <w:sz w:val="20"/>
          <w:szCs w:val="20"/>
          <w:lang w:val="es-ES" w:eastAsia="en-US"/>
        </w:rPr>
      </w:pPr>
    </w:p>
    <w:p w14:paraId="5441488E" w14:textId="77777777" w:rsidR="00C922CD" w:rsidRPr="00C922CD" w:rsidRDefault="00C922CD" w:rsidP="00C922CD">
      <w:pPr>
        <w:widowControl w:val="0"/>
        <w:suppressAutoHyphens w:val="0"/>
        <w:autoSpaceDE w:val="0"/>
        <w:autoSpaceDN w:val="0"/>
        <w:rPr>
          <w:rFonts w:eastAsia="Tahoma" w:hAnsi="Tahoma" w:cs="Tahoma"/>
          <w:bCs/>
          <w:sz w:val="20"/>
          <w:szCs w:val="20"/>
          <w:lang w:val="es-ES" w:eastAsia="en-US"/>
        </w:rPr>
      </w:pPr>
    </w:p>
    <w:p w14:paraId="67894680" w14:textId="77777777" w:rsidR="00C922CD" w:rsidRPr="00C922CD" w:rsidRDefault="00C922CD" w:rsidP="00C922CD">
      <w:pPr>
        <w:widowControl w:val="0"/>
        <w:suppressAutoHyphens w:val="0"/>
        <w:autoSpaceDE w:val="0"/>
        <w:autoSpaceDN w:val="0"/>
        <w:rPr>
          <w:rFonts w:eastAsia="Tahoma" w:hAnsi="Tahoma" w:cs="Tahoma"/>
          <w:bCs/>
          <w:sz w:val="20"/>
          <w:szCs w:val="20"/>
          <w:lang w:val="es-ES" w:eastAsia="en-US"/>
        </w:rPr>
      </w:pPr>
    </w:p>
    <w:p w14:paraId="18629151" w14:textId="77777777" w:rsidR="00C922CD" w:rsidRPr="00C922CD" w:rsidRDefault="00C922CD" w:rsidP="00C922CD">
      <w:pPr>
        <w:widowControl w:val="0"/>
        <w:suppressAutoHyphens w:val="0"/>
        <w:autoSpaceDE w:val="0"/>
        <w:autoSpaceDN w:val="0"/>
        <w:spacing w:before="2"/>
        <w:rPr>
          <w:rFonts w:eastAsia="Tahoma" w:hAnsi="Tahoma" w:cs="Tahoma"/>
          <w:bCs/>
          <w:sz w:val="18"/>
          <w:szCs w:val="20"/>
          <w:lang w:val="es-ES" w:eastAsia="en-US"/>
        </w:rPr>
      </w:pPr>
    </w:p>
    <w:p w14:paraId="186D8AB9" w14:textId="77777777" w:rsidR="00C922CD" w:rsidRPr="00C922CD" w:rsidRDefault="00C922CD" w:rsidP="00C922CD">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C922CD">
        <w:rPr>
          <w:rFonts w:ascii="Liberation Serif" w:hAnsi="Liberation Serif" w:cs="Arial Narrow"/>
          <w:b/>
          <w:bCs/>
          <w:color w:val="00000A"/>
          <w:sz w:val="28"/>
          <w:szCs w:val="28"/>
          <w:lang w:val="es-ES"/>
        </w:rPr>
        <w:t>Lcda. María José Domínguez</w:t>
      </w:r>
    </w:p>
    <w:p w14:paraId="3D6F9AD2" w14:textId="77777777" w:rsidR="00C922CD" w:rsidRPr="00C922CD" w:rsidRDefault="00C922CD" w:rsidP="00C922CD">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C922CD">
        <w:rPr>
          <w:rFonts w:ascii="Liberation Serif" w:hAnsi="Liberation Serif" w:cs="Arial Narrow"/>
          <w:b/>
          <w:bCs/>
          <w:color w:val="00000A"/>
          <w:sz w:val="28"/>
          <w:szCs w:val="28"/>
          <w:lang w:val="es-ES"/>
        </w:rPr>
        <w:t xml:space="preserve">Coordinadora de la Unidad Coordinadora del Proyecto </w:t>
      </w:r>
    </w:p>
    <w:p w14:paraId="7D934C4B" w14:textId="77777777" w:rsidR="00C922CD" w:rsidRPr="00C922CD" w:rsidRDefault="00C922CD" w:rsidP="00C922CD">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C922CD">
        <w:rPr>
          <w:rFonts w:ascii="Liberation Serif" w:hAnsi="Liberation Serif" w:cs="Arial Narrow"/>
          <w:b/>
          <w:bCs/>
          <w:color w:val="00000A"/>
          <w:sz w:val="28"/>
          <w:szCs w:val="28"/>
          <w:lang w:val="es-ES"/>
        </w:rPr>
        <w:t>Creciendo Saludables Juntos - UCPCSJ</w:t>
      </w:r>
    </w:p>
    <w:bookmarkEnd w:id="1"/>
    <w:p w14:paraId="16E2C991" w14:textId="77777777" w:rsidR="00C922CD" w:rsidRPr="00C922CD" w:rsidRDefault="00C922CD" w:rsidP="00C922CD">
      <w:pPr>
        <w:spacing w:line="360" w:lineRule="auto"/>
        <w:jc w:val="center"/>
        <w:rPr>
          <w:rFonts w:ascii="Arial" w:hAnsi="Arial" w:cs="Arial"/>
          <w:color w:val="00000A"/>
          <w:szCs w:val="20"/>
          <w:lang w:val="es-ES"/>
        </w:rPr>
      </w:pPr>
    </w:p>
    <w:p w14:paraId="155B7DF2" w14:textId="77777777" w:rsidR="00C922CD" w:rsidRPr="00C922CD" w:rsidRDefault="00C922CD" w:rsidP="00C922CD">
      <w:pPr>
        <w:spacing w:line="360" w:lineRule="auto"/>
        <w:jc w:val="center"/>
        <w:rPr>
          <w:rFonts w:ascii="Arial" w:hAnsi="Arial" w:cs="Arial"/>
          <w:color w:val="00000A"/>
          <w:szCs w:val="20"/>
          <w:lang w:val="es-ES"/>
        </w:rPr>
      </w:pPr>
    </w:p>
    <w:bookmarkEnd w:id="2"/>
    <w:p w14:paraId="71FB5E37" w14:textId="77777777" w:rsidR="00C922CD" w:rsidRDefault="00C922CD" w:rsidP="00C922CD">
      <w:pPr>
        <w:spacing w:line="360" w:lineRule="auto"/>
        <w:jc w:val="center"/>
        <w:rPr>
          <w:rFonts w:ascii="Arial" w:hAnsi="Arial" w:cs="Arial"/>
          <w:color w:val="00000A"/>
          <w:szCs w:val="20"/>
          <w:lang w:val="es-ES"/>
        </w:rPr>
      </w:pPr>
    </w:p>
    <w:p w14:paraId="3D185161" w14:textId="77777777" w:rsidR="00C922CD" w:rsidRPr="00C922CD" w:rsidRDefault="00C922CD" w:rsidP="00C922CD">
      <w:pPr>
        <w:spacing w:line="360" w:lineRule="auto"/>
        <w:jc w:val="center"/>
        <w:rPr>
          <w:rFonts w:ascii="Arial" w:hAnsi="Arial" w:cs="Arial"/>
          <w:color w:val="00000A"/>
          <w:szCs w:val="20"/>
          <w:lang w:val="es-ES"/>
        </w:rPr>
      </w:pPr>
    </w:p>
    <w:p w14:paraId="03EAC1F2" w14:textId="77777777" w:rsidR="00C922CD" w:rsidRDefault="00C922CD" w:rsidP="00B90589">
      <w:pPr>
        <w:jc w:val="center"/>
        <w:rPr>
          <w:rFonts w:asciiTheme="majorHAnsi" w:eastAsia="SimSun" w:hAnsiTheme="majorHAnsi" w:cstheme="majorHAnsi"/>
          <w:b/>
          <w:bCs/>
          <w:sz w:val="28"/>
          <w:szCs w:val="28"/>
        </w:rPr>
      </w:pPr>
    </w:p>
    <w:p w14:paraId="033809FE" w14:textId="6443463F" w:rsidR="00B90589" w:rsidRPr="00837BF9" w:rsidRDefault="00B90589" w:rsidP="00B90589">
      <w:pPr>
        <w:jc w:val="center"/>
        <w:rPr>
          <w:rFonts w:asciiTheme="majorHAnsi" w:eastAsia="SimSun" w:hAnsiTheme="majorHAnsi" w:cstheme="majorHAnsi"/>
          <w:b/>
          <w:bCs/>
          <w:sz w:val="28"/>
          <w:szCs w:val="28"/>
        </w:rPr>
      </w:pPr>
      <w:r w:rsidRPr="00837BF9">
        <w:rPr>
          <w:rFonts w:asciiTheme="majorHAnsi" w:eastAsia="SimSun" w:hAnsiTheme="majorHAnsi" w:cstheme="majorHAnsi"/>
          <w:b/>
          <w:bCs/>
          <w:sz w:val="28"/>
          <w:szCs w:val="28"/>
        </w:rPr>
        <w:lastRenderedPageBreak/>
        <w:t>ORDEN DE COMPRA</w:t>
      </w:r>
    </w:p>
    <w:p w14:paraId="17E3F63F" w14:textId="77777777" w:rsidR="00B90589" w:rsidRPr="00837BF9" w:rsidRDefault="00B90589" w:rsidP="00B90589">
      <w:pPr>
        <w:jc w:val="both"/>
        <w:rPr>
          <w:rFonts w:asciiTheme="majorHAnsi" w:eastAsia="SimSun" w:hAnsiTheme="majorHAnsi" w:cstheme="majorHAnsi"/>
          <w:sz w:val="12"/>
          <w:szCs w:val="22"/>
        </w:rPr>
      </w:pPr>
    </w:p>
    <w:tbl>
      <w:tblPr>
        <w:tblW w:w="9298" w:type="dxa"/>
        <w:tblInd w:w="55" w:type="dxa"/>
        <w:tblLayout w:type="fixed"/>
        <w:tblCellMar>
          <w:top w:w="55" w:type="dxa"/>
          <w:left w:w="55" w:type="dxa"/>
          <w:bottom w:w="55" w:type="dxa"/>
          <w:right w:w="55" w:type="dxa"/>
        </w:tblCellMar>
        <w:tblLook w:val="04A0" w:firstRow="1" w:lastRow="0" w:firstColumn="1" w:lastColumn="0" w:noHBand="0" w:noVBand="1"/>
      </w:tblPr>
      <w:tblGrid>
        <w:gridCol w:w="5384"/>
        <w:gridCol w:w="3914"/>
      </w:tblGrid>
      <w:tr w:rsidR="00B90589" w:rsidRPr="00837BF9" w14:paraId="471576E9" w14:textId="77777777" w:rsidTr="004D6048">
        <w:trPr>
          <w:trHeight w:val="1678"/>
        </w:trPr>
        <w:tc>
          <w:tcPr>
            <w:tcW w:w="5384" w:type="dxa"/>
            <w:tcBorders>
              <w:top w:val="single" w:sz="2" w:space="0" w:color="FFFFFF"/>
              <w:left w:val="single" w:sz="2" w:space="0" w:color="FFFFFF"/>
              <w:bottom w:val="single" w:sz="2" w:space="0" w:color="FFFFFF"/>
              <w:right w:val="nil"/>
            </w:tcBorders>
          </w:tcPr>
          <w:p w14:paraId="1F6A7F5F" w14:textId="77777777" w:rsidR="00B90589" w:rsidRPr="00837BF9" w:rsidRDefault="00B90589" w:rsidP="00C03CF7">
            <w:pPr>
              <w:jc w:val="both"/>
              <w:rPr>
                <w:rFonts w:asciiTheme="majorHAnsi" w:eastAsia="SimSun" w:hAnsiTheme="majorHAnsi" w:cstheme="majorHAnsi"/>
                <w:sz w:val="22"/>
                <w:szCs w:val="22"/>
              </w:rPr>
            </w:pPr>
            <w:bookmarkStart w:id="4" w:name="_Hlk22211120"/>
            <w:r w:rsidRPr="00837BF9">
              <w:rPr>
                <w:rFonts w:asciiTheme="majorHAnsi" w:eastAsia="SimSun" w:hAnsiTheme="majorHAnsi" w:cstheme="majorHAnsi"/>
                <w:sz w:val="22"/>
                <w:szCs w:val="22"/>
              </w:rPr>
              <w:t>Señores</w:t>
            </w:r>
          </w:p>
          <w:bookmarkEnd w:id="4"/>
          <w:p w14:paraId="0036FAB8" w14:textId="77777777" w:rsidR="006F2343" w:rsidRDefault="006F2343" w:rsidP="006F2343">
            <w:pPr>
              <w:jc w:val="both"/>
              <w:rPr>
                <w:rFonts w:asciiTheme="minorHAnsi" w:hAnsiTheme="minorHAnsi" w:cstheme="minorHAnsi"/>
                <w:b/>
                <w:bCs/>
                <w:sz w:val="22"/>
                <w:szCs w:val="22"/>
              </w:rPr>
            </w:pPr>
            <w:r>
              <w:rPr>
                <w:rFonts w:asciiTheme="minorHAnsi" w:hAnsiTheme="minorHAnsi" w:cstheme="minorHAnsi"/>
                <w:b/>
                <w:bCs/>
                <w:sz w:val="22"/>
                <w:szCs w:val="22"/>
              </w:rPr>
              <w:t>PROVEEDORA DE BIENES Y SERVICIOS GENERALES</w:t>
            </w:r>
          </w:p>
          <w:p w14:paraId="583D280E" w14:textId="77777777" w:rsidR="006F2343" w:rsidRPr="00FE587A" w:rsidRDefault="006F2343" w:rsidP="006F2343">
            <w:pPr>
              <w:jc w:val="both"/>
              <w:rPr>
                <w:rFonts w:asciiTheme="minorHAnsi" w:hAnsiTheme="minorHAnsi" w:cstheme="minorHAnsi"/>
                <w:sz w:val="22"/>
                <w:szCs w:val="22"/>
                <w:lang w:val="es-MX"/>
              </w:rPr>
            </w:pPr>
            <w:r>
              <w:rPr>
                <w:rFonts w:asciiTheme="minorHAnsi" w:hAnsiTheme="minorHAnsi" w:cstheme="minorHAnsi"/>
                <w:b/>
                <w:bCs/>
                <w:sz w:val="22"/>
                <w:szCs w:val="22"/>
              </w:rPr>
              <w:t>SOCIEDAD ANONIMA DE CAPITAL VARIABLE</w:t>
            </w:r>
          </w:p>
          <w:p w14:paraId="6DB21AAE" w14:textId="3BB0EC38" w:rsidR="006F2343" w:rsidRPr="001949E6" w:rsidRDefault="00C922CD" w:rsidP="006F2343">
            <w:pPr>
              <w:jc w:val="both"/>
              <w:rPr>
                <w:rFonts w:asciiTheme="minorHAnsi" w:hAnsiTheme="minorHAnsi" w:cstheme="minorHAnsi"/>
                <w:sz w:val="22"/>
                <w:szCs w:val="22"/>
              </w:rPr>
            </w:pPr>
            <w:r>
              <w:rPr>
                <w:rFonts w:asciiTheme="minorHAnsi" w:hAnsiTheme="minorHAnsi" w:cstheme="minorHAnsi"/>
                <w:sz w:val="22"/>
                <w:szCs w:val="22"/>
              </w:rPr>
              <w:t>Dirección: ______________________</w:t>
            </w:r>
          </w:p>
          <w:p w14:paraId="64B676F3" w14:textId="0ED86D34" w:rsidR="006F2343" w:rsidRPr="001949E6" w:rsidRDefault="006F2343" w:rsidP="006F2343">
            <w:pPr>
              <w:jc w:val="both"/>
              <w:rPr>
                <w:rFonts w:asciiTheme="minorHAnsi" w:hAnsiTheme="minorHAnsi" w:cstheme="minorHAnsi"/>
                <w:sz w:val="22"/>
                <w:szCs w:val="22"/>
              </w:rPr>
            </w:pPr>
            <w:proofErr w:type="gramStart"/>
            <w:r w:rsidRPr="001949E6">
              <w:rPr>
                <w:rFonts w:asciiTheme="minorHAnsi" w:hAnsiTheme="minorHAnsi" w:cstheme="minorHAnsi"/>
                <w:sz w:val="22"/>
                <w:szCs w:val="22"/>
              </w:rPr>
              <w:t>Email:</w:t>
            </w:r>
            <w:r w:rsidR="00C922CD">
              <w:rPr>
                <w:rFonts w:asciiTheme="minorHAnsi" w:hAnsiTheme="minorHAnsi" w:cstheme="minorHAnsi"/>
                <w:sz w:val="22"/>
                <w:szCs w:val="22"/>
              </w:rPr>
              <w:t>_</w:t>
            </w:r>
            <w:proofErr w:type="gramEnd"/>
            <w:r w:rsidR="00C922CD">
              <w:rPr>
                <w:rFonts w:asciiTheme="minorHAnsi" w:hAnsiTheme="minorHAnsi" w:cstheme="minorHAnsi"/>
                <w:sz w:val="22"/>
                <w:szCs w:val="22"/>
              </w:rPr>
              <w:t>________________________</w:t>
            </w:r>
          </w:p>
          <w:p w14:paraId="6DB86CCE" w14:textId="146C9956" w:rsidR="0060546A" w:rsidRPr="00C922CD" w:rsidRDefault="0060546A" w:rsidP="0060546A">
            <w:pPr>
              <w:jc w:val="both"/>
              <w:rPr>
                <w:rFonts w:asciiTheme="majorHAnsi" w:eastAsia="SimSun" w:hAnsiTheme="majorHAnsi" w:cstheme="majorHAnsi"/>
                <w:sz w:val="22"/>
                <w:szCs w:val="22"/>
              </w:rPr>
            </w:pPr>
            <w:r w:rsidRPr="00C922CD">
              <w:rPr>
                <w:rFonts w:asciiTheme="majorHAnsi" w:eastAsia="SimSun" w:hAnsiTheme="majorHAnsi" w:cstheme="majorHAnsi"/>
                <w:sz w:val="22"/>
                <w:szCs w:val="22"/>
              </w:rPr>
              <w:t xml:space="preserve">Tel. </w:t>
            </w:r>
            <w:r w:rsidR="00C922CD">
              <w:rPr>
                <w:rFonts w:asciiTheme="majorHAnsi" w:eastAsia="SimSun" w:hAnsiTheme="majorHAnsi" w:cstheme="majorHAnsi"/>
                <w:sz w:val="22"/>
                <w:szCs w:val="22"/>
              </w:rPr>
              <w:t>___________________________</w:t>
            </w:r>
          </w:p>
          <w:p w14:paraId="05D3A300" w14:textId="249C6DBB" w:rsidR="00B90589" w:rsidRPr="00837BF9" w:rsidRDefault="00766426" w:rsidP="00C03CF7">
            <w:pPr>
              <w:jc w:val="both"/>
              <w:rPr>
                <w:rFonts w:asciiTheme="majorHAnsi" w:eastAsia="SimSun" w:hAnsiTheme="majorHAnsi" w:cstheme="majorHAnsi"/>
                <w:sz w:val="22"/>
                <w:szCs w:val="22"/>
              </w:rPr>
            </w:pPr>
            <w:r>
              <w:rPr>
                <w:rFonts w:asciiTheme="majorHAnsi" w:eastAsia="SimSun" w:hAnsiTheme="majorHAnsi" w:cstheme="majorHAnsi"/>
                <w:sz w:val="22"/>
                <w:szCs w:val="22"/>
              </w:rPr>
              <w:t>NIT HOMOLOGADO</w:t>
            </w:r>
            <w:r w:rsidR="001B3F0D">
              <w:rPr>
                <w:rFonts w:asciiTheme="majorHAnsi" w:eastAsia="SimSun" w:hAnsiTheme="majorHAnsi" w:cstheme="majorHAnsi"/>
                <w:sz w:val="22"/>
                <w:szCs w:val="22"/>
              </w:rPr>
              <w:t xml:space="preserve">: </w:t>
            </w:r>
            <w:r w:rsidR="00C922CD">
              <w:rPr>
                <w:rFonts w:asciiTheme="majorHAnsi" w:eastAsia="SimSun" w:hAnsiTheme="majorHAnsi" w:cstheme="majorHAnsi"/>
                <w:sz w:val="22"/>
                <w:szCs w:val="22"/>
              </w:rPr>
              <w:t>______________</w:t>
            </w:r>
          </w:p>
          <w:p w14:paraId="2320F352" w14:textId="1B5EC7F1" w:rsidR="00B90589" w:rsidRPr="00837BF9" w:rsidRDefault="00B90589" w:rsidP="00C03CF7">
            <w:p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Presente</w:t>
            </w:r>
            <w:r w:rsidR="00AD5684" w:rsidRPr="00837BF9">
              <w:rPr>
                <w:rFonts w:asciiTheme="majorHAnsi" w:eastAsia="SimSun" w:hAnsiTheme="majorHAnsi" w:cstheme="majorHAnsi"/>
                <w:sz w:val="22"/>
                <w:szCs w:val="22"/>
              </w:rPr>
              <w:t>.</w:t>
            </w:r>
          </w:p>
          <w:p w14:paraId="42234CBB" w14:textId="77777777" w:rsidR="00B90589" w:rsidRPr="00837BF9" w:rsidRDefault="00B90589" w:rsidP="00C03CF7">
            <w:pPr>
              <w:jc w:val="both"/>
              <w:rPr>
                <w:rFonts w:asciiTheme="majorHAnsi" w:eastAsia="SimSun" w:hAnsiTheme="majorHAnsi" w:cstheme="majorHAnsi"/>
                <w:sz w:val="12"/>
                <w:szCs w:val="22"/>
              </w:rPr>
            </w:pPr>
          </w:p>
        </w:tc>
        <w:tc>
          <w:tcPr>
            <w:tcW w:w="3914" w:type="dxa"/>
            <w:tcBorders>
              <w:top w:val="single" w:sz="2" w:space="0" w:color="FFFFFF"/>
              <w:left w:val="single" w:sz="2" w:space="0" w:color="FFFFFF"/>
              <w:bottom w:val="single" w:sz="2" w:space="0" w:color="FFFFFF"/>
              <w:right w:val="single" w:sz="2" w:space="0" w:color="FFFFFF"/>
            </w:tcBorders>
            <w:hideMark/>
          </w:tcPr>
          <w:p w14:paraId="5F4387C2" w14:textId="4A899126" w:rsidR="00B90589" w:rsidRPr="00A77E89" w:rsidRDefault="00B90589" w:rsidP="00C03CF7">
            <w:pPr>
              <w:jc w:val="both"/>
              <w:rPr>
                <w:rFonts w:asciiTheme="majorHAnsi" w:eastAsia="SimSun" w:hAnsiTheme="majorHAnsi" w:cstheme="majorHAnsi"/>
                <w:b/>
                <w:bCs/>
                <w:sz w:val="22"/>
                <w:szCs w:val="22"/>
              </w:rPr>
            </w:pPr>
            <w:r w:rsidRPr="00A77E89">
              <w:rPr>
                <w:rFonts w:asciiTheme="majorHAnsi" w:eastAsia="SimSun" w:hAnsiTheme="majorHAnsi" w:cstheme="majorHAnsi"/>
                <w:b/>
                <w:bCs/>
                <w:sz w:val="22"/>
                <w:szCs w:val="22"/>
              </w:rPr>
              <w:t xml:space="preserve">Orden de Compra </w:t>
            </w:r>
            <w:r w:rsidR="00E04484" w:rsidRPr="00A77E89">
              <w:rPr>
                <w:rFonts w:asciiTheme="majorHAnsi" w:eastAsia="SimSun" w:hAnsiTheme="majorHAnsi" w:cstheme="majorHAnsi"/>
                <w:b/>
                <w:bCs/>
                <w:sz w:val="22"/>
                <w:szCs w:val="22"/>
              </w:rPr>
              <w:t>N.º</w:t>
            </w:r>
            <w:r w:rsidRPr="00A77E89">
              <w:rPr>
                <w:rFonts w:asciiTheme="majorHAnsi" w:eastAsia="SimSun" w:hAnsiTheme="majorHAnsi" w:cstheme="majorHAnsi"/>
                <w:b/>
                <w:bCs/>
                <w:sz w:val="22"/>
                <w:szCs w:val="22"/>
              </w:rPr>
              <w:t xml:space="preserve"> </w:t>
            </w:r>
            <w:r w:rsidR="00D73670" w:rsidRPr="00A77E89">
              <w:rPr>
                <w:rFonts w:asciiTheme="majorHAnsi" w:eastAsia="SimSun" w:hAnsiTheme="majorHAnsi" w:cstheme="majorHAnsi"/>
                <w:b/>
                <w:bCs/>
                <w:sz w:val="22"/>
                <w:szCs w:val="22"/>
              </w:rPr>
              <w:t>0</w:t>
            </w:r>
            <w:r w:rsidR="004D6048" w:rsidRPr="00A77E89">
              <w:rPr>
                <w:rFonts w:asciiTheme="majorHAnsi" w:eastAsia="SimSun" w:hAnsiTheme="majorHAnsi" w:cstheme="majorHAnsi"/>
                <w:b/>
                <w:bCs/>
                <w:sz w:val="22"/>
                <w:szCs w:val="22"/>
              </w:rPr>
              <w:t>1</w:t>
            </w:r>
            <w:r w:rsidR="006F2343">
              <w:rPr>
                <w:rFonts w:asciiTheme="majorHAnsi" w:eastAsia="SimSun" w:hAnsiTheme="majorHAnsi" w:cstheme="majorHAnsi"/>
                <w:b/>
                <w:bCs/>
                <w:sz w:val="22"/>
                <w:szCs w:val="22"/>
              </w:rPr>
              <w:t>8</w:t>
            </w:r>
            <w:r w:rsidR="003F54B4" w:rsidRPr="00A77E89">
              <w:rPr>
                <w:rFonts w:asciiTheme="majorHAnsi" w:eastAsia="SimSun" w:hAnsiTheme="majorHAnsi" w:cstheme="majorHAnsi"/>
                <w:b/>
                <w:bCs/>
                <w:sz w:val="22"/>
                <w:szCs w:val="22"/>
              </w:rPr>
              <w:t>/2023</w:t>
            </w:r>
            <w:r w:rsidRPr="00A77E89">
              <w:rPr>
                <w:rFonts w:asciiTheme="majorHAnsi" w:eastAsia="SimSun" w:hAnsiTheme="majorHAnsi" w:cstheme="majorHAnsi"/>
                <w:b/>
                <w:bCs/>
                <w:sz w:val="22"/>
                <w:szCs w:val="22"/>
              </w:rPr>
              <w:t>-UCPCSJ</w:t>
            </w:r>
          </w:p>
          <w:p w14:paraId="1CEA9817" w14:textId="64F439DE" w:rsidR="003046A5" w:rsidRPr="00A77E89" w:rsidRDefault="00B90589" w:rsidP="00C03CF7">
            <w:pPr>
              <w:jc w:val="both"/>
              <w:rPr>
                <w:rFonts w:asciiTheme="majorHAnsi" w:eastAsia="SimSun" w:hAnsiTheme="majorHAnsi" w:cstheme="majorHAnsi"/>
                <w:sz w:val="16"/>
                <w:szCs w:val="16"/>
              </w:rPr>
            </w:pPr>
            <w:r w:rsidRPr="00A77E89">
              <w:rPr>
                <w:rFonts w:asciiTheme="majorHAnsi" w:eastAsia="SimSun" w:hAnsiTheme="majorHAnsi" w:cstheme="majorHAnsi"/>
                <w:sz w:val="16"/>
                <w:szCs w:val="16"/>
              </w:rPr>
              <w:t xml:space="preserve">Solicitud de Cotización: </w:t>
            </w:r>
            <w:r w:rsidR="001B3F0D" w:rsidRPr="00A77E89">
              <w:rPr>
                <w:rFonts w:asciiTheme="majorHAnsi" w:eastAsia="SimSun" w:hAnsiTheme="majorHAnsi" w:cstheme="majorHAnsi"/>
                <w:sz w:val="16"/>
                <w:szCs w:val="16"/>
                <w:lang w:val="es-ES"/>
              </w:rPr>
              <w:t>CSJ-149-MINSAL-</w:t>
            </w:r>
            <w:proofErr w:type="gramStart"/>
            <w:r w:rsidR="001B3F0D" w:rsidRPr="00A77E89">
              <w:rPr>
                <w:rFonts w:asciiTheme="majorHAnsi" w:eastAsia="SimSun" w:hAnsiTheme="majorHAnsi" w:cstheme="majorHAnsi"/>
                <w:sz w:val="16"/>
                <w:szCs w:val="16"/>
                <w:lang w:val="es-ES"/>
              </w:rPr>
              <w:t>GOP  "</w:t>
            </w:r>
            <w:proofErr w:type="gramEnd"/>
            <w:r w:rsidR="001B3F0D" w:rsidRPr="00A77E89">
              <w:rPr>
                <w:rFonts w:asciiTheme="majorHAnsi" w:eastAsia="SimSun" w:hAnsiTheme="majorHAnsi" w:cstheme="majorHAnsi"/>
                <w:sz w:val="16"/>
                <w:szCs w:val="16"/>
                <w:lang w:val="es-ES"/>
              </w:rPr>
              <w:t>SUMINISTRO DE ARTICULOS DE LIMPIEZA/BIOSEGURIDAD Y DESECHABLES PARA FUNCIONAMIENTO DE LAS DIFERENTES AREAS ADMINISTRATIVAS DE LA UNIDAD DE PROYECTO CRECIENDO SALUDABLES JUNTOS”</w:t>
            </w:r>
          </w:p>
          <w:p w14:paraId="15C13AE2" w14:textId="77777777" w:rsidR="0030368B" w:rsidRPr="00A77E89" w:rsidRDefault="0030368B" w:rsidP="00C03CF7">
            <w:pPr>
              <w:jc w:val="both"/>
              <w:rPr>
                <w:rFonts w:asciiTheme="majorHAnsi" w:eastAsia="SimSun" w:hAnsiTheme="majorHAnsi" w:cstheme="majorHAnsi"/>
                <w:sz w:val="14"/>
                <w:szCs w:val="14"/>
              </w:rPr>
            </w:pPr>
          </w:p>
          <w:p w14:paraId="16EE17D8" w14:textId="3826C9DE" w:rsidR="00B90589" w:rsidRPr="00A77E89" w:rsidRDefault="00B90589" w:rsidP="00C03CF7">
            <w:pPr>
              <w:jc w:val="both"/>
              <w:rPr>
                <w:rFonts w:asciiTheme="majorHAnsi" w:eastAsia="SimSun" w:hAnsiTheme="majorHAnsi" w:cstheme="majorHAnsi"/>
                <w:sz w:val="22"/>
                <w:szCs w:val="22"/>
              </w:rPr>
            </w:pPr>
            <w:r w:rsidRPr="00A77E89">
              <w:rPr>
                <w:rFonts w:asciiTheme="majorHAnsi" w:eastAsia="SimSun" w:hAnsiTheme="majorHAnsi" w:cstheme="majorHAnsi"/>
                <w:b/>
                <w:bCs/>
                <w:sz w:val="22"/>
                <w:szCs w:val="22"/>
              </w:rPr>
              <w:t>Fecha:</w:t>
            </w:r>
            <w:r w:rsidRPr="00A77E89">
              <w:rPr>
                <w:rFonts w:asciiTheme="majorHAnsi" w:eastAsia="SimSun" w:hAnsiTheme="majorHAnsi" w:cstheme="majorHAnsi"/>
                <w:sz w:val="22"/>
                <w:szCs w:val="22"/>
              </w:rPr>
              <w:t xml:space="preserve"> </w:t>
            </w:r>
            <w:r w:rsidR="001B3F0D" w:rsidRPr="00A77E89">
              <w:rPr>
                <w:rFonts w:asciiTheme="majorHAnsi" w:eastAsia="SimSun" w:hAnsiTheme="majorHAnsi" w:cstheme="majorHAnsi"/>
                <w:sz w:val="22"/>
                <w:szCs w:val="22"/>
              </w:rPr>
              <w:t>1</w:t>
            </w:r>
            <w:r w:rsidR="00ED3C7F">
              <w:rPr>
                <w:rFonts w:asciiTheme="majorHAnsi" w:eastAsia="SimSun" w:hAnsiTheme="majorHAnsi" w:cstheme="majorHAnsi"/>
                <w:sz w:val="22"/>
                <w:szCs w:val="22"/>
              </w:rPr>
              <w:t>4</w:t>
            </w:r>
            <w:r w:rsidR="00AD5684" w:rsidRPr="00A77E89">
              <w:rPr>
                <w:rFonts w:asciiTheme="majorHAnsi" w:eastAsia="SimSun" w:hAnsiTheme="majorHAnsi" w:cstheme="majorHAnsi"/>
                <w:sz w:val="22"/>
                <w:szCs w:val="22"/>
              </w:rPr>
              <w:t xml:space="preserve"> de </w:t>
            </w:r>
            <w:r w:rsidR="001B3F0D" w:rsidRPr="00A77E89">
              <w:rPr>
                <w:rFonts w:asciiTheme="majorHAnsi" w:eastAsia="SimSun" w:hAnsiTheme="majorHAnsi" w:cstheme="majorHAnsi"/>
                <w:sz w:val="22"/>
                <w:szCs w:val="22"/>
              </w:rPr>
              <w:t>agosto</w:t>
            </w:r>
            <w:r w:rsidR="00E04484" w:rsidRPr="00A77E89">
              <w:rPr>
                <w:rFonts w:asciiTheme="majorHAnsi" w:eastAsia="SimSun" w:hAnsiTheme="majorHAnsi" w:cstheme="majorHAnsi"/>
                <w:sz w:val="22"/>
                <w:szCs w:val="22"/>
              </w:rPr>
              <w:t xml:space="preserve"> de 20</w:t>
            </w:r>
            <w:r w:rsidR="00AD5684" w:rsidRPr="00A77E89">
              <w:rPr>
                <w:rFonts w:asciiTheme="majorHAnsi" w:eastAsia="SimSun" w:hAnsiTheme="majorHAnsi" w:cstheme="majorHAnsi"/>
                <w:sz w:val="22"/>
                <w:szCs w:val="22"/>
              </w:rPr>
              <w:t>23</w:t>
            </w:r>
          </w:p>
        </w:tc>
      </w:tr>
    </w:tbl>
    <w:p w14:paraId="77C07392" w14:textId="77777777" w:rsidR="007C2FD6" w:rsidRPr="00837BF9" w:rsidRDefault="007C2FD6" w:rsidP="004D6048">
      <w:pPr>
        <w:jc w:val="both"/>
        <w:rPr>
          <w:rFonts w:asciiTheme="majorHAnsi" w:eastAsia="SimSun" w:hAnsiTheme="majorHAnsi" w:cstheme="majorHAnsi"/>
          <w:sz w:val="8"/>
          <w:szCs w:val="8"/>
        </w:rPr>
      </w:pPr>
    </w:p>
    <w:p w14:paraId="589E7D8B" w14:textId="20ACD3F3" w:rsidR="0030300D" w:rsidRPr="00837BF9" w:rsidRDefault="00A16A4D" w:rsidP="004D6048">
      <w:pPr>
        <w:jc w:val="both"/>
        <w:rPr>
          <w:rFonts w:asciiTheme="majorHAnsi" w:eastAsia="SimSun" w:hAnsiTheme="majorHAnsi" w:cstheme="majorHAnsi"/>
          <w:sz w:val="20"/>
          <w:szCs w:val="20"/>
        </w:rPr>
      </w:pPr>
      <w:r w:rsidRPr="00837BF9">
        <w:rPr>
          <w:rFonts w:asciiTheme="majorHAnsi" w:eastAsia="SimSun" w:hAnsiTheme="majorHAnsi" w:cstheme="majorHAnsi"/>
          <w:sz w:val="20"/>
          <w:szCs w:val="20"/>
        </w:rPr>
        <w:t>Solicito a ustedes se sirvan re</w:t>
      </w:r>
      <w:r w:rsidR="00366563" w:rsidRPr="00837BF9">
        <w:rPr>
          <w:rFonts w:asciiTheme="majorHAnsi" w:eastAsia="SimSun" w:hAnsiTheme="majorHAnsi" w:cstheme="majorHAnsi"/>
          <w:sz w:val="20"/>
          <w:szCs w:val="20"/>
        </w:rPr>
        <w:t>alizar</w:t>
      </w:r>
      <w:r w:rsidRPr="00837BF9">
        <w:rPr>
          <w:rFonts w:asciiTheme="majorHAnsi" w:eastAsia="SimSun" w:hAnsiTheme="majorHAnsi" w:cstheme="majorHAnsi"/>
          <w:sz w:val="20"/>
          <w:szCs w:val="20"/>
        </w:rPr>
        <w:t xml:space="preserve"> el servicio, objeto </w:t>
      </w:r>
      <w:r w:rsidRPr="001B3F0D">
        <w:rPr>
          <w:rFonts w:asciiTheme="majorHAnsi" w:eastAsia="SimSun" w:hAnsiTheme="majorHAnsi" w:cstheme="majorHAnsi"/>
          <w:sz w:val="20"/>
          <w:szCs w:val="20"/>
        </w:rPr>
        <w:t xml:space="preserve">de la presente Orden de Compra, </w:t>
      </w:r>
      <w:r w:rsidR="00366563" w:rsidRPr="001B3F0D">
        <w:rPr>
          <w:rFonts w:asciiTheme="majorHAnsi" w:eastAsia="SimSun" w:hAnsiTheme="majorHAnsi" w:cstheme="majorHAnsi"/>
          <w:sz w:val="20"/>
          <w:szCs w:val="20"/>
        </w:rPr>
        <w:t xml:space="preserve">en un </w:t>
      </w:r>
      <w:r w:rsidR="00366563" w:rsidRPr="001B3F0D">
        <w:rPr>
          <w:rFonts w:asciiTheme="majorHAnsi" w:eastAsia="SimSun" w:hAnsiTheme="majorHAnsi" w:cstheme="majorHAnsi"/>
          <w:bCs/>
          <w:sz w:val="20"/>
          <w:szCs w:val="20"/>
        </w:rPr>
        <w:t xml:space="preserve">plazo </w:t>
      </w:r>
      <w:r w:rsidR="001B3F0D" w:rsidRPr="001B3F0D">
        <w:rPr>
          <w:rFonts w:asciiTheme="majorHAnsi" w:eastAsia="SimSun" w:hAnsiTheme="majorHAnsi" w:cstheme="majorHAnsi"/>
          <w:bCs/>
          <w:sz w:val="20"/>
          <w:szCs w:val="20"/>
        </w:rPr>
        <w:t xml:space="preserve">de </w:t>
      </w:r>
      <w:r w:rsidR="001B3F0D" w:rsidRPr="001B3F0D">
        <w:rPr>
          <w:rFonts w:asciiTheme="majorHAnsi" w:eastAsia="SimSun" w:hAnsiTheme="majorHAnsi" w:cstheme="majorHAnsi"/>
          <w:b/>
          <w:sz w:val="20"/>
          <w:szCs w:val="20"/>
        </w:rPr>
        <w:t>Quince (15) días calendario posteriores a la distribución de la orden de compra</w:t>
      </w:r>
      <w:r w:rsidR="00366563" w:rsidRPr="001B3F0D">
        <w:rPr>
          <w:rFonts w:asciiTheme="majorHAnsi" w:eastAsia="SimSun" w:hAnsiTheme="majorHAnsi" w:cstheme="majorHAnsi"/>
          <w:bCs/>
          <w:sz w:val="20"/>
          <w:szCs w:val="20"/>
        </w:rPr>
        <w:t>,</w:t>
      </w:r>
      <w:r w:rsidR="00366563" w:rsidRPr="00837BF9">
        <w:rPr>
          <w:rFonts w:asciiTheme="majorHAnsi" w:eastAsia="SimSun" w:hAnsiTheme="majorHAnsi" w:cstheme="majorHAnsi"/>
          <w:bCs/>
          <w:sz w:val="20"/>
          <w:szCs w:val="20"/>
        </w:rPr>
        <w:t xml:space="preserve"> </w:t>
      </w:r>
      <w:r w:rsidRPr="00837BF9">
        <w:rPr>
          <w:rFonts w:asciiTheme="majorHAnsi" w:eastAsia="SimSun" w:hAnsiTheme="majorHAnsi" w:cstheme="majorHAnsi"/>
          <w:sz w:val="20"/>
          <w:szCs w:val="20"/>
        </w:rPr>
        <w:t>según el siguiente detalle:</w:t>
      </w:r>
    </w:p>
    <w:p w14:paraId="48AF1B30" w14:textId="77777777" w:rsidR="00935C28" w:rsidRPr="00837BF9" w:rsidRDefault="00935C28" w:rsidP="004D6048">
      <w:pPr>
        <w:jc w:val="both"/>
        <w:rPr>
          <w:rFonts w:asciiTheme="majorHAnsi" w:eastAsia="SimSun" w:hAnsiTheme="majorHAnsi" w:cstheme="majorHAnsi"/>
          <w:sz w:val="8"/>
          <w:szCs w:val="8"/>
        </w:rPr>
      </w:pPr>
    </w:p>
    <w:tbl>
      <w:tblPr>
        <w:tblStyle w:val="Tablaconcuadrcula"/>
        <w:tblW w:w="9351" w:type="dxa"/>
        <w:tblLayout w:type="fixed"/>
        <w:tblLook w:val="04A0" w:firstRow="1" w:lastRow="0" w:firstColumn="1" w:lastColumn="0" w:noHBand="0" w:noVBand="1"/>
      </w:tblPr>
      <w:tblGrid>
        <w:gridCol w:w="4815"/>
        <w:gridCol w:w="4536"/>
      </w:tblGrid>
      <w:tr w:rsidR="00935C28" w:rsidRPr="00837BF9" w14:paraId="0D440956" w14:textId="77777777" w:rsidTr="00837BF9">
        <w:tc>
          <w:tcPr>
            <w:tcW w:w="4815" w:type="dxa"/>
            <w:vAlign w:val="center"/>
          </w:tcPr>
          <w:p w14:paraId="5B24C27B" w14:textId="243F0714" w:rsidR="00935C28" w:rsidRPr="00837BF9" w:rsidRDefault="00935C28" w:rsidP="00366563">
            <w:pPr>
              <w:jc w:val="both"/>
              <w:rPr>
                <w:rFonts w:asciiTheme="majorHAnsi" w:eastAsia="SimSun" w:hAnsiTheme="majorHAnsi" w:cstheme="majorHAnsi"/>
                <w:sz w:val="20"/>
                <w:szCs w:val="20"/>
                <w:lang w:val="es-SV"/>
              </w:rPr>
            </w:pPr>
            <w:r w:rsidRPr="00837BF9">
              <w:rPr>
                <w:rFonts w:asciiTheme="majorHAnsi" w:eastAsia="SimSun" w:hAnsiTheme="majorHAnsi" w:cstheme="majorHAnsi"/>
                <w:sz w:val="20"/>
                <w:szCs w:val="20"/>
                <w:lang w:val="es-SV"/>
              </w:rPr>
              <w:t xml:space="preserve">Dependencia solicitante: </w:t>
            </w:r>
            <w:r w:rsidR="001B3F0D">
              <w:rPr>
                <w:rFonts w:asciiTheme="majorHAnsi" w:eastAsia="SimSun" w:hAnsiTheme="majorHAnsi" w:cstheme="majorHAnsi"/>
                <w:sz w:val="20"/>
                <w:szCs w:val="20"/>
                <w:lang w:val="es-SV"/>
              </w:rPr>
              <w:t>Unidad Coordinadora de Proyecto Creciendo Saludables Juntos - UCPCSJ</w:t>
            </w:r>
          </w:p>
        </w:tc>
        <w:tc>
          <w:tcPr>
            <w:tcW w:w="4536" w:type="dxa"/>
            <w:shd w:val="clear" w:color="auto" w:fill="FFFFFF" w:themeFill="background1"/>
          </w:tcPr>
          <w:p w14:paraId="2C45CFDD" w14:textId="76FB016A" w:rsidR="00935C28" w:rsidRPr="00837BF9" w:rsidRDefault="00935C28" w:rsidP="004D6048">
            <w:pPr>
              <w:jc w:val="both"/>
              <w:rPr>
                <w:rFonts w:asciiTheme="majorHAnsi" w:eastAsia="SimSun" w:hAnsiTheme="majorHAnsi" w:cstheme="majorHAnsi"/>
                <w:sz w:val="20"/>
                <w:szCs w:val="20"/>
                <w:lang w:val="es-SV"/>
              </w:rPr>
            </w:pPr>
            <w:r w:rsidRPr="00837BF9">
              <w:rPr>
                <w:rFonts w:asciiTheme="majorHAnsi" w:eastAsia="SimSun" w:hAnsiTheme="majorHAnsi" w:cstheme="majorHAnsi"/>
                <w:sz w:val="20"/>
                <w:szCs w:val="20"/>
                <w:lang w:val="es-SV"/>
              </w:rPr>
              <w:t xml:space="preserve">Forma de pago: </w:t>
            </w:r>
            <w:r w:rsidR="00366563" w:rsidRPr="00837BF9">
              <w:rPr>
                <w:rFonts w:asciiTheme="majorHAnsi" w:eastAsia="SimSun" w:hAnsiTheme="majorHAnsi" w:cstheme="majorHAnsi"/>
                <w:sz w:val="20"/>
                <w:szCs w:val="20"/>
                <w:lang w:val="es-SV"/>
              </w:rPr>
              <w:t>no mayor de 30 días</w:t>
            </w:r>
            <w:r w:rsidR="001B3F0D">
              <w:rPr>
                <w:rFonts w:asciiTheme="majorHAnsi" w:eastAsia="SimSun" w:hAnsiTheme="majorHAnsi" w:cstheme="majorHAnsi"/>
                <w:sz w:val="20"/>
                <w:szCs w:val="20"/>
                <w:lang w:val="es-SV"/>
              </w:rPr>
              <w:t>.</w:t>
            </w:r>
          </w:p>
        </w:tc>
      </w:tr>
    </w:tbl>
    <w:p w14:paraId="62FB8CDA" w14:textId="77777777" w:rsidR="00093611" w:rsidRPr="00093611" w:rsidRDefault="00093611">
      <w:pPr>
        <w:rPr>
          <w:sz w:val="8"/>
          <w:szCs w:val="8"/>
        </w:rPr>
      </w:pPr>
    </w:p>
    <w:tbl>
      <w:tblPr>
        <w:tblStyle w:val="Tablaconcuadrcula"/>
        <w:tblW w:w="9351" w:type="dxa"/>
        <w:jc w:val="center"/>
        <w:tblLayout w:type="fixed"/>
        <w:tblLook w:val="04A0" w:firstRow="1" w:lastRow="0" w:firstColumn="1" w:lastColumn="0" w:noHBand="0" w:noVBand="1"/>
      </w:tblPr>
      <w:tblGrid>
        <w:gridCol w:w="529"/>
        <w:gridCol w:w="1167"/>
        <w:gridCol w:w="3119"/>
        <w:gridCol w:w="850"/>
        <w:gridCol w:w="993"/>
        <w:gridCol w:w="1434"/>
        <w:gridCol w:w="1259"/>
      </w:tblGrid>
      <w:tr w:rsidR="00837BF9" w:rsidRPr="00837BF9" w14:paraId="079A74B1" w14:textId="77777777" w:rsidTr="00E61B69">
        <w:trPr>
          <w:tblHeader/>
          <w:jc w:val="center"/>
        </w:trPr>
        <w:tc>
          <w:tcPr>
            <w:tcW w:w="529" w:type="dxa"/>
            <w:vAlign w:val="center"/>
          </w:tcPr>
          <w:p w14:paraId="3BBC6C16" w14:textId="7163FE46"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lang w:val="es-SV"/>
              </w:rPr>
              <w:t>No.</w:t>
            </w:r>
          </w:p>
        </w:tc>
        <w:tc>
          <w:tcPr>
            <w:tcW w:w="1167" w:type="dxa"/>
            <w:vAlign w:val="center"/>
          </w:tcPr>
          <w:p w14:paraId="468B4FC6" w14:textId="241EB4A6"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lang w:val="es-SV"/>
              </w:rPr>
              <w:t>CÓDIGO DEL PRODUCTO</w:t>
            </w:r>
          </w:p>
        </w:tc>
        <w:tc>
          <w:tcPr>
            <w:tcW w:w="3119" w:type="dxa"/>
            <w:vAlign w:val="center"/>
          </w:tcPr>
          <w:p w14:paraId="69803937" w14:textId="49050977"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lang w:val="es-SV"/>
              </w:rPr>
              <w:t>DESCRIPCIÓN COMPLETA</w:t>
            </w:r>
          </w:p>
        </w:tc>
        <w:tc>
          <w:tcPr>
            <w:tcW w:w="850" w:type="dxa"/>
            <w:vAlign w:val="center"/>
          </w:tcPr>
          <w:p w14:paraId="771FEE76" w14:textId="2748FE7C"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rPr>
              <w:t>UNIDAD</w:t>
            </w:r>
          </w:p>
        </w:tc>
        <w:tc>
          <w:tcPr>
            <w:tcW w:w="993" w:type="dxa"/>
            <w:vAlign w:val="center"/>
          </w:tcPr>
          <w:p w14:paraId="1F0C0BE5" w14:textId="58AFF497"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rPr>
              <w:t>CANTIDAD</w:t>
            </w:r>
          </w:p>
        </w:tc>
        <w:tc>
          <w:tcPr>
            <w:tcW w:w="1434" w:type="dxa"/>
            <w:vAlign w:val="center"/>
          </w:tcPr>
          <w:p w14:paraId="2C3120BE" w14:textId="5263ADA6" w:rsidR="00BB674E" w:rsidRPr="00837BF9" w:rsidRDefault="001B3F0D"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rPr>
              <w:t xml:space="preserve">PRECIO UNITARIO </w:t>
            </w:r>
          </w:p>
        </w:tc>
        <w:tc>
          <w:tcPr>
            <w:tcW w:w="1259" w:type="dxa"/>
            <w:vAlign w:val="center"/>
          </w:tcPr>
          <w:p w14:paraId="30FFA345" w14:textId="77777777" w:rsidR="00BB674E" w:rsidRDefault="001B3F0D" w:rsidP="00BB674E">
            <w:pPr>
              <w:jc w:val="center"/>
              <w:rPr>
                <w:rFonts w:asciiTheme="majorHAnsi" w:eastAsia="SimSun" w:hAnsiTheme="majorHAnsi" w:cstheme="majorHAnsi"/>
                <w:b/>
                <w:bCs/>
                <w:sz w:val="16"/>
                <w:szCs w:val="16"/>
                <w:lang w:val="es-SV"/>
              </w:rPr>
            </w:pPr>
            <w:r>
              <w:rPr>
                <w:rFonts w:asciiTheme="majorHAnsi" w:eastAsia="SimSun" w:hAnsiTheme="majorHAnsi" w:cstheme="majorHAnsi"/>
                <w:b/>
                <w:bCs/>
                <w:sz w:val="16"/>
                <w:szCs w:val="16"/>
                <w:lang w:val="es-SV"/>
              </w:rPr>
              <w:t>PRECIO TOTAL</w:t>
            </w:r>
          </w:p>
          <w:p w14:paraId="6E532AB6" w14:textId="14CCC3C6" w:rsidR="001B3F0D" w:rsidRPr="00837BF9" w:rsidRDefault="001B3F0D" w:rsidP="00BB674E">
            <w:pPr>
              <w:jc w:val="center"/>
              <w:rPr>
                <w:rFonts w:asciiTheme="majorHAnsi" w:eastAsia="SimSun" w:hAnsiTheme="majorHAnsi" w:cstheme="majorHAnsi"/>
                <w:b/>
                <w:bCs/>
                <w:sz w:val="16"/>
                <w:szCs w:val="16"/>
                <w:lang w:val="es-SV"/>
              </w:rPr>
            </w:pPr>
            <w:r>
              <w:rPr>
                <w:rFonts w:asciiTheme="majorHAnsi" w:eastAsia="SimSun" w:hAnsiTheme="majorHAnsi" w:cstheme="majorHAnsi"/>
                <w:b/>
                <w:bCs/>
                <w:sz w:val="16"/>
                <w:szCs w:val="16"/>
                <w:lang w:val="es-SV"/>
              </w:rPr>
              <w:t>(IVA INCLUIDO)</w:t>
            </w:r>
          </w:p>
        </w:tc>
      </w:tr>
      <w:tr w:rsidR="00CD3499" w:rsidRPr="00837BF9" w14:paraId="7337C4A3" w14:textId="77777777" w:rsidTr="00E61B69">
        <w:trPr>
          <w:trHeight w:val="216"/>
          <w:jc w:val="center"/>
        </w:trPr>
        <w:tc>
          <w:tcPr>
            <w:tcW w:w="529" w:type="dxa"/>
            <w:vAlign w:val="center"/>
          </w:tcPr>
          <w:p w14:paraId="4B7B656B" w14:textId="6688227A" w:rsidR="00CD3499" w:rsidRPr="00745447" w:rsidRDefault="00CD3499" w:rsidP="00BB674E">
            <w:pPr>
              <w:jc w:val="center"/>
              <w:rPr>
                <w:rFonts w:asciiTheme="majorHAnsi" w:eastAsia="SimSun" w:hAnsiTheme="majorHAnsi" w:cstheme="majorHAnsi"/>
                <w:sz w:val="18"/>
                <w:szCs w:val="18"/>
              </w:rPr>
            </w:pPr>
          </w:p>
        </w:tc>
        <w:tc>
          <w:tcPr>
            <w:tcW w:w="4286" w:type="dxa"/>
            <w:gridSpan w:val="2"/>
            <w:vAlign w:val="center"/>
          </w:tcPr>
          <w:p w14:paraId="787449F7" w14:textId="78A44A6F" w:rsidR="00CD3499" w:rsidRPr="00CD3499" w:rsidRDefault="00CD3499" w:rsidP="00BB674E">
            <w:pPr>
              <w:jc w:val="both"/>
              <w:rPr>
                <w:rFonts w:asciiTheme="majorHAnsi" w:eastAsia="SimSun" w:hAnsiTheme="majorHAnsi" w:cstheme="majorHAnsi"/>
                <w:b/>
                <w:bCs/>
                <w:sz w:val="18"/>
                <w:szCs w:val="18"/>
                <w:lang w:val="es-SV"/>
              </w:rPr>
            </w:pPr>
            <w:r w:rsidRPr="00CD3499">
              <w:rPr>
                <w:rFonts w:asciiTheme="majorHAnsi" w:eastAsia="SimSun" w:hAnsiTheme="majorHAnsi" w:cstheme="majorHAnsi"/>
                <w:b/>
                <w:bCs/>
                <w:sz w:val="18"/>
                <w:szCs w:val="18"/>
              </w:rPr>
              <w:t xml:space="preserve">LOTE 1: ARTICULOS DE LIMPIEZA </w:t>
            </w:r>
          </w:p>
        </w:tc>
        <w:tc>
          <w:tcPr>
            <w:tcW w:w="850" w:type="dxa"/>
            <w:vAlign w:val="center"/>
          </w:tcPr>
          <w:p w14:paraId="20467D2C" w14:textId="40BACAFF" w:rsidR="00CD3499" w:rsidRPr="00745447" w:rsidRDefault="00CD3499" w:rsidP="00BB674E">
            <w:pPr>
              <w:jc w:val="center"/>
              <w:rPr>
                <w:rFonts w:asciiTheme="majorHAnsi" w:eastAsia="SimSun" w:hAnsiTheme="majorHAnsi" w:cstheme="majorHAnsi"/>
                <w:sz w:val="18"/>
                <w:szCs w:val="18"/>
              </w:rPr>
            </w:pPr>
          </w:p>
        </w:tc>
        <w:tc>
          <w:tcPr>
            <w:tcW w:w="993" w:type="dxa"/>
            <w:vAlign w:val="center"/>
          </w:tcPr>
          <w:p w14:paraId="4B3CBEF3" w14:textId="24FE0962" w:rsidR="00CD3499" w:rsidRPr="00745447" w:rsidRDefault="00CD3499" w:rsidP="00BB674E">
            <w:pPr>
              <w:jc w:val="center"/>
              <w:rPr>
                <w:rFonts w:asciiTheme="majorHAnsi" w:eastAsia="SimSun" w:hAnsiTheme="majorHAnsi" w:cstheme="majorHAnsi"/>
                <w:sz w:val="18"/>
                <w:szCs w:val="18"/>
              </w:rPr>
            </w:pPr>
          </w:p>
        </w:tc>
        <w:tc>
          <w:tcPr>
            <w:tcW w:w="1434" w:type="dxa"/>
            <w:tcBorders>
              <w:top w:val="single" w:sz="4" w:space="0" w:color="auto"/>
              <w:left w:val="single" w:sz="4" w:space="0" w:color="auto"/>
              <w:bottom w:val="single" w:sz="4" w:space="0" w:color="auto"/>
              <w:right w:val="single" w:sz="4" w:space="0" w:color="auto"/>
            </w:tcBorders>
            <w:vAlign w:val="center"/>
          </w:tcPr>
          <w:p w14:paraId="7476526E" w14:textId="3B5AC9D7" w:rsidR="00CD3499" w:rsidRPr="00745447" w:rsidRDefault="00CD3499" w:rsidP="00837BF9">
            <w:pPr>
              <w:rPr>
                <w:rFonts w:asciiTheme="majorHAnsi" w:eastAsia="SimSun" w:hAnsiTheme="majorHAnsi" w:cstheme="majorHAnsi"/>
                <w:sz w:val="18"/>
                <w:szCs w:val="18"/>
                <w:lang w:val="es-SV"/>
              </w:rPr>
            </w:pPr>
          </w:p>
        </w:tc>
        <w:tc>
          <w:tcPr>
            <w:tcW w:w="1259" w:type="dxa"/>
            <w:tcBorders>
              <w:top w:val="single" w:sz="4" w:space="0" w:color="auto"/>
              <w:left w:val="single" w:sz="4" w:space="0" w:color="auto"/>
              <w:bottom w:val="single" w:sz="4" w:space="0" w:color="auto"/>
            </w:tcBorders>
            <w:vAlign w:val="center"/>
          </w:tcPr>
          <w:p w14:paraId="4E56CE5E" w14:textId="508FE541" w:rsidR="00CD3499" w:rsidRPr="00745447" w:rsidRDefault="00CD3499" w:rsidP="00BB674E">
            <w:pPr>
              <w:jc w:val="center"/>
              <w:rPr>
                <w:rFonts w:asciiTheme="majorHAnsi" w:eastAsia="SimSun" w:hAnsiTheme="majorHAnsi" w:cstheme="majorHAnsi"/>
                <w:sz w:val="18"/>
                <w:szCs w:val="18"/>
              </w:rPr>
            </w:pPr>
          </w:p>
        </w:tc>
      </w:tr>
      <w:tr w:rsidR="002C0611" w:rsidRPr="00837BF9" w14:paraId="3AB2FFA6" w14:textId="77777777" w:rsidTr="00E61B69">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46B0742E" w14:textId="3601DFCF"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w:t>
            </w:r>
          </w:p>
        </w:tc>
        <w:tc>
          <w:tcPr>
            <w:tcW w:w="1167" w:type="dxa"/>
            <w:tcBorders>
              <w:top w:val="nil"/>
              <w:left w:val="nil"/>
              <w:bottom w:val="single" w:sz="4" w:space="0" w:color="auto"/>
              <w:right w:val="single" w:sz="4" w:space="0" w:color="auto"/>
            </w:tcBorders>
            <w:shd w:val="clear" w:color="000000" w:fill="FFFFFF"/>
            <w:vAlign w:val="center"/>
          </w:tcPr>
          <w:p w14:paraId="7A65E0D3" w14:textId="00F3DC0C"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80601011</w:t>
            </w:r>
          </w:p>
        </w:tc>
        <w:tc>
          <w:tcPr>
            <w:tcW w:w="3119" w:type="dxa"/>
            <w:tcBorders>
              <w:top w:val="nil"/>
              <w:left w:val="nil"/>
              <w:bottom w:val="single" w:sz="4" w:space="0" w:color="auto"/>
              <w:right w:val="single" w:sz="4" w:space="0" w:color="auto"/>
            </w:tcBorders>
            <w:shd w:val="clear" w:color="000000" w:fill="FFFFFF"/>
            <w:vAlign w:val="center"/>
          </w:tcPr>
          <w:p w14:paraId="60ED0530" w14:textId="77777777" w:rsidR="002C0611" w:rsidRDefault="002C0611" w:rsidP="002C0611">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DESODORANTE AMBIENTAL EN SPRAY. VARIAS FRAGANCIAS. FRASCO DE 251 - 350 GRAMOS</w:t>
            </w:r>
          </w:p>
          <w:p w14:paraId="2A0E210E" w14:textId="6C52049B" w:rsidR="0071044B" w:rsidRDefault="0071044B" w:rsidP="002C0611">
            <w:pPr>
              <w:jc w:val="both"/>
              <w:rPr>
                <w:rFonts w:asciiTheme="majorHAnsi" w:eastAsia="SimSun" w:hAnsiTheme="majorHAnsi" w:cstheme="majorHAnsi"/>
                <w:sz w:val="16"/>
                <w:szCs w:val="16"/>
                <w:lang w:val="es-SV"/>
              </w:rPr>
            </w:pPr>
            <w:r>
              <w:rPr>
                <w:rFonts w:asciiTheme="majorHAnsi" w:eastAsia="SimSun" w:hAnsiTheme="majorHAnsi" w:cstheme="majorHAnsi"/>
                <w:sz w:val="16"/>
                <w:szCs w:val="16"/>
                <w:lang w:val="es-SV"/>
              </w:rPr>
              <w:t xml:space="preserve">Marca: </w:t>
            </w:r>
            <w:proofErr w:type="spellStart"/>
            <w:r>
              <w:rPr>
                <w:rFonts w:asciiTheme="majorHAnsi" w:eastAsia="SimSun" w:hAnsiTheme="majorHAnsi" w:cstheme="majorHAnsi"/>
                <w:sz w:val="16"/>
                <w:szCs w:val="16"/>
                <w:lang w:val="es-SV"/>
              </w:rPr>
              <w:t>Glade</w:t>
            </w:r>
            <w:proofErr w:type="spellEnd"/>
          </w:p>
          <w:p w14:paraId="316EEFDF" w14:textId="4DADCE43" w:rsidR="0071044B" w:rsidRPr="00E61B69" w:rsidRDefault="0071044B" w:rsidP="002C0611">
            <w:pPr>
              <w:jc w:val="both"/>
              <w:rPr>
                <w:rFonts w:asciiTheme="majorHAnsi" w:eastAsia="SimSun" w:hAnsiTheme="majorHAnsi" w:cstheme="majorHAnsi"/>
                <w:sz w:val="16"/>
                <w:szCs w:val="16"/>
                <w:lang w:val="es-SV"/>
              </w:rPr>
            </w:pPr>
            <w:r>
              <w:rPr>
                <w:rFonts w:asciiTheme="majorHAnsi" w:eastAsia="SimSun" w:hAnsiTheme="majorHAnsi" w:cstheme="majorHAnsi"/>
                <w:sz w:val="16"/>
                <w:szCs w:val="16"/>
                <w:lang w:val="es-SV"/>
              </w:rPr>
              <w:t>Origen: s/p</w:t>
            </w:r>
          </w:p>
        </w:tc>
        <w:tc>
          <w:tcPr>
            <w:tcW w:w="850" w:type="dxa"/>
            <w:tcBorders>
              <w:top w:val="single" w:sz="4" w:space="0" w:color="auto"/>
              <w:left w:val="single" w:sz="4" w:space="0" w:color="auto"/>
              <w:bottom w:val="single" w:sz="4" w:space="0" w:color="auto"/>
              <w:right w:val="single" w:sz="4" w:space="0" w:color="auto"/>
            </w:tcBorders>
            <w:vAlign w:val="center"/>
          </w:tcPr>
          <w:p w14:paraId="07F5032D" w14:textId="04A7517A"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5D877B8F" w14:textId="21ED7114"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10</w:t>
            </w:r>
          </w:p>
        </w:tc>
        <w:tc>
          <w:tcPr>
            <w:tcW w:w="1434" w:type="dxa"/>
            <w:tcBorders>
              <w:top w:val="single" w:sz="4" w:space="0" w:color="auto"/>
              <w:left w:val="single" w:sz="4" w:space="0" w:color="auto"/>
              <w:bottom w:val="single" w:sz="4" w:space="0" w:color="auto"/>
              <w:right w:val="single" w:sz="4" w:space="0" w:color="auto"/>
            </w:tcBorders>
            <w:vAlign w:val="center"/>
          </w:tcPr>
          <w:p w14:paraId="319C0F37" w14:textId="2D17CD7E"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$2.30</w:t>
            </w:r>
          </w:p>
        </w:tc>
        <w:tc>
          <w:tcPr>
            <w:tcW w:w="1259" w:type="dxa"/>
            <w:tcBorders>
              <w:top w:val="single" w:sz="4" w:space="0" w:color="auto"/>
              <w:left w:val="single" w:sz="4" w:space="0" w:color="auto"/>
              <w:bottom w:val="single" w:sz="4" w:space="0" w:color="auto"/>
              <w:right w:val="single" w:sz="4" w:space="0" w:color="auto"/>
            </w:tcBorders>
            <w:vAlign w:val="center"/>
          </w:tcPr>
          <w:p w14:paraId="6EDD4BD4" w14:textId="053325F8"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$23.00</w:t>
            </w:r>
          </w:p>
        </w:tc>
      </w:tr>
      <w:tr w:rsidR="002C0611" w:rsidRPr="00837BF9" w14:paraId="51BEFA79" w14:textId="77777777" w:rsidTr="00E61B69">
        <w:trPr>
          <w:trHeight w:val="246"/>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41C4C443" w14:textId="33DA3B1D"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3</w:t>
            </w:r>
          </w:p>
        </w:tc>
        <w:tc>
          <w:tcPr>
            <w:tcW w:w="1167" w:type="dxa"/>
            <w:tcBorders>
              <w:top w:val="nil"/>
              <w:left w:val="nil"/>
              <w:bottom w:val="single" w:sz="4" w:space="0" w:color="auto"/>
              <w:right w:val="single" w:sz="4" w:space="0" w:color="auto"/>
            </w:tcBorders>
            <w:shd w:val="clear" w:color="000000" w:fill="FFFFFF"/>
            <w:vAlign w:val="center"/>
          </w:tcPr>
          <w:p w14:paraId="34AA27B1" w14:textId="561A8A38"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80601085</w:t>
            </w:r>
          </w:p>
        </w:tc>
        <w:tc>
          <w:tcPr>
            <w:tcW w:w="3119" w:type="dxa"/>
            <w:tcBorders>
              <w:top w:val="nil"/>
              <w:left w:val="nil"/>
              <w:bottom w:val="single" w:sz="4" w:space="0" w:color="auto"/>
              <w:right w:val="single" w:sz="4" w:space="0" w:color="auto"/>
            </w:tcBorders>
            <w:shd w:val="clear" w:color="000000" w:fill="FFFFFF"/>
            <w:vAlign w:val="center"/>
          </w:tcPr>
          <w:p w14:paraId="5B7E0937" w14:textId="77777777" w:rsidR="002C0611" w:rsidRDefault="002C0611" w:rsidP="002C0611">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 xml:space="preserve">HIPOCLORITO DE SODIO </w:t>
            </w:r>
          </w:p>
          <w:p w14:paraId="0D3460A5" w14:textId="65C80F99" w:rsidR="0071044B" w:rsidRPr="0071044B" w:rsidRDefault="0071044B" w:rsidP="0071044B">
            <w:pPr>
              <w:jc w:val="both"/>
              <w:rPr>
                <w:rFonts w:asciiTheme="majorHAnsi" w:eastAsia="SimSun" w:hAnsiTheme="majorHAnsi" w:cstheme="majorHAnsi"/>
                <w:sz w:val="16"/>
                <w:szCs w:val="16"/>
                <w:lang w:val="es-SV"/>
              </w:rPr>
            </w:pPr>
            <w:r w:rsidRPr="0071044B">
              <w:rPr>
                <w:rFonts w:asciiTheme="majorHAnsi" w:eastAsia="SimSun" w:hAnsiTheme="majorHAnsi" w:cstheme="majorHAnsi"/>
                <w:sz w:val="16"/>
                <w:szCs w:val="16"/>
                <w:lang w:val="es-SV"/>
              </w:rPr>
              <w:t xml:space="preserve">Marca: Master </w:t>
            </w:r>
            <w:proofErr w:type="spellStart"/>
            <w:r w:rsidRPr="0071044B">
              <w:rPr>
                <w:rFonts w:asciiTheme="majorHAnsi" w:eastAsia="SimSun" w:hAnsiTheme="majorHAnsi" w:cstheme="majorHAnsi"/>
                <w:sz w:val="16"/>
                <w:szCs w:val="16"/>
                <w:lang w:val="es-SV"/>
              </w:rPr>
              <w:t>Clean</w:t>
            </w:r>
            <w:proofErr w:type="spellEnd"/>
          </w:p>
          <w:p w14:paraId="7EC1739C" w14:textId="73F1FB7C" w:rsidR="0071044B" w:rsidRPr="00E61B69" w:rsidRDefault="0071044B" w:rsidP="0071044B">
            <w:pPr>
              <w:jc w:val="both"/>
              <w:rPr>
                <w:rFonts w:asciiTheme="majorHAnsi" w:eastAsia="SimSun" w:hAnsiTheme="majorHAnsi" w:cstheme="majorHAnsi"/>
                <w:sz w:val="16"/>
                <w:szCs w:val="16"/>
                <w:lang w:val="es-SV"/>
              </w:rPr>
            </w:pPr>
            <w:r w:rsidRPr="0071044B">
              <w:rPr>
                <w:rFonts w:asciiTheme="majorHAnsi" w:eastAsia="SimSun" w:hAnsiTheme="majorHAnsi" w:cstheme="majorHAnsi"/>
                <w:sz w:val="16"/>
                <w:szCs w:val="16"/>
                <w:lang w:val="es-SV"/>
              </w:rPr>
              <w:t>Origen: El Salvador</w:t>
            </w:r>
          </w:p>
        </w:tc>
        <w:tc>
          <w:tcPr>
            <w:tcW w:w="850" w:type="dxa"/>
            <w:tcBorders>
              <w:top w:val="single" w:sz="4" w:space="0" w:color="auto"/>
              <w:left w:val="single" w:sz="4" w:space="0" w:color="auto"/>
              <w:bottom w:val="single" w:sz="4" w:space="0" w:color="auto"/>
              <w:right w:val="single" w:sz="4" w:space="0" w:color="auto"/>
            </w:tcBorders>
            <w:vAlign w:val="center"/>
          </w:tcPr>
          <w:p w14:paraId="5E7D1E5B" w14:textId="45835109"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01027E7A" w14:textId="59C893D2"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20</w:t>
            </w:r>
          </w:p>
        </w:tc>
        <w:tc>
          <w:tcPr>
            <w:tcW w:w="1434" w:type="dxa"/>
            <w:tcBorders>
              <w:top w:val="single" w:sz="4" w:space="0" w:color="auto"/>
              <w:left w:val="single" w:sz="4" w:space="0" w:color="auto"/>
              <w:bottom w:val="single" w:sz="4" w:space="0" w:color="auto"/>
              <w:right w:val="single" w:sz="4" w:space="0" w:color="auto"/>
            </w:tcBorders>
            <w:vAlign w:val="center"/>
          </w:tcPr>
          <w:p w14:paraId="57BAB3A2" w14:textId="7EDBB90D"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$2.19</w:t>
            </w:r>
          </w:p>
        </w:tc>
        <w:tc>
          <w:tcPr>
            <w:tcW w:w="1259" w:type="dxa"/>
            <w:tcBorders>
              <w:top w:val="single" w:sz="4" w:space="0" w:color="auto"/>
              <w:left w:val="single" w:sz="4" w:space="0" w:color="auto"/>
              <w:bottom w:val="single" w:sz="4" w:space="0" w:color="auto"/>
              <w:right w:val="single" w:sz="4" w:space="0" w:color="auto"/>
            </w:tcBorders>
            <w:vAlign w:val="center"/>
          </w:tcPr>
          <w:p w14:paraId="41C2302D" w14:textId="4E5718CA"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$43.80</w:t>
            </w:r>
          </w:p>
        </w:tc>
      </w:tr>
      <w:tr w:rsidR="002C0611" w:rsidRPr="00837BF9" w14:paraId="718D7047" w14:textId="77777777" w:rsidTr="00E61B69">
        <w:trPr>
          <w:trHeight w:val="242"/>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1132A91E" w14:textId="7E5EDAF7"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6</w:t>
            </w:r>
          </w:p>
        </w:tc>
        <w:tc>
          <w:tcPr>
            <w:tcW w:w="1167" w:type="dxa"/>
            <w:tcBorders>
              <w:top w:val="nil"/>
              <w:left w:val="nil"/>
              <w:bottom w:val="single" w:sz="4" w:space="0" w:color="auto"/>
              <w:right w:val="single" w:sz="4" w:space="0" w:color="auto"/>
            </w:tcBorders>
            <w:shd w:val="clear" w:color="000000" w:fill="FFFFFF"/>
            <w:vAlign w:val="center"/>
          </w:tcPr>
          <w:p w14:paraId="5F8E9666" w14:textId="180330EA"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80602126</w:t>
            </w:r>
          </w:p>
        </w:tc>
        <w:tc>
          <w:tcPr>
            <w:tcW w:w="3119" w:type="dxa"/>
            <w:tcBorders>
              <w:top w:val="nil"/>
              <w:left w:val="nil"/>
              <w:bottom w:val="single" w:sz="4" w:space="0" w:color="auto"/>
              <w:right w:val="single" w:sz="4" w:space="0" w:color="auto"/>
            </w:tcBorders>
            <w:shd w:val="clear" w:color="000000" w:fill="FFFFFF"/>
            <w:vAlign w:val="center"/>
          </w:tcPr>
          <w:p w14:paraId="1AD30A2C" w14:textId="77777777" w:rsidR="002C0611" w:rsidRDefault="002C0611" w:rsidP="002C0611">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PAPEL HIGIENICO PARA DISPENSADOR, DOBLE HOJA, USO INSTITUCIONAL, ROLLO DE (250 A 300) MT.</w:t>
            </w:r>
          </w:p>
          <w:p w14:paraId="2D3A0849" w14:textId="77777777" w:rsidR="0071044B" w:rsidRPr="0071044B" w:rsidRDefault="0071044B" w:rsidP="0071044B">
            <w:pPr>
              <w:jc w:val="both"/>
              <w:rPr>
                <w:rFonts w:asciiTheme="majorHAnsi" w:eastAsia="SimSun" w:hAnsiTheme="majorHAnsi" w:cstheme="majorHAnsi"/>
                <w:sz w:val="16"/>
                <w:szCs w:val="16"/>
                <w:lang w:val="es-SV"/>
              </w:rPr>
            </w:pPr>
            <w:r w:rsidRPr="0071044B">
              <w:rPr>
                <w:rFonts w:asciiTheme="majorHAnsi" w:eastAsia="SimSun" w:hAnsiTheme="majorHAnsi" w:cstheme="majorHAnsi"/>
                <w:sz w:val="16"/>
                <w:szCs w:val="16"/>
                <w:lang w:val="es-SV"/>
              </w:rPr>
              <w:t xml:space="preserve">Marca: Master </w:t>
            </w:r>
            <w:proofErr w:type="spellStart"/>
            <w:r w:rsidRPr="0071044B">
              <w:rPr>
                <w:rFonts w:asciiTheme="majorHAnsi" w:eastAsia="SimSun" w:hAnsiTheme="majorHAnsi" w:cstheme="majorHAnsi"/>
                <w:sz w:val="16"/>
                <w:szCs w:val="16"/>
                <w:lang w:val="es-SV"/>
              </w:rPr>
              <w:t>Clean</w:t>
            </w:r>
            <w:proofErr w:type="spellEnd"/>
          </w:p>
          <w:p w14:paraId="7C2CB13A" w14:textId="265CAB3E" w:rsidR="0071044B" w:rsidRPr="00E61B69" w:rsidRDefault="0071044B" w:rsidP="0071044B">
            <w:pPr>
              <w:jc w:val="both"/>
              <w:rPr>
                <w:rFonts w:asciiTheme="majorHAnsi" w:eastAsia="SimSun" w:hAnsiTheme="majorHAnsi" w:cstheme="majorHAnsi"/>
                <w:sz w:val="16"/>
                <w:szCs w:val="16"/>
                <w:lang w:val="es-SV"/>
              </w:rPr>
            </w:pPr>
            <w:r w:rsidRPr="0071044B">
              <w:rPr>
                <w:rFonts w:asciiTheme="majorHAnsi" w:eastAsia="SimSun" w:hAnsiTheme="majorHAnsi" w:cstheme="majorHAnsi"/>
                <w:sz w:val="16"/>
                <w:szCs w:val="16"/>
                <w:lang w:val="es-SV"/>
              </w:rPr>
              <w:t>Origen: El Salvador</w:t>
            </w:r>
          </w:p>
        </w:tc>
        <w:tc>
          <w:tcPr>
            <w:tcW w:w="850" w:type="dxa"/>
            <w:tcBorders>
              <w:top w:val="single" w:sz="4" w:space="0" w:color="auto"/>
              <w:left w:val="single" w:sz="4" w:space="0" w:color="auto"/>
              <w:bottom w:val="single" w:sz="4" w:space="0" w:color="auto"/>
              <w:right w:val="single" w:sz="4" w:space="0" w:color="auto"/>
            </w:tcBorders>
            <w:vAlign w:val="center"/>
          </w:tcPr>
          <w:p w14:paraId="5997E6AB" w14:textId="1B0EA1DB"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33791DD7" w14:textId="1B6403AF"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75</w:t>
            </w:r>
          </w:p>
        </w:tc>
        <w:tc>
          <w:tcPr>
            <w:tcW w:w="1434" w:type="dxa"/>
            <w:tcBorders>
              <w:top w:val="single" w:sz="4" w:space="0" w:color="auto"/>
              <w:left w:val="single" w:sz="4" w:space="0" w:color="auto"/>
              <w:bottom w:val="single" w:sz="4" w:space="0" w:color="auto"/>
              <w:right w:val="single" w:sz="4" w:space="0" w:color="auto"/>
            </w:tcBorders>
            <w:vAlign w:val="center"/>
          </w:tcPr>
          <w:p w14:paraId="487A9447" w14:textId="66EE2218"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$2.11</w:t>
            </w:r>
          </w:p>
        </w:tc>
        <w:tc>
          <w:tcPr>
            <w:tcW w:w="1259" w:type="dxa"/>
            <w:tcBorders>
              <w:top w:val="single" w:sz="4" w:space="0" w:color="auto"/>
              <w:left w:val="single" w:sz="4" w:space="0" w:color="auto"/>
              <w:bottom w:val="single" w:sz="4" w:space="0" w:color="auto"/>
              <w:right w:val="single" w:sz="4" w:space="0" w:color="auto"/>
            </w:tcBorders>
            <w:vAlign w:val="center"/>
          </w:tcPr>
          <w:p w14:paraId="40900E9D" w14:textId="589EE489"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$158.25</w:t>
            </w:r>
          </w:p>
        </w:tc>
      </w:tr>
      <w:tr w:rsidR="002C0611" w:rsidRPr="00837BF9" w14:paraId="6EED4734" w14:textId="77777777" w:rsidTr="00E61B69">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0B98476F" w14:textId="62B2323C"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7</w:t>
            </w:r>
          </w:p>
        </w:tc>
        <w:tc>
          <w:tcPr>
            <w:tcW w:w="1167" w:type="dxa"/>
            <w:tcBorders>
              <w:top w:val="nil"/>
              <w:left w:val="nil"/>
              <w:bottom w:val="single" w:sz="4" w:space="0" w:color="auto"/>
              <w:right w:val="single" w:sz="4" w:space="0" w:color="auto"/>
            </w:tcBorders>
            <w:shd w:val="clear" w:color="000000" w:fill="FFFFFF"/>
            <w:vAlign w:val="center"/>
          </w:tcPr>
          <w:p w14:paraId="6BF922AC" w14:textId="693E1929"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80602150</w:t>
            </w:r>
          </w:p>
        </w:tc>
        <w:tc>
          <w:tcPr>
            <w:tcW w:w="3119" w:type="dxa"/>
            <w:tcBorders>
              <w:top w:val="nil"/>
              <w:left w:val="nil"/>
              <w:bottom w:val="single" w:sz="4" w:space="0" w:color="auto"/>
              <w:right w:val="single" w:sz="4" w:space="0" w:color="auto"/>
            </w:tcBorders>
            <w:shd w:val="clear" w:color="000000" w:fill="FFFFFF"/>
            <w:vAlign w:val="center"/>
          </w:tcPr>
          <w:p w14:paraId="4FB406E9" w14:textId="7EC4DCA2" w:rsidR="002C0611" w:rsidRPr="00E61B69" w:rsidRDefault="002C0611" w:rsidP="002C0611">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 xml:space="preserve">TRAPEADOR DE TELA ABSORBENTE, DOBLE TELA Y AGUJERO REFORZADO, MEDIDAS APROXIMADAS </w:t>
            </w:r>
            <w:r w:rsidR="00A1125C">
              <w:rPr>
                <w:rFonts w:asciiTheme="majorHAnsi" w:eastAsia="SimSun" w:hAnsiTheme="majorHAnsi" w:cstheme="majorHAnsi"/>
                <w:sz w:val="16"/>
                <w:szCs w:val="16"/>
                <w:lang w:val="es-SV"/>
              </w:rPr>
              <w:t>47 CM X 78 CM.</w:t>
            </w:r>
          </w:p>
        </w:tc>
        <w:tc>
          <w:tcPr>
            <w:tcW w:w="850" w:type="dxa"/>
            <w:tcBorders>
              <w:top w:val="single" w:sz="4" w:space="0" w:color="auto"/>
              <w:left w:val="single" w:sz="4" w:space="0" w:color="auto"/>
              <w:bottom w:val="single" w:sz="4" w:space="0" w:color="auto"/>
              <w:right w:val="single" w:sz="4" w:space="0" w:color="auto"/>
            </w:tcBorders>
            <w:vAlign w:val="center"/>
          </w:tcPr>
          <w:p w14:paraId="4879FE2C" w14:textId="68B40E85"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0B18BC8C" w14:textId="5E9DFB73"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5</w:t>
            </w:r>
          </w:p>
        </w:tc>
        <w:tc>
          <w:tcPr>
            <w:tcW w:w="1434" w:type="dxa"/>
            <w:tcBorders>
              <w:top w:val="single" w:sz="4" w:space="0" w:color="auto"/>
              <w:left w:val="single" w:sz="4" w:space="0" w:color="auto"/>
              <w:bottom w:val="single" w:sz="4" w:space="0" w:color="auto"/>
              <w:right w:val="single" w:sz="4" w:space="0" w:color="auto"/>
            </w:tcBorders>
            <w:vAlign w:val="center"/>
          </w:tcPr>
          <w:p w14:paraId="4F06032D" w14:textId="6DC463A2"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$0.90</w:t>
            </w:r>
          </w:p>
        </w:tc>
        <w:tc>
          <w:tcPr>
            <w:tcW w:w="1259" w:type="dxa"/>
            <w:tcBorders>
              <w:top w:val="single" w:sz="4" w:space="0" w:color="auto"/>
              <w:left w:val="single" w:sz="4" w:space="0" w:color="auto"/>
              <w:bottom w:val="single" w:sz="4" w:space="0" w:color="auto"/>
              <w:right w:val="single" w:sz="4" w:space="0" w:color="auto"/>
            </w:tcBorders>
            <w:vAlign w:val="center"/>
          </w:tcPr>
          <w:p w14:paraId="13F66780" w14:textId="222F3D88"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$4.50</w:t>
            </w:r>
          </w:p>
        </w:tc>
      </w:tr>
      <w:tr w:rsidR="002C0611" w:rsidRPr="00837BF9" w14:paraId="5B2DAF43" w14:textId="77777777" w:rsidTr="00E61B69">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3F1D36BB" w14:textId="095851AB"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9</w:t>
            </w:r>
          </w:p>
        </w:tc>
        <w:tc>
          <w:tcPr>
            <w:tcW w:w="1167" w:type="dxa"/>
            <w:tcBorders>
              <w:top w:val="nil"/>
              <w:left w:val="nil"/>
              <w:bottom w:val="single" w:sz="4" w:space="0" w:color="auto"/>
              <w:right w:val="single" w:sz="4" w:space="0" w:color="auto"/>
            </w:tcBorders>
            <w:shd w:val="clear" w:color="000000" w:fill="FFFFFF"/>
            <w:vAlign w:val="center"/>
          </w:tcPr>
          <w:p w14:paraId="5EC98929" w14:textId="1C41B6A2"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80602045</w:t>
            </w:r>
          </w:p>
        </w:tc>
        <w:tc>
          <w:tcPr>
            <w:tcW w:w="3119" w:type="dxa"/>
            <w:tcBorders>
              <w:top w:val="nil"/>
              <w:left w:val="nil"/>
              <w:bottom w:val="single" w:sz="4" w:space="0" w:color="auto"/>
              <w:right w:val="single" w:sz="4" w:space="0" w:color="auto"/>
            </w:tcBorders>
            <w:shd w:val="clear" w:color="000000" w:fill="FFFFFF"/>
            <w:vAlign w:val="center"/>
          </w:tcPr>
          <w:p w14:paraId="749FD2F1" w14:textId="5FAB18D0" w:rsidR="00A1125C" w:rsidRPr="00E61B69" w:rsidRDefault="002C0611" w:rsidP="002C0611">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BOLSA PLASTICA PARA BASURA, MEDIDA APROXIMADA (35" X 53") GRANDE PARA JARDIN COLOR NEGRO</w:t>
            </w:r>
          </w:p>
        </w:tc>
        <w:tc>
          <w:tcPr>
            <w:tcW w:w="850" w:type="dxa"/>
            <w:tcBorders>
              <w:top w:val="single" w:sz="4" w:space="0" w:color="auto"/>
              <w:left w:val="single" w:sz="4" w:space="0" w:color="auto"/>
              <w:bottom w:val="single" w:sz="4" w:space="0" w:color="auto"/>
              <w:right w:val="single" w:sz="4" w:space="0" w:color="auto"/>
            </w:tcBorders>
            <w:vAlign w:val="center"/>
          </w:tcPr>
          <w:p w14:paraId="326C5AB7" w14:textId="7537B68B"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01E0FF5E" w14:textId="7562DB9E"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75</w:t>
            </w:r>
          </w:p>
        </w:tc>
        <w:tc>
          <w:tcPr>
            <w:tcW w:w="1434" w:type="dxa"/>
            <w:tcBorders>
              <w:top w:val="single" w:sz="4" w:space="0" w:color="auto"/>
              <w:left w:val="single" w:sz="4" w:space="0" w:color="auto"/>
              <w:bottom w:val="single" w:sz="4" w:space="0" w:color="auto"/>
              <w:right w:val="single" w:sz="4" w:space="0" w:color="auto"/>
            </w:tcBorders>
            <w:vAlign w:val="center"/>
          </w:tcPr>
          <w:p w14:paraId="2FB1674E" w14:textId="6C90369B"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$0.75</w:t>
            </w:r>
          </w:p>
        </w:tc>
        <w:tc>
          <w:tcPr>
            <w:tcW w:w="1259" w:type="dxa"/>
            <w:tcBorders>
              <w:top w:val="single" w:sz="4" w:space="0" w:color="auto"/>
              <w:left w:val="single" w:sz="4" w:space="0" w:color="auto"/>
              <w:bottom w:val="single" w:sz="4" w:space="0" w:color="auto"/>
              <w:right w:val="single" w:sz="4" w:space="0" w:color="auto"/>
            </w:tcBorders>
            <w:vAlign w:val="center"/>
          </w:tcPr>
          <w:p w14:paraId="43D4F0FB" w14:textId="738BBC09"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$56.25</w:t>
            </w:r>
          </w:p>
        </w:tc>
      </w:tr>
      <w:tr w:rsidR="002C0611" w:rsidRPr="00837BF9" w14:paraId="0096A2FC" w14:textId="77777777" w:rsidTr="00E61B69">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02A994A1" w14:textId="52B99C7B"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10</w:t>
            </w:r>
          </w:p>
        </w:tc>
        <w:tc>
          <w:tcPr>
            <w:tcW w:w="1167" w:type="dxa"/>
            <w:tcBorders>
              <w:top w:val="nil"/>
              <w:left w:val="nil"/>
              <w:bottom w:val="single" w:sz="4" w:space="0" w:color="auto"/>
              <w:right w:val="single" w:sz="4" w:space="0" w:color="auto"/>
            </w:tcBorders>
            <w:shd w:val="clear" w:color="000000" w:fill="FFFFFF"/>
            <w:vAlign w:val="center"/>
          </w:tcPr>
          <w:p w14:paraId="3EB79E8F" w14:textId="35B4F439"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80602023</w:t>
            </w:r>
          </w:p>
        </w:tc>
        <w:tc>
          <w:tcPr>
            <w:tcW w:w="3119" w:type="dxa"/>
            <w:tcBorders>
              <w:top w:val="nil"/>
              <w:left w:val="nil"/>
              <w:bottom w:val="single" w:sz="4" w:space="0" w:color="auto"/>
              <w:right w:val="single" w:sz="4" w:space="0" w:color="auto"/>
            </w:tcBorders>
            <w:shd w:val="clear" w:color="000000" w:fill="FFFFFF"/>
            <w:vAlign w:val="center"/>
          </w:tcPr>
          <w:p w14:paraId="254AA507" w14:textId="7A0A0ADE" w:rsidR="002C0611" w:rsidRPr="00E61B69" w:rsidRDefault="002C0611" w:rsidP="002C0611">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BOLSA PLASTICA PARA BASURA, MEDIDA APROXIMADA (16" X 19") PEQUEÑA COLOR NEGRO</w:t>
            </w:r>
          </w:p>
        </w:tc>
        <w:tc>
          <w:tcPr>
            <w:tcW w:w="850" w:type="dxa"/>
            <w:tcBorders>
              <w:top w:val="single" w:sz="4" w:space="0" w:color="auto"/>
              <w:left w:val="single" w:sz="4" w:space="0" w:color="auto"/>
              <w:bottom w:val="single" w:sz="4" w:space="0" w:color="auto"/>
              <w:right w:val="single" w:sz="4" w:space="0" w:color="auto"/>
            </w:tcBorders>
            <w:vAlign w:val="center"/>
          </w:tcPr>
          <w:p w14:paraId="3BA9B630" w14:textId="6E4FD085"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78BF3590" w14:textId="06FF717C"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60</w:t>
            </w:r>
          </w:p>
        </w:tc>
        <w:tc>
          <w:tcPr>
            <w:tcW w:w="1434" w:type="dxa"/>
            <w:tcBorders>
              <w:top w:val="single" w:sz="4" w:space="0" w:color="auto"/>
              <w:left w:val="single" w:sz="4" w:space="0" w:color="auto"/>
              <w:bottom w:val="single" w:sz="4" w:space="0" w:color="auto"/>
              <w:right w:val="single" w:sz="4" w:space="0" w:color="auto"/>
            </w:tcBorders>
            <w:vAlign w:val="center"/>
          </w:tcPr>
          <w:p w14:paraId="5A76C541" w14:textId="10B15C92"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$0.58</w:t>
            </w:r>
          </w:p>
        </w:tc>
        <w:tc>
          <w:tcPr>
            <w:tcW w:w="1259" w:type="dxa"/>
            <w:tcBorders>
              <w:top w:val="single" w:sz="4" w:space="0" w:color="auto"/>
              <w:left w:val="single" w:sz="4" w:space="0" w:color="auto"/>
              <w:bottom w:val="single" w:sz="4" w:space="0" w:color="auto"/>
              <w:right w:val="single" w:sz="4" w:space="0" w:color="auto"/>
            </w:tcBorders>
            <w:vAlign w:val="center"/>
          </w:tcPr>
          <w:p w14:paraId="197A36D7" w14:textId="7F38FB31"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$34.80</w:t>
            </w:r>
          </w:p>
        </w:tc>
      </w:tr>
      <w:tr w:rsidR="002C0611" w:rsidRPr="00837BF9" w14:paraId="1412A3C2" w14:textId="77777777" w:rsidTr="00E61B69">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2DF75EF6" w14:textId="480982CF"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12</w:t>
            </w:r>
          </w:p>
        </w:tc>
        <w:tc>
          <w:tcPr>
            <w:tcW w:w="1167" w:type="dxa"/>
            <w:tcBorders>
              <w:top w:val="nil"/>
              <w:left w:val="nil"/>
              <w:bottom w:val="single" w:sz="4" w:space="0" w:color="auto"/>
              <w:right w:val="single" w:sz="4" w:space="0" w:color="auto"/>
            </w:tcBorders>
            <w:shd w:val="clear" w:color="000000" w:fill="FFFFFF"/>
            <w:vAlign w:val="center"/>
          </w:tcPr>
          <w:p w14:paraId="0602CCCD" w14:textId="2FEC0A5B"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80701080</w:t>
            </w:r>
          </w:p>
        </w:tc>
        <w:tc>
          <w:tcPr>
            <w:tcW w:w="3119" w:type="dxa"/>
            <w:tcBorders>
              <w:top w:val="nil"/>
              <w:left w:val="nil"/>
              <w:bottom w:val="single" w:sz="4" w:space="0" w:color="auto"/>
              <w:right w:val="single" w:sz="4" w:space="0" w:color="auto"/>
            </w:tcBorders>
            <w:shd w:val="clear" w:color="000000" w:fill="FFFFFF"/>
            <w:vAlign w:val="center"/>
          </w:tcPr>
          <w:p w14:paraId="347793C0" w14:textId="0D55FFA8" w:rsidR="002C0611" w:rsidRPr="00E61B69" w:rsidRDefault="002C0611" w:rsidP="002C0611">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FRASCO DISPENSADOR PLASTICO 500 ML. CON ATOMIZADOR</w:t>
            </w:r>
          </w:p>
        </w:tc>
        <w:tc>
          <w:tcPr>
            <w:tcW w:w="850" w:type="dxa"/>
            <w:tcBorders>
              <w:top w:val="single" w:sz="4" w:space="0" w:color="auto"/>
              <w:left w:val="single" w:sz="4" w:space="0" w:color="auto"/>
              <w:bottom w:val="single" w:sz="4" w:space="0" w:color="auto"/>
              <w:right w:val="single" w:sz="4" w:space="0" w:color="auto"/>
            </w:tcBorders>
            <w:vAlign w:val="center"/>
          </w:tcPr>
          <w:p w14:paraId="6A6C0294" w14:textId="373D8528"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4CABD772" w14:textId="4E2A210D"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2</w:t>
            </w:r>
          </w:p>
        </w:tc>
        <w:tc>
          <w:tcPr>
            <w:tcW w:w="1434" w:type="dxa"/>
            <w:tcBorders>
              <w:top w:val="single" w:sz="4" w:space="0" w:color="auto"/>
              <w:left w:val="single" w:sz="4" w:space="0" w:color="auto"/>
              <w:bottom w:val="single" w:sz="4" w:space="0" w:color="auto"/>
              <w:right w:val="single" w:sz="4" w:space="0" w:color="auto"/>
            </w:tcBorders>
            <w:vAlign w:val="center"/>
          </w:tcPr>
          <w:p w14:paraId="77751351" w14:textId="4142E18A"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$2.30</w:t>
            </w:r>
          </w:p>
        </w:tc>
        <w:tc>
          <w:tcPr>
            <w:tcW w:w="1259" w:type="dxa"/>
            <w:tcBorders>
              <w:top w:val="single" w:sz="4" w:space="0" w:color="auto"/>
              <w:left w:val="single" w:sz="4" w:space="0" w:color="auto"/>
              <w:bottom w:val="single" w:sz="4" w:space="0" w:color="auto"/>
              <w:right w:val="single" w:sz="4" w:space="0" w:color="auto"/>
            </w:tcBorders>
            <w:vAlign w:val="center"/>
          </w:tcPr>
          <w:p w14:paraId="617301A3" w14:textId="3DD3419A"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$4.60</w:t>
            </w:r>
          </w:p>
        </w:tc>
      </w:tr>
      <w:tr w:rsidR="002C0611" w:rsidRPr="00837BF9" w14:paraId="219A2A0A" w14:textId="77777777" w:rsidTr="00E61B69">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2A20FF47" w14:textId="6C887BF2"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14</w:t>
            </w:r>
          </w:p>
        </w:tc>
        <w:tc>
          <w:tcPr>
            <w:tcW w:w="1167" w:type="dxa"/>
            <w:tcBorders>
              <w:top w:val="nil"/>
              <w:left w:val="nil"/>
              <w:bottom w:val="single" w:sz="4" w:space="0" w:color="auto"/>
              <w:right w:val="single" w:sz="4" w:space="0" w:color="auto"/>
            </w:tcBorders>
            <w:shd w:val="clear" w:color="000000" w:fill="FFFFFF"/>
            <w:vAlign w:val="center"/>
          </w:tcPr>
          <w:p w14:paraId="4EEE0A4E" w14:textId="4B07EC4C"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80602180</w:t>
            </w:r>
          </w:p>
        </w:tc>
        <w:tc>
          <w:tcPr>
            <w:tcW w:w="3119" w:type="dxa"/>
            <w:tcBorders>
              <w:top w:val="nil"/>
              <w:left w:val="nil"/>
              <w:bottom w:val="single" w:sz="4" w:space="0" w:color="auto"/>
              <w:right w:val="single" w:sz="4" w:space="0" w:color="auto"/>
            </w:tcBorders>
            <w:shd w:val="clear" w:color="000000" w:fill="FFFFFF"/>
            <w:vAlign w:val="center"/>
          </w:tcPr>
          <w:p w14:paraId="1D0E1F11" w14:textId="0A010358" w:rsidR="002C0611" w:rsidRPr="00E61B69" w:rsidRDefault="002C0611" w:rsidP="002C0611">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ESCOBA DE FIBRA SINTETICA PLASTICA CON PALO, ROSCA, MEDIDA APROXIMADAMENTE DE 1.2 MTS</w:t>
            </w:r>
          </w:p>
        </w:tc>
        <w:tc>
          <w:tcPr>
            <w:tcW w:w="850" w:type="dxa"/>
            <w:tcBorders>
              <w:top w:val="single" w:sz="4" w:space="0" w:color="auto"/>
              <w:left w:val="single" w:sz="4" w:space="0" w:color="auto"/>
              <w:bottom w:val="single" w:sz="4" w:space="0" w:color="auto"/>
              <w:right w:val="single" w:sz="4" w:space="0" w:color="auto"/>
            </w:tcBorders>
            <w:vAlign w:val="center"/>
          </w:tcPr>
          <w:p w14:paraId="41CA82A7" w14:textId="63E9F160"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11031258" w14:textId="20DDE8BD"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2</w:t>
            </w:r>
          </w:p>
        </w:tc>
        <w:tc>
          <w:tcPr>
            <w:tcW w:w="1434" w:type="dxa"/>
            <w:tcBorders>
              <w:top w:val="single" w:sz="4" w:space="0" w:color="auto"/>
              <w:left w:val="single" w:sz="4" w:space="0" w:color="auto"/>
              <w:bottom w:val="single" w:sz="4" w:space="0" w:color="auto"/>
              <w:right w:val="single" w:sz="4" w:space="0" w:color="auto"/>
            </w:tcBorders>
            <w:vAlign w:val="center"/>
          </w:tcPr>
          <w:p w14:paraId="3DE36CFF" w14:textId="7C364D9C"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$1.73</w:t>
            </w:r>
          </w:p>
        </w:tc>
        <w:tc>
          <w:tcPr>
            <w:tcW w:w="1259" w:type="dxa"/>
            <w:tcBorders>
              <w:top w:val="single" w:sz="4" w:space="0" w:color="auto"/>
              <w:left w:val="single" w:sz="4" w:space="0" w:color="auto"/>
              <w:bottom w:val="single" w:sz="4" w:space="0" w:color="auto"/>
              <w:right w:val="single" w:sz="4" w:space="0" w:color="auto"/>
            </w:tcBorders>
            <w:vAlign w:val="center"/>
          </w:tcPr>
          <w:p w14:paraId="58D940DC" w14:textId="4A4C474B"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$3.46</w:t>
            </w:r>
          </w:p>
        </w:tc>
      </w:tr>
      <w:tr w:rsidR="002C0611" w:rsidRPr="00837BF9" w14:paraId="7DC8E238" w14:textId="77777777" w:rsidTr="00E61B69">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2E4A4E8F" w14:textId="6B57D831"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16</w:t>
            </w:r>
          </w:p>
        </w:tc>
        <w:tc>
          <w:tcPr>
            <w:tcW w:w="1167" w:type="dxa"/>
            <w:tcBorders>
              <w:top w:val="nil"/>
              <w:left w:val="nil"/>
              <w:bottom w:val="single" w:sz="4" w:space="0" w:color="auto"/>
              <w:right w:val="single" w:sz="4" w:space="0" w:color="auto"/>
            </w:tcBorders>
            <w:shd w:val="clear" w:color="000000" w:fill="FFFFFF"/>
            <w:vAlign w:val="center"/>
          </w:tcPr>
          <w:p w14:paraId="73B492EC" w14:textId="240DC8BD"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80601057</w:t>
            </w:r>
          </w:p>
        </w:tc>
        <w:tc>
          <w:tcPr>
            <w:tcW w:w="3119" w:type="dxa"/>
            <w:tcBorders>
              <w:top w:val="nil"/>
              <w:left w:val="nil"/>
              <w:bottom w:val="single" w:sz="4" w:space="0" w:color="auto"/>
              <w:right w:val="single" w:sz="4" w:space="0" w:color="auto"/>
            </w:tcBorders>
            <w:shd w:val="clear" w:color="000000" w:fill="FFFFFF"/>
            <w:vAlign w:val="center"/>
          </w:tcPr>
          <w:p w14:paraId="5C9A7F69" w14:textId="77777777" w:rsidR="002C0611" w:rsidRDefault="002C0611" w:rsidP="002C0611">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JABON PARA TRASTOS, EN PASTA SUAVE. ENVASE DE (400 - 500) GRAMOS</w:t>
            </w:r>
          </w:p>
          <w:p w14:paraId="3BC6E12F" w14:textId="77777777" w:rsidR="00A1125C" w:rsidRDefault="00A1125C" w:rsidP="002C0611">
            <w:pPr>
              <w:jc w:val="both"/>
              <w:rPr>
                <w:rFonts w:asciiTheme="majorHAnsi" w:eastAsia="SimSun" w:hAnsiTheme="majorHAnsi" w:cstheme="majorHAnsi"/>
                <w:sz w:val="16"/>
                <w:szCs w:val="16"/>
                <w:lang w:val="es-SV"/>
              </w:rPr>
            </w:pPr>
            <w:r>
              <w:rPr>
                <w:rFonts w:asciiTheme="majorHAnsi" w:eastAsia="SimSun" w:hAnsiTheme="majorHAnsi" w:cstheme="majorHAnsi"/>
                <w:sz w:val="16"/>
                <w:szCs w:val="16"/>
                <w:lang w:val="es-SV"/>
              </w:rPr>
              <w:t>Marca: ZAGAS</w:t>
            </w:r>
          </w:p>
          <w:p w14:paraId="717552CE" w14:textId="35FD07F8" w:rsidR="00A1125C" w:rsidRPr="00E61B69" w:rsidRDefault="00A1125C" w:rsidP="002C0611">
            <w:pPr>
              <w:jc w:val="both"/>
              <w:rPr>
                <w:rFonts w:asciiTheme="majorHAnsi" w:eastAsia="SimSun" w:hAnsiTheme="majorHAnsi" w:cstheme="majorHAnsi"/>
                <w:sz w:val="16"/>
                <w:szCs w:val="16"/>
                <w:lang w:val="es-SV"/>
              </w:rPr>
            </w:pPr>
            <w:r>
              <w:rPr>
                <w:rFonts w:asciiTheme="majorHAnsi" w:eastAsia="SimSun" w:hAnsiTheme="majorHAnsi" w:cstheme="majorHAnsi"/>
                <w:sz w:val="16"/>
                <w:szCs w:val="16"/>
                <w:lang w:val="es-SV"/>
              </w:rPr>
              <w:t>País de origen: s/p</w:t>
            </w:r>
          </w:p>
        </w:tc>
        <w:tc>
          <w:tcPr>
            <w:tcW w:w="850" w:type="dxa"/>
            <w:tcBorders>
              <w:top w:val="single" w:sz="4" w:space="0" w:color="auto"/>
              <w:left w:val="single" w:sz="4" w:space="0" w:color="auto"/>
              <w:bottom w:val="single" w:sz="4" w:space="0" w:color="auto"/>
              <w:right w:val="single" w:sz="4" w:space="0" w:color="auto"/>
            </w:tcBorders>
            <w:vAlign w:val="center"/>
          </w:tcPr>
          <w:p w14:paraId="3CF69868" w14:textId="44543B02"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5B419317" w14:textId="6E6883BB"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25</w:t>
            </w:r>
          </w:p>
        </w:tc>
        <w:tc>
          <w:tcPr>
            <w:tcW w:w="1434" w:type="dxa"/>
            <w:tcBorders>
              <w:top w:val="single" w:sz="4" w:space="0" w:color="auto"/>
              <w:left w:val="single" w:sz="4" w:space="0" w:color="auto"/>
              <w:bottom w:val="single" w:sz="4" w:space="0" w:color="auto"/>
              <w:right w:val="single" w:sz="4" w:space="0" w:color="auto"/>
            </w:tcBorders>
            <w:vAlign w:val="center"/>
          </w:tcPr>
          <w:p w14:paraId="7DB4B3DE" w14:textId="3A928C21"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$0.67</w:t>
            </w:r>
          </w:p>
        </w:tc>
        <w:tc>
          <w:tcPr>
            <w:tcW w:w="1259" w:type="dxa"/>
            <w:tcBorders>
              <w:top w:val="single" w:sz="4" w:space="0" w:color="auto"/>
              <w:left w:val="single" w:sz="4" w:space="0" w:color="auto"/>
              <w:bottom w:val="single" w:sz="4" w:space="0" w:color="auto"/>
              <w:right w:val="single" w:sz="4" w:space="0" w:color="auto"/>
            </w:tcBorders>
            <w:vAlign w:val="center"/>
          </w:tcPr>
          <w:p w14:paraId="186535AD" w14:textId="231696BF"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$16.75</w:t>
            </w:r>
          </w:p>
        </w:tc>
      </w:tr>
      <w:tr w:rsidR="002C0611" w:rsidRPr="00837BF9" w14:paraId="76736178" w14:textId="77777777" w:rsidTr="00E61B69">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1E9B7D46" w14:textId="34A1DF2D"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17</w:t>
            </w:r>
          </w:p>
        </w:tc>
        <w:tc>
          <w:tcPr>
            <w:tcW w:w="1167" w:type="dxa"/>
            <w:tcBorders>
              <w:top w:val="nil"/>
              <w:left w:val="nil"/>
              <w:bottom w:val="single" w:sz="4" w:space="0" w:color="auto"/>
              <w:right w:val="single" w:sz="4" w:space="0" w:color="auto"/>
            </w:tcBorders>
            <w:shd w:val="clear" w:color="000000" w:fill="FFFFFF"/>
            <w:vAlign w:val="center"/>
          </w:tcPr>
          <w:p w14:paraId="4E21B4E1" w14:textId="40FB8742"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80601030</w:t>
            </w:r>
          </w:p>
        </w:tc>
        <w:tc>
          <w:tcPr>
            <w:tcW w:w="3119" w:type="dxa"/>
            <w:tcBorders>
              <w:top w:val="nil"/>
              <w:left w:val="nil"/>
              <w:bottom w:val="single" w:sz="4" w:space="0" w:color="auto"/>
              <w:right w:val="single" w:sz="4" w:space="0" w:color="auto"/>
            </w:tcBorders>
            <w:shd w:val="clear" w:color="000000" w:fill="FFFFFF"/>
            <w:vAlign w:val="center"/>
          </w:tcPr>
          <w:p w14:paraId="53473CA2" w14:textId="77777777" w:rsidR="002C0611" w:rsidRDefault="002C0611" w:rsidP="002C0611">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DETERGENTE EN POLVO, SOLUBLE, ESPUMOSO, CON PODER. DESINFECTANTE Y TOLERANTE A LA PIEL, BOLSA DE 1500 GRAMOS</w:t>
            </w:r>
          </w:p>
          <w:p w14:paraId="7E24FC64" w14:textId="78C2D435" w:rsidR="00A1125C" w:rsidRPr="00E61B69" w:rsidRDefault="00A1125C" w:rsidP="002C0611">
            <w:pPr>
              <w:jc w:val="both"/>
              <w:rPr>
                <w:rFonts w:asciiTheme="majorHAnsi" w:eastAsia="SimSun" w:hAnsiTheme="majorHAnsi" w:cstheme="majorHAnsi"/>
                <w:sz w:val="16"/>
                <w:szCs w:val="16"/>
                <w:lang w:val="es-SV"/>
              </w:rPr>
            </w:pPr>
            <w:r>
              <w:rPr>
                <w:rFonts w:asciiTheme="majorHAnsi" w:eastAsia="SimSun" w:hAnsiTheme="majorHAnsi" w:cstheme="majorHAnsi"/>
                <w:sz w:val="16"/>
                <w:szCs w:val="16"/>
                <w:lang w:val="es-SV"/>
              </w:rPr>
              <w:t xml:space="preserve">Marca: </w:t>
            </w:r>
            <w:proofErr w:type="spellStart"/>
            <w:r>
              <w:rPr>
                <w:rFonts w:asciiTheme="majorHAnsi" w:eastAsia="SimSun" w:hAnsiTheme="majorHAnsi" w:cstheme="majorHAnsi"/>
                <w:sz w:val="16"/>
                <w:szCs w:val="16"/>
                <w:lang w:val="es-SV"/>
              </w:rPr>
              <w:t>Maxxi</w:t>
            </w:r>
            <w:proofErr w:type="spellEnd"/>
            <w:r>
              <w:rPr>
                <w:rFonts w:asciiTheme="majorHAnsi" w:eastAsia="SimSun" w:hAnsiTheme="majorHAnsi" w:cstheme="majorHAnsi"/>
                <w:sz w:val="16"/>
                <w:szCs w:val="16"/>
                <w:lang w:val="es-SV"/>
              </w:rPr>
              <w:t xml:space="preserve"> </w:t>
            </w:r>
            <w:proofErr w:type="spellStart"/>
            <w:r>
              <w:rPr>
                <w:rFonts w:asciiTheme="majorHAnsi" w:eastAsia="SimSun" w:hAnsiTheme="majorHAnsi" w:cstheme="majorHAnsi"/>
                <w:sz w:val="16"/>
                <w:szCs w:val="16"/>
                <w:lang w:val="es-SV"/>
              </w:rPr>
              <w:t>Expuma</w:t>
            </w:r>
            <w:proofErr w:type="spellEnd"/>
          </w:p>
        </w:tc>
        <w:tc>
          <w:tcPr>
            <w:tcW w:w="850" w:type="dxa"/>
            <w:tcBorders>
              <w:top w:val="nil"/>
              <w:left w:val="nil"/>
              <w:bottom w:val="single" w:sz="4" w:space="0" w:color="auto"/>
              <w:right w:val="single" w:sz="4" w:space="0" w:color="auto"/>
            </w:tcBorders>
            <w:shd w:val="clear" w:color="000000" w:fill="FFFFFF"/>
            <w:vAlign w:val="center"/>
          </w:tcPr>
          <w:p w14:paraId="6BF394AB" w14:textId="4099CEA5"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7A9B4633" w14:textId="67996D9A"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30</w:t>
            </w:r>
          </w:p>
        </w:tc>
        <w:tc>
          <w:tcPr>
            <w:tcW w:w="1434" w:type="dxa"/>
            <w:tcBorders>
              <w:top w:val="nil"/>
              <w:left w:val="nil"/>
              <w:bottom w:val="single" w:sz="4" w:space="0" w:color="auto"/>
              <w:right w:val="single" w:sz="4" w:space="0" w:color="auto"/>
            </w:tcBorders>
            <w:shd w:val="clear" w:color="auto" w:fill="auto"/>
            <w:vAlign w:val="center"/>
          </w:tcPr>
          <w:p w14:paraId="31E109E4" w14:textId="040E88BD"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$2.65</w:t>
            </w:r>
          </w:p>
        </w:tc>
        <w:tc>
          <w:tcPr>
            <w:tcW w:w="1259" w:type="dxa"/>
            <w:tcBorders>
              <w:top w:val="nil"/>
              <w:left w:val="nil"/>
              <w:bottom w:val="single" w:sz="4" w:space="0" w:color="auto"/>
              <w:right w:val="single" w:sz="4" w:space="0" w:color="auto"/>
            </w:tcBorders>
            <w:shd w:val="clear" w:color="auto" w:fill="auto"/>
            <w:vAlign w:val="center"/>
          </w:tcPr>
          <w:p w14:paraId="214530F1" w14:textId="3CA05B54"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$79.50</w:t>
            </w:r>
          </w:p>
        </w:tc>
      </w:tr>
      <w:tr w:rsidR="002C0611" w:rsidRPr="00837BF9" w14:paraId="50090097" w14:textId="77777777" w:rsidTr="00E61B69">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436F2338" w14:textId="6EDC86D8"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18</w:t>
            </w:r>
          </w:p>
        </w:tc>
        <w:tc>
          <w:tcPr>
            <w:tcW w:w="1167" w:type="dxa"/>
            <w:tcBorders>
              <w:top w:val="nil"/>
              <w:left w:val="nil"/>
              <w:bottom w:val="single" w:sz="4" w:space="0" w:color="auto"/>
              <w:right w:val="single" w:sz="4" w:space="0" w:color="auto"/>
            </w:tcBorders>
            <w:shd w:val="clear" w:color="000000" w:fill="FFFFFF"/>
            <w:vAlign w:val="center"/>
          </w:tcPr>
          <w:p w14:paraId="19A6E11B" w14:textId="1D2E0ACD"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80601040</w:t>
            </w:r>
          </w:p>
        </w:tc>
        <w:tc>
          <w:tcPr>
            <w:tcW w:w="3119" w:type="dxa"/>
            <w:tcBorders>
              <w:top w:val="nil"/>
              <w:left w:val="nil"/>
              <w:bottom w:val="single" w:sz="4" w:space="0" w:color="auto"/>
              <w:right w:val="single" w:sz="4" w:space="0" w:color="auto"/>
            </w:tcBorders>
            <w:shd w:val="clear" w:color="000000" w:fill="FFFFFF"/>
            <w:vAlign w:val="center"/>
          </w:tcPr>
          <w:p w14:paraId="624F8BFD" w14:textId="77777777" w:rsidR="002C0611" w:rsidRDefault="002C0611" w:rsidP="002C0611">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JABÓN LIQUIDO AROMATIZANTE PARA MANOS, GALON</w:t>
            </w:r>
          </w:p>
          <w:p w14:paraId="42C201D0" w14:textId="77777777" w:rsidR="00A1125C" w:rsidRDefault="00A1125C" w:rsidP="002C0611">
            <w:pPr>
              <w:jc w:val="both"/>
              <w:rPr>
                <w:rFonts w:asciiTheme="majorHAnsi" w:eastAsia="SimSun" w:hAnsiTheme="majorHAnsi" w:cstheme="majorHAnsi"/>
                <w:sz w:val="16"/>
                <w:szCs w:val="16"/>
                <w:lang w:val="es-SV"/>
              </w:rPr>
            </w:pPr>
            <w:r>
              <w:rPr>
                <w:rFonts w:asciiTheme="majorHAnsi" w:eastAsia="SimSun" w:hAnsiTheme="majorHAnsi" w:cstheme="majorHAnsi"/>
                <w:sz w:val="16"/>
                <w:szCs w:val="16"/>
                <w:lang w:val="es-SV"/>
              </w:rPr>
              <w:t xml:space="preserve">Marca: </w:t>
            </w:r>
            <w:proofErr w:type="spellStart"/>
            <w:r>
              <w:rPr>
                <w:rFonts w:asciiTheme="majorHAnsi" w:eastAsia="SimSun" w:hAnsiTheme="majorHAnsi" w:cstheme="majorHAnsi"/>
                <w:sz w:val="16"/>
                <w:szCs w:val="16"/>
                <w:lang w:val="es-SV"/>
              </w:rPr>
              <w:t>Savon</w:t>
            </w:r>
            <w:proofErr w:type="spellEnd"/>
          </w:p>
          <w:p w14:paraId="32168068" w14:textId="198F1ABD" w:rsidR="00A1125C" w:rsidRPr="00E61B69" w:rsidRDefault="00A1125C" w:rsidP="002C0611">
            <w:pPr>
              <w:jc w:val="both"/>
              <w:rPr>
                <w:rFonts w:asciiTheme="majorHAnsi" w:eastAsia="SimSun" w:hAnsiTheme="majorHAnsi" w:cstheme="majorHAnsi"/>
                <w:sz w:val="16"/>
                <w:szCs w:val="16"/>
                <w:lang w:val="es-SV"/>
              </w:rPr>
            </w:pPr>
            <w:r>
              <w:rPr>
                <w:rFonts w:asciiTheme="majorHAnsi" w:eastAsia="SimSun" w:hAnsiTheme="majorHAnsi" w:cstheme="majorHAnsi"/>
                <w:sz w:val="16"/>
                <w:szCs w:val="16"/>
                <w:lang w:val="es-SV"/>
              </w:rPr>
              <w:lastRenderedPageBreak/>
              <w:t xml:space="preserve">País de origen: El Salvador </w:t>
            </w:r>
          </w:p>
        </w:tc>
        <w:tc>
          <w:tcPr>
            <w:tcW w:w="850" w:type="dxa"/>
            <w:tcBorders>
              <w:top w:val="nil"/>
              <w:left w:val="nil"/>
              <w:bottom w:val="single" w:sz="4" w:space="0" w:color="auto"/>
              <w:right w:val="single" w:sz="4" w:space="0" w:color="auto"/>
            </w:tcBorders>
            <w:shd w:val="clear" w:color="000000" w:fill="FFFFFF"/>
            <w:vAlign w:val="center"/>
          </w:tcPr>
          <w:p w14:paraId="2448E715" w14:textId="49D0E465"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lastRenderedPageBreak/>
              <w:t>C/U</w:t>
            </w:r>
          </w:p>
        </w:tc>
        <w:tc>
          <w:tcPr>
            <w:tcW w:w="993" w:type="dxa"/>
            <w:tcBorders>
              <w:top w:val="single" w:sz="4" w:space="0" w:color="auto"/>
              <w:left w:val="single" w:sz="4" w:space="0" w:color="auto"/>
              <w:bottom w:val="single" w:sz="4" w:space="0" w:color="auto"/>
              <w:right w:val="single" w:sz="4" w:space="0" w:color="auto"/>
            </w:tcBorders>
            <w:vAlign w:val="center"/>
          </w:tcPr>
          <w:p w14:paraId="1BD5C72E" w14:textId="6DD6D9AB"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10</w:t>
            </w:r>
          </w:p>
        </w:tc>
        <w:tc>
          <w:tcPr>
            <w:tcW w:w="1434" w:type="dxa"/>
            <w:tcBorders>
              <w:top w:val="nil"/>
              <w:left w:val="nil"/>
              <w:bottom w:val="single" w:sz="4" w:space="0" w:color="auto"/>
              <w:right w:val="single" w:sz="4" w:space="0" w:color="auto"/>
            </w:tcBorders>
            <w:shd w:val="clear" w:color="auto" w:fill="auto"/>
            <w:vAlign w:val="center"/>
          </w:tcPr>
          <w:p w14:paraId="7346EC2D" w14:textId="6669734C"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$3.74</w:t>
            </w:r>
          </w:p>
        </w:tc>
        <w:tc>
          <w:tcPr>
            <w:tcW w:w="1259" w:type="dxa"/>
            <w:tcBorders>
              <w:top w:val="nil"/>
              <w:left w:val="nil"/>
              <w:bottom w:val="single" w:sz="4" w:space="0" w:color="auto"/>
              <w:right w:val="single" w:sz="4" w:space="0" w:color="auto"/>
            </w:tcBorders>
            <w:shd w:val="clear" w:color="auto" w:fill="auto"/>
            <w:vAlign w:val="center"/>
          </w:tcPr>
          <w:p w14:paraId="02DF6A98" w14:textId="76792650"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$37.40</w:t>
            </w:r>
          </w:p>
        </w:tc>
      </w:tr>
      <w:tr w:rsidR="002C0611" w:rsidRPr="00837BF9" w14:paraId="54BD02BE" w14:textId="77777777" w:rsidTr="00E61B69">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5BC6E439" w14:textId="20BFC6FF"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19</w:t>
            </w:r>
          </w:p>
        </w:tc>
        <w:tc>
          <w:tcPr>
            <w:tcW w:w="1167" w:type="dxa"/>
            <w:tcBorders>
              <w:top w:val="nil"/>
              <w:left w:val="nil"/>
              <w:bottom w:val="single" w:sz="4" w:space="0" w:color="auto"/>
              <w:right w:val="single" w:sz="4" w:space="0" w:color="auto"/>
            </w:tcBorders>
            <w:shd w:val="clear" w:color="000000" w:fill="FFFFFF"/>
            <w:vAlign w:val="center"/>
          </w:tcPr>
          <w:p w14:paraId="782E522B" w14:textId="7841E8E5"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80602165</w:t>
            </w:r>
          </w:p>
        </w:tc>
        <w:tc>
          <w:tcPr>
            <w:tcW w:w="3119" w:type="dxa"/>
            <w:tcBorders>
              <w:top w:val="nil"/>
              <w:left w:val="nil"/>
              <w:bottom w:val="single" w:sz="4" w:space="0" w:color="auto"/>
              <w:right w:val="single" w:sz="4" w:space="0" w:color="auto"/>
            </w:tcBorders>
            <w:shd w:val="clear" w:color="000000" w:fill="FFFFFF"/>
            <w:vAlign w:val="center"/>
          </w:tcPr>
          <w:p w14:paraId="2413384E" w14:textId="1390853E" w:rsidR="002C0611" w:rsidRPr="00E61B69" w:rsidRDefault="002C0611" w:rsidP="002C0611">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CEPILLO PARA LAVAR INODORO CON FIBRA RESISTENTE MANGO PLÁSTICO APROXIMADAMENTE DE 30 CM DE LARGO.</w:t>
            </w:r>
          </w:p>
        </w:tc>
        <w:tc>
          <w:tcPr>
            <w:tcW w:w="850" w:type="dxa"/>
            <w:tcBorders>
              <w:top w:val="nil"/>
              <w:left w:val="nil"/>
              <w:bottom w:val="single" w:sz="4" w:space="0" w:color="auto"/>
              <w:right w:val="single" w:sz="4" w:space="0" w:color="auto"/>
            </w:tcBorders>
            <w:shd w:val="clear" w:color="000000" w:fill="FFFFFF"/>
            <w:vAlign w:val="center"/>
          </w:tcPr>
          <w:p w14:paraId="1063C568" w14:textId="2A544C4E"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5E98DBAE" w14:textId="7F000953"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3</w:t>
            </w:r>
          </w:p>
        </w:tc>
        <w:tc>
          <w:tcPr>
            <w:tcW w:w="1434" w:type="dxa"/>
            <w:tcBorders>
              <w:top w:val="nil"/>
              <w:left w:val="nil"/>
              <w:bottom w:val="single" w:sz="4" w:space="0" w:color="auto"/>
              <w:right w:val="single" w:sz="4" w:space="0" w:color="auto"/>
            </w:tcBorders>
            <w:shd w:val="clear" w:color="auto" w:fill="auto"/>
            <w:vAlign w:val="center"/>
          </w:tcPr>
          <w:p w14:paraId="29308531" w14:textId="3F72AFCF"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$1.37</w:t>
            </w:r>
          </w:p>
        </w:tc>
        <w:tc>
          <w:tcPr>
            <w:tcW w:w="1259" w:type="dxa"/>
            <w:tcBorders>
              <w:top w:val="nil"/>
              <w:left w:val="nil"/>
              <w:bottom w:val="single" w:sz="4" w:space="0" w:color="auto"/>
              <w:right w:val="single" w:sz="4" w:space="0" w:color="auto"/>
            </w:tcBorders>
            <w:shd w:val="clear" w:color="auto" w:fill="auto"/>
            <w:vAlign w:val="center"/>
          </w:tcPr>
          <w:p w14:paraId="4572809E" w14:textId="2DCF7F60"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$4.11</w:t>
            </w:r>
          </w:p>
        </w:tc>
      </w:tr>
      <w:tr w:rsidR="002C0611" w:rsidRPr="00837BF9" w14:paraId="30DD3C54" w14:textId="77777777" w:rsidTr="00E61B69">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721F0897" w14:textId="0C56644A"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21</w:t>
            </w:r>
          </w:p>
        </w:tc>
        <w:tc>
          <w:tcPr>
            <w:tcW w:w="1167" w:type="dxa"/>
            <w:tcBorders>
              <w:top w:val="nil"/>
              <w:left w:val="nil"/>
              <w:bottom w:val="single" w:sz="4" w:space="0" w:color="auto"/>
              <w:right w:val="single" w:sz="4" w:space="0" w:color="auto"/>
            </w:tcBorders>
            <w:shd w:val="clear" w:color="000000" w:fill="FFFFFF"/>
            <w:vAlign w:val="center"/>
          </w:tcPr>
          <w:p w14:paraId="2B997355" w14:textId="69521943"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80602090</w:t>
            </w:r>
          </w:p>
        </w:tc>
        <w:tc>
          <w:tcPr>
            <w:tcW w:w="3119" w:type="dxa"/>
            <w:tcBorders>
              <w:top w:val="nil"/>
              <w:left w:val="nil"/>
              <w:bottom w:val="single" w:sz="4" w:space="0" w:color="auto"/>
              <w:right w:val="single" w:sz="4" w:space="0" w:color="auto"/>
            </w:tcBorders>
            <w:shd w:val="clear" w:color="000000" w:fill="FFFFFF"/>
            <w:vAlign w:val="center"/>
          </w:tcPr>
          <w:p w14:paraId="38EA3BB4" w14:textId="0DA009E4" w:rsidR="002C0611" w:rsidRPr="00E61B69" w:rsidRDefault="002C0611" w:rsidP="002C0611">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INSECTICIDA PARA USO DOMESTICO, EN FRASCO ATOMIZADOR DE (250 A 350) GRAMOS, APROXIMADAMENTE</w:t>
            </w:r>
          </w:p>
        </w:tc>
        <w:tc>
          <w:tcPr>
            <w:tcW w:w="850" w:type="dxa"/>
            <w:tcBorders>
              <w:top w:val="nil"/>
              <w:left w:val="nil"/>
              <w:bottom w:val="single" w:sz="4" w:space="0" w:color="auto"/>
              <w:right w:val="single" w:sz="4" w:space="0" w:color="auto"/>
            </w:tcBorders>
            <w:shd w:val="clear" w:color="000000" w:fill="FFFFFF"/>
            <w:vAlign w:val="center"/>
          </w:tcPr>
          <w:p w14:paraId="0D01283C" w14:textId="4FA82E8B"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00712FFC" w14:textId="020E659D"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10</w:t>
            </w:r>
          </w:p>
        </w:tc>
        <w:tc>
          <w:tcPr>
            <w:tcW w:w="1434" w:type="dxa"/>
            <w:tcBorders>
              <w:top w:val="nil"/>
              <w:left w:val="nil"/>
              <w:bottom w:val="single" w:sz="4" w:space="0" w:color="auto"/>
              <w:right w:val="single" w:sz="4" w:space="0" w:color="auto"/>
            </w:tcBorders>
            <w:shd w:val="clear" w:color="auto" w:fill="auto"/>
            <w:vAlign w:val="center"/>
          </w:tcPr>
          <w:p w14:paraId="114A9424" w14:textId="7D5CE6B6"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$2.32</w:t>
            </w:r>
          </w:p>
        </w:tc>
        <w:tc>
          <w:tcPr>
            <w:tcW w:w="1259" w:type="dxa"/>
            <w:tcBorders>
              <w:top w:val="nil"/>
              <w:left w:val="nil"/>
              <w:bottom w:val="single" w:sz="4" w:space="0" w:color="auto"/>
              <w:right w:val="single" w:sz="4" w:space="0" w:color="auto"/>
            </w:tcBorders>
            <w:shd w:val="clear" w:color="auto" w:fill="auto"/>
            <w:vAlign w:val="center"/>
          </w:tcPr>
          <w:p w14:paraId="7521E864" w14:textId="700BDA8A"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$23.20</w:t>
            </w:r>
          </w:p>
        </w:tc>
      </w:tr>
      <w:tr w:rsidR="002C0611" w:rsidRPr="00837BF9" w14:paraId="4D8AFD46" w14:textId="77777777" w:rsidTr="00E61B69">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0468839E" w14:textId="11CBCBCF"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22</w:t>
            </w:r>
          </w:p>
        </w:tc>
        <w:tc>
          <w:tcPr>
            <w:tcW w:w="1167" w:type="dxa"/>
            <w:tcBorders>
              <w:top w:val="nil"/>
              <w:left w:val="nil"/>
              <w:bottom w:val="single" w:sz="4" w:space="0" w:color="auto"/>
              <w:right w:val="single" w:sz="4" w:space="0" w:color="auto"/>
            </w:tcBorders>
            <w:shd w:val="clear" w:color="000000" w:fill="FFFFFF"/>
            <w:vAlign w:val="center"/>
          </w:tcPr>
          <w:p w14:paraId="388DF7F3" w14:textId="5256786C"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80602192</w:t>
            </w:r>
          </w:p>
        </w:tc>
        <w:tc>
          <w:tcPr>
            <w:tcW w:w="3119" w:type="dxa"/>
            <w:tcBorders>
              <w:top w:val="nil"/>
              <w:left w:val="nil"/>
              <w:bottom w:val="single" w:sz="4" w:space="0" w:color="auto"/>
              <w:right w:val="single" w:sz="4" w:space="0" w:color="auto"/>
            </w:tcBorders>
            <w:shd w:val="clear" w:color="000000" w:fill="FFFFFF"/>
            <w:vAlign w:val="center"/>
          </w:tcPr>
          <w:p w14:paraId="3127DD53" w14:textId="77777777" w:rsidR="002C0611" w:rsidRDefault="002C0611" w:rsidP="002C0611">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RASTRILLO METALICO RESISTENTE, CON PALO DE APROXIMADAMENTE 1.2 MT</w:t>
            </w:r>
          </w:p>
          <w:p w14:paraId="396DFDEB" w14:textId="63E5A6BA" w:rsidR="00A1125C" w:rsidRPr="00E61B69" w:rsidRDefault="00A1125C" w:rsidP="002C0611">
            <w:pPr>
              <w:jc w:val="both"/>
              <w:rPr>
                <w:rFonts w:asciiTheme="majorHAnsi" w:eastAsia="SimSun" w:hAnsiTheme="majorHAnsi" w:cstheme="majorHAnsi"/>
                <w:sz w:val="16"/>
                <w:szCs w:val="16"/>
                <w:lang w:val="es-SV"/>
              </w:rPr>
            </w:pPr>
            <w:r>
              <w:rPr>
                <w:rFonts w:asciiTheme="majorHAnsi" w:eastAsia="SimSun" w:hAnsiTheme="majorHAnsi" w:cstheme="majorHAnsi"/>
                <w:sz w:val="16"/>
                <w:szCs w:val="16"/>
                <w:lang w:val="es-SV"/>
              </w:rPr>
              <w:t>Marca: Truper</w:t>
            </w:r>
          </w:p>
        </w:tc>
        <w:tc>
          <w:tcPr>
            <w:tcW w:w="850" w:type="dxa"/>
            <w:tcBorders>
              <w:top w:val="nil"/>
              <w:left w:val="nil"/>
              <w:bottom w:val="single" w:sz="4" w:space="0" w:color="auto"/>
              <w:right w:val="single" w:sz="4" w:space="0" w:color="auto"/>
            </w:tcBorders>
            <w:shd w:val="clear" w:color="000000" w:fill="FFFFFF"/>
            <w:vAlign w:val="center"/>
          </w:tcPr>
          <w:p w14:paraId="4BB2F5A4" w14:textId="4BE65F9D"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2B86632E" w14:textId="5FEEDC01"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w:t>
            </w:r>
          </w:p>
        </w:tc>
        <w:tc>
          <w:tcPr>
            <w:tcW w:w="1434" w:type="dxa"/>
            <w:tcBorders>
              <w:top w:val="nil"/>
              <w:left w:val="nil"/>
              <w:bottom w:val="single" w:sz="4" w:space="0" w:color="auto"/>
              <w:right w:val="single" w:sz="4" w:space="0" w:color="auto"/>
            </w:tcBorders>
            <w:shd w:val="clear" w:color="auto" w:fill="auto"/>
            <w:vAlign w:val="center"/>
          </w:tcPr>
          <w:p w14:paraId="5D97A3F1" w14:textId="697B07A0"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$5.75</w:t>
            </w:r>
          </w:p>
        </w:tc>
        <w:tc>
          <w:tcPr>
            <w:tcW w:w="1259" w:type="dxa"/>
            <w:tcBorders>
              <w:top w:val="nil"/>
              <w:left w:val="nil"/>
              <w:bottom w:val="single" w:sz="4" w:space="0" w:color="auto"/>
              <w:right w:val="single" w:sz="4" w:space="0" w:color="auto"/>
            </w:tcBorders>
            <w:shd w:val="clear" w:color="auto" w:fill="auto"/>
            <w:vAlign w:val="center"/>
          </w:tcPr>
          <w:p w14:paraId="1D79324A" w14:textId="2FE0693B"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$5.75</w:t>
            </w:r>
          </w:p>
        </w:tc>
      </w:tr>
      <w:tr w:rsidR="002C0611" w:rsidRPr="00837BF9" w14:paraId="7A587263" w14:textId="77777777" w:rsidTr="005307E3">
        <w:trPr>
          <w:jc w:val="center"/>
        </w:trPr>
        <w:tc>
          <w:tcPr>
            <w:tcW w:w="529" w:type="dxa"/>
            <w:tcBorders>
              <w:top w:val="single" w:sz="4" w:space="0" w:color="auto"/>
              <w:left w:val="single" w:sz="4" w:space="0" w:color="auto"/>
              <w:bottom w:val="single" w:sz="4" w:space="0" w:color="auto"/>
              <w:right w:val="single" w:sz="4" w:space="0" w:color="auto"/>
            </w:tcBorders>
            <w:vAlign w:val="center"/>
          </w:tcPr>
          <w:p w14:paraId="03945F7C" w14:textId="77777777" w:rsidR="002C0611" w:rsidRPr="00E61B69" w:rsidRDefault="002C0611" w:rsidP="002C0611">
            <w:pPr>
              <w:jc w:val="center"/>
              <w:rPr>
                <w:rFonts w:asciiTheme="majorHAnsi" w:eastAsia="SimSun" w:hAnsiTheme="majorHAnsi" w:cstheme="majorHAnsi"/>
                <w:b/>
                <w:bCs/>
                <w:sz w:val="16"/>
                <w:szCs w:val="16"/>
                <w:lang w:val="es-SV"/>
              </w:rPr>
            </w:pPr>
          </w:p>
        </w:tc>
        <w:tc>
          <w:tcPr>
            <w:tcW w:w="4286" w:type="dxa"/>
            <w:gridSpan w:val="2"/>
            <w:tcBorders>
              <w:top w:val="single" w:sz="4" w:space="0" w:color="auto"/>
              <w:left w:val="single" w:sz="4" w:space="0" w:color="auto"/>
              <w:bottom w:val="single" w:sz="4" w:space="0" w:color="auto"/>
              <w:right w:val="single" w:sz="4" w:space="0" w:color="auto"/>
            </w:tcBorders>
            <w:vAlign w:val="center"/>
          </w:tcPr>
          <w:p w14:paraId="562B75B4" w14:textId="6E00E17E" w:rsidR="002C0611" w:rsidRPr="00E61B69" w:rsidRDefault="002C0611" w:rsidP="002C0611">
            <w:pPr>
              <w:jc w:val="both"/>
              <w:rPr>
                <w:rFonts w:asciiTheme="majorHAnsi" w:eastAsia="SimSun" w:hAnsiTheme="majorHAnsi" w:cstheme="majorHAnsi"/>
                <w:b/>
                <w:bCs/>
                <w:sz w:val="16"/>
                <w:szCs w:val="16"/>
                <w:lang w:val="es-SV"/>
              </w:rPr>
            </w:pPr>
            <w:r w:rsidRPr="00E61B69">
              <w:rPr>
                <w:rFonts w:asciiTheme="majorHAnsi" w:eastAsia="SimSun" w:hAnsiTheme="majorHAnsi" w:cstheme="majorHAnsi"/>
                <w:b/>
                <w:bCs/>
                <w:sz w:val="16"/>
                <w:szCs w:val="16"/>
                <w:lang w:val="es-SV"/>
              </w:rPr>
              <w:t>LOTE 2: ARTICULOS DE BIOSEGURIDAD</w:t>
            </w:r>
          </w:p>
        </w:tc>
        <w:tc>
          <w:tcPr>
            <w:tcW w:w="850" w:type="dxa"/>
            <w:tcBorders>
              <w:top w:val="single" w:sz="4" w:space="0" w:color="auto"/>
              <w:left w:val="single" w:sz="4" w:space="0" w:color="auto"/>
              <w:bottom w:val="single" w:sz="4" w:space="0" w:color="auto"/>
              <w:right w:val="single" w:sz="4" w:space="0" w:color="auto"/>
            </w:tcBorders>
            <w:vAlign w:val="center"/>
          </w:tcPr>
          <w:p w14:paraId="5C4F53EE" w14:textId="77777777" w:rsidR="002C0611" w:rsidRPr="00E61B69" w:rsidRDefault="002C0611" w:rsidP="002C0611">
            <w:pPr>
              <w:jc w:val="center"/>
              <w:rPr>
                <w:rFonts w:asciiTheme="majorHAnsi" w:eastAsia="SimSun" w:hAnsiTheme="majorHAnsi" w:cstheme="majorHAnsi"/>
                <w:sz w:val="16"/>
                <w:szCs w:val="16"/>
                <w:lang w:val="es-SV"/>
              </w:rPr>
            </w:pPr>
          </w:p>
        </w:tc>
        <w:tc>
          <w:tcPr>
            <w:tcW w:w="993" w:type="dxa"/>
            <w:tcBorders>
              <w:top w:val="single" w:sz="4" w:space="0" w:color="auto"/>
              <w:left w:val="single" w:sz="4" w:space="0" w:color="auto"/>
              <w:bottom w:val="single" w:sz="4" w:space="0" w:color="auto"/>
              <w:right w:val="single" w:sz="4" w:space="0" w:color="auto"/>
            </w:tcBorders>
            <w:vAlign w:val="center"/>
          </w:tcPr>
          <w:p w14:paraId="6A53AD9F" w14:textId="77777777" w:rsidR="002C0611" w:rsidRPr="00E61B69" w:rsidRDefault="002C0611" w:rsidP="002C0611">
            <w:pPr>
              <w:jc w:val="center"/>
              <w:rPr>
                <w:rFonts w:asciiTheme="majorHAnsi" w:eastAsia="SimSun" w:hAnsiTheme="majorHAnsi" w:cstheme="majorHAnsi"/>
                <w:sz w:val="16"/>
                <w:szCs w:val="16"/>
                <w:lang w:val="es-SV"/>
              </w:rPr>
            </w:pPr>
          </w:p>
        </w:tc>
        <w:tc>
          <w:tcPr>
            <w:tcW w:w="1434" w:type="dxa"/>
            <w:tcBorders>
              <w:top w:val="single" w:sz="4" w:space="0" w:color="auto"/>
              <w:left w:val="single" w:sz="4" w:space="0" w:color="auto"/>
              <w:bottom w:val="single" w:sz="4" w:space="0" w:color="auto"/>
              <w:right w:val="single" w:sz="4" w:space="0" w:color="auto"/>
            </w:tcBorders>
            <w:vAlign w:val="center"/>
          </w:tcPr>
          <w:p w14:paraId="273896A3" w14:textId="77777777" w:rsidR="002C0611" w:rsidRPr="00E61B69" w:rsidRDefault="002C0611" w:rsidP="002C0611">
            <w:pPr>
              <w:rPr>
                <w:rFonts w:asciiTheme="majorHAnsi" w:eastAsia="SimSun" w:hAnsiTheme="majorHAnsi" w:cstheme="majorHAnsi"/>
                <w:sz w:val="16"/>
                <w:szCs w:val="16"/>
                <w:lang w:val="es-SV"/>
              </w:rPr>
            </w:pPr>
          </w:p>
        </w:tc>
        <w:tc>
          <w:tcPr>
            <w:tcW w:w="1259" w:type="dxa"/>
            <w:tcBorders>
              <w:top w:val="single" w:sz="4" w:space="0" w:color="auto"/>
              <w:left w:val="single" w:sz="4" w:space="0" w:color="auto"/>
              <w:bottom w:val="single" w:sz="4" w:space="0" w:color="auto"/>
              <w:right w:val="single" w:sz="4" w:space="0" w:color="auto"/>
            </w:tcBorders>
            <w:vAlign w:val="center"/>
          </w:tcPr>
          <w:p w14:paraId="40F7B7F1" w14:textId="77777777" w:rsidR="002C0611" w:rsidRPr="00E61B69" w:rsidRDefault="002C0611" w:rsidP="002C0611">
            <w:pPr>
              <w:jc w:val="center"/>
              <w:rPr>
                <w:rFonts w:asciiTheme="majorHAnsi" w:eastAsia="SimSun" w:hAnsiTheme="majorHAnsi" w:cstheme="majorHAnsi"/>
                <w:sz w:val="16"/>
                <w:szCs w:val="16"/>
                <w:lang w:val="es-SV"/>
              </w:rPr>
            </w:pPr>
          </w:p>
        </w:tc>
      </w:tr>
      <w:tr w:rsidR="002C0611" w:rsidRPr="00837BF9" w14:paraId="7757DE7A" w14:textId="77777777" w:rsidTr="00E61B69">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645E445D" w14:textId="2EB4F3A7"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14:paraId="0F71862B" w14:textId="6EF41B97"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70305016</w:t>
            </w:r>
          </w:p>
        </w:tc>
        <w:tc>
          <w:tcPr>
            <w:tcW w:w="3119" w:type="dxa"/>
            <w:tcBorders>
              <w:top w:val="single" w:sz="4" w:space="0" w:color="auto"/>
              <w:left w:val="single" w:sz="4" w:space="0" w:color="auto"/>
              <w:bottom w:val="single" w:sz="4" w:space="0" w:color="auto"/>
              <w:right w:val="single" w:sz="4" w:space="0" w:color="auto"/>
            </w:tcBorders>
            <w:vAlign w:val="center"/>
          </w:tcPr>
          <w:p w14:paraId="25D36C77" w14:textId="77777777" w:rsidR="002C0611" w:rsidRPr="00E61B69" w:rsidRDefault="002C0611" w:rsidP="002C0611">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ESCALERA DE ALUMINIO DE DOS BANDAS DE 10’ (3m), DE 386 LIBRAS</w:t>
            </w:r>
          </w:p>
          <w:p w14:paraId="3AF4C767" w14:textId="77777777" w:rsidR="002C0611" w:rsidRPr="00E61B69" w:rsidRDefault="002C0611" w:rsidP="002C0611">
            <w:pP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Marca: TRUPER</w:t>
            </w:r>
          </w:p>
          <w:p w14:paraId="1134E60F" w14:textId="5B92A0C5" w:rsidR="002C0611" w:rsidRPr="00E61B69" w:rsidRDefault="002C0611" w:rsidP="002C0611">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Origen: s/p</w:t>
            </w:r>
          </w:p>
        </w:tc>
        <w:tc>
          <w:tcPr>
            <w:tcW w:w="850" w:type="dxa"/>
            <w:tcBorders>
              <w:top w:val="single" w:sz="4" w:space="0" w:color="auto"/>
              <w:left w:val="single" w:sz="4" w:space="0" w:color="auto"/>
              <w:bottom w:val="single" w:sz="4" w:space="0" w:color="auto"/>
              <w:right w:val="single" w:sz="4" w:space="0" w:color="auto"/>
            </w:tcBorders>
            <w:vAlign w:val="center"/>
          </w:tcPr>
          <w:p w14:paraId="356A7709" w14:textId="232E840E"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506566D7" w14:textId="4A8CC26F"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w:t>
            </w:r>
          </w:p>
        </w:tc>
        <w:tc>
          <w:tcPr>
            <w:tcW w:w="1434" w:type="dxa"/>
            <w:tcBorders>
              <w:top w:val="single" w:sz="4" w:space="0" w:color="auto"/>
              <w:left w:val="single" w:sz="4" w:space="0" w:color="auto"/>
              <w:bottom w:val="single" w:sz="4" w:space="0" w:color="auto"/>
              <w:right w:val="single" w:sz="4" w:space="0" w:color="auto"/>
            </w:tcBorders>
            <w:vAlign w:val="center"/>
          </w:tcPr>
          <w:p w14:paraId="5D272663" w14:textId="150C02C1"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$131.89</w:t>
            </w:r>
          </w:p>
        </w:tc>
        <w:tc>
          <w:tcPr>
            <w:tcW w:w="1259" w:type="dxa"/>
            <w:tcBorders>
              <w:top w:val="single" w:sz="4" w:space="0" w:color="auto"/>
              <w:left w:val="single" w:sz="4" w:space="0" w:color="auto"/>
              <w:bottom w:val="single" w:sz="4" w:space="0" w:color="auto"/>
              <w:right w:val="single" w:sz="4" w:space="0" w:color="auto"/>
            </w:tcBorders>
            <w:vAlign w:val="center"/>
          </w:tcPr>
          <w:p w14:paraId="41F88D77" w14:textId="08D26535"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$131.89</w:t>
            </w:r>
          </w:p>
        </w:tc>
      </w:tr>
      <w:tr w:rsidR="002C0611" w:rsidRPr="00837BF9" w14:paraId="3808599C" w14:textId="77777777" w:rsidTr="00284D34">
        <w:trPr>
          <w:jc w:val="center"/>
        </w:trPr>
        <w:tc>
          <w:tcPr>
            <w:tcW w:w="529" w:type="dxa"/>
            <w:tcBorders>
              <w:top w:val="single" w:sz="4" w:space="0" w:color="auto"/>
              <w:left w:val="single" w:sz="4" w:space="0" w:color="auto"/>
              <w:bottom w:val="single" w:sz="4" w:space="0" w:color="auto"/>
              <w:right w:val="single" w:sz="4" w:space="0" w:color="auto"/>
            </w:tcBorders>
            <w:vAlign w:val="center"/>
          </w:tcPr>
          <w:p w14:paraId="4D0D85EE" w14:textId="77777777" w:rsidR="002C0611" w:rsidRPr="00E61B69" w:rsidRDefault="002C0611" w:rsidP="002C0611">
            <w:pPr>
              <w:jc w:val="center"/>
              <w:rPr>
                <w:rFonts w:asciiTheme="majorHAnsi" w:eastAsia="SimSun" w:hAnsiTheme="majorHAnsi" w:cstheme="majorHAnsi"/>
                <w:b/>
                <w:bCs/>
                <w:sz w:val="16"/>
                <w:szCs w:val="16"/>
                <w:lang w:val="es-SV"/>
              </w:rPr>
            </w:pPr>
          </w:p>
        </w:tc>
        <w:tc>
          <w:tcPr>
            <w:tcW w:w="4286" w:type="dxa"/>
            <w:gridSpan w:val="2"/>
            <w:tcBorders>
              <w:top w:val="single" w:sz="4" w:space="0" w:color="auto"/>
              <w:left w:val="single" w:sz="4" w:space="0" w:color="auto"/>
              <w:bottom w:val="single" w:sz="4" w:space="0" w:color="auto"/>
              <w:right w:val="single" w:sz="4" w:space="0" w:color="auto"/>
            </w:tcBorders>
            <w:vAlign w:val="center"/>
          </w:tcPr>
          <w:p w14:paraId="661031C7" w14:textId="0AB26912" w:rsidR="002C0611" w:rsidRPr="00E61B69" w:rsidRDefault="002C0611" w:rsidP="002C0611">
            <w:pPr>
              <w:jc w:val="both"/>
              <w:rPr>
                <w:rFonts w:asciiTheme="majorHAnsi" w:eastAsia="SimSun" w:hAnsiTheme="majorHAnsi" w:cstheme="majorHAnsi"/>
                <w:b/>
                <w:bCs/>
                <w:sz w:val="16"/>
                <w:szCs w:val="16"/>
                <w:lang w:val="es-SV"/>
              </w:rPr>
            </w:pPr>
            <w:r w:rsidRPr="00E61B69">
              <w:rPr>
                <w:rFonts w:asciiTheme="majorHAnsi" w:eastAsia="SimSun" w:hAnsiTheme="majorHAnsi" w:cstheme="majorHAnsi"/>
                <w:b/>
                <w:bCs/>
                <w:sz w:val="16"/>
                <w:szCs w:val="16"/>
                <w:lang w:val="es-SV"/>
              </w:rPr>
              <w:t>LOTE 3: ARTICULOS DESECHABLES</w:t>
            </w:r>
          </w:p>
        </w:tc>
        <w:tc>
          <w:tcPr>
            <w:tcW w:w="850" w:type="dxa"/>
            <w:tcBorders>
              <w:top w:val="single" w:sz="4" w:space="0" w:color="auto"/>
              <w:left w:val="single" w:sz="4" w:space="0" w:color="auto"/>
              <w:bottom w:val="single" w:sz="4" w:space="0" w:color="auto"/>
              <w:right w:val="single" w:sz="4" w:space="0" w:color="auto"/>
            </w:tcBorders>
            <w:vAlign w:val="center"/>
          </w:tcPr>
          <w:p w14:paraId="16529E26" w14:textId="77777777" w:rsidR="002C0611" w:rsidRPr="00E61B69" w:rsidRDefault="002C0611" w:rsidP="002C0611">
            <w:pPr>
              <w:jc w:val="center"/>
              <w:rPr>
                <w:rFonts w:asciiTheme="majorHAnsi" w:eastAsia="SimSun" w:hAnsiTheme="majorHAnsi" w:cstheme="majorHAnsi"/>
                <w:sz w:val="16"/>
                <w:szCs w:val="16"/>
                <w:lang w:val="es-SV"/>
              </w:rPr>
            </w:pPr>
          </w:p>
        </w:tc>
        <w:tc>
          <w:tcPr>
            <w:tcW w:w="993" w:type="dxa"/>
            <w:tcBorders>
              <w:top w:val="single" w:sz="4" w:space="0" w:color="auto"/>
              <w:left w:val="single" w:sz="4" w:space="0" w:color="auto"/>
              <w:bottom w:val="single" w:sz="4" w:space="0" w:color="auto"/>
              <w:right w:val="single" w:sz="4" w:space="0" w:color="auto"/>
            </w:tcBorders>
            <w:vAlign w:val="center"/>
          </w:tcPr>
          <w:p w14:paraId="7A89DF22" w14:textId="77777777" w:rsidR="002C0611" w:rsidRPr="00E61B69" w:rsidRDefault="002C0611" w:rsidP="002C0611">
            <w:pPr>
              <w:jc w:val="center"/>
              <w:rPr>
                <w:rFonts w:asciiTheme="majorHAnsi" w:eastAsia="SimSun" w:hAnsiTheme="majorHAnsi" w:cstheme="majorHAnsi"/>
                <w:sz w:val="16"/>
                <w:szCs w:val="16"/>
                <w:lang w:val="es-SV"/>
              </w:rPr>
            </w:pPr>
          </w:p>
        </w:tc>
        <w:tc>
          <w:tcPr>
            <w:tcW w:w="1434" w:type="dxa"/>
            <w:tcBorders>
              <w:top w:val="single" w:sz="4" w:space="0" w:color="auto"/>
              <w:left w:val="single" w:sz="4" w:space="0" w:color="auto"/>
              <w:bottom w:val="single" w:sz="4" w:space="0" w:color="auto"/>
              <w:right w:val="single" w:sz="4" w:space="0" w:color="auto"/>
            </w:tcBorders>
            <w:vAlign w:val="center"/>
          </w:tcPr>
          <w:p w14:paraId="1642188F" w14:textId="77777777" w:rsidR="002C0611" w:rsidRPr="00E61B69" w:rsidRDefault="002C0611" w:rsidP="002C0611">
            <w:pPr>
              <w:jc w:val="center"/>
              <w:rPr>
                <w:rFonts w:asciiTheme="majorHAnsi" w:eastAsia="SimSun" w:hAnsiTheme="majorHAnsi" w:cstheme="majorHAnsi"/>
                <w:sz w:val="16"/>
                <w:szCs w:val="16"/>
                <w:lang w:val="es-SV"/>
              </w:rPr>
            </w:pPr>
          </w:p>
        </w:tc>
        <w:tc>
          <w:tcPr>
            <w:tcW w:w="1259" w:type="dxa"/>
            <w:tcBorders>
              <w:top w:val="single" w:sz="4" w:space="0" w:color="auto"/>
              <w:left w:val="single" w:sz="4" w:space="0" w:color="auto"/>
              <w:bottom w:val="single" w:sz="4" w:space="0" w:color="auto"/>
              <w:right w:val="single" w:sz="4" w:space="0" w:color="auto"/>
            </w:tcBorders>
            <w:vAlign w:val="center"/>
          </w:tcPr>
          <w:p w14:paraId="00B4ED83" w14:textId="77777777" w:rsidR="002C0611" w:rsidRPr="00E61B69" w:rsidRDefault="002C0611" w:rsidP="002C0611">
            <w:pPr>
              <w:jc w:val="center"/>
              <w:rPr>
                <w:rFonts w:asciiTheme="majorHAnsi" w:eastAsia="SimSun" w:hAnsiTheme="majorHAnsi" w:cstheme="majorHAnsi"/>
                <w:sz w:val="16"/>
                <w:szCs w:val="16"/>
                <w:lang w:val="es-SV"/>
              </w:rPr>
            </w:pPr>
          </w:p>
        </w:tc>
      </w:tr>
      <w:tr w:rsidR="002C0611" w:rsidRPr="00837BF9" w14:paraId="3674659F" w14:textId="77777777" w:rsidTr="00E61B69">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0C01F1E0" w14:textId="40A44063"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w:t>
            </w:r>
          </w:p>
        </w:tc>
        <w:tc>
          <w:tcPr>
            <w:tcW w:w="1167" w:type="dxa"/>
            <w:tcBorders>
              <w:top w:val="nil"/>
              <w:left w:val="nil"/>
              <w:bottom w:val="single" w:sz="4" w:space="0" w:color="auto"/>
              <w:right w:val="single" w:sz="4" w:space="0" w:color="auto"/>
            </w:tcBorders>
            <w:shd w:val="clear" w:color="000000" w:fill="FFFFFF"/>
            <w:vAlign w:val="center"/>
          </w:tcPr>
          <w:p w14:paraId="41A8D692" w14:textId="7846FF89"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80602112</w:t>
            </w:r>
          </w:p>
        </w:tc>
        <w:tc>
          <w:tcPr>
            <w:tcW w:w="3119" w:type="dxa"/>
            <w:tcBorders>
              <w:top w:val="nil"/>
              <w:left w:val="nil"/>
              <w:bottom w:val="single" w:sz="4" w:space="0" w:color="auto"/>
              <w:right w:val="single" w:sz="4" w:space="0" w:color="auto"/>
            </w:tcBorders>
            <w:shd w:val="clear" w:color="000000" w:fill="FFFFFF"/>
            <w:vAlign w:val="center"/>
          </w:tcPr>
          <w:p w14:paraId="4F21DCB6" w14:textId="77777777" w:rsidR="002C0611" w:rsidRDefault="002C0611" w:rsidP="002C0611">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SERVILLETAS BLANCA, BOLSA DE 100 UNIDADES</w:t>
            </w:r>
          </w:p>
          <w:p w14:paraId="611D20B6" w14:textId="069982F0" w:rsidR="00A1125C" w:rsidRPr="00E61B69" w:rsidRDefault="00A1125C" w:rsidP="00A1125C">
            <w:pP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 xml:space="preserve">Marca: </w:t>
            </w:r>
            <w:r>
              <w:rPr>
                <w:rFonts w:asciiTheme="majorHAnsi" w:eastAsia="SimSun" w:hAnsiTheme="majorHAnsi" w:cstheme="majorHAnsi"/>
                <w:sz w:val="16"/>
                <w:szCs w:val="16"/>
                <w:lang w:val="es-SV"/>
              </w:rPr>
              <w:t>Gigante</w:t>
            </w:r>
          </w:p>
          <w:p w14:paraId="053C81B9" w14:textId="357CC3DA" w:rsidR="00A1125C" w:rsidRPr="00E61B69" w:rsidRDefault="00A1125C" w:rsidP="00A1125C">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Origen: s/p</w:t>
            </w:r>
          </w:p>
        </w:tc>
        <w:tc>
          <w:tcPr>
            <w:tcW w:w="850" w:type="dxa"/>
            <w:tcBorders>
              <w:top w:val="nil"/>
              <w:left w:val="nil"/>
              <w:bottom w:val="single" w:sz="4" w:space="0" w:color="auto"/>
              <w:right w:val="single" w:sz="4" w:space="0" w:color="auto"/>
            </w:tcBorders>
            <w:shd w:val="clear" w:color="000000" w:fill="FFFFFF"/>
            <w:vAlign w:val="center"/>
          </w:tcPr>
          <w:p w14:paraId="7D495225" w14:textId="0B06C8A9"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00E161A3" w14:textId="1E4CA535"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50</w:t>
            </w:r>
          </w:p>
        </w:tc>
        <w:tc>
          <w:tcPr>
            <w:tcW w:w="1434" w:type="dxa"/>
            <w:tcBorders>
              <w:top w:val="nil"/>
              <w:left w:val="nil"/>
              <w:bottom w:val="single" w:sz="4" w:space="0" w:color="auto"/>
              <w:right w:val="single" w:sz="4" w:space="0" w:color="auto"/>
            </w:tcBorders>
            <w:shd w:val="clear" w:color="auto" w:fill="auto"/>
            <w:vAlign w:val="center"/>
          </w:tcPr>
          <w:p w14:paraId="616B57FF" w14:textId="7D6AA35D"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$0.58</w:t>
            </w:r>
          </w:p>
        </w:tc>
        <w:tc>
          <w:tcPr>
            <w:tcW w:w="1259" w:type="dxa"/>
            <w:tcBorders>
              <w:top w:val="nil"/>
              <w:left w:val="nil"/>
              <w:bottom w:val="single" w:sz="4" w:space="0" w:color="auto"/>
              <w:right w:val="single" w:sz="4" w:space="0" w:color="auto"/>
            </w:tcBorders>
            <w:shd w:val="clear" w:color="auto" w:fill="auto"/>
            <w:vAlign w:val="center"/>
          </w:tcPr>
          <w:p w14:paraId="6E1BAACD" w14:textId="7F0A2111"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$29.00</w:t>
            </w:r>
          </w:p>
        </w:tc>
      </w:tr>
      <w:tr w:rsidR="002C0611" w:rsidRPr="00837BF9" w14:paraId="2A917F8B" w14:textId="77777777" w:rsidTr="00E61B69">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6CBAD73F" w14:textId="42A373CD"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2</w:t>
            </w:r>
          </w:p>
        </w:tc>
        <w:tc>
          <w:tcPr>
            <w:tcW w:w="1167" w:type="dxa"/>
            <w:tcBorders>
              <w:top w:val="nil"/>
              <w:left w:val="nil"/>
              <w:bottom w:val="single" w:sz="4" w:space="0" w:color="auto"/>
              <w:right w:val="single" w:sz="4" w:space="0" w:color="auto"/>
            </w:tcBorders>
            <w:shd w:val="clear" w:color="000000" w:fill="FFFFFF"/>
            <w:vAlign w:val="center"/>
          </w:tcPr>
          <w:p w14:paraId="56E0900F" w14:textId="139E453C"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80901060</w:t>
            </w:r>
          </w:p>
        </w:tc>
        <w:tc>
          <w:tcPr>
            <w:tcW w:w="3119" w:type="dxa"/>
            <w:tcBorders>
              <w:top w:val="nil"/>
              <w:left w:val="nil"/>
              <w:bottom w:val="single" w:sz="4" w:space="0" w:color="auto"/>
              <w:right w:val="single" w:sz="4" w:space="0" w:color="auto"/>
            </w:tcBorders>
            <w:shd w:val="clear" w:color="000000" w:fill="FFFFFF"/>
            <w:vAlign w:val="center"/>
          </w:tcPr>
          <w:p w14:paraId="37FE2F02" w14:textId="77777777" w:rsidR="002C0611" w:rsidRDefault="002C0611" w:rsidP="002C0611">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CUCHARA DE PLASTICO DESCARTABLE (BOLSA DE APROXIMADAMENTE 25 UNIDADES)</w:t>
            </w:r>
          </w:p>
          <w:p w14:paraId="2D5E2077" w14:textId="0F666D57" w:rsidR="00A1125C" w:rsidRPr="00E61B69" w:rsidRDefault="00A1125C" w:rsidP="00A1125C">
            <w:pP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 xml:space="preserve">Marca: </w:t>
            </w:r>
            <w:r>
              <w:rPr>
                <w:rFonts w:asciiTheme="majorHAnsi" w:eastAsia="SimSun" w:hAnsiTheme="majorHAnsi" w:cstheme="majorHAnsi"/>
                <w:sz w:val="16"/>
                <w:szCs w:val="16"/>
                <w:lang w:val="es-SV"/>
              </w:rPr>
              <w:t>SUPERPAC</w:t>
            </w:r>
          </w:p>
          <w:p w14:paraId="0003792D" w14:textId="0F104CAD" w:rsidR="00A1125C" w:rsidRPr="00E61B69" w:rsidRDefault="00A1125C" w:rsidP="00A1125C">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Origen: s/p</w:t>
            </w:r>
          </w:p>
        </w:tc>
        <w:tc>
          <w:tcPr>
            <w:tcW w:w="850" w:type="dxa"/>
            <w:tcBorders>
              <w:top w:val="nil"/>
              <w:left w:val="nil"/>
              <w:bottom w:val="single" w:sz="4" w:space="0" w:color="auto"/>
              <w:right w:val="single" w:sz="4" w:space="0" w:color="auto"/>
            </w:tcBorders>
            <w:shd w:val="clear" w:color="000000" w:fill="FFFFFF"/>
            <w:vAlign w:val="center"/>
          </w:tcPr>
          <w:p w14:paraId="204C7224" w14:textId="6611E1FD"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2FC38ACC" w14:textId="571783D2"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10</w:t>
            </w:r>
          </w:p>
        </w:tc>
        <w:tc>
          <w:tcPr>
            <w:tcW w:w="1434" w:type="dxa"/>
            <w:tcBorders>
              <w:top w:val="nil"/>
              <w:left w:val="nil"/>
              <w:bottom w:val="single" w:sz="4" w:space="0" w:color="auto"/>
              <w:right w:val="single" w:sz="4" w:space="0" w:color="auto"/>
            </w:tcBorders>
            <w:shd w:val="clear" w:color="auto" w:fill="auto"/>
            <w:vAlign w:val="center"/>
          </w:tcPr>
          <w:p w14:paraId="7BB092DA" w14:textId="3C28F21F"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$0.35</w:t>
            </w:r>
          </w:p>
        </w:tc>
        <w:tc>
          <w:tcPr>
            <w:tcW w:w="1259" w:type="dxa"/>
            <w:tcBorders>
              <w:top w:val="nil"/>
              <w:left w:val="nil"/>
              <w:bottom w:val="single" w:sz="4" w:space="0" w:color="auto"/>
              <w:right w:val="single" w:sz="4" w:space="0" w:color="auto"/>
            </w:tcBorders>
            <w:shd w:val="clear" w:color="auto" w:fill="auto"/>
            <w:vAlign w:val="center"/>
          </w:tcPr>
          <w:p w14:paraId="3FFEBC7B" w14:textId="09DD5925"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$3.50</w:t>
            </w:r>
          </w:p>
        </w:tc>
      </w:tr>
      <w:tr w:rsidR="002C0611" w:rsidRPr="00837BF9" w14:paraId="54344F29" w14:textId="77777777" w:rsidTr="00E61B69">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4336F553" w14:textId="0BB197AB"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3</w:t>
            </w:r>
          </w:p>
        </w:tc>
        <w:tc>
          <w:tcPr>
            <w:tcW w:w="1167" w:type="dxa"/>
            <w:tcBorders>
              <w:top w:val="nil"/>
              <w:left w:val="nil"/>
              <w:bottom w:val="single" w:sz="4" w:space="0" w:color="auto"/>
              <w:right w:val="single" w:sz="4" w:space="0" w:color="auto"/>
            </w:tcBorders>
            <w:shd w:val="clear" w:color="000000" w:fill="FFFFFF"/>
            <w:vAlign w:val="center"/>
          </w:tcPr>
          <w:p w14:paraId="2E6E5003" w14:textId="37142994"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80901300</w:t>
            </w:r>
          </w:p>
        </w:tc>
        <w:tc>
          <w:tcPr>
            <w:tcW w:w="3119" w:type="dxa"/>
            <w:tcBorders>
              <w:top w:val="nil"/>
              <w:left w:val="nil"/>
              <w:bottom w:val="single" w:sz="4" w:space="0" w:color="auto"/>
              <w:right w:val="single" w:sz="4" w:space="0" w:color="auto"/>
            </w:tcBorders>
            <w:shd w:val="clear" w:color="000000" w:fill="FFFFFF"/>
            <w:vAlign w:val="center"/>
          </w:tcPr>
          <w:p w14:paraId="4E64D4EA" w14:textId="77777777" w:rsidR="002C0611" w:rsidRDefault="002C0611" w:rsidP="002C0611">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TENEDOR DE PLASTICO DESCARTABLE (BOLSA DE APROXIMADAMENTE 25 UNIDADES)</w:t>
            </w:r>
          </w:p>
          <w:p w14:paraId="0D48E20A" w14:textId="2BDE1769" w:rsidR="00A1125C" w:rsidRPr="00E61B69" w:rsidRDefault="00A1125C" w:rsidP="00A1125C">
            <w:pP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 xml:space="preserve">Marca: </w:t>
            </w:r>
            <w:r>
              <w:rPr>
                <w:rFonts w:asciiTheme="majorHAnsi" w:eastAsia="SimSun" w:hAnsiTheme="majorHAnsi" w:cstheme="majorHAnsi"/>
                <w:sz w:val="16"/>
                <w:szCs w:val="16"/>
                <w:lang w:val="es-SV"/>
              </w:rPr>
              <w:t>SUPERPAC</w:t>
            </w:r>
          </w:p>
          <w:p w14:paraId="59005B47" w14:textId="4014429E" w:rsidR="00A1125C" w:rsidRPr="00E61B69" w:rsidRDefault="00A1125C" w:rsidP="00A1125C">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Origen: s/p</w:t>
            </w:r>
          </w:p>
        </w:tc>
        <w:tc>
          <w:tcPr>
            <w:tcW w:w="850" w:type="dxa"/>
            <w:tcBorders>
              <w:top w:val="nil"/>
              <w:left w:val="nil"/>
              <w:bottom w:val="single" w:sz="4" w:space="0" w:color="auto"/>
              <w:right w:val="single" w:sz="4" w:space="0" w:color="auto"/>
            </w:tcBorders>
            <w:shd w:val="clear" w:color="000000" w:fill="FFFFFF"/>
            <w:vAlign w:val="center"/>
          </w:tcPr>
          <w:p w14:paraId="7DBAAAF9" w14:textId="5FCD6154"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7D3E2025" w14:textId="651BAF00"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10</w:t>
            </w:r>
          </w:p>
        </w:tc>
        <w:tc>
          <w:tcPr>
            <w:tcW w:w="1434" w:type="dxa"/>
            <w:tcBorders>
              <w:top w:val="nil"/>
              <w:left w:val="nil"/>
              <w:bottom w:val="single" w:sz="4" w:space="0" w:color="auto"/>
              <w:right w:val="single" w:sz="4" w:space="0" w:color="auto"/>
            </w:tcBorders>
            <w:shd w:val="clear" w:color="auto" w:fill="auto"/>
            <w:vAlign w:val="center"/>
          </w:tcPr>
          <w:p w14:paraId="536417DD" w14:textId="72158AE2"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$0.35</w:t>
            </w:r>
          </w:p>
        </w:tc>
        <w:tc>
          <w:tcPr>
            <w:tcW w:w="1259" w:type="dxa"/>
            <w:tcBorders>
              <w:top w:val="nil"/>
              <w:left w:val="nil"/>
              <w:bottom w:val="single" w:sz="4" w:space="0" w:color="auto"/>
              <w:right w:val="single" w:sz="4" w:space="0" w:color="auto"/>
            </w:tcBorders>
            <w:shd w:val="clear" w:color="auto" w:fill="auto"/>
            <w:vAlign w:val="center"/>
          </w:tcPr>
          <w:p w14:paraId="41F44CD5" w14:textId="3F7DF1EB"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$3.50</w:t>
            </w:r>
          </w:p>
        </w:tc>
      </w:tr>
      <w:tr w:rsidR="002C0611" w:rsidRPr="00837BF9" w14:paraId="05D88CAB" w14:textId="77777777" w:rsidTr="00E61B69">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40AA8A9B" w14:textId="5DB69AE9"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4</w:t>
            </w:r>
          </w:p>
        </w:tc>
        <w:tc>
          <w:tcPr>
            <w:tcW w:w="1167" w:type="dxa"/>
            <w:tcBorders>
              <w:top w:val="nil"/>
              <w:left w:val="nil"/>
              <w:bottom w:val="single" w:sz="4" w:space="0" w:color="auto"/>
              <w:right w:val="single" w:sz="4" w:space="0" w:color="auto"/>
            </w:tcBorders>
            <w:shd w:val="clear" w:color="000000" w:fill="FFFFFF"/>
            <w:vAlign w:val="center"/>
          </w:tcPr>
          <w:p w14:paraId="69943B3E" w14:textId="4161D4FB"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80901090</w:t>
            </w:r>
          </w:p>
        </w:tc>
        <w:tc>
          <w:tcPr>
            <w:tcW w:w="3119" w:type="dxa"/>
            <w:tcBorders>
              <w:top w:val="nil"/>
              <w:left w:val="nil"/>
              <w:bottom w:val="single" w:sz="4" w:space="0" w:color="auto"/>
              <w:right w:val="single" w:sz="4" w:space="0" w:color="auto"/>
            </w:tcBorders>
            <w:shd w:val="clear" w:color="000000" w:fill="FFFFFF"/>
            <w:vAlign w:val="center"/>
          </w:tcPr>
          <w:p w14:paraId="411F86F9" w14:textId="77777777" w:rsidR="002C0611" w:rsidRDefault="002C0611" w:rsidP="002C0611">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CUCHILLO DE PLÁSTICO DESCARTABLE (BOLSA DE APROXIMADAMENTE 25 UNIDADES)</w:t>
            </w:r>
          </w:p>
          <w:p w14:paraId="7189D945" w14:textId="42B2F632" w:rsidR="00A1125C" w:rsidRPr="00E61B69" w:rsidRDefault="00A1125C" w:rsidP="00A1125C">
            <w:pP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 xml:space="preserve">Marca: </w:t>
            </w:r>
            <w:r>
              <w:rPr>
                <w:rFonts w:asciiTheme="majorHAnsi" w:eastAsia="SimSun" w:hAnsiTheme="majorHAnsi" w:cstheme="majorHAnsi"/>
                <w:sz w:val="16"/>
                <w:szCs w:val="16"/>
                <w:lang w:val="es-SV"/>
              </w:rPr>
              <w:t>SUPERPAC</w:t>
            </w:r>
          </w:p>
          <w:p w14:paraId="76B198AE" w14:textId="5061229A" w:rsidR="00A1125C" w:rsidRPr="00E61B69" w:rsidRDefault="00A1125C" w:rsidP="00A1125C">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Origen: s/p</w:t>
            </w:r>
          </w:p>
        </w:tc>
        <w:tc>
          <w:tcPr>
            <w:tcW w:w="850" w:type="dxa"/>
            <w:tcBorders>
              <w:top w:val="nil"/>
              <w:left w:val="nil"/>
              <w:bottom w:val="single" w:sz="4" w:space="0" w:color="auto"/>
              <w:right w:val="single" w:sz="4" w:space="0" w:color="auto"/>
            </w:tcBorders>
            <w:shd w:val="clear" w:color="000000" w:fill="FFFFFF"/>
            <w:vAlign w:val="center"/>
          </w:tcPr>
          <w:p w14:paraId="163B3F47" w14:textId="33BCB9BC"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79F74834" w14:textId="6A2E2E8C"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10</w:t>
            </w:r>
          </w:p>
        </w:tc>
        <w:tc>
          <w:tcPr>
            <w:tcW w:w="1434" w:type="dxa"/>
            <w:tcBorders>
              <w:top w:val="nil"/>
              <w:left w:val="nil"/>
              <w:bottom w:val="single" w:sz="4" w:space="0" w:color="auto"/>
              <w:right w:val="single" w:sz="4" w:space="0" w:color="auto"/>
            </w:tcBorders>
            <w:shd w:val="clear" w:color="auto" w:fill="auto"/>
            <w:vAlign w:val="center"/>
          </w:tcPr>
          <w:p w14:paraId="1E99E2B0" w14:textId="08BC951E"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$0.58</w:t>
            </w:r>
          </w:p>
        </w:tc>
        <w:tc>
          <w:tcPr>
            <w:tcW w:w="1259" w:type="dxa"/>
            <w:tcBorders>
              <w:top w:val="nil"/>
              <w:left w:val="nil"/>
              <w:bottom w:val="single" w:sz="4" w:space="0" w:color="auto"/>
              <w:right w:val="single" w:sz="4" w:space="0" w:color="auto"/>
            </w:tcBorders>
            <w:shd w:val="clear" w:color="auto" w:fill="auto"/>
            <w:vAlign w:val="center"/>
          </w:tcPr>
          <w:p w14:paraId="109A2DB7" w14:textId="45B154B9"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$5.80</w:t>
            </w:r>
          </w:p>
        </w:tc>
      </w:tr>
      <w:tr w:rsidR="002C0611" w:rsidRPr="00837BF9" w14:paraId="6AB43890" w14:textId="77777777" w:rsidTr="00E61B69">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00DAA357" w14:textId="3F0C1938"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5</w:t>
            </w:r>
          </w:p>
        </w:tc>
        <w:tc>
          <w:tcPr>
            <w:tcW w:w="1167" w:type="dxa"/>
            <w:tcBorders>
              <w:top w:val="nil"/>
              <w:left w:val="nil"/>
              <w:bottom w:val="single" w:sz="4" w:space="0" w:color="auto"/>
              <w:right w:val="single" w:sz="4" w:space="0" w:color="auto"/>
            </w:tcBorders>
            <w:shd w:val="clear" w:color="000000" w:fill="FFFFFF"/>
            <w:vAlign w:val="center"/>
          </w:tcPr>
          <w:p w14:paraId="5EB8ED7C" w14:textId="4E305548"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80901230</w:t>
            </w:r>
          </w:p>
        </w:tc>
        <w:tc>
          <w:tcPr>
            <w:tcW w:w="3119" w:type="dxa"/>
            <w:tcBorders>
              <w:top w:val="nil"/>
              <w:left w:val="nil"/>
              <w:bottom w:val="single" w:sz="4" w:space="0" w:color="auto"/>
              <w:right w:val="single" w:sz="4" w:space="0" w:color="auto"/>
            </w:tcBorders>
            <w:shd w:val="clear" w:color="000000" w:fill="FFFFFF"/>
            <w:vAlign w:val="center"/>
          </w:tcPr>
          <w:p w14:paraId="7BBC7766" w14:textId="77777777" w:rsidR="002C0611" w:rsidRDefault="002C0611" w:rsidP="002C0611">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PLATO PLANO DESCARTABLE No 9, (BOLSA DE APROXIMADAMENTE 25 UNIDADES)</w:t>
            </w:r>
          </w:p>
          <w:p w14:paraId="083D78DF" w14:textId="233E8D57" w:rsidR="00A1125C" w:rsidRPr="00E61B69" w:rsidRDefault="00A1125C" w:rsidP="00A1125C">
            <w:pP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 xml:space="preserve">Marca: </w:t>
            </w:r>
            <w:r>
              <w:rPr>
                <w:rFonts w:asciiTheme="majorHAnsi" w:eastAsia="SimSun" w:hAnsiTheme="majorHAnsi" w:cstheme="majorHAnsi"/>
                <w:sz w:val="16"/>
                <w:szCs w:val="16"/>
                <w:lang w:val="es-SV"/>
              </w:rPr>
              <w:t>FOM</w:t>
            </w:r>
          </w:p>
          <w:p w14:paraId="777BA6AE" w14:textId="3952BD62" w:rsidR="00A1125C" w:rsidRPr="00E61B69" w:rsidRDefault="00A1125C" w:rsidP="00A1125C">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Origen: s/p</w:t>
            </w:r>
          </w:p>
        </w:tc>
        <w:tc>
          <w:tcPr>
            <w:tcW w:w="850" w:type="dxa"/>
            <w:tcBorders>
              <w:top w:val="nil"/>
              <w:left w:val="nil"/>
              <w:bottom w:val="single" w:sz="4" w:space="0" w:color="auto"/>
              <w:right w:val="single" w:sz="4" w:space="0" w:color="auto"/>
            </w:tcBorders>
            <w:shd w:val="clear" w:color="000000" w:fill="FFFFFF"/>
            <w:vAlign w:val="center"/>
          </w:tcPr>
          <w:p w14:paraId="5DB65772" w14:textId="71F424B6"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3745A288" w14:textId="3E315932"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10</w:t>
            </w:r>
          </w:p>
        </w:tc>
        <w:tc>
          <w:tcPr>
            <w:tcW w:w="1434" w:type="dxa"/>
            <w:tcBorders>
              <w:top w:val="nil"/>
              <w:left w:val="nil"/>
              <w:bottom w:val="single" w:sz="4" w:space="0" w:color="auto"/>
              <w:right w:val="single" w:sz="4" w:space="0" w:color="auto"/>
            </w:tcBorders>
            <w:shd w:val="clear" w:color="auto" w:fill="auto"/>
            <w:vAlign w:val="center"/>
          </w:tcPr>
          <w:p w14:paraId="05790763" w14:textId="0637AF68"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$0.75</w:t>
            </w:r>
          </w:p>
        </w:tc>
        <w:tc>
          <w:tcPr>
            <w:tcW w:w="1259" w:type="dxa"/>
            <w:tcBorders>
              <w:top w:val="nil"/>
              <w:left w:val="nil"/>
              <w:bottom w:val="single" w:sz="4" w:space="0" w:color="auto"/>
              <w:right w:val="single" w:sz="4" w:space="0" w:color="auto"/>
            </w:tcBorders>
            <w:shd w:val="clear" w:color="auto" w:fill="auto"/>
            <w:vAlign w:val="center"/>
          </w:tcPr>
          <w:p w14:paraId="0F1D1B7D" w14:textId="2150CCE6"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$7.50</w:t>
            </w:r>
          </w:p>
        </w:tc>
      </w:tr>
      <w:tr w:rsidR="002C0611" w:rsidRPr="00837BF9" w14:paraId="6CB2460A" w14:textId="77777777" w:rsidTr="00E61B69">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5CC47C9D" w14:textId="33D15C29"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6</w:t>
            </w:r>
          </w:p>
        </w:tc>
        <w:tc>
          <w:tcPr>
            <w:tcW w:w="1167" w:type="dxa"/>
            <w:tcBorders>
              <w:top w:val="nil"/>
              <w:left w:val="nil"/>
              <w:bottom w:val="single" w:sz="4" w:space="0" w:color="auto"/>
              <w:right w:val="single" w:sz="4" w:space="0" w:color="auto"/>
            </w:tcBorders>
            <w:shd w:val="clear" w:color="000000" w:fill="FFFFFF"/>
            <w:vAlign w:val="center"/>
          </w:tcPr>
          <w:p w14:paraId="78ED7EA1" w14:textId="01C96B1D"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80901240</w:t>
            </w:r>
          </w:p>
        </w:tc>
        <w:tc>
          <w:tcPr>
            <w:tcW w:w="3119" w:type="dxa"/>
            <w:tcBorders>
              <w:top w:val="nil"/>
              <w:left w:val="nil"/>
              <w:bottom w:val="single" w:sz="4" w:space="0" w:color="auto"/>
              <w:right w:val="single" w:sz="4" w:space="0" w:color="auto"/>
            </w:tcBorders>
            <w:shd w:val="clear" w:color="000000" w:fill="FFFFFF"/>
            <w:vAlign w:val="center"/>
          </w:tcPr>
          <w:p w14:paraId="57BDBAF9" w14:textId="77777777" w:rsidR="002C0611" w:rsidRDefault="002C0611" w:rsidP="002C0611">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PLATO PLANO PEQUEÑO DESCARTABLE, PARA POSTRE, (BOLSA DE APROXIMADAMENTE 25 UNIDADES)</w:t>
            </w:r>
          </w:p>
          <w:p w14:paraId="24BAD10E" w14:textId="39A5F8B6" w:rsidR="00A1125C" w:rsidRPr="00E61B69" w:rsidRDefault="00A1125C" w:rsidP="00A1125C">
            <w:pP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 xml:space="preserve">Marca: </w:t>
            </w:r>
            <w:r>
              <w:rPr>
                <w:rFonts w:asciiTheme="majorHAnsi" w:eastAsia="SimSun" w:hAnsiTheme="majorHAnsi" w:cstheme="majorHAnsi"/>
                <w:sz w:val="16"/>
                <w:szCs w:val="16"/>
                <w:lang w:val="es-SV"/>
              </w:rPr>
              <w:t>FOM</w:t>
            </w:r>
          </w:p>
          <w:p w14:paraId="4A1FE065" w14:textId="2DF2BD76" w:rsidR="00A1125C" w:rsidRPr="00E61B69" w:rsidRDefault="00A1125C" w:rsidP="00A1125C">
            <w:pPr>
              <w:jc w:val="both"/>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Origen: s/p</w:t>
            </w:r>
          </w:p>
        </w:tc>
        <w:tc>
          <w:tcPr>
            <w:tcW w:w="850" w:type="dxa"/>
            <w:tcBorders>
              <w:top w:val="nil"/>
              <w:left w:val="nil"/>
              <w:bottom w:val="single" w:sz="4" w:space="0" w:color="auto"/>
              <w:right w:val="single" w:sz="4" w:space="0" w:color="auto"/>
            </w:tcBorders>
            <w:shd w:val="clear" w:color="000000" w:fill="FFFFFF"/>
            <w:vAlign w:val="center"/>
          </w:tcPr>
          <w:p w14:paraId="43F070E9" w14:textId="666A37F0"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7A287BE6" w14:textId="13F0D94B"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10</w:t>
            </w:r>
          </w:p>
        </w:tc>
        <w:tc>
          <w:tcPr>
            <w:tcW w:w="1434" w:type="dxa"/>
            <w:tcBorders>
              <w:top w:val="nil"/>
              <w:left w:val="nil"/>
              <w:bottom w:val="single" w:sz="4" w:space="0" w:color="auto"/>
              <w:right w:val="single" w:sz="4" w:space="0" w:color="auto"/>
            </w:tcBorders>
            <w:shd w:val="clear" w:color="auto" w:fill="auto"/>
            <w:vAlign w:val="center"/>
          </w:tcPr>
          <w:p w14:paraId="7E261DE9" w14:textId="19CCC354"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$0.40</w:t>
            </w:r>
          </w:p>
        </w:tc>
        <w:tc>
          <w:tcPr>
            <w:tcW w:w="1259" w:type="dxa"/>
            <w:tcBorders>
              <w:top w:val="nil"/>
              <w:left w:val="nil"/>
              <w:bottom w:val="single" w:sz="4" w:space="0" w:color="auto"/>
              <w:right w:val="single" w:sz="4" w:space="0" w:color="auto"/>
            </w:tcBorders>
            <w:shd w:val="clear" w:color="auto" w:fill="auto"/>
            <w:vAlign w:val="center"/>
          </w:tcPr>
          <w:p w14:paraId="1756817D" w14:textId="5F6E2004" w:rsidR="002C0611" w:rsidRPr="00E61B69" w:rsidRDefault="002C0611" w:rsidP="002C0611">
            <w:pPr>
              <w:jc w:val="center"/>
              <w:rPr>
                <w:rFonts w:asciiTheme="majorHAnsi" w:eastAsia="SimSun" w:hAnsiTheme="majorHAnsi" w:cstheme="majorHAnsi"/>
                <w:sz w:val="16"/>
                <w:szCs w:val="16"/>
                <w:lang w:val="es-SV"/>
              </w:rPr>
            </w:pPr>
            <w:r w:rsidRPr="00E61B69">
              <w:rPr>
                <w:rFonts w:asciiTheme="majorHAnsi" w:eastAsia="SimSun" w:hAnsiTheme="majorHAnsi" w:cstheme="majorHAnsi"/>
                <w:sz w:val="16"/>
                <w:szCs w:val="16"/>
                <w:lang w:val="es-SV"/>
              </w:rPr>
              <w:t>$4.00</w:t>
            </w:r>
          </w:p>
        </w:tc>
      </w:tr>
      <w:tr w:rsidR="002C0611" w:rsidRPr="00837BF9" w14:paraId="70F3A610" w14:textId="77777777" w:rsidTr="00E61B69">
        <w:trPr>
          <w:trHeight w:val="516"/>
          <w:jc w:val="center"/>
        </w:trPr>
        <w:tc>
          <w:tcPr>
            <w:tcW w:w="6658" w:type="dxa"/>
            <w:gridSpan w:val="5"/>
            <w:tcBorders>
              <w:top w:val="single" w:sz="4" w:space="0" w:color="auto"/>
              <w:left w:val="single" w:sz="4" w:space="0" w:color="auto"/>
              <w:bottom w:val="single" w:sz="4" w:space="0" w:color="auto"/>
              <w:right w:val="single" w:sz="4" w:space="0" w:color="auto"/>
            </w:tcBorders>
            <w:vAlign w:val="center"/>
          </w:tcPr>
          <w:p w14:paraId="7CABBF71" w14:textId="6DA926D5" w:rsidR="002C0611" w:rsidRPr="00C922CD" w:rsidRDefault="002C0611" w:rsidP="002C0611">
            <w:pPr>
              <w:ind w:right="61"/>
              <w:jc w:val="both"/>
              <w:rPr>
                <w:rFonts w:asciiTheme="majorHAnsi" w:eastAsia="SimSun" w:hAnsiTheme="majorHAnsi" w:cstheme="majorHAnsi"/>
                <w:b/>
                <w:bCs/>
                <w:sz w:val="18"/>
                <w:szCs w:val="18"/>
                <w:lang w:val="es-SV"/>
              </w:rPr>
            </w:pPr>
            <w:r w:rsidRPr="00C922CD">
              <w:rPr>
                <w:rFonts w:asciiTheme="majorHAnsi" w:eastAsia="SimSun" w:hAnsiTheme="majorHAnsi" w:cstheme="majorHAnsi"/>
                <w:b/>
                <w:bCs/>
                <w:sz w:val="18"/>
                <w:szCs w:val="18"/>
                <w:lang w:val="es-SV"/>
              </w:rPr>
              <w:t xml:space="preserve">MONTO DISPONIBLE DE LA ORDEN DE COMPRA CON IMUESTOS INCLUIDOS ES: </w:t>
            </w:r>
          </w:p>
          <w:p w14:paraId="73387C99" w14:textId="7402FC82" w:rsidR="002C0611" w:rsidRPr="00C922CD" w:rsidRDefault="002C0611" w:rsidP="002C0611">
            <w:pPr>
              <w:ind w:right="61"/>
              <w:jc w:val="both"/>
              <w:rPr>
                <w:rFonts w:asciiTheme="majorHAnsi" w:eastAsia="SimSun" w:hAnsiTheme="majorHAnsi" w:cstheme="majorHAnsi"/>
                <w:b/>
                <w:bCs/>
                <w:sz w:val="18"/>
                <w:szCs w:val="18"/>
                <w:lang w:val="es-SV"/>
              </w:rPr>
            </w:pPr>
            <w:r w:rsidRPr="00C922CD">
              <w:rPr>
                <w:rFonts w:asciiTheme="majorHAnsi" w:eastAsia="SimSun" w:hAnsiTheme="majorHAnsi" w:cstheme="majorHAnsi"/>
                <w:b/>
                <w:bCs/>
                <w:sz w:val="18"/>
                <w:szCs w:val="18"/>
                <w:lang w:val="es-SV"/>
              </w:rPr>
              <w:t>SEISCIENTOS OCHENTA 56/100 DÓLARES DE LOS ESTADOS UNIDOS DE AMÉRICA</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C5F5959" w14:textId="7AB87046" w:rsidR="002C0611" w:rsidRPr="00745447" w:rsidRDefault="002C0611" w:rsidP="002C0611">
            <w:pPr>
              <w:ind w:left="142" w:right="61"/>
              <w:jc w:val="center"/>
              <w:rPr>
                <w:rFonts w:asciiTheme="majorHAnsi" w:eastAsia="SimSun" w:hAnsiTheme="majorHAnsi" w:cstheme="majorHAnsi"/>
                <w:b/>
                <w:bCs/>
                <w:sz w:val="20"/>
                <w:szCs w:val="20"/>
              </w:rPr>
            </w:pPr>
            <w:r w:rsidRPr="00745447">
              <w:rPr>
                <w:rFonts w:asciiTheme="majorHAnsi" w:eastAsia="SimSun" w:hAnsiTheme="majorHAnsi" w:cstheme="majorHAnsi"/>
                <w:b/>
                <w:bCs/>
                <w:sz w:val="20"/>
                <w:szCs w:val="20"/>
              </w:rPr>
              <w:t>$</w:t>
            </w:r>
            <w:r>
              <w:rPr>
                <w:rFonts w:asciiTheme="majorHAnsi" w:eastAsia="SimSun" w:hAnsiTheme="majorHAnsi" w:cstheme="majorHAnsi"/>
                <w:b/>
                <w:bCs/>
                <w:sz w:val="20"/>
                <w:szCs w:val="20"/>
              </w:rPr>
              <w:t>680.56</w:t>
            </w:r>
          </w:p>
        </w:tc>
      </w:tr>
      <w:tr w:rsidR="002C0611" w:rsidRPr="00837BF9" w14:paraId="5BD60A96" w14:textId="77777777" w:rsidTr="00745447">
        <w:tblPrEx>
          <w:jc w:val="left"/>
        </w:tblPrEx>
        <w:trPr>
          <w:trHeight w:val="953"/>
        </w:trPr>
        <w:tc>
          <w:tcPr>
            <w:tcW w:w="9351" w:type="dxa"/>
            <w:gridSpan w:val="7"/>
          </w:tcPr>
          <w:p w14:paraId="7390548C" w14:textId="77777777" w:rsidR="002C0611" w:rsidRPr="00745447" w:rsidRDefault="002C0611" w:rsidP="002C0611">
            <w:pPr>
              <w:rPr>
                <w:rFonts w:asciiTheme="majorHAnsi" w:eastAsia="SimSun" w:hAnsiTheme="majorHAnsi" w:cstheme="majorHAnsi"/>
                <w:sz w:val="20"/>
                <w:szCs w:val="20"/>
                <w:lang w:val="es-SV"/>
              </w:rPr>
            </w:pPr>
            <w:r w:rsidRPr="00745447">
              <w:rPr>
                <w:rFonts w:asciiTheme="majorHAnsi" w:eastAsia="SimSun" w:hAnsiTheme="majorHAnsi" w:cstheme="majorHAnsi"/>
                <w:b/>
                <w:bCs/>
                <w:sz w:val="20"/>
                <w:szCs w:val="20"/>
                <w:lang w:val="es-SV"/>
              </w:rPr>
              <w:t xml:space="preserve">Fuente de financiamiento: </w:t>
            </w:r>
            <w:r w:rsidRPr="00745447">
              <w:rPr>
                <w:rFonts w:asciiTheme="majorHAnsi" w:eastAsia="SimSun" w:hAnsiTheme="majorHAnsi" w:cstheme="majorHAnsi"/>
                <w:sz w:val="20"/>
                <w:szCs w:val="20"/>
                <w:lang w:val="es-SV"/>
              </w:rPr>
              <w:t>Préstamo Externo: Contrato de Préstamo BIRF 9065-SV.</w:t>
            </w:r>
          </w:p>
          <w:p w14:paraId="786C95A4" w14:textId="42DAAD87" w:rsidR="002C0611" w:rsidRPr="00745447" w:rsidRDefault="002C0611" w:rsidP="002C0611">
            <w:pPr>
              <w:rPr>
                <w:rFonts w:asciiTheme="majorHAnsi" w:eastAsia="SimSun" w:hAnsiTheme="majorHAnsi" w:cstheme="majorHAnsi"/>
                <w:sz w:val="20"/>
                <w:szCs w:val="20"/>
                <w:lang w:val="es-SV"/>
              </w:rPr>
            </w:pPr>
            <w:r w:rsidRPr="00745447">
              <w:rPr>
                <w:rFonts w:asciiTheme="majorHAnsi" w:eastAsia="SimSun" w:hAnsiTheme="majorHAnsi" w:cstheme="majorHAnsi"/>
                <w:b/>
                <w:bCs/>
                <w:sz w:val="20"/>
                <w:szCs w:val="20"/>
                <w:lang w:val="es-SV"/>
              </w:rPr>
              <w:t>Categoría de Inversión</w:t>
            </w:r>
            <w:r w:rsidRPr="00745447">
              <w:rPr>
                <w:rFonts w:asciiTheme="majorHAnsi" w:eastAsia="SimSun" w:hAnsiTheme="majorHAnsi" w:cstheme="majorHAnsi"/>
                <w:sz w:val="20"/>
                <w:szCs w:val="20"/>
                <w:lang w:val="es-SV"/>
              </w:rPr>
              <w:t xml:space="preserve">: 1. Componente </w:t>
            </w:r>
            <w:r>
              <w:rPr>
                <w:rFonts w:asciiTheme="majorHAnsi" w:eastAsia="SimSun" w:hAnsiTheme="majorHAnsi" w:cstheme="majorHAnsi"/>
                <w:sz w:val="20"/>
                <w:szCs w:val="20"/>
                <w:lang w:val="es-SV"/>
              </w:rPr>
              <w:t>4 Gestión y Monitoreo del Proyecto</w:t>
            </w:r>
            <w:r w:rsidRPr="00745447">
              <w:rPr>
                <w:rFonts w:asciiTheme="majorHAnsi" w:eastAsia="SimSun" w:hAnsiTheme="majorHAnsi" w:cstheme="majorHAnsi"/>
                <w:sz w:val="20"/>
                <w:szCs w:val="20"/>
                <w:lang w:val="es-SV"/>
              </w:rPr>
              <w:t xml:space="preserve"> 7496. </w:t>
            </w:r>
          </w:p>
          <w:p w14:paraId="5270405B" w14:textId="69C1EC49" w:rsidR="00E66A74" w:rsidRDefault="002C0611" w:rsidP="00F4150B">
            <w:pPr>
              <w:jc w:val="both"/>
              <w:rPr>
                <w:rFonts w:asciiTheme="majorHAnsi" w:eastAsia="SimSun" w:hAnsiTheme="majorHAnsi" w:cstheme="majorHAnsi"/>
                <w:sz w:val="20"/>
                <w:szCs w:val="20"/>
              </w:rPr>
            </w:pPr>
            <w:r w:rsidRPr="00745447">
              <w:rPr>
                <w:rFonts w:asciiTheme="majorHAnsi" w:eastAsia="SimSun" w:hAnsiTheme="majorHAnsi" w:cstheme="majorHAnsi"/>
                <w:b/>
                <w:bCs/>
                <w:sz w:val="20"/>
                <w:szCs w:val="20"/>
                <w:lang w:val="es-SV"/>
              </w:rPr>
              <w:t>Cifra</w:t>
            </w:r>
            <w:r w:rsidRPr="00C922CD">
              <w:rPr>
                <w:rFonts w:asciiTheme="majorHAnsi" w:eastAsia="SimSun" w:hAnsiTheme="majorHAnsi" w:cstheme="majorHAnsi"/>
                <w:b/>
                <w:bCs/>
                <w:sz w:val="20"/>
                <w:szCs w:val="20"/>
                <w:lang w:val="es-SV"/>
              </w:rPr>
              <w:t>d Presupuestario:</w:t>
            </w:r>
            <w:r w:rsidRPr="00C922CD">
              <w:rPr>
                <w:rFonts w:asciiTheme="majorHAnsi" w:eastAsia="SimSun" w:hAnsiTheme="majorHAnsi" w:cstheme="majorHAnsi"/>
                <w:sz w:val="20"/>
                <w:szCs w:val="20"/>
                <w:lang w:val="es-SV"/>
              </w:rPr>
              <w:t xml:space="preserve"> 2023-3200-3-12-04-22-3-54107. </w:t>
            </w:r>
            <w:r w:rsidR="00F4150B" w:rsidRPr="00C922CD">
              <w:rPr>
                <w:rFonts w:asciiTheme="majorHAnsi" w:eastAsia="SimSun" w:hAnsiTheme="majorHAnsi" w:cstheme="majorHAnsi"/>
                <w:sz w:val="20"/>
                <w:szCs w:val="20"/>
                <w:u w:val="single"/>
                <w:lang w:val="es-SV"/>
              </w:rPr>
              <w:t>Lote 1</w:t>
            </w:r>
            <w:r w:rsidR="00F4150B" w:rsidRPr="00C922CD">
              <w:rPr>
                <w:rFonts w:asciiTheme="majorHAnsi" w:eastAsia="SimSun" w:hAnsiTheme="majorHAnsi" w:cstheme="majorHAnsi"/>
                <w:sz w:val="20"/>
                <w:szCs w:val="20"/>
                <w:lang w:val="es-SV"/>
              </w:rPr>
              <w:t xml:space="preserve">: </w:t>
            </w:r>
            <w:proofErr w:type="spellStart"/>
            <w:r w:rsidRPr="00C922CD">
              <w:rPr>
                <w:rFonts w:asciiTheme="majorHAnsi" w:eastAsia="SimSun" w:hAnsiTheme="majorHAnsi" w:cstheme="majorHAnsi"/>
                <w:sz w:val="20"/>
                <w:szCs w:val="20"/>
                <w:lang w:val="es-SV"/>
              </w:rPr>
              <w:t>Items</w:t>
            </w:r>
            <w:proofErr w:type="spellEnd"/>
            <w:r w:rsidRPr="00C922CD">
              <w:rPr>
                <w:rFonts w:asciiTheme="majorHAnsi" w:eastAsia="SimSun" w:hAnsiTheme="majorHAnsi" w:cstheme="majorHAnsi"/>
                <w:sz w:val="20"/>
                <w:szCs w:val="20"/>
                <w:lang w:val="es-SV"/>
              </w:rPr>
              <w:t xml:space="preserve"> </w:t>
            </w:r>
            <w:r w:rsidR="00F4150B" w:rsidRPr="00C922CD">
              <w:rPr>
                <w:rFonts w:asciiTheme="majorHAnsi" w:eastAsia="SimSun" w:hAnsiTheme="majorHAnsi" w:cstheme="majorHAnsi"/>
                <w:sz w:val="20"/>
                <w:szCs w:val="20"/>
                <w:lang w:val="es-SV"/>
              </w:rPr>
              <w:t xml:space="preserve">1, 3, 9, 10, 12, 16, 17, 18 </w:t>
            </w:r>
            <w:proofErr w:type="gramStart"/>
            <w:r w:rsidR="00F4150B" w:rsidRPr="00C922CD">
              <w:rPr>
                <w:rFonts w:asciiTheme="majorHAnsi" w:eastAsia="SimSun" w:hAnsiTheme="majorHAnsi" w:cstheme="majorHAnsi"/>
                <w:sz w:val="20"/>
                <w:szCs w:val="20"/>
                <w:lang w:val="es-SV"/>
              </w:rPr>
              <w:t>y  21</w:t>
            </w:r>
            <w:proofErr w:type="gramEnd"/>
            <w:r w:rsidR="00F4150B" w:rsidRPr="00C922CD">
              <w:rPr>
                <w:rFonts w:asciiTheme="majorHAnsi" w:eastAsia="SimSun" w:hAnsiTheme="majorHAnsi" w:cstheme="majorHAnsi"/>
                <w:sz w:val="20"/>
                <w:szCs w:val="20"/>
                <w:lang w:val="es-SV"/>
              </w:rPr>
              <w:t xml:space="preserve"> </w:t>
            </w:r>
            <w:r w:rsidRPr="00C922CD">
              <w:rPr>
                <w:rFonts w:asciiTheme="majorHAnsi" w:eastAsia="SimSun" w:hAnsiTheme="majorHAnsi" w:cstheme="majorHAnsi"/>
                <w:sz w:val="20"/>
                <w:szCs w:val="20"/>
                <w:lang w:val="es-SV"/>
              </w:rPr>
              <w:t>($</w:t>
            </w:r>
            <w:r w:rsidR="00F4150B" w:rsidRPr="00C922CD">
              <w:rPr>
                <w:rFonts w:asciiTheme="majorHAnsi" w:eastAsia="SimSun" w:hAnsiTheme="majorHAnsi" w:cstheme="majorHAnsi"/>
                <w:sz w:val="20"/>
                <w:szCs w:val="20"/>
                <w:lang w:val="es-SV"/>
              </w:rPr>
              <w:t>319.30</w:t>
            </w:r>
            <w:r w:rsidRPr="00C922CD">
              <w:rPr>
                <w:rFonts w:asciiTheme="majorHAnsi" w:eastAsia="SimSun" w:hAnsiTheme="majorHAnsi" w:cstheme="majorHAnsi"/>
                <w:sz w:val="20"/>
                <w:szCs w:val="20"/>
                <w:lang w:val="es-SV"/>
              </w:rPr>
              <w:t>)</w:t>
            </w:r>
            <w:r w:rsidR="00F4150B" w:rsidRPr="00C922CD">
              <w:rPr>
                <w:rFonts w:asciiTheme="majorHAnsi" w:eastAsia="SimSun" w:hAnsiTheme="majorHAnsi" w:cstheme="majorHAnsi"/>
                <w:sz w:val="20"/>
                <w:szCs w:val="20"/>
                <w:lang w:val="es-SV"/>
              </w:rPr>
              <w:t xml:space="preserve">; 2023-3200-3-12-04-22-3-61110. </w:t>
            </w:r>
            <w:r w:rsidR="00F4150B" w:rsidRPr="00F4150B">
              <w:rPr>
                <w:rFonts w:asciiTheme="majorHAnsi" w:eastAsia="SimSun" w:hAnsiTheme="majorHAnsi" w:cstheme="majorHAnsi"/>
                <w:sz w:val="20"/>
                <w:szCs w:val="20"/>
                <w:u w:val="single"/>
              </w:rPr>
              <w:t>Lote 2</w:t>
            </w:r>
            <w:r w:rsidR="00F4150B">
              <w:rPr>
                <w:rFonts w:asciiTheme="majorHAnsi" w:eastAsia="SimSun" w:hAnsiTheme="majorHAnsi" w:cstheme="majorHAnsi"/>
                <w:sz w:val="20"/>
                <w:szCs w:val="20"/>
              </w:rPr>
              <w:t xml:space="preserve">: </w:t>
            </w:r>
            <w:proofErr w:type="spellStart"/>
            <w:r w:rsidR="00F4150B">
              <w:rPr>
                <w:rFonts w:asciiTheme="majorHAnsi" w:eastAsia="SimSun" w:hAnsiTheme="majorHAnsi" w:cstheme="majorHAnsi"/>
                <w:sz w:val="20"/>
                <w:szCs w:val="20"/>
              </w:rPr>
              <w:t>Ítem</w:t>
            </w:r>
            <w:proofErr w:type="spellEnd"/>
            <w:r w:rsidR="00F4150B">
              <w:rPr>
                <w:rFonts w:asciiTheme="majorHAnsi" w:eastAsia="SimSun" w:hAnsiTheme="majorHAnsi" w:cstheme="majorHAnsi"/>
                <w:sz w:val="20"/>
                <w:szCs w:val="20"/>
              </w:rPr>
              <w:t xml:space="preserve"> 1 </w:t>
            </w:r>
            <w:r w:rsidRPr="00745447">
              <w:rPr>
                <w:rFonts w:asciiTheme="majorHAnsi" w:eastAsia="SimSun" w:hAnsiTheme="majorHAnsi" w:cstheme="majorHAnsi"/>
                <w:sz w:val="20"/>
                <w:szCs w:val="20"/>
              </w:rPr>
              <w:t>y 2023-3200-3-12-0</w:t>
            </w:r>
            <w:r>
              <w:rPr>
                <w:rFonts w:asciiTheme="majorHAnsi" w:eastAsia="SimSun" w:hAnsiTheme="majorHAnsi" w:cstheme="majorHAnsi"/>
                <w:sz w:val="20"/>
                <w:szCs w:val="20"/>
              </w:rPr>
              <w:t>4</w:t>
            </w:r>
            <w:r w:rsidRPr="00745447">
              <w:rPr>
                <w:rFonts w:asciiTheme="majorHAnsi" w:eastAsia="SimSun" w:hAnsiTheme="majorHAnsi" w:cstheme="majorHAnsi"/>
                <w:sz w:val="20"/>
                <w:szCs w:val="20"/>
              </w:rPr>
              <w:t>-22-3-54</w:t>
            </w:r>
            <w:r>
              <w:rPr>
                <w:rFonts w:asciiTheme="majorHAnsi" w:eastAsia="SimSun" w:hAnsiTheme="majorHAnsi" w:cstheme="majorHAnsi"/>
                <w:sz w:val="20"/>
                <w:szCs w:val="20"/>
              </w:rPr>
              <w:t>199</w:t>
            </w:r>
            <w:r w:rsidR="00F4150B">
              <w:rPr>
                <w:rFonts w:asciiTheme="majorHAnsi" w:eastAsia="SimSun" w:hAnsiTheme="majorHAnsi" w:cstheme="majorHAnsi"/>
                <w:sz w:val="20"/>
                <w:szCs w:val="20"/>
              </w:rPr>
              <w:t xml:space="preserve"> ($131.89)</w:t>
            </w:r>
            <w:r w:rsidRPr="00745447">
              <w:rPr>
                <w:rFonts w:asciiTheme="majorHAnsi" w:eastAsia="SimSun" w:hAnsiTheme="majorHAnsi" w:cstheme="majorHAnsi"/>
                <w:sz w:val="20"/>
                <w:szCs w:val="20"/>
              </w:rPr>
              <w:t xml:space="preserve">. </w:t>
            </w:r>
            <w:r w:rsidR="00F4150B" w:rsidRPr="00F4150B">
              <w:rPr>
                <w:rFonts w:asciiTheme="majorHAnsi" w:eastAsia="SimSun" w:hAnsiTheme="majorHAnsi" w:cstheme="majorHAnsi"/>
                <w:sz w:val="20"/>
                <w:szCs w:val="20"/>
                <w:u w:val="single"/>
              </w:rPr>
              <w:t>Lote 1:</w:t>
            </w:r>
            <w:r w:rsidR="00F4150B">
              <w:rPr>
                <w:rFonts w:asciiTheme="majorHAnsi" w:eastAsia="SimSun" w:hAnsiTheme="majorHAnsi" w:cstheme="majorHAnsi"/>
                <w:sz w:val="20"/>
                <w:szCs w:val="20"/>
              </w:rPr>
              <w:t xml:space="preserve"> </w:t>
            </w:r>
            <w:r w:rsidRPr="00745447">
              <w:rPr>
                <w:rFonts w:asciiTheme="majorHAnsi" w:eastAsia="SimSun" w:hAnsiTheme="majorHAnsi" w:cstheme="majorHAnsi"/>
                <w:sz w:val="20"/>
                <w:szCs w:val="20"/>
              </w:rPr>
              <w:t xml:space="preserve">Items </w:t>
            </w:r>
            <w:r w:rsidR="00F4150B">
              <w:rPr>
                <w:rFonts w:asciiTheme="majorHAnsi" w:eastAsia="SimSun" w:hAnsiTheme="majorHAnsi" w:cstheme="majorHAnsi"/>
                <w:sz w:val="20"/>
                <w:szCs w:val="20"/>
              </w:rPr>
              <w:t xml:space="preserve">6, 7, 14, 19 y 22 </w:t>
            </w:r>
            <w:r w:rsidRPr="00745447">
              <w:rPr>
                <w:rFonts w:asciiTheme="majorHAnsi" w:eastAsia="SimSun" w:hAnsiTheme="majorHAnsi" w:cstheme="majorHAnsi"/>
                <w:sz w:val="20"/>
                <w:szCs w:val="20"/>
              </w:rPr>
              <w:t>($</w:t>
            </w:r>
            <w:r w:rsidR="00F4150B">
              <w:rPr>
                <w:rFonts w:asciiTheme="majorHAnsi" w:eastAsia="SimSun" w:hAnsiTheme="majorHAnsi" w:cstheme="majorHAnsi"/>
                <w:sz w:val="20"/>
                <w:szCs w:val="20"/>
              </w:rPr>
              <w:t>176.07</w:t>
            </w:r>
            <w:r w:rsidRPr="00745447">
              <w:rPr>
                <w:rFonts w:asciiTheme="majorHAnsi" w:eastAsia="SimSun" w:hAnsiTheme="majorHAnsi" w:cstheme="majorHAnsi"/>
                <w:sz w:val="20"/>
                <w:szCs w:val="20"/>
              </w:rPr>
              <w:t>)</w:t>
            </w:r>
            <w:r w:rsidR="00F4150B">
              <w:rPr>
                <w:rFonts w:asciiTheme="majorHAnsi" w:eastAsia="SimSun" w:hAnsiTheme="majorHAnsi" w:cstheme="majorHAnsi"/>
                <w:sz w:val="20"/>
                <w:szCs w:val="20"/>
              </w:rPr>
              <w:t xml:space="preserve">; </w:t>
            </w:r>
            <w:r w:rsidR="00F4150B" w:rsidRPr="00F4150B">
              <w:rPr>
                <w:rFonts w:asciiTheme="majorHAnsi" w:eastAsia="SimSun" w:hAnsiTheme="majorHAnsi" w:cstheme="majorHAnsi"/>
                <w:sz w:val="20"/>
                <w:szCs w:val="20"/>
                <w:u w:val="single"/>
              </w:rPr>
              <w:t>Lote 3:</w:t>
            </w:r>
            <w:r w:rsidR="00F4150B">
              <w:rPr>
                <w:rFonts w:asciiTheme="majorHAnsi" w:eastAsia="SimSun" w:hAnsiTheme="majorHAnsi" w:cstheme="majorHAnsi"/>
                <w:sz w:val="20"/>
                <w:szCs w:val="20"/>
              </w:rPr>
              <w:t xml:space="preserve"> </w:t>
            </w:r>
            <w:proofErr w:type="spellStart"/>
            <w:r w:rsidR="00F4150B">
              <w:rPr>
                <w:rFonts w:asciiTheme="majorHAnsi" w:eastAsia="SimSun" w:hAnsiTheme="majorHAnsi" w:cstheme="majorHAnsi"/>
                <w:sz w:val="20"/>
                <w:szCs w:val="20"/>
              </w:rPr>
              <w:t>Ítems</w:t>
            </w:r>
            <w:proofErr w:type="spellEnd"/>
            <w:r w:rsidR="00F4150B">
              <w:rPr>
                <w:rFonts w:asciiTheme="majorHAnsi" w:eastAsia="SimSun" w:hAnsiTheme="majorHAnsi" w:cstheme="majorHAnsi"/>
                <w:sz w:val="20"/>
                <w:szCs w:val="20"/>
              </w:rPr>
              <w:t xml:space="preserve"> 1, 2, 3, 4, 5 y 6 ($53.30)</w:t>
            </w:r>
          </w:p>
          <w:p w14:paraId="281C2C23" w14:textId="6332866D" w:rsidR="00E66A74" w:rsidRPr="00745447" w:rsidRDefault="00E66A74" w:rsidP="00F4150B">
            <w:pPr>
              <w:jc w:val="both"/>
              <w:rPr>
                <w:rFonts w:asciiTheme="majorHAnsi" w:eastAsia="SimSun" w:hAnsiTheme="majorHAnsi" w:cstheme="majorHAnsi"/>
                <w:sz w:val="18"/>
                <w:szCs w:val="18"/>
                <w:lang w:val="es-SV"/>
              </w:rPr>
            </w:pPr>
          </w:p>
        </w:tc>
      </w:tr>
      <w:tr w:rsidR="004F5F97" w:rsidRPr="00837BF9" w14:paraId="4648967C" w14:textId="77777777" w:rsidTr="00745447">
        <w:tblPrEx>
          <w:jc w:val="left"/>
        </w:tblPrEx>
        <w:trPr>
          <w:trHeight w:val="953"/>
        </w:trPr>
        <w:tc>
          <w:tcPr>
            <w:tcW w:w="9351" w:type="dxa"/>
            <w:gridSpan w:val="7"/>
          </w:tcPr>
          <w:p w14:paraId="7A6D1842" w14:textId="352D4340" w:rsidR="004F5F97" w:rsidRPr="00745447" w:rsidRDefault="004F5F97" w:rsidP="004F5F97">
            <w:pPr>
              <w:ind w:left="-108"/>
              <w:rPr>
                <w:rFonts w:asciiTheme="majorHAnsi" w:eastAsia="SimSun" w:hAnsiTheme="majorHAnsi" w:cstheme="majorHAnsi"/>
                <w:b/>
                <w:bCs/>
                <w:sz w:val="20"/>
                <w:szCs w:val="20"/>
              </w:rPr>
            </w:pPr>
            <w:r>
              <w:rPr>
                <w:rFonts w:asciiTheme="majorHAnsi" w:eastAsia="SimSun" w:hAnsiTheme="majorHAnsi" w:cstheme="majorHAnsi"/>
                <w:b/>
                <w:bCs/>
                <w:noProof/>
                <w:sz w:val="20"/>
                <w:szCs w:val="20"/>
              </w:rPr>
              <w:lastRenderedPageBreak/>
              <mc:AlternateContent>
                <mc:Choice Requires="wps">
                  <w:drawing>
                    <wp:anchor distT="0" distB="0" distL="114300" distR="114300" simplePos="0" relativeHeight="251661312" behindDoc="0" locked="0" layoutInCell="1" allowOverlap="1" wp14:anchorId="2479C8FD" wp14:editId="6B298CC9">
                      <wp:simplePos x="0" y="0"/>
                      <wp:positionH relativeFrom="column">
                        <wp:posOffset>4083685</wp:posOffset>
                      </wp:positionH>
                      <wp:positionV relativeFrom="paragraph">
                        <wp:posOffset>1093470</wp:posOffset>
                      </wp:positionV>
                      <wp:extent cx="647700" cy="99060"/>
                      <wp:effectExtent l="0" t="0" r="19050" b="15240"/>
                      <wp:wrapNone/>
                      <wp:docPr id="668937714" name="Rectángulo 2"/>
                      <wp:cNvGraphicFramePr/>
                      <a:graphic xmlns:a="http://schemas.openxmlformats.org/drawingml/2006/main">
                        <a:graphicData uri="http://schemas.microsoft.com/office/word/2010/wordprocessingShape">
                          <wps:wsp>
                            <wps:cNvSpPr/>
                            <wps:spPr>
                              <a:xfrm>
                                <a:off x="0" y="0"/>
                                <a:ext cx="647700" cy="990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B538EF" id="Rectángulo 2" o:spid="_x0000_s1026" style="position:absolute;margin-left:321.55pt;margin-top:86.1pt;width:51pt;height:7.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" fillcolor="#4472c4 [3204]" strokecolor="#09101d [484]" strokeweight="1pt"/>
                  </w:pict>
                </mc:Fallback>
              </mc:AlternateContent>
            </w:r>
            <w:r w:rsidRPr="004F5F97">
              <w:rPr>
                <w:rFonts w:asciiTheme="majorHAnsi" w:eastAsia="SimSun" w:hAnsiTheme="majorHAnsi" w:cstheme="majorHAnsi"/>
                <w:b/>
                <w:bCs/>
                <w:noProof/>
                <w:sz w:val="20"/>
                <w:szCs w:val="20"/>
              </w:rPr>
              <w:drawing>
                <wp:inline distT="0" distB="0" distL="0" distR="0" wp14:anchorId="5EF1BA12" wp14:editId="6979A9AD">
                  <wp:extent cx="5951220" cy="1424940"/>
                  <wp:effectExtent l="0" t="0" r="0" b="3810"/>
                  <wp:docPr id="11175601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1220" cy="1424940"/>
                          </a:xfrm>
                          <a:prstGeom prst="rect">
                            <a:avLst/>
                          </a:prstGeom>
                          <a:noFill/>
                          <a:ln>
                            <a:noFill/>
                          </a:ln>
                        </pic:spPr>
                      </pic:pic>
                    </a:graphicData>
                  </a:graphic>
                </wp:inline>
              </w:drawing>
            </w:r>
          </w:p>
        </w:tc>
      </w:tr>
      <w:tr w:rsidR="002C0611" w:rsidRPr="00837BF9" w14:paraId="11B8914F" w14:textId="77777777" w:rsidTr="00A96B07">
        <w:tblPrEx>
          <w:jc w:val="left"/>
        </w:tblPrEx>
        <w:trPr>
          <w:trHeight w:val="197"/>
        </w:trPr>
        <w:tc>
          <w:tcPr>
            <w:tcW w:w="9351" w:type="dxa"/>
            <w:gridSpan w:val="7"/>
          </w:tcPr>
          <w:p w14:paraId="75BA7046" w14:textId="77777777" w:rsidR="004F5F97" w:rsidRDefault="004F5F97" w:rsidP="002C0611">
            <w:pPr>
              <w:ind w:left="142" w:right="61"/>
              <w:jc w:val="both"/>
              <w:rPr>
                <w:rFonts w:asciiTheme="majorHAnsi" w:hAnsiTheme="majorHAnsi" w:cstheme="majorHAnsi"/>
                <w:b/>
                <w:sz w:val="20"/>
                <w:szCs w:val="20"/>
                <w:lang w:val="es-SV"/>
              </w:rPr>
            </w:pPr>
          </w:p>
          <w:p w14:paraId="31721930" w14:textId="7B6F3E6A" w:rsidR="002C0611" w:rsidRPr="00745447" w:rsidRDefault="002C0611" w:rsidP="002C0611">
            <w:pPr>
              <w:ind w:left="142" w:right="61"/>
              <w:jc w:val="both"/>
              <w:rPr>
                <w:rFonts w:asciiTheme="majorHAnsi" w:hAnsiTheme="majorHAnsi" w:cstheme="majorHAnsi"/>
                <w:b/>
                <w:sz w:val="20"/>
                <w:szCs w:val="20"/>
                <w:lang w:val="es-SV"/>
              </w:rPr>
            </w:pPr>
            <w:r w:rsidRPr="00745447">
              <w:rPr>
                <w:rFonts w:asciiTheme="majorHAnsi" w:hAnsiTheme="majorHAnsi" w:cstheme="majorHAnsi"/>
                <w:b/>
                <w:sz w:val="20"/>
                <w:szCs w:val="20"/>
                <w:lang w:val="es-SV"/>
              </w:rPr>
              <w:t>DOCUMENTACION INDISPENSABLE PARA TRAMITAR EL PAGO:</w:t>
            </w:r>
          </w:p>
          <w:p w14:paraId="013D0BAD" w14:textId="77777777" w:rsidR="002C0611" w:rsidRPr="00745447" w:rsidRDefault="002C0611" w:rsidP="002C0611">
            <w:pPr>
              <w:ind w:left="142"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Original y copia de:</w:t>
            </w:r>
          </w:p>
          <w:p w14:paraId="1DF59908" w14:textId="77777777" w:rsidR="002C0611" w:rsidRPr="00745447" w:rsidRDefault="002C0611" w:rsidP="002C0611">
            <w:pPr>
              <w:widowControl w:val="0"/>
              <w:numPr>
                <w:ilvl w:val="0"/>
                <w:numId w:val="14"/>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Factura de consumidor final a nombre de MINSAL-CONTRATO DE PRESTAMO BIRF 9065-SV. Es de suma importancia que la factura esté elaborada correctamente, sin errores, enmendaduras ni machones, así se evitará atrasos en los pagos.</w:t>
            </w:r>
          </w:p>
          <w:p w14:paraId="71FC8FB0" w14:textId="77777777" w:rsidR="002C0611" w:rsidRPr="00745447" w:rsidRDefault="002C0611" w:rsidP="002C0611">
            <w:pPr>
              <w:ind w:left="142"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La factura debe expresar lo siguiente:</w:t>
            </w:r>
          </w:p>
          <w:p w14:paraId="012138BB" w14:textId="77777777" w:rsidR="002C0611" w:rsidRPr="00745447" w:rsidRDefault="002C0611" w:rsidP="002C0611">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Número de Orden de Compra</w:t>
            </w:r>
          </w:p>
          <w:p w14:paraId="728A1B72" w14:textId="77777777" w:rsidR="002C0611" w:rsidRPr="00745447" w:rsidRDefault="002C0611" w:rsidP="002C0611">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Descripción del servicio según orden de compra</w:t>
            </w:r>
          </w:p>
          <w:p w14:paraId="374BE97D" w14:textId="77777777" w:rsidR="002C0611" w:rsidRPr="00745447" w:rsidRDefault="002C0611" w:rsidP="002C0611">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Precio unitario y precio total según orden de compra</w:t>
            </w:r>
          </w:p>
          <w:p w14:paraId="76493633" w14:textId="77777777" w:rsidR="002C0611" w:rsidRPr="00745447" w:rsidRDefault="002C0611" w:rsidP="002C0611">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Categoría de Inversión correspondiente, de acuerdo a lo establecido en la orden de compra</w:t>
            </w:r>
          </w:p>
          <w:p w14:paraId="71B141E7" w14:textId="77777777" w:rsidR="002C0611" w:rsidRPr="00745447" w:rsidRDefault="002C0611" w:rsidP="002C0611">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Cifrado presupuestario</w:t>
            </w:r>
          </w:p>
          <w:p w14:paraId="383A3307" w14:textId="77777777" w:rsidR="002C0611" w:rsidRPr="00745447" w:rsidRDefault="002C0611" w:rsidP="002C0611">
            <w:pPr>
              <w:widowControl w:val="0"/>
              <w:numPr>
                <w:ilvl w:val="0"/>
                <w:numId w:val="14"/>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 xml:space="preserve">Acta de recepción y aprobación de los servicios prestados que ampara el pago respectivo debidamente firmada por el encargado de la administración, seguimiento y ejecución del contrato. </w:t>
            </w:r>
          </w:p>
          <w:p w14:paraId="2BC473FA" w14:textId="77777777" w:rsidR="002C0611" w:rsidRPr="00745447" w:rsidRDefault="002C0611" w:rsidP="002C0611">
            <w:pPr>
              <w:widowControl w:val="0"/>
              <w:numPr>
                <w:ilvl w:val="0"/>
                <w:numId w:val="14"/>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Copia de la orden de compra</w:t>
            </w:r>
          </w:p>
          <w:p w14:paraId="2AA20EE5" w14:textId="77777777" w:rsidR="002C0611" w:rsidRPr="00745447" w:rsidRDefault="002C0611" w:rsidP="002C0611">
            <w:pPr>
              <w:widowControl w:val="0"/>
              <w:numPr>
                <w:ilvl w:val="0"/>
                <w:numId w:val="14"/>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Original y copia de demás documentación</w:t>
            </w:r>
          </w:p>
          <w:p w14:paraId="26222F33" w14:textId="77777777" w:rsidR="002C0611" w:rsidRPr="00745447" w:rsidRDefault="002C0611" w:rsidP="002C0611">
            <w:pPr>
              <w:ind w:right="61"/>
              <w:jc w:val="both"/>
              <w:rPr>
                <w:rFonts w:asciiTheme="majorHAnsi" w:hAnsiTheme="majorHAnsi" w:cstheme="majorHAnsi"/>
                <w:sz w:val="20"/>
                <w:szCs w:val="20"/>
                <w:lang w:val="es-SV"/>
              </w:rPr>
            </w:pPr>
          </w:p>
          <w:p w14:paraId="66809E12" w14:textId="77777777" w:rsidR="002C0611" w:rsidRPr="00745447" w:rsidRDefault="002C0611" w:rsidP="002C0611">
            <w:pPr>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 xml:space="preserve">A toda factura cuyo monto total exceda de Cien </w:t>
            </w:r>
            <w:proofErr w:type="gramStart"/>
            <w:r w:rsidRPr="00745447">
              <w:rPr>
                <w:rFonts w:asciiTheme="majorHAnsi" w:hAnsiTheme="majorHAnsi" w:cstheme="majorHAnsi"/>
                <w:sz w:val="20"/>
                <w:szCs w:val="20"/>
                <w:lang w:val="es-SV"/>
              </w:rPr>
              <w:t>Dólares</w:t>
            </w:r>
            <w:proofErr w:type="gramEnd"/>
            <w:r w:rsidRPr="00745447">
              <w:rPr>
                <w:rFonts w:asciiTheme="majorHAnsi" w:hAnsiTheme="majorHAnsi" w:cstheme="majorHAnsi"/>
                <w:sz w:val="20"/>
                <w:szCs w:val="20"/>
                <w:lang w:val="es-SV"/>
              </w:rPr>
              <w:t xml:space="preserve"> ($100.00) se le aplicará el 1% de retención, según lo dispuesto en el artículo 162 inciso segundo del Código Tributario.</w:t>
            </w:r>
          </w:p>
          <w:p w14:paraId="16EB57F1" w14:textId="77777777" w:rsidR="002C0611" w:rsidRPr="00745447" w:rsidRDefault="002C0611" w:rsidP="002C0611">
            <w:pPr>
              <w:jc w:val="both"/>
              <w:rPr>
                <w:rFonts w:asciiTheme="majorHAnsi" w:hAnsiTheme="majorHAnsi" w:cstheme="majorHAnsi"/>
                <w:sz w:val="20"/>
                <w:szCs w:val="20"/>
                <w:lang w:val="es-SV"/>
              </w:rPr>
            </w:pPr>
          </w:p>
          <w:p w14:paraId="6F3D02C9" w14:textId="29B16E90" w:rsidR="002C0611" w:rsidRPr="00745447" w:rsidRDefault="002C0611" w:rsidP="002C0611">
            <w:pPr>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La facturación de del servicio debe ser entregada en la Unidad Financiera Institucional del Ministerio de Salud, ubicada en las oficinas centrales de este Ministerio en Calle Arce No. 827 de San Salvador.</w:t>
            </w:r>
          </w:p>
          <w:p w14:paraId="12A0C897" w14:textId="77777777" w:rsidR="002C0611" w:rsidRPr="00745447" w:rsidRDefault="002C0611" w:rsidP="002C0611">
            <w:pPr>
              <w:jc w:val="both"/>
              <w:rPr>
                <w:rFonts w:asciiTheme="majorHAnsi" w:hAnsiTheme="majorHAnsi" w:cstheme="majorHAnsi"/>
                <w:sz w:val="20"/>
                <w:szCs w:val="20"/>
                <w:lang w:val="es-SV"/>
              </w:rPr>
            </w:pPr>
          </w:p>
          <w:p w14:paraId="3D3C0E2A" w14:textId="77777777" w:rsidR="002C0611" w:rsidRPr="00745447" w:rsidRDefault="002C0611" w:rsidP="002C0611">
            <w:pPr>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El pago se hará efectivo en la Unidad Financiera Institucional (UFI) ubicada en las oficinas centrales del Ministerio de Salud ubicadas en Calle Arce No. 827 de San Salvador, en un plazo no mayor de 30 días posteriores a la recepción de la factura y la presentación de la documentación totalmente legalizada.</w:t>
            </w:r>
          </w:p>
          <w:p w14:paraId="43F83BC5" w14:textId="77777777" w:rsidR="002C0611" w:rsidRPr="00745447" w:rsidRDefault="002C0611" w:rsidP="002C0611">
            <w:pPr>
              <w:jc w:val="both"/>
              <w:rPr>
                <w:rFonts w:asciiTheme="majorHAnsi" w:hAnsiTheme="majorHAnsi" w:cstheme="majorHAnsi"/>
                <w:sz w:val="20"/>
                <w:szCs w:val="20"/>
                <w:lang w:val="es-SV"/>
              </w:rPr>
            </w:pPr>
          </w:p>
          <w:p w14:paraId="2519DE98" w14:textId="77777777" w:rsidR="002C0611" w:rsidRPr="00745447" w:rsidRDefault="002C0611" w:rsidP="002C0611">
            <w:pPr>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Si el contratante no efectuara cualquiera de los pagos al proveedor una vez vencido los 60 días establecidos en la orden de compra, contará con 30 días adicionales para resolver dicho impase, de lo contrario si en el plazo adicional no resolviere tal situación el contratante pagará al proveedor de un interés de 0.016% del monto del pago atrasado por día de atraso.</w:t>
            </w:r>
          </w:p>
          <w:p w14:paraId="6C7D2184" w14:textId="77777777" w:rsidR="002C0611" w:rsidRPr="00745447" w:rsidRDefault="002C0611" w:rsidP="002C0611">
            <w:pPr>
              <w:jc w:val="both"/>
              <w:rPr>
                <w:rFonts w:asciiTheme="majorHAnsi" w:hAnsiTheme="majorHAnsi" w:cstheme="majorHAnsi"/>
                <w:sz w:val="20"/>
                <w:szCs w:val="20"/>
                <w:lang w:val="es-SV"/>
              </w:rPr>
            </w:pPr>
          </w:p>
          <w:p w14:paraId="1B7279D5" w14:textId="177BBCEB" w:rsidR="002C0611" w:rsidRPr="00745447" w:rsidRDefault="002C0611" w:rsidP="002C0611">
            <w:pPr>
              <w:jc w:val="both"/>
              <w:rPr>
                <w:rFonts w:asciiTheme="majorHAnsi" w:eastAsia="SimSun" w:hAnsiTheme="majorHAnsi" w:cstheme="majorHAnsi"/>
                <w:b/>
                <w:bCs/>
                <w:sz w:val="20"/>
                <w:szCs w:val="20"/>
                <w:lang w:val="es-SV"/>
              </w:rPr>
            </w:pPr>
            <w:r w:rsidRPr="00745447">
              <w:rPr>
                <w:rFonts w:asciiTheme="majorHAnsi" w:hAnsiTheme="majorHAnsi" w:cstheme="majorHAnsi"/>
                <w:sz w:val="20"/>
                <w:szCs w:val="20"/>
                <w:lang w:val="es-SV"/>
              </w:rPr>
              <w:t>Impuestos: El precio deberá incluir todos los tributos, impuesto y/o cargos, comisiones, etc., y cualquier gravamen que pueda recaer sobre el bien a proveer o la actividad del PROVEEDOR, incluido el IVA. En consecuencia, el PROVEEDOR será el único responsable de los mismos.</w:t>
            </w:r>
          </w:p>
        </w:tc>
      </w:tr>
      <w:tr w:rsidR="002C0611" w:rsidRPr="00837BF9" w14:paraId="23FEDA41" w14:textId="77777777" w:rsidTr="00A96B07">
        <w:tblPrEx>
          <w:jc w:val="left"/>
        </w:tblPrEx>
        <w:trPr>
          <w:trHeight w:val="197"/>
        </w:trPr>
        <w:tc>
          <w:tcPr>
            <w:tcW w:w="9351" w:type="dxa"/>
            <w:gridSpan w:val="7"/>
          </w:tcPr>
          <w:p w14:paraId="5339B75C" w14:textId="77777777" w:rsidR="002C0611" w:rsidRPr="00745447" w:rsidRDefault="002C0611" w:rsidP="002C0611">
            <w:pPr>
              <w:ind w:right="61"/>
              <w:rPr>
                <w:rFonts w:asciiTheme="majorHAnsi" w:hAnsiTheme="majorHAnsi" w:cstheme="majorHAnsi"/>
                <w:b/>
                <w:sz w:val="20"/>
                <w:szCs w:val="20"/>
                <w:lang w:val="es-SV"/>
              </w:rPr>
            </w:pPr>
            <w:r w:rsidRPr="00745447">
              <w:rPr>
                <w:rFonts w:asciiTheme="majorHAnsi" w:hAnsiTheme="majorHAnsi" w:cstheme="majorHAnsi"/>
                <w:b/>
                <w:sz w:val="20"/>
                <w:szCs w:val="20"/>
                <w:lang w:val="es-SV"/>
              </w:rPr>
              <w:t>LUGAR DE ENTREGA:</w:t>
            </w:r>
          </w:p>
          <w:p w14:paraId="14DAABD6" w14:textId="3A571AFE" w:rsidR="002C0611" w:rsidRPr="00745447" w:rsidRDefault="002C0611" w:rsidP="002C0611">
            <w:pPr>
              <w:ind w:right="61"/>
              <w:jc w:val="both"/>
              <w:rPr>
                <w:rFonts w:asciiTheme="majorHAnsi" w:hAnsiTheme="majorHAnsi" w:cstheme="majorHAnsi"/>
                <w:b/>
                <w:sz w:val="20"/>
                <w:szCs w:val="20"/>
                <w:lang w:val="es-SV"/>
              </w:rPr>
            </w:pPr>
            <w:r w:rsidRPr="00745447">
              <w:rPr>
                <w:rFonts w:asciiTheme="majorHAnsi" w:hAnsiTheme="majorHAnsi" w:cstheme="majorHAnsi"/>
                <w:sz w:val="20"/>
                <w:szCs w:val="20"/>
                <w:lang w:val="es-SV"/>
              </w:rPr>
              <w:t xml:space="preserve">En coordinación con el Administrador de la Orden de Compra, </w:t>
            </w:r>
            <w:r w:rsidRPr="00766426">
              <w:rPr>
                <w:rFonts w:asciiTheme="majorHAnsi" w:hAnsiTheme="majorHAnsi" w:cstheme="majorHAnsi"/>
                <w:sz w:val="20"/>
                <w:szCs w:val="20"/>
                <w:lang w:val="es-SV"/>
              </w:rPr>
              <w:t>Complejo de Almacenes del Plantel El Paraíso, ubicado en sexta calle oriente #1105, Colonia El Paraíso, Barrio San Esteban, San Salvador, El Salvador.</w:t>
            </w:r>
          </w:p>
        </w:tc>
      </w:tr>
      <w:tr w:rsidR="002C0611" w:rsidRPr="00837BF9" w14:paraId="677F323A" w14:textId="77777777" w:rsidTr="00A96B07">
        <w:tblPrEx>
          <w:jc w:val="left"/>
        </w:tblPrEx>
        <w:trPr>
          <w:trHeight w:val="197"/>
        </w:trPr>
        <w:tc>
          <w:tcPr>
            <w:tcW w:w="9351" w:type="dxa"/>
            <w:gridSpan w:val="7"/>
          </w:tcPr>
          <w:p w14:paraId="7BFE57E7" w14:textId="00A37C67" w:rsidR="002C0611" w:rsidRPr="00745447" w:rsidRDefault="002C0611" w:rsidP="002C0611">
            <w:pPr>
              <w:ind w:right="61"/>
              <w:jc w:val="both"/>
              <w:rPr>
                <w:rFonts w:asciiTheme="majorHAnsi" w:hAnsiTheme="majorHAnsi" w:cstheme="majorHAnsi"/>
                <w:b/>
                <w:sz w:val="20"/>
                <w:szCs w:val="20"/>
                <w:lang w:val="es-SV"/>
              </w:rPr>
            </w:pPr>
            <w:r w:rsidRPr="00745447">
              <w:rPr>
                <w:rFonts w:asciiTheme="majorHAnsi" w:hAnsiTheme="majorHAnsi" w:cstheme="majorHAnsi"/>
                <w:b/>
                <w:sz w:val="20"/>
                <w:szCs w:val="20"/>
                <w:lang w:val="es-SV"/>
              </w:rPr>
              <w:lastRenderedPageBreak/>
              <w:t>ADMINISTRACION Y SEGUIMIENTO</w:t>
            </w:r>
            <w:r w:rsidRPr="00745447">
              <w:rPr>
                <w:rFonts w:asciiTheme="majorHAnsi" w:hAnsiTheme="majorHAnsi" w:cstheme="majorHAnsi"/>
                <w:sz w:val="20"/>
                <w:szCs w:val="20"/>
                <w:lang w:val="es-SV"/>
              </w:rPr>
              <w:t xml:space="preserve">: La Unidad Solicitante ha delegado a </w:t>
            </w:r>
            <w:r>
              <w:rPr>
                <w:rFonts w:asciiTheme="majorHAnsi" w:hAnsiTheme="majorHAnsi" w:cstheme="majorHAnsi"/>
                <w:sz w:val="20"/>
                <w:szCs w:val="20"/>
                <w:lang w:val="es-SV"/>
              </w:rPr>
              <w:t>ODILA XOCHILT REYES DE FUENTES</w:t>
            </w:r>
            <w:r w:rsidRPr="00745447">
              <w:rPr>
                <w:rFonts w:asciiTheme="majorHAnsi" w:hAnsiTheme="majorHAnsi" w:cstheme="majorHAnsi"/>
                <w:sz w:val="20"/>
                <w:szCs w:val="20"/>
                <w:lang w:val="es-SV"/>
              </w:rPr>
              <w:t xml:space="preserve">, Teléfono: </w:t>
            </w:r>
            <w:r w:rsidR="004F5F97">
              <w:rPr>
                <w:rFonts w:asciiTheme="majorHAnsi" w:hAnsiTheme="majorHAnsi" w:cstheme="majorHAnsi"/>
                <w:sz w:val="20"/>
                <w:szCs w:val="20"/>
                <w:lang w:val="es-SV"/>
              </w:rPr>
              <w:t>_________________</w:t>
            </w:r>
            <w:r w:rsidRPr="00745447">
              <w:rPr>
                <w:rFonts w:asciiTheme="majorHAnsi" w:hAnsiTheme="majorHAnsi" w:cstheme="majorHAnsi"/>
                <w:sz w:val="20"/>
                <w:szCs w:val="20"/>
                <w:lang w:val="es-SV"/>
              </w:rPr>
              <w:t xml:space="preserve">; E-mail: </w:t>
            </w:r>
            <w:r w:rsidR="004F5F97">
              <w:rPr>
                <w:rStyle w:val="Hipervnculo"/>
                <w:rFonts w:asciiTheme="majorHAnsi" w:hAnsiTheme="majorHAnsi" w:cstheme="majorHAnsi"/>
                <w:sz w:val="20"/>
                <w:szCs w:val="20"/>
                <w:lang w:val="es-SV" w:bidi="hi-IN"/>
              </w:rPr>
              <w:t>______________________</w:t>
            </w:r>
            <w:r w:rsidRPr="00745447">
              <w:rPr>
                <w:rFonts w:asciiTheme="majorHAnsi" w:hAnsiTheme="majorHAnsi" w:cstheme="majorHAnsi"/>
                <w:sz w:val="20"/>
                <w:szCs w:val="20"/>
                <w:lang w:val="es-SV"/>
              </w:rPr>
              <w:t>, como responsable de la Administración de la Orden de Compra.</w:t>
            </w:r>
          </w:p>
        </w:tc>
      </w:tr>
    </w:tbl>
    <w:p w14:paraId="06203BA5" w14:textId="77777777" w:rsidR="00837BF9" w:rsidRPr="00837BF9" w:rsidRDefault="00837BF9" w:rsidP="004B1A09">
      <w:pPr>
        <w:jc w:val="both"/>
        <w:rPr>
          <w:rFonts w:asciiTheme="majorHAnsi" w:hAnsiTheme="majorHAnsi" w:cstheme="majorHAnsi"/>
          <w:sz w:val="22"/>
          <w:szCs w:val="22"/>
        </w:rPr>
      </w:pPr>
    </w:p>
    <w:p w14:paraId="57454655" w14:textId="2501BA24" w:rsidR="00F848CD" w:rsidRPr="00837BF9" w:rsidRDefault="00F848CD" w:rsidP="00B90589">
      <w:pPr>
        <w:jc w:val="both"/>
        <w:rPr>
          <w:rFonts w:asciiTheme="majorHAnsi" w:eastAsia="SimSun" w:hAnsiTheme="majorHAnsi" w:cstheme="majorHAnsi"/>
          <w:b/>
          <w:sz w:val="22"/>
          <w:szCs w:val="22"/>
        </w:rPr>
      </w:pPr>
      <w:r w:rsidRPr="00837BF9">
        <w:rPr>
          <w:rFonts w:asciiTheme="majorHAnsi" w:eastAsia="SimSun" w:hAnsiTheme="majorHAnsi" w:cstheme="majorHAnsi"/>
          <w:b/>
          <w:sz w:val="22"/>
          <w:szCs w:val="22"/>
        </w:rPr>
        <w:t>Fraude y Corrupción</w:t>
      </w:r>
    </w:p>
    <w:p w14:paraId="6DF1D498"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w:t>
      </w:r>
      <w:r w:rsidRPr="00837BF9">
        <w:rPr>
          <w:rFonts w:asciiTheme="majorHAnsi" w:eastAsia="Calibri" w:hAnsiTheme="majorHAnsi" w:cstheme="majorHAnsi"/>
          <w:sz w:val="22"/>
          <w:szCs w:val="22"/>
        </w:rPr>
        <w:tab/>
        <w:t>Propósito</w:t>
      </w:r>
    </w:p>
    <w:p w14:paraId="7175B251"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1.1</w:t>
      </w:r>
      <w:r w:rsidRPr="00837BF9">
        <w:rPr>
          <w:rFonts w:asciiTheme="majorHAnsi" w:eastAsia="Calibri" w:hAnsiTheme="majorHAnsi" w:cstheme="majorHAnsi"/>
          <w:sz w:val="22"/>
          <w:szCs w:val="22"/>
        </w:rPr>
        <w:tab/>
        <w:t>Las Directrices Contra el Fraude y la Corrupción del Banco y este anexo se aplicarán a las adquisiciones en el marco de las operaciones de Financiamiento para Proyectos de Inversión del Banco.</w:t>
      </w:r>
    </w:p>
    <w:p w14:paraId="4B46CB3B"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w:t>
      </w:r>
      <w:r w:rsidRPr="00837BF9">
        <w:rPr>
          <w:rFonts w:asciiTheme="majorHAnsi" w:eastAsia="Calibri" w:hAnsiTheme="majorHAnsi" w:cstheme="majorHAnsi"/>
          <w:sz w:val="22"/>
          <w:szCs w:val="22"/>
        </w:rPr>
        <w:tab/>
        <w:t>Requisitos</w:t>
      </w:r>
    </w:p>
    <w:p w14:paraId="75EF6F5F"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1.2.1</w:t>
      </w:r>
      <w:r w:rsidRPr="00837BF9">
        <w:rPr>
          <w:rFonts w:asciiTheme="majorHAnsi" w:eastAsia="Calibri" w:hAnsiTheme="majorHAnsi" w:cstheme="majorHAnsi"/>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837BF9">
        <w:rPr>
          <w:rFonts w:asciiTheme="majorHAnsi" w:eastAsia="Calibri" w:hAnsiTheme="majorHAnsi" w:cstheme="majorHAnsi"/>
          <w:sz w:val="22"/>
          <w:szCs w:val="22"/>
        </w:rPr>
        <w:t>subconsultor</w:t>
      </w:r>
      <w:proofErr w:type="spellEnd"/>
      <w:r w:rsidRPr="00837BF9">
        <w:rPr>
          <w:rFonts w:asciiTheme="majorHAnsi" w:eastAsia="Calibri" w:hAnsiTheme="majorHAnsi" w:cstheme="majorHAnsi"/>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7D9080A6" w14:textId="77777777" w:rsidR="00B90589" w:rsidRPr="00837BF9" w:rsidRDefault="00B90589" w:rsidP="00B90589">
      <w:pPr>
        <w:jc w:val="both"/>
        <w:rPr>
          <w:rFonts w:asciiTheme="majorHAnsi" w:eastAsia="Calibri" w:hAnsiTheme="majorHAnsi" w:cstheme="majorHAnsi"/>
          <w:sz w:val="22"/>
          <w:szCs w:val="22"/>
        </w:rPr>
      </w:pPr>
    </w:p>
    <w:p w14:paraId="2BA46B4C"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1.2.2</w:t>
      </w:r>
      <w:r w:rsidRPr="00837BF9">
        <w:rPr>
          <w:rFonts w:asciiTheme="majorHAnsi" w:eastAsia="Calibri" w:hAnsiTheme="majorHAnsi" w:cstheme="majorHAnsi"/>
          <w:sz w:val="22"/>
          <w:szCs w:val="22"/>
        </w:rPr>
        <w:tab/>
        <w:t>Con ese fin, el Banco:</w:t>
      </w:r>
    </w:p>
    <w:p w14:paraId="5DB51A59"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a.</w:t>
      </w:r>
      <w:r w:rsidRPr="00837BF9">
        <w:rPr>
          <w:rFonts w:asciiTheme="majorHAnsi" w:eastAsia="Calibri" w:hAnsiTheme="majorHAnsi" w:cstheme="majorHAnsi"/>
          <w:sz w:val="22"/>
          <w:szCs w:val="22"/>
        </w:rPr>
        <w:tab/>
        <w:t>Define de la siguiente manera, a los efectos de esta disposición, las expresiones que se indican a continuación:</w:t>
      </w:r>
    </w:p>
    <w:p w14:paraId="07C0BD13"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i.</w:t>
      </w:r>
      <w:r w:rsidRPr="00837BF9">
        <w:rPr>
          <w:rFonts w:asciiTheme="majorHAnsi" w:eastAsia="Calibri" w:hAnsiTheme="majorHAnsi" w:cstheme="majorHAnsi"/>
          <w:sz w:val="22"/>
          <w:szCs w:val="22"/>
        </w:rPr>
        <w:tab/>
        <w:t>Por “práctica corrupta” se entiende el ofrecimiento, entrega, aceptación o solicitud directa o indirecta de cualquier cosa de valor con el fin de influir indebidamente en el accionar de otra parte.</w:t>
      </w:r>
    </w:p>
    <w:p w14:paraId="0822353B"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ii</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2360DC2C"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iii</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colusoria” se entiende todo arreglo entre dos o más partes realizado con la intención de alcanzar un propósito ilícito, como el de influir de forma indebida en el accionar de otra parte.</w:t>
      </w:r>
    </w:p>
    <w:p w14:paraId="55EB3F40"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iv</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coercitiva” se entiende el perjuicio o daño o la amenaza de causar perjuicio o daño directa o indirectamente a cualquiera de las partes o a sus bienes para influir de forma indebida en su accionar.</w:t>
      </w:r>
    </w:p>
    <w:p w14:paraId="3CE66E17"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v.</w:t>
      </w:r>
      <w:r w:rsidRPr="00837BF9">
        <w:rPr>
          <w:rFonts w:asciiTheme="majorHAnsi" w:eastAsia="Calibri" w:hAnsiTheme="majorHAnsi" w:cstheme="majorHAnsi"/>
          <w:sz w:val="22"/>
          <w:szCs w:val="22"/>
        </w:rPr>
        <w:tab/>
        <w:t>Por “práctica de obstrucción” se entiende:</w:t>
      </w:r>
    </w:p>
    <w:p w14:paraId="6F1A3B26"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(a)</w:t>
      </w:r>
      <w:r w:rsidRPr="00837BF9">
        <w:rPr>
          <w:rFonts w:asciiTheme="majorHAnsi" w:eastAsia="Calibri" w:hAnsiTheme="majorHAnsi" w:cstheme="majorHAnsi"/>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5C5C15FE"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(b)</w:t>
      </w:r>
      <w:r w:rsidRPr="00837BF9">
        <w:rPr>
          <w:rFonts w:asciiTheme="majorHAnsi" w:eastAsia="Calibri" w:hAnsiTheme="majorHAnsi" w:cstheme="majorHAnsi"/>
          <w:sz w:val="22"/>
          <w:szCs w:val="22"/>
        </w:rPr>
        <w:tab/>
        <w:t>los actos destinados a impedir materialmente que el Banco ejerza sus derechos de inspección y auditoría establecidos en el párrafo 3.2.2 e, que figura a continuación.</w:t>
      </w:r>
    </w:p>
    <w:p w14:paraId="53C48E69"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b.</w:t>
      </w:r>
      <w:r w:rsidRPr="00837BF9">
        <w:rPr>
          <w:rFonts w:asciiTheme="majorHAnsi" w:eastAsia="Calibri" w:hAnsiTheme="majorHAnsi" w:cstheme="majorHAnsi"/>
          <w:sz w:val="22"/>
          <w:szCs w:val="22"/>
        </w:rPr>
        <w:tab/>
        <w:t xml:space="preserve">Rechazará toda propuesta de adjudicación si determina que la empresa o persona recomendada para la adjudicación, los miembros de su personal, sus agentes, </w:t>
      </w:r>
      <w:proofErr w:type="spellStart"/>
      <w:r w:rsidRPr="00837BF9">
        <w:rPr>
          <w:rFonts w:asciiTheme="majorHAnsi" w:eastAsia="Calibri" w:hAnsiTheme="majorHAnsi" w:cstheme="majorHAnsi"/>
          <w:sz w:val="22"/>
          <w:szCs w:val="22"/>
        </w:rPr>
        <w:t>subconsultores</w:t>
      </w:r>
      <w:proofErr w:type="spellEnd"/>
      <w:r w:rsidRPr="00837BF9">
        <w:rPr>
          <w:rFonts w:asciiTheme="majorHAnsi" w:eastAsia="Calibri" w:hAnsiTheme="majorHAnsi" w:cstheme="majorHAnsi"/>
          <w:sz w:val="22"/>
          <w:szCs w:val="22"/>
        </w:rPr>
        <w:t>, subcontratistas, prestadores de servicios, proveedores o empleados han participado, directa o indirectamente, en prácticas corruptas, fraudulentas, colusorias, coercitivas u obstructivas para competir por el contrato en cuestión.</w:t>
      </w:r>
    </w:p>
    <w:p w14:paraId="36982384"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c.</w:t>
      </w:r>
      <w:r w:rsidRPr="00837BF9">
        <w:rPr>
          <w:rFonts w:asciiTheme="majorHAnsi" w:eastAsia="Calibri" w:hAnsiTheme="majorHAnsi" w:cstheme="majorHAnsi"/>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w:t>
      </w:r>
      <w:r w:rsidRPr="00837BF9">
        <w:rPr>
          <w:rFonts w:asciiTheme="majorHAnsi" w:eastAsia="Calibri" w:hAnsiTheme="majorHAnsi" w:cstheme="majorHAnsi"/>
          <w:sz w:val="22"/>
          <w:szCs w:val="22"/>
        </w:rPr>
        <w:lastRenderedPageBreak/>
        <w:t xml:space="preserve">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059762D6"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d.</w:t>
      </w:r>
      <w:r w:rsidRPr="00837BF9">
        <w:rPr>
          <w:rFonts w:asciiTheme="majorHAnsi" w:eastAsia="Calibri" w:hAnsiTheme="majorHAnsi" w:cstheme="majorHAnsi"/>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837BF9">
        <w:rPr>
          <w:rFonts w:asciiTheme="majorHAnsi" w:eastAsia="Calibri" w:hAnsiTheme="majorHAnsi" w:cstheme="majorHAnsi"/>
          <w:sz w:val="22"/>
          <w:szCs w:val="22"/>
        </w:rPr>
        <w:t>ii</w:t>
      </w:r>
      <w:proofErr w:type="spellEnd"/>
      <w:r w:rsidRPr="00837BF9">
        <w:rPr>
          <w:rFonts w:asciiTheme="majorHAnsi" w:eastAsia="Calibri" w:hAnsiTheme="majorHAnsi" w:cstheme="majorHAnsi"/>
          <w:sz w:val="22"/>
          <w:szCs w:val="22"/>
        </w:rPr>
        <w:t>) ser nominada como subcontratista, consultor, fabricante o proveedor, o prestador de servicios de una firma que de lo contrario sería elegible a la cual se le haya adjudicado un contrato financiado por el Banco, y (</w:t>
      </w:r>
      <w:proofErr w:type="spellStart"/>
      <w:r w:rsidRPr="00837BF9">
        <w:rPr>
          <w:rFonts w:asciiTheme="majorHAnsi" w:eastAsia="Calibri" w:hAnsiTheme="majorHAnsi" w:cstheme="majorHAnsi"/>
          <w:sz w:val="22"/>
          <w:szCs w:val="22"/>
        </w:rPr>
        <w:t>iii</w:t>
      </w:r>
      <w:proofErr w:type="spellEnd"/>
      <w:r w:rsidRPr="00837BF9">
        <w:rPr>
          <w:rFonts w:asciiTheme="majorHAnsi" w:eastAsia="Calibri" w:hAnsiTheme="majorHAnsi" w:cstheme="majorHAnsi"/>
          <w:sz w:val="22"/>
          <w:szCs w:val="22"/>
        </w:rPr>
        <w:t>) recibir los fondos de un préstamo del Banco o participar más activamente en la preparación o la ejecución de cualquier proyecto financiado por el Banco.</w:t>
      </w:r>
    </w:p>
    <w:p w14:paraId="1BB76417"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e.</w:t>
      </w:r>
      <w:r w:rsidRPr="00837BF9">
        <w:rPr>
          <w:rFonts w:asciiTheme="majorHAnsi" w:eastAsia="Calibri" w:hAnsiTheme="majorHAnsi" w:cstheme="majorHAnsi"/>
          <w:sz w:val="22"/>
          <w:szCs w:val="22"/>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837BF9">
        <w:rPr>
          <w:rFonts w:asciiTheme="majorHAnsi" w:eastAsia="Calibri" w:hAnsiTheme="majorHAnsi" w:cstheme="majorHAnsi"/>
          <w:sz w:val="22"/>
          <w:szCs w:val="22"/>
        </w:rPr>
        <w:t>subconsultores</w:t>
      </w:r>
      <w:proofErr w:type="spellEnd"/>
      <w:r w:rsidRPr="00837BF9">
        <w:rPr>
          <w:rFonts w:asciiTheme="majorHAnsi" w:eastAsia="Calibri" w:hAnsiTheme="majorHAnsi" w:cstheme="majorHAnsi"/>
          <w:sz w:val="22"/>
          <w:szCs w:val="22"/>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6587909C" w14:textId="77777777" w:rsidR="00B90589" w:rsidRDefault="00B90589" w:rsidP="00B90589">
      <w:pPr>
        <w:jc w:val="both"/>
        <w:rPr>
          <w:rFonts w:asciiTheme="majorHAnsi" w:eastAsia="SimSun" w:hAnsiTheme="majorHAnsi" w:cstheme="majorHAnsi"/>
          <w:sz w:val="22"/>
          <w:szCs w:val="22"/>
        </w:rPr>
      </w:pPr>
    </w:p>
    <w:p w14:paraId="7AE761B4" w14:textId="77777777" w:rsidR="00E61B69" w:rsidRDefault="00E61B69" w:rsidP="00B90589">
      <w:pPr>
        <w:jc w:val="both"/>
        <w:rPr>
          <w:rFonts w:asciiTheme="majorHAnsi" w:eastAsia="SimSun" w:hAnsiTheme="majorHAnsi" w:cstheme="majorHAnsi"/>
          <w:sz w:val="22"/>
          <w:szCs w:val="22"/>
        </w:rPr>
      </w:pPr>
    </w:p>
    <w:p w14:paraId="680CAA34" w14:textId="77777777" w:rsidR="00413761" w:rsidRPr="00413761" w:rsidRDefault="00413761" w:rsidP="00413761">
      <w:pPr>
        <w:widowControl w:val="0"/>
        <w:rPr>
          <w:rFonts w:asciiTheme="majorHAnsi" w:eastAsia="Calibri" w:hAnsiTheme="majorHAnsi" w:cstheme="majorHAnsi"/>
          <w:sz w:val="22"/>
          <w:szCs w:val="22"/>
        </w:rPr>
      </w:pPr>
      <w:r w:rsidRPr="00413761">
        <w:rPr>
          <w:rFonts w:asciiTheme="majorHAnsi" w:eastAsia="Calibri" w:hAnsiTheme="majorHAnsi" w:cstheme="majorHAnsi"/>
          <w:sz w:val="22"/>
          <w:szCs w:val="22"/>
        </w:rPr>
        <w:t>CONDICIONES DEL SUMINISTRO</w:t>
      </w:r>
    </w:p>
    <w:p w14:paraId="48EA70B2" w14:textId="77777777" w:rsidR="00413761" w:rsidRPr="00413761" w:rsidRDefault="00413761" w:rsidP="00413761">
      <w:pPr>
        <w:widowControl w:val="0"/>
        <w:rPr>
          <w:rFonts w:asciiTheme="majorHAnsi" w:eastAsia="Calibri" w:hAnsiTheme="majorHAnsi" w:cstheme="majorHAnsi"/>
          <w:sz w:val="22"/>
          <w:szCs w:val="22"/>
        </w:rPr>
      </w:pPr>
    </w:p>
    <w:p w14:paraId="64F23467" w14:textId="77777777" w:rsidR="00413761" w:rsidRPr="00413761" w:rsidRDefault="00413761" w:rsidP="00413761">
      <w:pPr>
        <w:widowControl w:val="0"/>
        <w:rPr>
          <w:rFonts w:asciiTheme="majorHAnsi" w:eastAsia="Calibri" w:hAnsiTheme="majorHAnsi" w:cstheme="majorHAnsi"/>
          <w:sz w:val="22"/>
          <w:szCs w:val="22"/>
          <w:u w:val="single"/>
        </w:rPr>
      </w:pPr>
      <w:r w:rsidRPr="00413761">
        <w:rPr>
          <w:rFonts w:asciiTheme="majorHAnsi" w:eastAsia="Calibri" w:hAnsiTheme="majorHAnsi" w:cstheme="majorHAnsi"/>
          <w:sz w:val="22"/>
          <w:szCs w:val="22"/>
          <w:u w:val="single"/>
        </w:rPr>
        <w:t>OBLIGACIONES DEL SUMINISTRANTE</w:t>
      </w:r>
    </w:p>
    <w:p w14:paraId="3AD14828" w14:textId="77777777" w:rsidR="00413761" w:rsidRPr="00413761" w:rsidRDefault="00413761" w:rsidP="00413761">
      <w:pPr>
        <w:widowControl w:val="0"/>
        <w:rPr>
          <w:rFonts w:asciiTheme="majorHAnsi" w:eastAsia="Calibri" w:hAnsiTheme="majorHAnsi" w:cstheme="majorHAnsi"/>
          <w:sz w:val="22"/>
          <w:szCs w:val="22"/>
        </w:rPr>
      </w:pPr>
    </w:p>
    <w:p w14:paraId="09CA0039"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1-Someterse a las disposiciones legales del convenio de préstamo, aplicables al negocio de que se trata, renunciando entablar reclamaciones por vías que no sean establecidas en el mismo.</w:t>
      </w:r>
    </w:p>
    <w:p w14:paraId="25774E72" w14:textId="77777777" w:rsidR="00413761" w:rsidRPr="00413761" w:rsidRDefault="00413761" w:rsidP="00413761">
      <w:pPr>
        <w:widowControl w:val="0"/>
        <w:rPr>
          <w:rFonts w:asciiTheme="majorHAnsi" w:eastAsia="Calibri" w:hAnsiTheme="majorHAnsi" w:cstheme="majorHAnsi"/>
          <w:sz w:val="22"/>
          <w:szCs w:val="22"/>
        </w:rPr>
      </w:pPr>
    </w:p>
    <w:p w14:paraId="6D0926AE"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2-Garantizar el fiel cumplimiento de todas y cada una de las estipulaciones contenidas en esta Orden de Compra, principalmente, en la calendarización para el desarrollo de los servicios, después de coordinar las fechas correspondientes con el Administrador de la Orden de Compra y en caso de   incumplimiento total o parcial, el Ministerio de Salud, procederá a la aplicación de las sanciones previstas en el Convenio de Préstamo.</w:t>
      </w:r>
    </w:p>
    <w:p w14:paraId="131DD50E" w14:textId="77777777" w:rsidR="00413761" w:rsidRPr="00413761" w:rsidRDefault="00413761" w:rsidP="00413761">
      <w:pPr>
        <w:widowControl w:val="0"/>
        <w:rPr>
          <w:rFonts w:asciiTheme="majorHAnsi" w:eastAsia="Calibri" w:hAnsiTheme="majorHAnsi" w:cstheme="majorHAnsi"/>
          <w:sz w:val="22"/>
          <w:szCs w:val="22"/>
        </w:rPr>
      </w:pPr>
    </w:p>
    <w:p w14:paraId="7A8326AA" w14:textId="77777777" w:rsidR="00413761" w:rsidRPr="00413761" w:rsidRDefault="00413761" w:rsidP="00413761">
      <w:pPr>
        <w:widowControl w:val="0"/>
        <w:rPr>
          <w:rFonts w:asciiTheme="majorHAnsi" w:eastAsia="Calibri" w:hAnsiTheme="majorHAnsi" w:cstheme="majorHAnsi"/>
          <w:sz w:val="22"/>
          <w:szCs w:val="22"/>
          <w:u w:val="single"/>
        </w:rPr>
      </w:pPr>
      <w:r w:rsidRPr="00413761">
        <w:rPr>
          <w:rFonts w:asciiTheme="majorHAnsi" w:eastAsia="Calibri" w:hAnsiTheme="majorHAnsi" w:cstheme="majorHAnsi"/>
          <w:sz w:val="22"/>
          <w:szCs w:val="22"/>
          <w:u w:val="single"/>
        </w:rPr>
        <w:t>OBLIGACIONES DEL GOBIERNO</w:t>
      </w:r>
    </w:p>
    <w:p w14:paraId="146F4AE3" w14:textId="77777777" w:rsidR="00413761" w:rsidRPr="00413761" w:rsidRDefault="00413761" w:rsidP="00413761">
      <w:pPr>
        <w:widowControl w:val="0"/>
        <w:rPr>
          <w:rFonts w:asciiTheme="majorHAnsi" w:eastAsia="Calibri" w:hAnsiTheme="majorHAnsi" w:cstheme="majorHAnsi"/>
          <w:sz w:val="22"/>
          <w:szCs w:val="22"/>
        </w:rPr>
      </w:pPr>
    </w:p>
    <w:p w14:paraId="0C989526"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1-Pagar el valor de los servicios realizados previo los trámites legales, después que el Administrador de la Orden de Compra del servicio, haya recibido a satisfacción los servicios contratados a entera satisfacción y de acuerdo con las especificaciones convenidas.</w:t>
      </w:r>
    </w:p>
    <w:p w14:paraId="549E8C80" w14:textId="77777777" w:rsidR="00413761" w:rsidRPr="00413761" w:rsidRDefault="00413761" w:rsidP="00413761">
      <w:pPr>
        <w:widowControl w:val="0"/>
        <w:jc w:val="both"/>
        <w:rPr>
          <w:rFonts w:asciiTheme="majorHAnsi" w:eastAsia="Calibri" w:hAnsiTheme="majorHAnsi" w:cstheme="majorHAnsi"/>
          <w:sz w:val="22"/>
          <w:szCs w:val="22"/>
        </w:rPr>
      </w:pPr>
    </w:p>
    <w:p w14:paraId="6180DF18"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 La Unidad Solicitante, vigilará el cumplimiento de la presente Orden de Compra y será quien deberá dar seguimiento de la ejecución de la orden y que ésta se realice en el plazo acordado y de acuerdo a las condiciones pactadas, en estricto apego a lo siguiente:</w:t>
      </w:r>
    </w:p>
    <w:p w14:paraId="27FB7855"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a) Verificar el cumplimiento de las cláusulas contractuales, implementando para ello una Hoja de Seguimiento de Orden de Compra.</w:t>
      </w:r>
    </w:p>
    <w:p w14:paraId="75441BD5"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b)  Conformar y mantener actualizado el expediente de seguimiento de la ejecución de la orden de compra, remitiendo copias a la UCPCSJ, de todos los documentos. En el expediente se documentará todo hecho relevante, en cuanto a las actuaciones y documentación relacionada con informes de cumplimiento de la </w:t>
      </w:r>
      <w:r w:rsidRPr="00413761">
        <w:rPr>
          <w:rFonts w:asciiTheme="majorHAnsi" w:eastAsia="Calibri" w:hAnsiTheme="majorHAnsi" w:cstheme="majorHAnsi"/>
          <w:sz w:val="22"/>
          <w:szCs w:val="22"/>
        </w:rPr>
        <w:lastRenderedPageBreak/>
        <w:t>orden de compra, modificaciones y actas de recepción;</w:t>
      </w:r>
    </w:p>
    <w:p w14:paraId="50ECBB1B"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c)  Informar oportunamente sobre la ejecución de la Orden de Compra al Área de la UCPCSJ, de Adquisiciones y Contrataciones. El informe podrá contener las recepciones provisionales, parciales y definitivas, incumplimientos, solicitudes de prórroga, ordenes de cambio, resoluciones modificativas, etc.</w:t>
      </w:r>
    </w:p>
    <w:p w14:paraId="24D2D70C"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d) Incluir en el informe de ejecución de la orden de compra, la gestión para la aplicación de las sanciones a los contratistas por los incumplimientos de sus obligaciones.</w:t>
      </w:r>
    </w:p>
    <w:p w14:paraId="4790B1D7"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e) Solicitar al contratista, en caso de incrementos en el monto o prórroga en el plazo de la orden de compra, la actualización de la garantía correspondiente.</w:t>
      </w:r>
    </w:p>
    <w:p w14:paraId="15034DB7"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f) Elaborar y suscribir conjuntamente con el contratista y la Unidad solicitante, según el caso y demás funcionarios que se hayan definido contractualmente definitivas de las adquisiciones de bienes o servicios, distribuyendo copias a las Unidades correspondientes.</w:t>
      </w:r>
    </w:p>
    <w:p w14:paraId="3AC91955"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g)  Informar oportunamente al Área de Adquisiciones y Contrataciones de la UCPCSJ, la devolución de garantías en caso que aplique, inmediatamente después de comprobarse el cumplimiento de las cláusulas contractuales.</w:t>
      </w:r>
    </w:p>
    <w:p w14:paraId="4FDDA007"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h) Gestionar ante la autoridad competente, las modificaciones a la Orden de Compra, una vez identificada tal necesidad, anexando documentos que amparen dichos cambios.</w:t>
      </w:r>
    </w:p>
    <w:p w14:paraId="4589B0A3" w14:textId="77777777" w:rsidR="00E61B69" w:rsidRDefault="00E61B69" w:rsidP="00413761">
      <w:pPr>
        <w:widowControl w:val="0"/>
        <w:jc w:val="both"/>
        <w:rPr>
          <w:rFonts w:asciiTheme="majorHAnsi" w:eastAsia="Calibri" w:hAnsiTheme="majorHAnsi" w:cstheme="majorHAnsi"/>
          <w:sz w:val="22"/>
          <w:szCs w:val="22"/>
          <w:u w:val="single"/>
        </w:rPr>
      </w:pPr>
    </w:p>
    <w:p w14:paraId="10E6DD7C" w14:textId="77777777" w:rsidR="00E61B69" w:rsidRDefault="00E61B69" w:rsidP="00413761">
      <w:pPr>
        <w:widowControl w:val="0"/>
        <w:jc w:val="both"/>
        <w:rPr>
          <w:rFonts w:asciiTheme="majorHAnsi" w:eastAsia="Calibri" w:hAnsiTheme="majorHAnsi" w:cstheme="majorHAnsi"/>
          <w:sz w:val="22"/>
          <w:szCs w:val="22"/>
          <w:u w:val="single"/>
        </w:rPr>
      </w:pPr>
    </w:p>
    <w:p w14:paraId="3606B166" w14:textId="03CB95DF" w:rsidR="00413761" w:rsidRPr="00413761" w:rsidRDefault="00413761" w:rsidP="00413761">
      <w:pPr>
        <w:widowControl w:val="0"/>
        <w:jc w:val="both"/>
        <w:rPr>
          <w:rFonts w:asciiTheme="majorHAnsi" w:eastAsia="Calibri" w:hAnsiTheme="majorHAnsi" w:cstheme="majorHAnsi"/>
          <w:sz w:val="22"/>
          <w:szCs w:val="22"/>
          <w:u w:val="single"/>
        </w:rPr>
      </w:pPr>
      <w:r w:rsidRPr="00413761">
        <w:rPr>
          <w:rFonts w:asciiTheme="majorHAnsi" w:eastAsia="Calibri" w:hAnsiTheme="majorHAnsi" w:cstheme="majorHAnsi"/>
          <w:sz w:val="22"/>
          <w:szCs w:val="22"/>
          <w:u w:val="single"/>
        </w:rPr>
        <w:t>OTRAS CONDICIONES DEL SUMINISTRO</w:t>
      </w:r>
    </w:p>
    <w:p w14:paraId="39D07690" w14:textId="77777777" w:rsidR="00413761" w:rsidRPr="00413761" w:rsidRDefault="00413761" w:rsidP="00413761">
      <w:pPr>
        <w:widowControl w:val="0"/>
        <w:jc w:val="both"/>
        <w:rPr>
          <w:rFonts w:asciiTheme="majorHAnsi" w:eastAsia="Calibri" w:hAnsiTheme="majorHAnsi" w:cstheme="majorHAnsi"/>
          <w:sz w:val="22"/>
          <w:szCs w:val="22"/>
        </w:rPr>
      </w:pPr>
    </w:p>
    <w:p w14:paraId="0D614A5B"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1. La fecha de entrega del suministro, está estipulada en la presente Orden de Compra, que reciba el </w:t>
      </w:r>
      <w:proofErr w:type="spellStart"/>
      <w:r w:rsidRPr="00413761">
        <w:rPr>
          <w:rFonts w:asciiTheme="majorHAnsi" w:eastAsia="Calibri" w:hAnsiTheme="majorHAnsi" w:cstheme="majorHAnsi"/>
          <w:sz w:val="22"/>
          <w:szCs w:val="22"/>
        </w:rPr>
        <w:t>suministrante</w:t>
      </w:r>
      <w:proofErr w:type="spellEnd"/>
      <w:r w:rsidRPr="00413761">
        <w:rPr>
          <w:rFonts w:asciiTheme="majorHAnsi" w:eastAsia="Calibri" w:hAnsiTheme="majorHAnsi" w:cstheme="majorHAnsi"/>
          <w:sz w:val="22"/>
          <w:szCs w:val="22"/>
        </w:rPr>
        <w:t xml:space="preserve"> debidamente legalizada.</w:t>
      </w:r>
    </w:p>
    <w:p w14:paraId="686E48F1"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 El Suministro, al que la presente Orden se refiere será recibido a entera satisfacción del Solicitante, quien firmará, sellará y fechará el acta de recepción del suministro.</w:t>
      </w:r>
    </w:p>
    <w:p w14:paraId="69F1351E"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413761">
        <w:rPr>
          <w:rFonts w:asciiTheme="majorHAnsi" w:eastAsia="Calibri" w:hAnsiTheme="majorHAnsi" w:cstheme="majorHAnsi"/>
          <w:sz w:val="22"/>
          <w:szCs w:val="22"/>
        </w:rPr>
        <w:t>Delegado</w:t>
      </w:r>
      <w:proofErr w:type="gramEnd"/>
      <w:r w:rsidRPr="00413761">
        <w:rPr>
          <w:rFonts w:asciiTheme="majorHAnsi" w:eastAsia="Calibri" w:hAnsiTheme="majorHAnsi" w:cstheme="majorHAnsi"/>
          <w:sz w:val="22"/>
          <w:szCs w:val="22"/>
        </w:rPr>
        <w:t>; y las que afecten el objeto como incremento y disminución de la misma, únicamente podrán llevarse a cabo a través de Resolución Modificativa de Orden de Compra, firmada por ambas partes.</w:t>
      </w:r>
    </w:p>
    <w:p w14:paraId="658FAB7E" w14:textId="3F1CCE55"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La solicitud de modificación por parte del Contratista deberá ser dirigida por escrito a la persona encargada de la Administración de la Orden de Compra, dicha solicitud debe efectuarse 15 días antes de expirar el plazo de entrega contratada, presentando por escrito las pruebas que motiven su petición; en caso de proceder el Administrador de la Orden de Compra deberá remitir su solicitud a la Coordinadora del Área de Adquisiciones y Contrataciones, en adelante ACP-CSJ, ubicada en Nivel dos, Edificio del Instituto Nacional de Salud, Urbanización Lomas de Altamira, Boulevard Altamira y Avenida República de Ecuador No. 33, San Salvador, Teléfono 2591-8456, E-mail: </w:t>
      </w:r>
      <w:hyperlink r:id="rId11" w:history="1">
        <w:r w:rsidRPr="00413761">
          <w:rPr>
            <w:rFonts w:asciiTheme="majorHAnsi" w:eastAsia="Calibri" w:hAnsiTheme="majorHAnsi" w:cstheme="majorHAnsi"/>
            <w:sz w:val="22"/>
            <w:szCs w:val="22"/>
            <w:u w:val="single"/>
          </w:rPr>
          <w:t>adquisicionescrecerjuntos@salud.gob.sv</w:t>
        </w:r>
      </w:hyperlink>
      <w:r w:rsidRPr="00413761">
        <w:rPr>
          <w:rFonts w:asciiTheme="majorHAnsi" w:eastAsia="Calibri" w:hAnsiTheme="majorHAnsi" w:cstheme="majorHAnsi"/>
          <w:sz w:val="22"/>
          <w:szCs w:val="22"/>
        </w:rPr>
        <w:t>; dicha solicitud deberá presentarse 10 días antes de expirar el plazo de la entrega contratada.</w:t>
      </w:r>
    </w:p>
    <w:p w14:paraId="53B2FAAE"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4. Las obligaciones que contrae el Gobierno por medio de esta Orden de Compra, son únicamente para con el </w:t>
      </w:r>
      <w:proofErr w:type="spellStart"/>
      <w:r w:rsidRPr="00413761">
        <w:rPr>
          <w:rFonts w:asciiTheme="majorHAnsi" w:eastAsia="Calibri" w:hAnsiTheme="majorHAnsi" w:cstheme="majorHAnsi"/>
          <w:sz w:val="22"/>
          <w:szCs w:val="22"/>
        </w:rPr>
        <w:t>suministrante</w:t>
      </w:r>
      <w:proofErr w:type="spellEnd"/>
      <w:r w:rsidRPr="00413761">
        <w:rPr>
          <w:rFonts w:asciiTheme="majorHAnsi" w:eastAsia="Calibri" w:hAnsiTheme="majorHAnsi" w:cstheme="majorHAnsi"/>
          <w:sz w:val="22"/>
          <w:szCs w:val="22"/>
        </w:rPr>
        <w:t>, quién debe observar las condiciones establecidas, a fin de conservar antecedentes favorables.</w:t>
      </w:r>
    </w:p>
    <w:p w14:paraId="1447D35C"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5. Para el caso de incumplimiento del plazo establecido para la entrega de los bienes, se aplicará al proveedor una multa de 0.5% por cada semana de atraso, dicha penalidad será aplicable sobre el valor de los suministros que se hubieren dejado de entregar o por lo que se entregaron fuera del plazo contractual. El valor acumulado por dicha multa no podrá exceder del 10% del monto total de la orden de compra. Si hay una justificación debidamente soportada y aceptable para El Contratante, se excluirá la multa.</w:t>
      </w:r>
    </w:p>
    <w:p w14:paraId="719B1CDC" w14:textId="77777777" w:rsidR="00C7723B" w:rsidRPr="00413761" w:rsidRDefault="00C7723B" w:rsidP="00B90589">
      <w:pPr>
        <w:rPr>
          <w:rFonts w:asciiTheme="majorHAnsi" w:eastAsia="Calibri" w:hAnsiTheme="majorHAnsi" w:cstheme="majorHAnsi"/>
          <w:sz w:val="22"/>
          <w:szCs w:val="22"/>
        </w:rPr>
      </w:pPr>
    </w:p>
    <w:bookmarkEnd w:id="0"/>
    <w:p w14:paraId="052B0A57" w14:textId="5F2FA8EA" w:rsidR="00A82BE9" w:rsidRPr="00745447" w:rsidRDefault="000757E0"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lastRenderedPageBreak/>
        <w:t xml:space="preserve">RESCISIÓN </w:t>
      </w:r>
      <w:r w:rsidR="00A82BE9" w:rsidRPr="00745447">
        <w:rPr>
          <w:rFonts w:asciiTheme="majorHAnsi" w:eastAsia="SimSun" w:hAnsiTheme="majorHAnsi" w:cstheme="majorHAnsi"/>
          <w:b/>
          <w:bCs/>
          <w:sz w:val="22"/>
          <w:szCs w:val="22"/>
          <w:u w:val="single"/>
        </w:rPr>
        <w:t>DE LA ORDEN DE COMPRA.</w:t>
      </w:r>
    </w:p>
    <w:p w14:paraId="0F1FCB7E" w14:textId="77777777" w:rsidR="00C7723B" w:rsidRPr="00837BF9" w:rsidRDefault="00C7723B" w:rsidP="00B90589">
      <w:pPr>
        <w:spacing w:line="269" w:lineRule="auto"/>
        <w:jc w:val="both"/>
        <w:rPr>
          <w:rFonts w:asciiTheme="majorHAnsi" w:eastAsia="SimSun" w:hAnsiTheme="majorHAnsi" w:cstheme="majorHAnsi"/>
          <w:sz w:val="8"/>
          <w:szCs w:val="8"/>
        </w:rPr>
      </w:pPr>
    </w:p>
    <w:p w14:paraId="0683FA91" w14:textId="01F29668" w:rsidR="00A82BE9" w:rsidRPr="00837BF9" w:rsidRDefault="00A82BE9" w:rsidP="00B90589">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Rescisión por causa del proveedor</w:t>
      </w:r>
    </w:p>
    <w:p w14:paraId="6A3E269C" w14:textId="7DB22490" w:rsidR="00A82BE9" w:rsidRPr="00837BF9" w:rsidRDefault="00A82BE9" w:rsidP="00B90589">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El contratante tendrá derecho a rescindir la Orden de Compra, mediante comunicación enviada al proveedor por cualquier de las siguientes razones:</w:t>
      </w:r>
    </w:p>
    <w:p w14:paraId="3A91D7FE" w14:textId="77777777"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Actúa con dolo, culpa grave o reiterada negligencia en el cumplimiento de sus obligaciones.</w:t>
      </w:r>
    </w:p>
    <w:p w14:paraId="09F3DABF" w14:textId="4AC316A6"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A juicio del contratante haya empleado </w:t>
      </w:r>
      <w:r w:rsidR="002818D6" w:rsidRPr="00837BF9">
        <w:rPr>
          <w:rFonts w:asciiTheme="majorHAnsi" w:eastAsia="SimSun" w:hAnsiTheme="majorHAnsi" w:cstheme="majorHAnsi"/>
          <w:sz w:val="22"/>
          <w:szCs w:val="22"/>
        </w:rPr>
        <w:t>prácticas</w:t>
      </w:r>
      <w:r w:rsidRPr="00837BF9">
        <w:rPr>
          <w:rFonts w:asciiTheme="majorHAnsi" w:eastAsia="SimSun" w:hAnsiTheme="majorHAnsi" w:cstheme="majorHAnsi"/>
          <w:sz w:val="22"/>
          <w:szCs w:val="22"/>
        </w:rPr>
        <w:t xml:space="preserve"> corruptas, fraudulentas, </w:t>
      </w:r>
      <w:proofErr w:type="spellStart"/>
      <w:r w:rsidRPr="00837BF9">
        <w:rPr>
          <w:rFonts w:asciiTheme="majorHAnsi" w:eastAsia="SimSun" w:hAnsiTheme="majorHAnsi" w:cstheme="majorHAnsi"/>
          <w:sz w:val="22"/>
          <w:szCs w:val="22"/>
        </w:rPr>
        <w:t>colusivas</w:t>
      </w:r>
      <w:proofErr w:type="spellEnd"/>
      <w:r w:rsidRPr="00837BF9">
        <w:rPr>
          <w:rFonts w:asciiTheme="majorHAnsi" w:eastAsia="SimSun" w:hAnsiTheme="majorHAnsi" w:cstheme="majorHAnsi"/>
          <w:sz w:val="22"/>
          <w:szCs w:val="22"/>
        </w:rPr>
        <w:t>, coercitivas o lo dispuesto en el presente documento.</w:t>
      </w:r>
    </w:p>
    <w:p w14:paraId="3631B195" w14:textId="12A35389"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 </w:t>
      </w:r>
      <w:r w:rsidR="00623DC6" w:rsidRPr="00837BF9">
        <w:rPr>
          <w:rFonts w:asciiTheme="majorHAnsi" w:eastAsia="SimSun" w:hAnsiTheme="majorHAnsi" w:cstheme="majorHAnsi"/>
          <w:sz w:val="22"/>
          <w:szCs w:val="22"/>
        </w:rPr>
        <w:t>La mora del proveedor en el cumplimiento del plazo de entrega del servicio o de cualquier otra obligación de la orden de compra, no obstante encontrarse dentro del plazo de imposición de multa.</w:t>
      </w:r>
    </w:p>
    <w:p w14:paraId="02D60C4F" w14:textId="6EA38A53" w:rsidR="00623DC6" w:rsidRPr="00837BF9" w:rsidRDefault="00623DC6"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El PROVEEDOR entregue el servicio en inferior calidad a lo ofertado o no cumpla con las condiciones pactadas en la Orden de Compra.</w:t>
      </w:r>
    </w:p>
    <w:p w14:paraId="12FE7B21" w14:textId="699A34C8" w:rsidR="00623DC6" w:rsidRPr="00837BF9" w:rsidRDefault="00623DC6"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Por mutuo acuerdo entre ambas partes.</w:t>
      </w:r>
    </w:p>
    <w:p w14:paraId="07146D20" w14:textId="77777777" w:rsidR="00A77E89" w:rsidRDefault="00A77E89" w:rsidP="00745447">
      <w:pPr>
        <w:suppressAutoHyphens w:val="0"/>
        <w:spacing w:after="160"/>
        <w:jc w:val="both"/>
        <w:rPr>
          <w:rFonts w:asciiTheme="majorHAnsi" w:eastAsia="SimSun" w:hAnsiTheme="majorHAnsi" w:cstheme="majorHAnsi"/>
          <w:b/>
          <w:bCs/>
          <w:sz w:val="22"/>
          <w:szCs w:val="22"/>
          <w:u w:val="single"/>
        </w:rPr>
      </w:pPr>
    </w:p>
    <w:p w14:paraId="5BE7C8DA" w14:textId="4E46A428" w:rsidR="00623DC6" w:rsidRPr="00745447" w:rsidRDefault="00623DC6"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SOLUCIÓN DE CONTROVERSIA.</w:t>
      </w:r>
    </w:p>
    <w:p w14:paraId="1690E06E" w14:textId="5A11B9F2" w:rsidR="00623DC6" w:rsidRPr="00837BF9" w:rsidRDefault="00623DC6"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Se deja establecido que cualquiera controversia que surja de la contratación propiciada, así como también sobre la interpretación del presente documento, serán dirimidas conforme al siguiente procedimiento. En el caso de alguna dispuesta, </w:t>
      </w:r>
      <w:r w:rsidR="00032B5A" w:rsidRPr="00837BF9">
        <w:rPr>
          <w:rFonts w:asciiTheme="majorHAnsi" w:eastAsia="SimSun" w:hAnsiTheme="majorHAnsi" w:cstheme="majorHAnsi"/>
          <w:sz w:val="22"/>
          <w:szCs w:val="22"/>
        </w:rPr>
        <w:t>controversia, discrepancia o reclamo entre el Contratante y el Proveedor que en la ejecución de la Orden de Compra sugiere, se resolverá intentando primero la Resolución amigable de conflictos y si por esta forma no se llegare a una solución, podrá recurrirse a los Tribunales competentes.</w:t>
      </w:r>
    </w:p>
    <w:p w14:paraId="3ED7A6AD" w14:textId="77777777" w:rsidR="00AF0BCD" w:rsidRPr="00837BF9" w:rsidRDefault="00AF0BCD" w:rsidP="00623DC6">
      <w:pPr>
        <w:spacing w:line="269" w:lineRule="auto"/>
        <w:jc w:val="both"/>
        <w:rPr>
          <w:rFonts w:asciiTheme="majorHAnsi" w:eastAsia="SimSun" w:hAnsiTheme="majorHAnsi" w:cstheme="majorHAnsi"/>
          <w:sz w:val="12"/>
          <w:szCs w:val="12"/>
        </w:rPr>
      </w:pPr>
    </w:p>
    <w:p w14:paraId="645D1CB1" w14:textId="55A2FFA7" w:rsidR="00AF0BCD" w:rsidRPr="00837BF9" w:rsidRDefault="00032B5A"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Resolución amigable de Conflictos: Si alguna de las partes objeta alguna acción o inacción de la otra parte. La parte que objeta podrá radicar una </w:t>
      </w:r>
      <w:r w:rsidR="00AF0BCD" w:rsidRPr="00837BF9">
        <w:rPr>
          <w:rFonts w:asciiTheme="majorHAnsi" w:eastAsia="SimSun" w:hAnsiTheme="majorHAnsi" w:cstheme="majorHAnsi"/>
          <w:sz w:val="22"/>
          <w:szCs w:val="22"/>
        </w:rPr>
        <w:t>Notificación</w:t>
      </w:r>
      <w:r w:rsidRPr="00837BF9">
        <w:rPr>
          <w:rFonts w:asciiTheme="majorHAnsi" w:eastAsia="SimSun" w:hAnsiTheme="majorHAnsi" w:cstheme="majorHAnsi"/>
          <w:sz w:val="22"/>
          <w:szCs w:val="22"/>
        </w:rPr>
        <w:t xml:space="preserve"> de conflicto escrita a la otra parte donde suministre en detalle la </w:t>
      </w:r>
      <w:r w:rsidR="00AF0BCD" w:rsidRPr="00837BF9">
        <w:rPr>
          <w:rFonts w:asciiTheme="majorHAnsi" w:eastAsia="SimSun" w:hAnsiTheme="majorHAnsi" w:cstheme="majorHAnsi"/>
          <w:sz w:val="22"/>
          <w:szCs w:val="22"/>
        </w:rPr>
        <w:t>base</w:t>
      </w:r>
      <w:r w:rsidRPr="00837BF9">
        <w:rPr>
          <w:rFonts w:asciiTheme="majorHAnsi" w:eastAsia="SimSun" w:hAnsiTheme="majorHAnsi" w:cstheme="majorHAnsi"/>
          <w:sz w:val="22"/>
          <w:szCs w:val="22"/>
        </w:rPr>
        <w:t xml:space="preserve"> de la discrepancia. La parte que reciba la </w:t>
      </w:r>
      <w:r w:rsidR="00AF0BCD" w:rsidRPr="00837BF9">
        <w:rPr>
          <w:rFonts w:asciiTheme="majorHAnsi" w:eastAsia="SimSun" w:hAnsiTheme="majorHAnsi" w:cstheme="majorHAnsi"/>
          <w:sz w:val="22"/>
          <w:szCs w:val="22"/>
        </w:rPr>
        <w:t>Notificación</w:t>
      </w:r>
      <w:r w:rsidRPr="00837BF9">
        <w:rPr>
          <w:rFonts w:asciiTheme="majorHAnsi" w:eastAsia="SimSun" w:hAnsiTheme="majorHAnsi" w:cstheme="majorHAnsi"/>
          <w:sz w:val="22"/>
          <w:szCs w:val="22"/>
        </w:rPr>
        <w:t xml:space="preserve"> del conflicto la </w:t>
      </w:r>
      <w:r w:rsidR="00AF0BCD" w:rsidRPr="00837BF9">
        <w:rPr>
          <w:rFonts w:asciiTheme="majorHAnsi" w:eastAsia="SimSun" w:hAnsiTheme="majorHAnsi" w:cstheme="majorHAnsi"/>
          <w:sz w:val="22"/>
          <w:szCs w:val="22"/>
        </w:rPr>
        <w:t>considerará</w:t>
      </w:r>
      <w:r w:rsidRPr="00837BF9">
        <w:rPr>
          <w:rFonts w:asciiTheme="majorHAnsi" w:eastAsia="SimSun" w:hAnsiTheme="majorHAnsi" w:cstheme="majorHAnsi"/>
          <w:sz w:val="22"/>
          <w:szCs w:val="22"/>
        </w:rPr>
        <w:t xml:space="preserve"> y la responderá dentro de siete (7) días hábiles siguientes a su recibo. Si esta parte no responde </w:t>
      </w:r>
      <w:r w:rsidR="00AF0BCD" w:rsidRPr="00837BF9">
        <w:rPr>
          <w:rFonts w:asciiTheme="majorHAnsi" w:eastAsia="SimSun" w:hAnsiTheme="majorHAnsi" w:cstheme="majorHAnsi"/>
          <w:sz w:val="22"/>
          <w:szCs w:val="22"/>
        </w:rPr>
        <w:t xml:space="preserve">dentro de siete (7) días hábiles si la discrepancia no puede resolverse de manera amigable dentro de siete (7) días hábiles siguientes a la respuesta de esa parte, dicha disputa podrá ser presentada a los Tribunales competentes. </w:t>
      </w:r>
      <w:r w:rsidRPr="00837BF9">
        <w:rPr>
          <w:rFonts w:asciiTheme="majorHAnsi" w:eastAsia="SimSun" w:hAnsiTheme="majorHAnsi" w:cstheme="majorHAnsi"/>
          <w:sz w:val="22"/>
          <w:szCs w:val="22"/>
        </w:rPr>
        <w:t xml:space="preserve"> </w:t>
      </w:r>
    </w:p>
    <w:p w14:paraId="42578381" w14:textId="52AD1722" w:rsidR="00727E18" w:rsidRPr="00837BF9" w:rsidRDefault="00727E18" w:rsidP="00623DC6">
      <w:pPr>
        <w:spacing w:line="269" w:lineRule="auto"/>
        <w:jc w:val="both"/>
        <w:rPr>
          <w:rFonts w:asciiTheme="majorHAnsi" w:eastAsia="SimSun" w:hAnsiTheme="majorHAnsi" w:cstheme="majorHAnsi"/>
          <w:sz w:val="22"/>
          <w:szCs w:val="22"/>
        </w:rPr>
      </w:pPr>
    </w:p>
    <w:p w14:paraId="56A6305C" w14:textId="1A03CDCF" w:rsidR="00AF0BCD" w:rsidRPr="00745447" w:rsidRDefault="00424BA0" w:rsidP="00623DC6">
      <w:pPr>
        <w:spacing w:line="269" w:lineRule="auto"/>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 xml:space="preserve">VIGENCIA: </w:t>
      </w:r>
    </w:p>
    <w:p w14:paraId="320AB374" w14:textId="250C92C4" w:rsidR="00424BA0" w:rsidRPr="00837BF9" w:rsidRDefault="00424BA0"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La vigencia de esta Orden de Compra será a partir de la distribución de la misma y finalizará treinta (30) días adicionales, después de que la Unidad Solicitante o la persona que este delegue, hayan firmado el Acta de Recepción de haber recibido los bienes / servicios a entera satisfacción del MINSAL. </w:t>
      </w:r>
    </w:p>
    <w:p w14:paraId="22C960CF" w14:textId="22A99FB0" w:rsidR="00AB4726" w:rsidRPr="00837BF9" w:rsidRDefault="00AB4726" w:rsidP="00623DC6">
      <w:pPr>
        <w:spacing w:line="269" w:lineRule="auto"/>
        <w:jc w:val="both"/>
        <w:rPr>
          <w:rFonts w:asciiTheme="majorHAnsi" w:hAnsiTheme="majorHAnsi" w:cstheme="majorHAnsi"/>
          <w:noProof/>
        </w:rPr>
      </w:pPr>
    </w:p>
    <w:p w14:paraId="38845935" w14:textId="507C4497" w:rsidR="005D790D" w:rsidRPr="00837BF9" w:rsidRDefault="005D790D" w:rsidP="00623DC6">
      <w:pPr>
        <w:spacing w:line="269" w:lineRule="auto"/>
        <w:jc w:val="both"/>
        <w:rPr>
          <w:rFonts w:asciiTheme="majorHAnsi" w:eastAsia="SimSun" w:hAnsiTheme="majorHAnsi" w:cstheme="majorHAnsi"/>
          <w:sz w:val="22"/>
          <w:szCs w:val="22"/>
        </w:rPr>
      </w:pPr>
    </w:p>
    <w:p w14:paraId="7D5247AA" w14:textId="77777777" w:rsidR="00462491" w:rsidRDefault="00462491" w:rsidP="00623DC6">
      <w:pPr>
        <w:spacing w:line="269" w:lineRule="auto"/>
        <w:jc w:val="both"/>
        <w:rPr>
          <w:rFonts w:asciiTheme="majorHAnsi" w:eastAsia="SimSun" w:hAnsiTheme="majorHAnsi" w:cstheme="majorHAnsi"/>
          <w:sz w:val="22"/>
          <w:szCs w:val="22"/>
        </w:rPr>
      </w:pPr>
    </w:p>
    <w:p w14:paraId="0330246F" w14:textId="77777777" w:rsidR="00413761" w:rsidRDefault="00413761" w:rsidP="00623DC6">
      <w:pPr>
        <w:spacing w:line="269" w:lineRule="auto"/>
        <w:jc w:val="both"/>
        <w:rPr>
          <w:rFonts w:asciiTheme="majorHAnsi" w:eastAsia="SimSun" w:hAnsiTheme="majorHAnsi" w:cstheme="majorHAnsi"/>
          <w:sz w:val="22"/>
          <w:szCs w:val="22"/>
        </w:rPr>
      </w:pPr>
    </w:p>
    <w:p w14:paraId="34F4849E" w14:textId="77777777" w:rsidR="00413761" w:rsidRDefault="00413761" w:rsidP="00623DC6">
      <w:pPr>
        <w:spacing w:line="269" w:lineRule="auto"/>
        <w:jc w:val="both"/>
        <w:rPr>
          <w:rFonts w:asciiTheme="majorHAnsi" w:eastAsia="SimSun" w:hAnsiTheme="majorHAnsi" w:cstheme="majorHAnsi"/>
          <w:sz w:val="22"/>
          <w:szCs w:val="22"/>
        </w:rPr>
      </w:pPr>
    </w:p>
    <w:p w14:paraId="6B93EEFA" w14:textId="77777777" w:rsidR="00E61B69" w:rsidRDefault="00E61B69" w:rsidP="00623DC6">
      <w:pPr>
        <w:spacing w:line="269" w:lineRule="auto"/>
        <w:jc w:val="both"/>
        <w:rPr>
          <w:rFonts w:asciiTheme="majorHAnsi" w:eastAsia="SimSun" w:hAnsiTheme="majorHAnsi" w:cstheme="majorHAnsi"/>
          <w:sz w:val="22"/>
          <w:szCs w:val="22"/>
        </w:rPr>
      </w:pPr>
    </w:p>
    <w:p w14:paraId="35EF3EB5" w14:textId="77777777" w:rsidR="00E61B69" w:rsidRDefault="00E61B69" w:rsidP="00623DC6">
      <w:pPr>
        <w:spacing w:line="269" w:lineRule="auto"/>
        <w:jc w:val="both"/>
        <w:rPr>
          <w:rFonts w:asciiTheme="majorHAnsi" w:eastAsia="SimSun" w:hAnsiTheme="majorHAnsi" w:cstheme="majorHAnsi"/>
          <w:sz w:val="22"/>
          <w:szCs w:val="22"/>
        </w:rPr>
      </w:pPr>
    </w:p>
    <w:p w14:paraId="245F0ED5" w14:textId="77777777" w:rsidR="00E61B69" w:rsidRDefault="00E61B69" w:rsidP="00623DC6">
      <w:pPr>
        <w:spacing w:line="269" w:lineRule="auto"/>
        <w:jc w:val="both"/>
        <w:rPr>
          <w:rFonts w:asciiTheme="majorHAnsi" w:eastAsia="SimSun" w:hAnsiTheme="majorHAnsi" w:cstheme="majorHAnsi"/>
          <w:sz w:val="22"/>
          <w:szCs w:val="22"/>
        </w:rPr>
      </w:pPr>
    </w:p>
    <w:p w14:paraId="489B1E0C" w14:textId="77777777" w:rsidR="00E61B69" w:rsidRDefault="00E61B69" w:rsidP="00623DC6">
      <w:pPr>
        <w:spacing w:line="269" w:lineRule="auto"/>
        <w:jc w:val="both"/>
        <w:rPr>
          <w:rFonts w:asciiTheme="majorHAnsi" w:eastAsia="SimSun" w:hAnsiTheme="majorHAnsi" w:cstheme="majorHAnsi"/>
          <w:sz w:val="22"/>
          <w:szCs w:val="22"/>
        </w:rPr>
      </w:pPr>
    </w:p>
    <w:p w14:paraId="0711FA26" w14:textId="77777777" w:rsidR="00E61B69" w:rsidRDefault="00E61B69" w:rsidP="00623DC6">
      <w:pPr>
        <w:spacing w:line="269" w:lineRule="auto"/>
        <w:jc w:val="both"/>
        <w:rPr>
          <w:rFonts w:asciiTheme="majorHAnsi" w:eastAsia="SimSun" w:hAnsiTheme="majorHAnsi" w:cstheme="majorHAnsi"/>
          <w:sz w:val="22"/>
          <w:szCs w:val="22"/>
        </w:rPr>
      </w:pPr>
    </w:p>
    <w:p w14:paraId="76D5DBDA" w14:textId="1F403D6A" w:rsidR="00437DDD" w:rsidRDefault="00437DDD" w:rsidP="001A1773">
      <w:pPr>
        <w:spacing w:line="269" w:lineRule="auto"/>
        <w:jc w:val="center"/>
        <w:rPr>
          <w:rFonts w:asciiTheme="majorHAnsi" w:eastAsia="SimSun" w:hAnsiTheme="majorHAnsi" w:cstheme="majorHAnsi"/>
          <w:b/>
          <w:bCs/>
          <w:sz w:val="22"/>
          <w:szCs w:val="22"/>
        </w:rPr>
      </w:pPr>
      <w:r w:rsidRPr="001A1773">
        <w:rPr>
          <w:rFonts w:asciiTheme="majorHAnsi" w:eastAsia="SimSun" w:hAnsiTheme="majorHAnsi" w:cstheme="majorHAnsi"/>
          <w:b/>
          <w:bCs/>
          <w:sz w:val="22"/>
          <w:szCs w:val="22"/>
        </w:rPr>
        <w:t>ANEXO 1</w:t>
      </w:r>
    </w:p>
    <w:p w14:paraId="76B1BF51" w14:textId="728FA3D8" w:rsidR="00F4150B" w:rsidRDefault="00F4150B" w:rsidP="001A1773">
      <w:pPr>
        <w:spacing w:line="269" w:lineRule="auto"/>
        <w:jc w:val="center"/>
        <w:rPr>
          <w:rFonts w:asciiTheme="majorHAnsi" w:eastAsia="SimSun" w:hAnsiTheme="majorHAnsi" w:cstheme="majorHAnsi"/>
          <w:b/>
          <w:bCs/>
          <w:sz w:val="22"/>
          <w:szCs w:val="22"/>
        </w:rPr>
      </w:pPr>
      <w:r>
        <w:rPr>
          <w:rFonts w:asciiTheme="majorHAnsi" w:eastAsia="SimSun" w:hAnsiTheme="majorHAnsi" w:cstheme="majorHAnsi"/>
          <w:b/>
          <w:bCs/>
          <w:sz w:val="22"/>
          <w:szCs w:val="22"/>
        </w:rPr>
        <w:t xml:space="preserve">ESPECIFICACIONES TECNICAS </w:t>
      </w:r>
    </w:p>
    <w:p w14:paraId="68A6DDC0" w14:textId="77777777" w:rsidR="00F4150B" w:rsidRPr="00030F66" w:rsidRDefault="00F4150B" w:rsidP="00F4150B">
      <w:pPr>
        <w:jc w:val="both"/>
        <w:rPr>
          <w:b/>
          <w:bCs/>
          <w:color w:val="0000CC"/>
          <w:u w:val="single"/>
        </w:rPr>
      </w:pPr>
      <w:r w:rsidRPr="00030F66">
        <w:rPr>
          <w:b/>
          <w:bCs/>
          <w:color w:val="0000CC"/>
          <w:u w:val="single"/>
        </w:rPr>
        <w:t xml:space="preserve">LOTE 1: </w:t>
      </w:r>
      <w:r>
        <w:rPr>
          <w:b/>
          <w:bCs/>
          <w:color w:val="0000CC"/>
          <w:u w:val="single"/>
        </w:rPr>
        <w:t>ARTICULOS DE LIMPIEZA</w:t>
      </w:r>
      <w:r w:rsidRPr="00030F66">
        <w:rPr>
          <w:b/>
          <w:bCs/>
          <w:color w:val="0000CC"/>
          <w:u w:val="single"/>
        </w:rPr>
        <w:t xml:space="preserve"> </w:t>
      </w:r>
    </w:p>
    <w:p w14:paraId="6496031D" w14:textId="77777777" w:rsidR="00F4150B" w:rsidRPr="00EE597B" w:rsidRDefault="00F4150B" w:rsidP="00F4150B">
      <w:pPr>
        <w:jc w:val="both"/>
        <w:rPr>
          <w:b/>
          <w:bCs/>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1277"/>
        <w:gridCol w:w="6940"/>
      </w:tblGrid>
      <w:tr w:rsidR="00F4150B" w:rsidRPr="00D35D49" w14:paraId="0FC7E690" w14:textId="77777777" w:rsidTr="00C90543">
        <w:trPr>
          <w:trHeight w:val="541"/>
          <w:tblHeader/>
          <w:jc w:val="center"/>
        </w:trPr>
        <w:tc>
          <w:tcPr>
            <w:tcW w:w="604" w:type="pct"/>
            <w:shd w:val="clear" w:color="000000" w:fill="D9D9D9"/>
            <w:vAlign w:val="center"/>
            <w:hideMark/>
          </w:tcPr>
          <w:p w14:paraId="6A024CBE" w14:textId="77777777" w:rsidR="00F4150B" w:rsidRPr="00767490" w:rsidRDefault="00F4150B" w:rsidP="002938BD">
            <w:pPr>
              <w:jc w:val="center"/>
              <w:rPr>
                <w:rFonts w:ascii="Calibri" w:hAnsi="Calibri" w:cs="Calibri"/>
                <w:b/>
                <w:bCs/>
                <w:color w:val="000000"/>
                <w:sz w:val="16"/>
                <w:szCs w:val="16"/>
              </w:rPr>
            </w:pPr>
            <w:r w:rsidRPr="00767490">
              <w:rPr>
                <w:rFonts w:ascii="Calibri" w:hAnsi="Calibri" w:cs="Calibri"/>
                <w:b/>
                <w:bCs/>
                <w:color w:val="000000"/>
                <w:sz w:val="16"/>
                <w:szCs w:val="16"/>
              </w:rPr>
              <w:t>ÍTEM</w:t>
            </w:r>
          </w:p>
        </w:tc>
        <w:tc>
          <w:tcPr>
            <w:tcW w:w="683" w:type="pct"/>
            <w:shd w:val="clear" w:color="000000" w:fill="D9D9D9"/>
            <w:vAlign w:val="center"/>
            <w:hideMark/>
          </w:tcPr>
          <w:p w14:paraId="754713B9" w14:textId="77777777" w:rsidR="00F4150B" w:rsidRPr="00767490" w:rsidRDefault="00F4150B" w:rsidP="002938BD">
            <w:pPr>
              <w:jc w:val="center"/>
              <w:rPr>
                <w:rFonts w:ascii="Calibri" w:hAnsi="Calibri" w:cs="Calibri"/>
                <w:b/>
                <w:bCs/>
                <w:color w:val="000000"/>
                <w:sz w:val="16"/>
                <w:szCs w:val="16"/>
              </w:rPr>
            </w:pPr>
            <w:r w:rsidRPr="00767490">
              <w:rPr>
                <w:rFonts w:ascii="Calibri" w:hAnsi="Calibri" w:cs="Calibri"/>
                <w:b/>
                <w:bCs/>
                <w:color w:val="000000"/>
                <w:sz w:val="16"/>
                <w:szCs w:val="16"/>
              </w:rPr>
              <w:t>CODIGO MINSAL</w:t>
            </w:r>
          </w:p>
        </w:tc>
        <w:tc>
          <w:tcPr>
            <w:tcW w:w="3713" w:type="pct"/>
            <w:shd w:val="clear" w:color="000000" w:fill="D9D9D9"/>
            <w:vAlign w:val="center"/>
          </w:tcPr>
          <w:p w14:paraId="68E6B78B" w14:textId="77777777" w:rsidR="00F4150B" w:rsidRPr="00767490" w:rsidRDefault="00F4150B" w:rsidP="002938BD">
            <w:pPr>
              <w:jc w:val="center"/>
              <w:rPr>
                <w:rFonts w:ascii="Calibri" w:hAnsi="Calibri" w:cs="Calibri"/>
                <w:b/>
                <w:bCs/>
                <w:color w:val="000000"/>
                <w:sz w:val="16"/>
                <w:szCs w:val="16"/>
              </w:rPr>
            </w:pPr>
            <w:r w:rsidRPr="001125BE">
              <w:rPr>
                <w:rFonts w:ascii="Calibri" w:hAnsi="Calibri" w:cs="Calibri"/>
                <w:b/>
                <w:bCs/>
                <w:color w:val="000000"/>
                <w:sz w:val="16"/>
                <w:szCs w:val="16"/>
                <w:lang w:val="es-ES"/>
              </w:rPr>
              <w:t>PROBISEGE, S.A. DE C.V.</w:t>
            </w:r>
          </w:p>
        </w:tc>
      </w:tr>
      <w:tr w:rsidR="00F4150B" w:rsidRPr="00494970" w14:paraId="7C3C1892" w14:textId="77777777" w:rsidTr="00C90543">
        <w:trPr>
          <w:trHeight w:val="461"/>
          <w:jc w:val="center"/>
        </w:trPr>
        <w:tc>
          <w:tcPr>
            <w:tcW w:w="604" w:type="pct"/>
            <w:shd w:val="clear" w:color="000000" w:fill="FFFFFF"/>
            <w:vAlign w:val="center"/>
          </w:tcPr>
          <w:p w14:paraId="5208A22D" w14:textId="77777777" w:rsidR="00F4150B" w:rsidRPr="00767490" w:rsidRDefault="00F4150B" w:rsidP="002938BD">
            <w:pPr>
              <w:jc w:val="center"/>
              <w:rPr>
                <w:rFonts w:ascii="Calibri" w:hAnsi="Calibri" w:cs="Calibri"/>
                <w:color w:val="000000"/>
                <w:sz w:val="16"/>
                <w:szCs w:val="16"/>
              </w:rPr>
            </w:pPr>
            <w:r>
              <w:rPr>
                <w:rFonts w:ascii="Calibri" w:hAnsi="Calibri" w:cs="Calibri"/>
                <w:color w:val="000000"/>
                <w:sz w:val="16"/>
                <w:szCs w:val="16"/>
              </w:rPr>
              <w:t>1</w:t>
            </w:r>
          </w:p>
        </w:tc>
        <w:tc>
          <w:tcPr>
            <w:tcW w:w="683" w:type="pct"/>
            <w:shd w:val="clear" w:color="000000" w:fill="FFFFFF"/>
            <w:vAlign w:val="center"/>
          </w:tcPr>
          <w:p w14:paraId="304283A5" w14:textId="77777777" w:rsidR="00F4150B" w:rsidRPr="00767490" w:rsidRDefault="00F4150B" w:rsidP="002938BD">
            <w:pPr>
              <w:jc w:val="center"/>
              <w:rPr>
                <w:rFonts w:ascii="Calibri" w:hAnsi="Calibri" w:cs="Calibri"/>
                <w:color w:val="000000"/>
                <w:sz w:val="16"/>
                <w:szCs w:val="16"/>
              </w:rPr>
            </w:pPr>
            <w:r w:rsidRPr="00965CB6">
              <w:rPr>
                <w:rFonts w:ascii="Calibri" w:hAnsi="Calibri" w:cs="Calibri"/>
                <w:color w:val="000000"/>
                <w:sz w:val="16"/>
                <w:szCs w:val="16"/>
              </w:rPr>
              <w:t>80601011</w:t>
            </w:r>
          </w:p>
        </w:tc>
        <w:tc>
          <w:tcPr>
            <w:tcW w:w="3713" w:type="pct"/>
            <w:shd w:val="clear" w:color="000000" w:fill="FFFFFF"/>
            <w:vAlign w:val="center"/>
          </w:tcPr>
          <w:p w14:paraId="776F0FB7" w14:textId="77777777" w:rsidR="00F4150B" w:rsidRDefault="00F4150B" w:rsidP="002938BD">
            <w:pPr>
              <w:jc w:val="both"/>
              <w:rPr>
                <w:rFonts w:ascii="Calibri" w:hAnsi="Calibri" w:cs="Calibri"/>
                <w:color w:val="000000"/>
                <w:sz w:val="16"/>
                <w:szCs w:val="16"/>
              </w:rPr>
            </w:pPr>
            <w:r w:rsidRPr="00494970">
              <w:rPr>
                <w:rFonts w:ascii="Calibri" w:hAnsi="Calibri" w:cs="Calibri"/>
                <w:color w:val="000000"/>
                <w:sz w:val="16"/>
                <w:szCs w:val="16"/>
              </w:rPr>
              <w:t>DESODORANTE AMBIENTAL EN SPRAY</w:t>
            </w:r>
            <w:r>
              <w:rPr>
                <w:rFonts w:ascii="Calibri" w:hAnsi="Calibri" w:cs="Calibri"/>
                <w:color w:val="000000"/>
                <w:sz w:val="16"/>
                <w:szCs w:val="16"/>
              </w:rPr>
              <w:t xml:space="preserve"> GLADE 400 ML/345 GRS</w:t>
            </w:r>
            <w:r w:rsidRPr="00494970">
              <w:rPr>
                <w:rFonts w:ascii="Calibri" w:hAnsi="Calibri" w:cs="Calibri"/>
                <w:color w:val="000000"/>
                <w:sz w:val="16"/>
                <w:szCs w:val="16"/>
              </w:rPr>
              <w:t xml:space="preserve">. VARIAS FRAGANCIAS. </w:t>
            </w:r>
          </w:p>
          <w:p w14:paraId="7ABAD2A4" w14:textId="77777777" w:rsidR="00F4150B" w:rsidRDefault="00F4150B" w:rsidP="002938BD">
            <w:pPr>
              <w:jc w:val="both"/>
              <w:rPr>
                <w:rFonts w:ascii="Calibri" w:hAnsi="Calibri" w:cs="Calibri"/>
                <w:color w:val="000000"/>
                <w:sz w:val="16"/>
                <w:szCs w:val="16"/>
              </w:rPr>
            </w:pPr>
            <w:r>
              <w:rPr>
                <w:rFonts w:ascii="Calibri" w:hAnsi="Calibri" w:cs="Calibri"/>
                <w:color w:val="000000"/>
                <w:sz w:val="16"/>
                <w:szCs w:val="16"/>
              </w:rPr>
              <w:t>MARCA: GLADE</w:t>
            </w:r>
          </w:p>
          <w:p w14:paraId="6C2FE4D2" w14:textId="77777777" w:rsidR="00F4150B" w:rsidRPr="00767490" w:rsidRDefault="00F4150B" w:rsidP="002938BD">
            <w:pPr>
              <w:jc w:val="both"/>
              <w:rPr>
                <w:rFonts w:ascii="Calibri" w:hAnsi="Calibri" w:cs="Calibri"/>
                <w:color w:val="000000"/>
                <w:sz w:val="16"/>
                <w:szCs w:val="16"/>
              </w:rPr>
            </w:pPr>
            <w:r>
              <w:rPr>
                <w:rFonts w:ascii="Calibri" w:hAnsi="Calibri" w:cs="Calibri"/>
                <w:color w:val="000000"/>
                <w:sz w:val="16"/>
                <w:szCs w:val="16"/>
              </w:rPr>
              <w:t>ORIGEN: s/p</w:t>
            </w:r>
          </w:p>
        </w:tc>
      </w:tr>
      <w:tr w:rsidR="00F4150B" w:rsidRPr="001E0BB3" w14:paraId="70079591" w14:textId="77777777" w:rsidTr="00C90543">
        <w:trPr>
          <w:trHeight w:val="450"/>
          <w:jc w:val="center"/>
        </w:trPr>
        <w:tc>
          <w:tcPr>
            <w:tcW w:w="604" w:type="pct"/>
            <w:shd w:val="clear" w:color="000000" w:fill="FFFFFF"/>
            <w:vAlign w:val="center"/>
          </w:tcPr>
          <w:p w14:paraId="6250893E" w14:textId="77777777" w:rsidR="00F4150B" w:rsidRPr="00767490" w:rsidRDefault="00F4150B" w:rsidP="002938BD">
            <w:pPr>
              <w:jc w:val="center"/>
              <w:rPr>
                <w:rFonts w:ascii="Calibri" w:hAnsi="Calibri" w:cs="Calibri"/>
                <w:color w:val="000000"/>
                <w:sz w:val="16"/>
                <w:szCs w:val="16"/>
              </w:rPr>
            </w:pPr>
            <w:r>
              <w:rPr>
                <w:rFonts w:ascii="Calibri" w:hAnsi="Calibri" w:cs="Calibri"/>
                <w:color w:val="000000"/>
                <w:sz w:val="16"/>
                <w:szCs w:val="16"/>
              </w:rPr>
              <w:t>3</w:t>
            </w:r>
          </w:p>
        </w:tc>
        <w:tc>
          <w:tcPr>
            <w:tcW w:w="683" w:type="pct"/>
            <w:shd w:val="clear" w:color="000000" w:fill="FFFFFF"/>
            <w:vAlign w:val="center"/>
          </w:tcPr>
          <w:p w14:paraId="46AE09F5" w14:textId="77777777" w:rsidR="00F4150B" w:rsidRPr="00767490" w:rsidRDefault="00F4150B" w:rsidP="002938BD">
            <w:pPr>
              <w:jc w:val="center"/>
              <w:rPr>
                <w:rFonts w:ascii="Calibri" w:hAnsi="Calibri" w:cs="Calibri"/>
                <w:color w:val="000000"/>
                <w:sz w:val="16"/>
                <w:szCs w:val="16"/>
              </w:rPr>
            </w:pPr>
            <w:r w:rsidRPr="00965CB6">
              <w:rPr>
                <w:rFonts w:ascii="Calibri" w:hAnsi="Calibri" w:cs="Calibri"/>
                <w:color w:val="000000"/>
                <w:sz w:val="16"/>
                <w:szCs w:val="16"/>
              </w:rPr>
              <w:t>80601085</w:t>
            </w:r>
          </w:p>
        </w:tc>
        <w:tc>
          <w:tcPr>
            <w:tcW w:w="3713" w:type="pct"/>
            <w:shd w:val="clear" w:color="000000" w:fill="FFFFFF"/>
            <w:vAlign w:val="center"/>
          </w:tcPr>
          <w:p w14:paraId="07DCCB99" w14:textId="3F688410" w:rsidR="00F4150B" w:rsidRDefault="00F4150B" w:rsidP="002938BD">
            <w:pPr>
              <w:jc w:val="both"/>
              <w:rPr>
                <w:rFonts w:ascii="Calibri" w:hAnsi="Calibri" w:cs="Calibri"/>
                <w:color w:val="000000"/>
                <w:sz w:val="16"/>
                <w:szCs w:val="16"/>
              </w:rPr>
            </w:pPr>
            <w:r w:rsidRPr="00494970">
              <w:rPr>
                <w:rFonts w:ascii="Calibri" w:hAnsi="Calibri" w:cs="Calibri"/>
                <w:color w:val="000000"/>
                <w:sz w:val="16"/>
                <w:szCs w:val="16"/>
              </w:rPr>
              <w:t>HIPOCLORITO DE SODIO (LEJÍA COMERCIAL) AL 5% DE CONCENTRACION</w:t>
            </w:r>
            <w:r w:rsidR="006E635D">
              <w:rPr>
                <w:rFonts w:ascii="Calibri" w:hAnsi="Calibri" w:cs="Calibri"/>
                <w:color w:val="000000"/>
                <w:sz w:val="16"/>
                <w:szCs w:val="16"/>
              </w:rPr>
              <w:t xml:space="preserve"> MASTER CLEAN</w:t>
            </w:r>
            <w:r w:rsidRPr="00494970">
              <w:rPr>
                <w:rFonts w:ascii="Calibri" w:hAnsi="Calibri" w:cs="Calibri"/>
                <w:color w:val="000000"/>
                <w:sz w:val="16"/>
                <w:szCs w:val="16"/>
              </w:rPr>
              <w:t>, 6 meses de vencimiento como mínimo</w:t>
            </w:r>
          </w:p>
          <w:p w14:paraId="3C7B726A" w14:textId="77777777" w:rsidR="00F4150B" w:rsidRDefault="00F4150B" w:rsidP="002938BD">
            <w:pPr>
              <w:jc w:val="both"/>
              <w:rPr>
                <w:rFonts w:ascii="Calibri" w:hAnsi="Calibri" w:cs="Calibri"/>
                <w:color w:val="000000"/>
                <w:sz w:val="16"/>
                <w:szCs w:val="16"/>
              </w:rPr>
            </w:pPr>
            <w:r>
              <w:rPr>
                <w:rFonts w:ascii="Calibri" w:hAnsi="Calibri" w:cs="Calibri"/>
                <w:color w:val="000000"/>
                <w:sz w:val="16"/>
                <w:szCs w:val="16"/>
              </w:rPr>
              <w:t>Marca: MASTER CLEAN</w:t>
            </w:r>
          </w:p>
          <w:p w14:paraId="66E1316F" w14:textId="77777777" w:rsidR="00F4150B" w:rsidRPr="00767490" w:rsidRDefault="00F4150B" w:rsidP="002938BD">
            <w:pPr>
              <w:jc w:val="both"/>
              <w:rPr>
                <w:rFonts w:ascii="Calibri" w:hAnsi="Calibri" w:cs="Calibri"/>
                <w:color w:val="000000"/>
                <w:sz w:val="16"/>
                <w:szCs w:val="16"/>
              </w:rPr>
            </w:pPr>
            <w:r>
              <w:rPr>
                <w:rFonts w:ascii="Calibri" w:hAnsi="Calibri" w:cs="Calibri"/>
                <w:color w:val="000000"/>
                <w:sz w:val="16"/>
                <w:szCs w:val="16"/>
              </w:rPr>
              <w:t xml:space="preserve">Origen: El Salvador </w:t>
            </w:r>
          </w:p>
        </w:tc>
      </w:tr>
      <w:tr w:rsidR="00F4150B" w:rsidRPr="001E0BB3" w14:paraId="10D1311F" w14:textId="77777777" w:rsidTr="00C90543">
        <w:trPr>
          <w:trHeight w:val="332"/>
          <w:jc w:val="center"/>
        </w:trPr>
        <w:tc>
          <w:tcPr>
            <w:tcW w:w="604" w:type="pct"/>
            <w:shd w:val="clear" w:color="000000" w:fill="FFFFFF"/>
            <w:vAlign w:val="center"/>
          </w:tcPr>
          <w:p w14:paraId="2D604863" w14:textId="77777777" w:rsidR="00F4150B" w:rsidRPr="00767490" w:rsidRDefault="00F4150B" w:rsidP="002938BD">
            <w:pPr>
              <w:jc w:val="center"/>
              <w:rPr>
                <w:rFonts w:ascii="Calibri" w:hAnsi="Calibri" w:cs="Calibri"/>
                <w:color w:val="000000"/>
                <w:sz w:val="16"/>
                <w:szCs w:val="16"/>
              </w:rPr>
            </w:pPr>
            <w:bookmarkStart w:id="5" w:name="_Hlk141253657"/>
            <w:r>
              <w:rPr>
                <w:rFonts w:ascii="Calibri" w:hAnsi="Calibri" w:cs="Calibri"/>
                <w:color w:val="000000"/>
                <w:sz w:val="16"/>
                <w:szCs w:val="16"/>
              </w:rPr>
              <w:t>6</w:t>
            </w:r>
          </w:p>
        </w:tc>
        <w:tc>
          <w:tcPr>
            <w:tcW w:w="683" w:type="pct"/>
            <w:shd w:val="clear" w:color="000000" w:fill="FFFFFF"/>
            <w:vAlign w:val="center"/>
          </w:tcPr>
          <w:p w14:paraId="61C5CA51" w14:textId="77777777" w:rsidR="00F4150B" w:rsidRPr="00767490" w:rsidRDefault="00F4150B" w:rsidP="002938BD">
            <w:pPr>
              <w:jc w:val="center"/>
              <w:rPr>
                <w:rFonts w:ascii="Calibri" w:hAnsi="Calibri" w:cs="Calibri"/>
                <w:color w:val="000000"/>
                <w:sz w:val="16"/>
                <w:szCs w:val="16"/>
              </w:rPr>
            </w:pPr>
            <w:r w:rsidRPr="00965CB6">
              <w:rPr>
                <w:rFonts w:ascii="Calibri" w:hAnsi="Calibri" w:cs="Calibri"/>
                <w:color w:val="000000"/>
                <w:sz w:val="16"/>
                <w:szCs w:val="16"/>
              </w:rPr>
              <w:t>80602126</w:t>
            </w:r>
          </w:p>
        </w:tc>
        <w:tc>
          <w:tcPr>
            <w:tcW w:w="3713" w:type="pct"/>
            <w:shd w:val="clear" w:color="auto" w:fill="FFFFFF" w:themeFill="background1"/>
            <w:vAlign w:val="center"/>
          </w:tcPr>
          <w:p w14:paraId="45950CD3" w14:textId="77777777" w:rsidR="00F4150B" w:rsidRDefault="00F4150B" w:rsidP="002938BD">
            <w:pPr>
              <w:jc w:val="both"/>
              <w:rPr>
                <w:rFonts w:ascii="Calibri" w:hAnsi="Calibri" w:cs="Calibri"/>
                <w:color w:val="000000"/>
                <w:sz w:val="16"/>
                <w:szCs w:val="16"/>
              </w:rPr>
            </w:pPr>
            <w:r w:rsidRPr="00494970">
              <w:rPr>
                <w:rFonts w:ascii="Calibri" w:hAnsi="Calibri" w:cs="Calibri"/>
                <w:color w:val="000000"/>
                <w:sz w:val="16"/>
                <w:szCs w:val="16"/>
              </w:rPr>
              <w:t xml:space="preserve">PAPEL HIGIENICO PARA DISPENSADOR, </w:t>
            </w:r>
            <w:r>
              <w:rPr>
                <w:rFonts w:ascii="Calibri" w:hAnsi="Calibri" w:cs="Calibri"/>
                <w:color w:val="000000"/>
                <w:sz w:val="16"/>
                <w:szCs w:val="16"/>
              </w:rPr>
              <w:t>MASTER CLEAN, DOBLE HOJA, USO INSTITUCIONAL, ALTO RENDIMIENTO</w:t>
            </w:r>
            <w:r w:rsidRPr="00494970">
              <w:rPr>
                <w:rFonts w:ascii="Calibri" w:hAnsi="Calibri" w:cs="Calibri"/>
                <w:color w:val="000000"/>
                <w:sz w:val="16"/>
                <w:szCs w:val="16"/>
              </w:rPr>
              <w:t xml:space="preserve">, ROLLO DE </w:t>
            </w:r>
            <w:proofErr w:type="gramStart"/>
            <w:r w:rsidRPr="00494970">
              <w:rPr>
                <w:rFonts w:ascii="Calibri" w:hAnsi="Calibri" w:cs="Calibri"/>
                <w:color w:val="000000"/>
                <w:sz w:val="16"/>
                <w:szCs w:val="16"/>
              </w:rPr>
              <w:t>250  MT.</w:t>
            </w:r>
            <w:proofErr w:type="gramEnd"/>
          </w:p>
          <w:p w14:paraId="0219C5BC" w14:textId="77777777" w:rsidR="00F4150B" w:rsidRDefault="00F4150B" w:rsidP="002938BD">
            <w:pPr>
              <w:jc w:val="both"/>
              <w:rPr>
                <w:rFonts w:ascii="Calibri" w:hAnsi="Calibri" w:cs="Calibri"/>
                <w:color w:val="000000"/>
                <w:sz w:val="16"/>
                <w:szCs w:val="16"/>
              </w:rPr>
            </w:pPr>
            <w:r>
              <w:rPr>
                <w:rFonts w:ascii="Calibri" w:hAnsi="Calibri" w:cs="Calibri"/>
                <w:color w:val="000000"/>
                <w:sz w:val="16"/>
                <w:szCs w:val="16"/>
              </w:rPr>
              <w:t>Marca: MASTER CLEAN</w:t>
            </w:r>
          </w:p>
          <w:p w14:paraId="31C370EC" w14:textId="77777777" w:rsidR="00F4150B" w:rsidRPr="00767490" w:rsidRDefault="00F4150B" w:rsidP="002938BD">
            <w:pPr>
              <w:jc w:val="both"/>
              <w:rPr>
                <w:rFonts w:ascii="Calibri" w:hAnsi="Calibri" w:cs="Calibri"/>
                <w:color w:val="000000"/>
                <w:sz w:val="16"/>
                <w:szCs w:val="16"/>
              </w:rPr>
            </w:pPr>
            <w:r>
              <w:rPr>
                <w:rFonts w:ascii="Calibri" w:hAnsi="Calibri" w:cs="Calibri"/>
                <w:color w:val="000000"/>
                <w:sz w:val="16"/>
                <w:szCs w:val="16"/>
              </w:rPr>
              <w:t>Origen: El Salvador</w:t>
            </w:r>
          </w:p>
        </w:tc>
      </w:tr>
      <w:bookmarkEnd w:id="5"/>
      <w:tr w:rsidR="00F4150B" w:rsidRPr="00D35D49" w14:paraId="088E0678" w14:textId="77777777" w:rsidTr="00BE15CF">
        <w:trPr>
          <w:trHeight w:val="469"/>
          <w:jc w:val="center"/>
        </w:trPr>
        <w:tc>
          <w:tcPr>
            <w:tcW w:w="604" w:type="pct"/>
            <w:shd w:val="clear" w:color="000000" w:fill="FFFFFF"/>
            <w:vAlign w:val="center"/>
          </w:tcPr>
          <w:p w14:paraId="4456382B" w14:textId="77777777" w:rsidR="00F4150B" w:rsidRDefault="00F4150B" w:rsidP="002938BD">
            <w:pPr>
              <w:jc w:val="center"/>
              <w:rPr>
                <w:rFonts w:ascii="Calibri" w:hAnsi="Calibri" w:cs="Calibri"/>
                <w:color w:val="000000"/>
                <w:sz w:val="16"/>
                <w:szCs w:val="16"/>
              </w:rPr>
            </w:pPr>
            <w:r>
              <w:rPr>
                <w:rFonts w:ascii="Calibri" w:hAnsi="Calibri" w:cs="Calibri"/>
                <w:color w:val="000000"/>
                <w:sz w:val="16"/>
                <w:szCs w:val="16"/>
              </w:rPr>
              <w:t>7</w:t>
            </w:r>
          </w:p>
        </w:tc>
        <w:tc>
          <w:tcPr>
            <w:tcW w:w="683" w:type="pct"/>
            <w:shd w:val="clear" w:color="000000" w:fill="FFFFFF"/>
            <w:vAlign w:val="center"/>
          </w:tcPr>
          <w:p w14:paraId="3AB5B585" w14:textId="77777777" w:rsidR="00F4150B" w:rsidRPr="00767490" w:rsidRDefault="00F4150B" w:rsidP="002938BD">
            <w:pPr>
              <w:jc w:val="center"/>
              <w:rPr>
                <w:rFonts w:ascii="Calibri" w:hAnsi="Calibri" w:cs="Calibri"/>
                <w:color w:val="000000"/>
                <w:sz w:val="16"/>
                <w:szCs w:val="16"/>
              </w:rPr>
            </w:pPr>
            <w:r w:rsidRPr="00965CB6">
              <w:rPr>
                <w:rFonts w:ascii="Calibri" w:hAnsi="Calibri" w:cs="Calibri"/>
                <w:color w:val="000000"/>
                <w:sz w:val="16"/>
                <w:szCs w:val="16"/>
              </w:rPr>
              <w:t>80602150</w:t>
            </w:r>
          </w:p>
        </w:tc>
        <w:tc>
          <w:tcPr>
            <w:tcW w:w="3713" w:type="pct"/>
            <w:shd w:val="clear" w:color="000000" w:fill="FFFFFF"/>
            <w:vAlign w:val="center"/>
          </w:tcPr>
          <w:p w14:paraId="5D7A35C9" w14:textId="5FD17D82" w:rsidR="00F4150B" w:rsidRPr="00767490" w:rsidRDefault="00F4150B" w:rsidP="002938BD">
            <w:pPr>
              <w:jc w:val="both"/>
              <w:rPr>
                <w:rFonts w:ascii="Calibri" w:hAnsi="Calibri" w:cs="Calibri"/>
                <w:color w:val="000000"/>
                <w:sz w:val="16"/>
                <w:szCs w:val="16"/>
              </w:rPr>
            </w:pPr>
            <w:r w:rsidRPr="00494970">
              <w:rPr>
                <w:rFonts w:ascii="Calibri" w:hAnsi="Calibri" w:cs="Calibri"/>
                <w:color w:val="000000"/>
                <w:sz w:val="16"/>
                <w:szCs w:val="16"/>
              </w:rPr>
              <w:t xml:space="preserve">TRAPEADOR DE TELA ABSORBENTE, DOBLE TELA Y AGUJERO REFORZADO, MEDIDAS APROXIMADAS ANCHO </w:t>
            </w:r>
            <w:r>
              <w:rPr>
                <w:rFonts w:ascii="Calibri" w:hAnsi="Calibri" w:cs="Calibri"/>
                <w:color w:val="000000"/>
                <w:sz w:val="16"/>
                <w:szCs w:val="16"/>
              </w:rPr>
              <w:t>47</w:t>
            </w:r>
            <w:r w:rsidRPr="00494970">
              <w:rPr>
                <w:rFonts w:ascii="Calibri" w:hAnsi="Calibri" w:cs="Calibri"/>
                <w:color w:val="000000"/>
                <w:sz w:val="16"/>
                <w:szCs w:val="16"/>
              </w:rPr>
              <w:t xml:space="preserve"> CM. X </w:t>
            </w:r>
            <w:r>
              <w:rPr>
                <w:rFonts w:ascii="Calibri" w:hAnsi="Calibri" w:cs="Calibri"/>
                <w:color w:val="000000"/>
                <w:sz w:val="16"/>
                <w:szCs w:val="16"/>
              </w:rPr>
              <w:t>78</w:t>
            </w:r>
            <w:r w:rsidRPr="00494970">
              <w:rPr>
                <w:rFonts w:ascii="Calibri" w:hAnsi="Calibri" w:cs="Calibri"/>
                <w:color w:val="000000"/>
                <w:sz w:val="16"/>
                <w:szCs w:val="16"/>
              </w:rPr>
              <w:t xml:space="preserve"> CM</w:t>
            </w:r>
            <w:r w:rsidR="006E635D">
              <w:rPr>
                <w:rFonts w:ascii="Calibri" w:hAnsi="Calibri" w:cs="Calibri"/>
                <w:color w:val="000000"/>
                <w:sz w:val="16"/>
                <w:szCs w:val="16"/>
              </w:rPr>
              <w:t>.</w:t>
            </w:r>
          </w:p>
        </w:tc>
      </w:tr>
      <w:tr w:rsidR="00F4150B" w:rsidRPr="00D35D49" w14:paraId="3D3BCC00" w14:textId="77777777" w:rsidTr="00C90543">
        <w:trPr>
          <w:trHeight w:val="332"/>
          <w:jc w:val="center"/>
        </w:trPr>
        <w:tc>
          <w:tcPr>
            <w:tcW w:w="604" w:type="pct"/>
            <w:shd w:val="clear" w:color="000000" w:fill="FFFFFF"/>
            <w:vAlign w:val="center"/>
          </w:tcPr>
          <w:p w14:paraId="27CF8371" w14:textId="77777777" w:rsidR="00F4150B" w:rsidRDefault="00F4150B" w:rsidP="002938BD">
            <w:pPr>
              <w:jc w:val="center"/>
              <w:rPr>
                <w:rFonts w:ascii="Calibri" w:hAnsi="Calibri" w:cs="Calibri"/>
                <w:color w:val="000000"/>
                <w:sz w:val="16"/>
                <w:szCs w:val="16"/>
              </w:rPr>
            </w:pPr>
            <w:r>
              <w:rPr>
                <w:rFonts w:ascii="Calibri" w:hAnsi="Calibri" w:cs="Calibri"/>
                <w:color w:val="000000"/>
                <w:sz w:val="16"/>
                <w:szCs w:val="16"/>
              </w:rPr>
              <w:t>9</w:t>
            </w:r>
          </w:p>
        </w:tc>
        <w:tc>
          <w:tcPr>
            <w:tcW w:w="683" w:type="pct"/>
            <w:shd w:val="clear" w:color="000000" w:fill="FFFFFF"/>
            <w:vAlign w:val="center"/>
          </w:tcPr>
          <w:p w14:paraId="5EF256E6" w14:textId="77777777" w:rsidR="00F4150B" w:rsidRPr="00767490" w:rsidRDefault="00F4150B" w:rsidP="002938BD">
            <w:pPr>
              <w:jc w:val="center"/>
              <w:rPr>
                <w:rFonts w:ascii="Calibri" w:hAnsi="Calibri" w:cs="Calibri"/>
                <w:color w:val="000000"/>
                <w:sz w:val="16"/>
                <w:szCs w:val="16"/>
              </w:rPr>
            </w:pPr>
            <w:r w:rsidRPr="00965CB6">
              <w:rPr>
                <w:rFonts w:ascii="Calibri" w:hAnsi="Calibri" w:cs="Calibri"/>
                <w:color w:val="000000"/>
                <w:sz w:val="16"/>
                <w:szCs w:val="16"/>
              </w:rPr>
              <w:t>80602045</w:t>
            </w:r>
          </w:p>
        </w:tc>
        <w:tc>
          <w:tcPr>
            <w:tcW w:w="3713" w:type="pct"/>
            <w:shd w:val="clear" w:color="000000" w:fill="FFFFFF"/>
            <w:vAlign w:val="center"/>
          </w:tcPr>
          <w:p w14:paraId="6CA4FCDD" w14:textId="77777777" w:rsidR="00F4150B" w:rsidRPr="00494970" w:rsidRDefault="00F4150B" w:rsidP="002938BD">
            <w:pPr>
              <w:jc w:val="both"/>
              <w:rPr>
                <w:rFonts w:ascii="Calibri" w:hAnsi="Calibri" w:cs="Calibri"/>
                <w:color w:val="000000"/>
                <w:sz w:val="16"/>
                <w:szCs w:val="16"/>
              </w:rPr>
            </w:pPr>
            <w:r w:rsidRPr="00494970">
              <w:rPr>
                <w:rFonts w:ascii="Calibri" w:hAnsi="Calibri" w:cs="Calibri"/>
                <w:color w:val="000000"/>
                <w:sz w:val="16"/>
                <w:szCs w:val="16"/>
              </w:rPr>
              <w:t xml:space="preserve">BOLSA PLASTICA PARA BASURA, MEDIDA </w:t>
            </w:r>
            <w:r>
              <w:rPr>
                <w:rFonts w:ascii="Calibri" w:hAnsi="Calibri" w:cs="Calibri"/>
                <w:color w:val="000000"/>
                <w:sz w:val="16"/>
                <w:szCs w:val="16"/>
              </w:rPr>
              <w:t>34”</w:t>
            </w:r>
            <w:r w:rsidRPr="00494970">
              <w:rPr>
                <w:rFonts w:ascii="Calibri" w:hAnsi="Calibri" w:cs="Calibri"/>
                <w:color w:val="000000"/>
                <w:sz w:val="16"/>
                <w:szCs w:val="16"/>
              </w:rPr>
              <w:t xml:space="preserve"> X 5</w:t>
            </w:r>
            <w:r>
              <w:rPr>
                <w:rFonts w:ascii="Calibri" w:hAnsi="Calibri" w:cs="Calibri"/>
                <w:color w:val="000000"/>
                <w:sz w:val="16"/>
                <w:szCs w:val="16"/>
              </w:rPr>
              <w:t>2”</w:t>
            </w:r>
            <w:r w:rsidRPr="00494970">
              <w:rPr>
                <w:rFonts w:ascii="Calibri" w:hAnsi="Calibri" w:cs="Calibri"/>
                <w:color w:val="000000"/>
                <w:sz w:val="16"/>
                <w:szCs w:val="16"/>
              </w:rPr>
              <w:t>) COLOR NEGRO</w:t>
            </w:r>
          </w:p>
          <w:p w14:paraId="10858DB8" w14:textId="77777777" w:rsidR="00F4150B" w:rsidRDefault="00F4150B" w:rsidP="002938BD">
            <w:pPr>
              <w:rPr>
                <w:rFonts w:ascii="Calibri" w:hAnsi="Calibri" w:cs="Calibri"/>
                <w:color w:val="000000"/>
                <w:sz w:val="16"/>
                <w:szCs w:val="16"/>
                <w:lang w:val="es-CO"/>
              </w:rPr>
            </w:pPr>
            <w:r w:rsidRPr="00494970">
              <w:rPr>
                <w:rFonts w:ascii="Calibri" w:hAnsi="Calibri" w:cs="Calibri"/>
                <w:color w:val="000000"/>
                <w:sz w:val="16"/>
                <w:szCs w:val="16"/>
                <w:lang w:val="es-CO"/>
              </w:rPr>
              <w:t>Paquete de 5 unidades.</w:t>
            </w:r>
          </w:p>
          <w:p w14:paraId="6E9A80D1" w14:textId="77777777" w:rsidR="00F4150B" w:rsidRDefault="00F4150B" w:rsidP="002938BD">
            <w:pPr>
              <w:jc w:val="both"/>
              <w:rPr>
                <w:rFonts w:ascii="Calibri" w:hAnsi="Calibri" w:cs="Calibri"/>
                <w:color w:val="000000"/>
                <w:sz w:val="16"/>
                <w:szCs w:val="16"/>
              </w:rPr>
            </w:pPr>
            <w:r>
              <w:rPr>
                <w:rFonts w:ascii="Calibri" w:hAnsi="Calibri" w:cs="Calibri"/>
                <w:color w:val="000000"/>
                <w:sz w:val="16"/>
                <w:szCs w:val="16"/>
              </w:rPr>
              <w:t>Marca: Sin marca</w:t>
            </w:r>
          </w:p>
          <w:p w14:paraId="384CBBE0" w14:textId="77777777" w:rsidR="00F4150B" w:rsidRPr="00767490" w:rsidRDefault="00F4150B" w:rsidP="002938BD">
            <w:pPr>
              <w:jc w:val="both"/>
              <w:rPr>
                <w:rFonts w:ascii="Calibri" w:hAnsi="Calibri" w:cs="Calibri"/>
                <w:color w:val="000000"/>
                <w:sz w:val="16"/>
                <w:szCs w:val="16"/>
              </w:rPr>
            </w:pPr>
            <w:r>
              <w:rPr>
                <w:rFonts w:ascii="Calibri" w:hAnsi="Calibri" w:cs="Calibri"/>
                <w:color w:val="000000"/>
                <w:sz w:val="16"/>
                <w:szCs w:val="16"/>
              </w:rPr>
              <w:t>Origen: El Salvador</w:t>
            </w:r>
          </w:p>
        </w:tc>
      </w:tr>
      <w:tr w:rsidR="00F4150B" w:rsidRPr="00D35D49" w14:paraId="2BC9325C" w14:textId="77777777" w:rsidTr="00C90543">
        <w:trPr>
          <w:trHeight w:val="332"/>
          <w:jc w:val="center"/>
        </w:trPr>
        <w:tc>
          <w:tcPr>
            <w:tcW w:w="604" w:type="pct"/>
            <w:shd w:val="clear" w:color="000000" w:fill="FFFFFF"/>
            <w:vAlign w:val="center"/>
          </w:tcPr>
          <w:p w14:paraId="3A0DE5F4" w14:textId="77777777" w:rsidR="00F4150B" w:rsidRDefault="00F4150B" w:rsidP="002938BD">
            <w:pPr>
              <w:jc w:val="center"/>
              <w:rPr>
                <w:rFonts w:ascii="Calibri" w:hAnsi="Calibri" w:cs="Calibri"/>
                <w:color w:val="000000"/>
                <w:sz w:val="16"/>
                <w:szCs w:val="16"/>
              </w:rPr>
            </w:pPr>
            <w:r>
              <w:rPr>
                <w:rFonts w:ascii="Calibri" w:hAnsi="Calibri" w:cs="Calibri"/>
                <w:color w:val="000000"/>
                <w:sz w:val="16"/>
                <w:szCs w:val="16"/>
              </w:rPr>
              <w:t>10</w:t>
            </w:r>
          </w:p>
        </w:tc>
        <w:tc>
          <w:tcPr>
            <w:tcW w:w="683" w:type="pct"/>
            <w:shd w:val="clear" w:color="000000" w:fill="FFFFFF"/>
            <w:vAlign w:val="center"/>
          </w:tcPr>
          <w:p w14:paraId="423BA632" w14:textId="77777777" w:rsidR="00F4150B" w:rsidRPr="00767490" w:rsidRDefault="00F4150B" w:rsidP="002938BD">
            <w:pPr>
              <w:jc w:val="center"/>
              <w:rPr>
                <w:rFonts w:ascii="Calibri" w:hAnsi="Calibri" w:cs="Calibri"/>
                <w:color w:val="000000"/>
                <w:sz w:val="16"/>
                <w:szCs w:val="16"/>
              </w:rPr>
            </w:pPr>
            <w:r w:rsidRPr="00965CB6">
              <w:rPr>
                <w:rFonts w:ascii="Calibri" w:hAnsi="Calibri" w:cs="Calibri"/>
                <w:color w:val="000000"/>
                <w:sz w:val="16"/>
                <w:szCs w:val="16"/>
              </w:rPr>
              <w:t>80602023</w:t>
            </w:r>
          </w:p>
        </w:tc>
        <w:tc>
          <w:tcPr>
            <w:tcW w:w="3713" w:type="pct"/>
            <w:shd w:val="clear" w:color="000000" w:fill="FFFFFF"/>
            <w:vAlign w:val="center"/>
          </w:tcPr>
          <w:p w14:paraId="549D18C7" w14:textId="77777777" w:rsidR="00F4150B" w:rsidRDefault="00F4150B" w:rsidP="002938BD">
            <w:pPr>
              <w:jc w:val="both"/>
              <w:rPr>
                <w:rFonts w:ascii="Calibri" w:hAnsi="Calibri" w:cs="Calibri"/>
                <w:color w:val="000000"/>
                <w:sz w:val="16"/>
                <w:szCs w:val="16"/>
              </w:rPr>
            </w:pPr>
            <w:r w:rsidRPr="00494970">
              <w:rPr>
                <w:rFonts w:ascii="Calibri" w:hAnsi="Calibri" w:cs="Calibri"/>
                <w:color w:val="000000"/>
                <w:sz w:val="16"/>
                <w:szCs w:val="16"/>
              </w:rPr>
              <w:t>BOLSA PLASTICA PARA BASURA, MEDIDA 1</w:t>
            </w:r>
            <w:r>
              <w:rPr>
                <w:rFonts w:ascii="Calibri" w:hAnsi="Calibri" w:cs="Calibri"/>
                <w:color w:val="000000"/>
                <w:sz w:val="16"/>
                <w:szCs w:val="16"/>
              </w:rPr>
              <w:t>6”</w:t>
            </w:r>
            <w:r w:rsidRPr="00494970">
              <w:rPr>
                <w:rFonts w:ascii="Calibri" w:hAnsi="Calibri" w:cs="Calibri"/>
                <w:color w:val="000000"/>
                <w:sz w:val="16"/>
                <w:szCs w:val="16"/>
              </w:rPr>
              <w:t xml:space="preserve"> X </w:t>
            </w:r>
            <w:r>
              <w:rPr>
                <w:rFonts w:ascii="Calibri" w:hAnsi="Calibri" w:cs="Calibri"/>
                <w:color w:val="000000"/>
                <w:sz w:val="16"/>
                <w:szCs w:val="16"/>
              </w:rPr>
              <w:t>19”</w:t>
            </w:r>
            <w:r w:rsidRPr="00494970">
              <w:rPr>
                <w:rFonts w:ascii="Calibri" w:hAnsi="Calibri" w:cs="Calibri"/>
                <w:color w:val="000000"/>
                <w:sz w:val="16"/>
                <w:szCs w:val="16"/>
              </w:rPr>
              <w:t xml:space="preserve"> COLOR NEGRO</w:t>
            </w:r>
            <w:r>
              <w:rPr>
                <w:rFonts w:ascii="Calibri" w:hAnsi="Calibri" w:cs="Calibri"/>
                <w:color w:val="000000"/>
                <w:sz w:val="16"/>
                <w:szCs w:val="16"/>
              </w:rPr>
              <w:t>.</w:t>
            </w:r>
          </w:p>
          <w:p w14:paraId="29CC6555" w14:textId="77777777" w:rsidR="00F4150B" w:rsidRPr="00494970" w:rsidRDefault="00F4150B" w:rsidP="002938BD">
            <w:pPr>
              <w:jc w:val="both"/>
              <w:rPr>
                <w:rFonts w:ascii="Calibri" w:hAnsi="Calibri" w:cs="Calibri"/>
                <w:color w:val="000000"/>
                <w:sz w:val="16"/>
                <w:szCs w:val="16"/>
              </w:rPr>
            </w:pPr>
            <w:r>
              <w:rPr>
                <w:rFonts w:ascii="Calibri" w:hAnsi="Calibri" w:cs="Calibri"/>
                <w:color w:val="000000"/>
                <w:sz w:val="16"/>
                <w:szCs w:val="16"/>
              </w:rPr>
              <w:t>Paquete de 10 unidades</w:t>
            </w:r>
          </w:p>
          <w:p w14:paraId="21583BF5" w14:textId="77777777" w:rsidR="00F4150B" w:rsidRDefault="00F4150B" w:rsidP="002938BD">
            <w:pPr>
              <w:jc w:val="both"/>
              <w:rPr>
                <w:rFonts w:ascii="Calibri" w:hAnsi="Calibri" w:cs="Calibri"/>
                <w:color w:val="000000"/>
                <w:sz w:val="16"/>
                <w:szCs w:val="16"/>
              </w:rPr>
            </w:pPr>
            <w:r>
              <w:rPr>
                <w:rFonts w:ascii="Calibri" w:hAnsi="Calibri" w:cs="Calibri"/>
                <w:color w:val="000000"/>
                <w:sz w:val="16"/>
                <w:szCs w:val="16"/>
              </w:rPr>
              <w:t>Marca: Sin marca</w:t>
            </w:r>
          </w:p>
          <w:p w14:paraId="5100E3D2" w14:textId="77777777" w:rsidR="00F4150B" w:rsidRPr="00767490" w:rsidRDefault="00F4150B" w:rsidP="002938BD">
            <w:pPr>
              <w:jc w:val="both"/>
              <w:rPr>
                <w:rFonts w:ascii="Calibri" w:hAnsi="Calibri" w:cs="Calibri"/>
                <w:color w:val="000000"/>
                <w:sz w:val="16"/>
                <w:szCs w:val="16"/>
              </w:rPr>
            </w:pPr>
            <w:r>
              <w:rPr>
                <w:rFonts w:ascii="Calibri" w:hAnsi="Calibri" w:cs="Calibri"/>
                <w:color w:val="000000"/>
                <w:sz w:val="16"/>
                <w:szCs w:val="16"/>
              </w:rPr>
              <w:t>Origen: El Salvador</w:t>
            </w:r>
          </w:p>
        </w:tc>
      </w:tr>
      <w:tr w:rsidR="00F4150B" w:rsidRPr="001E0BB3" w14:paraId="49B5ECFC" w14:textId="77777777" w:rsidTr="00C90543">
        <w:trPr>
          <w:trHeight w:val="332"/>
          <w:jc w:val="center"/>
        </w:trPr>
        <w:tc>
          <w:tcPr>
            <w:tcW w:w="604" w:type="pct"/>
            <w:shd w:val="clear" w:color="000000" w:fill="FFFFFF"/>
            <w:vAlign w:val="center"/>
          </w:tcPr>
          <w:p w14:paraId="69011E8E" w14:textId="77777777" w:rsidR="00F4150B" w:rsidRDefault="00F4150B" w:rsidP="002938BD">
            <w:pPr>
              <w:jc w:val="center"/>
              <w:rPr>
                <w:rFonts w:ascii="Calibri" w:hAnsi="Calibri" w:cs="Calibri"/>
                <w:color w:val="000000"/>
                <w:sz w:val="16"/>
                <w:szCs w:val="16"/>
              </w:rPr>
            </w:pPr>
            <w:r>
              <w:rPr>
                <w:rFonts w:ascii="Calibri" w:hAnsi="Calibri" w:cs="Calibri"/>
                <w:color w:val="000000"/>
                <w:sz w:val="16"/>
                <w:szCs w:val="16"/>
              </w:rPr>
              <w:t>12</w:t>
            </w:r>
          </w:p>
        </w:tc>
        <w:tc>
          <w:tcPr>
            <w:tcW w:w="683" w:type="pct"/>
            <w:shd w:val="clear" w:color="000000" w:fill="FFFFFF"/>
            <w:vAlign w:val="center"/>
          </w:tcPr>
          <w:p w14:paraId="6AFE1D9A" w14:textId="77777777" w:rsidR="00F4150B" w:rsidRPr="00767490" w:rsidRDefault="00F4150B" w:rsidP="002938BD">
            <w:pPr>
              <w:jc w:val="center"/>
              <w:rPr>
                <w:rFonts w:ascii="Calibri" w:hAnsi="Calibri" w:cs="Calibri"/>
                <w:color w:val="000000"/>
                <w:sz w:val="16"/>
                <w:szCs w:val="16"/>
              </w:rPr>
            </w:pPr>
            <w:r w:rsidRPr="00965CB6">
              <w:rPr>
                <w:rFonts w:ascii="Calibri" w:hAnsi="Calibri" w:cs="Calibri"/>
                <w:color w:val="000000"/>
                <w:sz w:val="16"/>
                <w:szCs w:val="16"/>
              </w:rPr>
              <w:t>80701080</w:t>
            </w:r>
          </w:p>
        </w:tc>
        <w:tc>
          <w:tcPr>
            <w:tcW w:w="3713" w:type="pct"/>
            <w:shd w:val="clear" w:color="000000" w:fill="FFFFFF"/>
            <w:vAlign w:val="center"/>
          </w:tcPr>
          <w:p w14:paraId="5D04474A" w14:textId="77777777" w:rsidR="00F4150B" w:rsidRDefault="00F4150B" w:rsidP="002938BD">
            <w:pPr>
              <w:jc w:val="both"/>
              <w:rPr>
                <w:rFonts w:ascii="Calibri" w:hAnsi="Calibri" w:cs="Calibri"/>
                <w:color w:val="000000"/>
                <w:sz w:val="16"/>
                <w:szCs w:val="16"/>
              </w:rPr>
            </w:pPr>
            <w:r w:rsidRPr="00494970">
              <w:rPr>
                <w:rFonts w:ascii="Calibri" w:hAnsi="Calibri" w:cs="Calibri"/>
                <w:color w:val="000000"/>
                <w:sz w:val="16"/>
                <w:szCs w:val="16"/>
              </w:rPr>
              <w:t xml:space="preserve">FRASCO DISPENSADOR PLASTICO </w:t>
            </w:r>
            <w:r>
              <w:rPr>
                <w:rFonts w:ascii="Calibri" w:hAnsi="Calibri" w:cs="Calibri"/>
                <w:color w:val="000000"/>
                <w:sz w:val="16"/>
                <w:szCs w:val="16"/>
              </w:rPr>
              <w:t>16 oz</w:t>
            </w:r>
            <w:r w:rsidRPr="00494970">
              <w:rPr>
                <w:rFonts w:ascii="Calibri" w:hAnsi="Calibri" w:cs="Calibri"/>
                <w:color w:val="000000"/>
                <w:sz w:val="16"/>
                <w:szCs w:val="16"/>
              </w:rPr>
              <w:t>. CON ATOMIZADO</w:t>
            </w:r>
            <w:r>
              <w:rPr>
                <w:rFonts w:ascii="Calibri" w:hAnsi="Calibri" w:cs="Calibri"/>
                <w:color w:val="000000"/>
                <w:sz w:val="16"/>
                <w:szCs w:val="16"/>
              </w:rPr>
              <w:t>R</w:t>
            </w:r>
          </w:p>
          <w:p w14:paraId="082FD9D6" w14:textId="77777777" w:rsidR="00F4150B" w:rsidRPr="00767490" w:rsidRDefault="00F4150B" w:rsidP="002938BD">
            <w:pPr>
              <w:jc w:val="both"/>
              <w:rPr>
                <w:rFonts w:ascii="Calibri" w:hAnsi="Calibri" w:cs="Calibri"/>
                <w:color w:val="000000"/>
                <w:sz w:val="16"/>
                <w:szCs w:val="16"/>
              </w:rPr>
            </w:pPr>
            <w:r>
              <w:rPr>
                <w:rFonts w:ascii="Calibri" w:hAnsi="Calibri" w:cs="Calibri"/>
                <w:color w:val="000000"/>
                <w:sz w:val="16"/>
                <w:szCs w:val="16"/>
              </w:rPr>
              <w:t>Marca: Sin marca</w:t>
            </w:r>
          </w:p>
        </w:tc>
      </w:tr>
      <w:tr w:rsidR="00F4150B" w:rsidRPr="001E0BB3" w14:paraId="79F14A1D" w14:textId="77777777" w:rsidTr="00C90543">
        <w:trPr>
          <w:trHeight w:val="332"/>
          <w:jc w:val="center"/>
        </w:trPr>
        <w:tc>
          <w:tcPr>
            <w:tcW w:w="604" w:type="pct"/>
            <w:shd w:val="clear" w:color="000000" w:fill="FFFFFF"/>
            <w:vAlign w:val="center"/>
          </w:tcPr>
          <w:p w14:paraId="0D673FBD" w14:textId="77777777" w:rsidR="00F4150B" w:rsidRDefault="00F4150B" w:rsidP="002938BD">
            <w:pPr>
              <w:jc w:val="center"/>
              <w:rPr>
                <w:rFonts w:ascii="Calibri" w:hAnsi="Calibri" w:cs="Calibri"/>
                <w:color w:val="000000"/>
                <w:sz w:val="16"/>
                <w:szCs w:val="16"/>
              </w:rPr>
            </w:pPr>
            <w:r>
              <w:rPr>
                <w:rFonts w:ascii="Calibri" w:hAnsi="Calibri" w:cs="Calibri"/>
                <w:color w:val="000000"/>
                <w:sz w:val="16"/>
                <w:szCs w:val="16"/>
              </w:rPr>
              <w:t>14</w:t>
            </w:r>
          </w:p>
        </w:tc>
        <w:tc>
          <w:tcPr>
            <w:tcW w:w="683" w:type="pct"/>
            <w:shd w:val="clear" w:color="000000" w:fill="FFFFFF"/>
            <w:vAlign w:val="center"/>
          </w:tcPr>
          <w:p w14:paraId="4D04EFF4" w14:textId="77777777" w:rsidR="00F4150B" w:rsidRPr="00767490" w:rsidRDefault="00F4150B" w:rsidP="002938BD">
            <w:pPr>
              <w:jc w:val="center"/>
              <w:rPr>
                <w:rFonts w:ascii="Calibri" w:hAnsi="Calibri" w:cs="Calibri"/>
                <w:color w:val="000000"/>
                <w:sz w:val="16"/>
                <w:szCs w:val="16"/>
              </w:rPr>
            </w:pPr>
            <w:r w:rsidRPr="00965CB6">
              <w:rPr>
                <w:rFonts w:ascii="Calibri" w:hAnsi="Calibri" w:cs="Calibri"/>
                <w:color w:val="000000"/>
                <w:sz w:val="16"/>
                <w:szCs w:val="16"/>
              </w:rPr>
              <w:t>80602180</w:t>
            </w:r>
          </w:p>
        </w:tc>
        <w:tc>
          <w:tcPr>
            <w:tcW w:w="3713" w:type="pct"/>
            <w:shd w:val="clear" w:color="000000" w:fill="FFFFFF"/>
            <w:vAlign w:val="center"/>
          </w:tcPr>
          <w:p w14:paraId="0A85D1CE" w14:textId="77777777" w:rsidR="00F4150B" w:rsidRDefault="00F4150B" w:rsidP="002938BD">
            <w:pPr>
              <w:jc w:val="both"/>
              <w:rPr>
                <w:rFonts w:ascii="Calibri" w:hAnsi="Calibri" w:cs="Calibri"/>
                <w:color w:val="000000"/>
                <w:sz w:val="16"/>
                <w:szCs w:val="16"/>
              </w:rPr>
            </w:pPr>
            <w:r w:rsidRPr="00494970">
              <w:rPr>
                <w:rFonts w:ascii="Calibri" w:hAnsi="Calibri" w:cs="Calibri"/>
                <w:color w:val="000000"/>
                <w:sz w:val="16"/>
                <w:szCs w:val="16"/>
              </w:rPr>
              <w:t>ESCOBA DE FIBRA SINTETICA PLASTICA CON PALO</w:t>
            </w:r>
            <w:r>
              <w:rPr>
                <w:rFonts w:ascii="Calibri" w:hAnsi="Calibri" w:cs="Calibri"/>
                <w:color w:val="000000"/>
                <w:sz w:val="16"/>
                <w:szCs w:val="16"/>
              </w:rPr>
              <w:t>, ROSCA, MEDIDA APROXIMADAMENTE DE 1.2 MTS.</w:t>
            </w:r>
          </w:p>
          <w:p w14:paraId="4ACE91BE" w14:textId="77777777" w:rsidR="00F4150B" w:rsidRDefault="00F4150B" w:rsidP="002938BD">
            <w:pPr>
              <w:jc w:val="both"/>
              <w:rPr>
                <w:rFonts w:ascii="Calibri" w:hAnsi="Calibri" w:cs="Calibri"/>
                <w:color w:val="000000"/>
                <w:sz w:val="16"/>
                <w:szCs w:val="16"/>
              </w:rPr>
            </w:pPr>
            <w:r>
              <w:rPr>
                <w:rFonts w:ascii="Calibri" w:hAnsi="Calibri" w:cs="Calibri"/>
                <w:color w:val="000000"/>
                <w:sz w:val="16"/>
                <w:szCs w:val="16"/>
              </w:rPr>
              <w:t>Sin marca</w:t>
            </w:r>
          </w:p>
          <w:p w14:paraId="71BA11EB" w14:textId="77777777" w:rsidR="00F4150B" w:rsidRPr="00767490" w:rsidRDefault="00F4150B" w:rsidP="002938BD">
            <w:pPr>
              <w:jc w:val="both"/>
              <w:rPr>
                <w:rFonts w:ascii="Calibri" w:hAnsi="Calibri" w:cs="Calibri"/>
                <w:color w:val="000000"/>
                <w:sz w:val="16"/>
                <w:szCs w:val="16"/>
              </w:rPr>
            </w:pPr>
            <w:r>
              <w:rPr>
                <w:rFonts w:ascii="Calibri" w:hAnsi="Calibri" w:cs="Calibri"/>
                <w:color w:val="000000"/>
                <w:sz w:val="16"/>
                <w:szCs w:val="16"/>
              </w:rPr>
              <w:t>Origen: s/p</w:t>
            </w:r>
          </w:p>
        </w:tc>
      </w:tr>
      <w:tr w:rsidR="00F4150B" w:rsidRPr="00D35D49" w14:paraId="1CF056A4" w14:textId="77777777" w:rsidTr="00C90543">
        <w:trPr>
          <w:trHeight w:val="332"/>
          <w:jc w:val="center"/>
        </w:trPr>
        <w:tc>
          <w:tcPr>
            <w:tcW w:w="604" w:type="pct"/>
            <w:shd w:val="clear" w:color="000000" w:fill="FFFFFF"/>
            <w:vAlign w:val="center"/>
          </w:tcPr>
          <w:p w14:paraId="4AD3DA44" w14:textId="77777777" w:rsidR="00F4150B" w:rsidRDefault="00F4150B" w:rsidP="002938BD">
            <w:pPr>
              <w:jc w:val="center"/>
              <w:rPr>
                <w:rFonts w:ascii="Calibri" w:hAnsi="Calibri" w:cs="Calibri"/>
                <w:color w:val="000000"/>
                <w:sz w:val="16"/>
                <w:szCs w:val="16"/>
              </w:rPr>
            </w:pPr>
            <w:r>
              <w:rPr>
                <w:rFonts w:ascii="Calibri" w:hAnsi="Calibri" w:cs="Calibri"/>
                <w:color w:val="000000"/>
                <w:sz w:val="16"/>
                <w:szCs w:val="16"/>
              </w:rPr>
              <w:t>16</w:t>
            </w:r>
          </w:p>
        </w:tc>
        <w:tc>
          <w:tcPr>
            <w:tcW w:w="683" w:type="pct"/>
            <w:shd w:val="clear" w:color="000000" w:fill="FFFFFF"/>
            <w:vAlign w:val="center"/>
          </w:tcPr>
          <w:p w14:paraId="3C6940BD" w14:textId="77777777" w:rsidR="00F4150B" w:rsidRPr="00767490" w:rsidRDefault="00F4150B" w:rsidP="002938BD">
            <w:pPr>
              <w:jc w:val="center"/>
              <w:rPr>
                <w:rFonts w:ascii="Calibri" w:hAnsi="Calibri" w:cs="Calibri"/>
                <w:color w:val="000000"/>
                <w:sz w:val="16"/>
                <w:szCs w:val="16"/>
              </w:rPr>
            </w:pPr>
            <w:r w:rsidRPr="00965CB6">
              <w:rPr>
                <w:rFonts w:ascii="Calibri" w:hAnsi="Calibri" w:cs="Calibri"/>
                <w:color w:val="000000"/>
                <w:sz w:val="16"/>
                <w:szCs w:val="16"/>
              </w:rPr>
              <w:t>80601057</w:t>
            </w:r>
          </w:p>
        </w:tc>
        <w:tc>
          <w:tcPr>
            <w:tcW w:w="3713" w:type="pct"/>
            <w:shd w:val="clear" w:color="000000" w:fill="FFFFFF"/>
            <w:vAlign w:val="center"/>
          </w:tcPr>
          <w:p w14:paraId="7B8D3A1C" w14:textId="02C8C137" w:rsidR="00F4150B" w:rsidRDefault="00F4150B" w:rsidP="002938BD">
            <w:pPr>
              <w:jc w:val="both"/>
              <w:rPr>
                <w:rFonts w:ascii="Calibri" w:hAnsi="Calibri" w:cs="Calibri"/>
                <w:color w:val="000000"/>
                <w:sz w:val="16"/>
                <w:szCs w:val="16"/>
              </w:rPr>
            </w:pPr>
            <w:r>
              <w:rPr>
                <w:rFonts w:ascii="Calibri" w:hAnsi="Calibri" w:cs="Calibri"/>
                <w:color w:val="000000"/>
                <w:sz w:val="16"/>
                <w:szCs w:val="16"/>
              </w:rPr>
              <w:t>TARRO DE JABON PARA T</w:t>
            </w:r>
            <w:r w:rsidRPr="00494970">
              <w:rPr>
                <w:rFonts w:ascii="Calibri" w:hAnsi="Calibri" w:cs="Calibri"/>
                <w:color w:val="000000"/>
                <w:sz w:val="16"/>
                <w:szCs w:val="16"/>
              </w:rPr>
              <w:t>RASTOS</w:t>
            </w:r>
            <w:r>
              <w:rPr>
                <w:rFonts w:ascii="Calibri" w:hAnsi="Calibri" w:cs="Calibri"/>
                <w:color w:val="000000"/>
                <w:sz w:val="16"/>
                <w:szCs w:val="16"/>
              </w:rPr>
              <w:t xml:space="preserve"> ZAGA</w:t>
            </w:r>
            <w:r w:rsidR="006E635D">
              <w:rPr>
                <w:rFonts w:ascii="Calibri" w:hAnsi="Calibri" w:cs="Calibri"/>
                <w:color w:val="000000"/>
                <w:sz w:val="16"/>
                <w:szCs w:val="16"/>
              </w:rPr>
              <w:t>S</w:t>
            </w:r>
            <w:r w:rsidRPr="00494970">
              <w:rPr>
                <w:rFonts w:ascii="Calibri" w:hAnsi="Calibri" w:cs="Calibri"/>
                <w:color w:val="000000"/>
                <w:sz w:val="16"/>
                <w:szCs w:val="16"/>
              </w:rPr>
              <w:t>, EN PASTA SUAVE. ENVASE DE 400 GRAMOS</w:t>
            </w:r>
          </w:p>
          <w:p w14:paraId="73FB4C3D" w14:textId="77777777" w:rsidR="00F4150B" w:rsidRDefault="00F4150B" w:rsidP="002938BD">
            <w:pPr>
              <w:jc w:val="both"/>
              <w:rPr>
                <w:rFonts w:ascii="Calibri" w:hAnsi="Calibri" w:cs="Calibri"/>
                <w:color w:val="000000"/>
                <w:sz w:val="16"/>
                <w:szCs w:val="16"/>
              </w:rPr>
            </w:pPr>
            <w:r>
              <w:rPr>
                <w:rFonts w:ascii="Calibri" w:hAnsi="Calibri" w:cs="Calibri"/>
                <w:color w:val="000000"/>
                <w:sz w:val="16"/>
                <w:szCs w:val="16"/>
              </w:rPr>
              <w:t>Marca: ZAGAS</w:t>
            </w:r>
          </w:p>
          <w:p w14:paraId="0AA8BAF9" w14:textId="77777777" w:rsidR="00F4150B" w:rsidRPr="00767490" w:rsidRDefault="00F4150B" w:rsidP="002938BD">
            <w:pPr>
              <w:jc w:val="both"/>
              <w:rPr>
                <w:rFonts w:ascii="Calibri" w:hAnsi="Calibri" w:cs="Calibri"/>
                <w:color w:val="000000"/>
                <w:sz w:val="16"/>
                <w:szCs w:val="16"/>
              </w:rPr>
            </w:pPr>
            <w:r>
              <w:rPr>
                <w:rFonts w:ascii="Calibri" w:hAnsi="Calibri" w:cs="Calibri"/>
                <w:color w:val="000000"/>
                <w:sz w:val="16"/>
                <w:szCs w:val="16"/>
              </w:rPr>
              <w:t>Origen: s/p</w:t>
            </w:r>
          </w:p>
        </w:tc>
      </w:tr>
      <w:tr w:rsidR="00F4150B" w:rsidRPr="001E0BB3" w14:paraId="74ABBBF2" w14:textId="77777777" w:rsidTr="00BE15CF">
        <w:trPr>
          <w:trHeight w:val="366"/>
          <w:jc w:val="center"/>
        </w:trPr>
        <w:tc>
          <w:tcPr>
            <w:tcW w:w="604" w:type="pct"/>
            <w:shd w:val="clear" w:color="000000" w:fill="FFFFFF"/>
            <w:vAlign w:val="center"/>
          </w:tcPr>
          <w:p w14:paraId="4B3880B5" w14:textId="77777777" w:rsidR="00F4150B" w:rsidRDefault="00F4150B" w:rsidP="002938BD">
            <w:pPr>
              <w:jc w:val="center"/>
              <w:rPr>
                <w:rFonts w:ascii="Calibri" w:hAnsi="Calibri" w:cs="Calibri"/>
                <w:color w:val="000000"/>
                <w:sz w:val="16"/>
                <w:szCs w:val="16"/>
              </w:rPr>
            </w:pPr>
            <w:r>
              <w:rPr>
                <w:rFonts w:ascii="Calibri" w:hAnsi="Calibri" w:cs="Calibri"/>
                <w:color w:val="000000"/>
                <w:sz w:val="16"/>
                <w:szCs w:val="16"/>
              </w:rPr>
              <w:t>17</w:t>
            </w:r>
          </w:p>
        </w:tc>
        <w:tc>
          <w:tcPr>
            <w:tcW w:w="683" w:type="pct"/>
            <w:shd w:val="clear" w:color="000000" w:fill="FFFFFF"/>
            <w:vAlign w:val="center"/>
          </w:tcPr>
          <w:p w14:paraId="51AE8342" w14:textId="77777777" w:rsidR="00F4150B" w:rsidRPr="00767490" w:rsidRDefault="00F4150B" w:rsidP="002938BD">
            <w:pPr>
              <w:jc w:val="center"/>
              <w:rPr>
                <w:rFonts w:ascii="Calibri" w:hAnsi="Calibri" w:cs="Calibri"/>
                <w:color w:val="000000"/>
                <w:sz w:val="16"/>
                <w:szCs w:val="16"/>
              </w:rPr>
            </w:pPr>
            <w:r w:rsidRPr="00965CB6">
              <w:rPr>
                <w:rFonts w:ascii="Calibri" w:hAnsi="Calibri" w:cs="Calibri"/>
                <w:color w:val="000000"/>
                <w:sz w:val="16"/>
                <w:szCs w:val="16"/>
              </w:rPr>
              <w:t>80601030</w:t>
            </w:r>
          </w:p>
        </w:tc>
        <w:tc>
          <w:tcPr>
            <w:tcW w:w="3713" w:type="pct"/>
            <w:shd w:val="clear" w:color="000000" w:fill="FFFFFF"/>
            <w:vAlign w:val="center"/>
          </w:tcPr>
          <w:p w14:paraId="0C8C3F81" w14:textId="5D587D78" w:rsidR="00F4150B" w:rsidRDefault="00F4150B" w:rsidP="002938BD">
            <w:pPr>
              <w:jc w:val="both"/>
              <w:rPr>
                <w:rFonts w:ascii="Calibri" w:hAnsi="Calibri" w:cs="Calibri"/>
                <w:color w:val="000000"/>
                <w:sz w:val="16"/>
                <w:szCs w:val="16"/>
              </w:rPr>
            </w:pPr>
            <w:r w:rsidRPr="00494970">
              <w:rPr>
                <w:rFonts w:ascii="Calibri" w:hAnsi="Calibri" w:cs="Calibri"/>
                <w:color w:val="000000"/>
                <w:sz w:val="16"/>
                <w:szCs w:val="16"/>
              </w:rPr>
              <w:t>DETERGENTE EN POLVO</w:t>
            </w:r>
            <w:r w:rsidR="006E635D">
              <w:rPr>
                <w:rFonts w:ascii="Calibri" w:hAnsi="Calibri" w:cs="Calibri"/>
                <w:color w:val="000000"/>
                <w:sz w:val="16"/>
                <w:szCs w:val="16"/>
              </w:rPr>
              <w:t xml:space="preserve"> MAXXI ESPUMA, SOLUBLE, ESPUMOSO, CON PODER DESINFECTANTE Y TOLERANTE A LA </w:t>
            </w:r>
            <w:proofErr w:type="gramStart"/>
            <w:r w:rsidR="006E635D">
              <w:rPr>
                <w:rFonts w:ascii="Calibri" w:hAnsi="Calibri" w:cs="Calibri"/>
                <w:color w:val="000000"/>
                <w:sz w:val="16"/>
                <w:szCs w:val="16"/>
              </w:rPr>
              <w:t>PIEL</w:t>
            </w:r>
            <w:r w:rsidRPr="00494970">
              <w:rPr>
                <w:rFonts w:ascii="Calibri" w:hAnsi="Calibri" w:cs="Calibri"/>
                <w:color w:val="000000"/>
                <w:sz w:val="16"/>
                <w:szCs w:val="16"/>
              </w:rPr>
              <w:t xml:space="preserve">, </w:t>
            </w:r>
            <w:r>
              <w:rPr>
                <w:rFonts w:ascii="Calibri" w:hAnsi="Calibri" w:cs="Calibri"/>
                <w:color w:val="000000"/>
                <w:sz w:val="16"/>
                <w:szCs w:val="16"/>
              </w:rPr>
              <w:t xml:space="preserve"> </w:t>
            </w:r>
            <w:r w:rsidRPr="00494970">
              <w:rPr>
                <w:rFonts w:ascii="Calibri" w:hAnsi="Calibri" w:cs="Calibri"/>
                <w:color w:val="000000"/>
                <w:sz w:val="16"/>
                <w:szCs w:val="16"/>
              </w:rPr>
              <w:t>BOLSA</w:t>
            </w:r>
            <w:proofErr w:type="gramEnd"/>
            <w:r w:rsidRPr="00494970">
              <w:rPr>
                <w:rFonts w:ascii="Calibri" w:hAnsi="Calibri" w:cs="Calibri"/>
                <w:color w:val="000000"/>
                <w:sz w:val="16"/>
                <w:szCs w:val="16"/>
              </w:rPr>
              <w:t xml:space="preserve"> DE 1500 GRAMOS</w:t>
            </w:r>
            <w:r w:rsidR="006E635D">
              <w:rPr>
                <w:rFonts w:ascii="Calibri" w:hAnsi="Calibri" w:cs="Calibri"/>
                <w:color w:val="000000"/>
                <w:sz w:val="16"/>
                <w:szCs w:val="16"/>
              </w:rPr>
              <w:t>. 6 MESES DE VENCIMIENTO COMO MINIMO</w:t>
            </w:r>
          </w:p>
          <w:p w14:paraId="7B6CFB72" w14:textId="77777777" w:rsidR="00F4150B" w:rsidRDefault="00F4150B" w:rsidP="002938BD">
            <w:pPr>
              <w:jc w:val="both"/>
              <w:rPr>
                <w:rFonts w:ascii="Calibri" w:hAnsi="Calibri" w:cs="Calibri"/>
                <w:color w:val="000000"/>
                <w:sz w:val="16"/>
                <w:szCs w:val="16"/>
              </w:rPr>
            </w:pPr>
            <w:r>
              <w:rPr>
                <w:rFonts w:ascii="Calibri" w:hAnsi="Calibri" w:cs="Calibri"/>
                <w:color w:val="000000"/>
                <w:sz w:val="16"/>
                <w:szCs w:val="16"/>
              </w:rPr>
              <w:t>Marca: MAXXI EXPUMA</w:t>
            </w:r>
          </w:p>
          <w:p w14:paraId="0E247DC1" w14:textId="29BC94D6" w:rsidR="00F4150B" w:rsidRPr="00767490" w:rsidRDefault="00F4150B" w:rsidP="002938BD">
            <w:pPr>
              <w:jc w:val="both"/>
              <w:rPr>
                <w:rFonts w:ascii="Calibri" w:hAnsi="Calibri" w:cs="Calibri"/>
                <w:color w:val="000000"/>
                <w:sz w:val="16"/>
                <w:szCs w:val="16"/>
              </w:rPr>
            </w:pPr>
            <w:r>
              <w:rPr>
                <w:rFonts w:ascii="Calibri" w:hAnsi="Calibri" w:cs="Calibri"/>
                <w:color w:val="000000"/>
                <w:sz w:val="16"/>
                <w:szCs w:val="16"/>
              </w:rPr>
              <w:t>Origen: s/p</w:t>
            </w:r>
          </w:p>
        </w:tc>
      </w:tr>
      <w:tr w:rsidR="00F4150B" w:rsidRPr="001E0BB3" w14:paraId="7CD6A791" w14:textId="77777777" w:rsidTr="00C90543">
        <w:trPr>
          <w:trHeight w:val="332"/>
          <w:jc w:val="center"/>
        </w:trPr>
        <w:tc>
          <w:tcPr>
            <w:tcW w:w="604" w:type="pct"/>
            <w:shd w:val="clear" w:color="000000" w:fill="FFFFFF"/>
            <w:vAlign w:val="center"/>
          </w:tcPr>
          <w:p w14:paraId="7B5639A2" w14:textId="77777777" w:rsidR="00F4150B" w:rsidRDefault="00F4150B" w:rsidP="002938BD">
            <w:pPr>
              <w:jc w:val="center"/>
              <w:rPr>
                <w:rFonts w:ascii="Calibri" w:hAnsi="Calibri" w:cs="Calibri"/>
                <w:color w:val="000000"/>
                <w:sz w:val="16"/>
                <w:szCs w:val="16"/>
              </w:rPr>
            </w:pPr>
            <w:r>
              <w:rPr>
                <w:rFonts w:ascii="Calibri" w:hAnsi="Calibri" w:cs="Calibri"/>
                <w:color w:val="000000"/>
                <w:sz w:val="16"/>
                <w:szCs w:val="16"/>
              </w:rPr>
              <w:t>18</w:t>
            </w:r>
          </w:p>
        </w:tc>
        <w:tc>
          <w:tcPr>
            <w:tcW w:w="683" w:type="pct"/>
            <w:shd w:val="clear" w:color="000000" w:fill="FFFFFF"/>
            <w:vAlign w:val="center"/>
          </w:tcPr>
          <w:p w14:paraId="35EDEC78" w14:textId="77777777" w:rsidR="00F4150B" w:rsidRPr="00767490" w:rsidRDefault="00F4150B" w:rsidP="002938BD">
            <w:pPr>
              <w:jc w:val="center"/>
              <w:rPr>
                <w:rFonts w:ascii="Calibri" w:hAnsi="Calibri" w:cs="Calibri"/>
                <w:color w:val="000000"/>
                <w:sz w:val="16"/>
                <w:szCs w:val="16"/>
              </w:rPr>
            </w:pPr>
            <w:r w:rsidRPr="00965CB6">
              <w:rPr>
                <w:rFonts w:ascii="Calibri" w:hAnsi="Calibri" w:cs="Calibri"/>
                <w:color w:val="000000"/>
                <w:sz w:val="16"/>
                <w:szCs w:val="16"/>
              </w:rPr>
              <w:t>80601040</w:t>
            </w:r>
          </w:p>
        </w:tc>
        <w:tc>
          <w:tcPr>
            <w:tcW w:w="3713" w:type="pct"/>
            <w:shd w:val="clear" w:color="000000" w:fill="FFFFFF"/>
            <w:vAlign w:val="center"/>
          </w:tcPr>
          <w:p w14:paraId="0E7BF5EB" w14:textId="77777777" w:rsidR="00F4150B" w:rsidRPr="00426864" w:rsidRDefault="00F4150B" w:rsidP="002938BD">
            <w:pPr>
              <w:jc w:val="both"/>
              <w:rPr>
                <w:rFonts w:ascii="Calibri" w:hAnsi="Calibri" w:cs="Calibri"/>
                <w:color w:val="000000"/>
                <w:sz w:val="16"/>
                <w:szCs w:val="16"/>
              </w:rPr>
            </w:pPr>
            <w:r w:rsidRPr="00426864">
              <w:rPr>
                <w:rFonts w:ascii="Calibri" w:hAnsi="Calibri" w:cs="Calibri"/>
                <w:color w:val="000000"/>
                <w:sz w:val="16"/>
                <w:szCs w:val="16"/>
              </w:rPr>
              <w:t>JABÓN LIQUIDO AROMATIZANTE PARA MANOS, GALON</w:t>
            </w:r>
          </w:p>
          <w:p w14:paraId="4495E57A" w14:textId="77777777" w:rsidR="00F4150B" w:rsidRPr="00426864" w:rsidRDefault="00F4150B" w:rsidP="002938BD">
            <w:pPr>
              <w:jc w:val="both"/>
              <w:rPr>
                <w:rFonts w:ascii="Calibri" w:hAnsi="Calibri" w:cs="Calibri"/>
                <w:color w:val="000000"/>
                <w:sz w:val="16"/>
                <w:szCs w:val="16"/>
              </w:rPr>
            </w:pPr>
            <w:r w:rsidRPr="00426864">
              <w:rPr>
                <w:rFonts w:ascii="Calibri" w:hAnsi="Calibri" w:cs="Calibri"/>
                <w:color w:val="000000"/>
                <w:sz w:val="16"/>
                <w:szCs w:val="16"/>
              </w:rPr>
              <w:t>6 meses de vencimiento como mínimo</w:t>
            </w:r>
          </w:p>
          <w:p w14:paraId="4591607F" w14:textId="77777777" w:rsidR="00F4150B" w:rsidRPr="00426864" w:rsidRDefault="00F4150B" w:rsidP="002938BD">
            <w:pPr>
              <w:jc w:val="both"/>
              <w:rPr>
                <w:rFonts w:ascii="Calibri" w:hAnsi="Calibri" w:cs="Calibri"/>
                <w:color w:val="000000"/>
                <w:sz w:val="16"/>
                <w:szCs w:val="16"/>
              </w:rPr>
            </w:pPr>
            <w:r w:rsidRPr="00426864">
              <w:rPr>
                <w:rFonts w:ascii="Calibri" w:hAnsi="Calibri" w:cs="Calibri"/>
                <w:color w:val="000000"/>
                <w:sz w:val="16"/>
                <w:szCs w:val="16"/>
              </w:rPr>
              <w:t xml:space="preserve">Marca: </w:t>
            </w:r>
            <w:r>
              <w:rPr>
                <w:rFonts w:ascii="Calibri" w:hAnsi="Calibri" w:cs="Calibri"/>
                <w:color w:val="000000"/>
                <w:sz w:val="16"/>
                <w:szCs w:val="16"/>
              </w:rPr>
              <w:t>SAVON</w:t>
            </w:r>
          </w:p>
          <w:p w14:paraId="752FC68B" w14:textId="77777777" w:rsidR="00F4150B" w:rsidRPr="00767490" w:rsidRDefault="00F4150B" w:rsidP="002938BD">
            <w:pPr>
              <w:jc w:val="both"/>
              <w:rPr>
                <w:rFonts w:ascii="Calibri" w:hAnsi="Calibri" w:cs="Calibri"/>
                <w:color w:val="000000"/>
                <w:sz w:val="16"/>
                <w:szCs w:val="16"/>
              </w:rPr>
            </w:pPr>
            <w:r w:rsidRPr="00426864">
              <w:rPr>
                <w:rFonts w:ascii="Calibri" w:hAnsi="Calibri" w:cs="Calibri"/>
                <w:color w:val="000000"/>
                <w:sz w:val="16"/>
                <w:szCs w:val="16"/>
              </w:rPr>
              <w:t xml:space="preserve">Origen: </w:t>
            </w:r>
            <w:r>
              <w:rPr>
                <w:rFonts w:ascii="Calibri" w:hAnsi="Calibri" w:cs="Calibri"/>
                <w:color w:val="000000"/>
                <w:sz w:val="16"/>
                <w:szCs w:val="16"/>
              </w:rPr>
              <w:t xml:space="preserve">El Salvador </w:t>
            </w:r>
          </w:p>
        </w:tc>
      </w:tr>
      <w:tr w:rsidR="00F4150B" w:rsidRPr="001E0BB3" w14:paraId="70681009" w14:textId="77777777" w:rsidTr="00C90543">
        <w:trPr>
          <w:trHeight w:val="332"/>
          <w:jc w:val="center"/>
        </w:trPr>
        <w:tc>
          <w:tcPr>
            <w:tcW w:w="604" w:type="pct"/>
            <w:shd w:val="clear" w:color="000000" w:fill="FFFFFF"/>
            <w:vAlign w:val="center"/>
          </w:tcPr>
          <w:p w14:paraId="51E751B9" w14:textId="77777777" w:rsidR="00F4150B" w:rsidRDefault="00F4150B" w:rsidP="002938BD">
            <w:pPr>
              <w:jc w:val="center"/>
              <w:rPr>
                <w:rFonts w:ascii="Calibri" w:hAnsi="Calibri" w:cs="Calibri"/>
                <w:color w:val="000000"/>
                <w:sz w:val="16"/>
                <w:szCs w:val="16"/>
              </w:rPr>
            </w:pPr>
            <w:r>
              <w:rPr>
                <w:rFonts w:ascii="Calibri" w:hAnsi="Calibri" w:cs="Calibri"/>
                <w:color w:val="000000"/>
                <w:sz w:val="16"/>
                <w:szCs w:val="16"/>
              </w:rPr>
              <w:t>19</w:t>
            </w:r>
          </w:p>
        </w:tc>
        <w:tc>
          <w:tcPr>
            <w:tcW w:w="683" w:type="pct"/>
            <w:shd w:val="clear" w:color="000000" w:fill="FFFFFF"/>
            <w:vAlign w:val="center"/>
          </w:tcPr>
          <w:p w14:paraId="3236FD5A" w14:textId="77777777" w:rsidR="00F4150B" w:rsidRPr="00767490" w:rsidRDefault="00F4150B" w:rsidP="002938BD">
            <w:pPr>
              <w:jc w:val="center"/>
              <w:rPr>
                <w:rFonts w:ascii="Calibri" w:hAnsi="Calibri" w:cs="Calibri"/>
                <w:color w:val="000000"/>
                <w:sz w:val="16"/>
                <w:szCs w:val="16"/>
              </w:rPr>
            </w:pPr>
            <w:r w:rsidRPr="00965CB6">
              <w:rPr>
                <w:rFonts w:ascii="Calibri" w:hAnsi="Calibri" w:cs="Calibri"/>
                <w:color w:val="000000"/>
                <w:sz w:val="16"/>
                <w:szCs w:val="16"/>
              </w:rPr>
              <w:t>80602165</w:t>
            </w:r>
          </w:p>
        </w:tc>
        <w:tc>
          <w:tcPr>
            <w:tcW w:w="3713" w:type="pct"/>
            <w:shd w:val="clear" w:color="000000" w:fill="FFFFFF"/>
            <w:vAlign w:val="center"/>
          </w:tcPr>
          <w:p w14:paraId="2A52C017" w14:textId="77777777" w:rsidR="00F4150B" w:rsidRDefault="00F4150B" w:rsidP="002938BD">
            <w:pPr>
              <w:jc w:val="both"/>
              <w:rPr>
                <w:rFonts w:ascii="Calibri" w:hAnsi="Calibri" w:cs="Calibri"/>
                <w:color w:val="000000"/>
                <w:sz w:val="16"/>
                <w:szCs w:val="16"/>
              </w:rPr>
            </w:pPr>
            <w:r w:rsidRPr="00494970">
              <w:rPr>
                <w:rFonts w:ascii="Calibri" w:hAnsi="Calibri" w:cs="Calibri"/>
                <w:color w:val="000000"/>
                <w:sz w:val="16"/>
                <w:szCs w:val="16"/>
              </w:rPr>
              <w:t xml:space="preserve">CEPILLO PARA LAVAR INODORO CON FIBRA RESISTENTE MANGO PLÁSTICO APROXIMADAMENTE DE </w:t>
            </w:r>
            <w:r>
              <w:rPr>
                <w:rFonts w:ascii="Calibri" w:hAnsi="Calibri" w:cs="Calibri"/>
                <w:color w:val="000000"/>
                <w:sz w:val="16"/>
                <w:szCs w:val="16"/>
              </w:rPr>
              <w:t>44</w:t>
            </w:r>
            <w:r w:rsidRPr="00494970">
              <w:rPr>
                <w:rFonts w:ascii="Calibri" w:hAnsi="Calibri" w:cs="Calibri"/>
                <w:color w:val="000000"/>
                <w:sz w:val="16"/>
                <w:szCs w:val="16"/>
              </w:rPr>
              <w:t xml:space="preserve"> CM DE LARGO.</w:t>
            </w:r>
          </w:p>
          <w:p w14:paraId="439FF0D9" w14:textId="77777777" w:rsidR="00F4150B" w:rsidRPr="00767490" w:rsidRDefault="00F4150B" w:rsidP="002938BD">
            <w:pPr>
              <w:jc w:val="both"/>
              <w:rPr>
                <w:rFonts w:ascii="Calibri" w:hAnsi="Calibri" w:cs="Calibri"/>
                <w:color w:val="000000"/>
                <w:sz w:val="16"/>
                <w:szCs w:val="16"/>
              </w:rPr>
            </w:pPr>
            <w:r>
              <w:rPr>
                <w:rFonts w:ascii="Calibri" w:hAnsi="Calibri" w:cs="Calibri"/>
                <w:color w:val="000000"/>
                <w:sz w:val="16"/>
                <w:szCs w:val="16"/>
              </w:rPr>
              <w:t>Sin marca</w:t>
            </w:r>
          </w:p>
        </w:tc>
      </w:tr>
      <w:tr w:rsidR="00F4150B" w:rsidRPr="001E0BB3" w14:paraId="5EC31A79" w14:textId="77777777" w:rsidTr="00C90543">
        <w:trPr>
          <w:trHeight w:val="332"/>
          <w:jc w:val="center"/>
        </w:trPr>
        <w:tc>
          <w:tcPr>
            <w:tcW w:w="604" w:type="pct"/>
            <w:shd w:val="clear" w:color="000000" w:fill="FFFFFF"/>
            <w:vAlign w:val="center"/>
          </w:tcPr>
          <w:p w14:paraId="4018CA55" w14:textId="77777777" w:rsidR="00F4150B" w:rsidRDefault="00F4150B" w:rsidP="002938BD">
            <w:pPr>
              <w:jc w:val="center"/>
              <w:rPr>
                <w:rFonts w:ascii="Calibri" w:hAnsi="Calibri" w:cs="Calibri"/>
                <w:color w:val="000000"/>
                <w:sz w:val="16"/>
                <w:szCs w:val="16"/>
              </w:rPr>
            </w:pPr>
            <w:r>
              <w:rPr>
                <w:rFonts w:ascii="Calibri" w:hAnsi="Calibri" w:cs="Calibri"/>
                <w:color w:val="000000"/>
                <w:sz w:val="16"/>
                <w:szCs w:val="16"/>
              </w:rPr>
              <w:t>21</w:t>
            </w:r>
          </w:p>
        </w:tc>
        <w:tc>
          <w:tcPr>
            <w:tcW w:w="683" w:type="pct"/>
            <w:shd w:val="clear" w:color="000000" w:fill="FFFFFF"/>
            <w:vAlign w:val="center"/>
          </w:tcPr>
          <w:p w14:paraId="1216E5D7" w14:textId="77777777" w:rsidR="00F4150B" w:rsidRPr="00767490" w:rsidRDefault="00F4150B" w:rsidP="002938BD">
            <w:pPr>
              <w:jc w:val="center"/>
              <w:rPr>
                <w:rFonts w:ascii="Calibri" w:hAnsi="Calibri" w:cs="Calibri"/>
                <w:color w:val="000000"/>
                <w:sz w:val="16"/>
                <w:szCs w:val="16"/>
              </w:rPr>
            </w:pPr>
            <w:r w:rsidRPr="00965CB6">
              <w:rPr>
                <w:rFonts w:ascii="Calibri" w:hAnsi="Calibri" w:cs="Calibri"/>
                <w:color w:val="000000"/>
                <w:sz w:val="16"/>
                <w:szCs w:val="16"/>
              </w:rPr>
              <w:t>80602090</w:t>
            </w:r>
          </w:p>
        </w:tc>
        <w:tc>
          <w:tcPr>
            <w:tcW w:w="3713" w:type="pct"/>
            <w:shd w:val="clear" w:color="000000" w:fill="FFFFFF"/>
            <w:vAlign w:val="center"/>
          </w:tcPr>
          <w:p w14:paraId="1FCA1765" w14:textId="77777777" w:rsidR="00F4150B" w:rsidRDefault="00F4150B" w:rsidP="002938BD">
            <w:pPr>
              <w:jc w:val="both"/>
              <w:rPr>
                <w:rFonts w:ascii="Calibri" w:hAnsi="Calibri" w:cs="Calibri"/>
                <w:color w:val="000000"/>
                <w:sz w:val="16"/>
                <w:szCs w:val="16"/>
              </w:rPr>
            </w:pPr>
            <w:r w:rsidRPr="00494970">
              <w:rPr>
                <w:rFonts w:ascii="Calibri" w:hAnsi="Calibri" w:cs="Calibri"/>
                <w:color w:val="000000"/>
                <w:sz w:val="16"/>
                <w:szCs w:val="16"/>
              </w:rPr>
              <w:t xml:space="preserve">INSECTICIDA PARA USO DOMESTICO, </w:t>
            </w:r>
            <w:r>
              <w:rPr>
                <w:rFonts w:ascii="Calibri" w:hAnsi="Calibri" w:cs="Calibri"/>
                <w:color w:val="000000"/>
                <w:sz w:val="16"/>
                <w:szCs w:val="16"/>
              </w:rPr>
              <w:t>BAYGON OKO, FRASCO DE 400 ml</w:t>
            </w:r>
          </w:p>
          <w:p w14:paraId="26F03777" w14:textId="77777777" w:rsidR="00F4150B" w:rsidRDefault="00F4150B" w:rsidP="002938BD">
            <w:pPr>
              <w:jc w:val="both"/>
              <w:rPr>
                <w:rFonts w:ascii="Calibri" w:hAnsi="Calibri" w:cs="Calibri"/>
                <w:color w:val="000000"/>
                <w:sz w:val="16"/>
                <w:szCs w:val="16"/>
              </w:rPr>
            </w:pPr>
            <w:r>
              <w:rPr>
                <w:rFonts w:ascii="Calibri" w:hAnsi="Calibri" w:cs="Calibri"/>
                <w:color w:val="000000"/>
                <w:sz w:val="16"/>
                <w:szCs w:val="16"/>
              </w:rPr>
              <w:t xml:space="preserve">Marca: </w:t>
            </w:r>
            <w:proofErr w:type="spellStart"/>
            <w:r>
              <w:rPr>
                <w:rFonts w:ascii="Calibri" w:hAnsi="Calibri" w:cs="Calibri"/>
                <w:color w:val="000000"/>
                <w:sz w:val="16"/>
                <w:szCs w:val="16"/>
              </w:rPr>
              <w:t>Baygon</w:t>
            </w:r>
            <w:proofErr w:type="spellEnd"/>
            <w:r>
              <w:rPr>
                <w:rFonts w:ascii="Calibri" w:hAnsi="Calibri" w:cs="Calibri"/>
                <w:color w:val="000000"/>
                <w:sz w:val="16"/>
                <w:szCs w:val="16"/>
              </w:rPr>
              <w:t xml:space="preserve"> </w:t>
            </w:r>
          </w:p>
          <w:p w14:paraId="688C856D" w14:textId="77777777" w:rsidR="00F4150B" w:rsidRPr="00767490" w:rsidRDefault="00F4150B" w:rsidP="002938BD">
            <w:pPr>
              <w:jc w:val="both"/>
              <w:rPr>
                <w:rFonts w:ascii="Calibri" w:hAnsi="Calibri" w:cs="Calibri"/>
                <w:color w:val="000000"/>
                <w:sz w:val="16"/>
                <w:szCs w:val="16"/>
              </w:rPr>
            </w:pPr>
            <w:r>
              <w:rPr>
                <w:rFonts w:ascii="Calibri" w:hAnsi="Calibri" w:cs="Calibri"/>
                <w:color w:val="000000"/>
                <w:sz w:val="16"/>
                <w:szCs w:val="16"/>
              </w:rPr>
              <w:t>Origen: México</w:t>
            </w:r>
          </w:p>
        </w:tc>
      </w:tr>
      <w:tr w:rsidR="00F4150B" w:rsidRPr="001E0BB3" w14:paraId="7A127911" w14:textId="77777777" w:rsidTr="00C90543">
        <w:trPr>
          <w:trHeight w:val="332"/>
          <w:jc w:val="center"/>
        </w:trPr>
        <w:tc>
          <w:tcPr>
            <w:tcW w:w="604" w:type="pct"/>
            <w:shd w:val="clear" w:color="000000" w:fill="FFFFFF"/>
            <w:vAlign w:val="center"/>
          </w:tcPr>
          <w:p w14:paraId="7DDB6ACC" w14:textId="77777777" w:rsidR="00F4150B" w:rsidRDefault="00F4150B" w:rsidP="002938BD">
            <w:pPr>
              <w:jc w:val="center"/>
              <w:rPr>
                <w:rFonts w:ascii="Calibri" w:hAnsi="Calibri" w:cs="Calibri"/>
                <w:color w:val="000000"/>
                <w:sz w:val="16"/>
                <w:szCs w:val="16"/>
              </w:rPr>
            </w:pPr>
            <w:r>
              <w:rPr>
                <w:rFonts w:ascii="Calibri" w:hAnsi="Calibri" w:cs="Calibri"/>
                <w:color w:val="000000"/>
                <w:sz w:val="16"/>
                <w:szCs w:val="16"/>
              </w:rPr>
              <w:t>22</w:t>
            </w:r>
          </w:p>
        </w:tc>
        <w:tc>
          <w:tcPr>
            <w:tcW w:w="683" w:type="pct"/>
            <w:shd w:val="clear" w:color="000000" w:fill="FFFFFF"/>
            <w:vAlign w:val="center"/>
          </w:tcPr>
          <w:p w14:paraId="659D01F4" w14:textId="77777777" w:rsidR="00F4150B" w:rsidRPr="00767490" w:rsidRDefault="00F4150B" w:rsidP="002938BD">
            <w:pPr>
              <w:jc w:val="center"/>
              <w:rPr>
                <w:rFonts w:ascii="Calibri" w:hAnsi="Calibri" w:cs="Calibri"/>
                <w:color w:val="000000"/>
                <w:sz w:val="16"/>
                <w:szCs w:val="16"/>
              </w:rPr>
            </w:pPr>
            <w:r w:rsidRPr="00965CB6">
              <w:rPr>
                <w:rFonts w:ascii="Calibri" w:hAnsi="Calibri" w:cs="Calibri"/>
                <w:color w:val="000000"/>
                <w:sz w:val="16"/>
                <w:szCs w:val="16"/>
              </w:rPr>
              <w:t>80602192</w:t>
            </w:r>
          </w:p>
        </w:tc>
        <w:tc>
          <w:tcPr>
            <w:tcW w:w="3713" w:type="pct"/>
            <w:shd w:val="clear" w:color="000000" w:fill="FFFFFF"/>
            <w:vAlign w:val="center"/>
          </w:tcPr>
          <w:p w14:paraId="0120DE25" w14:textId="77777777" w:rsidR="00F4150B" w:rsidRDefault="00F4150B" w:rsidP="002938BD">
            <w:pPr>
              <w:jc w:val="both"/>
              <w:rPr>
                <w:rFonts w:ascii="Calibri" w:hAnsi="Calibri" w:cs="Calibri"/>
                <w:color w:val="000000"/>
                <w:sz w:val="16"/>
                <w:szCs w:val="16"/>
              </w:rPr>
            </w:pPr>
            <w:r w:rsidRPr="00494970">
              <w:rPr>
                <w:rFonts w:ascii="Calibri" w:hAnsi="Calibri" w:cs="Calibri"/>
                <w:color w:val="000000"/>
                <w:sz w:val="16"/>
                <w:szCs w:val="16"/>
              </w:rPr>
              <w:t>RASTRILLO METALICO RESISTENTE</w:t>
            </w:r>
            <w:r>
              <w:rPr>
                <w:rFonts w:ascii="Calibri" w:hAnsi="Calibri" w:cs="Calibri"/>
                <w:color w:val="000000"/>
                <w:sz w:val="16"/>
                <w:szCs w:val="16"/>
              </w:rPr>
              <w:t xml:space="preserve"> TRUPER</w:t>
            </w:r>
            <w:r w:rsidRPr="00494970">
              <w:rPr>
                <w:rFonts w:ascii="Calibri" w:hAnsi="Calibri" w:cs="Calibri"/>
                <w:color w:val="000000"/>
                <w:sz w:val="16"/>
                <w:szCs w:val="16"/>
              </w:rPr>
              <w:t>, CON PALO DE APROXIMADAMENTE 1.2 MT</w:t>
            </w:r>
            <w:r>
              <w:rPr>
                <w:rFonts w:ascii="Calibri" w:hAnsi="Calibri" w:cs="Calibri"/>
                <w:color w:val="000000"/>
                <w:sz w:val="16"/>
                <w:szCs w:val="16"/>
              </w:rPr>
              <w:t xml:space="preserve">, 18 DIENTES, REFORZADO CON TENSION QUE MANTIENE LOS DIENTES EN SU POSICION </w:t>
            </w:r>
          </w:p>
          <w:p w14:paraId="64F6E990" w14:textId="77777777" w:rsidR="00F4150B" w:rsidRPr="00767490" w:rsidRDefault="00F4150B" w:rsidP="002938BD">
            <w:pPr>
              <w:jc w:val="both"/>
              <w:rPr>
                <w:rFonts w:ascii="Calibri" w:hAnsi="Calibri" w:cs="Calibri"/>
                <w:color w:val="000000"/>
                <w:sz w:val="16"/>
                <w:szCs w:val="16"/>
              </w:rPr>
            </w:pPr>
            <w:r>
              <w:rPr>
                <w:rFonts w:ascii="Calibri" w:hAnsi="Calibri" w:cs="Calibri"/>
                <w:color w:val="000000"/>
                <w:sz w:val="16"/>
                <w:szCs w:val="16"/>
              </w:rPr>
              <w:t xml:space="preserve">Marca: Truper </w:t>
            </w:r>
          </w:p>
        </w:tc>
      </w:tr>
    </w:tbl>
    <w:p w14:paraId="31BB84FA" w14:textId="77777777" w:rsidR="00F4150B" w:rsidRDefault="00F4150B" w:rsidP="00F4150B">
      <w:pPr>
        <w:jc w:val="both"/>
        <w:rPr>
          <w:b/>
          <w:bCs/>
          <w:sz w:val="18"/>
          <w:szCs w:val="18"/>
        </w:rPr>
      </w:pPr>
    </w:p>
    <w:p w14:paraId="01E931C8" w14:textId="77777777" w:rsidR="00F4150B" w:rsidRDefault="00F4150B" w:rsidP="00F4150B">
      <w:pPr>
        <w:jc w:val="both"/>
        <w:rPr>
          <w:b/>
          <w:bCs/>
          <w:color w:val="0000CC"/>
          <w:sz w:val="18"/>
          <w:szCs w:val="18"/>
          <w:u w:val="single"/>
        </w:rPr>
      </w:pPr>
    </w:p>
    <w:p w14:paraId="6A2779A7" w14:textId="77777777" w:rsidR="00F4150B" w:rsidRDefault="00F4150B" w:rsidP="00F4150B">
      <w:pPr>
        <w:jc w:val="both"/>
        <w:rPr>
          <w:b/>
          <w:bCs/>
          <w:color w:val="0000CC"/>
          <w:sz w:val="18"/>
          <w:szCs w:val="18"/>
          <w:u w:val="single"/>
        </w:rPr>
      </w:pPr>
    </w:p>
    <w:p w14:paraId="0C5ABEF5" w14:textId="77777777" w:rsidR="00BE15CF" w:rsidRDefault="00BE15CF" w:rsidP="00F4150B">
      <w:pPr>
        <w:jc w:val="both"/>
        <w:rPr>
          <w:b/>
          <w:bCs/>
          <w:color w:val="0000CC"/>
          <w:sz w:val="18"/>
          <w:szCs w:val="18"/>
          <w:u w:val="single"/>
        </w:rPr>
      </w:pPr>
    </w:p>
    <w:p w14:paraId="4379A5B2" w14:textId="77777777" w:rsidR="00BE15CF" w:rsidRDefault="00BE15CF" w:rsidP="00F4150B">
      <w:pPr>
        <w:jc w:val="both"/>
        <w:rPr>
          <w:b/>
          <w:bCs/>
          <w:color w:val="0000CC"/>
          <w:sz w:val="18"/>
          <w:szCs w:val="18"/>
          <w:u w:val="single"/>
        </w:rPr>
      </w:pPr>
    </w:p>
    <w:p w14:paraId="390CD48C" w14:textId="77777777" w:rsidR="00BE15CF" w:rsidRDefault="00BE15CF" w:rsidP="00F4150B">
      <w:pPr>
        <w:jc w:val="both"/>
        <w:rPr>
          <w:b/>
          <w:bCs/>
          <w:color w:val="0000CC"/>
          <w:sz w:val="18"/>
          <w:szCs w:val="18"/>
          <w:u w:val="single"/>
        </w:rPr>
      </w:pPr>
    </w:p>
    <w:p w14:paraId="7E515AF5" w14:textId="77777777" w:rsidR="00F4150B" w:rsidRPr="00AA377C" w:rsidRDefault="00F4150B" w:rsidP="00F4150B">
      <w:pPr>
        <w:jc w:val="both"/>
        <w:rPr>
          <w:b/>
          <w:bCs/>
          <w:color w:val="0000CC"/>
          <w:sz w:val="18"/>
          <w:szCs w:val="18"/>
          <w:u w:val="single"/>
        </w:rPr>
      </w:pPr>
      <w:r w:rsidRPr="00AA377C">
        <w:rPr>
          <w:b/>
          <w:bCs/>
          <w:color w:val="0000CC"/>
          <w:sz w:val="18"/>
          <w:szCs w:val="18"/>
          <w:u w:val="single"/>
        </w:rPr>
        <w:t xml:space="preserve">LOTE 2: </w:t>
      </w:r>
      <w:r>
        <w:rPr>
          <w:b/>
          <w:bCs/>
          <w:color w:val="0000CC"/>
          <w:sz w:val="18"/>
          <w:szCs w:val="18"/>
          <w:u w:val="single"/>
        </w:rPr>
        <w:t>ARTICULOS DE BIOSEGURIDAD</w:t>
      </w:r>
    </w:p>
    <w:p w14:paraId="121B60BE" w14:textId="77777777" w:rsidR="00F4150B" w:rsidRPr="00AA377C" w:rsidRDefault="00F4150B" w:rsidP="00F4150B">
      <w:pPr>
        <w:jc w:val="both"/>
        <w:rPr>
          <w:b/>
          <w:bCs/>
          <w:sz w:val="18"/>
          <w:szCs w:val="18"/>
        </w:rPr>
      </w:pPr>
    </w:p>
    <w:tbl>
      <w:tblPr>
        <w:tblW w:w="5000" w:type="pct"/>
        <w:tblCellMar>
          <w:left w:w="70" w:type="dxa"/>
          <w:right w:w="70" w:type="dxa"/>
        </w:tblCellMar>
        <w:tblLook w:val="04A0" w:firstRow="1" w:lastRow="0" w:firstColumn="1" w:lastColumn="0" w:noHBand="0" w:noVBand="1"/>
      </w:tblPr>
      <w:tblGrid>
        <w:gridCol w:w="989"/>
        <w:gridCol w:w="1559"/>
        <w:gridCol w:w="6798"/>
      </w:tblGrid>
      <w:tr w:rsidR="00C90543" w:rsidRPr="00D35D49" w14:paraId="45979173" w14:textId="77777777" w:rsidTr="00BE15CF">
        <w:trPr>
          <w:trHeight w:val="381"/>
          <w:tblHeader/>
        </w:trPr>
        <w:tc>
          <w:tcPr>
            <w:tcW w:w="529" w:type="pct"/>
            <w:tcBorders>
              <w:top w:val="single" w:sz="4" w:space="0" w:color="auto"/>
              <w:left w:val="single" w:sz="4" w:space="0" w:color="auto"/>
              <w:right w:val="single" w:sz="4" w:space="0" w:color="auto"/>
            </w:tcBorders>
            <w:shd w:val="clear" w:color="000000" w:fill="D9D9D9"/>
            <w:vAlign w:val="center"/>
            <w:hideMark/>
          </w:tcPr>
          <w:p w14:paraId="3F5B16B1" w14:textId="77777777" w:rsidR="00C90543" w:rsidRPr="00066D77" w:rsidRDefault="00C90543" w:rsidP="002938BD">
            <w:pPr>
              <w:jc w:val="center"/>
              <w:rPr>
                <w:rFonts w:ascii="Calibri" w:hAnsi="Calibri" w:cs="Calibri"/>
                <w:b/>
                <w:bCs/>
                <w:color w:val="000000"/>
                <w:sz w:val="17"/>
                <w:szCs w:val="17"/>
              </w:rPr>
            </w:pPr>
            <w:r w:rsidRPr="00066D77">
              <w:rPr>
                <w:rFonts w:ascii="Calibri" w:hAnsi="Calibri" w:cs="Calibri"/>
                <w:b/>
                <w:bCs/>
                <w:color w:val="000000"/>
                <w:sz w:val="17"/>
                <w:szCs w:val="17"/>
              </w:rPr>
              <w:t>ÍTEM</w:t>
            </w:r>
          </w:p>
        </w:tc>
        <w:tc>
          <w:tcPr>
            <w:tcW w:w="834" w:type="pct"/>
            <w:tcBorders>
              <w:top w:val="single" w:sz="4" w:space="0" w:color="auto"/>
              <w:left w:val="nil"/>
              <w:right w:val="single" w:sz="4" w:space="0" w:color="auto"/>
            </w:tcBorders>
            <w:shd w:val="clear" w:color="000000" w:fill="D9D9D9"/>
            <w:vAlign w:val="center"/>
            <w:hideMark/>
          </w:tcPr>
          <w:p w14:paraId="24824A96" w14:textId="77777777" w:rsidR="00C90543" w:rsidRPr="00066D77" w:rsidRDefault="00C90543" w:rsidP="002938BD">
            <w:pPr>
              <w:jc w:val="center"/>
              <w:rPr>
                <w:rFonts w:ascii="Calibri" w:hAnsi="Calibri" w:cs="Calibri"/>
                <w:b/>
                <w:bCs/>
                <w:color w:val="000000"/>
                <w:sz w:val="17"/>
                <w:szCs w:val="17"/>
              </w:rPr>
            </w:pPr>
            <w:r w:rsidRPr="00066D77">
              <w:rPr>
                <w:rFonts w:ascii="Calibri" w:hAnsi="Calibri" w:cs="Calibri"/>
                <w:b/>
                <w:bCs/>
                <w:color w:val="000000"/>
                <w:sz w:val="17"/>
                <w:szCs w:val="17"/>
              </w:rPr>
              <w:t>CODIGO MINSAL</w:t>
            </w:r>
          </w:p>
        </w:tc>
        <w:tc>
          <w:tcPr>
            <w:tcW w:w="3637" w:type="pct"/>
            <w:tcBorders>
              <w:top w:val="single" w:sz="4" w:space="0" w:color="auto"/>
              <w:left w:val="nil"/>
              <w:bottom w:val="single" w:sz="4" w:space="0" w:color="auto"/>
              <w:right w:val="single" w:sz="4" w:space="0" w:color="auto"/>
            </w:tcBorders>
            <w:shd w:val="clear" w:color="000000" w:fill="D9D9D9"/>
            <w:vAlign w:val="center"/>
          </w:tcPr>
          <w:p w14:paraId="5438465A" w14:textId="0CD4CB92" w:rsidR="00C90543" w:rsidRPr="00EA3B2B" w:rsidRDefault="006E635D" w:rsidP="002938BD">
            <w:pPr>
              <w:jc w:val="center"/>
              <w:rPr>
                <w:rFonts w:ascii="Calibri" w:hAnsi="Calibri" w:cs="Calibri"/>
                <w:b/>
                <w:bCs/>
                <w:color w:val="000000"/>
                <w:sz w:val="16"/>
                <w:szCs w:val="16"/>
              </w:rPr>
            </w:pPr>
            <w:r>
              <w:rPr>
                <w:rFonts w:ascii="Calibri" w:hAnsi="Calibri" w:cs="Calibri"/>
                <w:b/>
                <w:bCs/>
                <w:color w:val="000000"/>
                <w:sz w:val="16"/>
                <w:szCs w:val="16"/>
              </w:rPr>
              <w:t>DESCRIPCION</w:t>
            </w:r>
          </w:p>
        </w:tc>
      </w:tr>
      <w:tr w:rsidR="00C90543" w:rsidRPr="001E0BB3" w14:paraId="41A67A8F" w14:textId="77777777" w:rsidTr="00BE15CF">
        <w:trPr>
          <w:trHeight w:val="270"/>
        </w:trPr>
        <w:tc>
          <w:tcPr>
            <w:tcW w:w="529" w:type="pct"/>
            <w:tcBorders>
              <w:top w:val="single" w:sz="4" w:space="0" w:color="auto"/>
              <w:left w:val="single" w:sz="4" w:space="0" w:color="auto"/>
              <w:bottom w:val="single" w:sz="4" w:space="0" w:color="auto"/>
              <w:right w:val="single" w:sz="4" w:space="0" w:color="auto"/>
            </w:tcBorders>
            <w:shd w:val="clear" w:color="000000" w:fill="FFFFFF"/>
            <w:vAlign w:val="center"/>
          </w:tcPr>
          <w:p w14:paraId="14EA5128" w14:textId="77777777" w:rsidR="00C90543" w:rsidRPr="00494970" w:rsidRDefault="00C90543" w:rsidP="002938BD">
            <w:pPr>
              <w:jc w:val="center"/>
              <w:rPr>
                <w:rFonts w:ascii="Calibri" w:hAnsi="Calibri" w:cs="Calibri"/>
                <w:color w:val="000000"/>
                <w:sz w:val="16"/>
                <w:szCs w:val="16"/>
              </w:rPr>
            </w:pPr>
            <w:r w:rsidRPr="00494970">
              <w:rPr>
                <w:rFonts w:ascii="Calibri" w:hAnsi="Calibri" w:cs="Calibri"/>
                <w:color w:val="000000"/>
                <w:sz w:val="16"/>
                <w:szCs w:val="16"/>
              </w:rPr>
              <w:t>1</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14:paraId="7C3838A1" w14:textId="77777777" w:rsidR="00C90543" w:rsidRPr="00494970" w:rsidRDefault="00C90543" w:rsidP="00BE15CF">
            <w:pPr>
              <w:jc w:val="center"/>
              <w:rPr>
                <w:rFonts w:ascii="Calibri" w:hAnsi="Calibri" w:cs="Calibri"/>
                <w:color w:val="000000"/>
                <w:sz w:val="16"/>
                <w:szCs w:val="16"/>
              </w:rPr>
            </w:pPr>
            <w:r w:rsidRPr="00494970">
              <w:rPr>
                <w:rFonts w:ascii="Calibri" w:hAnsi="Calibri" w:cs="Calibri"/>
                <w:color w:val="000000"/>
                <w:sz w:val="16"/>
                <w:szCs w:val="16"/>
              </w:rPr>
              <w:t>70305016</w:t>
            </w:r>
          </w:p>
        </w:tc>
        <w:tc>
          <w:tcPr>
            <w:tcW w:w="3637" w:type="pct"/>
            <w:tcBorders>
              <w:top w:val="nil"/>
              <w:left w:val="nil"/>
              <w:bottom w:val="single" w:sz="4" w:space="0" w:color="auto"/>
              <w:right w:val="single" w:sz="4" w:space="0" w:color="auto"/>
            </w:tcBorders>
            <w:shd w:val="clear" w:color="auto" w:fill="FFFFFF" w:themeFill="background1"/>
            <w:vAlign w:val="center"/>
          </w:tcPr>
          <w:p w14:paraId="2AA9DC9E" w14:textId="77777777" w:rsidR="00C90543" w:rsidRDefault="00C90543" w:rsidP="00BE15CF">
            <w:pPr>
              <w:rPr>
                <w:rFonts w:ascii="Calibri" w:hAnsi="Calibri" w:cs="Calibri"/>
                <w:color w:val="000000"/>
                <w:sz w:val="16"/>
                <w:szCs w:val="16"/>
              </w:rPr>
            </w:pPr>
            <w:r w:rsidRPr="00494970">
              <w:rPr>
                <w:rFonts w:ascii="Calibri" w:hAnsi="Calibri" w:cs="Calibri"/>
                <w:color w:val="000000"/>
                <w:sz w:val="16"/>
                <w:szCs w:val="16"/>
              </w:rPr>
              <w:t>ESCALERA DE ALUMINIO DE DOS BANDAS DE 10</w:t>
            </w:r>
            <w:r>
              <w:rPr>
                <w:rFonts w:ascii="Calibri" w:hAnsi="Calibri" w:cs="Calibri"/>
                <w:color w:val="000000"/>
                <w:sz w:val="16"/>
                <w:szCs w:val="16"/>
              </w:rPr>
              <w:t>’ (3m)</w:t>
            </w:r>
            <w:r w:rsidRPr="00494970">
              <w:rPr>
                <w:rFonts w:ascii="Calibri" w:hAnsi="Calibri" w:cs="Calibri"/>
                <w:color w:val="000000"/>
                <w:sz w:val="16"/>
                <w:szCs w:val="16"/>
              </w:rPr>
              <w:t xml:space="preserve">, DE </w:t>
            </w:r>
            <w:r>
              <w:rPr>
                <w:rFonts w:ascii="Calibri" w:hAnsi="Calibri" w:cs="Calibri"/>
                <w:color w:val="000000"/>
                <w:sz w:val="16"/>
                <w:szCs w:val="16"/>
              </w:rPr>
              <w:t>386</w:t>
            </w:r>
            <w:r w:rsidRPr="00494970">
              <w:rPr>
                <w:rFonts w:ascii="Calibri" w:hAnsi="Calibri" w:cs="Calibri"/>
                <w:color w:val="000000"/>
                <w:sz w:val="16"/>
                <w:szCs w:val="16"/>
              </w:rPr>
              <w:t xml:space="preserve"> LIBRAS</w:t>
            </w:r>
          </w:p>
          <w:p w14:paraId="4C08C2A3" w14:textId="36FA53F5" w:rsidR="00BE15CF" w:rsidRPr="00BE15CF" w:rsidRDefault="00BE15CF" w:rsidP="00BE15CF">
            <w:pPr>
              <w:rPr>
                <w:rFonts w:ascii="Calibri" w:hAnsi="Calibri" w:cs="Calibri"/>
                <w:color w:val="000000"/>
                <w:sz w:val="16"/>
                <w:szCs w:val="16"/>
                <w:u w:val="single"/>
              </w:rPr>
            </w:pPr>
            <w:r w:rsidRPr="00BE15CF">
              <w:rPr>
                <w:rFonts w:ascii="Calibri" w:hAnsi="Calibri" w:cs="Calibri"/>
                <w:color w:val="000000"/>
                <w:sz w:val="16"/>
                <w:szCs w:val="16"/>
                <w:u w:val="single"/>
              </w:rPr>
              <w:t>Especificaciones:</w:t>
            </w:r>
          </w:p>
          <w:p w14:paraId="3F2CC1F5" w14:textId="4928A1E1" w:rsidR="00BE15CF" w:rsidRDefault="00BE15CF" w:rsidP="00BE15CF">
            <w:pPr>
              <w:pStyle w:val="Prrafodelista"/>
              <w:numPr>
                <w:ilvl w:val="0"/>
                <w:numId w:val="71"/>
              </w:numPr>
              <w:rPr>
                <w:rFonts w:ascii="Calibri" w:hAnsi="Calibri" w:cs="Calibri"/>
                <w:color w:val="000000"/>
                <w:sz w:val="16"/>
                <w:szCs w:val="16"/>
              </w:rPr>
            </w:pPr>
            <w:r>
              <w:rPr>
                <w:rFonts w:ascii="Calibri" w:hAnsi="Calibri" w:cs="Calibri"/>
                <w:color w:val="000000"/>
                <w:sz w:val="16"/>
                <w:szCs w:val="16"/>
              </w:rPr>
              <w:t>Para reparaciones, trabajos de pintura y tareas en general en comercios y negocios</w:t>
            </w:r>
          </w:p>
          <w:p w14:paraId="72939E3B" w14:textId="47806578" w:rsidR="00BE15CF" w:rsidRDefault="00BE15CF" w:rsidP="00BE15CF">
            <w:pPr>
              <w:pStyle w:val="Prrafodelista"/>
              <w:numPr>
                <w:ilvl w:val="0"/>
                <w:numId w:val="71"/>
              </w:numPr>
              <w:rPr>
                <w:rFonts w:ascii="Calibri" w:hAnsi="Calibri" w:cs="Calibri"/>
                <w:color w:val="000000"/>
                <w:sz w:val="16"/>
                <w:szCs w:val="16"/>
              </w:rPr>
            </w:pPr>
            <w:r>
              <w:rPr>
                <w:rFonts w:ascii="Calibri" w:hAnsi="Calibri" w:cs="Calibri"/>
                <w:color w:val="000000"/>
                <w:sz w:val="16"/>
                <w:szCs w:val="16"/>
              </w:rPr>
              <w:t>Con bandeja retráctil para colocar galón de pinturas</w:t>
            </w:r>
          </w:p>
          <w:p w14:paraId="509FF565" w14:textId="5003705D" w:rsidR="00BE15CF" w:rsidRDefault="00BE15CF" w:rsidP="00BE15CF">
            <w:pPr>
              <w:pStyle w:val="Prrafodelista"/>
              <w:numPr>
                <w:ilvl w:val="0"/>
                <w:numId w:val="71"/>
              </w:numPr>
              <w:rPr>
                <w:rFonts w:ascii="Calibri" w:hAnsi="Calibri" w:cs="Calibri"/>
                <w:color w:val="000000"/>
                <w:sz w:val="16"/>
                <w:szCs w:val="16"/>
              </w:rPr>
            </w:pPr>
            <w:r>
              <w:rPr>
                <w:rFonts w:ascii="Calibri" w:hAnsi="Calibri" w:cs="Calibri"/>
                <w:color w:val="000000"/>
                <w:sz w:val="16"/>
                <w:szCs w:val="16"/>
              </w:rPr>
              <w:t xml:space="preserve">Peldaños y zapatas </w:t>
            </w:r>
            <w:proofErr w:type="spellStart"/>
            <w:r>
              <w:rPr>
                <w:rFonts w:ascii="Calibri" w:hAnsi="Calibri" w:cs="Calibri"/>
                <w:color w:val="000000"/>
                <w:sz w:val="16"/>
                <w:szCs w:val="16"/>
              </w:rPr>
              <w:t>antiderrapantes</w:t>
            </w:r>
            <w:proofErr w:type="spellEnd"/>
          </w:p>
          <w:p w14:paraId="5D437354" w14:textId="291DC081" w:rsidR="00BE15CF" w:rsidRDefault="00BE15CF" w:rsidP="00BE15CF">
            <w:pPr>
              <w:pStyle w:val="Prrafodelista"/>
              <w:numPr>
                <w:ilvl w:val="0"/>
                <w:numId w:val="71"/>
              </w:numPr>
              <w:rPr>
                <w:rFonts w:ascii="Calibri" w:hAnsi="Calibri" w:cs="Calibri"/>
                <w:color w:val="000000"/>
                <w:sz w:val="16"/>
                <w:szCs w:val="16"/>
              </w:rPr>
            </w:pPr>
            <w:r>
              <w:rPr>
                <w:rFonts w:ascii="Calibri" w:hAnsi="Calibri" w:cs="Calibri"/>
                <w:color w:val="000000"/>
                <w:sz w:val="16"/>
                <w:szCs w:val="16"/>
              </w:rPr>
              <w:t>Resistente y liviana</w:t>
            </w:r>
          </w:p>
          <w:p w14:paraId="3A751053" w14:textId="546A72BE" w:rsidR="00BE15CF" w:rsidRDefault="00BE15CF" w:rsidP="00BE15CF">
            <w:pPr>
              <w:pStyle w:val="Prrafodelista"/>
              <w:numPr>
                <w:ilvl w:val="0"/>
                <w:numId w:val="71"/>
              </w:numPr>
              <w:rPr>
                <w:rFonts w:ascii="Calibri" w:hAnsi="Calibri" w:cs="Calibri"/>
                <w:color w:val="000000"/>
                <w:sz w:val="16"/>
                <w:szCs w:val="16"/>
              </w:rPr>
            </w:pPr>
            <w:r>
              <w:rPr>
                <w:rFonts w:ascii="Calibri" w:hAnsi="Calibri" w:cs="Calibri"/>
                <w:color w:val="000000"/>
                <w:sz w:val="16"/>
                <w:szCs w:val="16"/>
              </w:rPr>
              <w:t>Separadores externos para mayor estabilidad</w:t>
            </w:r>
          </w:p>
          <w:p w14:paraId="05C9EB18" w14:textId="410CC394" w:rsidR="00BE15CF" w:rsidRDefault="006E635D" w:rsidP="00BE15CF">
            <w:pPr>
              <w:pStyle w:val="Prrafodelista"/>
              <w:numPr>
                <w:ilvl w:val="0"/>
                <w:numId w:val="71"/>
              </w:numPr>
              <w:rPr>
                <w:rFonts w:ascii="Calibri" w:hAnsi="Calibri" w:cs="Calibri"/>
                <w:color w:val="000000"/>
                <w:sz w:val="16"/>
                <w:szCs w:val="16"/>
              </w:rPr>
            </w:pPr>
            <w:r>
              <w:rPr>
                <w:rFonts w:ascii="Calibri" w:hAnsi="Calibri" w:cs="Calibri"/>
                <w:color w:val="000000"/>
                <w:sz w:val="16"/>
                <w:szCs w:val="16"/>
              </w:rPr>
              <w:t>Doble refuerzo en peldaños inferiores para mayor resistencia</w:t>
            </w:r>
          </w:p>
          <w:p w14:paraId="2756814D" w14:textId="005600C8" w:rsidR="006E635D" w:rsidRDefault="006E635D" w:rsidP="00BE15CF">
            <w:pPr>
              <w:pStyle w:val="Prrafodelista"/>
              <w:numPr>
                <w:ilvl w:val="0"/>
                <w:numId w:val="71"/>
              </w:numPr>
              <w:rPr>
                <w:rFonts w:ascii="Calibri" w:hAnsi="Calibri" w:cs="Calibri"/>
                <w:color w:val="000000"/>
                <w:sz w:val="16"/>
                <w:szCs w:val="16"/>
              </w:rPr>
            </w:pPr>
            <w:r>
              <w:rPr>
                <w:rFonts w:ascii="Calibri" w:hAnsi="Calibri" w:cs="Calibri"/>
                <w:color w:val="000000"/>
                <w:sz w:val="16"/>
                <w:szCs w:val="16"/>
              </w:rPr>
              <w:t>Meseta plástica con ranura para herramientas</w:t>
            </w:r>
          </w:p>
          <w:p w14:paraId="10A345E6" w14:textId="000889F4" w:rsidR="006E635D" w:rsidRDefault="006E635D" w:rsidP="00BE15CF">
            <w:pPr>
              <w:pStyle w:val="Prrafodelista"/>
              <w:numPr>
                <w:ilvl w:val="0"/>
                <w:numId w:val="71"/>
              </w:numPr>
              <w:rPr>
                <w:rFonts w:ascii="Calibri" w:hAnsi="Calibri" w:cs="Calibri"/>
                <w:color w:val="000000"/>
                <w:sz w:val="16"/>
                <w:szCs w:val="16"/>
              </w:rPr>
            </w:pPr>
            <w:r>
              <w:rPr>
                <w:rFonts w:ascii="Calibri" w:hAnsi="Calibri" w:cs="Calibri"/>
                <w:color w:val="000000"/>
                <w:sz w:val="16"/>
                <w:szCs w:val="16"/>
              </w:rPr>
              <w:t>De nueve peldaños</w:t>
            </w:r>
          </w:p>
          <w:p w14:paraId="56497CAF" w14:textId="0F5B8595" w:rsidR="006E635D" w:rsidRPr="00BE15CF" w:rsidRDefault="006E635D" w:rsidP="00BE15CF">
            <w:pPr>
              <w:pStyle w:val="Prrafodelista"/>
              <w:numPr>
                <w:ilvl w:val="0"/>
                <w:numId w:val="71"/>
              </w:numPr>
              <w:rPr>
                <w:rFonts w:ascii="Calibri" w:hAnsi="Calibri" w:cs="Calibri"/>
                <w:color w:val="000000"/>
                <w:sz w:val="16"/>
                <w:szCs w:val="16"/>
              </w:rPr>
            </w:pPr>
            <w:r>
              <w:rPr>
                <w:rFonts w:ascii="Calibri" w:hAnsi="Calibri" w:cs="Calibri"/>
                <w:color w:val="000000"/>
                <w:sz w:val="16"/>
                <w:szCs w:val="16"/>
              </w:rPr>
              <w:t>Garantía: 6 meses contra desperfectos de fabricación</w:t>
            </w:r>
          </w:p>
          <w:p w14:paraId="51815E08" w14:textId="77777777" w:rsidR="00C90543" w:rsidRDefault="00C90543" w:rsidP="00BE15CF">
            <w:pPr>
              <w:rPr>
                <w:rFonts w:ascii="Calibri" w:hAnsi="Calibri" w:cs="Calibri"/>
                <w:color w:val="000000"/>
                <w:sz w:val="16"/>
                <w:szCs w:val="16"/>
              </w:rPr>
            </w:pPr>
            <w:r>
              <w:rPr>
                <w:rFonts w:ascii="Calibri" w:hAnsi="Calibri" w:cs="Calibri"/>
                <w:color w:val="000000"/>
                <w:sz w:val="16"/>
                <w:szCs w:val="16"/>
              </w:rPr>
              <w:t>Marca: TRUPER</w:t>
            </w:r>
          </w:p>
          <w:p w14:paraId="6B01416E" w14:textId="77777777" w:rsidR="00C90543" w:rsidRDefault="00C90543" w:rsidP="00BE15CF">
            <w:pPr>
              <w:rPr>
                <w:rFonts w:ascii="Calibri" w:hAnsi="Calibri" w:cs="Calibri"/>
                <w:color w:val="000000"/>
                <w:sz w:val="17"/>
                <w:szCs w:val="17"/>
              </w:rPr>
            </w:pPr>
            <w:r>
              <w:rPr>
                <w:rFonts w:ascii="Calibri" w:hAnsi="Calibri" w:cs="Calibri"/>
                <w:color w:val="000000"/>
                <w:sz w:val="16"/>
                <w:szCs w:val="16"/>
              </w:rPr>
              <w:t>Origen: s/p</w:t>
            </w:r>
          </w:p>
        </w:tc>
      </w:tr>
    </w:tbl>
    <w:p w14:paraId="2AB898D1" w14:textId="77777777" w:rsidR="00F4150B" w:rsidRDefault="00F4150B" w:rsidP="00F4150B">
      <w:pPr>
        <w:jc w:val="both"/>
        <w:rPr>
          <w:b/>
          <w:bCs/>
          <w:color w:val="0000CC"/>
          <w:sz w:val="18"/>
          <w:szCs w:val="18"/>
          <w:u w:val="single"/>
        </w:rPr>
      </w:pPr>
    </w:p>
    <w:p w14:paraId="31E6A035" w14:textId="77777777" w:rsidR="00F4150B" w:rsidRDefault="00F4150B" w:rsidP="00F4150B">
      <w:pPr>
        <w:jc w:val="both"/>
        <w:rPr>
          <w:b/>
          <w:bCs/>
          <w:color w:val="0000CC"/>
          <w:sz w:val="18"/>
          <w:szCs w:val="18"/>
          <w:u w:val="single"/>
        </w:rPr>
      </w:pPr>
    </w:p>
    <w:p w14:paraId="779CE95E" w14:textId="77777777" w:rsidR="00F4150B" w:rsidRDefault="00F4150B" w:rsidP="00F4150B">
      <w:pPr>
        <w:jc w:val="both"/>
        <w:rPr>
          <w:b/>
          <w:bCs/>
          <w:color w:val="0000CC"/>
          <w:sz w:val="18"/>
          <w:szCs w:val="18"/>
          <w:u w:val="single"/>
        </w:rPr>
      </w:pPr>
      <w:r w:rsidRPr="00030F66">
        <w:rPr>
          <w:b/>
          <w:bCs/>
          <w:color w:val="0000CC"/>
          <w:sz w:val="18"/>
          <w:szCs w:val="18"/>
          <w:u w:val="single"/>
        </w:rPr>
        <w:t xml:space="preserve">LOTE 3: </w:t>
      </w:r>
      <w:r>
        <w:rPr>
          <w:b/>
          <w:bCs/>
          <w:color w:val="0000CC"/>
          <w:sz w:val="18"/>
          <w:szCs w:val="18"/>
          <w:u w:val="single"/>
        </w:rPr>
        <w:t>ARTICULOS DESECHABLES</w:t>
      </w:r>
    </w:p>
    <w:p w14:paraId="59B1B7DE" w14:textId="77777777" w:rsidR="00F4150B" w:rsidRPr="00030F66" w:rsidRDefault="00F4150B" w:rsidP="00F4150B">
      <w:pPr>
        <w:jc w:val="both"/>
        <w:rPr>
          <w:b/>
          <w:bCs/>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9"/>
        <w:gridCol w:w="1791"/>
        <w:gridCol w:w="6366"/>
      </w:tblGrid>
      <w:tr w:rsidR="00C90543" w:rsidRPr="00D35D49" w14:paraId="1F8830A6" w14:textId="77777777" w:rsidTr="00C90543">
        <w:trPr>
          <w:trHeight w:val="368"/>
          <w:tblHeader/>
          <w:jc w:val="center"/>
        </w:trPr>
        <w:tc>
          <w:tcPr>
            <w:tcW w:w="636" w:type="pct"/>
            <w:shd w:val="clear" w:color="000000" w:fill="D9D9D9"/>
            <w:vAlign w:val="center"/>
            <w:hideMark/>
          </w:tcPr>
          <w:p w14:paraId="11E7937F" w14:textId="77777777" w:rsidR="00C90543" w:rsidRPr="00351DC4" w:rsidRDefault="00C90543" w:rsidP="002938BD">
            <w:pPr>
              <w:jc w:val="center"/>
              <w:rPr>
                <w:rFonts w:ascii="Calibri" w:hAnsi="Calibri" w:cs="Calibri"/>
                <w:b/>
                <w:bCs/>
                <w:color w:val="000000"/>
                <w:sz w:val="16"/>
                <w:szCs w:val="16"/>
              </w:rPr>
            </w:pPr>
            <w:r w:rsidRPr="00351DC4">
              <w:rPr>
                <w:rFonts w:ascii="Calibri" w:hAnsi="Calibri" w:cs="Calibri"/>
                <w:b/>
                <w:bCs/>
                <w:color w:val="000000"/>
                <w:sz w:val="16"/>
                <w:szCs w:val="16"/>
              </w:rPr>
              <w:t>ÍTEM</w:t>
            </w:r>
          </w:p>
        </w:tc>
        <w:tc>
          <w:tcPr>
            <w:tcW w:w="958" w:type="pct"/>
            <w:shd w:val="clear" w:color="000000" w:fill="D9D9D9"/>
            <w:vAlign w:val="center"/>
            <w:hideMark/>
          </w:tcPr>
          <w:p w14:paraId="7C122C6D" w14:textId="77777777" w:rsidR="00C90543" w:rsidRPr="00351DC4" w:rsidRDefault="00C90543" w:rsidP="002938BD">
            <w:pPr>
              <w:jc w:val="center"/>
              <w:rPr>
                <w:rFonts w:ascii="Calibri" w:hAnsi="Calibri" w:cs="Calibri"/>
                <w:b/>
                <w:bCs/>
                <w:color w:val="000000"/>
                <w:sz w:val="16"/>
                <w:szCs w:val="16"/>
              </w:rPr>
            </w:pPr>
            <w:r w:rsidRPr="00351DC4">
              <w:rPr>
                <w:rFonts w:ascii="Calibri" w:hAnsi="Calibri" w:cs="Calibri"/>
                <w:b/>
                <w:bCs/>
                <w:color w:val="000000"/>
                <w:sz w:val="16"/>
                <w:szCs w:val="16"/>
              </w:rPr>
              <w:t>CODIGO MINSAL</w:t>
            </w:r>
          </w:p>
        </w:tc>
        <w:tc>
          <w:tcPr>
            <w:tcW w:w="3406" w:type="pct"/>
            <w:shd w:val="clear" w:color="000000" w:fill="D9D9D9"/>
            <w:vAlign w:val="center"/>
          </w:tcPr>
          <w:p w14:paraId="103909DA" w14:textId="4B8BBBB7" w:rsidR="00C90543" w:rsidRPr="00EA3B2B" w:rsidRDefault="006E635D" w:rsidP="002938BD">
            <w:pPr>
              <w:jc w:val="center"/>
              <w:rPr>
                <w:rFonts w:ascii="Calibri" w:hAnsi="Calibri" w:cs="Calibri"/>
                <w:b/>
                <w:bCs/>
                <w:color w:val="000000"/>
                <w:sz w:val="16"/>
                <w:szCs w:val="16"/>
              </w:rPr>
            </w:pPr>
            <w:r>
              <w:rPr>
                <w:rFonts w:ascii="Calibri" w:hAnsi="Calibri" w:cs="Calibri"/>
                <w:b/>
                <w:bCs/>
                <w:color w:val="000000"/>
                <w:sz w:val="16"/>
                <w:szCs w:val="16"/>
              </w:rPr>
              <w:t>DESCRIPCION</w:t>
            </w:r>
          </w:p>
        </w:tc>
      </w:tr>
      <w:tr w:rsidR="00C90543" w:rsidRPr="00351DC4" w14:paraId="5629C59F" w14:textId="77777777" w:rsidTr="00C90543">
        <w:trPr>
          <w:trHeight w:val="283"/>
          <w:jc w:val="center"/>
        </w:trPr>
        <w:tc>
          <w:tcPr>
            <w:tcW w:w="636" w:type="pct"/>
            <w:shd w:val="clear" w:color="000000" w:fill="FFFFFF"/>
            <w:vAlign w:val="center"/>
          </w:tcPr>
          <w:p w14:paraId="3E714E04" w14:textId="77777777" w:rsidR="00C90543" w:rsidRPr="00351DC4" w:rsidRDefault="00C90543" w:rsidP="002938BD">
            <w:pPr>
              <w:jc w:val="center"/>
              <w:rPr>
                <w:rFonts w:ascii="Calibri" w:hAnsi="Calibri" w:cs="Calibri"/>
                <w:color w:val="000000"/>
                <w:sz w:val="16"/>
                <w:szCs w:val="16"/>
              </w:rPr>
            </w:pPr>
            <w:r>
              <w:rPr>
                <w:rFonts w:ascii="Calibri" w:hAnsi="Calibri" w:cs="Calibri"/>
                <w:color w:val="000000"/>
                <w:sz w:val="16"/>
                <w:szCs w:val="16"/>
              </w:rPr>
              <w:t>1</w:t>
            </w:r>
          </w:p>
        </w:tc>
        <w:tc>
          <w:tcPr>
            <w:tcW w:w="958" w:type="pct"/>
            <w:shd w:val="clear" w:color="000000" w:fill="FFFFFF"/>
            <w:vAlign w:val="center"/>
          </w:tcPr>
          <w:p w14:paraId="1BCABB6F" w14:textId="77777777" w:rsidR="00C90543" w:rsidRPr="00351DC4" w:rsidRDefault="00C90543" w:rsidP="002938BD">
            <w:pPr>
              <w:jc w:val="center"/>
              <w:rPr>
                <w:rFonts w:ascii="Calibri" w:hAnsi="Calibri" w:cs="Calibri"/>
                <w:color w:val="000000"/>
                <w:sz w:val="16"/>
                <w:szCs w:val="16"/>
              </w:rPr>
            </w:pPr>
            <w:r w:rsidRPr="00EF17FE">
              <w:rPr>
                <w:rFonts w:ascii="Calibri" w:hAnsi="Calibri" w:cs="Calibri"/>
                <w:color w:val="000000"/>
                <w:sz w:val="16"/>
                <w:szCs w:val="16"/>
              </w:rPr>
              <w:t>80602112</w:t>
            </w:r>
          </w:p>
        </w:tc>
        <w:tc>
          <w:tcPr>
            <w:tcW w:w="3406" w:type="pct"/>
            <w:shd w:val="clear" w:color="000000" w:fill="FFFFFF"/>
            <w:vAlign w:val="center"/>
          </w:tcPr>
          <w:p w14:paraId="5601C520" w14:textId="589DBE79" w:rsidR="00C90543" w:rsidRDefault="00C90543" w:rsidP="002938BD">
            <w:pPr>
              <w:jc w:val="both"/>
              <w:rPr>
                <w:rFonts w:ascii="Calibri" w:hAnsi="Calibri" w:cs="Calibri"/>
                <w:color w:val="000000"/>
                <w:sz w:val="16"/>
                <w:szCs w:val="16"/>
              </w:rPr>
            </w:pPr>
            <w:r>
              <w:rPr>
                <w:rFonts w:ascii="Calibri" w:hAnsi="Calibri" w:cs="Calibri"/>
                <w:color w:val="000000"/>
                <w:sz w:val="16"/>
                <w:szCs w:val="16"/>
              </w:rPr>
              <w:t>SERVILLETAS BLA</w:t>
            </w:r>
            <w:r w:rsidR="005A4F79">
              <w:rPr>
                <w:rFonts w:ascii="Calibri" w:hAnsi="Calibri" w:cs="Calibri"/>
                <w:color w:val="000000"/>
                <w:sz w:val="16"/>
                <w:szCs w:val="16"/>
              </w:rPr>
              <w:t>NCA G</w:t>
            </w:r>
            <w:r>
              <w:rPr>
                <w:rFonts w:ascii="Calibri" w:hAnsi="Calibri" w:cs="Calibri"/>
                <w:color w:val="000000"/>
                <w:sz w:val="16"/>
                <w:szCs w:val="16"/>
              </w:rPr>
              <w:t>IGANTE, BOLSA DE 100 UNIDADES, CUADRADA, COLOR BLANCA, EXTRA SUAVE, RESISTENTE, ABSORBENTE</w:t>
            </w:r>
          </w:p>
          <w:p w14:paraId="1CF44EBE" w14:textId="77777777" w:rsidR="00C90543" w:rsidRDefault="00C90543" w:rsidP="002938BD">
            <w:pPr>
              <w:rPr>
                <w:rFonts w:ascii="Calibri" w:hAnsi="Calibri" w:cs="Calibri"/>
                <w:color w:val="000000"/>
                <w:sz w:val="16"/>
                <w:szCs w:val="16"/>
              </w:rPr>
            </w:pPr>
            <w:r>
              <w:rPr>
                <w:rFonts w:ascii="Calibri" w:hAnsi="Calibri" w:cs="Calibri"/>
                <w:color w:val="000000"/>
                <w:sz w:val="16"/>
                <w:szCs w:val="16"/>
              </w:rPr>
              <w:t>Marca: Gigante</w:t>
            </w:r>
          </w:p>
          <w:p w14:paraId="637D9B00" w14:textId="77777777" w:rsidR="00C90543" w:rsidRDefault="00C90543" w:rsidP="002938BD">
            <w:pPr>
              <w:rPr>
                <w:rFonts w:ascii="Calibri" w:hAnsi="Calibri" w:cs="Calibri"/>
                <w:color w:val="000000"/>
                <w:sz w:val="16"/>
                <w:szCs w:val="16"/>
              </w:rPr>
            </w:pPr>
            <w:r>
              <w:rPr>
                <w:rFonts w:ascii="Calibri" w:hAnsi="Calibri" w:cs="Calibri"/>
                <w:color w:val="000000"/>
                <w:sz w:val="16"/>
                <w:szCs w:val="16"/>
              </w:rPr>
              <w:t>Origen: s/p</w:t>
            </w:r>
          </w:p>
        </w:tc>
      </w:tr>
      <w:tr w:rsidR="00C90543" w:rsidRPr="001E0BB3" w14:paraId="0B844AF5" w14:textId="77777777" w:rsidTr="00C90543">
        <w:trPr>
          <w:trHeight w:val="258"/>
          <w:jc w:val="center"/>
        </w:trPr>
        <w:tc>
          <w:tcPr>
            <w:tcW w:w="636" w:type="pct"/>
            <w:shd w:val="clear" w:color="000000" w:fill="FFFFFF"/>
            <w:vAlign w:val="center"/>
          </w:tcPr>
          <w:p w14:paraId="1B8F3A68" w14:textId="77777777" w:rsidR="00C90543" w:rsidRPr="00351DC4" w:rsidRDefault="00C90543" w:rsidP="002938BD">
            <w:pPr>
              <w:jc w:val="center"/>
              <w:rPr>
                <w:rFonts w:ascii="Calibri" w:hAnsi="Calibri" w:cs="Calibri"/>
                <w:color w:val="000000"/>
                <w:sz w:val="16"/>
                <w:szCs w:val="16"/>
              </w:rPr>
            </w:pPr>
            <w:r>
              <w:rPr>
                <w:rFonts w:ascii="Calibri" w:hAnsi="Calibri" w:cs="Calibri"/>
                <w:color w:val="000000"/>
                <w:sz w:val="16"/>
                <w:szCs w:val="16"/>
              </w:rPr>
              <w:t>2</w:t>
            </w:r>
          </w:p>
        </w:tc>
        <w:tc>
          <w:tcPr>
            <w:tcW w:w="958" w:type="pct"/>
            <w:shd w:val="clear" w:color="000000" w:fill="FFFFFF"/>
            <w:vAlign w:val="center"/>
          </w:tcPr>
          <w:p w14:paraId="60C072DC" w14:textId="77777777" w:rsidR="00C90543" w:rsidRPr="00351DC4" w:rsidRDefault="00C90543" w:rsidP="002938BD">
            <w:pPr>
              <w:jc w:val="center"/>
              <w:rPr>
                <w:rFonts w:ascii="Calibri" w:hAnsi="Calibri" w:cs="Calibri"/>
                <w:color w:val="000000"/>
                <w:sz w:val="16"/>
                <w:szCs w:val="16"/>
              </w:rPr>
            </w:pPr>
            <w:r w:rsidRPr="00EF17FE">
              <w:rPr>
                <w:rFonts w:ascii="Calibri" w:hAnsi="Calibri" w:cs="Calibri"/>
                <w:color w:val="000000"/>
                <w:sz w:val="16"/>
                <w:szCs w:val="16"/>
              </w:rPr>
              <w:t>80901060</w:t>
            </w:r>
          </w:p>
        </w:tc>
        <w:tc>
          <w:tcPr>
            <w:tcW w:w="3406" w:type="pct"/>
            <w:shd w:val="clear" w:color="000000" w:fill="FFFFFF"/>
            <w:vAlign w:val="center"/>
          </w:tcPr>
          <w:p w14:paraId="30306351" w14:textId="77777777" w:rsidR="00C90543" w:rsidRDefault="00C90543" w:rsidP="002938BD">
            <w:pPr>
              <w:jc w:val="both"/>
              <w:rPr>
                <w:rFonts w:ascii="Calibri" w:hAnsi="Calibri" w:cs="Calibri"/>
                <w:color w:val="000000"/>
                <w:sz w:val="16"/>
                <w:szCs w:val="16"/>
              </w:rPr>
            </w:pPr>
            <w:r>
              <w:rPr>
                <w:rFonts w:ascii="Calibri" w:hAnsi="Calibri" w:cs="Calibri"/>
                <w:color w:val="000000"/>
                <w:sz w:val="16"/>
                <w:szCs w:val="16"/>
              </w:rPr>
              <w:t>CUCHARA DE PLASTICO DESCARTABLE SUPERPAC (BOLSA APROXIMADAMENTE DE 25 UNIDADES)</w:t>
            </w:r>
          </w:p>
          <w:p w14:paraId="4B5ED47F" w14:textId="77777777" w:rsidR="00C90543" w:rsidRDefault="00C90543" w:rsidP="002938BD">
            <w:pPr>
              <w:jc w:val="both"/>
              <w:rPr>
                <w:rFonts w:ascii="Calibri" w:hAnsi="Calibri" w:cs="Calibri"/>
                <w:color w:val="000000"/>
                <w:sz w:val="16"/>
                <w:szCs w:val="16"/>
              </w:rPr>
            </w:pPr>
            <w:r>
              <w:rPr>
                <w:rFonts w:ascii="Calibri" w:hAnsi="Calibri" w:cs="Calibri"/>
                <w:color w:val="000000"/>
                <w:sz w:val="16"/>
                <w:szCs w:val="16"/>
              </w:rPr>
              <w:t xml:space="preserve">Marca: </w:t>
            </w:r>
            <w:proofErr w:type="spellStart"/>
            <w:r>
              <w:rPr>
                <w:rFonts w:ascii="Calibri" w:hAnsi="Calibri" w:cs="Calibri"/>
                <w:color w:val="000000"/>
                <w:sz w:val="16"/>
                <w:szCs w:val="16"/>
              </w:rPr>
              <w:t>Superpac</w:t>
            </w:r>
            <w:proofErr w:type="spellEnd"/>
          </w:p>
          <w:p w14:paraId="100ADD36" w14:textId="77777777" w:rsidR="00C90543" w:rsidRDefault="00C90543" w:rsidP="002938BD">
            <w:pPr>
              <w:jc w:val="both"/>
              <w:rPr>
                <w:rFonts w:ascii="Calibri" w:hAnsi="Calibri" w:cs="Calibri"/>
                <w:color w:val="000000"/>
                <w:sz w:val="16"/>
                <w:szCs w:val="16"/>
              </w:rPr>
            </w:pPr>
            <w:r>
              <w:rPr>
                <w:rFonts w:ascii="Calibri" w:hAnsi="Calibri" w:cs="Calibri"/>
                <w:color w:val="000000"/>
                <w:sz w:val="16"/>
                <w:szCs w:val="16"/>
              </w:rPr>
              <w:t>Origen: s/p</w:t>
            </w:r>
          </w:p>
        </w:tc>
      </w:tr>
      <w:tr w:rsidR="00C90543" w:rsidRPr="001E0BB3" w14:paraId="7F90E510" w14:textId="77777777" w:rsidTr="00C90543">
        <w:trPr>
          <w:trHeight w:val="654"/>
          <w:jc w:val="center"/>
        </w:trPr>
        <w:tc>
          <w:tcPr>
            <w:tcW w:w="636" w:type="pct"/>
            <w:shd w:val="clear" w:color="000000" w:fill="FFFFFF"/>
            <w:vAlign w:val="center"/>
          </w:tcPr>
          <w:p w14:paraId="6D3C61C2" w14:textId="77777777" w:rsidR="00C90543" w:rsidRPr="00351DC4" w:rsidRDefault="00C90543" w:rsidP="002938BD">
            <w:pPr>
              <w:jc w:val="center"/>
              <w:rPr>
                <w:rFonts w:ascii="Calibri" w:hAnsi="Calibri" w:cs="Calibri"/>
                <w:color w:val="000000"/>
                <w:sz w:val="16"/>
                <w:szCs w:val="16"/>
              </w:rPr>
            </w:pPr>
            <w:r>
              <w:rPr>
                <w:rFonts w:ascii="Calibri" w:hAnsi="Calibri" w:cs="Calibri"/>
                <w:color w:val="000000"/>
                <w:sz w:val="16"/>
                <w:szCs w:val="16"/>
              </w:rPr>
              <w:t>3</w:t>
            </w:r>
          </w:p>
        </w:tc>
        <w:tc>
          <w:tcPr>
            <w:tcW w:w="958" w:type="pct"/>
            <w:shd w:val="clear" w:color="000000" w:fill="FFFFFF"/>
            <w:vAlign w:val="center"/>
          </w:tcPr>
          <w:p w14:paraId="407F37A1" w14:textId="77777777" w:rsidR="00C90543" w:rsidRPr="00351DC4" w:rsidRDefault="00C90543" w:rsidP="002938BD">
            <w:pPr>
              <w:jc w:val="center"/>
              <w:rPr>
                <w:rFonts w:ascii="Calibri" w:hAnsi="Calibri" w:cs="Calibri"/>
                <w:color w:val="000000"/>
                <w:sz w:val="16"/>
                <w:szCs w:val="16"/>
              </w:rPr>
            </w:pPr>
            <w:r w:rsidRPr="00EF17FE">
              <w:rPr>
                <w:rFonts w:ascii="Calibri" w:hAnsi="Calibri" w:cs="Calibri"/>
                <w:color w:val="000000"/>
                <w:sz w:val="16"/>
                <w:szCs w:val="16"/>
              </w:rPr>
              <w:t>80901300</w:t>
            </w:r>
          </w:p>
        </w:tc>
        <w:tc>
          <w:tcPr>
            <w:tcW w:w="3406" w:type="pct"/>
            <w:shd w:val="clear" w:color="000000" w:fill="FFFFFF"/>
            <w:vAlign w:val="center"/>
          </w:tcPr>
          <w:p w14:paraId="4246A99D" w14:textId="77777777" w:rsidR="00C90543" w:rsidRDefault="00C90543" w:rsidP="002938BD">
            <w:pPr>
              <w:jc w:val="both"/>
              <w:rPr>
                <w:rFonts w:ascii="Calibri" w:hAnsi="Calibri" w:cs="Calibri"/>
                <w:color w:val="000000"/>
                <w:sz w:val="16"/>
                <w:szCs w:val="16"/>
              </w:rPr>
            </w:pPr>
            <w:r>
              <w:rPr>
                <w:rFonts w:ascii="Calibri" w:hAnsi="Calibri" w:cs="Calibri"/>
                <w:color w:val="000000"/>
                <w:sz w:val="16"/>
                <w:szCs w:val="16"/>
              </w:rPr>
              <w:t>TENEDOR DE PLASTICO DESCARTABLE SUPERPAC (BOLSA DE APROXIMADAMENTE 25 UNIDADES)</w:t>
            </w:r>
          </w:p>
          <w:p w14:paraId="2BE5B2B2" w14:textId="77777777" w:rsidR="00C90543" w:rsidRDefault="00C90543" w:rsidP="002938BD">
            <w:pPr>
              <w:jc w:val="both"/>
              <w:rPr>
                <w:rFonts w:ascii="Calibri" w:hAnsi="Calibri" w:cs="Calibri"/>
                <w:color w:val="000000"/>
                <w:sz w:val="16"/>
                <w:szCs w:val="16"/>
              </w:rPr>
            </w:pPr>
            <w:r>
              <w:rPr>
                <w:rFonts w:ascii="Calibri" w:hAnsi="Calibri" w:cs="Calibri"/>
                <w:color w:val="000000"/>
                <w:sz w:val="16"/>
                <w:szCs w:val="16"/>
              </w:rPr>
              <w:t xml:space="preserve">Marca: </w:t>
            </w:r>
            <w:proofErr w:type="spellStart"/>
            <w:r>
              <w:rPr>
                <w:rFonts w:ascii="Calibri" w:hAnsi="Calibri" w:cs="Calibri"/>
                <w:color w:val="000000"/>
                <w:sz w:val="16"/>
                <w:szCs w:val="16"/>
              </w:rPr>
              <w:t>Superpac</w:t>
            </w:r>
            <w:proofErr w:type="spellEnd"/>
          </w:p>
          <w:p w14:paraId="26051528" w14:textId="77777777" w:rsidR="00C90543" w:rsidRDefault="00C90543" w:rsidP="002938BD">
            <w:pPr>
              <w:jc w:val="both"/>
              <w:rPr>
                <w:rFonts w:ascii="Calibri" w:hAnsi="Calibri" w:cs="Calibri"/>
                <w:color w:val="000000"/>
                <w:sz w:val="16"/>
                <w:szCs w:val="16"/>
              </w:rPr>
            </w:pPr>
            <w:r>
              <w:rPr>
                <w:rFonts w:ascii="Calibri" w:hAnsi="Calibri" w:cs="Calibri"/>
                <w:color w:val="000000"/>
                <w:sz w:val="16"/>
                <w:szCs w:val="16"/>
              </w:rPr>
              <w:t>Origen: s/p</w:t>
            </w:r>
          </w:p>
        </w:tc>
      </w:tr>
      <w:tr w:rsidR="00C90543" w:rsidRPr="001E0BB3" w14:paraId="01FE0715" w14:textId="77777777" w:rsidTr="00C90543">
        <w:trPr>
          <w:trHeight w:val="347"/>
          <w:jc w:val="center"/>
        </w:trPr>
        <w:tc>
          <w:tcPr>
            <w:tcW w:w="636" w:type="pct"/>
            <w:shd w:val="clear" w:color="000000" w:fill="FFFFFF"/>
            <w:vAlign w:val="center"/>
          </w:tcPr>
          <w:p w14:paraId="74B09C1B" w14:textId="77777777" w:rsidR="00C90543" w:rsidRPr="00351DC4" w:rsidRDefault="00C90543" w:rsidP="002938BD">
            <w:pPr>
              <w:jc w:val="center"/>
              <w:rPr>
                <w:rFonts w:ascii="Calibri" w:hAnsi="Calibri" w:cs="Calibri"/>
                <w:color w:val="000000"/>
                <w:sz w:val="16"/>
                <w:szCs w:val="16"/>
              </w:rPr>
            </w:pPr>
            <w:r>
              <w:rPr>
                <w:rFonts w:ascii="Calibri" w:hAnsi="Calibri" w:cs="Calibri"/>
                <w:color w:val="000000"/>
                <w:sz w:val="16"/>
                <w:szCs w:val="16"/>
              </w:rPr>
              <w:t>4</w:t>
            </w:r>
          </w:p>
        </w:tc>
        <w:tc>
          <w:tcPr>
            <w:tcW w:w="958" w:type="pct"/>
            <w:shd w:val="clear" w:color="000000" w:fill="FFFFFF"/>
            <w:vAlign w:val="center"/>
          </w:tcPr>
          <w:p w14:paraId="3661BD68" w14:textId="77777777" w:rsidR="00C90543" w:rsidRPr="00351DC4" w:rsidRDefault="00C90543" w:rsidP="002938BD">
            <w:pPr>
              <w:jc w:val="center"/>
              <w:rPr>
                <w:rFonts w:ascii="Calibri" w:hAnsi="Calibri" w:cs="Calibri"/>
                <w:color w:val="000000"/>
                <w:sz w:val="16"/>
                <w:szCs w:val="16"/>
              </w:rPr>
            </w:pPr>
            <w:r w:rsidRPr="00EF17FE">
              <w:rPr>
                <w:rFonts w:ascii="Calibri" w:hAnsi="Calibri" w:cs="Calibri"/>
                <w:color w:val="000000"/>
                <w:sz w:val="16"/>
                <w:szCs w:val="16"/>
              </w:rPr>
              <w:t>80901090</w:t>
            </w:r>
          </w:p>
        </w:tc>
        <w:tc>
          <w:tcPr>
            <w:tcW w:w="3406" w:type="pct"/>
            <w:shd w:val="clear" w:color="000000" w:fill="FFFFFF"/>
            <w:vAlign w:val="center"/>
          </w:tcPr>
          <w:p w14:paraId="335B4748" w14:textId="77777777" w:rsidR="00C90543" w:rsidRDefault="00C90543" w:rsidP="002938BD">
            <w:pPr>
              <w:jc w:val="both"/>
              <w:rPr>
                <w:rFonts w:ascii="Calibri" w:hAnsi="Calibri" w:cs="Calibri"/>
                <w:color w:val="000000"/>
                <w:sz w:val="16"/>
                <w:szCs w:val="16"/>
              </w:rPr>
            </w:pPr>
            <w:r>
              <w:rPr>
                <w:rFonts w:ascii="Calibri" w:hAnsi="Calibri" w:cs="Calibri"/>
                <w:color w:val="000000"/>
                <w:sz w:val="16"/>
                <w:szCs w:val="16"/>
              </w:rPr>
              <w:t>CUCHILLO DE PLASTICO DESCARTABLE SUPERPAC (BOLSA DE APROXIMADAMENTE 25 UNIDADES)</w:t>
            </w:r>
          </w:p>
          <w:p w14:paraId="4FCA6C39" w14:textId="77777777" w:rsidR="00C90543" w:rsidRDefault="00C90543" w:rsidP="002938BD">
            <w:pPr>
              <w:jc w:val="both"/>
              <w:rPr>
                <w:rFonts w:ascii="Calibri" w:hAnsi="Calibri" w:cs="Calibri"/>
                <w:color w:val="000000"/>
                <w:sz w:val="16"/>
                <w:szCs w:val="16"/>
              </w:rPr>
            </w:pPr>
            <w:r>
              <w:rPr>
                <w:rFonts w:ascii="Calibri" w:hAnsi="Calibri" w:cs="Calibri"/>
                <w:color w:val="000000"/>
                <w:sz w:val="16"/>
                <w:szCs w:val="16"/>
              </w:rPr>
              <w:t xml:space="preserve">Marca: </w:t>
            </w:r>
            <w:proofErr w:type="spellStart"/>
            <w:r>
              <w:rPr>
                <w:rFonts w:ascii="Calibri" w:hAnsi="Calibri" w:cs="Calibri"/>
                <w:color w:val="000000"/>
                <w:sz w:val="16"/>
                <w:szCs w:val="16"/>
              </w:rPr>
              <w:t>Superpac</w:t>
            </w:r>
            <w:proofErr w:type="spellEnd"/>
          </w:p>
          <w:p w14:paraId="23A6A318" w14:textId="77777777" w:rsidR="00C90543" w:rsidRPr="00C44A9E" w:rsidRDefault="00C90543" w:rsidP="002938BD">
            <w:pPr>
              <w:jc w:val="both"/>
              <w:rPr>
                <w:rFonts w:ascii="Calibri" w:hAnsi="Calibri" w:cs="Calibri"/>
                <w:color w:val="000000"/>
                <w:sz w:val="16"/>
                <w:szCs w:val="16"/>
              </w:rPr>
            </w:pPr>
            <w:r>
              <w:rPr>
                <w:rFonts w:ascii="Calibri" w:hAnsi="Calibri" w:cs="Calibri"/>
                <w:color w:val="000000"/>
                <w:sz w:val="16"/>
                <w:szCs w:val="16"/>
              </w:rPr>
              <w:t>Origen: s/p</w:t>
            </w:r>
          </w:p>
        </w:tc>
      </w:tr>
      <w:tr w:rsidR="00C90543" w:rsidRPr="00351DC4" w14:paraId="3D9D30AE" w14:textId="77777777" w:rsidTr="00C90543">
        <w:trPr>
          <w:trHeight w:val="435"/>
          <w:jc w:val="center"/>
        </w:trPr>
        <w:tc>
          <w:tcPr>
            <w:tcW w:w="636" w:type="pct"/>
            <w:shd w:val="clear" w:color="000000" w:fill="FFFFFF"/>
            <w:vAlign w:val="center"/>
          </w:tcPr>
          <w:p w14:paraId="0962653B" w14:textId="77777777" w:rsidR="00C90543" w:rsidRPr="00351DC4" w:rsidRDefault="00C90543" w:rsidP="002938BD">
            <w:pPr>
              <w:jc w:val="center"/>
              <w:rPr>
                <w:rFonts w:ascii="Calibri" w:hAnsi="Calibri" w:cs="Calibri"/>
                <w:color w:val="000000"/>
                <w:sz w:val="16"/>
                <w:szCs w:val="16"/>
              </w:rPr>
            </w:pPr>
            <w:r>
              <w:rPr>
                <w:rFonts w:ascii="Calibri" w:hAnsi="Calibri" w:cs="Calibri"/>
                <w:color w:val="000000"/>
                <w:sz w:val="16"/>
                <w:szCs w:val="16"/>
              </w:rPr>
              <w:t>5</w:t>
            </w:r>
          </w:p>
        </w:tc>
        <w:tc>
          <w:tcPr>
            <w:tcW w:w="958" w:type="pct"/>
            <w:shd w:val="clear" w:color="000000" w:fill="FFFFFF"/>
            <w:vAlign w:val="center"/>
          </w:tcPr>
          <w:p w14:paraId="1ED24F8C" w14:textId="77777777" w:rsidR="00C90543" w:rsidRPr="00351DC4" w:rsidRDefault="00C90543" w:rsidP="002938BD">
            <w:pPr>
              <w:jc w:val="center"/>
              <w:rPr>
                <w:rFonts w:ascii="Calibri" w:hAnsi="Calibri" w:cs="Calibri"/>
                <w:color w:val="000000"/>
                <w:sz w:val="16"/>
                <w:szCs w:val="16"/>
              </w:rPr>
            </w:pPr>
            <w:r w:rsidRPr="00EF17FE">
              <w:rPr>
                <w:rFonts w:ascii="Calibri" w:hAnsi="Calibri" w:cs="Calibri"/>
                <w:color w:val="000000"/>
                <w:sz w:val="16"/>
                <w:szCs w:val="16"/>
              </w:rPr>
              <w:t>80901230</w:t>
            </w:r>
          </w:p>
        </w:tc>
        <w:tc>
          <w:tcPr>
            <w:tcW w:w="3406" w:type="pct"/>
            <w:shd w:val="clear" w:color="000000" w:fill="FFFFFF"/>
            <w:vAlign w:val="center"/>
          </w:tcPr>
          <w:p w14:paraId="579E8CBD" w14:textId="77777777" w:rsidR="00C90543" w:rsidRDefault="00C90543" w:rsidP="002938BD">
            <w:pPr>
              <w:jc w:val="both"/>
              <w:rPr>
                <w:rFonts w:ascii="Calibri" w:hAnsi="Calibri" w:cs="Calibri"/>
                <w:color w:val="000000"/>
                <w:sz w:val="16"/>
                <w:szCs w:val="16"/>
              </w:rPr>
            </w:pPr>
            <w:r>
              <w:rPr>
                <w:rFonts w:ascii="Calibri" w:hAnsi="Calibri" w:cs="Calibri"/>
                <w:color w:val="000000"/>
                <w:sz w:val="16"/>
                <w:szCs w:val="16"/>
              </w:rPr>
              <w:t>PLATO DESCARTABLE No. 9 FOM (BOLSA DE APROXIMADAMENTE 25 UNIDADES)</w:t>
            </w:r>
          </w:p>
          <w:p w14:paraId="788A183B" w14:textId="77777777" w:rsidR="00C90543" w:rsidRDefault="00C90543" w:rsidP="002938BD">
            <w:pPr>
              <w:jc w:val="both"/>
              <w:rPr>
                <w:rFonts w:ascii="Calibri" w:hAnsi="Calibri" w:cs="Calibri"/>
                <w:color w:val="000000"/>
                <w:sz w:val="16"/>
                <w:szCs w:val="16"/>
              </w:rPr>
            </w:pPr>
            <w:r>
              <w:rPr>
                <w:rFonts w:ascii="Calibri" w:hAnsi="Calibri" w:cs="Calibri"/>
                <w:color w:val="000000"/>
                <w:sz w:val="16"/>
                <w:szCs w:val="16"/>
              </w:rPr>
              <w:t xml:space="preserve">Marca: </w:t>
            </w:r>
            <w:proofErr w:type="spellStart"/>
            <w:r>
              <w:rPr>
                <w:rFonts w:ascii="Calibri" w:hAnsi="Calibri" w:cs="Calibri"/>
                <w:color w:val="000000"/>
                <w:sz w:val="16"/>
                <w:szCs w:val="16"/>
              </w:rPr>
              <w:t>Fom</w:t>
            </w:r>
            <w:proofErr w:type="spellEnd"/>
          </w:p>
          <w:p w14:paraId="64D08D03" w14:textId="77777777" w:rsidR="00C90543" w:rsidRDefault="00C90543" w:rsidP="002938BD">
            <w:pPr>
              <w:jc w:val="both"/>
              <w:rPr>
                <w:rFonts w:ascii="Calibri" w:hAnsi="Calibri" w:cs="Calibri"/>
                <w:color w:val="000000"/>
                <w:sz w:val="16"/>
                <w:szCs w:val="16"/>
              </w:rPr>
            </w:pPr>
            <w:r>
              <w:rPr>
                <w:rFonts w:ascii="Calibri" w:hAnsi="Calibri" w:cs="Calibri"/>
                <w:color w:val="000000"/>
                <w:sz w:val="16"/>
                <w:szCs w:val="16"/>
              </w:rPr>
              <w:t>Origen: s/p</w:t>
            </w:r>
          </w:p>
        </w:tc>
      </w:tr>
      <w:tr w:rsidR="00C90543" w:rsidRPr="001E0BB3" w14:paraId="3A255D0F" w14:textId="77777777" w:rsidTr="00C90543">
        <w:trPr>
          <w:trHeight w:val="435"/>
          <w:jc w:val="center"/>
        </w:trPr>
        <w:tc>
          <w:tcPr>
            <w:tcW w:w="636" w:type="pct"/>
            <w:shd w:val="clear" w:color="000000" w:fill="FFFFFF"/>
            <w:vAlign w:val="center"/>
          </w:tcPr>
          <w:p w14:paraId="52616AB0" w14:textId="77777777" w:rsidR="00C90543" w:rsidRDefault="00C90543" w:rsidP="002938BD">
            <w:pPr>
              <w:jc w:val="center"/>
              <w:rPr>
                <w:rFonts w:ascii="Calibri" w:hAnsi="Calibri" w:cs="Calibri"/>
                <w:color w:val="000000"/>
                <w:sz w:val="16"/>
                <w:szCs w:val="16"/>
              </w:rPr>
            </w:pPr>
            <w:r>
              <w:rPr>
                <w:rFonts w:ascii="Calibri" w:hAnsi="Calibri" w:cs="Calibri"/>
                <w:color w:val="000000"/>
                <w:sz w:val="16"/>
                <w:szCs w:val="16"/>
              </w:rPr>
              <w:t>6</w:t>
            </w:r>
          </w:p>
        </w:tc>
        <w:tc>
          <w:tcPr>
            <w:tcW w:w="958" w:type="pct"/>
            <w:shd w:val="clear" w:color="000000" w:fill="FFFFFF"/>
            <w:vAlign w:val="center"/>
          </w:tcPr>
          <w:p w14:paraId="7E46B5DB" w14:textId="77777777" w:rsidR="00C90543" w:rsidRPr="00351DC4" w:rsidRDefault="00C90543" w:rsidP="002938BD">
            <w:pPr>
              <w:jc w:val="center"/>
              <w:rPr>
                <w:rFonts w:ascii="Calibri" w:hAnsi="Calibri" w:cs="Calibri"/>
                <w:color w:val="000000"/>
                <w:sz w:val="16"/>
                <w:szCs w:val="16"/>
              </w:rPr>
            </w:pPr>
            <w:r w:rsidRPr="00EF17FE">
              <w:rPr>
                <w:rFonts w:ascii="Calibri" w:hAnsi="Calibri" w:cs="Calibri"/>
                <w:color w:val="000000"/>
                <w:sz w:val="16"/>
                <w:szCs w:val="16"/>
              </w:rPr>
              <w:t>80901240</w:t>
            </w:r>
          </w:p>
        </w:tc>
        <w:tc>
          <w:tcPr>
            <w:tcW w:w="3406" w:type="pct"/>
            <w:shd w:val="clear" w:color="000000" w:fill="FFFFFF"/>
            <w:vAlign w:val="center"/>
          </w:tcPr>
          <w:p w14:paraId="33807507" w14:textId="77777777" w:rsidR="00C90543" w:rsidRDefault="00C90543" w:rsidP="002938BD">
            <w:pPr>
              <w:jc w:val="both"/>
              <w:rPr>
                <w:rFonts w:ascii="Calibri" w:hAnsi="Calibri" w:cs="Calibri"/>
                <w:color w:val="000000"/>
                <w:sz w:val="16"/>
                <w:szCs w:val="16"/>
              </w:rPr>
            </w:pPr>
            <w:r>
              <w:rPr>
                <w:rFonts w:ascii="Calibri" w:hAnsi="Calibri" w:cs="Calibri"/>
                <w:color w:val="000000"/>
                <w:sz w:val="16"/>
                <w:szCs w:val="16"/>
              </w:rPr>
              <w:t>PLATO PEQUEÑO DESCARTABLE FOM PARA POSTRE (BOLSA DE APROXIMADA-MENTE 25 UNIDADES)</w:t>
            </w:r>
          </w:p>
          <w:p w14:paraId="621649DC" w14:textId="77777777" w:rsidR="00C90543" w:rsidRDefault="00C90543" w:rsidP="002938BD">
            <w:pPr>
              <w:jc w:val="both"/>
              <w:rPr>
                <w:rFonts w:ascii="Calibri" w:hAnsi="Calibri" w:cs="Calibri"/>
                <w:color w:val="000000"/>
                <w:sz w:val="16"/>
                <w:szCs w:val="16"/>
              </w:rPr>
            </w:pPr>
            <w:r>
              <w:rPr>
                <w:rFonts w:ascii="Calibri" w:hAnsi="Calibri" w:cs="Calibri"/>
                <w:color w:val="000000"/>
                <w:sz w:val="16"/>
                <w:szCs w:val="16"/>
              </w:rPr>
              <w:t xml:space="preserve">Marca: </w:t>
            </w:r>
            <w:proofErr w:type="spellStart"/>
            <w:r>
              <w:rPr>
                <w:rFonts w:ascii="Calibri" w:hAnsi="Calibri" w:cs="Calibri"/>
                <w:color w:val="000000"/>
                <w:sz w:val="16"/>
                <w:szCs w:val="16"/>
              </w:rPr>
              <w:t>Fom</w:t>
            </w:r>
            <w:proofErr w:type="spellEnd"/>
          </w:p>
          <w:p w14:paraId="0C1C763C" w14:textId="77777777" w:rsidR="00C90543" w:rsidRDefault="00C90543" w:rsidP="002938BD">
            <w:pPr>
              <w:rPr>
                <w:rFonts w:ascii="Calibri" w:hAnsi="Calibri" w:cs="Calibri"/>
                <w:color w:val="000000"/>
                <w:sz w:val="16"/>
                <w:szCs w:val="16"/>
              </w:rPr>
            </w:pPr>
            <w:r>
              <w:rPr>
                <w:rFonts w:ascii="Calibri" w:hAnsi="Calibri" w:cs="Calibri"/>
                <w:color w:val="000000"/>
                <w:sz w:val="16"/>
                <w:szCs w:val="16"/>
              </w:rPr>
              <w:t>Origen: s/p</w:t>
            </w:r>
          </w:p>
        </w:tc>
      </w:tr>
    </w:tbl>
    <w:p w14:paraId="4D69A334" w14:textId="77777777" w:rsidR="00F4150B" w:rsidRPr="001A1773" w:rsidRDefault="00F4150B" w:rsidP="001A1773">
      <w:pPr>
        <w:spacing w:line="269" w:lineRule="auto"/>
        <w:jc w:val="center"/>
        <w:rPr>
          <w:rFonts w:asciiTheme="majorHAnsi" w:eastAsia="SimSun" w:hAnsiTheme="majorHAnsi" w:cstheme="majorHAnsi"/>
          <w:b/>
          <w:bCs/>
          <w:sz w:val="22"/>
          <w:szCs w:val="22"/>
        </w:rPr>
      </w:pPr>
    </w:p>
    <w:p w14:paraId="6E63E511" w14:textId="5F425548" w:rsidR="00F817A1" w:rsidRPr="00837BF9" w:rsidRDefault="00F817A1" w:rsidP="006B4AE1">
      <w:pPr>
        <w:spacing w:line="269" w:lineRule="auto"/>
        <w:jc w:val="center"/>
        <w:rPr>
          <w:rFonts w:asciiTheme="majorHAnsi" w:eastAsia="SimSun" w:hAnsiTheme="majorHAnsi" w:cstheme="majorHAnsi"/>
          <w:sz w:val="22"/>
          <w:szCs w:val="22"/>
        </w:rPr>
      </w:pPr>
    </w:p>
    <w:p w14:paraId="2067FA9F" w14:textId="77777777" w:rsidR="00462491" w:rsidRPr="00837BF9" w:rsidRDefault="00462491" w:rsidP="00623DC6">
      <w:pPr>
        <w:spacing w:line="269" w:lineRule="auto"/>
        <w:jc w:val="both"/>
        <w:rPr>
          <w:rFonts w:asciiTheme="majorHAnsi" w:eastAsia="SimSun" w:hAnsiTheme="majorHAnsi" w:cstheme="majorHAnsi"/>
          <w:sz w:val="22"/>
          <w:szCs w:val="22"/>
        </w:rPr>
      </w:pPr>
    </w:p>
    <w:p w14:paraId="68232026" w14:textId="01A58BCB" w:rsidR="00F817A1" w:rsidRPr="00837BF9" w:rsidRDefault="00F817A1" w:rsidP="00623DC6">
      <w:pPr>
        <w:spacing w:line="269" w:lineRule="auto"/>
        <w:jc w:val="both"/>
        <w:rPr>
          <w:rFonts w:asciiTheme="majorHAnsi" w:eastAsia="SimSun" w:hAnsiTheme="majorHAnsi" w:cstheme="majorHAnsi"/>
          <w:sz w:val="22"/>
          <w:szCs w:val="22"/>
        </w:rPr>
      </w:pPr>
    </w:p>
    <w:p w14:paraId="4780DF08" w14:textId="77777777" w:rsidR="00F817A1" w:rsidRPr="00837BF9" w:rsidRDefault="00F817A1" w:rsidP="00623DC6">
      <w:pPr>
        <w:spacing w:line="269" w:lineRule="auto"/>
        <w:jc w:val="both"/>
        <w:rPr>
          <w:rFonts w:asciiTheme="majorHAnsi" w:eastAsia="SimSun" w:hAnsiTheme="majorHAnsi" w:cstheme="majorHAnsi"/>
          <w:sz w:val="22"/>
          <w:szCs w:val="22"/>
        </w:rPr>
      </w:pPr>
    </w:p>
    <w:p w14:paraId="2DA49228" w14:textId="77777777" w:rsidR="00F817A1" w:rsidRPr="00837BF9" w:rsidRDefault="00F817A1" w:rsidP="00623DC6">
      <w:pPr>
        <w:spacing w:line="269" w:lineRule="auto"/>
        <w:jc w:val="both"/>
        <w:rPr>
          <w:rFonts w:asciiTheme="majorHAnsi" w:eastAsia="SimSun" w:hAnsiTheme="majorHAnsi" w:cstheme="majorHAnsi"/>
          <w:sz w:val="22"/>
          <w:szCs w:val="22"/>
        </w:rPr>
      </w:pPr>
    </w:p>
    <w:p w14:paraId="1E2A70DC" w14:textId="77777777" w:rsidR="00462491" w:rsidRPr="00837BF9" w:rsidRDefault="00462491" w:rsidP="00623DC6">
      <w:pPr>
        <w:spacing w:line="269" w:lineRule="auto"/>
        <w:jc w:val="both"/>
        <w:rPr>
          <w:rFonts w:asciiTheme="majorHAnsi" w:eastAsia="SimSun" w:hAnsiTheme="majorHAnsi" w:cstheme="majorHAnsi"/>
          <w:sz w:val="22"/>
          <w:szCs w:val="22"/>
        </w:rPr>
      </w:pPr>
    </w:p>
    <w:p w14:paraId="59A9409A" w14:textId="77777777" w:rsidR="00462491" w:rsidRPr="00837BF9" w:rsidRDefault="00462491" w:rsidP="00623DC6">
      <w:pPr>
        <w:spacing w:line="269" w:lineRule="auto"/>
        <w:jc w:val="both"/>
        <w:rPr>
          <w:rFonts w:asciiTheme="majorHAnsi" w:eastAsia="SimSun" w:hAnsiTheme="majorHAnsi" w:cstheme="majorHAnsi"/>
          <w:sz w:val="22"/>
          <w:szCs w:val="22"/>
        </w:rPr>
      </w:pPr>
    </w:p>
    <w:sectPr w:rsidR="00462491" w:rsidRPr="00837BF9" w:rsidSect="00C922CD">
      <w:headerReference w:type="default" r:id="rId12"/>
      <w:footerReference w:type="default" r:id="rId13"/>
      <w:pgSz w:w="12240" w:h="15840"/>
      <w:pgMar w:top="1417"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1A5F8" w14:textId="77777777" w:rsidR="00034D06" w:rsidRDefault="00034D06" w:rsidP="00B90589">
      <w:r>
        <w:separator/>
      </w:r>
    </w:p>
  </w:endnote>
  <w:endnote w:type="continuationSeparator" w:id="0">
    <w:p w14:paraId="2BA434CC" w14:textId="77777777" w:rsidR="00034D06" w:rsidRDefault="00034D06" w:rsidP="00B9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FreeSans">
    <w:altName w:val="Cambria"/>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roid Sans Fallback">
    <w:charset w:val="00"/>
    <w:family w:val="auto"/>
    <w:pitch w:val="variable"/>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809737"/>
      <w:docPartObj>
        <w:docPartGallery w:val="Page Numbers (Bottom of Page)"/>
        <w:docPartUnique/>
      </w:docPartObj>
    </w:sdtPr>
    <w:sdtEndPr>
      <w:rPr>
        <w:sz w:val="20"/>
        <w:szCs w:val="20"/>
      </w:rPr>
    </w:sdtEndPr>
    <w:sdtContent>
      <w:p w14:paraId="6B6D1A2B" w14:textId="789ACB6F" w:rsidR="00EC0ED5" w:rsidRPr="00EC0ED5" w:rsidRDefault="00EC0ED5">
        <w:pPr>
          <w:pStyle w:val="Piedepgina"/>
          <w:jc w:val="right"/>
          <w:rPr>
            <w:sz w:val="20"/>
            <w:szCs w:val="20"/>
          </w:rPr>
        </w:pPr>
        <w:r w:rsidRPr="00EC0ED5">
          <w:rPr>
            <w:sz w:val="20"/>
            <w:szCs w:val="20"/>
          </w:rPr>
          <w:fldChar w:fldCharType="begin"/>
        </w:r>
        <w:r w:rsidRPr="00EC0ED5">
          <w:rPr>
            <w:sz w:val="20"/>
            <w:szCs w:val="20"/>
          </w:rPr>
          <w:instrText>PAGE   \* MERGEFORMAT</w:instrText>
        </w:r>
        <w:r w:rsidRPr="00EC0ED5">
          <w:rPr>
            <w:sz w:val="20"/>
            <w:szCs w:val="20"/>
          </w:rPr>
          <w:fldChar w:fldCharType="separate"/>
        </w:r>
        <w:r w:rsidRPr="00EC0ED5">
          <w:rPr>
            <w:sz w:val="20"/>
            <w:szCs w:val="20"/>
            <w:lang w:val="es-ES"/>
          </w:rPr>
          <w:t>2</w:t>
        </w:r>
        <w:r w:rsidRPr="00EC0ED5">
          <w:rPr>
            <w:sz w:val="20"/>
            <w:szCs w:val="20"/>
          </w:rPr>
          <w:fldChar w:fldCharType="end"/>
        </w:r>
      </w:p>
    </w:sdtContent>
  </w:sdt>
  <w:p w14:paraId="299AAA7C" w14:textId="77777777" w:rsidR="00424BA0" w:rsidRDefault="00424B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1EA46" w14:textId="77777777" w:rsidR="00034D06" w:rsidRDefault="00034D06" w:rsidP="00B90589">
      <w:r>
        <w:separator/>
      </w:r>
    </w:p>
  </w:footnote>
  <w:footnote w:type="continuationSeparator" w:id="0">
    <w:p w14:paraId="47B1CF96" w14:textId="77777777" w:rsidR="00034D06" w:rsidRDefault="00034D06" w:rsidP="00B90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81A2" w14:textId="1AE82EC5"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sidRPr="00B90589">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5B2BA64B" wp14:editId="34976B28">
          <wp:simplePos x="0" y="0"/>
          <wp:positionH relativeFrom="margin">
            <wp:posOffset>38100</wp:posOffset>
          </wp:positionH>
          <wp:positionV relativeFrom="paragraph">
            <wp:posOffset>-254635</wp:posOffset>
          </wp:positionV>
          <wp:extent cx="2009775" cy="704850"/>
          <wp:effectExtent l="0" t="0" r="9525" b="0"/>
          <wp:wrapNone/>
          <wp:docPr id="1529712105" name="Imagen 1529712105"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PROYECTO CRECIENDO SALUDABLES JUNTOS:</w:t>
    </w:r>
  </w:p>
  <w:p w14:paraId="46106E48" w14:textId="77777777"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DESARROLLO INTEGRAL DE LA PRIMERA INFANCIA </w:t>
    </w:r>
    <w:r>
      <w:rPr>
        <w:rFonts w:ascii="Calibri" w:eastAsia="Calibri" w:hAnsi="Calibri" w:cs="Calibri"/>
        <w:sz w:val="18"/>
        <w:szCs w:val="18"/>
        <w:lang w:eastAsia="en-US"/>
      </w:rPr>
      <w:t xml:space="preserve">     </w:t>
    </w:r>
  </w:p>
  <w:p w14:paraId="5B0EA062" w14:textId="150A6D53"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EN EL SALVADOR. </w:t>
    </w:r>
  </w:p>
  <w:p w14:paraId="4C10C29F" w14:textId="00CF8490"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CONVENIO DE PRÉSTAMO: BIRF9065-SV</w:t>
    </w:r>
  </w:p>
  <w:p w14:paraId="1889120E" w14:textId="3B79892D" w:rsidR="00B90589" w:rsidRDefault="00B905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67"/>
    <w:lvl w:ilvl="0">
      <w:start w:val="1"/>
      <w:numFmt w:val="bullet"/>
      <w:lvlText w:val=""/>
      <w:lvlJc w:val="left"/>
      <w:pPr>
        <w:tabs>
          <w:tab w:val="num" w:pos="1200"/>
        </w:tabs>
        <w:ind w:left="1920" w:hanging="360"/>
      </w:pPr>
      <w:rPr>
        <w:rFonts w:ascii="Symbol" w:hAnsi="Symbol" w:cs="Symbol" w:hint="default"/>
        <w:lang w:bidi="ar-SA"/>
      </w:rPr>
    </w:lvl>
  </w:abstractNum>
  <w:abstractNum w:abstractNumId="1" w15:restartNumberingAfterBreak="0">
    <w:nsid w:val="005B5E27"/>
    <w:multiLevelType w:val="hybridMultilevel"/>
    <w:tmpl w:val="EF7A9D2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F0309"/>
    <w:multiLevelType w:val="multilevel"/>
    <w:tmpl w:val="A8D2241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2837877"/>
    <w:multiLevelType w:val="hybridMultilevel"/>
    <w:tmpl w:val="94341A46"/>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4" w15:restartNumberingAfterBreak="0">
    <w:nsid w:val="03E344D8"/>
    <w:multiLevelType w:val="multilevel"/>
    <w:tmpl w:val="CFAA28F0"/>
    <w:styleLink w:val="WW8Num5"/>
    <w:lvl w:ilvl="0">
      <w:numFmt w:val="bullet"/>
      <w:lvlText w:val=""/>
      <w:lvlJc w:val="left"/>
      <w:pPr>
        <w:ind w:left="360" w:hanging="360"/>
      </w:pPr>
      <w:rPr>
        <w:rFonts w:ascii="Symbol" w:hAnsi="Symbol" w:cs="Symbol"/>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43A5477"/>
    <w:multiLevelType w:val="hybridMultilevel"/>
    <w:tmpl w:val="AD96E7F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4A846AF"/>
    <w:multiLevelType w:val="hybridMultilevel"/>
    <w:tmpl w:val="2A60111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0703326A"/>
    <w:multiLevelType w:val="hybridMultilevel"/>
    <w:tmpl w:val="6F08FB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8890E22"/>
    <w:multiLevelType w:val="hybridMultilevel"/>
    <w:tmpl w:val="B4C44EB6"/>
    <w:lvl w:ilvl="0" w:tplc="13C263F2">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0A300517"/>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0BFE4DA5"/>
    <w:multiLevelType w:val="hybridMultilevel"/>
    <w:tmpl w:val="F41A46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0CB3721B"/>
    <w:multiLevelType w:val="hybridMultilevel"/>
    <w:tmpl w:val="18468A06"/>
    <w:lvl w:ilvl="0" w:tplc="C38666B6">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10C1AFA"/>
    <w:multiLevelType w:val="hybridMultilevel"/>
    <w:tmpl w:val="9216BADA"/>
    <w:lvl w:ilvl="0" w:tplc="FFFFFFFF">
      <w:start w:val="1"/>
      <w:numFmt w:val="lowerLetter"/>
      <w:lvlText w:val="%1)"/>
      <w:lvlJc w:val="left"/>
      <w:pPr>
        <w:ind w:left="720" w:hanging="360"/>
      </w:pPr>
      <w:rPr>
        <w:rFonts w:cs="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4E034D"/>
    <w:multiLevelType w:val="hybridMultilevel"/>
    <w:tmpl w:val="34D2E402"/>
    <w:lvl w:ilvl="0" w:tplc="DECA9AC8">
      <w:start w:val="1"/>
      <w:numFmt w:val="decimal"/>
      <w:lvlText w:val="%1."/>
      <w:lvlJc w:val="left"/>
      <w:pPr>
        <w:ind w:left="720" w:hanging="360"/>
      </w:pPr>
      <w:rPr>
        <w:rFonts w:hint="default"/>
        <w:b w:val="0"/>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17C641C"/>
    <w:multiLevelType w:val="hybridMultilevel"/>
    <w:tmpl w:val="A408542A"/>
    <w:lvl w:ilvl="0" w:tplc="E98E98DE">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12044A7C"/>
    <w:multiLevelType w:val="hybridMultilevel"/>
    <w:tmpl w:val="9216BADA"/>
    <w:lvl w:ilvl="0" w:tplc="FFFFFFFF">
      <w:start w:val="1"/>
      <w:numFmt w:val="lowerLetter"/>
      <w:lvlText w:val="%1)"/>
      <w:lvlJc w:val="left"/>
      <w:pPr>
        <w:ind w:left="720" w:hanging="360"/>
      </w:pPr>
      <w:rPr>
        <w:rFonts w:cs="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C55FB5"/>
    <w:multiLevelType w:val="hybridMultilevel"/>
    <w:tmpl w:val="7C7AD5DC"/>
    <w:lvl w:ilvl="0" w:tplc="44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16D17A4E"/>
    <w:multiLevelType w:val="hybridMultilevel"/>
    <w:tmpl w:val="C94CF3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179B595C"/>
    <w:multiLevelType w:val="hybridMultilevel"/>
    <w:tmpl w:val="CAACB4C4"/>
    <w:lvl w:ilvl="0" w:tplc="7242B8D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A37F48"/>
    <w:multiLevelType w:val="hybridMultilevel"/>
    <w:tmpl w:val="A0963C4E"/>
    <w:lvl w:ilvl="0" w:tplc="817A885C">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20B44D63"/>
    <w:multiLevelType w:val="hybridMultilevel"/>
    <w:tmpl w:val="D2FA3782"/>
    <w:lvl w:ilvl="0" w:tplc="440A0015">
      <w:start w:val="1"/>
      <w:numFmt w:val="upp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0E814CE"/>
    <w:multiLevelType w:val="hybridMultilevel"/>
    <w:tmpl w:val="9216BADA"/>
    <w:lvl w:ilvl="0" w:tplc="86D41E30">
      <w:start w:val="1"/>
      <w:numFmt w:val="lowerLetter"/>
      <w:lvlText w:val="%1)"/>
      <w:lvlJc w:val="left"/>
      <w:pPr>
        <w:ind w:left="720" w:hanging="360"/>
      </w:pPr>
      <w:rPr>
        <w:rFonts w:cs="Times New Roman"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222E710A"/>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2927C4F"/>
    <w:multiLevelType w:val="hybridMultilevel"/>
    <w:tmpl w:val="6DF4A4C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24ED5D7A"/>
    <w:multiLevelType w:val="hybridMultilevel"/>
    <w:tmpl w:val="B992CC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251127FB"/>
    <w:multiLevelType w:val="hybridMultilevel"/>
    <w:tmpl w:val="CAACB4C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392271"/>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2C0D3B57"/>
    <w:multiLevelType w:val="hybridMultilevel"/>
    <w:tmpl w:val="9216BADA"/>
    <w:lvl w:ilvl="0" w:tplc="FFFFFFFF">
      <w:start w:val="1"/>
      <w:numFmt w:val="lowerLetter"/>
      <w:lvlText w:val="%1)"/>
      <w:lvlJc w:val="left"/>
      <w:pPr>
        <w:ind w:left="720" w:hanging="360"/>
      </w:pPr>
      <w:rPr>
        <w:rFonts w:cs="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E523771"/>
    <w:multiLevelType w:val="hybridMultilevel"/>
    <w:tmpl w:val="10B6539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2F034114"/>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301C5311"/>
    <w:multiLevelType w:val="hybridMultilevel"/>
    <w:tmpl w:val="8B4686A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3253650F"/>
    <w:multiLevelType w:val="hybridMultilevel"/>
    <w:tmpl w:val="A148F4E0"/>
    <w:lvl w:ilvl="0" w:tplc="B19E6C2E">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333C4D48"/>
    <w:multiLevelType w:val="hybridMultilevel"/>
    <w:tmpl w:val="CAACB4C4"/>
    <w:lvl w:ilvl="0" w:tplc="7242B8D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3025B6"/>
    <w:multiLevelType w:val="hybridMultilevel"/>
    <w:tmpl w:val="4606A39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396B6FD8"/>
    <w:multiLevelType w:val="hybridMultilevel"/>
    <w:tmpl w:val="FCB670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3B4B5D72"/>
    <w:multiLevelType w:val="hybridMultilevel"/>
    <w:tmpl w:val="68F03080"/>
    <w:lvl w:ilvl="0" w:tplc="E3082FA0">
      <w:numFmt w:val="bullet"/>
      <w:lvlText w:val="•"/>
      <w:lvlJc w:val="left"/>
      <w:pPr>
        <w:ind w:left="1065" w:hanging="705"/>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3F380715"/>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3FCF2FEA"/>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440F4548"/>
    <w:multiLevelType w:val="hybridMultilevel"/>
    <w:tmpl w:val="068ECD6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34268A"/>
    <w:multiLevelType w:val="hybridMultilevel"/>
    <w:tmpl w:val="9216BADA"/>
    <w:lvl w:ilvl="0" w:tplc="FFFFFFFF">
      <w:start w:val="1"/>
      <w:numFmt w:val="lowerLetter"/>
      <w:lvlText w:val="%1)"/>
      <w:lvlJc w:val="left"/>
      <w:pPr>
        <w:ind w:left="720" w:hanging="360"/>
      </w:pPr>
      <w:rPr>
        <w:rFonts w:cs="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5370ABC"/>
    <w:multiLevelType w:val="hybridMultilevel"/>
    <w:tmpl w:val="CAACB4C4"/>
    <w:lvl w:ilvl="0" w:tplc="7242B8D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B96D9A"/>
    <w:multiLevelType w:val="hybridMultilevel"/>
    <w:tmpl w:val="EF7A9D22"/>
    <w:lvl w:ilvl="0" w:tplc="4BC0929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48257E99"/>
    <w:multiLevelType w:val="hybridMultilevel"/>
    <w:tmpl w:val="4D146FD4"/>
    <w:lvl w:ilvl="0" w:tplc="04090017">
      <w:start w:val="1"/>
      <w:numFmt w:val="lowerLetter"/>
      <w:lvlText w:val="%1)"/>
      <w:lvlJc w:val="left"/>
      <w:pPr>
        <w:ind w:left="1004" w:hanging="360"/>
      </w:pPr>
      <w:rPr>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43" w15:restartNumberingAfterBreak="0">
    <w:nsid w:val="4A0F6EB4"/>
    <w:multiLevelType w:val="hybridMultilevel"/>
    <w:tmpl w:val="8F74D0E8"/>
    <w:lvl w:ilvl="0" w:tplc="E60AC622">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4A881387"/>
    <w:multiLevelType w:val="hybridMultilevel"/>
    <w:tmpl w:val="B0E01D1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4DC3765C"/>
    <w:multiLevelType w:val="hybridMultilevel"/>
    <w:tmpl w:val="F49A6E8C"/>
    <w:lvl w:ilvl="0" w:tplc="9C28325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4F31433B"/>
    <w:multiLevelType w:val="hybridMultilevel"/>
    <w:tmpl w:val="14B22D3E"/>
    <w:lvl w:ilvl="0" w:tplc="EF4E0F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4FFB0F05"/>
    <w:multiLevelType w:val="hybridMultilevel"/>
    <w:tmpl w:val="741A7F42"/>
    <w:lvl w:ilvl="0" w:tplc="FFFFFFFF">
      <w:start w:val="1"/>
      <w:numFmt w:val="lowerLetter"/>
      <w:lvlText w:val="%1)"/>
      <w:lvlJc w:val="left"/>
      <w:pPr>
        <w:ind w:left="720" w:hanging="360"/>
      </w:pPr>
      <w:rPr>
        <w:rFonts w:cs="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2A55B8A"/>
    <w:multiLevelType w:val="hybridMultilevel"/>
    <w:tmpl w:val="8B4686A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54421E1B"/>
    <w:multiLevelType w:val="hybridMultilevel"/>
    <w:tmpl w:val="F0CE8EC2"/>
    <w:lvl w:ilvl="0" w:tplc="FCE0C570">
      <w:start w:val="1"/>
      <w:numFmt w:val="decimal"/>
      <w:lvlText w:val="%1."/>
      <w:lvlJc w:val="left"/>
      <w:pPr>
        <w:ind w:left="419" w:hanging="360"/>
      </w:pPr>
      <w:rPr>
        <w:rFonts w:hint="default"/>
      </w:rPr>
    </w:lvl>
    <w:lvl w:ilvl="1" w:tplc="04090019" w:tentative="1">
      <w:start w:val="1"/>
      <w:numFmt w:val="lowerLetter"/>
      <w:lvlText w:val="%2."/>
      <w:lvlJc w:val="left"/>
      <w:pPr>
        <w:ind w:left="1139" w:hanging="360"/>
      </w:pPr>
    </w:lvl>
    <w:lvl w:ilvl="2" w:tplc="0409001B" w:tentative="1">
      <w:start w:val="1"/>
      <w:numFmt w:val="lowerRoman"/>
      <w:lvlText w:val="%3."/>
      <w:lvlJc w:val="right"/>
      <w:pPr>
        <w:ind w:left="1859" w:hanging="180"/>
      </w:pPr>
    </w:lvl>
    <w:lvl w:ilvl="3" w:tplc="0409000F" w:tentative="1">
      <w:start w:val="1"/>
      <w:numFmt w:val="decimal"/>
      <w:lvlText w:val="%4."/>
      <w:lvlJc w:val="left"/>
      <w:pPr>
        <w:ind w:left="2579" w:hanging="360"/>
      </w:pPr>
    </w:lvl>
    <w:lvl w:ilvl="4" w:tplc="04090019" w:tentative="1">
      <w:start w:val="1"/>
      <w:numFmt w:val="lowerLetter"/>
      <w:lvlText w:val="%5."/>
      <w:lvlJc w:val="left"/>
      <w:pPr>
        <w:ind w:left="3299" w:hanging="360"/>
      </w:pPr>
    </w:lvl>
    <w:lvl w:ilvl="5" w:tplc="0409001B" w:tentative="1">
      <w:start w:val="1"/>
      <w:numFmt w:val="lowerRoman"/>
      <w:lvlText w:val="%6."/>
      <w:lvlJc w:val="right"/>
      <w:pPr>
        <w:ind w:left="4019" w:hanging="180"/>
      </w:pPr>
    </w:lvl>
    <w:lvl w:ilvl="6" w:tplc="0409000F" w:tentative="1">
      <w:start w:val="1"/>
      <w:numFmt w:val="decimal"/>
      <w:lvlText w:val="%7."/>
      <w:lvlJc w:val="left"/>
      <w:pPr>
        <w:ind w:left="4739" w:hanging="360"/>
      </w:pPr>
    </w:lvl>
    <w:lvl w:ilvl="7" w:tplc="04090019" w:tentative="1">
      <w:start w:val="1"/>
      <w:numFmt w:val="lowerLetter"/>
      <w:lvlText w:val="%8."/>
      <w:lvlJc w:val="left"/>
      <w:pPr>
        <w:ind w:left="5459" w:hanging="360"/>
      </w:pPr>
    </w:lvl>
    <w:lvl w:ilvl="8" w:tplc="0409001B" w:tentative="1">
      <w:start w:val="1"/>
      <w:numFmt w:val="lowerRoman"/>
      <w:lvlText w:val="%9."/>
      <w:lvlJc w:val="right"/>
      <w:pPr>
        <w:ind w:left="6179" w:hanging="180"/>
      </w:pPr>
    </w:lvl>
  </w:abstractNum>
  <w:abstractNum w:abstractNumId="50" w15:restartNumberingAfterBreak="0">
    <w:nsid w:val="567925AB"/>
    <w:multiLevelType w:val="hybridMultilevel"/>
    <w:tmpl w:val="AB9067A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15:restartNumberingAfterBreak="0">
    <w:nsid w:val="571215F1"/>
    <w:multiLevelType w:val="hybridMultilevel"/>
    <w:tmpl w:val="3B720F46"/>
    <w:lvl w:ilvl="0" w:tplc="2DA45938">
      <w:start w:val="29"/>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15:restartNumberingAfterBreak="0">
    <w:nsid w:val="59265300"/>
    <w:multiLevelType w:val="hybridMultilevel"/>
    <w:tmpl w:val="F82A0338"/>
    <w:lvl w:ilvl="0" w:tplc="440A000D">
      <w:start w:val="1"/>
      <w:numFmt w:val="bullet"/>
      <w:lvlText w:val=""/>
      <w:lvlJc w:val="left"/>
      <w:pPr>
        <w:ind w:left="1500" w:hanging="360"/>
      </w:pPr>
      <w:rPr>
        <w:rFonts w:ascii="Wingdings" w:hAnsi="Wingdings" w:hint="default"/>
      </w:rPr>
    </w:lvl>
    <w:lvl w:ilvl="1" w:tplc="440A0003" w:tentative="1">
      <w:start w:val="1"/>
      <w:numFmt w:val="bullet"/>
      <w:lvlText w:val="o"/>
      <w:lvlJc w:val="left"/>
      <w:pPr>
        <w:ind w:left="2220" w:hanging="360"/>
      </w:pPr>
      <w:rPr>
        <w:rFonts w:ascii="Courier New" w:hAnsi="Courier New" w:cs="Courier New" w:hint="default"/>
      </w:rPr>
    </w:lvl>
    <w:lvl w:ilvl="2" w:tplc="440A0005" w:tentative="1">
      <w:start w:val="1"/>
      <w:numFmt w:val="bullet"/>
      <w:lvlText w:val=""/>
      <w:lvlJc w:val="left"/>
      <w:pPr>
        <w:ind w:left="2940" w:hanging="360"/>
      </w:pPr>
      <w:rPr>
        <w:rFonts w:ascii="Wingdings" w:hAnsi="Wingdings" w:hint="default"/>
      </w:rPr>
    </w:lvl>
    <w:lvl w:ilvl="3" w:tplc="440A0001" w:tentative="1">
      <w:start w:val="1"/>
      <w:numFmt w:val="bullet"/>
      <w:lvlText w:val=""/>
      <w:lvlJc w:val="left"/>
      <w:pPr>
        <w:ind w:left="3660" w:hanging="360"/>
      </w:pPr>
      <w:rPr>
        <w:rFonts w:ascii="Symbol" w:hAnsi="Symbol" w:hint="default"/>
      </w:rPr>
    </w:lvl>
    <w:lvl w:ilvl="4" w:tplc="440A0003" w:tentative="1">
      <w:start w:val="1"/>
      <w:numFmt w:val="bullet"/>
      <w:lvlText w:val="o"/>
      <w:lvlJc w:val="left"/>
      <w:pPr>
        <w:ind w:left="4380" w:hanging="360"/>
      </w:pPr>
      <w:rPr>
        <w:rFonts w:ascii="Courier New" w:hAnsi="Courier New" w:cs="Courier New" w:hint="default"/>
      </w:rPr>
    </w:lvl>
    <w:lvl w:ilvl="5" w:tplc="440A0005" w:tentative="1">
      <w:start w:val="1"/>
      <w:numFmt w:val="bullet"/>
      <w:lvlText w:val=""/>
      <w:lvlJc w:val="left"/>
      <w:pPr>
        <w:ind w:left="5100" w:hanging="360"/>
      </w:pPr>
      <w:rPr>
        <w:rFonts w:ascii="Wingdings" w:hAnsi="Wingdings" w:hint="default"/>
      </w:rPr>
    </w:lvl>
    <w:lvl w:ilvl="6" w:tplc="440A0001" w:tentative="1">
      <w:start w:val="1"/>
      <w:numFmt w:val="bullet"/>
      <w:lvlText w:val=""/>
      <w:lvlJc w:val="left"/>
      <w:pPr>
        <w:ind w:left="5820" w:hanging="360"/>
      </w:pPr>
      <w:rPr>
        <w:rFonts w:ascii="Symbol" w:hAnsi="Symbol" w:hint="default"/>
      </w:rPr>
    </w:lvl>
    <w:lvl w:ilvl="7" w:tplc="440A0003" w:tentative="1">
      <w:start w:val="1"/>
      <w:numFmt w:val="bullet"/>
      <w:lvlText w:val="o"/>
      <w:lvlJc w:val="left"/>
      <w:pPr>
        <w:ind w:left="6540" w:hanging="360"/>
      </w:pPr>
      <w:rPr>
        <w:rFonts w:ascii="Courier New" w:hAnsi="Courier New" w:cs="Courier New" w:hint="default"/>
      </w:rPr>
    </w:lvl>
    <w:lvl w:ilvl="8" w:tplc="440A0005" w:tentative="1">
      <w:start w:val="1"/>
      <w:numFmt w:val="bullet"/>
      <w:lvlText w:val=""/>
      <w:lvlJc w:val="left"/>
      <w:pPr>
        <w:ind w:left="7260" w:hanging="360"/>
      </w:pPr>
      <w:rPr>
        <w:rFonts w:ascii="Wingdings" w:hAnsi="Wingdings" w:hint="default"/>
      </w:rPr>
    </w:lvl>
  </w:abstractNum>
  <w:abstractNum w:abstractNumId="53" w15:restartNumberingAfterBreak="0">
    <w:nsid w:val="59607396"/>
    <w:multiLevelType w:val="hybridMultilevel"/>
    <w:tmpl w:val="FF7CC414"/>
    <w:lvl w:ilvl="0" w:tplc="440A0001">
      <w:start w:val="1"/>
      <w:numFmt w:val="bullet"/>
      <w:lvlText w:val=""/>
      <w:lvlJc w:val="left"/>
      <w:pPr>
        <w:ind w:left="1785" w:hanging="360"/>
      </w:pPr>
      <w:rPr>
        <w:rFonts w:ascii="Symbol" w:hAnsi="Symbol" w:hint="default"/>
      </w:rPr>
    </w:lvl>
    <w:lvl w:ilvl="1" w:tplc="440A0003" w:tentative="1">
      <w:start w:val="1"/>
      <w:numFmt w:val="bullet"/>
      <w:lvlText w:val="o"/>
      <w:lvlJc w:val="left"/>
      <w:pPr>
        <w:ind w:left="2505" w:hanging="360"/>
      </w:pPr>
      <w:rPr>
        <w:rFonts w:ascii="Courier New" w:hAnsi="Courier New" w:cs="Courier New" w:hint="default"/>
      </w:rPr>
    </w:lvl>
    <w:lvl w:ilvl="2" w:tplc="440A0005" w:tentative="1">
      <w:start w:val="1"/>
      <w:numFmt w:val="bullet"/>
      <w:lvlText w:val=""/>
      <w:lvlJc w:val="left"/>
      <w:pPr>
        <w:ind w:left="3225" w:hanging="360"/>
      </w:pPr>
      <w:rPr>
        <w:rFonts w:ascii="Wingdings" w:hAnsi="Wingdings" w:hint="default"/>
      </w:rPr>
    </w:lvl>
    <w:lvl w:ilvl="3" w:tplc="440A0001" w:tentative="1">
      <w:start w:val="1"/>
      <w:numFmt w:val="bullet"/>
      <w:lvlText w:val=""/>
      <w:lvlJc w:val="left"/>
      <w:pPr>
        <w:ind w:left="3945" w:hanging="360"/>
      </w:pPr>
      <w:rPr>
        <w:rFonts w:ascii="Symbol" w:hAnsi="Symbol" w:hint="default"/>
      </w:rPr>
    </w:lvl>
    <w:lvl w:ilvl="4" w:tplc="440A0003" w:tentative="1">
      <w:start w:val="1"/>
      <w:numFmt w:val="bullet"/>
      <w:lvlText w:val="o"/>
      <w:lvlJc w:val="left"/>
      <w:pPr>
        <w:ind w:left="4665" w:hanging="360"/>
      </w:pPr>
      <w:rPr>
        <w:rFonts w:ascii="Courier New" w:hAnsi="Courier New" w:cs="Courier New" w:hint="default"/>
      </w:rPr>
    </w:lvl>
    <w:lvl w:ilvl="5" w:tplc="440A0005" w:tentative="1">
      <w:start w:val="1"/>
      <w:numFmt w:val="bullet"/>
      <w:lvlText w:val=""/>
      <w:lvlJc w:val="left"/>
      <w:pPr>
        <w:ind w:left="5385" w:hanging="360"/>
      </w:pPr>
      <w:rPr>
        <w:rFonts w:ascii="Wingdings" w:hAnsi="Wingdings" w:hint="default"/>
      </w:rPr>
    </w:lvl>
    <w:lvl w:ilvl="6" w:tplc="440A0001" w:tentative="1">
      <w:start w:val="1"/>
      <w:numFmt w:val="bullet"/>
      <w:lvlText w:val=""/>
      <w:lvlJc w:val="left"/>
      <w:pPr>
        <w:ind w:left="6105" w:hanging="360"/>
      </w:pPr>
      <w:rPr>
        <w:rFonts w:ascii="Symbol" w:hAnsi="Symbol" w:hint="default"/>
      </w:rPr>
    </w:lvl>
    <w:lvl w:ilvl="7" w:tplc="440A0003" w:tentative="1">
      <w:start w:val="1"/>
      <w:numFmt w:val="bullet"/>
      <w:lvlText w:val="o"/>
      <w:lvlJc w:val="left"/>
      <w:pPr>
        <w:ind w:left="6825" w:hanging="360"/>
      </w:pPr>
      <w:rPr>
        <w:rFonts w:ascii="Courier New" w:hAnsi="Courier New" w:cs="Courier New" w:hint="default"/>
      </w:rPr>
    </w:lvl>
    <w:lvl w:ilvl="8" w:tplc="440A0005" w:tentative="1">
      <w:start w:val="1"/>
      <w:numFmt w:val="bullet"/>
      <w:lvlText w:val=""/>
      <w:lvlJc w:val="left"/>
      <w:pPr>
        <w:ind w:left="7545" w:hanging="360"/>
      </w:pPr>
      <w:rPr>
        <w:rFonts w:ascii="Wingdings" w:hAnsi="Wingdings" w:hint="default"/>
      </w:rPr>
    </w:lvl>
  </w:abstractNum>
  <w:abstractNum w:abstractNumId="54" w15:restartNumberingAfterBreak="0">
    <w:nsid w:val="59C354E8"/>
    <w:multiLevelType w:val="hybridMultilevel"/>
    <w:tmpl w:val="44B071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5D990CFD"/>
    <w:multiLevelType w:val="multilevel"/>
    <w:tmpl w:val="A94EAC54"/>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5DA128C8"/>
    <w:multiLevelType w:val="hybridMultilevel"/>
    <w:tmpl w:val="6742AB9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 w15:restartNumberingAfterBreak="0">
    <w:nsid w:val="5DC35261"/>
    <w:multiLevelType w:val="hybridMultilevel"/>
    <w:tmpl w:val="8B4686A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5F627C82"/>
    <w:multiLevelType w:val="hybridMultilevel"/>
    <w:tmpl w:val="84BCC1C2"/>
    <w:lvl w:ilvl="0" w:tplc="D9DEA59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486FDF"/>
    <w:multiLevelType w:val="hybridMultilevel"/>
    <w:tmpl w:val="3B7EBC9A"/>
    <w:lvl w:ilvl="0" w:tplc="CB9CA270">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625D56C7"/>
    <w:multiLevelType w:val="hybridMultilevel"/>
    <w:tmpl w:val="28AA5B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2" w15:restartNumberingAfterBreak="0">
    <w:nsid w:val="661C05E1"/>
    <w:multiLevelType w:val="hybridMultilevel"/>
    <w:tmpl w:val="4D8A3BF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 w15:restartNumberingAfterBreak="0">
    <w:nsid w:val="6A062E42"/>
    <w:multiLevelType w:val="hybridMultilevel"/>
    <w:tmpl w:val="B6F464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 w15:restartNumberingAfterBreak="0">
    <w:nsid w:val="6A370DC7"/>
    <w:multiLevelType w:val="hybridMultilevel"/>
    <w:tmpl w:val="D0640AE0"/>
    <w:lvl w:ilvl="0" w:tplc="D794C1E4">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15:restartNumberingAfterBreak="0">
    <w:nsid w:val="6D0A54F7"/>
    <w:multiLevelType w:val="hybridMultilevel"/>
    <w:tmpl w:val="C41286CE"/>
    <w:lvl w:ilvl="0" w:tplc="005293F0">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6" w15:restartNumberingAfterBreak="0">
    <w:nsid w:val="6E39435B"/>
    <w:multiLevelType w:val="hybridMultilevel"/>
    <w:tmpl w:val="8CDC74C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 w15:restartNumberingAfterBreak="0">
    <w:nsid w:val="6F0567FF"/>
    <w:multiLevelType w:val="hybridMultilevel"/>
    <w:tmpl w:val="8B4686A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15:restartNumberingAfterBreak="0">
    <w:nsid w:val="717028C7"/>
    <w:multiLevelType w:val="hybridMultilevel"/>
    <w:tmpl w:val="82184AD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72DE101E"/>
    <w:multiLevelType w:val="hybridMultilevel"/>
    <w:tmpl w:val="22543EB2"/>
    <w:lvl w:ilvl="0" w:tplc="40AEBCE0">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start w:val="1"/>
      <w:numFmt w:val="decimal"/>
      <w:lvlText w:val="%4."/>
      <w:lvlJc w:val="left"/>
      <w:pPr>
        <w:ind w:left="3087" w:hanging="360"/>
      </w:pPr>
      <w:rPr>
        <w:rFonts w:hint="default"/>
      </w:r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70" w15:restartNumberingAfterBreak="0">
    <w:nsid w:val="72E05D25"/>
    <w:multiLevelType w:val="hybridMultilevel"/>
    <w:tmpl w:val="235CF27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308054516">
    <w:abstractNumId w:val="71"/>
  </w:num>
  <w:num w:numId="2" w16cid:durableId="1193034036">
    <w:abstractNumId w:val="55"/>
  </w:num>
  <w:num w:numId="3" w16cid:durableId="1402286812">
    <w:abstractNumId w:val="24"/>
  </w:num>
  <w:num w:numId="4" w16cid:durableId="2118986230">
    <w:abstractNumId w:val="45"/>
  </w:num>
  <w:num w:numId="5" w16cid:durableId="922761139">
    <w:abstractNumId w:val="34"/>
  </w:num>
  <w:num w:numId="6" w16cid:durableId="1256400239">
    <w:abstractNumId w:val="35"/>
  </w:num>
  <w:num w:numId="7" w16cid:durableId="1608464249">
    <w:abstractNumId w:val="53"/>
  </w:num>
  <w:num w:numId="8" w16cid:durableId="491524417">
    <w:abstractNumId w:val="0"/>
  </w:num>
  <w:num w:numId="9" w16cid:durableId="432437818">
    <w:abstractNumId w:val="2"/>
  </w:num>
  <w:num w:numId="10" w16cid:durableId="2005232116">
    <w:abstractNumId w:val="69"/>
  </w:num>
  <w:num w:numId="11" w16cid:durableId="44573244">
    <w:abstractNumId w:val="7"/>
  </w:num>
  <w:num w:numId="12" w16cid:durableId="1599674962">
    <w:abstractNumId w:val="6"/>
  </w:num>
  <w:num w:numId="13" w16cid:durableId="1953198265">
    <w:abstractNumId w:val="16"/>
  </w:num>
  <w:num w:numId="14" w16cid:durableId="8496850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1863898">
    <w:abstractNumId w:val="3"/>
  </w:num>
  <w:num w:numId="16" w16cid:durableId="2000310290">
    <w:abstractNumId w:val="22"/>
  </w:num>
  <w:num w:numId="17" w16cid:durableId="2032414735">
    <w:abstractNumId w:val="37"/>
  </w:num>
  <w:num w:numId="18" w16cid:durableId="1582326724">
    <w:abstractNumId w:val="29"/>
  </w:num>
  <w:num w:numId="19" w16cid:durableId="1462042779">
    <w:abstractNumId w:val="11"/>
  </w:num>
  <w:num w:numId="20" w16cid:durableId="1731659231">
    <w:abstractNumId w:val="46"/>
  </w:num>
  <w:num w:numId="21" w16cid:durableId="878778538">
    <w:abstractNumId w:val="26"/>
  </w:num>
  <w:num w:numId="22" w16cid:durableId="1851480510">
    <w:abstractNumId w:val="36"/>
  </w:num>
  <w:num w:numId="23" w16cid:durableId="224727842">
    <w:abstractNumId w:val="9"/>
  </w:num>
  <w:num w:numId="24" w16cid:durableId="1809592438">
    <w:abstractNumId w:val="31"/>
  </w:num>
  <w:num w:numId="25" w16cid:durableId="1376658509">
    <w:abstractNumId w:val="19"/>
  </w:num>
  <w:num w:numId="26" w16cid:durableId="1420516531">
    <w:abstractNumId w:val="65"/>
  </w:num>
  <w:num w:numId="27" w16cid:durableId="385682675">
    <w:abstractNumId w:val="67"/>
  </w:num>
  <w:num w:numId="28" w16cid:durableId="134808251">
    <w:abstractNumId w:val="13"/>
  </w:num>
  <w:num w:numId="29" w16cid:durableId="1605067323">
    <w:abstractNumId w:val="30"/>
  </w:num>
  <w:num w:numId="30" w16cid:durableId="1108542995">
    <w:abstractNumId w:val="48"/>
  </w:num>
  <w:num w:numId="31" w16cid:durableId="1115250049">
    <w:abstractNumId w:val="57"/>
  </w:num>
  <w:num w:numId="32" w16cid:durableId="1578974042">
    <w:abstractNumId w:val="44"/>
  </w:num>
  <w:num w:numId="33" w16cid:durableId="879197943">
    <w:abstractNumId w:val="4"/>
  </w:num>
  <w:num w:numId="34" w16cid:durableId="790125201">
    <w:abstractNumId w:val="20"/>
  </w:num>
  <w:num w:numId="35" w16cid:durableId="1183399570">
    <w:abstractNumId w:val="54"/>
  </w:num>
  <w:num w:numId="36" w16cid:durableId="453838904">
    <w:abstractNumId w:val="42"/>
  </w:num>
  <w:num w:numId="37" w16cid:durableId="20397307">
    <w:abstractNumId w:val="17"/>
  </w:num>
  <w:num w:numId="38" w16cid:durableId="937326397">
    <w:abstractNumId w:val="18"/>
  </w:num>
  <w:num w:numId="39" w16cid:durableId="1056394242">
    <w:abstractNumId w:val="49"/>
  </w:num>
  <w:num w:numId="40" w16cid:durableId="935137828">
    <w:abstractNumId w:val="40"/>
  </w:num>
  <w:num w:numId="41" w16cid:durableId="449325677">
    <w:abstractNumId w:val="32"/>
  </w:num>
  <w:num w:numId="42" w16cid:durableId="1279484458">
    <w:abstractNumId w:val="58"/>
  </w:num>
  <w:num w:numId="43" w16cid:durableId="752973160">
    <w:abstractNumId w:val="60"/>
  </w:num>
  <w:num w:numId="44" w16cid:durableId="1732998125">
    <w:abstractNumId w:val="38"/>
  </w:num>
  <w:num w:numId="45" w16cid:durableId="420950515">
    <w:abstractNumId w:val="68"/>
  </w:num>
  <w:num w:numId="46" w16cid:durableId="1918048558">
    <w:abstractNumId w:val="50"/>
  </w:num>
  <w:num w:numId="47" w16cid:durableId="664668770">
    <w:abstractNumId w:val="56"/>
  </w:num>
  <w:num w:numId="48" w16cid:durableId="287786910">
    <w:abstractNumId w:val="70"/>
  </w:num>
  <w:num w:numId="49" w16cid:durableId="738140270">
    <w:abstractNumId w:val="21"/>
  </w:num>
  <w:num w:numId="50" w16cid:durableId="1283464062">
    <w:abstractNumId w:val="5"/>
  </w:num>
  <w:num w:numId="51" w16cid:durableId="1584680588">
    <w:abstractNumId w:val="63"/>
  </w:num>
  <w:num w:numId="52" w16cid:durableId="396972292">
    <w:abstractNumId w:val="47"/>
  </w:num>
  <w:num w:numId="53" w16cid:durableId="1607613178">
    <w:abstractNumId w:val="62"/>
  </w:num>
  <w:num w:numId="54" w16cid:durableId="1509978418">
    <w:abstractNumId w:val="14"/>
  </w:num>
  <w:num w:numId="55" w16cid:durableId="1844201114">
    <w:abstractNumId w:val="8"/>
  </w:num>
  <w:num w:numId="56" w16cid:durableId="1059747112">
    <w:abstractNumId w:val="23"/>
  </w:num>
  <w:num w:numId="57" w16cid:durableId="1159687960">
    <w:abstractNumId w:val="10"/>
  </w:num>
  <w:num w:numId="58" w16cid:durableId="1197424155">
    <w:abstractNumId w:val="25"/>
  </w:num>
  <w:num w:numId="59" w16cid:durableId="1067074294">
    <w:abstractNumId w:val="12"/>
  </w:num>
  <w:num w:numId="60" w16cid:durableId="550382124">
    <w:abstractNumId w:val="39"/>
  </w:num>
  <w:num w:numId="61" w16cid:durableId="176895687">
    <w:abstractNumId w:val="27"/>
  </w:num>
  <w:num w:numId="62" w16cid:durableId="983506564">
    <w:abstractNumId w:val="15"/>
  </w:num>
  <w:num w:numId="63" w16cid:durableId="1823347233">
    <w:abstractNumId w:val="66"/>
  </w:num>
  <w:num w:numId="64" w16cid:durableId="662585190">
    <w:abstractNumId w:val="59"/>
  </w:num>
  <w:num w:numId="65" w16cid:durableId="2100247582">
    <w:abstractNumId w:val="33"/>
  </w:num>
  <w:num w:numId="66" w16cid:durableId="469976407">
    <w:abstractNumId w:val="41"/>
  </w:num>
  <w:num w:numId="67" w16cid:durableId="1758480497">
    <w:abstractNumId w:val="64"/>
  </w:num>
  <w:num w:numId="68" w16cid:durableId="1565411954">
    <w:abstractNumId w:val="28"/>
  </w:num>
  <w:num w:numId="69" w16cid:durableId="1064329281">
    <w:abstractNumId w:val="1"/>
  </w:num>
  <w:num w:numId="70" w16cid:durableId="1807040454">
    <w:abstractNumId w:val="52"/>
  </w:num>
  <w:num w:numId="71" w16cid:durableId="763501292">
    <w:abstractNumId w:val="51"/>
  </w:num>
  <w:num w:numId="72" w16cid:durableId="409079289">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89"/>
    <w:rsid w:val="000013F9"/>
    <w:rsid w:val="000122EF"/>
    <w:rsid w:val="00012ABC"/>
    <w:rsid w:val="00027A86"/>
    <w:rsid w:val="00032B5A"/>
    <w:rsid w:val="0003490B"/>
    <w:rsid w:val="00034D06"/>
    <w:rsid w:val="00073158"/>
    <w:rsid w:val="000757E0"/>
    <w:rsid w:val="00083D14"/>
    <w:rsid w:val="0008558C"/>
    <w:rsid w:val="00093611"/>
    <w:rsid w:val="000C1CA4"/>
    <w:rsid w:val="000C4E23"/>
    <w:rsid w:val="000D6AF1"/>
    <w:rsid w:val="000E40FD"/>
    <w:rsid w:val="00110714"/>
    <w:rsid w:val="00120427"/>
    <w:rsid w:val="00121B3E"/>
    <w:rsid w:val="001221B5"/>
    <w:rsid w:val="0015795F"/>
    <w:rsid w:val="001A1773"/>
    <w:rsid w:val="001B1439"/>
    <w:rsid w:val="001B2A73"/>
    <w:rsid w:val="001B3F0D"/>
    <w:rsid w:val="001D18F5"/>
    <w:rsid w:val="001D2242"/>
    <w:rsid w:val="001E787A"/>
    <w:rsid w:val="001F62C8"/>
    <w:rsid w:val="001F7D5B"/>
    <w:rsid w:val="00215322"/>
    <w:rsid w:val="0021566B"/>
    <w:rsid w:val="002328A0"/>
    <w:rsid w:val="0023656A"/>
    <w:rsid w:val="00241918"/>
    <w:rsid w:val="00245FAA"/>
    <w:rsid w:val="00255765"/>
    <w:rsid w:val="00257F38"/>
    <w:rsid w:val="00263181"/>
    <w:rsid w:val="0027414D"/>
    <w:rsid w:val="002818D6"/>
    <w:rsid w:val="0028272F"/>
    <w:rsid w:val="00292FE6"/>
    <w:rsid w:val="00293C32"/>
    <w:rsid w:val="00295FD3"/>
    <w:rsid w:val="002A05C4"/>
    <w:rsid w:val="002A4380"/>
    <w:rsid w:val="002A5154"/>
    <w:rsid w:val="002B6C83"/>
    <w:rsid w:val="002C0611"/>
    <w:rsid w:val="002D0726"/>
    <w:rsid w:val="002F4E14"/>
    <w:rsid w:val="00301B59"/>
    <w:rsid w:val="0030300D"/>
    <w:rsid w:val="0030368B"/>
    <w:rsid w:val="00303CDC"/>
    <w:rsid w:val="003046A5"/>
    <w:rsid w:val="0030557F"/>
    <w:rsid w:val="00312568"/>
    <w:rsid w:val="00321193"/>
    <w:rsid w:val="00324C73"/>
    <w:rsid w:val="00335D60"/>
    <w:rsid w:val="003434DE"/>
    <w:rsid w:val="00345B34"/>
    <w:rsid w:val="003545BB"/>
    <w:rsid w:val="00362BCA"/>
    <w:rsid w:val="00362DC8"/>
    <w:rsid w:val="00364A05"/>
    <w:rsid w:val="003658BB"/>
    <w:rsid w:val="00366563"/>
    <w:rsid w:val="00396A51"/>
    <w:rsid w:val="003A0F52"/>
    <w:rsid w:val="003B7C46"/>
    <w:rsid w:val="003E60F6"/>
    <w:rsid w:val="003F54B4"/>
    <w:rsid w:val="003F6FF3"/>
    <w:rsid w:val="00401AA1"/>
    <w:rsid w:val="00413761"/>
    <w:rsid w:val="00424BA0"/>
    <w:rsid w:val="0043035A"/>
    <w:rsid w:val="00437DDD"/>
    <w:rsid w:val="00462491"/>
    <w:rsid w:val="00463532"/>
    <w:rsid w:val="004748EA"/>
    <w:rsid w:val="00494A6B"/>
    <w:rsid w:val="00495775"/>
    <w:rsid w:val="004B1A09"/>
    <w:rsid w:val="004D410F"/>
    <w:rsid w:val="004D6048"/>
    <w:rsid w:val="004F1701"/>
    <w:rsid w:val="004F1E48"/>
    <w:rsid w:val="004F22C9"/>
    <w:rsid w:val="004F5F97"/>
    <w:rsid w:val="004F7F52"/>
    <w:rsid w:val="005012FB"/>
    <w:rsid w:val="00505924"/>
    <w:rsid w:val="00520666"/>
    <w:rsid w:val="005215A4"/>
    <w:rsid w:val="00524D21"/>
    <w:rsid w:val="00536264"/>
    <w:rsid w:val="005540E0"/>
    <w:rsid w:val="0056205E"/>
    <w:rsid w:val="005713D0"/>
    <w:rsid w:val="00572E8A"/>
    <w:rsid w:val="005753FD"/>
    <w:rsid w:val="0058215B"/>
    <w:rsid w:val="00583957"/>
    <w:rsid w:val="005936D8"/>
    <w:rsid w:val="005A4F79"/>
    <w:rsid w:val="005D790D"/>
    <w:rsid w:val="005F05CA"/>
    <w:rsid w:val="005F3A67"/>
    <w:rsid w:val="00601898"/>
    <w:rsid w:val="0060546A"/>
    <w:rsid w:val="00610F20"/>
    <w:rsid w:val="00611BB5"/>
    <w:rsid w:val="0061466B"/>
    <w:rsid w:val="00614D17"/>
    <w:rsid w:val="00623DC6"/>
    <w:rsid w:val="00634CB1"/>
    <w:rsid w:val="00636919"/>
    <w:rsid w:val="00636D37"/>
    <w:rsid w:val="0067798E"/>
    <w:rsid w:val="00686BB7"/>
    <w:rsid w:val="006A302C"/>
    <w:rsid w:val="006B3440"/>
    <w:rsid w:val="006B4AE1"/>
    <w:rsid w:val="006E1E91"/>
    <w:rsid w:val="006E24FE"/>
    <w:rsid w:val="006E635D"/>
    <w:rsid w:val="006F2343"/>
    <w:rsid w:val="006F2861"/>
    <w:rsid w:val="006F3220"/>
    <w:rsid w:val="0071044B"/>
    <w:rsid w:val="00711192"/>
    <w:rsid w:val="007207B4"/>
    <w:rsid w:val="00727E18"/>
    <w:rsid w:val="00740422"/>
    <w:rsid w:val="00743A89"/>
    <w:rsid w:val="00745447"/>
    <w:rsid w:val="00746DA0"/>
    <w:rsid w:val="00766426"/>
    <w:rsid w:val="00781724"/>
    <w:rsid w:val="0079500B"/>
    <w:rsid w:val="007B63FF"/>
    <w:rsid w:val="007B7A82"/>
    <w:rsid w:val="007C1475"/>
    <w:rsid w:val="007C2FD6"/>
    <w:rsid w:val="007C49F0"/>
    <w:rsid w:val="007C4C31"/>
    <w:rsid w:val="007D0A66"/>
    <w:rsid w:val="007D530A"/>
    <w:rsid w:val="007E021C"/>
    <w:rsid w:val="007F1835"/>
    <w:rsid w:val="00814727"/>
    <w:rsid w:val="008174BE"/>
    <w:rsid w:val="008206E1"/>
    <w:rsid w:val="00820DB1"/>
    <w:rsid w:val="0082549D"/>
    <w:rsid w:val="008370AC"/>
    <w:rsid w:val="00837BF9"/>
    <w:rsid w:val="00843237"/>
    <w:rsid w:val="00843E68"/>
    <w:rsid w:val="0084444F"/>
    <w:rsid w:val="00863F6B"/>
    <w:rsid w:val="0086422A"/>
    <w:rsid w:val="0089362C"/>
    <w:rsid w:val="008A2875"/>
    <w:rsid w:val="008A7303"/>
    <w:rsid w:val="008B5218"/>
    <w:rsid w:val="008B6C56"/>
    <w:rsid w:val="008D4D30"/>
    <w:rsid w:val="008D76A7"/>
    <w:rsid w:val="00905872"/>
    <w:rsid w:val="00935C28"/>
    <w:rsid w:val="009432F5"/>
    <w:rsid w:val="009669CF"/>
    <w:rsid w:val="0097211A"/>
    <w:rsid w:val="00987A82"/>
    <w:rsid w:val="009C2E79"/>
    <w:rsid w:val="009C6648"/>
    <w:rsid w:val="009F3108"/>
    <w:rsid w:val="00A1125C"/>
    <w:rsid w:val="00A12794"/>
    <w:rsid w:val="00A13282"/>
    <w:rsid w:val="00A16A4D"/>
    <w:rsid w:val="00A51C8E"/>
    <w:rsid w:val="00A55652"/>
    <w:rsid w:val="00A7081E"/>
    <w:rsid w:val="00A77E89"/>
    <w:rsid w:val="00A82BE9"/>
    <w:rsid w:val="00AA368E"/>
    <w:rsid w:val="00AB335A"/>
    <w:rsid w:val="00AB4726"/>
    <w:rsid w:val="00AC01E7"/>
    <w:rsid w:val="00AC4698"/>
    <w:rsid w:val="00AC7060"/>
    <w:rsid w:val="00AD26FF"/>
    <w:rsid w:val="00AD29BD"/>
    <w:rsid w:val="00AD5684"/>
    <w:rsid w:val="00AE2724"/>
    <w:rsid w:val="00AF06E5"/>
    <w:rsid w:val="00AF0BCD"/>
    <w:rsid w:val="00AF1371"/>
    <w:rsid w:val="00B01B93"/>
    <w:rsid w:val="00B0213C"/>
    <w:rsid w:val="00B253F5"/>
    <w:rsid w:val="00B332D6"/>
    <w:rsid w:val="00B34116"/>
    <w:rsid w:val="00B70EA9"/>
    <w:rsid w:val="00B85DEC"/>
    <w:rsid w:val="00B90589"/>
    <w:rsid w:val="00B92C5B"/>
    <w:rsid w:val="00B97CD3"/>
    <w:rsid w:val="00BA0E9E"/>
    <w:rsid w:val="00BA22E3"/>
    <w:rsid w:val="00BB674E"/>
    <w:rsid w:val="00BC7681"/>
    <w:rsid w:val="00BD1B7B"/>
    <w:rsid w:val="00BD51D8"/>
    <w:rsid w:val="00BE15CF"/>
    <w:rsid w:val="00C06168"/>
    <w:rsid w:val="00C22475"/>
    <w:rsid w:val="00C27C9E"/>
    <w:rsid w:val="00C32055"/>
    <w:rsid w:val="00C464D5"/>
    <w:rsid w:val="00C74535"/>
    <w:rsid w:val="00C7723B"/>
    <w:rsid w:val="00C81F66"/>
    <w:rsid w:val="00C85307"/>
    <w:rsid w:val="00C90543"/>
    <w:rsid w:val="00C922CD"/>
    <w:rsid w:val="00CA5078"/>
    <w:rsid w:val="00CD3499"/>
    <w:rsid w:val="00CD6229"/>
    <w:rsid w:val="00CE7CA5"/>
    <w:rsid w:val="00D02333"/>
    <w:rsid w:val="00D04FF8"/>
    <w:rsid w:val="00D13EA0"/>
    <w:rsid w:val="00D41372"/>
    <w:rsid w:val="00D50076"/>
    <w:rsid w:val="00D61669"/>
    <w:rsid w:val="00D73670"/>
    <w:rsid w:val="00D9062B"/>
    <w:rsid w:val="00D945A9"/>
    <w:rsid w:val="00DA1E01"/>
    <w:rsid w:val="00DC05B2"/>
    <w:rsid w:val="00DC20B2"/>
    <w:rsid w:val="00DC417A"/>
    <w:rsid w:val="00DE04C2"/>
    <w:rsid w:val="00DE17D9"/>
    <w:rsid w:val="00DE3B36"/>
    <w:rsid w:val="00DE3F24"/>
    <w:rsid w:val="00E04484"/>
    <w:rsid w:val="00E05AE8"/>
    <w:rsid w:val="00E40796"/>
    <w:rsid w:val="00E45BB8"/>
    <w:rsid w:val="00E46922"/>
    <w:rsid w:val="00E526DE"/>
    <w:rsid w:val="00E61B69"/>
    <w:rsid w:val="00E66A74"/>
    <w:rsid w:val="00E7469F"/>
    <w:rsid w:val="00E77CCB"/>
    <w:rsid w:val="00E832CC"/>
    <w:rsid w:val="00E84F1B"/>
    <w:rsid w:val="00EA2C05"/>
    <w:rsid w:val="00EB72C5"/>
    <w:rsid w:val="00EC0ED5"/>
    <w:rsid w:val="00EC5C04"/>
    <w:rsid w:val="00EC6D76"/>
    <w:rsid w:val="00ED3C7F"/>
    <w:rsid w:val="00ED687D"/>
    <w:rsid w:val="00EE1EED"/>
    <w:rsid w:val="00F011A7"/>
    <w:rsid w:val="00F17A76"/>
    <w:rsid w:val="00F20CC2"/>
    <w:rsid w:val="00F4150B"/>
    <w:rsid w:val="00F42BE5"/>
    <w:rsid w:val="00F458BB"/>
    <w:rsid w:val="00F60361"/>
    <w:rsid w:val="00F6471B"/>
    <w:rsid w:val="00F707CC"/>
    <w:rsid w:val="00F817A1"/>
    <w:rsid w:val="00F848CD"/>
    <w:rsid w:val="00F8577B"/>
    <w:rsid w:val="00FB6E99"/>
    <w:rsid w:val="00FC2976"/>
    <w:rsid w:val="00FE068B"/>
    <w:rsid w:val="00FE46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7596D"/>
  <w15:chartTrackingRefBased/>
  <w15:docId w15:val="{24D99FBD-EBB8-414A-9EA6-EDBE4CF1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589"/>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ar"/>
    <w:qFormat/>
    <w:rsid w:val="00F4150B"/>
    <w:pPr>
      <w:keepNext/>
      <w:suppressAutoHyphens w:val="0"/>
      <w:spacing w:before="240" w:after="60"/>
      <w:outlineLvl w:val="0"/>
    </w:pPr>
    <w:rPr>
      <w:rFonts w:ascii="Arial" w:hAnsi="Arial"/>
      <w:b/>
      <w:kern w:val="28"/>
      <w:sz w:val="28"/>
      <w:szCs w:val="20"/>
      <w:lang w:val="en-US" w:eastAsia="es-SV"/>
    </w:rPr>
  </w:style>
  <w:style w:type="paragraph" w:styleId="Ttulo2">
    <w:name w:val="heading 2"/>
    <w:basedOn w:val="Normal"/>
    <w:next w:val="Normal"/>
    <w:link w:val="Ttulo2Car"/>
    <w:qFormat/>
    <w:rsid w:val="00F4150B"/>
    <w:pPr>
      <w:keepNext/>
      <w:suppressAutoHyphens w:val="0"/>
      <w:spacing w:before="240" w:after="60"/>
      <w:outlineLvl w:val="1"/>
    </w:pPr>
    <w:rPr>
      <w:rFonts w:ascii="Arial" w:hAnsi="Arial"/>
      <w:b/>
      <w:i/>
      <w:szCs w:val="20"/>
      <w:lang w:val="en-US" w:eastAsia="es-SV"/>
    </w:rPr>
  </w:style>
  <w:style w:type="paragraph" w:styleId="Ttulo3">
    <w:name w:val="heading 3"/>
    <w:basedOn w:val="Normal"/>
    <w:next w:val="Normal"/>
    <w:link w:val="Ttulo3Car"/>
    <w:qFormat/>
    <w:rsid w:val="00F4150B"/>
    <w:pPr>
      <w:keepNext/>
      <w:suppressAutoHyphens w:val="0"/>
      <w:spacing w:before="240" w:after="60"/>
      <w:outlineLvl w:val="2"/>
    </w:pPr>
    <w:rPr>
      <w:rFonts w:ascii="Cambria" w:hAnsi="Cambria"/>
      <w:b/>
      <w:bCs/>
      <w:sz w:val="26"/>
      <w:szCs w:val="26"/>
      <w:lang w:val="en-US" w:eastAsia="en-US"/>
    </w:rPr>
  </w:style>
  <w:style w:type="paragraph" w:styleId="Ttulo5">
    <w:name w:val="heading 5"/>
    <w:basedOn w:val="Normal"/>
    <w:next w:val="Normal"/>
    <w:link w:val="Ttulo5Car"/>
    <w:uiPriority w:val="9"/>
    <w:qFormat/>
    <w:rsid w:val="00F4150B"/>
    <w:pPr>
      <w:suppressAutoHyphens w:val="0"/>
      <w:spacing w:before="240" w:after="60"/>
      <w:outlineLvl w:val="4"/>
    </w:pPr>
    <w:rPr>
      <w:rFonts w:ascii="Calibri" w:hAnsi="Calibri"/>
      <w:b/>
      <w:bCs/>
      <w:i/>
      <w:iCs/>
      <w:sz w:val="26"/>
      <w:szCs w:val="26"/>
      <w:lang w:val="en-U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90589"/>
    <w:rPr>
      <w:rFonts w:cs="Times New Roman"/>
      <w:color w:val="0000FF"/>
      <w:u w:val="single"/>
    </w:rPr>
  </w:style>
  <w:style w:type="paragraph" w:styleId="Encabezado">
    <w:name w:val="header"/>
    <w:basedOn w:val="Normal"/>
    <w:link w:val="EncabezadoCar"/>
    <w:unhideWhenUsed/>
    <w:rsid w:val="00B90589"/>
    <w:pPr>
      <w:tabs>
        <w:tab w:val="center" w:pos="4419"/>
        <w:tab w:val="right" w:pos="8838"/>
      </w:tabs>
    </w:pPr>
  </w:style>
  <w:style w:type="character" w:customStyle="1" w:styleId="EncabezadoCar">
    <w:name w:val="Encabezado Car"/>
    <w:basedOn w:val="Fuentedeprrafopredeter"/>
    <w:link w:val="Encabezado"/>
    <w:rsid w:val="00B90589"/>
    <w:rPr>
      <w:rFonts w:ascii="Times New Roman" w:eastAsia="Times New Roman" w:hAnsi="Times New Roman" w:cs="Times New Roman"/>
      <w:sz w:val="24"/>
      <w:szCs w:val="24"/>
      <w:lang w:eastAsia="zh-CN"/>
    </w:rPr>
  </w:style>
  <w:style w:type="paragraph" w:styleId="Piedepgina">
    <w:name w:val="footer"/>
    <w:basedOn w:val="Normal"/>
    <w:link w:val="PiedepginaCar"/>
    <w:uiPriority w:val="99"/>
    <w:unhideWhenUsed/>
    <w:rsid w:val="00B90589"/>
    <w:pPr>
      <w:tabs>
        <w:tab w:val="center" w:pos="4419"/>
        <w:tab w:val="right" w:pos="8838"/>
      </w:tabs>
    </w:pPr>
  </w:style>
  <w:style w:type="character" w:customStyle="1" w:styleId="PiedepginaCar">
    <w:name w:val="Pie de página Car"/>
    <w:basedOn w:val="Fuentedeprrafopredeter"/>
    <w:link w:val="Piedepgina"/>
    <w:uiPriority w:val="99"/>
    <w:rsid w:val="00B90589"/>
    <w:rPr>
      <w:rFonts w:ascii="Times New Roman" w:eastAsia="Times New Roman" w:hAnsi="Times New Roman" w:cs="Times New Roman"/>
      <w:sz w:val="24"/>
      <w:szCs w:val="24"/>
      <w:lang w:eastAsia="zh-CN"/>
    </w:rPr>
  </w:style>
  <w:style w:type="character" w:customStyle="1" w:styleId="Mencinsinresolver1">
    <w:name w:val="Mención sin resolver1"/>
    <w:basedOn w:val="Fuentedeprrafopredeter"/>
    <w:uiPriority w:val="99"/>
    <w:semiHidden/>
    <w:unhideWhenUsed/>
    <w:rsid w:val="00401AA1"/>
    <w:rPr>
      <w:color w:val="605E5C"/>
      <w:shd w:val="clear" w:color="auto" w:fill="E1DFDD"/>
    </w:rPr>
  </w:style>
  <w:style w:type="paragraph" w:styleId="Prrafodelista">
    <w:name w:val="List Paragraph"/>
    <w:aliases w:val="Citation List,본문(내용),List Paragraph (numbered (a)),Colorful List - Accent 11,List Paragraph-Thesis,Bullets,Celula,References,List Bullet Mary,Numbered List Paragraph,Liste 1,ReferencesCxSpLast,Medium Grid 1 - Accent 21,TIT 2 IND,Bullet "/>
    <w:basedOn w:val="Normal"/>
    <w:link w:val="PrrafodelistaCar"/>
    <w:uiPriority w:val="1"/>
    <w:qFormat/>
    <w:rsid w:val="00A82BE9"/>
    <w:pPr>
      <w:ind w:left="720"/>
      <w:contextualSpacing/>
    </w:pPr>
  </w:style>
  <w:style w:type="character" w:customStyle="1" w:styleId="PrrafodelistaCar">
    <w:name w:val="Párrafo de lista Car"/>
    <w:aliases w:val="Citation List Car,본문(내용) Car,List Paragraph (numbered (a)) Car,Colorful List - Accent 11 Car,List Paragraph-Thesis Car,Bullets Car,Celula Car,References Car,List Bullet Mary Car,Numbered List Paragraph Car,Liste 1 Car,TIT 2 IND Car"/>
    <w:link w:val="Prrafodelista"/>
    <w:uiPriority w:val="1"/>
    <w:qFormat/>
    <w:rsid w:val="00424BA0"/>
    <w:rPr>
      <w:rFonts w:ascii="Times New Roman" w:eastAsia="Times New Roman" w:hAnsi="Times New Roman" w:cs="Times New Roman"/>
      <w:sz w:val="24"/>
      <w:szCs w:val="24"/>
      <w:lang w:eastAsia="zh-CN"/>
    </w:rPr>
  </w:style>
  <w:style w:type="table" w:styleId="Tablaconcuadrcula">
    <w:name w:val="Table Grid"/>
    <w:basedOn w:val="Tablanormal"/>
    <w:uiPriority w:val="39"/>
    <w:rsid w:val="00424B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8215B"/>
    <w:rPr>
      <w:color w:val="605E5C"/>
      <w:shd w:val="clear" w:color="auto" w:fill="E1DFDD"/>
    </w:rPr>
  </w:style>
  <w:style w:type="paragraph" w:customStyle="1" w:styleId="Contenidodelatabla">
    <w:name w:val="Contenido de la tabla"/>
    <w:basedOn w:val="Normal"/>
    <w:qFormat/>
    <w:rsid w:val="00B253F5"/>
    <w:pPr>
      <w:widowControl w:val="0"/>
      <w:suppressLineNumbers/>
    </w:pPr>
    <w:rPr>
      <w:rFonts w:ascii="Liberation Serif" w:eastAsia="DejaVu Sans" w:hAnsi="Liberation Serif" w:cs="FreeSans"/>
      <w:kern w:val="1"/>
      <w:lang w:bidi="hi-IN"/>
    </w:rPr>
  </w:style>
  <w:style w:type="paragraph" w:customStyle="1" w:styleId="WW-Estilopredeterminado">
    <w:name w:val="WW-Estilo predeterminado"/>
    <w:rsid w:val="00B253F5"/>
    <w:pPr>
      <w:keepNext/>
      <w:suppressAutoHyphens/>
      <w:spacing w:after="200" w:line="100" w:lineRule="atLeast"/>
      <w:textAlignment w:val="baseline"/>
    </w:pPr>
    <w:rPr>
      <w:rFonts w:ascii="Times New Roman" w:eastAsia="Times New Roman" w:hAnsi="Times New Roman" w:cs="Times New Roman"/>
      <w:kern w:val="1"/>
      <w:sz w:val="24"/>
      <w:szCs w:val="24"/>
      <w:lang w:val="es-ES" w:eastAsia="zh-CN"/>
    </w:rPr>
  </w:style>
  <w:style w:type="character" w:customStyle="1" w:styleId="Ttulo1Car">
    <w:name w:val="Título 1 Car"/>
    <w:basedOn w:val="Fuentedeprrafopredeter"/>
    <w:link w:val="Ttulo1"/>
    <w:rsid w:val="00F4150B"/>
    <w:rPr>
      <w:rFonts w:ascii="Arial" w:eastAsia="Times New Roman" w:hAnsi="Arial" w:cs="Times New Roman"/>
      <w:b/>
      <w:kern w:val="28"/>
      <w:sz w:val="28"/>
      <w:szCs w:val="20"/>
      <w:lang w:val="en-US" w:eastAsia="es-SV"/>
    </w:rPr>
  </w:style>
  <w:style w:type="character" w:customStyle="1" w:styleId="Ttulo2Car">
    <w:name w:val="Título 2 Car"/>
    <w:basedOn w:val="Fuentedeprrafopredeter"/>
    <w:link w:val="Ttulo2"/>
    <w:rsid w:val="00F4150B"/>
    <w:rPr>
      <w:rFonts w:ascii="Arial" w:eastAsia="Times New Roman" w:hAnsi="Arial" w:cs="Times New Roman"/>
      <w:b/>
      <w:i/>
      <w:sz w:val="24"/>
      <w:szCs w:val="20"/>
      <w:lang w:val="en-US" w:eastAsia="es-SV"/>
    </w:rPr>
  </w:style>
  <w:style w:type="character" w:customStyle="1" w:styleId="Ttulo3Car">
    <w:name w:val="Título 3 Car"/>
    <w:basedOn w:val="Fuentedeprrafopredeter"/>
    <w:link w:val="Ttulo3"/>
    <w:rsid w:val="00F4150B"/>
    <w:rPr>
      <w:rFonts w:ascii="Cambria" w:eastAsia="Times New Roman" w:hAnsi="Cambria" w:cs="Times New Roman"/>
      <w:b/>
      <w:bCs/>
      <w:sz w:val="26"/>
      <w:szCs w:val="26"/>
      <w:lang w:val="en-US"/>
    </w:rPr>
  </w:style>
  <w:style w:type="character" w:customStyle="1" w:styleId="Ttulo5Car">
    <w:name w:val="Título 5 Car"/>
    <w:basedOn w:val="Fuentedeprrafopredeter"/>
    <w:link w:val="Ttulo5"/>
    <w:uiPriority w:val="9"/>
    <w:rsid w:val="00F4150B"/>
    <w:rPr>
      <w:rFonts w:ascii="Calibri" w:eastAsia="Times New Roman" w:hAnsi="Calibri" w:cs="Times New Roman"/>
      <w:b/>
      <w:bCs/>
      <w:i/>
      <w:iCs/>
      <w:sz w:val="26"/>
      <w:szCs w:val="26"/>
      <w:lang w:val="en-US" w:eastAsia="es-SV"/>
    </w:rPr>
  </w:style>
  <w:style w:type="paragraph" w:styleId="Direccinsobre">
    <w:name w:val="envelope address"/>
    <w:basedOn w:val="Normal"/>
    <w:semiHidden/>
    <w:rsid w:val="00F4150B"/>
    <w:pPr>
      <w:framePr w:w="7920" w:h="1980" w:hRule="exact" w:hSpace="180" w:wrap="auto" w:hAnchor="page" w:xAlign="center" w:yAlign="bottom"/>
      <w:suppressAutoHyphens w:val="0"/>
      <w:ind w:left="2880"/>
    </w:pPr>
    <w:rPr>
      <w:rFonts w:ascii="CG Times (W1)" w:hAnsi="CG Times (W1)"/>
      <w:sz w:val="22"/>
      <w:szCs w:val="20"/>
      <w:lang w:val="en-US" w:eastAsia="es-SV"/>
    </w:rPr>
  </w:style>
  <w:style w:type="paragraph" w:styleId="Remitedesobre">
    <w:name w:val="envelope return"/>
    <w:basedOn w:val="Normal"/>
    <w:semiHidden/>
    <w:rsid w:val="00F4150B"/>
    <w:pPr>
      <w:suppressAutoHyphens w:val="0"/>
    </w:pPr>
    <w:rPr>
      <w:rFonts w:ascii="CG Times (W1)" w:hAnsi="CG Times (W1)"/>
      <w:sz w:val="20"/>
      <w:szCs w:val="20"/>
      <w:lang w:val="en-US" w:eastAsia="es-SV"/>
    </w:rPr>
  </w:style>
  <w:style w:type="character" w:styleId="Nmerodepgina">
    <w:name w:val="page number"/>
    <w:basedOn w:val="Fuentedeprrafopredeter"/>
    <w:rsid w:val="00F4150B"/>
  </w:style>
  <w:style w:type="paragraph" w:styleId="Textonotapie">
    <w:name w:val="footnote text"/>
    <w:basedOn w:val="Normal"/>
    <w:link w:val="TextonotapieCar"/>
    <w:uiPriority w:val="99"/>
    <w:rsid w:val="00F4150B"/>
    <w:pPr>
      <w:suppressAutoHyphens w:val="0"/>
    </w:pPr>
    <w:rPr>
      <w:rFonts w:ascii="CG Times (W1)" w:hAnsi="CG Times (W1)"/>
      <w:sz w:val="20"/>
      <w:szCs w:val="20"/>
      <w:lang w:val="en-US" w:eastAsia="es-SV"/>
    </w:rPr>
  </w:style>
  <w:style w:type="character" w:customStyle="1" w:styleId="TextonotapieCar">
    <w:name w:val="Texto nota pie Car"/>
    <w:basedOn w:val="Fuentedeprrafopredeter"/>
    <w:link w:val="Textonotapie"/>
    <w:uiPriority w:val="99"/>
    <w:rsid w:val="00F4150B"/>
    <w:rPr>
      <w:rFonts w:ascii="CG Times (W1)" w:eastAsia="Times New Roman" w:hAnsi="CG Times (W1)" w:cs="Times New Roman"/>
      <w:sz w:val="20"/>
      <w:szCs w:val="20"/>
      <w:lang w:val="en-US" w:eastAsia="es-SV"/>
    </w:rPr>
  </w:style>
  <w:style w:type="character" w:styleId="Refdenotaalpie">
    <w:name w:val="footnote reference"/>
    <w:uiPriority w:val="99"/>
    <w:semiHidden/>
    <w:rsid w:val="00F4150B"/>
    <w:rPr>
      <w:vertAlign w:val="superscript"/>
    </w:rPr>
  </w:style>
  <w:style w:type="paragraph" w:customStyle="1" w:styleId="Prrafodelista2">
    <w:name w:val="Párrafo de lista2"/>
    <w:aliases w:val="3"/>
    <w:basedOn w:val="Normal"/>
    <w:uiPriority w:val="34"/>
    <w:qFormat/>
    <w:rsid w:val="00F4150B"/>
    <w:pPr>
      <w:suppressAutoHyphens w:val="0"/>
      <w:spacing w:after="200" w:line="276" w:lineRule="auto"/>
      <w:ind w:left="720"/>
      <w:contextualSpacing/>
    </w:pPr>
    <w:rPr>
      <w:rFonts w:ascii="Calibri" w:eastAsia="Calibri" w:hAnsi="Calibri"/>
      <w:sz w:val="22"/>
      <w:szCs w:val="22"/>
      <w:lang w:eastAsia="en-US"/>
    </w:rPr>
  </w:style>
  <w:style w:type="paragraph" w:customStyle="1" w:styleId="SectionVIHeader">
    <w:name w:val="Section VI. Header"/>
    <w:basedOn w:val="Normal"/>
    <w:rsid w:val="00F4150B"/>
    <w:pPr>
      <w:suppressAutoHyphens w:val="0"/>
      <w:spacing w:before="120" w:after="240"/>
      <w:jc w:val="center"/>
    </w:pPr>
    <w:rPr>
      <w:b/>
      <w:sz w:val="36"/>
      <w:szCs w:val="20"/>
      <w:lang w:val="en-US" w:eastAsia="en-US"/>
    </w:rPr>
  </w:style>
  <w:style w:type="paragraph" w:customStyle="1" w:styleId="SectionIVHeader">
    <w:name w:val="Section IV. Header"/>
    <w:basedOn w:val="Normal"/>
    <w:rsid w:val="00F4150B"/>
    <w:pPr>
      <w:suppressAutoHyphens w:val="0"/>
      <w:spacing w:before="120" w:after="240"/>
      <w:jc w:val="center"/>
    </w:pPr>
    <w:rPr>
      <w:b/>
      <w:sz w:val="36"/>
      <w:szCs w:val="20"/>
      <w:lang w:val="en-US" w:eastAsia="en-US"/>
    </w:rPr>
  </w:style>
  <w:style w:type="paragraph" w:styleId="Textocomentario">
    <w:name w:val="annotation text"/>
    <w:basedOn w:val="Normal"/>
    <w:link w:val="TextocomentarioCar"/>
    <w:uiPriority w:val="99"/>
    <w:rsid w:val="00F4150B"/>
    <w:pPr>
      <w:suppressAutoHyphens w:val="0"/>
    </w:pPr>
    <w:rPr>
      <w:sz w:val="20"/>
      <w:szCs w:val="20"/>
      <w:lang w:val="en-US" w:eastAsia="en-US"/>
    </w:rPr>
  </w:style>
  <w:style w:type="character" w:customStyle="1" w:styleId="TextocomentarioCar">
    <w:name w:val="Texto comentario Car"/>
    <w:basedOn w:val="Fuentedeprrafopredeter"/>
    <w:link w:val="Textocomentario"/>
    <w:uiPriority w:val="99"/>
    <w:rsid w:val="00F4150B"/>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F4150B"/>
    <w:pPr>
      <w:suppressAutoHyphens w:val="0"/>
    </w:pPr>
    <w:rPr>
      <w:rFonts w:ascii="Tahoma" w:hAnsi="Tahoma" w:cs="Tahoma"/>
      <w:sz w:val="16"/>
      <w:szCs w:val="16"/>
      <w:lang w:val="en-US" w:eastAsia="es-SV"/>
    </w:rPr>
  </w:style>
  <w:style w:type="character" w:customStyle="1" w:styleId="TextodegloboCar">
    <w:name w:val="Texto de globo Car"/>
    <w:basedOn w:val="Fuentedeprrafopredeter"/>
    <w:link w:val="Textodeglobo"/>
    <w:uiPriority w:val="99"/>
    <w:semiHidden/>
    <w:rsid w:val="00F4150B"/>
    <w:rPr>
      <w:rFonts w:ascii="Tahoma" w:eastAsia="Times New Roman" w:hAnsi="Tahoma" w:cs="Tahoma"/>
      <w:sz w:val="16"/>
      <w:szCs w:val="16"/>
      <w:lang w:val="en-US" w:eastAsia="es-SV"/>
    </w:rPr>
  </w:style>
  <w:style w:type="character" w:customStyle="1" w:styleId="Fuentedeprrafopredeter1">
    <w:name w:val="Fuente de párrafo predeter.1"/>
    <w:rsid w:val="00F4150B"/>
  </w:style>
  <w:style w:type="paragraph" w:styleId="TtuloTDC">
    <w:name w:val="TOC Heading"/>
    <w:basedOn w:val="Ttulo1"/>
    <w:next w:val="Normal"/>
    <w:uiPriority w:val="39"/>
    <w:qFormat/>
    <w:rsid w:val="00F4150B"/>
    <w:pPr>
      <w:keepLines/>
      <w:spacing w:before="480" w:after="0" w:line="276" w:lineRule="auto"/>
      <w:outlineLvl w:val="9"/>
    </w:pPr>
    <w:rPr>
      <w:rFonts w:ascii="Cambria" w:hAnsi="Cambria"/>
      <w:bCs/>
      <w:color w:val="365F91"/>
      <w:kern w:val="0"/>
      <w:szCs w:val="28"/>
      <w:lang w:val="es-SV"/>
    </w:rPr>
  </w:style>
  <w:style w:type="paragraph" w:styleId="TDC2">
    <w:name w:val="toc 2"/>
    <w:basedOn w:val="Normal"/>
    <w:next w:val="Normal"/>
    <w:autoRedefine/>
    <w:uiPriority w:val="39"/>
    <w:unhideWhenUsed/>
    <w:rsid w:val="00F4150B"/>
    <w:pPr>
      <w:suppressAutoHyphens w:val="0"/>
      <w:ind w:left="220"/>
    </w:pPr>
    <w:rPr>
      <w:rFonts w:ascii="CG Times (W1)" w:hAnsi="CG Times (W1)"/>
      <w:sz w:val="22"/>
      <w:szCs w:val="20"/>
      <w:lang w:val="en-US" w:eastAsia="es-SV"/>
    </w:rPr>
  </w:style>
  <w:style w:type="paragraph" w:styleId="TDC1">
    <w:name w:val="toc 1"/>
    <w:basedOn w:val="Normal"/>
    <w:next w:val="Normal"/>
    <w:autoRedefine/>
    <w:uiPriority w:val="39"/>
    <w:unhideWhenUsed/>
    <w:rsid w:val="00F4150B"/>
    <w:pPr>
      <w:suppressAutoHyphens w:val="0"/>
    </w:pPr>
    <w:rPr>
      <w:rFonts w:ascii="CG Times (W1)" w:hAnsi="CG Times (W1)"/>
      <w:sz w:val="22"/>
      <w:szCs w:val="20"/>
      <w:lang w:val="en-US" w:eastAsia="es-SV"/>
    </w:rPr>
  </w:style>
  <w:style w:type="paragraph" w:customStyle="1" w:styleId="Standard">
    <w:name w:val="Standard"/>
    <w:rsid w:val="00F4150B"/>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numbering" w:customStyle="1" w:styleId="WW8Num5">
    <w:name w:val="WW8Num5"/>
    <w:basedOn w:val="Sinlista"/>
    <w:rsid w:val="00F4150B"/>
    <w:pPr>
      <w:numPr>
        <w:numId w:val="33"/>
      </w:numPr>
    </w:pPr>
  </w:style>
  <w:style w:type="paragraph" w:customStyle="1" w:styleId="Heading31">
    <w:name w:val="Heading 31"/>
    <w:basedOn w:val="Standard"/>
    <w:next w:val="Standard"/>
    <w:rsid w:val="00F4150B"/>
    <w:pPr>
      <w:keepNext/>
      <w:spacing w:before="240" w:after="60"/>
    </w:pPr>
    <w:rPr>
      <w:rFonts w:ascii="Arial" w:hAnsi="Arial" w:cs="Arial"/>
      <w:b/>
      <w:bCs/>
      <w:sz w:val="26"/>
      <w:szCs w:val="26"/>
    </w:rPr>
  </w:style>
  <w:style w:type="paragraph" w:customStyle="1" w:styleId="Prrafodelista1">
    <w:name w:val="Párrafo de lista1"/>
    <w:basedOn w:val="Normal"/>
    <w:qFormat/>
    <w:rsid w:val="00F4150B"/>
    <w:pPr>
      <w:suppressAutoHyphens w:val="0"/>
      <w:ind w:left="720"/>
    </w:pPr>
    <w:rPr>
      <w:lang w:val="es-ES_tradnl" w:eastAsia="en-US"/>
    </w:rPr>
  </w:style>
  <w:style w:type="paragraph" w:customStyle="1" w:styleId="LO-Normal">
    <w:name w:val="LO-Normal"/>
    <w:rsid w:val="00F4150B"/>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textAlignment w:val="baseline"/>
    </w:pPr>
    <w:rPr>
      <w:rFonts w:ascii="Calibri" w:eastAsia="Times New Roman" w:hAnsi="Calibri" w:cs="Times New Roman"/>
      <w:kern w:val="1"/>
      <w:lang w:eastAsia="es-SV"/>
    </w:rPr>
  </w:style>
  <w:style w:type="character" w:customStyle="1" w:styleId="WW8Num21z0">
    <w:name w:val="WW8Num21z0"/>
    <w:rsid w:val="00F4150B"/>
    <w:rPr>
      <w:rFonts w:ascii="Symbol" w:hAnsi="Symbol" w:cs="Symbol"/>
    </w:rPr>
  </w:style>
  <w:style w:type="paragraph" w:customStyle="1" w:styleId="Standarduser">
    <w:name w:val="Standard (user)"/>
    <w:uiPriority w:val="99"/>
    <w:rsid w:val="00F4150B"/>
    <w:pPr>
      <w:widowControl w:val="0"/>
      <w:suppressAutoHyphens/>
      <w:spacing w:after="0" w:line="240" w:lineRule="auto"/>
      <w:textAlignment w:val="baseline"/>
    </w:pPr>
    <w:rPr>
      <w:rFonts w:ascii="Liberation Serif" w:eastAsia="Droid Sans Fallback" w:hAnsi="Liberation Serif" w:cs="FreeSans"/>
      <w:kern w:val="1"/>
      <w:sz w:val="24"/>
      <w:szCs w:val="24"/>
      <w:lang w:eastAsia="zh-CN" w:bidi="hi-IN"/>
    </w:rPr>
  </w:style>
  <w:style w:type="paragraph" w:customStyle="1" w:styleId="Prrafodelista4">
    <w:name w:val="Párrafo de lista4"/>
    <w:basedOn w:val="Normal"/>
    <w:rsid w:val="00F4150B"/>
    <w:pPr>
      <w:widowControl w:val="0"/>
      <w:ind w:left="720"/>
    </w:pPr>
    <w:rPr>
      <w:rFonts w:ascii="Liberation Serif" w:eastAsia="DejaVu Sans" w:hAnsi="Liberation Serif" w:cs="FreeSans"/>
      <w:kern w:val="1"/>
      <w:lang w:bidi="hi-IN"/>
    </w:rPr>
  </w:style>
  <w:style w:type="paragraph" w:styleId="Sinespaciado">
    <w:name w:val="No Spacing"/>
    <w:uiPriority w:val="1"/>
    <w:qFormat/>
    <w:rsid w:val="00F4150B"/>
    <w:pPr>
      <w:spacing w:after="0" w:line="240" w:lineRule="auto"/>
    </w:pPr>
    <w:rPr>
      <w:rFonts w:ascii="Calibri" w:eastAsia="Times New Roman" w:hAnsi="Calibri" w:cs="Times New Roman"/>
      <w:lang w:val="en-US"/>
    </w:rPr>
  </w:style>
  <w:style w:type="character" w:customStyle="1" w:styleId="hps">
    <w:name w:val="hps"/>
    <w:rsid w:val="00F4150B"/>
  </w:style>
  <w:style w:type="character" w:customStyle="1" w:styleId="cc14220-094cscl">
    <w:name w:val="cc_14220-094cs_cl"/>
    <w:rsid w:val="00F4150B"/>
  </w:style>
  <w:style w:type="character" w:styleId="Hipervnculovisitado">
    <w:name w:val="FollowedHyperlink"/>
    <w:uiPriority w:val="99"/>
    <w:semiHidden/>
    <w:unhideWhenUsed/>
    <w:rsid w:val="00F4150B"/>
    <w:rPr>
      <w:color w:val="954F72"/>
      <w:u w:val="single"/>
    </w:rPr>
  </w:style>
  <w:style w:type="paragraph" w:customStyle="1" w:styleId="font5">
    <w:name w:val="font5"/>
    <w:basedOn w:val="Normal"/>
    <w:rsid w:val="00F4150B"/>
    <w:pPr>
      <w:suppressAutoHyphens w:val="0"/>
      <w:spacing w:before="100" w:beforeAutospacing="1" w:after="100" w:afterAutospacing="1"/>
    </w:pPr>
    <w:rPr>
      <w:rFonts w:ascii="Calibri Light" w:hAnsi="Calibri Light"/>
      <w:sz w:val="18"/>
      <w:szCs w:val="18"/>
      <w:lang w:eastAsia="es-SV"/>
    </w:rPr>
  </w:style>
  <w:style w:type="paragraph" w:customStyle="1" w:styleId="font6">
    <w:name w:val="font6"/>
    <w:basedOn w:val="Normal"/>
    <w:rsid w:val="00F4150B"/>
    <w:pPr>
      <w:suppressAutoHyphens w:val="0"/>
      <w:spacing w:before="100" w:beforeAutospacing="1" w:after="100" w:afterAutospacing="1"/>
    </w:pPr>
    <w:rPr>
      <w:rFonts w:ascii="Calibri Light" w:hAnsi="Calibri Light"/>
      <w:color w:val="000000"/>
      <w:sz w:val="18"/>
      <w:szCs w:val="18"/>
      <w:lang w:eastAsia="es-SV"/>
    </w:rPr>
  </w:style>
  <w:style w:type="paragraph" w:customStyle="1" w:styleId="font7">
    <w:name w:val="font7"/>
    <w:basedOn w:val="Normal"/>
    <w:rsid w:val="00F4150B"/>
    <w:pPr>
      <w:suppressAutoHyphens w:val="0"/>
      <w:spacing w:before="100" w:beforeAutospacing="1" w:after="100" w:afterAutospacing="1"/>
    </w:pPr>
    <w:rPr>
      <w:rFonts w:ascii="Calibri Light" w:hAnsi="Calibri Light"/>
      <w:color w:val="000000"/>
      <w:sz w:val="18"/>
      <w:szCs w:val="18"/>
      <w:lang w:eastAsia="es-SV"/>
    </w:rPr>
  </w:style>
  <w:style w:type="paragraph" w:customStyle="1" w:styleId="font8">
    <w:name w:val="font8"/>
    <w:basedOn w:val="Normal"/>
    <w:rsid w:val="00F4150B"/>
    <w:pPr>
      <w:suppressAutoHyphens w:val="0"/>
      <w:spacing w:before="100" w:beforeAutospacing="1" w:after="100" w:afterAutospacing="1"/>
    </w:pPr>
    <w:rPr>
      <w:rFonts w:ascii="Calibri Light" w:hAnsi="Calibri Light"/>
      <w:b/>
      <w:bCs/>
      <w:sz w:val="18"/>
      <w:szCs w:val="18"/>
      <w:lang w:eastAsia="es-SV"/>
    </w:rPr>
  </w:style>
  <w:style w:type="paragraph" w:customStyle="1" w:styleId="font9">
    <w:name w:val="font9"/>
    <w:basedOn w:val="Normal"/>
    <w:rsid w:val="00F4150B"/>
    <w:pPr>
      <w:suppressAutoHyphens w:val="0"/>
      <w:spacing w:before="100" w:beforeAutospacing="1" w:after="100" w:afterAutospacing="1"/>
    </w:pPr>
    <w:rPr>
      <w:rFonts w:ascii="Calibri Light" w:hAnsi="Calibri Light"/>
      <w:sz w:val="18"/>
      <w:szCs w:val="18"/>
      <w:lang w:eastAsia="es-SV"/>
    </w:rPr>
  </w:style>
  <w:style w:type="paragraph" w:customStyle="1" w:styleId="xl63">
    <w:name w:val="xl63"/>
    <w:basedOn w:val="Normal"/>
    <w:rsid w:val="00F4150B"/>
    <w:pPr>
      <w:suppressAutoHyphens w:val="0"/>
      <w:spacing w:before="100" w:beforeAutospacing="1" w:after="100" w:afterAutospacing="1"/>
    </w:pPr>
    <w:rPr>
      <w:rFonts w:ascii="Calibri Light" w:hAnsi="Calibri Light"/>
      <w:sz w:val="18"/>
      <w:szCs w:val="18"/>
      <w:lang w:eastAsia="es-SV"/>
    </w:rPr>
  </w:style>
  <w:style w:type="paragraph" w:customStyle="1" w:styleId="xl64">
    <w:name w:val="xl64"/>
    <w:basedOn w:val="Normal"/>
    <w:rsid w:val="00F4150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Calibri Light" w:hAnsi="Calibri Light"/>
      <w:sz w:val="18"/>
      <w:szCs w:val="18"/>
      <w:lang w:eastAsia="es-SV"/>
    </w:rPr>
  </w:style>
  <w:style w:type="paragraph" w:customStyle="1" w:styleId="xl65">
    <w:name w:val="xl65"/>
    <w:basedOn w:val="Normal"/>
    <w:rsid w:val="00F4150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Calibri Light" w:hAnsi="Calibri Light"/>
      <w:color w:val="000000"/>
      <w:sz w:val="18"/>
      <w:szCs w:val="18"/>
      <w:lang w:eastAsia="es-SV"/>
    </w:rPr>
  </w:style>
  <w:style w:type="paragraph" w:customStyle="1" w:styleId="xl66">
    <w:name w:val="xl66"/>
    <w:basedOn w:val="Normal"/>
    <w:rsid w:val="00F4150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Calibri Light" w:hAnsi="Calibri Light"/>
      <w:sz w:val="18"/>
      <w:szCs w:val="18"/>
      <w:lang w:eastAsia="es-SV"/>
    </w:rPr>
  </w:style>
  <w:style w:type="paragraph" w:customStyle="1" w:styleId="xl67">
    <w:name w:val="xl67"/>
    <w:basedOn w:val="Normal"/>
    <w:rsid w:val="00F4150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Light" w:hAnsi="Calibri Light"/>
      <w:sz w:val="18"/>
      <w:szCs w:val="18"/>
      <w:lang w:eastAsia="es-SV"/>
    </w:rPr>
  </w:style>
  <w:style w:type="paragraph" w:customStyle="1" w:styleId="xl68">
    <w:name w:val="xl68"/>
    <w:basedOn w:val="Normal"/>
    <w:rsid w:val="00F4150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Calibri Light" w:hAnsi="Calibri Light"/>
      <w:sz w:val="18"/>
      <w:szCs w:val="18"/>
      <w:lang w:eastAsia="es-SV"/>
    </w:rPr>
  </w:style>
  <w:style w:type="paragraph" w:customStyle="1" w:styleId="xl69">
    <w:name w:val="xl69"/>
    <w:basedOn w:val="Normal"/>
    <w:rsid w:val="00F4150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Calibri Light" w:hAnsi="Calibri Light"/>
      <w:color w:val="000000"/>
      <w:sz w:val="18"/>
      <w:szCs w:val="18"/>
      <w:lang w:eastAsia="es-SV"/>
    </w:rPr>
  </w:style>
  <w:style w:type="paragraph" w:customStyle="1" w:styleId="xl70">
    <w:name w:val="xl70"/>
    <w:basedOn w:val="Normal"/>
    <w:rsid w:val="00F4150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Calibri Light" w:hAnsi="Calibri Light"/>
      <w:sz w:val="18"/>
      <w:szCs w:val="18"/>
      <w:lang w:eastAsia="es-SV"/>
    </w:rPr>
  </w:style>
  <w:style w:type="paragraph" w:customStyle="1" w:styleId="xl71">
    <w:name w:val="xl71"/>
    <w:basedOn w:val="Normal"/>
    <w:rsid w:val="00F4150B"/>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Calibri Light" w:hAnsi="Calibri Light"/>
      <w:sz w:val="18"/>
      <w:szCs w:val="18"/>
      <w:lang w:eastAsia="es-SV"/>
    </w:rPr>
  </w:style>
  <w:style w:type="paragraph" w:customStyle="1" w:styleId="xl72">
    <w:name w:val="xl72"/>
    <w:basedOn w:val="Normal"/>
    <w:rsid w:val="00F4150B"/>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Calibri Light" w:hAnsi="Calibri Light"/>
      <w:color w:val="000000"/>
      <w:sz w:val="18"/>
      <w:szCs w:val="18"/>
      <w:lang w:eastAsia="es-SV"/>
    </w:rPr>
  </w:style>
  <w:style w:type="paragraph" w:customStyle="1" w:styleId="xl73">
    <w:name w:val="xl73"/>
    <w:basedOn w:val="Normal"/>
    <w:rsid w:val="00F4150B"/>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Calibri Light" w:hAnsi="Calibri Light"/>
      <w:sz w:val="18"/>
      <w:szCs w:val="18"/>
      <w:lang w:eastAsia="es-SV"/>
    </w:rPr>
  </w:style>
  <w:style w:type="paragraph" w:customStyle="1" w:styleId="xl74">
    <w:name w:val="xl74"/>
    <w:basedOn w:val="Normal"/>
    <w:rsid w:val="00F4150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Light" w:hAnsi="Calibri Light"/>
      <w:b/>
      <w:bCs/>
      <w:sz w:val="18"/>
      <w:szCs w:val="18"/>
      <w:lang w:eastAsia="es-SV"/>
    </w:rPr>
  </w:style>
  <w:style w:type="paragraph" w:customStyle="1" w:styleId="xl75">
    <w:name w:val="xl75"/>
    <w:basedOn w:val="Normal"/>
    <w:rsid w:val="00F4150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Calibri Light" w:hAnsi="Calibri Light"/>
      <w:b/>
      <w:bCs/>
      <w:sz w:val="18"/>
      <w:szCs w:val="18"/>
      <w:lang w:eastAsia="es-SV"/>
    </w:rPr>
  </w:style>
  <w:style w:type="paragraph" w:customStyle="1" w:styleId="xl76">
    <w:name w:val="xl76"/>
    <w:basedOn w:val="Normal"/>
    <w:rsid w:val="00F4150B"/>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Light" w:hAnsi="Calibri Light"/>
      <w:b/>
      <w:bCs/>
      <w:sz w:val="18"/>
      <w:szCs w:val="18"/>
      <w:lang w:eastAsia="es-SV"/>
    </w:rPr>
  </w:style>
  <w:style w:type="paragraph" w:customStyle="1" w:styleId="xl77">
    <w:name w:val="xl77"/>
    <w:basedOn w:val="Normal"/>
    <w:rsid w:val="00F4150B"/>
    <w:pPr>
      <w:suppressAutoHyphens w:val="0"/>
      <w:spacing w:before="100" w:beforeAutospacing="1" w:after="100" w:afterAutospacing="1"/>
      <w:jc w:val="center"/>
    </w:pPr>
    <w:rPr>
      <w:rFonts w:ascii="Calibri Light" w:hAnsi="Calibri Light"/>
      <w:sz w:val="18"/>
      <w:szCs w:val="18"/>
      <w:lang w:eastAsia="es-SV"/>
    </w:rPr>
  </w:style>
  <w:style w:type="paragraph" w:customStyle="1" w:styleId="xl78">
    <w:name w:val="xl78"/>
    <w:basedOn w:val="Normal"/>
    <w:rsid w:val="00F4150B"/>
    <w:pPr>
      <w:suppressAutoHyphens w:val="0"/>
      <w:spacing w:before="100" w:beforeAutospacing="1" w:after="100" w:afterAutospacing="1"/>
      <w:jc w:val="center"/>
    </w:pPr>
    <w:rPr>
      <w:rFonts w:ascii="Arial Narrow" w:hAnsi="Arial Narrow"/>
      <w:b/>
      <w:bCs/>
      <w:lang w:eastAsia="es-SV"/>
    </w:rPr>
  </w:style>
  <w:style w:type="paragraph" w:customStyle="1" w:styleId="xl79">
    <w:name w:val="xl79"/>
    <w:basedOn w:val="Normal"/>
    <w:rsid w:val="00F4150B"/>
    <w:pPr>
      <w:pBdr>
        <w:left w:val="double" w:sz="6" w:space="0" w:color="auto"/>
        <w:bottom w:val="single" w:sz="4" w:space="0" w:color="auto"/>
        <w:right w:val="single" w:sz="4" w:space="0" w:color="auto"/>
      </w:pBdr>
      <w:suppressAutoHyphens w:val="0"/>
      <w:spacing w:before="100" w:beforeAutospacing="1" w:after="100" w:afterAutospacing="1"/>
    </w:pPr>
    <w:rPr>
      <w:rFonts w:ascii="Arial Narrow" w:hAnsi="Arial Narrow"/>
      <w:lang w:eastAsia="es-SV"/>
    </w:rPr>
  </w:style>
  <w:style w:type="paragraph" w:customStyle="1" w:styleId="xl80">
    <w:name w:val="xl80"/>
    <w:basedOn w:val="Normal"/>
    <w:rsid w:val="00F4150B"/>
    <w:pPr>
      <w:pBdr>
        <w:bottom w:val="single" w:sz="4" w:space="0" w:color="auto"/>
      </w:pBdr>
      <w:suppressAutoHyphens w:val="0"/>
      <w:spacing w:before="100" w:beforeAutospacing="1" w:after="100" w:afterAutospacing="1"/>
    </w:pPr>
    <w:rPr>
      <w:rFonts w:ascii="Arial Narrow" w:hAnsi="Arial Narrow"/>
      <w:lang w:eastAsia="es-SV"/>
    </w:rPr>
  </w:style>
  <w:style w:type="paragraph" w:customStyle="1" w:styleId="xl81">
    <w:name w:val="xl81"/>
    <w:basedOn w:val="Normal"/>
    <w:rsid w:val="00F4150B"/>
    <w:pPr>
      <w:pBdr>
        <w:left w:val="single" w:sz="4" w:space="0" w:color="auto"/>
        <w:bottom w:val="single" w:sz="4" w:space="0" w:color="auto"/>
      </w:pBdr>
      <w:suppressAutoHyphens w:val="0"/>
      <w:spacing w:before="100" w:beforeAutospacing="1" w:after="100" w:afterAutospacing="1"/>
      <w:jc w:val="center"/>
      <w:textAlignment w:val="top"/>
    </w:pPr>
    <w:rPr>
      <w:rFonts w:ascii="Arial Narrow" w:hAnsi="Arial Narrow"/>
      <w:lang w:eastAsia="es-SV"/>
    </w:rPr>
  </w:style>
  <w:style w:type="paragraph" w:customStyle="1" w:styleId="xl82">
    <w:name w:val="xl82"/>
    <w:basedOn w:val="Normal"/>
    <w:rsid w:val="00F4150B"/>
    <w:pPr>
      <w:pBdr>
        <w:bottom w:val="single" w:sz="4" w:space="0" w:color="auto"/>
      </w:pBdr>
      <w:suppressAutoHyphens w:val="0"/>
      <w:spacing w:before="100" w:beforeAutospacing="1" w:after="100" w:afterAutospacing="1"/>
      <w:jc w:val="center"/>
    </w:pPr>
    <w:rPr>
      <w:rFonts w:ascii="Arial Narrow" w:hAnsi="Arial Narrow"/>
      <w:b/>
      <w:bCs/>
      <w:lang w:eastAsia="es-SV"/>
    </w:rPr>
  </w:style>
  <w:style w:type="paragraph" w:customStyle="1" w:styleId="xl83">
    <w:name w:val="xl83"/>
    <w:basedOn w:val="Normal"/>
    <w:rsid w:val="00F4150B"/>
    <w:pPr>
      <w:pBdr>
        <w:left w:val="double" w:sz="6" w:space="0" w:color="auto"/>
        <w:bottom w:val="single" w:sz="4" w:space="0" w:color="auto"/>
        <w:right w:val="single" w:sz="4" w:space="0" w:color="auto"/>
      </w:pBdr>
      <w:suppressAutoHyphens w:val="0"/>
      <w:spacing w:before="100" w:beforeAutospacing="1" w:after="100" w:afterAutospacing="1"/>
    </w:pPr>
    <w:rPr>
      <w:rFonts w:ascii="Arial Narrow" w:hAnsi="Arial Narrow"/>
      <w:u w:val="single"/>
      <w:lang w:eastAsia="es-SV"/>
    </w:rPr>
  </w:style>
  <w:style w:type="paragraph" w:customStyle="1" w:styleId="xl84">
    <w:name w:val="xl84"/>
    <w:basedOn w:val="Normal"/>
    <w:rsid w:val="00F4150B"/>
    <w:pPr>
      <w:pBdr>
        <w:bottom w:val="single" w:sz="4" w:space="0" w:color="auto"/>
      </w:pBdr>
      <w:suppressAutoHyphens w:val="0"/>
      <w:spacing w:before="100" w:beforeAutospacing="1" w:after="100" w:afterAutospacing="1"/>
    </w:pPr>
    <w:rPr>
      <w:rFonts w:ascii="Arial Narrow" w:hAnsi="Arial Narrow"/>
      <w:u w:val="single"/>
      <w:lang w:eastAsia="es-SV"/>
    </w:rPr>
  </w:style>
  <w:style w:type="paragraph" w:customStyle="1" w:styleId="xl85">
    <w:name w:val="xl85"/>
    <w:basedOn w:val="Normal"/>
    <w:rsid w:val="00F4150B"/>
    <w:pPr>
      <w:pBdr>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u w:val="single"/>
      <w:lang w:eastAsia="es-SV"/>
    </w:rPr>
  </w:style>
  <w:style w:type="paragraph" w:customStyle="1" w:styleId="xl86">
    <w:name w:val="xl86"/>
    <w:basedOn w:val="Normal"/>
    <w:rsid w:val="00F4150B"/>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2"/>
      <w:szCs w:val="22"/>
      <w:lang w:eastAsia="es-SV"/>
    </w:rPr>
  </w:style>
  <w:style w:type="paragraph" w:customStyle="1" w:styleId="xl87">
    <w:name w:val="xl87"/>
    <w:basedOn w:val="Normal"/>
    <w:rsid w:val="00F4150B"/>
    <w:pPr>
      <w:pBdr>
        <w:top w:val="single" w:sz="4" w:space="0" w:color="auto"/>
        <w:bottom w:val="single" w:sz="4" w:space="0" w:color="auto"/>
      </w:pBdr>
      <w:suppressAutoHyphens w:val="0"/>
      <w:spacing w:before="100" w:beforeAutospacing="1" w:after="100" w:afterAutospacing="1"/>
      <w:jc w:val="center"/>
    </w:pPr>
    <w:rPr>
      <w:rFonts w:ascii="Arial" w:hAnsi="Arial" w:cs="Arial"/>
      <w:b/>
      <w:bCs/>
      <w:sz w:val="22"/>
      <w:szCs w:val="22"/>
      <w:lang w:eastAsia="es-SV"/>
    </w:rPr>
  </w:style>
  <w:style w:type="paragraph" w:customStyle="1" w:styleId="xl88">
    <w:name w:val="xl88"/>
    <w:basedOn w:val="Normal"/>
    <w:rsid w:val="00F4150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2"/>
      <w:szCs w:val="22"/>
      <w:lang w:eastAsia="es-SV"/>
    </w:rPr>
  </w:style>
  <w:style w:type="paragraph" w:customStyle="1" w:styleId="xl89">
    <w:name w:val="xl89"/>
    <w:basedOn w:val="Normal"/>
    <w:rsid w:val="00F4150B"/>
    <w:pPr>
      <w:pBdr>
        <w:top w:val="single" w:sz="4" w:space="0" w:color="auto"/>
        <w:left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0">
    <w:name w:val="xl90"/>
    <w:basedOn w:val="Normal"/>
    <w:rsid w:val="00F4150B"/>
    <w:pPr>
      <w:pBdr>
        <w:top w:val="single" w:sz="4" w:space="0" w:color="auto"/>
        <w:right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1">
    <w:name w:val="xl91"/>
    <w:basedOn w:val="Normal"/>
    <w:rsid w:val="00F4150B"/>
    <w:pPr>
      <w:pBdr>
        <w:left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2">
    <w:name w:val="xl92"/>
    <w:basedOn w:val="Normal"/>
    <w:rsid w:val="00F4150B"/>
    <w:pPr>
      <w:pBdr>
        <w:right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3">
    <w:name w:val="xl93"/>
    <w:basedOn w:val="Normal"/>
    <w:rsid w:val="00F4150B"/>
    <w:pPr>
      <w:pBdr>
        <w:left w:val="single" w:sz="4" w:space="0" w:color="auto"/>
        <w:bottom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4">
    <w:name w:val="xl94"/>
    <w:basedOn w:val="Normal"/>
    <w:rsid w:val="00F4150B"/>
    <w:pPr>
      <w:pBdr>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5">
    <w:name w:val="xl95"/>
    <w:basedOn w:val="Normal"/>
    <w:rsid w:val="00F4150B"/>
    <w:pPr>
      <w:pBdr>
        <w:top w:val="single" w:sz="4" w:space="0" w:color="auto"/>
        <w:left w:val="single" w:sz="4" w:space="0" w:color="auto"/>
      </w:pBdr>
      <w:suppressAutoHyphens w:val="0"/>
      <w:spacing w:before="100" w:beforeAutospacing="1" w:after="100" w:afterAutospacing="1"/>
      <w:jc w:val="center"/>
      <w:textAlignment w:val="top"/>
    </w:pPr>
    <w:rPr>
      <w:rFonts w:ascii="Arial Narrow" w:hAnsi="Arial Narrow"/>
      <w:lang w:eastAsia="es-SV"/>
    </w:rPr>
  </w:style>
  <w:style w:type="paragraph" w:customStyle="1" w:styleId="xl96">
    <w:name w:val="xl96"/>
    <w:basedOn w:val="Normal"/>
    <w:rsid w:val="00F4150B"/>
    <w:pPr>
      <w:pBdr>
        <w:top w:val="single" w:sz="4" w:space="0" w:color="auto"/>
        <w:right w:val="single" w:sz="4" w:space="0" w:color="auto"/>
      </w:pBdr>
      <w:suppressAutoHyphens w:val="0"/>
      <w:spacing w:before="100" w:beforeAutospacing="1" w:after="100" w:afterAutospacing="1"/>
      <w:jc w:val="center"/>
      <w:textAlignment w:val="top"/>
    </w:pPr>
    <w:rPr>
      <w:rFonts w:ascii="Arial Narrow" w:hAnsi="Arial Narrow"/>
      <w:lang w:eastAsia="es-SV"/>
    </w:rPr>
  </w:style>
  <w:style w:type="paragraph" w:customStyle="1" w:styleId="xl97">
    <w:name w:val="xl97"/>
    <w:basedOn w:val="Normal"/>
    <w:rsid w:val="00F4150B"/>
    <w:pPr>
      <w:pBdr>
        <w:top w:val="single" w:sz="4" w:space="0" w:color="auto"/>
        <w:left w:val="single" w:sz="4" w:space="0" w:color="auto"/>
      </w:pBdr>
      <w:suppressAutoHyphens w:val="0"/>
      <w:spacing w:before="100" w:beforeAutospacing="1" w:after="100" w:afterAutospacing="1"/>
      <w:jc w:val="center"/>
      <w:textAlignment w:val="center"/>
    </w:pPr>
    <w:rPr>
      <w:rFonts w:ascii="Arial Narrow" w:hAnsi="Arial Narrow"/>
      <w:b/>
      <w:bCs/>
      <w:lang w:eastAsia="es-SV"/>
    </w:rPr>
  </w:style>
  <w:style w:type="paragraph" w:customStyle="1" w:styleId="xl98">
    <w:name w:val="xl98"/>
    <w:basedOn w:val="Normal"/>
    <w:rsid w:val="00F4150B"/>
    <w:pPr>
      <w:pBdr>
        <w:left w:val="single" w:sz="4" w:space="0" w:color="auto"/>
      </w:pBdr>
      <w:suppressAutoHyphens w:val="0"/>
      <w:spacing w:before="100" w:beforeAutospacing="1" w:after="100" w:afterAutospacing="1"/>
      <w:jc w:val="center"/>
      <w:textAlignment w:val="top"/>
    </w:pPr>
    <w:rPr>
      <w:rFonts w:ascii="Arial Narrow" w:hAnsi="Arial Narrow"/>
      <w:b/>
      <w:bCs/>
      <w:lang w:eastAsia="es-SV"/>
    </w:rPr>
  </w:style>
  <w:style w:type="paragraph" w:customStyle="1" w:styleId="xl99">
    <w:name w:val="xl99"/>
    <w:basedOn w:val="Normal"/>
    <w:rsid w:val="00F4150B"/>
    <w:pPr>
      <w:pBdr>
        <w:top w:val="single" w:sz="4" w:space="0" w:color="auto"/>
        <w:left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0">
    <w:name w:val="xl100"/>
    <w:basedOn w:val="Normal"/>
    <w:rsid w:val="00F4150B"/>
    <w:pPr>
      <w:pBdr>
        <w:top w:val="single" w:sz="4" w:space="0" w:color="auto"/>
        <w:right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1">
    <w:name w:val="xl101"/>
    <w:basedOn w:val="Normal"/>
    <w:rsid w:val="00F4150B"/>
    <w:pPr>
      <w:pBdr>
        <w:left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2">
    <w:name w:val="xl102"/>
    <w:basedOn w:val="Normal"/>
    <w:rsid w:val="00F4150B"/>
    <w:pPr>
      <w:pBdr>
        <w:right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3">
    <w:name w:val="xl103"/>
    <w:basedOn w:val="Normal"/>
    <w:rsid w:val="00F4150B"/>
    <w:pPr>
      <w:pBdr>
        <w:left w:val="single" w:sz="4" w:space="0" w:color="auto"/>
        <w:bottom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4">
    <w:name w:val="xl104"/>
    <w:basedOn w:val="Normal"/>
    <w:rsid w:val="00F4150B"/>
    <w:pPr>
      <w:pBdr>
        <w:bottom w:val="single" w:sz="4" w:space="0" w:color="auto"/>
        <w:right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5">
    <w:name w:val="xl105"/>
    <w:basedOn w:val="Normal"/>
    <w:rsid w:val="00F4150B"/>
    <w:pPr>
      <w:pBdr>
        <w:left w:val="single" w:sz="4" w:space="0" w:color="auto"/>
      </w:pBdr>
      <w:suppressAutoHyphens w:val="0"/>
      <w:spacing w:before="100" w:beforeAutospacing="1" w:after="100" w:afterAutospacing="1"/>
      <w:jc w:val="center"/>
      <w:textAlignment w:val="center"/>
    </w:pPr>
    <w:rPr>
      <w:rFonts w:ascii="Arial Narrow" w:hAnsi="Arial Narrow"/>
      <w:b/>
      <w:bCs/>
      <w:lang w:eastAsia="es-SV"/>
    </w:rPr>
  </w:style>
  <w:style w:type="paragraph" w:customStyle="1" w:styleId="xl106">
    <w:name w:val="xl106"/>
    <w:basedOn w:val="Normal"/>
    <w:rsid w:val="00F4150B"/>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b/>
      <w:bCs/>
      <w:sz w:val="22"/>
      <w:szCs w:val="22"/>
      <w:lang w:eastAsia="es-SV"/>
    </w:rPr>
  </w:style>
  <w:style w:type="paragraph" w:customStyle="1" w:styleId="xl107">
    <w:name w:val="xl107"/>
    <w:basedOn w:val="Normal"/>
    <w:rsid w:val="00F4150B"/>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2"/>
      <w:szCs w:val="22"/>
      <w:lang w:eastAsia="es-SV"/>
    </w:rPr>
  </w:style>
  <w:style w:type="table" w:customStyle="1" w:styleId="Tablanormal11">
    <w:name w:val="Tabla normal 11"/>
    <w:basedOn w:val="Tablaconcuadrcula8"/>
    <w:uiPriority w:val="41"/>
    <w:rsid w:val="00F4150B"/>
    <w:pPr>
      <w:suppressAutoHyphens/>
    </w:pPr>
    <w:rPr>
      <w:rFonts w:eastAsia="Droid Sans Fallback"/>
      <w:sz w:val="20"/>
      <w:szCs w:val="20"/>
      <w:lang w:val="es-ES" w:eastAsia="es-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auto"/>
      <w:vAlign w:val="center"/>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op w:val="double" w:sz="4" w:space="0" w:color="BFBFBF"/>
          <w:tl2br w:val="none" w:sz="0" w:space="0" w:color="auto"/>
          <w:tr2bl w:val="none" w:sz="0" w:space="0" w:color="auto"/>
        </w:tcBorders>
      </w:tcPr>
    </w:tblStylePr>
    <w:tblStylePr w:type="firstCol">
      <w:rPr>
        <w:b/>
        <w:bCs/>
      </w:rPr>
    </w:tblStylePr>
    <w:tblStylePr w:type="lastCol">
      <w:rPr>
        <w:b/>
        <w:bCs/>
        <w:color w:val="auto"/>
      </w:rPr>
      <w:tblPr/>
      <w:tcPr>
        <w:tcBorders>
          <w:tl2br w:val="none" w:sz="0" w:space="0" w:color="auto"/>
          <w:tr2bl w:val="none" w:sz="0" w:space="0" w:color="auto"/>
        </w:tcBorders>
      </w:tcPr>
    </w:tblStylePr>
    <w:tblStylePr w:type="band1Vert">
      <w:tblPr/>
      <w:tcPr>
        <w:shd w:val="clear" w:color="auto" w:fill="F2F2F2"/>
      </w:tcPr>
    </w:tblStylePr>
    <w:tblStylePr w:type="band1Horz">
      <w:tblPr/>
      <w:tcPr>
        <w:shd w:val="clear" w:color="auto" w:fill="F2F2F2"/>
      </w:tcPr>
    </w:tblStylePr>
  </w:style>
  <w:style w:type="table" w:styleId="Tablaconcuadrcula8">
    <w:name w:val="Table Grid 8"/>
    <w:basedOn w:val="Tablanormal"/>
    <w:uiPriority w:val="99"/>
    <w:semiHidden/>
    <w:unhideWhenUsed/>
    <w:rsid w:val="00F4150B"/>
    <w:pPr>
      <w:spacing w:after="0" w:line="240" w:lineRule="auto"/>
    </w:pPr>
    <w:rPr>
      <w:rFonts w:ascii="Calibri" w:eastAsia="Calibri" w:hAnsi="Calibri"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DC3">
    <w:name w:val="toc 3"/>
    <w:basedOn w:val="Normal"/>
    <w:next w:val="Normal"/>
    <w:autoRedefine/>
    <w:uiPriority w:val="39"/>
    <w:unhideWhenUsed/>
    <w:rsid w:val="00F4150B"/>
    <w:pPr>
      <w:suppressAutoHyphens w:val="0"/>
      <w:spacing w:after="100" w:line="259" w:lineRule="auto"/>
      <w:ind w:left="440"/>
    </w:pPr>
    <w:rPr>
      <w:rFonts w:asciiTheme="minorHAnsi" w:eastAsiaTheme="minorEastAsia" w:hAnsiTheme="minorHAnsi" w:cstheme="minorBidi"/>
      <w:sz w:val="22"/>
      <w:szCs w:val="22"/>
      <w:lang w:eastAsia="es-SV"/>
    </w:rPr>
  </w:style>
  <w:style w:type="paragraph" w:styleId="TDC4">
    <w:name w:val="toc 4"/>
    <w:basedOn w:val="Normal"/>
    <w:next w:val="Normal"/>
    <w:autoRedefine/>
    <w:uiPriority w:val="39"/>
    <w:unhideWhenUsed/>
    <w:rsid w:val="00F4150B"/>
    <w:pPr>
      <w:suppressAutoHyphens w:val="0"/>
      <w:spacing w:after="100" w:line="259" w:lineRule="auto"/>
      <w:ind w:left="660"/>
    </w:pPr>
    <w:rPr>
      <w:rFonts w:asciiTheme="minorHAnsi" w:eastAsiaTheme="minorEastAsia" w:hAnsiTheme="minorHAnsi" w:cstheme="minorBidi"/>
      <w:sz w:val="22"/>
      <w:szCs w:val="22"/>
      <w:lang w:eastAsia="es-SV"/>
    </w:rPr>
  </w:style>
  <w:style w:type="paragraph" w:styleId="TDC5">
    <w:name w:val="toc 5"/>
    <w:basedOn w:val="Normal"/>
    <w:next w:val="Normal"/>
    <w:autoRedefine/>
    <w:uiPriority w:val="39"/>
    <w:unhideWhenUsed/>
    <w:rsid w:val="00F4150B"/>
    <w:pPr>
      <w:suppressAutoHyphens w:val="0"/>
      <w:spacing w:after="100" w:line="259" w:lineRule="auto"/>
      <w:ind w:left="880"/>
    </w:pPr>
    <w:rPr>
      <w:rFonts w:asciiTheme="minorHAnsi" w:eastAsiaTheme="minorEastAsia" w:hAnsiTheme="minorHAnsi" w:cstheme="minorBidi"/>
      <w:sz w:val="22"/>
      <w:szCs w:val="22"/>
      <w:lang w:eastAsia="es-SV"/>
    </w:rPr>
  </w:style>
  <w:style w:type="paragraph" w:styleId="TDC6">
    <w:name w:val="toc 6"/>
    <w:basedOn w:val="Normal"/>
    <w:next w:val="Normal"/>
    <w:autoRedefine/>
    <w:uiPriority w:val="39"/>
    <w:unhideWhenUsed/>
    <w:rsid w:val="00F4150B"/>
    <w:pPr>
      <w:suppressAutoHyphens w:val="0"/>
      <w:spacing w:after="100" w:line="259" w:lineRule="auto"/>
      <w:ind w:left="1100"/>
    </w:pPr>
    <w:rPr>
      <w:rFonts w:asciiTheme="minorHAnsi" w:eastAsiaTheme="minorEastAsia" w:hAnsiTheme="minorHAnsi" w:cstheme="minorBidi"/>
      <w:sz w:val="22"/>
      <w:szCs w:val="22"/>
      <w:lang w:eastAsia="es-SV"/>
    </w:rPr>
  </w:style>
  <w:style w:type="paragraph" w:styleId="TDC7">
    <w:name w:val="toc 7"/>
    <w:basedOn w:val="Normal"/>
    <w:next w:val="Normal"/>
    <w:autoRedefine/>
    <w:uiPriority w:val="39"/>
    <w:unhideWhenUsed/>
    <w:rsid w:val="00F4150B"/>
    <w:pPr>
      <w:suppressAutoHyphens w:val="0"/>
      <w:spacing w:after="100" w:line="259" w:lineRule="auto"/>
      <w:ind w:left="1320"/>
    </w:pPr>
    <w:rPr>
      <w:rFonts w:asciiTheme="minorHAnsi" w:eastAsiaTheme="minorEastAsia" w:hAnsiTheme="minorHAnsi" w:cstheme="minorBidi"/>
      <w:sz w:val="22"/>
      <w:szCs w:val="22"/>
      <w:lang w:eastAsia="es-SV"/>
    </w:rPr>
  </w:style>
  <w:style w:type="paragraph" w:styleId="TDC8">
    <w:name w:val="toc 8"/>
    <w:basedOn w:val="Normal"/>
    <w:next w:val="Normal"/>
    <w:autoRedefine/>
    <w:uiPriority w:val="39"/>
    <w:unhideWhenUsed/>
    <w:rsid w:val="00F4150B"/>
    <w:pPr>
      <w:suppressAutoHyphens w:val="0"/>
      <w:spacing w:after="100" w:line="259" w:lineRule="auto"/>
      <w:ind w:left="1540"/>
    </w:pPr>
    <w:rPr>
      <w:rFonts w:asciiTheme="minorHAnsi" w:eastAsiaTheme="minorEastAsia" w:hAnsiTheme="minorHAnsi" w:cstheme="minorBidi"/>
      <w:sz w:val="22"/>
      <w:szCs w:val="22"/>
      <w:lang w:eastAsia="es-SV"/>
    </w:rPr>
  </w:style>
  <w:style w:type="paragraph" w:styleId="TDC9">
    <w:name w:val="toc 9"/>
    <w:basedOn w:val="Normal"/>
    <w:next w:val="Normal"/>
    <w:autoRedefine/>
    <w:uiPriority w:val="39"/>
    <w:unhideWhenUsed/>
    <w:rsid w:val="00F4150B"/>
    <w:pPr>
      <w:suppressAutoHyphens w:val="0"/>
      <w:spacing w:after="100" w:line="259" w:lineRule="auto"/>
      <w:ind w:left="1760"/>
    </w:pPr>
    <w:rPr>
      <w:rFonts w:asciiTheme="minorHAnsi" w:eastAsiaTheme="minorEastAsia" w:hAnsiTheme="minorHAnsi" w:cstheme="minorBidi"/>
      <w:sz w:val="22"/>
      <w:szCs w:val="22"/>
      <w:lang w:eastAsia="es-SV"/>
    </w:rPr>
  </w:style>
  <w:style w:type="paragraph" w:styleId="NormalWeb">
    <w:name w:val="Normal (Web)"/>
    <w:basedOn w:val="Normal"/>
    <w:uiPriority w:val="99"/>
    <w:unhideWhenUsed/>
    <w:rsid w:val="00F4150B"/>
    <w:pPr>
      <w:suppressAutoHyphens w:val="0"/>
      <w:spacing w:before="100" w:beforeAutospacing="1" w:after="100" w:afterAutospacing="1"/>
    </w:pPr>
    <w:rPr>
      <w:lang w:eastAsia="es-SV"/>
    </w:rPr>
  </w:style>
  <w:style w:type="paragraph" w:customStyle="1" w:styleId="yiv9622705749ydp820c8b02standarduser">
    <w:name w:val="yiv9622705749ydp820c8b02standarduser"/>
    <w:basedOn w:val="Normal"/>
    <w:rsid w:val="00F4150B"/>
    <w:pPr>
      <w:suppressAutoHyphens w:val="0"/>
      <w:spacing w:before="100" w:beforeAutospacing="1" w:after="100" w:afterAutospacing="1"/>
    </w:pPr>
    <w:rPr>
      <w:lang w:eastAsia="es-SV"/>
    </w:rPr>
  </w:style>
  <w:style w:type="character" w:styleId="Textoennegrita">
    <w:name w:val="Strong"/>
    <w:uiPriority w:val="22"/>
    <w:qFormat/>
    <w:rsid w:val="00F4150B"/>
    <w:rPr>
      <w:b/>
      <w:bCs/>
    </w:rPr>
  </w:style>
  <w:style w:type="character" w:customStyle="1" w:styleId="pull-right">
    <w:name w:val="pull-right"/>
    <w:basedOn w:val="Fuentedeprrafopredeter"/>
    <w:rsid w:val="00F4150B"/>
  </w:style>
  <w:style w:type="paragraph" w:customStyle="1" w:styleId="TableContents">
    <w:name w:val="Table Contents"/>
    <w:basedOn w:val="Normal"/>
    <w:rsid w:val="00F4150B"/>
    <w:pPr>
      <w:widowControl w:val="0"/>
      <w:suppressLineNumbers/>
      <w:autoSpaceDN w:val="0"/>
      <w:spacing w:line="100" w:lineRule="atLeast"/>
      <w:textAlignment w:val="baseline"/>
    </w:pPr>
    <w:rPr>
      <w:rFonts w:ascii="DejaVu Sans" w:eastAsia="DejaVu Sans" w:hAnsi="DejaVu Sans" w:cs="DejaVu Sans"/>
      <w:kern w:val="3"/>
    </w:rPr>
  </w:style>
  <w:style w:type="character" w:customStyle="1" w:styleId="base">
    <w:name w:val="base"/>
    <w:basedOn w:val="Fuentedeprrafopredeter"/>
    <w:rsid w:val="00F4150B"/>
  </w:style>
  <w:style w:type="paragraph" w:styleId="Subttulo">
    <w:name w:val="Subtitle"/>
    <w:basedOn w:val="Normal"/>
    <w:link w:val="SubttuloCar"/>
    <w:uiPriority w:val="99"/>
    <w:qFormat/>
    <w:rsid w:val="00F4150B"/>
    <w:pPr>
      <w:suppressAutoHyphens w:val="0"/>
      <w:jc w:val="center"/>
    </w:pPr>
    <w:rPr>
      <w:rFonts w:ascii="Cambria" w:hAnsi="Cambria"/>
      <w:lang w:val="es-ES_tradnl" w:eastAsia="x-none"/>
    </w:rPr>
  </w:style>
  <w:style w:type="character" w:customStyle="1" w:styleId="SubttuloCar">
    <w:name w:val="Subtítulo Car"/>
    <w:basedOn w:val="Fuentedeprrafopredeter"/>
    <w:link w:val="Subttulo"/>
    <w:uiPriority w:val="99"/>
    <w:rsid w:val="00F4150B"/>
    <w:rPr>
      <w:rFonts w:ascii="Cambria" w:eastAsia="Times New Roman" w:hAnsi="Cambria" w:cs="Times New Roman"/>
      <w:sz w:val="24"/>
      <w:szCs w:val="24"/>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F09F5-8E21-4866-ACA6-D616C687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3682</Words>
  <Characters>20256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dc:creator>
  <cp:keywords/>
  <dc:description/>
  <cp:lastModifiedBy>Creciendo Saludables</cp:lastModifiedBy>
  <cp:revision>3</cp:revision>
  <cp:lastPrinted>2023-08-14T19:50:00Z</cp:lastPrinted>
  <dcterms:created xsi:type="dcterms:W3CDTF">2023-10-04T14:23:00Z</dcterms:created>
  <dcterms:modified xsi:type="dcterms:W3CDTF">2023-10-09T21:10:00Z</dcterms:modified>
</cp:coreProperties>
</file>