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4347" w14:textId="77777777" w:rsidR="00336809" w:rsidRPr="00336809" w:rsidRDefault="00336809" w:rsidP="00336809">
      <w:pPr>
        <w:keepNext/>
        <w:numPr>
          <w:ilvl w:val="3"/>
          <w:numId w:val="2"/>
        </w:numPr>
        <w:outlineLvl w:val="3"/>
        <w:rPr>
          <w:rFonts w:ascii="Arial" w:eastAsia="Arial" w:hAnsi="Arial" w:cs="Arial"/>
          <w:color w:val="00000A"/>
          <w:sz w:val="16"/>
          <w:szCs w:val="20"/>
          <w:lang w:val="es-ES"/>
        </w:rPr>
      </w:pPr>
      <w:bookmarkStart w:id="0" w:name="_Hlk48118723"/>
      <w:r w:rsidRPr="00336809">
        <w:rPr>
          <w:rFonts w:ascii="Arial" w:eastAsia="Arial" w:hAnsi="Arial" w:cs="Arial"/>
          <w:color w:val="00000A"/>
          <w:sz w:val="16"/>
          <w:szCs w:val="20"/>
          <w:lang w:val="es-ES"/>
        </w:rPr>
        <w:t xml:space="preserve">                                              </w:t>
      </w:r>
      <w:bookmarkStart w:id="1" w:name="_Hlk139974647"/>
    </w:p>
    <w:p w14:paraId="6ECAF96B" w14:textId="77777777" w:rsidR="00336809" w:rsidRPr="00336809" w:rsidRDefault="00336809" w:rsidP="00336809">
      <w:pPr>
        <w:numPr>
          <w:ilvl w:val="0"/>
          <w:numId w:val="2"/>
        </w:numPr>
        <w:tabs>
          <w:tab w:val="left" w:pos="-720"/>
          <w:tab w:val="left" w:pos="480"/>
          <w:tab w:val="left" w:pos="495"/>
          <w:tab w:val="left" w:pos="690"/>
        </w:tabs>
        <w:rPr>
          <w:rFonts w:ascii="Liberation Serif" w:hAnsi="Liberation Serif"/>
          <w:color w:val="00000A"/>
          <w:sz w:val="44"/>
          <w:szCs w:val="44"/>
          <w:lang w:val="es-ES"/>
        </w:rPr>
      </w:pPr>
      <w:r w:rsidRPr="00336809">
        <w:rPr>
          <w:rFonts w:ascii="Liberation Serif" w:hAnsi="Liberation Serif"/>
          <w:noProof/>
          <w:color w:val="00000A"/>
          <w:sz w:val="44"/>
          <w:szCs w:val="44"/>
          <w:lang w:val="es-ES"/>
        </w:rPr>
        <w:drawing>
          <wp:anchor distT="0" distB="0" distL="0" distR="0" simplePos="0" relativeHeight="251659264" behindDoc="0" locked="0" layoutInCell="1" allowOverlap="1" wp14:anchorId="1609F1DC" wp14:editId="16904BBC">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7BCF7D05" w14:textId="77777777" w:rsidR="00336809" w:rsidRPr="00336809" w:rsidRDefault="00336809" w:rsidP="00336809">
      <w:pPr>
        <w:keepNext/>
        <w:numPr>
          <w:ilvl w:val="3"/>
          <w:numId w:val="2"/>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336809">
        <w:rPr>
          <w:rFonts w:ascii="Liberation Serif" w:eastAsia="Arial" w:hAnsi="Liberation Serif" w:cs="Arial"/>
          <w:b/>
          <w:bCs/>
          <w:color w:val="800000"/>
          <w:sz w:val="36"/>
          <w:szCs w:val="36"/>
          <w:lang w:val="es-ES"/>
        </w:rPr>
        <w:t xml:space="preserve">                   </w:t>
      </w:r>
      <w:r w:rsidRPr="00336809">
        <w:rPr>
          <w:rFonts w:ascii="Liberation Serif" w:eastAsia="Arial" w:hAnsi="Liberation Serif" w:cs="Arial"/>
          <w:b/>
          <w:bCs/>
          <w:sz w:val="28"/>
          <w:szCs w:val="28"/>
          <w:lang w:val="es-ES"/>
        </w:rPr>
        <w:t>Ministerio de Salud</w:t>
      </w:r>
    </w:p>
    <w:p w14:paraId="61FC3275" w14:textId="77777777" w:rsidR="00336809" w:rsidRPr="00336809" w:rsidRDefault="00336809" w:rsidP="00336809">
      <w:pPr>
        <w:numPr>
          <w:ilvl w:val="0"/>
          <w:numId w:val="2"/>
        </w:numPr>
        <w:contextualSpacing/>
        <w:rPr>
          <w:b/>
          <w:color w:val="0E0E0E"/>
          <w:w w:val="105"/>
          <w:sz w:val="20"/>
          <w:szCs w:val="20"/>
          <w:lang w:val="es-ES"/>
        </w:rPr>
      </w:pPr>
      <w:r w:rsidRPr="00336809">
        <w:rPr>
          <w:b/>
          <w:color w:val="0E0E0E"/>
          <w:w w:val="105"/>
          <w:sz w:val="22"/>
          <w:szCs w:val="20"/>
          <w:lang w:val="es-ES"/>
        </w:rPr>
        <w:t xml:space="preserve">                              República de El Salvador, C.A.</w:t>
      </w:r>
    </w:p>
    <w:p w14:paraId="2328A645" w14:textId="77777777" w:rsidR="00336809" w:rsidRPr="00336809" w:rsidRDefault="00336809" w:rsidP="00336809">
      <w:pPr>
        <w:rPr>
          <w:rFonts w:eastAsia="Arial"/>
          <w:color w:val="00000A"/>
          <w:sz w:val="20"/>
          <w:szCs w:val="20"/>
          <w:lang w:val="es-ES"/>
        </w:rPr>
      </w:pPr>
    </w:p>
    <w:p w14:paraId="697F70E4" w14:textId="77777777" w:rsidR="00336809" w:rsidRPr="00336809" w:rsidRDefault="00336809" w:rsidP="00336809">
      <w:pPr>
        <w:rPr>
          <w:rFonts w:eastAsia="Arial"/>
          <w:color w:val="00000A"/>
          <w:sz w:val="20"/>
          <w:szCs w:val="20"/>
          <w:lang w:val="es-ES"/>
        </w:rPr>
      </w:pPr>
    </w:p>
    <w:p w14:paraId="591AD423" w14:textId="77777777" w:rsidR="00336809" w:rsidRPr="00336809" w:rsidRDefault="00336809" w:rsidP="00336809">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75491F79" w14:textId="77777777" w:rsidR="00336809" w:rsidRPr="00336809" w:rsidRDefault="00336809" w:rsidP="00336809">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11496038" w14:textId="77777777" w:rsidR="00336809" w:rsidRPr="00336809" w:rsidRDefault="00336809" w:rsidP="00336809">
      <w:pPr>
        <w:keepNext/>
        <w:numPr>
          <w:ilvl w:val="3"/>
          <w:numId w:val="2"/>
        </w:numPr>
        <w:tabs>
          <w:tab w:val="left" w:pos="1843"/>
        </w:tabs>
        <w:jc w:val="center"/>
        <w:outlineLvl w:val="3"/>
        <w:rPr>
          <w:color w:val="00000A"/>
          <w:szCs w:val="20"/>
          <w:lang w:val="es-ES"/>
        </w:rPr>
      </w:pPr>
      <w:r w:rsidRPr="00336809">
        <w:rPr>
          <w:rFonts w:ascii="Liberation Serif" w:eastAsia="Arial" w:hAnsi="Liberation Serif" w:cs="Arial"/>
          <w:b/>
          <w:bCs/>
          <w:color w:val="00000A"/>
          <w:sz w:val="48"/>
          <w:szCs w:val="48"/>
          <w:lang w:val="es-ES"/>
        </w:rPr>
        <w:t>VERSIÓN PÚBLICA</w:t>
      </w:r>
      <w:r w:rsidRPr="00336809">
        <w:rPr>
          <w:rFonts w:ascii="Liberation Serif" w:eastAsia="Arial" w:hAnsi="Liberation Serif" w:cs="Arial"/>
          <w:b/>
          <w:bCs/>
          <w:color w:val="00000A"/>
          <w:sz w:val="44"/>
          <w:szCs w:val="44"/>
          <w:lang w:val="es-ES"/>
        </w:rPr>
        <w:t xml:space="preserve"> </w:t>
      </w:r>
    </w:p>
    <w:p w14:paraId="46FCF02D" w14:textId="77777777" w:rsidR="00336809" w:rsidRPr="00336809" w:rsidRDefault="00336809" w:rsidP="00336809">
      <w:pPr>
        <w:tabs>
          <w:tab w:val="left" w:pos="1701"/>
        </w:tabs>
        <w:spacing w:line="360" w:lineRule="auto"/>
        <w:rPr>
          <w:color w:val="00000A"/>
          <w:sz w:val="20"/>
          <w:szCs w:val="20"/>
          <w:lang w:val="es-ES"/>
        </w:rPr>
      </w:pPr>
    </w:p>
    <w:p w14:paraId="7096D226" w14:textId="77777777" w:rsidR="00336809" w:rsidRPr="00336809" w:rsidRDefault="00336809" w:rsidP="00336809">
      <w:pPr>
        <w:tabs>
          <w:tab w:val="left" w:pos="1701"/>
        </w:tabs>
        <w:spacing w:line="360" w:lineRule="auto"/>
        <w:rPr>
          <w:color w:val="00000A"/>
          <w:sz w:val="20"/>
          <w:szCs w:val="20"/>
          <w:lang w:val="es-ES"/>
        </w:rPr>
      </w:pPr>
    </w:p>
    <w:p w14:paraId="6508F9E8" w14:textId="77777777" w:rsidR="00336809" w:rsidRPr="00336809" w:rsidRDefault="00336809" w:rsidP="00336809">
      <w:pPr>
        <w:tabs>
          <w:tab w:val="left" w:pos="1701"/>
        </w:tabs>
        <w:spacing w:line="360" w:lineRule="auto"/>
        <w:rPr>
          <w:color w:val="00000A"/>
          <w:sz w:val="20"/>
          <w:szCs w:val="20"/>
          <w:lang w:val="es-ES"/>
        </w:rPr>
      </w:pPr>
    </w:p>
    <w:p w14:paraId="24682E19" w14:textId="77777777" w:rsidR="00336809" w:rsidRPr="00336809" w:rsidRDefault="00336809" w:rsidP="00336809">
      <w:pPr>
        <w:tabs>
          <w:tab w:val="left" w:pos="1701"/>
        </w:tabs>
        <w:spacing w:line="360" w:lineRule="auto"/>
        <w:rPr>
          <w:rFonts w:ascii="Arial Narrow" w:hAnsi="Arial Narrow" w:cs="Arial Narrow"/>
          <w:color w:val="00000A"/>
          <w:sz w:val="22"/>
          <w:szCs w:val="22"/>
          <w:lang w:val="es-ES"/>
        </w:rPr>
      </w:pPr>
    </w:p>
    <w:p w14:paraId="4BBD2F60" w14:textId="77777777" w:rsidR="00336809" w:rsidRPr="00336809" w:rsidRDefault="00336809" w:rsidP="00336809">
      <w:pPr>
        <w:spacing w:line="360" w:lineRule="auto"/>
        <w:jc w:val="both"/>
        <w:rPr>
          <w:rFonts w:ascii="Arial" w:hAnsi="Arial" w:cs="Arial"/>
          <w:color w:val="00000A"/>
          <w:szCs w:val="20"/>
          <w:lang w:val="es-ES"/>
        </w:rPr>
      </w:pPr>
      <w:r w:rsidRPr="00336809">
        <w:rPr>
          <w:rFonts w:ascii="Liberation Serif" w:eastAsia="Arial Narrow" w:hAnsi="Liberation Serif" w:cs="Arial Narrow"/>
          <w:color w:val="00000A"/>
          <w:sz w:val="28"/>
          <w:szCs w:val="28"/>
          <w:lang w:val="es-ES"/>
        </w:rPr>
        <w:t>“</w:t>
      </w:r>
      <w:r w:rsidRPr="00336809">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33CF5BDA" w14:textId="77777777" w:rsidR="00336809" w:rsidRPr="00336809" w:rsidRDefault="00336809" w:rsidP="00336809">
      <w:pPr>
        <w:spacing w:line="360" w:lineRule="auto"/>
        <w:jc w:val="both"/>
        <w:rPr>
          <w:rFonts w:ascii="Liberation Serif" w:hAnsi="Liberation Serif" w:cs="Arial"/>
          <w:color w:val="00000A"/>
          <w:sz w:val="28"/>
          <w:szCs w:val="28"/>
          <w:lang w:val="es-ES"/>
        </w:rPr>
      </w:pPr>
    </w:p>
    <w:p w14:paraId="35039C34" w14:textId="77777777" w:rsidR="00336809" w:rsidRPr="00336809" w:rsidRDefault="00336809" w:rsidP="00336809">
      <w:pPr>
        <w:spacing w:line="360" w:lineRule="auto"/>
        <w:jc w:val="both"/>
        <w:rPr>
          <w:rFonts w:ascii="Arial" w:hAnsi="Arial" w:cs="Arial"/>
          <w:color w:val="00000A"/>
          <w:szCs w:val="20"/>
          <w:lang w:val="es-ES"/>
        </w:rPr>
      </w:pPr>
      <w:r w:rsidRPr="00336809">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668C40D8" w14:textId="77777777" w:rsidR="00336809" w:rsidRPr="00336809" w:rsidRDefault="00336809" w:rsidP="00336809">
      <w:pPr>
        <w:widowControl w:val="0"/>
        <w:suppressAutoHyphens w:val="0"/>
        <w:autoSpaceDE w:val="0"/>
        <w:autoSpaceDN w:val="0"/>
        <w:rPr>
          <w:rFonts w:eastAsia="Tahoma" w:hAnsi="Tahoma" w:cs="Tahoma"/>
          <w:bCs/>
          <w:sz w:val="20"/>
          <w:szCs w:val="20"/>
          <w:lang w:val="es-ES" w:eastAsia="en-US"/>
        </w:rPr>
      </w:pPr>
      <w:r w:rsidRPr="00336809">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38B6285D" wp14:editId="3F37530C">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336809">
        <w:rPr>
          <w:rFonts w:eastAsia="Tahoma" w:hAnsi="Tahoma" w:cs="Tahoma"/>
          <w:bCs/>
          <w:sz w:val="20"/>
          <w:szCs w:val="20"/>
          <w:lang w:val="es-ES" w:eastAsia="en-US"/>
        </w:rPr>
        <w:t xml:space="preserve"> </w:t>
      </w:r>
    </w:p>
    <w:p w14:paraId="2DA08306" w14:textId="77777777" w:rsidR="00336809" w:rsidRPr="00336809" w:rsidRDefault="00336809" w:rsidP="00336809">
      <w:pPr>
        <w:widowControl w:val="0"/>
        <w:suppressAutoHyphens w:val="0"/>
        <w:autoSpaceDE w:val="0"/>
        <w:autoSpaceDN w:val="0"/>
        <w:rPr>
          <w:rFonts w:eastAsia="Tahoma" w:hAnsi="Tahoma" w:cs="Tahoma"/>
          <w:bCs/>
          <w:sz w:val="20"/>
          <w:szCs w:val="20"/>
          <w:lang w:val="es-ES" w:eastAsia="en-US"/>
        </w:rPr>
      </w:pPr>
    </w:p>
    <w:p w14:paraId="01CF4DE2" w14:textId="77777777" w:rsidR="00336809" w:rsidRPr="00336809" w:rsidRDefault="00336809" w:rsidP="00336809">
      <w:pPr>
        <w:widowControl w:val="0"/>
        <w:suppressAutoHyphens w:val="0"/>
        <w:autoSpaceDE w:val="0"/>
        <w:autoSpaceDN w:val="0"/>
        <w:rPr>
          <w:rFonts w:eastAsia="Tahoma" w:hAnsi="Tahoma" w:cs="Tahoma"/>
          <w:bCs/>
          <w:sz w:val="20"/>
          <w:szCs w:val="20"/>
          <w:lang w:val="es-ES" w:eastAsia="en-US"/>
        </w:rPr>
      </w:pPr>
    </w:p>
    <w:p w14:paraId="08EB7C45" w14:textId="77777777" w:rsidR="00336809" w:rsidRPr="00336809" w:rsidRDefault="00336809" w:rsidP="00336809">
      <w:pPr>
        <w:widowControl w:val="0"/>
        <w:suppressAutoHyphens w:val="0"/>
        <w:autoSpaceDE w:val="0"/>
        <w:autoSpaceDN w:val="0"/>
        <w:rPr>
          <w:rFonts w:eastAsia="Tahoma" w:hAnsi="Tahoma" w:cs="Tahoma"/>
          <w:bCs/>
          <w:sz w:val="20"/>
          <w:szCs w:val="20"/>
          <w:lang w:val="es-ES" w:eastAsia="en-US"/>
        </w:rPr>
      </w:pPr>
    </w:p>
    <w:p w14:paraId="4D0B1A24" w14:textId="77777777" w:rsidR="00336809" w:rsidRPr="00336809" w:rsidRDefault="00336809" w:rsidP="00336809">
      <w:pPr>
        <w:widowControl w:val="0"/>
        <w:suppressAutoHyphens w:val="0"/>
        <w:autoSpaceDE w:val="0"/>
        <w:autoSpaceDN w:val="0"/>
        <w:rPr>
          <w:rFonts w:eastAsia="Tahoma" w:hAnsi="Tahoma" w:cs="Tahoma"/>
          <w:bCs/>
          <w:sz w:val="20"/>
          <w:szCs w:val="20"/>
          <w:lang w:val="es-ES" w:eastAsia="en-US"/>
        </w:rPr>
      </w:pPr>
    </w:p>
    <w:p w14:paraId="3DF6B4F4" w14:textId="77777777" w:rsidR="00336809" w:rsidRPr="00336809" w:rsidRDefault="00336809" w:rsidP="00336809">
      <w:pPr>
        <w:widowControl w:val="0"/>
        <w:suppressAutoHyphens w:val="0"/>
        <w:autoSpaceDE w:val="0"/>
        <w:autoSpaceDN w:val="0"/>
        <w:rPr>
          <w:rFonts w:eastAsia="Tahoma" w:hAnsi="Tahoma" w:cs="Tahoma"/>
          <w:bCs/>
          <w:sz w:val="20"/>
          <w:szCs w:val="20"/>
          <w:lang w:val="es-ES" w:eastAsia="en-US"/>
        </w:rPr>
      </w:pPr>
    </w:p>
    <w:p w14:paraId="3C88D60C" w14:textId="77777777" w:rsidR="00336809" w:rsidRPr="00336809" w:rsidRDefault="00336809" w:rsidP="00336809">
      <w:pPr>
        <w:widowControl w:val="0"/>
        <w:suppressAutoHyphens w:val="0"/>
        <w:autoSpaceDE w:val="0"/>
        <w:autoSpaceDN w:val="0"/>
        <w:rPr>
          <w:rFonts w:eastAsia="Tahoma" w:hAnsi="Tahoma" w:cs="Tahoma"/>
          <w:bCs/>
          <w:sz w:val="20"/>
          <w:szCs w:val="20"/>
          <w:lang w:val="es-ES" w:eastAsia="en-US"/>
        </w:rPr>
      </w:pPr>
    </w:p>
    <w:p w14:paraId="6888694B" w14:textId="77777777" w:rsidR="00336809" w:rsidRPr="00336809" w:rsidRDefault="00336809" w:rsidP="00336809">
      <w:pPr>
        <w:widowControl w:val="0"/>
        <w:suppressAutoHyphens w:val="0"/>
        <w:autoSpaceDE w:val="0"/>
        <w:autoSpaceDN w:val="0"/>
        <w:spacing w:before="2"/>
        <w:rPr>
          <w:rFonts w:eastAsia="Tahoma" w:hAnsi="Tahoma" w:cs="Tahoma"/>
          <w:bCs/>
          <w:sz w:val="18"/>
          <w:szCs w:val="20"/>
          <w:lang w:val="es-ES" w:eastAsia="en-US"/>
        </w:rPr>
      </w:pPr>
    </w:p>
    <w:p w14:paraId="543C4167" w14:textId="77777777" w:rsidR="00336809" w:rsidRPr="00336809" w:rsidRDefault="00336809" w:rsidP="00336809">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336809">
        <w:rPr>
          <w:rFonts w:ascii="Liberation Serif" w:hAnsi="Liberation Serif" w:cs="Arial Narrow"/>
          <w:b/>
          <w:bCs/>
          <w:color w:val="00000A"/>
          <w:sz w:val="28"/>
          <w:szCs w:val="28"/>
          <w:lang w:val="es-ES"/>
        </w:rPr>
        <w:t>Lcda. María José Domínguez</w:t>
      </w:r>
    </w:p>
    <w:p w14:paraId="26A6007C" w14:textId="77777777" w:rsidR="00336809" w:rsidRPr="00336809" w:rsidRDefault="00336809" w:rsidP="0033680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336809">
        <w:rPr>
          <w:rFonts w:ascii="Liberation Serif" w:hAnsi="Liberation Serif" w:cs="Arial Narrow"/>
          <w:b/>
          <w:bCs/>
          <w:color w:val="00000A"/>
          <w:sz w:val="28"/>
          <w:szCs w:val="28"/>
          <w:lang w:val="es-ES"/>
        </w:rPr>
        <w:t xml:space="preserve">Coordinadora de la Unidad Coordinadora del Proyecto </w:t>
      </w:r>
    </w:p>
    <w:p w14:paraId="496D5662" w14:textId="77777777" w:rsidR="00336809" w:rsidRPr="00336809" w:rsidRDefault="00336809" w:rsidP="0033680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336809">
        <w:rPr>
          <w:rFonts w:ascii="Liberation Serif" w:hAnsi="Liberation Serif" w:cs="Arial Narrow"/>
          <w:b/>
          <w:bCs/>
          <w:color w:val="00000A"/>
          <w:sz w:val="28"/>
          <w:szCs w:val="28"/>
          <w:lang w:val="es-ES"/>
        </w:rPr>
        <w:t>Creciendo Saludables Juntos - UCPCSJ</w:t>
      </w:r>
    </w:p>
    <w:bookmarkEnd w:id="1"/>
    <w:p w14:paraId="0297D66E" w14:textId="77777777" w:rsidR="00336809" w:rsidRPr="00336809" w:rsidRDefault="00336809" w:rsidP="00336809">
      <w:pPr>
        <w:spacing w:line="360" w:lineRule="auto"/>
        <w:jc w:val="center"/>
        <w:rPr>
          <w:rFonts w:ascii="Arial" w:hAnsi="Arial" w:cs="Arial"/>
          <w:color w:val="00000A"/>
          <w:szCs w:val="20"/>
          <w:lang w:val="es-ES"/>
        </w:rPr>
      </w:pPr>
    </w:p>
    <w:p w14:paraId="298CF1F2" w14:textId="77777777" w:rsidR="00336809" w:rsidRDefault="00336809" w:rsidP="00C37699">
      <w:pPr>
        <w:jc w:val="center"/>
        <w:rPr>
          <w:rFonts w:asciiTheme="minorHAnsi" w:eastAsia="SimSun" w:hAnsiTheme="minorHAnsi" w:cstheme="minorHAnsi"/>
          <w:b/>
          <w:bCs/>
        </w:rPr>
      </w:pPr>
    </w:p>
    <w:p w14:paraId="051138A5" w14:textId="77777777" w:rsidR="00336809" w:rsidRDefault="00336809" w:rsidP="00C37699">
      <w:pPr>
        <w:jc w:val="center"/>
        <w:rPr>
          <w:rFonts w:asciiTheme="minorHAnsi" w:eastAsia="SimSun" w:hAnsiTheme="minorHAnsi" w:cstheme="minorHAnsi"/>
          <w:b/>
          <w:bCs/>
        </w:rPr>
      </w:pPr>
    </w:p>
    <w:p w14:paraId="004A39D4" w14:textId="77777777" w:rsidR="00336809" w:rsidRDefault="00336809" w:rsidP="00C37699">
      <w:pPr>
        <w:jc w:val="center"/>
        <w:rPr>
          <w:rFonts w:asciiTheme="minorHAnsi" w:eastAsia="SimSun" w:hAnsiTheme="minorHAnsi" w:cstheme="minorHAnsi"/>
          <w:b/>
          <w:bCs/>
        </w:rPr>
      </w:pPr>
    </w:p>
    <w:p w14:paraId="2302A5F8" w14:textId="77777777" w:rsidR="00336809" w:rsidRDefault="00336809" w:rsidP="00C37699">
      <w:pPr>
        <w:jc w:val="center"/>
        <w:rPr>
          <w:rFonts w:asciiTheme="minorHAnsi" w:eastAsia="SimSun" w:hAnsiTheme="minorHAnsi" w:cstheme="minorHAnsi"/>
          <w:b/>
          <w:bCs/>
        </w:rPr>
      </w:pPr>
    </w:p>
    <w:p w14:paraId="0A219F9D" w14:textId="3A9937E9" w:rsidR="00A948BE" w:rsidRPr="00336809" w:rsidRDefault="00A948BE" w:rsidP="00C37699">
      <w:pPr>
        <w:jc w:val="center"/>
        <w:rPr>
          <w:rFonts w:asciiTheme="minorHAnsi" w:eastAsia="SimSun" w:hAnsiTheme="minorHAnsi" w:cstheme="minorHAnsi"/>
          <w:b/>
          <w:bCs/>
        </w:rPr>
      </w:pPr>
      <w:r w:rsidRPr="00336809">
        <w:rPr>
          <w:rFonts w:asciiTheme="minorHAnsi" w:eastAsia="SimSun" w:hAnsiTheme="minorHAnsi" w:cstheme="minorHAnsi"/>
          <w:b/>
          <w:bCs/>
        </w:rPr>
        <w:t>ORDEN DE COMPRA</w:t>
      </w:r>
    </w:p>
    <w:p w14:paraId="46F50B86" w14:textId="77777777" w:rsidR="00A948BE" w:rsidRPr="006314F8"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6314F8"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41C7E414" w14:textId="77777777" w:rsidR="00A948BE" w:rsidRPr="00AE4C1A" w:rsidRDefault="00A948BE" w:rsidP="001E5347">
            <w:pPr>
              <w:jc w:val="both"/>
              <w:rPr>
                <w:rFonts w:asciiTheme="minorHAnsi" w:eastAsia="SimSun" w:hAnsiTheme="minorHAnsi" w:cstheme="minorHAnsi"/>
                <w:sz w:val="22"/>
                <w:szCs w:val="22"/>
                <w:lang w:val="en-IN"/>
              </w:rPr>
            </w:pPr>
            <w:bookmarkStart w:id="3" w:name="_Hlk22211120"/>
            <w:proofErr w:type="spellStart"/>
            <w:r w:rsidRPr="00AE4C1A">
              <w:rPr>
                <w:rFonts w:asciiTheme="minorHAnsi" w:eastAsia="SimSun" w:hAnsiTheme="minorHAnsi" w:cstheme="minorHAnsi"/>
                <w:sz w:val="22"/>
                <w:szCs w:val="22"/>
                <w:lang w:val="en-IN"/>
              </w:rPr>
              <w:t>Señores</w:t>
            </w:r>
            <w:proofErr w:type="spellEnd"/>
          </w:p>
          <w:bookmarkEnd w:id="3"/>
          <w:p w14:paraId="6FB5FCDE" w14:textId="77777777" w:rsidR="00D96CB9" w:rsidRPr="00D96CB9" w:rsidRDefault="00D96CB9" w:rsidP="00C8006A">
            <w:pPr>
              <w:jc w:val="both"/>
              <w:rPr>
                <w:rFonts w:asciiTheme="minorHAnsi" w:eastAsia="SimSun" w:hAnsiTheme="minorHAnsi" w:cstheme="minorHAnsi"/>
                <w:b/>
                <w:bCs/>
                <w:sz w:val="22"/>
                <w:szCs w:val="22"/>
                <w:lang w:val="en-IN"/>
              </w:rPr>
            </w:pPr>
            <w:r w:rsidRPr="00D96CB9">
              <w:rPr>
                <w:rFonts w:asciiTheme="minorHAnsi" w:eastAsia="SimSun" w:hAnsiTheme="minorHAnsi" w:cstheme="minorHAnsi"/>
                <w:b/>
                <w:bCs/>
                <w:sz w:val="22"/>
                <w:szCs w:val="22"/>
                <w:lang w:val="en-IN"/>
              </w:rPr>
              <w:t xml:space="preserve">RESEARCH PERIODICALS &amp; BOOK SERVICES, INC </w:t>
            </w:r>
          </w:p>
          <w:p w14:paraId="601995A2" w14:textId="69E68E57" w:rsidR="00D96CB9" w:rsidRPr="00D96CB9" w:rsidRDefault="00A948BE" w:rsidP="00A168ED">
            <w:pPr>
              <w:jc w:val="both"/>
              <w:rPr>
                <w:rFonts w:asciiTheme="minorHAnsi" w:eastAsia="SimSun" w:hAnsiTheme="minorHAnsi" w:cstheme="minorHAnsi"/>
                <w:sz w:val="22"/>
                <w:szCs w:val="22"/>
              </w:rPr>
            </w:pPr>
            <w:proofErr w:type="spellStart"/>
            <w:r w:rsidRPr="00D96CB9">
              <w:rPr>
                <w:rFonts w:asciiTheme="minorHAnsi" w:eastAsia="SimSun" w:hAnsiTheme="minorHAnsi" w:cstheme="minorHAnsi"/>
                <w:sz w:val="22"/>
                <w:szCs w:val="22"/>
                <w:lang w:val="en-IN"/>
              </w:rPr>
              <w:t>Dirección</w:t>
            </w:r>
            <w:proofErr w:type="spellEnd"/>
            <w:r w:rsidRPr="00D96CB9">
              <w:rPr>
                <w:rFonts w:asciiTheme="minorHAnsi" w:eastAsia="SimSun" w:hAnsiTheme="minorHAnsi" w:cstheme="minorHAnsi"/>
                <w:sz w:val="22"/>
                <w:szCs w:val="22"/>
                <w:lang w:val="en-IN"/>
              </w:rPr>
              <w:t>:</w:t>
            </w:r>
            <w:r w:rsidR="00C37699" w:rsidRPr="00D96CB9">
              <w:rPr>
                <w:rFonts w:asciiTheme="minorHAnsi" w:eastAsia="SimSun" w:hAnsiTheme="minorHAnsi" w:cstheme="minorHAnsi"/>
                <w:sz w:val="22"/>
                <w:szCs w:val="22"/>
                <w:lang w:val="en-IN"/>
              </w:rPr>
              <w:t xml:space="preserve"> </w:t>
            </w:r>
            <w:r w:rsidR="00A168ED">
              <w:rPr>
                <w:rFonts w:asciiTheme="minorHAnsi" w:eastAsia="SimSun" w:hAnsiTheme="minorHAnsi" w:cstheme="minorHAnsi"/>
                <w:sz w:val="22"/>
                <w:szCs w:val="22"/>
                <w:lang w:val="en-IN"/>
              </w:rPr>
              <w:t>_______________________________</w:t>
            </w:r>
          </w:p>
          <w:p w14:paraId="31B44DA7" w14:textId="05B99056" w:rsidR="00A948BE" w:rsidRPr="006314F8" w:rsidRDefault="00A948BE" w:rsidP="001E5347">
            <w:pPr>
              <w:jc w:val="both"/>
              <w:rPr>
                <w:rFonts w:asciiTheme="minorHAnsi" w:eastAsia="SimSun" w:hAnsiTheme="minorHAnsi" w:cstheme="minorHAnsi"/>
                <w:sz w:val="22"/>
                <w:szCs w:val="22"/>
              </w:rPr>
            </w:pPr>
            <w:proofErr w:type="gramStart"/>
            <w:r w:rsidRPr="006314F8">
              <w:rPr>
                <w:rFonts w:asciiTheme="minorHAnsi" w:eastAsia="SimSun" w:hAnsiTheme="minorHAnsi" w:cstheme="minorHAnsi"/>
                <w:sz w:val="22"/>
                <w:szCs w:val="22"/>
              </w:rPr>
              <w:t>Correo:</w:t>
            </w:r>
            <w:r w:rsidR="00A168ED">
              <w:rPr>
                <w:rFonts w:asciiTheme="minorHAnsi" w:eastAsia="SimSun" w:hAnsiTheme="minorHAnsi" w:cstheme="minorHAnsi"/>
                <w:sz w:val="22"/>
                <w:szCs w:val="22"/>
              </w:rPr>
              <w:t>_</w:t>
            </w:r>
            <w:proofErr w:type="gramEnd"/>
            <w:r w:rsidR="00A168ED">
              <w:rPr>
                <w:rFonts w:asciiTheme="minorHAnsi" w:eastAsia="SimSun" w:hAnsiTheme="minorHAnsi" w:cstheme="minorHAnsi"/>
                <w:sz w:val="22"/>
                <w:szCs w:val="22"/>
              </w:rPr>
              <w:t>____________________________</w:t>
            </w:r>
          </w:p>
          <w:p w14:paraId="6D13BAC9" w14:textId="57BE12A4"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 xml:space="preserve">Teléfono: </w:t>
            </w:r>
            <w:r w:rsidR="00A168ED">
              <w:rPr>
                <w:rFonts w:asciiTheme="minorHAnsi" w:eastAsia="SimSun" w:hAnsiTheme="minorHAnsi" w:cstheme="minorHAnsi"/>
                <w:sz w:val="22"/>
                <w:szCs w:val="22"/>
              </w:rPr>
              <w:t>___________________________</w:t>
            </w:r>
          </w:p>
          <w:p w14:paraId="5737B6C5" w14:textId="587E4BB4"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Presente</w:t>
            </w:r>
            <w:r w:rsidR="00CF7A48">
              <w:rPr>
                <w:rFonts w:asciiTheme="minorHAnsi" w:eastAsia="SimSun" w:hAnsiTheme="minorHAnsi" w:cstheme="minorHAnsi"/>
                <w:sz w:val="22"/>
                <w:szCs w:val="22"/>
              </w:rPr>
              <w:t>.</w:t>
            </w:r>
          </w:p>
          <w:p w14:paraId="0F6B9802" w14:textId="77777777" w:rsidR="00A948BE" w:rsidRPr="006314F8" w:rsidRDefault="00A948BE" w:rsidP="001E5347">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351C6D7F" w:rsidR="00A948BE" w:rsidRPr="001A1DDB" w:rsidRDefault="00A948BE" w:rsidP="001E5347">
            <w:pPr>
              <w:jc w:val="both"/>
              <w:rPr>
                <w:rFonts w:asciiTheme="minorHAnsi" w:eastAsia="SimSun" w:hAnsiTheme="minorHAnsi" w:cstheme="minorHAnsi"/>
                <w:b/>
                <w:bCs/>
                <w:sz w:val="18"/>
                <w:szCs w:val="18"/>
              </w:rPr>
            </w:pPr>
            <w:r w:rsidRPr="00321FBE">
              <w:rPr>
                <w:rFonts w:asciiTheme="minorHAnsi" w:eastAsia="SimSun" w:hAnsiTheme="minorHAnsi" w:cstheme="minorHAnsi"/>
                <w:b/>
                <w:bCs/>
                <w:sz w:val="18"/>
                <w:szCs w:val="18"/>
              </w:rPr>
              <w:t xml:space="preserve">Orden de Compra </w:t>
            </w:r>
            <w:r w:rsidR="00AA7D77" w:rsidRPr="00321FBE">
              <w:rPr>
                <w:rFonts w:asciiTheme="minorHAnsi" w:eastAsia="SimSun" w:hAnsiTheme="minorHAnsi" w:cstheme="minorHAnsi"/>
                <w:b/>
                <w:bCs/>
                <w:sz w:val="18"/>
                <w:szCs w:val="18"/>
              </w:rPr>
              <w:t>N.º</w:t>
            </w:r>
            <w:r w:rsidRPr="00321FBE">
              <w:rPr>
                <w:rFonts w:asciiTheme="minorHAnsi" w:eastAsia="SimSun" w:hAnsiTheme="minorHAnsi" w:cstheme="minorHAnsi"/>
                <w:b/>
                <w:bCs/>
                <w:sz w:val="18"/>
                <w:szCs w:val="18"/>
              </w:rPr>
              <w:t xml:space="preserve"> </w:t>
            </w:r>
            <w:r w:rsidR="00780606">
              <w:rPr>
                <w:rFonts w:asciiTheme="minorHAnsi" w:eastAsia="SimSun" w:hAnsiTheme="minorHAnsi" w:cstheme="minorHAnsi"/>
                <w:b/>
                <w:bCs/>
                <w:sz w:val="18"/>
                <w:szCs w:val="18"/>
              </w:rPr>
              <w:t>015</w:t>
            </w:r>
            <w:r w:rsidRPr="00321FBE">
              <w:rPr>
                <w:rFonts w:asciiTheme="minorHAnsi" w:eastAsia="SimSun" w:hAnsiTheme="minorHAnsi" w:cstheme="minorHAnsi"/>
                <w:b/>
                <w:bCs/>
                <w:sz w:val="18"/>
                <w:szCs w:val="18"/>
              </w:rPr>
              <w:t xml:space="preserve">/ </w:t>
            </w:r>
            <w:r w:rsidR="00AA7D77" w:rsidRPr="00321FBE">
              <w:rPr>
                <w:rFonts w:asciiTheme="minorHAnsi" w:eastAsia="SimSun" w:hAnsiTheme="minorHAnsi" w:cstheme="minorHAnsi"/>
                <w:b/>
                <w:bCs/>
                <w:sz w:val="18"/>
                <w:szCs w:val="18"/>
              </w:rPr>
              <w:t>2023</w:t>
            </w:r>
            <w:r w:rsidR="00AA7D77" w:rsidRPr="001A1DDB">
              <w:rPr>
                <w:rFonts w:asciiTheme="minorHAnsi" w:eastAsia="SimSun" w:hAnsiTheme="minorHAnsi" w:cstheme="minorHAnsi"/>
                <w:b/>
                <w:bCs/>
                <w:sz w:val="18"/>
                <w:szCs w:val="18"/>
              </w:rPr>
              <w:t xml:space="preserve"> </w:t>
            </w:r>
            <w:r w:rsidRPr="001A1DDB">
              <w:rPr>
                <w:rFonts w:asciiTheme="minorHAnsi" w:eastAsia="SimSun" w:hAnsiTheme="minorHAnsi" w:cstheme="minorHAnsi"/>
                <w:b/>
                <w:bCs/>
                <w:sz w:val="18"/>
                <w:szCs w:val="18"/>
              </w:rPr>
              <w:t>UCPCSJ.</w:t>
            </w:r>
          </w:p>
          <w:p w14:paraId="510CA2B7" w14:textId="50D27CEC" w:rsidR="00A948BE" w:rsidRPr="001A1DDB" w:rsidRDefault="00A948BE" w:rsidP="001E5347">
            <w:pPr>
              <w:jc w:val="both"/>
              <w:rPr>
                <w:rFonts w:asciiTheme="minorHAnsi" w:eastAsia="SimSun" w:hAnsiTheme="minorHAnsi" w:cstheme="minorHAnsi"/>
                <w:b/>
                <w:bCs/>
                <w:sz w:val="18"/>
                <w:szCs w:val="18"/>
              </w:rPr>
            </w:pPr>
            <w:r w:rsidRPr="001A1DDB">
              <w:rPr>
                <w:rFonts w:asciiTheme="minorHAnsi" w:eastAsia="SimSun" w:hAnsiTheme="minorHAnsi" w:cstheme="minorHAnsi"/>
                <w:sz w:val="18"/>
                <w:szCs w:val="18"/>
              </w:rPr>
              <w:t xml:space="preserve">Nombre del proceso: </w:t>
            </w:r>
            <w:r w:rsidRPr="001A1DDB">
              <w:rPr>
                <w:rFonts w:asciiTheme="minorHAnsi" w:eastAsia="SimSun" w:hAnsiTheme="minorHAnsi" w:cstheme="minorHAnsi"/>
                <w:b/>
                <w:bCs/>
                <w:sz w:val="18"/>
                <w:szCs w:val="18"/>
              </w:rPr>
              <w:t>CSJ-</w:t>
            </w:r>
            <w:r w:rsidR="00D96CB9">
              <w:rPr>
                <w:rFonts w:asciiTheme="minorHAnsi" w:eastAsia="SimSun" w:hAnsiTheme="minorHAnsi" w:cstheme="minorHAnsi"/>
                <w:b/>
                <w:bCs/>
                <w:sz w:val="18"/>
                <w:szCs w:val="18"/>
              </w:rPr>
              <w:t>110</w:t>
            </w:r>
            <w:r w:rsidRPr="001A1DDB">
              <w:rPr>
                <w:rFonts w:asciiTheme="minorHAnsi" w:eastAsia="SimSun" w:hAnsiTheme="minorHAnsi" w:cstheme="minorHAnsi"/>
                <w:b/>
                <w:bCs/>
                <w:sz w:val="18"/>
                <w:szCs w:val="18"/>
              </w:rPr>
              <w:t>-MINSAL-GO-RFQ</w:t>
            </w:r>
          </w:p>
          <w:p w14:paraId="2A804680" w14:textId="520DC5C6" w:rsidR="001A1DDB" w:rsidRPr="00321FBE" w:rsidRDefault="00A948BE" w:rsidP="001A1DDB">
            <w:pPr>
              <w:jc w:val="both"/>
              <w:rPr>
                <w:rFonts w:asciiTheme="minorHAnsi" w:eastAsia="SimSun" w:hAnsiTheme="minorHAnsi" w:cstheme="minorHAnsi"/>
                <w:b/>
                <w:bCs/>
                <w:sz w:val="18"/>
                <w:szCs w:val="18"/>
              </w:rPr>
            </w:pPr>
            <w:r w:rsidRPr="001A1DDB">
              <w:rPr>
                <w:rFonts w:asciiTheme="minorHAnsi" w:eastAsia="SimSun" w:hAnsiTheme="minorHAnsi" w:cstheme="minorHAnsi"/>
                <w:sz w:val="18"/>
                <w:szCs w:val="18"/>
              </w:rPr>
              <w:t xml:space="preserve">Denominado: </w:t>
            </w:r>
            <w:bookmarkStart w:id="4" w:name="_Hlk141427277"/>
            <w:r w:rsidR="00D96CB9">
              <w:rPr>
                <w:rFonts w:asciiTheme="minorHAnsi" w:eastAsia="SimSun" w:hAnsiTheme="minorHAnsi" w:cstheme="minorHAnsi"/>
                <w:b/>
                <w:bCs/>
                <w:sz w:val="18"/>
                <w:szCs w:val="18"/>
              </w:rPr>
              <w:t>ADQUISICION DE LIBROS DE REANIMACION NEONATAL (NRP).</w:t>
            </w:r>
            <w:r w:rsidR="00C8006A" w:rsidRPr="00321FBE">
              <w:rPr>
                <w:rFonts w:asciiTheme="minorHAnsi" w:eastAsia="SimSun" w:hAnsiTheme="minorHAnsi" w:cstheme="minorHAnsi"/>
                <w:b/>
                <w:bCs/>
                <w:sz w:val="18"/>
                <w:szCs w:val="18"/>
              </w:rPr>
              <w:t xml:space="preserve"> </w:t>
            </w:r>
          </w:p>
          <w:bookmarkEnd w:id="4"/>
          <w:p w14:paraId="6CCB269C" w14:textId="312EBA91" w:rsidR="00A948BE" w:rsidRPr="001A1DDB" w:rsidRDefault="00A948BE" w:rsidP="001A1DDB">
            <w:pPr>
              <w:jc w:val="both"/>
              <w:rPr>
                <w:rFonts w:asciiTheme="minorHAnsi" w:eastAsia="SimSun" w:hAnsiTheme="minorHAnsi" w:cstheme="minorHAnsi"/>
                <w:sz w:val="18"/>
                <w:szCs w:val="18"/>
              </w:rPr>
            </w:pPr>
            <w:r w:rsidRPr="001A1DDB">
              <w:rPr>
                <w:rFonts w:asciiTheme="minorHAnsi" w:eastAsia="SimSun" w:hAnsiTheme="minorHAnsi" w:cstheme="minorHAnsi"/>
                <w:sz w:val="18"/>
                <w:szCs w:val="18"/>
              </w:rPr>
              <w:t xml:space="preserve">Fecha: </w:t>
            </w:r>
            <w:r w:rsidR="00321FBE">
              <w:rPr>
                <w:rFonts w:asciiTheme="minorHAnsi" w:eastAsia="SimSun" w:hAnsiTheme="minorHAnsi" w:cstheme="minorHAnsi"/>
                <w:sz w:val="18"/>
                <w:szCs w:val="18"/>
              </w:rPr>
              <w:t>0</w:t>
            </w:r>
            <w:r w:rsidR="00780606">
              <w:rPr>
                <w:rFonts w:asciiTheme="minorHAnsi" w:eastAsia="SimSun" w:hAnsiTheme="minorHAnsi" w:cstheme="minorHAnsi"/>
                <w:sz w:val="18"/>
                <w:szCs w:val="18"/>
              </w:rPr>
              <w:t>9</w:t>
            </w:r>
            <w:r w:rsidR="00AA7D77" w:rsidRPr="001A1DDB">
              <w:rPr>
                <w:rFonts w:asciiTheme="minorHAnsi" w:eastAsia="SimSun" w:hAnsiTheme="minorHAnsi" w:cstheme="minorHAnsi"/>
                <w:sz w:val="18"/>
                <w:szCs w:val="18"/>
              </w:rPr>
              <w:t xml:space="preserve"> de </w:t>
            </w:r>
            <w:r w:rsidR="00321FBE">
              <w:rPr>
                <w:rFonts w:asciiTheme="minorHAnsi" w:eastAsia="SimSun" w:hAnsiTheme="minorHAnsi" w:cstheme="minorHAnsi"/>
                <w:sz w:val="18"/>
                <w:szCs w:val="18"/>
              </w:rPr>
              <w:t>agosto</w:t>
            </w:r>
            <w:r w:rsidR="00AA7D77" w:rsidRPr="001A1DDB">
              <w:rPr>
                <w:rFonts w:asciiTheme="minorHAnsi" w:eastAsia="SimSun" w:hAnsiTheme="minorHAnsi" w:cstheme="minorHAnsi"/>
                <w:sz w:val="18"/>
                <w:szCs w:val="18"/>
              </w:rPr>
              <w:t xml:space="preserve"> de 2023</w:t>
            </w:r>
          </w:p>
        </w:tc>
      </w:tr>
    </w:tbl>
    <w:bookmarkEnd w:id="0"/>
    <w:p w14:paraId="13E155A6" w14:textId="11942C4D" w:rsidR="00CF7A48" w:rsidRPr="003D2D19" w:rsidRDefault="00CF7A48" w:rsidP="00CF7A48">
      <w:pPr>
        <w:jc w:val="both"/>
        <w:rPr>
          <w:rFonts w:asciiTheme="minorHAnsi" w:eastAsia="SimSun" w:hAnsiTheme="minorHAnsi" w:cstheme="minorHAnsi"/>
          <w:sz w:val="22"/>
          <w:szCs w:val="22"/>
        </w:rPr>
      </w:pPr>
      <w:r w:rsidRPr="003D2D19">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3D2D19"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3D2D19"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2B421622" w:rsidR="00CF7A48" w:rsidRPr="003D2D19" w:rsidRDefault="00CF7A48" w:rsidP="001E5347">
            <w:pPr>
              <w:spacing w:line="276" w:lineRule="auto"/>
              <w:jc w:val="both"/>
              <w:rPr>
                <w:rFonts w:asciiTheme="minorHAnsi" w:eastAsia="Arial Unicode MS" w:hAnsiTheme="minorHAnsi" w:cstheme="minorHAnsi"/>
                <w:sz w:val="22"/>
                <w:szCs w:val="22"/>
              </w:rPr>
            </w:pPr>
            <w:r w:rsidRPr="003D2D19">
              <w:rPr>
                <w:rFonts w:asciiTheme="minorHAnsi" w:eastAsia="Arial Unicode MS" w:hAnsiTheme="minorHAnsi" w:cstheme="minorHAnsi"/>
                <w:sz w:val="22"/>
                <w:szCs w:val="22"/>
              </w:rPr>
              <w:t xml:space="preserve">Dependencia solicitante: </w:t>
            </w:r>
            <w:r w:rsidR="00C8006A">
              <w:rPr>
                <w:rFonts w:asciiTheme="minorHAnsi" w:eastAsia="Arial Unicode MS" w:hAnsiTheme="minorHAnsi" w:cstheme="minorHAnsi"/>
                <w:sz w:val="22"/>
                <w:szCs w:val="22"/>
              </w:rPr>
              <w:t xml:space="preserve">Unidad </w:t>
            </w:r>
            <w:r w:rsidR="00D96CB9">
              <w:rPr>
                <w:rFonts w:asciiTheme="minorHAnsi" w:eastAsia="Arial Unicode MS" w:hAnsiTheme="minorHAnsi" w:cstheme="minorHAnsi"/>
                <w:sz w:val="22"/>
                <w:szCs w:val="22"/>
              </w:rPr>
              <w:t>de la Niñez</w:t>
            </w:r>
          </w:p>
        </w:tc>
      </w:tr>
      <w:tr w:rsidR="00CF7A48" w:rsidRPr="006314F8" w14:paraId="10F42C61" w14:textId="77777777" w:rsidTr="00C76502">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8D3088" w:rsidRDefault="00CF7A48" w:rsidP="001E5347">
            <w:pPr>
              <w:spacing w:line="276" w:lineRule="auto"/>
              <w:jc w:val="center"/>
              <w:rPr>
                <w:rFonts w:asciiTheme="minorHAnsi" w:eastAsia="Liberation Serif" w:hAnsiTheme="minorHAnsi" w:cstheme="minorHAnsi"/>
                <w:b/>
                <w:bCs/>
                <w:sz w:val="18"/>
                <w:szCs w:val="22"/>
              </w:rPr>
            </w:pPr>
            <w:r w:rsidRPr="008D3088">
              <w:rPr>
                <w:rFonts w:asciiTheme="minorHAnsi" w:eastAsia="Arial Unicode MS" w:hAnsiTheme="minorHAnsi" w:cstheme="minorHAnsi"/>
                <w:b/>
                <w:bCs/>
                <w:sz w:val="18"/>
                <w:szCs w:val="22"/>
              </w:rPr>
              <w:t>PRECIO UNITARIO</w:t>
            </w:r>
          </w:p>
          <w:p w14:paraId="6D2C2EBF" w14:textId="6E18C5F2"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w:t>
            </w:r>
            <w:r w:rsidR="00270C99">
              <w:rPr>
                <w:rFonts w:asciiTheme="minorHAnsi" w:eastAsia="Arial Unicode MS" w:hAnsiTheme="minorHAnsi" w:cstheme="minorHAnsi"/>
                <w:b/>
                <w:bCs/>
                <w:sz w:val="18"/>
                <w:szCs w:val="22"/>
              </w:rPr>
              <w:t>impuestos</w:t>
            </w:r>
            <w:r w:rsidRPr="008D3088">
              <w:rPr>
                <w:rFonts w:asciiTheme="minorHAnsi" w:eastAsia="Arial Unicode MS" w:hAnsiTheme="minorHAnsi" w:cstheme="minorHAnsi"/>
                <w:b/>
                <w:bCs/>
                <w:sz w:val="18"/>
                <w:szCs w:val="22"/>
              </w:rPr>
              <w:t xml:space="preserve">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PRECIO TOTAL</w:t>
            </w:r>
          </w:p>
          <w:p w14:paraId="4B54D820" w14:textId="07F17362"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w:t>
            </w:r>
            <w:r w:rsidR="00270C99">
              <w:rPr>
                <w:rFonts w:asciiTheme="minorHAnsi" w:eastAsia="Arial Unicode MS" w:hAnsiTheme="minorHAnsi" w:cstheme="minorHAnsi"/>
                <w:b/>
                <w:bCs/>
                <w:sz w:val="18"/>
                <w:szCs w:val="22"/>
              </w:rPr>
              <w:t>impuestos</w:t>
            </w:r>
            <w:r w:rsidRPr="008D3088">
              <w:rPr>
                <w:rFonts w:asciiTheme="minorHAnsi" w:eastAsia="Arial Unicode MS" w:hAnsiTheme="minorHAnsi" w:cstheme="minorHAnsi"/>
                <w:b/>
                <w:bCs/>
                <w:sz w:val="18"/>
                <w:szCs w:val="22"/>
              </w:rPr>
              <w:t xml:space="preserve"> incluido)</w:t>
            </w:r>
          </w:p>
        </w:tc>
      </w:tr>
      <w:tr w:rsidR="00D96CB9" w:rsidRPr="006314F8" w14:paraId="1AE59C51" w14:textId="77777777" w:rsidTr="00D96CB9">
        <w:trPr>
          <w:trHeight w:val="409"/>
        </w:trPr>
        <w:tc>
          <w:tcPr>
            <w:tcW w:w="850" w:type="dxa"/>
            <w:tcBorders>
              <w:top w:val="single" w:sz="4" w:space="0" w:color="auto"/>
              <w:left w:val="single" w:sz="4" w:space="0" w:color="auto"/>
              <w:bottom w:val="single" w:sz="4" w:space="0" w:color="auto"/>
              <w:right w:val="single" w:sz="4" w:space="0" w:color="auto"/>
            </w:tcBorders>
            <w:vAlign w:val="center"/>
            <w:hideMark/>
          </w:tcPr>
          <w:p w14:paraId="0257362C" w14:textId="10480905" w:rsidR="00D96CB9" w:rsidRPr="00C76502" w:rsidRDefault="00D96CB9" w:rsidP="00D96CB9">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C5DA8C" w14:textId="72581690" w:rsidR="00D96CB9" w:rsidRPr="00C76502" w:rsidRDefault="00D96CB9" w:rsidP="00D96CB9">
            <w:pPr>
              <w:jc w:val="both"/>
              <w:rPr>
                <w:rFonts w:asciiTheme="minorHAnsi" w:eastAsia="SimSun" w:hAnsiTheme="minorHAnsi" w:cstheme="minorHAnsi"/>
                <w:sz w:val="18"/>
                <w:szCs w:val="18"/>
              </w:rPr>
            </w:pPr>
            <w:r>
              <w:rPr>
                <w:rFonts w:asciiTheme="minorHAnsi" w:eastAsia="SimSun" w:hAnsiTheme="minorHAnsi" w:cstheme="minorHAnsi"/>
                <w:sz w:val="18"/>
                <w:szCs w:val="18"/>
              </w:rPr>
              <w:t>80506378</w:t>
            </w:r>
          </w:p>
        </w:tc>
        <w:tc>
          <w:tcPr>
            <w:tcW w:w="3118" w:type="dxa"/>
            <w:tcBorders>
              <w:top w:val="single" w:sz="4" w:space="0" w:color="auto"/>
              <w:left w:val="single" w:sz="4" w:space="0" w:color="auto"/>
              <w:bottom w:val="single" w:sz="4" w:space="0" w:color="auto"/>
            </w:tcBorders>
            <w:vAlign w:val="center"/>
            <w:hideMark/>
          </w:tcPr>
          <w:p w14:paraId="219BB5D4" w14:textId="3C0595BA" w:rsidR="00D96CB9" w:rsidRPr="00D96CB9" w:rsidRDefault="00D96CB9" w:rsidP="00D96CB9">
            <w:pPr>
              <w:jc w:val="both"/>
              <w:rPr>
                <w:rFonts w:asciiTheme="minorHAnsi" w:eastAsia="SimSun" w:hAnsiTheme="minorHAnsi" w:cstheme="minorHAnsi"/>
                <w:sz w:val="18"/>
                <w:szCs w:val="18"/>
              </w:rPr>
            </w:pPr>
            <w:r w:rsidRPr="00D96CB9">
              <w:rPr>
                <w:rFonts w:asciiTheme="minorHAnsi" w:eastAsia="SimSun" w:hAnsiTheme="minorHAnsi" w:cstheme="minorHAnsi"/>
                <w:sz w:val="18"/>
                <w:szCs w:val="18"/>
              </w:rPr>
              <w:t xml:space="preserve">LIBRO REANIMACIÓN </w:t>
            </w:r>
            <w:r w:rsidR="00780606" w:rsidRPr="00D96CB9">
              <w:rPr>
                <w:rFonts w:asciiTheme="minorHAnsi" w:eastAsia="SimSun" w:hAnsiTheme="minorHAnsi" w:cstheme="minorHAnsi"/>
                <w:sz w:val="18"/>
                <w:szCs w:val="18"/>
              </w:rPr>
              <w:t>NEONATAL.</w:t>
            </w:r>
            <w:r w:rsidR="00780606">
              <w:rPr>
                <w:rFonts w:asciiTheme="minorHAnsi" w:eastAsia="SimSun" w:hAnsiTheme="minorHAnsi" w:cstheme="minorHAnsi"/>
                <w:sz w:val="18"/>
                <w:szCs w:val="18"/>
              </w:rPr>
              <w:t xml:space="preserve"> (NRP)</w:t>
            </w:r>
          </w:p>
          <w:p w14:paraId="6D9B4554" w14:textId="77777777" w:rsidR="00D96CB9" w:rsidRPr="00D96CB9" w:rsidRDefault="00D96CB9" w:rsidP="00D96CB9">
            <w:pPr>
              <w:jc w:val="both"/>
              <w:rPr>
                <w:rFonts w:asciiTheme="minorHAnsi" w:eastAsia="SimSun" w:hAnsiTheme="minorHAnsi" w:cstheme="minorHAnsi"/>
                <w:sz w:val="18"/>
                <w:szCs w:val="18"/>
              </w:rPr>
            </w:pPr>
            <w:r w:rsidRPr="00D96CB9">
              <w:rPr>
                <w:rFonts w:asciiTheme="minorHAnsi" w:eastAsia="SimSun" w:hAnsiTheme="minorHAnsi" w:cstheme="minorHAnsi"/>
                <w:sz w:val="18"/>
                <w:szCs w:val="18"/>
              </w:rPr>
              <w:t xml:space="preserve">Descripción: </w:t>
            </w:r>
          </w:p>
          <w:p w14:paraId="78BF9402" w14:textId="77777777" w:rsidR="00D96CB9" w:rsidRPr="00D96CB9" w:rsidRDefault="00D96CB9" w:rsidP="00D96CB9">
            <w:pPr>
              <w:jc w:val="both"/>
              <w:rPr>
                <w:rFonts w:asciiTheme="minorHAnsi" w:eastAsia="SimSun" w:hAnsiTheme="minorHAnsi" w:cstheme="minorHAnsi"/>
                <w:sz w:val="18"/>
                <w:szCs w:val="18"/>
              </w:rPr>
            </w:pPr>
            <w:r w:rsidRPr="00D96CB9">
              <w:rPr>
                <w:rFonts w:asciiTheme="minorHAnsi" w:eastAsia="SimSun" w:hAnsiTheme="minorHAnsi" w:cstheme="minorHAnsi"/>
                <w:sz w:val="18"/>
                <w:szCs w:val="18"/>
              </w:rPr>
              <w:t>Libro de texto original de reanimación neonatal (NRP), editado por la Academia de Pediatría en su 8° edición. En Idioma Español Marca: Academia Americana de Pediatría (AAP)</w:t>
            </w:r>
          </w:p>
          <w:p w14:paraId="4F5E1F47" w14:textId="689E1187" w:rsidR="00D96CB9" w:rsidRPr="00D96CB9" w:rsidRDefault="00D96CB9" w:rsidP="00D96CB9">
            <w:pPr>
              <w:jc w:val="both"/>
              <w:rPr>
                <w:rFonts w:asciiTheme="minorHAnsi" w:eastAsia="SimSun" w:hAnsiTheme="minorHAnsi" w:cstheme="minorHAnsi"/>
                <w:sz w:val="18"/>
                <w:szCs w:val="18"/>
              </w:rPr>
            </w:pPr>
            <w:r w:rsidRPr="00D96CB9">
              <w:rPr>
                <w:rFonts w:asciiTheme="minorHAnsi" w:eastAsia="SimSun" w:hAnsiTheme="minorHAnsi" w:cstheme="minorHAnsi"/>
                <w:sz w:val="18"/>
                <w:szCs w:val="18"/>
              </w:rPr>
              <w:t>Origen: USA</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77777777" w:rsidR="00D96CB9" w:rsidRPr="00C76502" w:rsidRDefault="00D96CB9" w:rsidP="00D96CB9">
            <w:pPr>
              <w:jc w:val="center"/>
              <w:rPr>
                <w:rFonts w:asciiTheme="minorHAnsi" w:eastAsia="SimSun" w:hAnsiTheme="minorHAnsi" w:cstheme="minorHAnsi"/>
                <w:sz w:val="18"/>
                <w:szCs w:val="18"/>
              </w:rPr>
            </w:pPr>
            <w:r w:rsidRPr="00C76502">
              <w:rPr>
                <w:rFonts w:asciiTheme="minorHAnsi" w:eastAsia="SimSun" w:hAnsiTheme="minorHAnsi" w:cstheme="minorHAnsi"/>
                <w:sz w:val="18"/>
                <w:szCs w:val="18"/>
              </w:rPr>
              <w:t>C/U</w:t>
            </w:r>
          </w:p>
        </w:tc>
        <w:tc>
          <w:tcPr>
            <w:tcW w:w="1155" w:type="dxa"/>
            <w:tcBorders>
              <w:top w:val="single" w:sz="4" w:space="0" w:color="auto"/>
              <w:left w:val="single" w:sz="4" w:space="0" w:color="auto"/>
              <w:bottom w:val="single" w:sz="4" w:space="0" w:color="auto"/>
              <w:right w:val="single" w:sz="4" w:space="0" w:color="auto"/>
            </w:tcBorders>
            <w:vAlign w:val="center"/>
          </w:tcPr>
          <w:p w14:paraId="5DD11ADA" w14:textId="65B66AA1" w:rsidR="00D96CB9" w:rsidRPr="00C76502" w:rsidRDefault="00D96CB9" w:rsidP="00D96CB9">
            <w:pPr>
              <w:jc w:val="center"/>
              <w:rPr>
                <w:rFonts w:asciiTheme="minorHAnsi" w:eastAsia="SimSun" w:hAnsiTheme="minorHAnsi" w:cstheme="minorHAnsi"/>
                <w:sz w:val="18"/>
                <w:szCs w:val="18"/>
              </w:rPr>
            </w:pPr>
            <w:r>
              <w:rPr>
                <w:rFonts w:asciiTheme="minorHAnsi" w:eastAsia="SimSun" w:hAnsiTheme="minorHAnsi" w:cstheme="minorHAnsi"/>
                <w:sz w:val="18"/>
                <w:szCs w:val="18"/>
              </w:rPr>
              <w:t>1,000</w:t>
            </w:r>
          </w:p>
        </w:tc>
        <w:tc>
          <w:tcPr>
            <w:tcW w:w="1276" w:type="dxa"/>
            <w:tcBorders>
              <w:top w:val="single" w:sz="4" w:space="0" w:color="auto"/>
              <w:left w:val="single" w:sz="4" w:space="0" w:color="auto"/>
              <w:bottom w:val="single" w:sz="4" w:space="0" w:color="auto"/>
              <w:right w:val="single" w:sz="1" w:space="0" w:color="000000"/>
            </w:tcBorders>
            <w:vAlign w:val="center"/>
            <w:hideMark/>
          </w:tcPr>
          <w:p w14:paraId="39FFF40A" w14:textId="70F68932" w:rsidR="00D96CB9" w:rsidRPr="00C76502" w:rsidRDefault="00D96CB9" w:rsidP="00D96CB9">
            <w:pPr>
              <w:jc w:val="center"/>
              <w:rPr>
                <w:rFonts w:asciiTheme="minorHAnsi" w:eastAsia="SimSun" w:hAnsiTheme="minorHAnsi" w:cstheme="minorHAnsi"/>
                <w:sz w:val="18"/>
                <w:szCs w:val="18"/>
              </w:rPr>
            </w:pPr>
            <w:r w:rsidRPr="00D96CB9">
              <w:rPr>
                <w:rFonts w:asciiTheme="minorHAnsi" w:eastAsia="SimSun" w:hAnsiTheme="minorHAnsi" w:cstheme="minorHAnsi"/>
                <w:sz w:val="18"/>
                <w:szCs w:val="18"/>
              </w:rPr>
              <w:t>$70.395</w:t>
            </w:r>
          </w:p>
        </w:tc>
        <w:tc>
          <w:tcPr>
            <w:tcW w:w="1331" w:type="dxa"/>
            <w:tcBorders>
              <w:top w:val="single" w:sz="4" w:space="0" w:color="auto"/>
              <w:left w:val="single" w:sz="4" w:space="0" w:color="auto"/>
              <w:bottom w:val="single" w:sz="4" w:space="0" w:color="auto"/>
              <w:right w:val="single" w:sz="1" w:space="0" w:color="000000"/>
            </w:tcBorders>
            <w:vAlign w:val="center"/>
            <w:hideMark/>
          </w:tcPr>
          <w:p w14:paraId="2B41EB1E" w14:textId="66CF2C24" w:rsidR="00D96CB9" w:rsidRPr="00C76502" w:rsidRDefault="00D96CB9" w:rsidP="00D96CB9">
            <w:pPr>
              <w:jc w:val="center"/>
              <w:rPr>
                <w:rFonts w:asciiTheme="minorHAnsi" w:eastAsia="SimSun" w:hAnsiTheme="minorHAnsi" w:cstheme="minorHAnsi"/>
                <w:sz w:val="18"/>
                <w:szCs w:val="18"/>
              </w:rPr>
            </w:pPr>
            <w:r w:rsidRPr="00D96CB9">
              <w:rPr>
                <w:rFonts w:asciiTheme="minorHAnsi" w:eastAsia="SimSun" w:hAnsiTheme="minorHAnsi" w:cstheme="minorHAnsi"/>
                <w:sz w:val="18"/>
                <w:szCs w:val="18"/>
              </w:rPr>
              <w:t>$70,395.00</w:t>
            </w:r>
          </w:p>
        </w:tc>
      </w:tr>
      <w:tr w:rsidR="00CF7A48" w:rsidRPr="006314F8" w14:paraId="76D6BC57" w14:textId="77777777" w:rsidTr="001E5347">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CF7A48" w:rsidRPr="00C76502" w:rsidRDefault="00CF7A48" w:rsidP="00C76502">
            <w:pPr>
              <w:jc w:val="both"/>
              <w:rPr>
                <w:rFonts w:asciiTheme="minorHAnsi" w:eastAsia="SimSun" w:hAnsiTheme="minorHAnsi" w:cstheme="minorHAnsi"/>
                <w:sz w:val="18"/>
                <w:szCs w:val="18"/>
              </w:rPr>
            </w:pPr>
            <w:r w:rsidRPr="00C76502">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1F58F7C2" w:rsidR="00CF7A48" w:rsidRPr="00C76502" w:rsidRDefault="00CF7A48" w:rsidP="00C76502">
            <w:pPr>
              <w:jc w:val="both"/>
              <w:rPr>
                <w:rFonts w:asciiTheme="minorHAnsi" w:eastAsia="SimSun" w:hAnsiTheme="minorHAnsi" w:cstheme="minorHAnsi"/>
                <w:sz w:val="18"/>
                <w:szCs w:val="18"/>
              </w:rPr>
            </w:pPr>
            <w:r w:rsidRPr="00C76502">
              <w:rPr>
                <w:rFonts w:asciiTheme="minorHAnsi" w:eastAsia="SimSun" w:hAnsiTheme="minorHAnsi" w:cstheme="minorHAnsi"/>
                <w:sz w:val="18"/>
                <w:szCs w:val="18"/>
              </w:rPr>
              <w:t>US</w:t>
            </w:r>
            <w:r w:rsidR="00D96CB9" w:rsidRPr="00D96CB9">
              <w:rPr>
                <w:rFonts w:asciiTheme="minorHAnsi" w:eastAsia="SimSun" w:hAnsiTheme="minorHAnsi" w:cstheme="minorHAnsi"/>
                <w:sz w:val="18"/>
                <w:szCs w:val="18"/>
              </w:rPr>
              <w:t>$70,395.00</w:t>
            </w:r>
          </w:p>
        </w:tc>
      </w:tr>
      <w:tr w:rsidR="00CF7A48" w:rsidRPr="006314F8"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6397E4F2" w:rsidR="00CF7A48" w:rsidRPr="00AE07A8" w:rsidRDefault="00CF7A48" w:rsidP="001E5347">
            <w:pPr>
              <w:spacing w:line="276" w:lineRule="auto"/>
              <w:jc w:val="both"/>
              <w:rPr>
                <w:rFonts w:asciiTheme="minorHAnsi" w:eastAsia="Arial Unicode MS" w:hAnsiTheme="minorHAnsi" w:cstheme="minorHAnsi"/>
                <w:b/>
                <w:bCs/>
                <w:sz w:val="18"/>
                <w:szCs w:val="22"/>
              </w:rPr>
            </w:pPr>
            <w:r w:rsidRPr="00AE07A8">
              <w:rPr>
                <w:rFonts w:asciiTheme="minorHAnsi" w:eastAsia="Arial Unicode MS" w:hAnsiTheme="minorHAnsi" w:cstheme="minorHAnsi"/>
                <w:b/>
                <w:bCs/>
                <w:sz w:val="18"/>
                <w:szCs w:val="22"/>
              </w:rPr>
              <w:t xml:space="preserve">SON:  </w:t>
            </w:r>
            <w:r w:rsidR="00DC1B23">
              <w:t xml:space="preserve"> </w:t>
            </w:r>
            <w:r w:rsidR="00356CB9">
              <w:t xml:space="preserve"> </w:t>
            </w:r>
            <w:r w:rsidR="00356CB9" w:rsidRPr="00356CB9">
              <w:rPr>
                <w:rFonts w:asciiTheme="minorHAnsi" w:eastAsia="Arial Unicode MS" w:hAnsiTheme="minorHAnsi" w:cstheme="minorHAnsi"/>
                <w:b/>
                <w:bCs/>
                <w:sz w:val="18"/>
                <w:szCs w:val="22"/>
              </w:rPr>
              <w:t xml:space="preserve">SETENTA MIL TRESCIENTOS NOVENTA Y CINCO 00/100 </w:t>
            </w:r>
            <w:r w:rsidR="00356CB9" w:rsidRPr="00DC1B23">
              <w:rPr>
                <w:rFonts w:asciiTheme="minorHAnsi" w:eastAsia="Arial Unicode MS" w:hAnsiTheme="minorHAnsi" w:cstheme="minorHAnsi"/>
                <w:b/>
                <w:bCs/>
                <w:sz w:val="18"/>
                <w:szCs w:val="22"/>
              </w:rPr>
              <w:t>DÓLARES</w:t>
            </w:r>
            <w:r w:rsidR="00DC1B23" w:rsidRPr="00DC1B23">
              <w:rPr>
                <w:rFonts w:asciiTheme="minorHAnsi" w:eastAsia="Arial Unicode MS" w:hAnsiTheme="minorHAnsi" w:cstheme="minorHAnsi"/>
                <w:b/>
                <w:bCs/>
                <w:sz w:val="18"/>
                <w:szCs w:val="22"/>
              </w:rPr>
              <w:t xml:space="preserve"> DE LOS ESTADOS UNIDOS DE AMÉRICA</w:t>
            </w:r>
          </w:p>
        </w:tc>
      </w:tr>
      <w:tr w:rsidR="00CF7A48" w:rsidRPr="006314F8" w14:paraId="400611A7"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E8A3B4E" w14:textId="21130D3E" w:rsidR="00356CB9" w:rsidRDefault="00356CB9" w:rsidP="00DC1B23">
            <w:pPr>
              <w:spacing w:line="276" w:lineRule="auto"/>
              <w:jc w:val="both"/>
              <w:rPr>
                <w:rFonts w:asciiTheme="minorHAnsi" w:eastAsia="Arial Unicode MS" w:hAnsiTheme="minorHAnsi" w:cstheme="minorHAnsi"/>
                <w:b/>
                <w:bCs/>
                <w:sz w:val="18"/>
                <w:szCs w:val="22"/>
              </w:rPr>
            </w:pPr>
            <w:r w:rsidRPr="00356CB9">
              <w:rPr>
                <w:rFonts w:asciiTheme="minorHAnsi" w:eastAsia="Arial Unicode MS" w:hAnsiTheme="minorHAnsi" w:cstheme="minorHAnsi"/>
                <w:b/>
                <w:bCs/>
                <w:sz w:val="18"/>
                <w:szCs w:val="22"/>
              </w:rPr>
              <w:t xml:space="preserve">Categoría de Inversión: </w:t>
            </w:r>
            <w:r w:rsidRPr="00356CB9">
              <w:rPr>
                <w:rFonts w:asciiTheme="minorHAnsi" w:eastAsia="Arial Unicode MS" w:hAnsiTheme="minorHAnsi" w:cstheme="minorHAnsi"/>
                <w:sz w:val="18"/>
                <w:szCs w:val="22"/>
              </w:rPr>
              <w:t>Préstamo Externo, Contrato de Préstamo BIRF 9065-SV, Categoría de Inversión. 1 componente 1. Promoción de la acumulación de capital humano en los niños entre 0 a 7 años de edad y sus madres durante las fases de preconcepción y gestación. SUB-COMPONENTE 1.2, a) Promoción de intervenciones de (DIT) para niños desde el nacimiento hasta los 3 años de edad a través del (vi) fortalecimiento de la prestación de servicios pediátrico en todos los niveles de atención y, (</w:t>
            </w:r>
            <w:proofErr w:type="spellStart"/>
            <w:r w:rsidRPr="00356CB9">
              <w:rPr>
                <w:rFonts w:asciiTheme="minorHAnsi" w:eastAsia="Arial Unicode MS" w:hAnsiTheme="minorHAnsi" w:cstheme="minorHAnsi"/>
                <w:sz w:val="18"/>
                <w:szCs w:val="22"/>
              </w:rPr>
              <w:t>vii</w:t>
            </w:r>
            <w:proofErr w:type="spellEnd"/>
            <w:r w:rsidRPr="00356CB9">
              <w:rPr>
                <w:rFonts w:asciiTheme="minorHAnsi" w:eastAsia="Arial Unicode MS" w:hAnsiTheme="minorHAnsi" w:cstheme="minorHAnsi"/>
                <w:sz w:val="18"/>
                <w:szCs w:val="22"/>
              </w:rPr>
              <w:t>) desarrollo de la detección temprana de riesgos y rezagos en los niños. Proyecto 7496</w:t>
            </w:r>
            <w:r w:rsidRPr="00356CB9">
              <w:rPr>
                <w:rFonts w:asciiTheme="minorHAnsi" w:eastAsia="Arial Unicode MS" w:hAnsiTheme="minorHAnsi" w:cstheme="minorHAnsi"/>
                <w:b/>
                <w:bCs/>
                <w:sz w:val="18"/>
                <w:szCs w:val="22"/>
              </w:rPr>
              <w:t xml:space="preserve"> </w:t>
            </w:r>
          </w:p>
          <w:p w14:paraId="78AA8039" w14:textId="336F582D" w:rsidR="00CF7A48" w:rsidRDefault="00356CB9" w:rsidP="00DC1B23">
            <w:pPr>
              <w:spacing w:line="276" w:lineRule="auto"/>
              <w:jc w:val="both"/>
              <w:rPr>
                <w:rFonts w:asciiTheme="minorHAnsi" w:eastAsia="Arial Unicode MS" w:hAnsiTheme="minorHAnsi" w:cstheme="minorHAnsi"/>
                <w:sz w:val="18"/>
                <w:szCs w:val="22"/>
              </w:rPr>
            </w:pPr>
            <w:r w:rsidRPr="00356CB9">
              <w:rPr>
                <w:rFonts w:asciiTheme="minorHAnsi" w:eastAsia="Arial Unicode MS" w:hAnsiTheme="minorHAnsi" w:cstheme="minorHAnsi"/>
                <w:b/>
                <w:bCs/>
                <w:sz w:val="18"/>
                <w:szCs w:val="22"/>
              </w:rPr>
              <w:t xml:space="preserve">Cifrado Presupuestario: </w:t>
            </w:r>
            <w:r w:rsidRPr="00356CB9">
              <w:rPr>
                <w:rFonts w:asciiTheme="minorHAnsi" w:eastAsia="Arial Unicode MS" w:hAnsiTheme="minorHAnsi" w:cstheme="minorHAnsi"/>
                <w:sz w:val="18"/>
                <w:szCs w:val="22"/>
              </w:rPr>
              <w:t>2023-3200-3-12-01-22-3-61107</w:t>
            </w:r>
            <w:r>
              <w:rPr>
                <w:rFonts w:asciiTheme="minorHAnsi" w:eastAsia="Arial Unicode MS" w:hAnsiTheme="minorHAnsi" w:cstheme="minorHAnsi"/>
                <w:sz w:val="18"/>
                <w:szCs w:val="22"/>
              </w:rPr>
              <w:t>.</w:t>
            </w:r>
          </w:p>
        </w:tc>
      </w:tr>
      <w:tr w:rsidR="00CF7A48" w:rsidRPr="006314F8"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CF7A48" w:rsidRDefault="00CF7A48" w:rsidP="001E5347">
            <w:r w:rsidRPr="00AE07A8">
              <w:rPr>
                <w:rFonts w:asciiTheme="minorHAnsi" w:eastAsia="Arial Unicode MS" w:hAnsiTheme="minorHAnsi" w:cstheme="minorHAnsi"/>
                <w:b/>
                <w:bCs/>
                <w:sz w:val="18"/>
                <w:szCs w:val="22"/>
              </w:rPr>
              <w:t xml:space="preserve">FORMA DE PAGO:   </w:t>
            </w:r>
            <w:r>
              <w:t xml:space="preserve"> </w:t>
            </w:r>
          </w:p>
          <w:p w14:paraId="063C3CD9" w14:textId="28733116" w:rsidR="00CF7A48" w:rsidRPr="001B59C3" w:rsidRDefault="00DC1B23" w:rsidP="005765BF">
            <w:pPr>
              <w:jc w:val="both"/>
              <w:rPr>
                <w:rFonts w:asciiTheme="minorHAnsi" w:eastAsia="Arial Unicode MS" w:hAnsiTheme="minorHAnsi" w:cstheme="minorHAnsi"/>
                <w:sz w:val="18"/>
                <w:szCs w:val="22"/>
              </w:rPr>
            </w:pPr>
            <w:r>
              <w:rPr>
                <w:rFonts w:asciiTheme="minorHAnsi" w:eastAsia="Arial Unicode MS" w:hAnsiTheme="minorHAnsi" w:cstheme="minorHAnsi"/>
                <w:sz w:val="18"/>
                <w:szCs w:val="22"/>
              </w:rPr>
              <w:t xml:space="preserve">El pago se </w:t>
            </w:r>
            <w:r w:rsidR="0024313C">
              <w:rPr>
                <w:rFonts w:asciiTheme="minorHAnsi" w:eastAsia="Arial Unicode MS" w:hAnsiTheme="minorHAnsi" w:cstheme="minorHAnsi"/>
                <w:sz w:val="18"/>
                <w:szCs w:val="22"/>
              </w:rPr>
              <w:t>realizará</w:t>
            </w:r>
            <w:r>
              <w:rPr>
                <w:rFonts w:asciiTheme="minorHAnsi" w:eastAsia="Arial Unicode MS" w:hAnsiTheme="minorHAnsi" w:cstheme="minorHAnsi"/>
                <w:sz w:val="18"/>
                <w:szCs w:val="22"/>
              </w:rPr>
              <w:t xml:space="preserve"> contra entrega del suministro</w:t>
            </w:r>
            <w:r w:rsidR="001B59C3" w:rsidRPr="001B59C3">
              <w:rPr>
                <w:rFonts w:asciiTheme="minorHAnsi" w:eastAsia="Arial Unicode MS" w:hAnsiTheme="minorHAnsi" w:cstheme="minorHAnsi"/>
                <w:sz w:val="18"/>
                <w:szCs w:val="22"/>
              </w:rPr>
              <w:t xml:space="preserve"> y se hará en dólares de los </w:t>
            </w:r>
            <w:r w:rsidR="004A015F" w:rsidRPr="001B59C3">
              <w:rPr>
                <w:rFonts w:asciiTheme="minorHAnsi" w:eastAsia="Arial Unicode MS" w:hAnsiTheme="minorHAnsi" w:cstheme="minorHAnsi"/>
                <w:sz w:val="18"/>
                <w:szCs w:val="22"/>
              </w:rPr>
              <w:t xml:space="preserve">Estados Unidos de </w:t>
            </w:r>
            <w:r w:rsidR="001B59C3" w:rsidRPr="001B59C3">
              <w:rPr>
                <w:rFonts w:asciiTheme="minorHAnsi" w:eastAsia="Arial Unicode MS" w:hAnsiTheme="minorHAnsi" w:cstheme="minorHAnsi"/>
                <w:sz w:val="18"/>
                <w:szCs w:val="22"/>
              </w:rPr>
              <w:t>América</w:t>
            </w:r>
            <w:r w:rsidR="004A015F" w:rsidRPr="001B59C3">
              <w:rPr>
                <w:rFonts w:asciiTheme="minorHAnsi" w:eastAsia="Arial Unicode MS" w:hAnsiTheme="minorHAnsi" w:cstheme="minorHAnsi"/>
                <w:sz w:val="18"/>
                <w:szCs w:val="22"/>
              </w:rPr>
              <w:t xml:space="preserve"> mediante transferencias (abono a cuenta según la declaración jurada firmada por el proveedor que se </w:t>
            </w:r>
            <w:r w:rsidR="0076393F" w:rsidRPr="001B59C3">
              <w:rPr>
                <w:rFonts w:asciiTheme="minorHAnsi" w:eastAsia="Arial Unicode MS" w:hAnsiTheme="minorHAnsi" w:cstheme="minorHAnsi"/>
                <w:sz w:val="18"/>
                <w:szCs w:val="22"/>
              </w:rPr>
              <w:t>enviará</w:t>
            </w:r>
            <w:r w:rsidR="004A015F" w:rsidRPr="001B59C3">
              <w:rPr>
                <w:rFonts w:asciiTheme="minorHAnsi" w:eastAsia="Arial Unicode MS" w:hAnsiTheme="minorHAnsi" w:cstheme="minorHAnsi"/>
                <w:sz w:val="18"/>
                <w:szCs w:val="22"/>
              </w:rPr>
              <w:t xml:space="preserve"> adjunta a la orden de compra)</w:t>
            </w:r>
            <w:r w:rsidR="001B59C3" w:rsidRPr="001B59C3">
              <w:rPr>
                <w:rFonts w:asciiTheme="minorHAnsi" w:eastAsia="Arial Unicode MS" w:hAnsiTheme="minorHAnsi" w:cstheme="minorHAnsi"/>
                <w:sz w:val="18"/>
                <w:szCs w:val="22"/>
              </w:rPr>
              <w:t>, con cargo a la cuenta del Proyecto, dentro de un plazo máximo de treinta (30) días calendarios.</w:t>
            </w:r>
          </w:p>
          <w:p w14:paraId="27439FD2" w14:textId="619938CF" w:rsidR="001B59C3" w:rsidRPr="001B59C3" w:rsidRDefault="001B59C3" w:rsidP="005765BF">
            <w:pPr>
              <w:jc w:val="both"/>
              <w:rPr>
                <w:rFonts w:asciiTheme="minorHAnsi" w:eastAsia="Arial Unicode MS" w:hAnsiTheme="minorHAnsi" w:cstheme="minorHAnsi"/>
                <w:sz w:val="18"/>
                <w:szCs w:val="22"/>
              </w:rPr>
            </w:pPr>
            <w:r w:rsidRPr="001B59C3">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p w14:paraId="551EFD55" w14:textId="4E25487F" w:rsidR="00CF7A48" w:rsidRPr="00AE07A8" w:rsidRDefault="00CF7A48" w:rsidP="001E5347">
            <w:pPr>
              <w:spacing w:line="276" w:lineRule="auto"/>
              <w:jc w:val="both"/>
              <w:rPr>
                <w:rFonts w:asciiTheme="minorHAnsi" w:eastAsia="Arial Unicode MS" w:hAnsiTheme="minorHAnsi" w:cstheme="minorHAnsi"/>
                <w:b/>
                <w:bCs/>
                <w:sz w:val="18"/>
                <w:szCs w:val="22"/>
              </w:rPr>
            </w:pPr>
          </w:p>
        </w:tc>
      </w:tr>
      <w:tr w:rsidR="00CF7A48" w:rsidRPr="006314F8"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CF7A48" w:rsidRPr="00AE07A8" w:rsidRDefault="00CF7A48" w:rsidP="001E5347">
            <w:pPr>
              <w:spacing w:line="276" w:lineRule="auto"/>
              <w:jc w:val="both"/>
              <w:rPr>
                <w:rFonts w:asciiTheme="minorHAnsi" w:eastAsia="Arial Unicode MS" w:hAnsiTheme="minorHAnsi" w:cstheme="minorHAnsi"/>
                <w:b/>
                <w:bCs/>
                <w:sz w:val="18"/>
                <w:szCs w:val="22"/>
              </w:rPr>
            </w:pPr>
            <w:r w:rsidRPr="00AE07A8">
              <w:rPr>
                <w:rFonts w:asciiTheme="minorHAnsi" w:eastAsia="Arial Unicode MS" w:hAnsiTheme="minorHAnsi" w:cstheme="minorHAnsi"/>
                <w:b/>
                <w:bCs/>
                <w:sz w:val="18"/>
                <w:szCs w:val="22"/>
              </w:rPr>
              <w:t>DOCUMENTACIÓN INDISPENSABLE PARA TRAMITAR EL PAGO:</w:t>
            </w:r>
          </w:p>
          <w:p w14:paraId="28C5AFB0"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Original y copia de:</w:t>
            </w:r>
          </w:p>
          <w:p w14:paraId="42F1C908" w14:textId="2304C5EA"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a)</w:t>
            </w:r>
            <w:r w:rsidRPr="00590CBC">
              <w:rPr>
                <w:rFonts w:asciiTheme="minorHAnsi" w:eastAsia="Arial Unicode MS" w:hAnsiTheme="minorHAnsi" w:cstheme="minorHAnsi"/>
                <w:sz w:val="18"/>
                <w:szCs w:val="22"/>
              </w:rPr>
              <w:tab/>
              <w:t xml:space="preserve">Factura </w:t>
            </w:r>
            <w:r w:rsidR="00270C99">
              <w:rPr>
                <w:rFonts w:asciiTheme="minorHAnsi" w:eastAsia="Arial Unicode MS" w:hAnsiTheme="minorHAnsi" w:cstheme="minorHAnsi"/>
                <w:sz w:val="18"/>
                <w:szCs w:val="22"/>
              </w:rPr>
              <w:t>(</w:t>
            </w:r>
            <w:proofErr w:type="spellStart"/>
            <w:r w:rsidR="00270C99">
              <w:rPr>
                <w:rFonts w:asciiTheme="minorHAnsi" w:eastAsia="Arial Unicode MS" w:hAnsiTheme="minorHAnsi" w:cstheme="minorHAnsi"/>
                <w:sz w:val="18"/>
                <w:szCs w:val="22"/>
              </w:rPr>
              <w:t>invoice</w:t>
            </w:r>
            <w:proofErr w:type="spellEnd"/>
            <w:r w:rsidR="00270C99">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 xml:space="preserve"> a nombre MINSAL-CONTRATO DE PRÉSTAMO BIRF 9065-SV. Es de suma importancia que la factura esté elaborada correctamente, sin errores, enmendaduras ni manchones, así se evitará atrasos en los pagos.</w:t>
            </w:r>
          </w:p>
          <w:p w14:paraId="50BA066E" w14:textId="0A345A81"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ab/>
            </w:r>
            <w:r w:rsidR="00270C99">
              <w:rPr>
                <w:rFonts w:asciiTheme="minorHAnsi" w:eastAsia="Arial Unicode MS" w:hAnsiTheme="minorHAnsi" w:cstheme="minorHAnsi"/>
                <w:sz w:val="18"/>
                <w:szCs w:val="22"/>
              </w:rPr>
              <w:t>D</w:t>
            </w:r>
            <w:r w:rsidRPr="00590CBC">
              <w:rPr>
                <w:rFonts w:asciiTheme="minorHAnsi" w:eastAsia="Arial Unicode MS" w:hAnsiTheme="minorHAnsi" w:cstheme="minorHAnsi"/>
                <w:sz w:val="18"/>
                <w:szCs w:val="22"/>
              </w:rPr>
              <w:t>eberá expresar lo siguiente:</w:t>
            </w:r>
          </w:p>
          <w:p w14:paraId="0B959197"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lastRenderedPageBreak/>
              <w:t>•</w:t>
            </w:r>
            <w:r w:rsidRPr="00590CBC">
              <w:rPr>
                <w:rFonts w:asciiTheme="minorHAnsi" w:eastAsia="Arial Unicode MS" w:hAnsiTheme="minorHAnsi" w:cstheme="minorHAnsi"/>
                <w:sz w:val="18"/>
                <w:szCs w:val="22"/>
              </w:rPr>
              <w:tab/>
              <w:t>Número y concepto de la Orden de Compra.</w:t>
            </w:r>
          </w:p>
          <w:p w14:paraId="03FF095A" w14:textId="4F53C111"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 xml:space="preserve">Descripción del </w:t>
            </w:r>
            <w:r w:rsidR="001B59C3">
              <w:rPr>
                <w:rFonts w:asciiTheme="minorHAnsi" w:eastAsia="Arial Unicode MS" w:hAnsiTheme="minorHAnsi" w:cstheme="minorHAnsi"/>
                <w:sz w:val="18"/>
                <w:szCs w:val="22"/>
              </w:rPr>
              <w:t>suministro</w:t>
            </w:r>
            <w:r w:rsidRPr="00590CBC">
              <w:rPr>
                <w:rFonts w:asciiTheme="minorHAnsi" w:eastAsia="Arial Unicode MS" w:hAnsiTheme="minorHAnsi" w:cstheme="minorHAnsi"/>
                <w:sz w:val="18"/>
                <w:szCs w:val="22"/>
              </w:rPr>
              <w:t xml:space="preserve"> según Orden de Compra.</w:t>
            </w:r>
          </w:p>
          <w:p w14:paraId="6A167DB6"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Precio Unitario y Precio Total según Orden de Compra.</w:t>
            </w:r>
          </w:p>
          <w:p w14:paraId="7BE19BE9"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 xml:space="preserve">Categoría de Inversión correspondiente, de acuerdo a lo establecido en la Orden de compra.  </w:t>
            </w:r>
          </w:p>
          <w:p w14:paraId="0F679CA7" w14:textId="2159708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Cifrado Presupuestario</w:t>
            </w:r>
          </w:p>
          <w:p w14:paraId="14F1738F"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DEAF3F8" w14:textId="107ED17E"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b)</w:t>
            </w:r>
            <w:r w:rsidRPr="00590CBC">
              <w:rPr>
                <w:rFonts w:asciiTheme="minorHAnsi" w:eastAsia="Arial Unicode MS" w:hAnsiTheme="minorHAnsi" w:cstheme="minorHAnsi"/>
                <w:sz w:val="18"/>
                <w:szCs w:val="22"/>
              </w:rPr>
              <w:tab/>
              <w:t>Acta de recepción y aprobación de</w:t>
            </w:r>
            <w:r w:rsidR="0076393F">
              <w:rPr>
                <w:rFonts w:asciiTheme="minorHAnsi" w:eastAsia="Arial Unicode MS" w:hAnsiTheme="minorHAnsi" w:cstheme="minorHAnsi"/>
                <w:sz w:val="18"/>
                <w:szCs w:val="22"/>
              </w:rPr>
              <w:t>l suministro</w:t>
            </w:r>
            <w:r w:rsidRPr="00590CBC">
              <w:rPr>
                <w:rFonts w:asciiTheme="minorHAnsi" w:eastAsia="Arial Unicode MS" w:hAnsiTheme="minorHAnsi" w:cstheme="minorHAnsi"/>
                <w:sz w:val="18"/>
                <w:szCs w:val="22"/>
              </w:rPr>
              <w:t xml:space="preserve"> que ampara el pago respectivo debidamente firmada por el encargado de la administración, seguimiento y ejecución de la orden de compra. </w:t>
            </w:r>
          </w:p>
          <w:p w14:paraId="099E1B5B"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c)</w:t>
            </w:r>
            <w:r w:rsidRPr="00590CBC">
              <w:rPr>
                <w:rFonts w:asciiTheme="minorHAnsi" w:eastAsia="Arial Unicode MS" w:hAnsiTheme="minorHAnsi" w:cstheme="minorHAnsi"/>
                <w:sz w:val="18"/>
                <w:szCs w:val="22"/>
              </w:rPr>
              <w:tab/>
              <w:t xml:space="preserve">Copia de la Orden de Compra. </w:t>
            </w:r>
          </w:p>
          <w:p w14:paraId="4B182CF4"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79817982" w14:textId="6E633E6E" w:rsidR="00CF7A48" w:rsidRPr="00590CBC" w:rsidRDefault="00CF7A48" w:rsidP="001E5347">
            <w:pPr>
              <w:spacing w:line="276" w:lineRule="auto"/>
              <w:jc w:val="both"/>
              <w:rPr>
                <w:rFonts w:asciiTheme="minorHAnsi" w:eastAsia="Arial Unicode MS" w:hAnsiTheme="minorHAnsi" w:cstheme="minorHAnsi"/>
                <w:sz w:val="18"/>
                <w:szCs w:val="22"/>
              </w:rPr>
            </w:pPr>
            <w:r w:rsidRPr="00444124">
              <w:rPr>
                <w:rFonts w:asciiTheme="minorHAnsi" w:eastAsia="Arial Unicode MS" w:hAnsiTheme="minorHAnsi" w:cstheme="minorHAnsi"/>
                <w:sz w:val="18"/>
                <w:szCs w:val="22"/>
              </w:rPr>
              <w:t>La facturación del</w:t>
            </w:r>
            <w:r w:rsidRPr="00590CBC">
              <w:rPr>
                <w:rFonts w:asciiTheme="minorHAnsi" w:eastAsia="Arial Unicode MS" w:hAnsiTheme="minorHAnsi" w:cstheme="minorHAnsi"/>
                <w:sz w:val="18"/>
                <w:szCs w:val="22"/>
              </w:rPr>
              <w:t xml:space="preserve"> </w:t>
            </w:r>
            <w:r w:rsidR="001B59C3">
              <w:rPr>
                <w:rFonts w:asciiTheme="minorHAnsi" w:eastAsia="Arial Unicode MS" w:hAnsiTheme="minorHAnsi" w:cstheme="minorHAnsi"/>
                <w:sz w:val="18"/>
                <w:szCs w:val="22"/>
              </w:rPr>
              <w:t>suministro</w:t>
            </w:r>
            <w:r w:rsidRPr="00590CBC">
              <w:rPr>
                <w:rFonts w:asciiTheme="minorHAnsi" w:eastAsia="Arial Unicode MS" w:hAnsiTheme="minorHAnsi" w:cstheme="minorHAnsi"/>
                <w:sz w:val="18"/>
                <w:szCs w:val="22"/>
              </w:rPr>
              <w:t xml:space="preserve"> debe ser entregada en la Unidad Financiera Institucional del Ministerio de Salud ubicada en las oficinas centrales de este ministerio en Calle Arce N° 827 de San Salvador.</w:t>
            </w:r>
          </w:p>
          <w:p w14:paraId="771F6D81"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BB8E2AE"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BAD05B7" w14:textId="344BB373" w:rsidR="00CF7A48" w:rsidRPr="006314F8"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 xml:space="preserve">Impuestos: El precio deberá incluir todos los tributos, impuesto y/o cargos, comisiones, etc. y cualquier gravamen que pueda recaer sobre </w:t>
            </w:r>
            <w:r w:rsidR="00270C99">
              <w:rPr>
                <w:rFonts w:asciiTheme="minorHAnsi" w:eastAsia="Arial Unicode MS" w:hAnsiTheme="minorHAnsi" w:cstheme="minorHAnsi"/>
                <w:sz w:val="18"/>
                <w:szCs w:val="22"/>
              </w:rPr>
              <w:t>los bienes</w:t>
            </w:r>
            <w:r w:rsidRPr="00590CBC">
              <w:rPr>
                <w:rFonts w:asciiTheme="minorHAnsi" w:eastAsia="Arial Unicode MS" w:hAnsiTheme="minorHAnsi" w:cstheme="minorHAnsi"/>
                <w:sz w:val="18"/>
                <w:szCs w:val="22"/>
              </w:rPr>
              <w:t xml:space="preserve"> a proveer o la actividad del PROVEEDOR; En consecuencia, el PROVEEDOR será el único responsable de los mismos.</w:t>
            </w:r>
          </w:p>
        </w:tc>
      </w:tr>
      <w:tr w:rsidR="00CF7A48" w:rsidRPr="006314F8"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240EB22D"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b/>
                <w:bCs/>
                <w:sz w:val="18"/>
                <w:szCs w:val="22"/>
              </w:rPr>
              <w:lastRenderedPageBreak/>
              <w:t>ADMINISTRACIÓN Y SEGUIMIENTO:</w:t>
            </w:r>
            <w:r>
              <w:rPr>
                <w:rFonts w:asciiTheme="minorHAnsi" w:eastAsia="Arial Unicode MS" w:hAnsiTheme="minorHAnsi" w:cstheme="minorHAnsi"/>
                <w:sz w:val="18"/>
                <w:szCs w:val="22"/>
              </w:rPr>
              <w:t xml:space="preserve"> La Unidad Solicitante ha delegado a </w:t>
            </w:r>
            <w:r w:rsidR="003D445E">
              <w:rPr>
                <w:rFonts w:asciiTheme="minorHAnsi" w:eastAsia="Arial Unicode MS" w:hAnsiTheme="minorHAnsi" w:cstheme="minorHAnsi"/>
                <w:sz w:val="18"/>
                <w:szCs w:val="22"/>
              </w:rPr>
              <w:t>Dra. Beatriz Adriana Serpas de Silva</w:t>
            </w:r>
            <w:r w:rsidR="0032361B">
              <w:rPr>
                <w:rFonts w:asciiTheme="minorHAnsi" w:eastAsia="Arial Unicode MS" w:hAnsiTheme="minorHAnsi" w:cstheme="minorHAnsi"/>
                <w:sz w:val="18"/>
                <w:szCs w:val="22"/>
              </w:rPr>
              <w:t xml:space="preserve"> teléfono</w:t>
            </w:r>
            <w:r>
              <w:rPr>
                <w:rFonts w:asciiTheme="minorHAnsi" w:eastAsia="Arial Unicode MS" w:hAnsiTheme="minorHAnsi" w:cstheme="minorHAnsi"/>
                <w:sz w:val="18"/>
                <w:szCs w:val="22"/>
              </w:rPr>
              <w:t xml:space="preserve">: </w:t>
            </w:r>
            <w:r w:rsidR="00A168ED">
              <w:rPr>
                <w:rFonts w:asciiTheme="minorHAnsi" w:eastAsia="Arial Unicode MS" w:hAnsiTheme="minorHAnsi" w:cstheme="minorHAnsi"/>
                <w:sz w:val="18"/>
                <w:szCs w:val="22"/>
              </w:rPr>
              <w:t>_________</w:t>
            </w:r>
            <w:r>
              <w:rPr>
                <w:rFonts w:asciiTheme="minorHAnsi" w:eastAsia="Arial Unicode MS" w:hAnsiTheme="minorHAnsi" w:cstheme="minorHAnsi"/>
                <w:sz w:val="18"/>
                <w:szCs w:val="22"/>
              </w:rPr>
              <w:t xml:space="preserve">, correo electrónico: </w:t>
            </w:r>
            <w:hyperlink r:id="rId9" w:history="1">
              <w:r w:rsidR="00A168ED">
                <w:rPr>
                  <w:rStyle w:val="Hipervnculo"/>
                  <w:rFonts w:asciiTheme="minorHAnsi" w:eastAsia="Arial Unicode MS" w:hAnsiTheme="minorHAnsi" w:cstheme="minorHAnsi"/>
                  <w:sz w:val="18"/>
                  <w:szCs w:val="22"/>
                </w:rPr>
                <w:t>____________________</w:t>
              </w:r>
            </w:hyperlink>
            <w:r w:rsidR="003D445E">
              <w:rPr>
                <w:rFonts w:asciiTheme="minorHAnsi" w:eastAsia="Arial Unicode MS" w:hAnsiTheme="minorHAnsi" w:cstheme="minorHAnsi"/>
                <w:sz w:val="18"/>
                <w:szCs w:val="22"/>
              </w:rPr>
              <w:t xml:space="preserve"> </w:t>
            </w:r>
            <w:r>
              <w:rPr>
                <w:rFonts w:asciiTheme="minorHAnsi" w:eastAsia="Arial Unicode MS" w:hAnsiTheme="minorHAnsi" w:cstheme="minorHAnsi"/>
                <w:sz w:val="18"/>
                <w:szCs w:val="22"/>
              </w:rPr>
              <w:t>, como responsable de la Administración de la Orden de Compra.</w:t>
            </w:r>
          </w:p>
        </w:tc>
      </w:tr>
      <w:tr w:rsidR="00CF7A48" w:rsidRPr="006314F8"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1394357" w14:textId="77777777" w:rsidR="00CF7A48" w:rsidRPr="00590CBC" w:rsidRDefault="00CF7A48" w:rsidP="001E5347">
            <w:pPr>
              <w:spacing w:line="276" w:lineRule="auto"/>
              <w:jc w:val="both"/>
              <w:rPr>
                <w:rFonts w:asciiTheme="minorHAnsi" w:eastAsia="Arial Unicode MS" w:hAnsiTheme="minorHAnsi" w:cstheme="minorHAnsi"/>
                <w:b/>
                <w:bCs/>
                <w:sz w:val="18"/>
                <w:szCs w:val="22"/>
              </w:rPr>
            </w:pPr>
            <w:r w:rsidRPr="00590CBC">
              <w:rPr>
                <w:rFonts w:asciiTheme="minorHAnsi" w:eastAsia="Arial Unicode MS" w:hAnsiTheme="minorHAnsi" w:cstheme="minorHAnsi"/>
                <w:b/>
                <w:bCs/>
                <w:sz w:val="18"/>
                <w:szCs w:val="22"/>
              </w:rPr>
              <w:t xml:space="preserve">PLAZOS Y LUGAR DE ENTREGA: </w:t>
            </w:r>
          </w:p>
          <w:p w14:paraId="0C7F7FB1" w14:textId="77777777" w:rsidR="00356CB9" w:rsidRDefault="00356CB9" w:rsidP="001E5347">
            <w:pPr>
              <w:spacing w:line="276" w:lineRule="auto"/>
              <w:jc w:val="both"/>
              <w:rPr>
                <w:rFonts w:asciiTheme="minorHAnsi" w:eastAsia="Arial Unicode MS" w:hAnsiTheme="minorHAnsi" w:cstheme="minorHAnsi"/>
                <w:b/>
                <w:bCs/>
                <w:sz w:val="18"/>
                <w:szCs w:val="22"/>
              </w:rPr>
            </w:pPr>
            <w:r w:rsidRPr="00356CB9">
              <w:rPr>
                <w:rFonts w:asciiTheme="minorHAnsi" w:eastAsia="Arial Unicode MS" w:hAnsiTheme="minorHAnsi" w:cstheme="minorHAnsi"/>
                <w:b/>
                <w:bCs/>
                <w:sz w:val="18"/>
                <w:szCs w:val="22"/>
              </w:rPr>
              <w:t xml:space="preserve">Plazo de entrega: </w:t>
            </w:r>
            <w:r w:rsidRPr="00356CB9">
              <w:rPr>
                <w:rFonts w:asciiTheme="minorHAnsi" w:eastAsia="Arial Unicode MS" w:hAnsiTheme="minorHAnsi" w:cstheme="minorHAnsi"/>
                <w:sz w:val="18"/>
                <w:szCs w:val="22"/>
              </w:rPr>
              <w:t>30 días calendarios, contados a partir de la distribución de la Orden de Compra</w:t>
            </w:r>
            <w:r w:rsidRPr="00356CB9">
              <w:rPr>
                <w:rFonts w:asciiTheme="minorHAnsi" w:eastAsia="Arial Unicode MS" w:hAnsiTheme="minorHAnsi" w:cstheme="minorHAnsi"/>
                <w:b/>
                <w:bCs/>
                <w:sz w:val="18"/>
                <w:szCs w:val="22"/>
              </w:rPr>
              <w:t>.</w:t>
            </w:r>
          </w:p>
          <w:p w14:paraId="7D0710C4" w14:textId="375D2C76" w:rsidR="00CF7A48" w:rsidRDefault="00CF7A48" w:rsidP="001E5347">
            <w:pPr>
              <w:spacing w:line="276" w:lineRule="auto"/>
              <w:jc w:val="both"/>
              <w:rPr>
                <w:rFonts w:asciiTheme="minorHAnsi" w:eastAsia="Arial Unicode MS" w:hAnsiTheme="minorHAnsi" w:cstheme="minorHAnsi"/>
                <w:sz w:val="18"/>
                <w:szCs w:val="22"/>
              </w:rPr>
            </w:pPr>
            <w:r w:rsidRPr="00AE07A8">
              <w:rPr>
                <w:rFonts w:asciiTheme="minorHAnsi" w:eastAsia="Arial Unicode MS" w:hAnsiTheme="minorHAnsi" w:cstheme="minorHAnsi"/>
                <w:b/>
                <w:bCs/>
                <w:sz w:val="18"/>
                <w:szCs w:val="22"/>
              </w:rPr>
              <w:t>LUGAR DE ENTREGA:</w:t>
            </w:r>
            <w:r>
              <w:rPr>
                <w:rFonts w:asciiTheme="minorHAnsi" w:eastAsia="Arial Unicode MS" w:hAnsiTheme="minorHAnsi" w:cstheme="minorHAnsi"/>
                <w:sz w:val="18"/>
                <w:szCs w:val="22"/>
              </w:rPr>
              <w:t xml:space="preserve"> </w:t>
            </w:r>
            <w:r w:rsidR="00153100">
              <w:rPr>
                <w:rFonts w:asciiTheme="minorHAnsi" w:eastAsia="Arial Unicode MS" w:hAnsiTheme="minorHAnsi" w:cstheme="minorHAnsi"/>
                <w:sz w:val="18"/>
                <w:szCs w:val="22"/>
              </w:rPr>
              <w:t>Bodega del MINSAL, Dirección Complejo de Almacenes del Plantel El Paraíso, Ubicado en 6° Calle Oriente N° 1105, Colonia del Paraíso, Barrio San Esteban, San Salvador</w:t>
            </w:r>
          </w:p>
        </w:tc>
      </w:tr>
    </w:tbl>
    <w:p w14:paraId="128676EF" w14:textId="6778C8AB" w:rsidR="00A168ED" w:rsidRDefault="00A168ED" w:rsidP="00A168ED">
      <w:pPr>
        <w:spacing w:line="276" w:lineRule="auto"/>
        <w:ind w:left="-426"/>
        <w:jc w:val="both"/>
        <w:rPr>
          <w:rFonts w:asciiTheme="minorHAnsi" w:eastAsia="SimSun" w:hAnsiTheme="minorHAnsi" w:cstheme="minorHAnsi"/>
          <w:b/>
          <w:sz w:val="22"/>
          <w:szCs w:val="22"/>
        </w:rPr>
      </w:pPr>
      <w:r w:rsidRPr="00A168ED">
        <w:rPr>
          <w:rFonts w:asciiTheme="minorHAnsi" w:eastAsia="SimSun" w:hAnsiTheme="minorHAnsi" w:cstheme="minorHAnsi"/>
          <w:b/>
          <w:noProof/>
          <w:sz w:val="22"/>
          <w:szCs w:val="22"/>
        </w:rPr>
        <w:drawing>
          <wp:inline distT="0" distB="0" distL="0" distR="0" wp14:anchorId="19A6F044" wp14:editId="371DC343">
            <wp:extent cx="6858000" cy="1965960"/>
            <wp:effectExtent l="0" t="0" r="0" b="0"/>
            <wp:docPr id="831413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965960"/>
                    </a:xfrm>
                    <a:prstGeom prst="rect">
                      <a:avLst/>
                    </a:prstGeom>
                    <a:noFill/>
                    <a:ln>
                      <a:noFill/>
                    </a:ln>
                  </pic:spPr>
                </pic:pic>
              </a:graphicData>
            </a:graphic>
          </wp:inline>
        </w:drawing>
      </w:r>
    </w:p>
    <w:p w14:paraId="0A5451E6" w14:textId="77777777" w:rsidR="00A168ED" w:rsidRDefault="00A168ED" w:rsidP="00CF7A48">
      <w:pPr>
        <w:spacing w:line="276" w:lineRule="auto"/>
        <w:jc w:val="both"/>
        <w:rPr>
          <w:rFonts w:asciiTheme="minorHAnsi" w:eastAsia="SimSun" w:hAnsiTheme="minorHAnsi" w:cstheme="minorHAnsi"/>
          <w:b/>
          <w:sz w:val="22"/>
          <w:szCs w:val="22"/>
        </w:rPr>
      </w:pPr>
    </w:p>
    <w:p w14:paraId="0B43A0C7" w14:textId="4B8D6479" w:rsidR="00CF7A48" w:rsidRDefault="00CF7A48" w:rsidP="00CF7A48">
      <w:pPr>
        <w:spacing w:line="276" w:lineRule="auto"/>
        <w:jc w:val="both"/>
        <w:rPr>
          <w:rFonts w:asciiTheme="minorHAnsi" w:eastAsia="SimSun" w:hAnsiTheme="minorHAnsi" w:cstheme="minorHAnsi"/>
          <w:b/>
          <w:sz w:val="22"/>
          <w:szCs w:val="22"/>
        </w:rPr>
      </w:pPr>
      <w:r w:rsidRPr="00751648">
        <w:rPr>
          <w:rFonts w:asciiTheme="minorHAnsi" w:eastAsia="SimSun" w:hAnsiTheme="minorHAnsi" w:cstheme="minorHAnsi"/>
          <w:b/>
          <w:sz w:val="22"/>
          <w:szCs w:val="22"/>
        </w:rPr>
        <w:t>Fraude y Corrupción</w:t>
      </w:r>
    </w:p>
    <w:p w14:paraId="3C7BB761" w14:textId="77777777" w:rsidR="00CF7A48" w:rsidRPr="00751648" w:rsidRDefault="00CF7A48" w:rsidP="00CF7A48">
      <w:pPr>
        <w:pStyle w:val="Default"/>
        <w:spacing w:before="240" w:after="120"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1. </w:t>
      </w:r>
      <w:r w:rsidRPr="00751648">
        <w:rPr>
          <w:rFonts w:asciiTheme="minorHAnsi" w:hAnsiTheme="minorHAnsi" w:cstheme="minorHAnsi"/>
          <w:b/>
          <w:bCs/>
          <w:color w:val="auto"/>
          <w:sz w:val="22"/>
          <w:szCs w:val="22"/>
        </w:rPr>
        <w:t xml:space="preserve">Propósito </w:t>
      </w:r>
    </w:p>
    <w:p w14:paraId="7136C9D8" w14:textId="77777777" w:rsidR="00CF7A48" w:rsidRDefault="00CF7A48" w:rsidP="00CF7A48">
      <w:pPr>
        <w:pStyle w:val="Default"/>
        <w:spacing w:before="120" w:after="120" w:line="276" w:lineRule="auto"/>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1110CDBC" w14:textId="77777777" w:rsidR="00A168ED" w:rsidRPr="00751648" w:rsidRDefault="00A168ED" w:rsidP="00CF7A48">
      <w:pPr>
        <w:pStyle w:val="Default"/>
        <w:spacing w:before="120" w:after="120" w:line="276" w:lineRule="auto"/>
        <w:jc w:val="both"/>
        <w:rPr>
          <w:rFonts w:asciiTheme="minorHAnsi" w:hAnsiTheme="minorHAnsi" w:cstheme="minorHAnsi"/>
          <w:color w:val="auto"/>
          <w:sz w:val="22"/>
          <w:szCs w:val="22"/>
        </w:rPr>
      </w:pPr>
    </w:p>
    <w:p w14:paraId="5DEA59DB" w14:textId="77777777" w:rsidR="00CF7A48" w:rsidRPr="00751648"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751648">
        <w:rPr>
          <w:rFonts w:asciiTheme="minorHAnsi" w:hAnsiTheme="minorHAnsi" w:cstheme="minorHAnsi"/>
          <w:b/>
          <w:bCs/>
          <w:color w:val="auto"/>
          <w:sz w:val="22"/>
          <w:szCs w:val="22"/>
        </w:rPr>
        <w:lastRenderedPageBreak/>
        <w:t xml:space="preserve">2. Requisitos </w:t>
      </w:r>
    </w:p>
    <w:p w14:paraId="0286001A" w14:textId="77777777" w:rsidR="00CF7A48" w:rsidRPr="00751648" w:rsidRDefault="00CF7A48" w:rsidP="00CF7A48">
      <w:pPr>
        <w:pStyle w:val="Default"/>
        <w:spacing w:before="240" w:after="120" w:line="276" w:lineRule="auto"/>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751648">
        <w:rPr>
          <w:rFonts w:asciiTheme="minorHAnsi" w:hAnsiTheme="minorHAnsi" w:cstheme="minorHAnsi"/>
          <w:color w:val="auto"/>
          <w:sz w:val="22"/>
          <w:szCs w:val="22"/>
        </w:rPr>
        <w:t>subconsultores</w:t>
      </w:r>
      <w:proofErr w:type="spellEnd"/>
      <w:r w:rsidRPr="00751648">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751648"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2.2 A tal fin, el Banco: </w:t>
      </w:r>
    </w:p>
    <w:p w14:paraId="50568366"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751648"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ii</w:t>
      </w:r>
      <w:proofErr w:type="spellEnd"/>
      <w:r w:rsidRPr="00751648">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iii</w:t>
      </w:r>
      <w:proofErr w:type="spellEnd"/>
      <w:r w:rsidRPr="00751648">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iv</w:t>
      </w:r>
      <w:proofErr w:type="spellEnd"/>
      <w:r w:rsidRPr="00751648">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w:t>
      </w:r>
      <w:r>
        <w:rPr>
          <w:rFonts w:asciiTheme="minorHAnsi" w:hAnsiTheme="minorHAnsi" w:cstheme="minorHAnsi"/>
          <w:color w:val="auto"/>
          <w:sz w:val="22"/>
          <w:szCs w:val="22"/>
        </w:rPr>
        <w:t>servicios</w:t>
      </w:r>
      <w:r w:rsidRPr="00751648">
        <w:rPr>
          <w:rFonts w:asciiTheme="minorHAnsi" w:hAnsiTheme="minorHAnsi" w:cstheme="minorHAnsi"/>
          <w:color w:val="auto"/>
          <w:sz w:val="22"/>
          <w:szCs w:val="22"/>
        </w:rPr>
        <w:t xml:space="preserve"> para influir de forma indebida en su accionar; </w:t>
      </w:r>
    </w:p>
    <w:p w14:paraId="38B1425D" w14:textId="77777777" w:rsidR="00CF7A48" w:rsidRPr="00751648"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v.   por “práctica obstructiva” se entiende: </w:t>
      </w:r>
    </w:p>
    <w:p w14:paraId="034BB9AA" w14:textId="77777777" w:rsidR="00CF7A48" w:rsidRPr="00751648"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751648" w:rsidRDefault="00CF7A48" w:rsidP="00CF7A48">
      <w:pPr>
        <w:pStyle w:val="Default"/>
        <w:spacing w:line="276" w:lineRule="auto"/>
        <w:rPr>
          <w:rFonts w:asciiTheme="minorHAnsi" w:hAnsiTheme="minorHAnsi" w:cstheme="minorHAnsi"/>
          <w:sz w:val="22"/>
          <w:szCs w:val="22"/>
        </w:rPr>
      </w:pPr>
    </w:p>
    <w:p w14:paraId="2589420B" w14:textId="77777777" w:rsidR="00CF7A48" w:rsidRPr="00751648" w:rsidRDefault="00CF7A48" w:rsidP="00CF7A48">
      <w:pPr>
        <w:pStyle w:val="Default"/>
        <w:spacing w:after="120" w:line="276" w:lineRule="auto"/>
        <w:ind w:left="1267" w:hanging="360"/>
        <w:jc w:val="both"/>
        <w:rPr>
          <w:rFonts w:asciiTheme="minorHAnsi" w:hAnsiTheme="minorHAnsi" w:cstheme="minorHAnsi"/>
          <w:sz w:val="22"/>
          <w:szCs w:val="22"/>
        </w:rPr>
      </w:pPr>
      <w:r w:rsidRPr="00751648">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lastRenderedPageBreak/>
        <w:t xml:space="preserve">b. Rechazará toda propuesta de adjudicación si determina que la empresa o persona recomendada para la adjudicación, los miembros de su personal, sus agentes, </w:t>
      </w:r>
      <w:proofErr w:type="spellStart"/>
      <w:r w:rsidRPr="00751648">
        <w:rPr>
          <w:rFonts w:asciiTheme="minorHAnsi" w:hAnsiTheme="minorHAnsi" w:cstheme="minorHAnsi"/>
          <w:sz w:val="22"/>
          <w:szCs w:val="22"/>
        </w:rPr>
        <w:t>subconsultores</w:t>
      </w:r>
      <w:proofErr w:type="spellEnd"/>
      <w:r w:rsidRPr="00751648">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751648">
        <w:rPr>
          <w:rFonts w:asciiTheme="minorHAnsi" w:hAnsiTheme="minorHAnsi" w:cstheme="minorHAnsi"/>
          <w:sz w:val="22"/>
          <w:szCs w:val="22"/>
        </w:rPr>
        <w:t>subconsultores</w:t>
      </w:r>
      <w:proofErr w:type="spellEnd"/>
      <w:r w:rsidRPr="00751648">
        <w:rPr>
          <w:rFonts w:asciiTheme="minorHAnsi" w:hAnsiTheme="minorHAnsi" w:cstheme="minorHAnsi"/>
          <w:sz w:val="22"/>
          <w:szCs w:val="22"/>
        </w:rPr>
        <w:t>, agentes, empleados, consultores, prestadores o proveedores de servicios, permitan al Banco inspeccionar</w:t>
      </w:r>
      <w:r w:rsidRPr="00751648">
        <w:rPr>
          <w:rFonts w:asciiTheme="minorHAnsi" w:hAnsiTheme="minorHAnsi" w:cstheme="minorHAnsi"/>
          <w:position w:val="8"/>
          <w:sz w:val="22"/>
          <w:szCs w:val="22"/>
          <w:vertAlign w:val="superscript"/>
        </w:rPr>
        <w:t xml:space="preserve">1 </w:t>
      </w:r>
      <w:r w:rsidRPr="00751648">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751648"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751648" w:rsidRDefault="00CF7A48" w:rsidP="00CF7A48">
      <w:pPr>
        <w:jc w:val="both"/>
        <w:rPr>
          <w:rFonts w:asciiTheme="minorHAnsi" w:eastAsia="SimSun" w:hAnsiTheme="minorHAnsi" w:cstheme="minorHAnsi"/>
          <w:b/>
          <w:sz w:val="22"/>
          <w:szCs w:val="22"/>
        </w:rPr>
      </w:pPr>
      <w:r w:rsidRPr="00751648">
        <w:rPr>
          <w:rFonts w:asciiTheme="minorHAnsi" w:eastAsia="SimSun" w:hAnsiTheme="minorHAnsi" w:cstheme="minorHAnsi"/>
          <w:b/>
          <w:sz w:val="22"/>
          <w:szCs w:val="22"/>
        </w:rPr>
        <w:t xml:space="preserve">CONDICIONES DEL </w:t>
      </w:r>
      <w:r w:rsidR="005765BF">
        <w:rPr>
          <w:rFonts w:asciiTheme="minorHAnsi" w:eastAsia="SimSun" w:hAnsiTheme="minorHAnsi" w:cstheme="minorHAnsi"/>
          <w:b/>
          <w:sz w:val="22"/>
          <w:szCs w:val="22"/>
        </w:rPr>
        <w:t>SUMINISTRO</w:t>
      </w:r>
    </w:p>
    <w:p w14:paraId="215C0964" w14:textId="77777777" w:rsidR="00CF7A48" w:rsidRPr="00751648" w:rsidRDefault="00CF7A48" w:rsidP="00CF7A48">
      <w:pPr>
        <w:jc w:val="both"/>
        <w:rPr>
          <w:rFonts w:asciiTheme="minorHAnsi" w:eastAsia="SimSun" w:hAnsiTheme="minorHAnsi" w:cstheme="minorHAnsi"/>
          <w:b/>
          <w:sz w:val="22"/>
          <w:szCs w:val="22"/>
        </w:rPr>
      </w:pPr>
    </w:p>
    <w:p w14:paraId="62E10357" w14:textId="1AD0E594" w:rsidR="00CF7A48" w:rsidRDefault="00CF7A48" w:rsidP="00CF7A48">
      <w:pPr>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 xml:space="preserve">OBLIGACIONES DEL </w:t>
      </w:r>
      <w:r>
        <w:rPr>
          <w:rFonts w:asciiTheme="minorHAnsi" w:eastAsia="SimSun" w:hAnsiTheme="minorHAnsi" w:cstheme="minorHAnsi"/>
          <w:b/>
          <w:bCs/>
          <w:sz w:val="22"/>
          <w:szCs w:val="22"/>
        </w:rPr>
        <w:t xml:space="preserve">PRESTADOR DE </w:t>
      </w:r>
      <w:r w:rsidR="005765BF">
        <w:rPr>
          <w:rFonts w:asciiTheme="minorHAnsi" w:eastAsia="SimSun" w:hAnsiTheme="minorHAnsi" w:cstheme="minorHAnsi"/>
          <w:b/>
          <w:bCs/>
          <w:sz w:val="22"/>
          <w:szCs w:val="22"/>
        </w:rPr>
        <w:t>BIENES.</w:t>
      </w:r>
    </w:p>
    <w:p w14:paraId="6D49FB6B"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751648"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w:t>
      </w:r>
      <w:r w:rsidRPr="00751648">
        <w:rPr>
          <w:rFonts w:asciiTheme="minorHAnsi" w:eastAsia="SimSun" w:hAnsiTheme="minorHAnsi" w:cstheme="minorHAnsi"/>
          <w:sz w:val="22"/>
          <w:szCs w:val="22"/>
        </w:rPr>
        <w:lastRenderedPageBreak/>
        <w:t>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OBLIGACIONES DEL GOBIERNO</w:t>
      </w:r>
    </w:p>
    <w:p w14:paraId="0BFE8A8A"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3F159212" w14:textId="400761EC"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1-Pagar el valor de los </w:t>
      </w:r>
      <w:r w:rsidR="008616A6">
        <w:rPr>
          <w:rFonts w:asciiTheme="minorHAnsi" w:eastAsia="SimSun" w:hAnsiTheme="minorHAnsi" w:cstheme="minorHAnsi"/>
          <w:sz w:val="22"/>
          <w:szCs w:val="22"/>
        </w:rPr>
        <w:t xml:space="preserve">bienes </w:t>
      </w:r>
      <w:r w:rsidRPr="00751648">
        <w:rPr>
          <w:rFonts w:asciiTheme="minorHAnsi" w:eastAsia="SimSun" w:hAnsiTheme="minorHAnsi" w:cstheme="minorHAnsi"/>
          <w:sz w:val="22"/>
          <w:szCs w:val="22"/>
        </w:rPr>
        <w:t xml:space="preserve">realizados previo los trámites legales, después que la Unidad solicitante, hayan recibido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 a entera satisfacción y de acuerdo con las especificaciones convenidas.</w:t>
      </w:r>
    </w:p>
    <w:p w14:paraId="39919062"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751648" w:rsidRDefault="00CF7A48" w:rsidP="00CF7A48">
      <w:pPr>
        <w:spacing w:line="276" w:lineRule="auto"/>
        <w:jc w:val="both"/>
        <w:rPr>
          <w:rFonts w:asciiTheme="minorHAnsi" w:eastAsia="SimSun" w:hAnsiTheme="minorHAnsi" w:cstheme="minorHAnsi"/>
          <w:b/>
          <w:bCs/>
          <w:sz w:val="22"/>
          <w:szCs w:val="22"/>
        </w:rPr>
      </w:pPr>
      <w:bookmarkStart w:id="5" w:name="_Hlk83044431"/>
      <w:r w:rsidRPr="00751648">
        <w:rPr>
          <w:rFonts w:asciiTheme="minorHAnsi" w:eastAsia="SimSun" w:hAnsiTheme="minorHAnsi" w:cstheme="minorHAnsi"/>
          <w:b/>
          <w:bCs/>
          <w:sz w:val="22"/>
          <w:szCs w:val="22"/>
        </w:rPr>
        <w:t>OTRAS CONDICIONES DE</w:t>
      </w:r>
      <w:r w:rsidR="005765BF">
        <w:rPr>
          <w:rFonts w:asciiTheme="minorHAnsi" w:eastAsia="SimSun" w:hAnsiTheme="minorHAnsi" w:cstheme="minorHAnsi"/>
          <w:b/>
          <w:bCs/>
          <w:sz w:val="22"/>
          <w:szCs w:val="22"/>
        </w:rPr>
        <w:t xml:space="preserve"> </w:t>
      </w:r>
      <w:r w:rsidRPr="00751648">
        <w:rPr>
          <w:rFonts w:asciiTheme="minorHAnsi" w:eastAsia="SimSun" w:hAnsiTheme="minorHAnsi" w:cstheme="minorHAnsi"/>
          <w:b/>
          <w:bCs/>
          <w:sz w:val="22"/>
          <w:szCs w:val="22"/>
        </w:rPr>
        <w:t>L</w:t>
      </w:r>
      <w:r w:rsidR="005765BF">
        <w:rPr>
          <w:rFonts w:asciiTheme="minorHAnsi" w:eastAsia="SimSun" w:hAnsiTheme="minorHAnsi" w:cstheme="minorHAnsi"/>
          <w:b/>
          <w:bCs/>
          <w:sz w:val="22"/>
          <w:szCs w:val="22"/>
        </w:rPr>
        <w:t>OS BIENES.</w:t>
      </w:r>
    </w:p>
    <w:p w14:paraId="367D48FD" w14:textId="24ACFFBA"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1. La fecha de entrega de</w:t>
      </w:r>
      <w:r w:rsidR="006E78E0">
        <w:rPr>
          <w:rFonts w:asciiTheme="minorHAnsi" w:eastAsia="SimSun" w:hAnsiTheme="minorHAnsi" w:cstheme="minorHAnsi"/>
          <w:sz w:val="22"/>
          <w:szCs w:val="22"/>
        </w:rPr>
        <w:t xml:space="preserve"> los bienes</w:t>
      </w:r>
      <w:r w:rsidRPr="00751648">
        <w:rPr>
          <w:rFonts w:asciiTheme="minorHAnsi" w:eastAsia="SimSun" w:hAnsiTheme="minorHAnsi" w:cstheme="minorHAnsi"/>
          <w:sz w:val="22"/>
          <w:szCs w:val="22"/>
        </w:rPr>
        <w:t>, está estipulada en la presente Orden de Compra, que reciba el suministrarte debidamente legalizada.</w:t>
      </w:r>
    </w:p>
    <w:p w14:paraId="7F65F03E" w14:textId="02E83FCF"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w:t>
      </w:r>
      <w:r w:rsidR="006E78E0">
        <w:rPr>
          <w:rFonts w:asciiTheme="minorHAnsi" w:eastAsia="SimSun" w:hAnsiTheme="minorHAnsi" w:cstheme="minorHAnsi"/>
          <w:sz w:val="22"/>
          <w:szCs w:val="22"/>
        </w:rPr>
        <w:t>Los bienes</w:t>
      </w:r>
      <w:r w:rsidRPr="00751648">
        <w:rPr>
          <w:rFonts w:asciiTheme="minorHAnsi" w:eastAsia="SimSun" w:hAnsiTheme="minorHAnsi" w:cstheme="minorHAnsi"/>
          <w:sz w:val="22"/>
          <w:szCs w:val="22"/>
        </w:rPr>
        <w:t xml:space="preserve">, al que la presente Orden de Compra se refiere será recibido a entera satisfacción del solicitante, quien firmará, sellará y fechará el acta de recepción </w:t>
      </w:r>
      <w:r w:rsidR="006E78E0">
        <w:rPr>
          <w:rFonts w:asciiTheme="minorHAnsi" w:eastAsia="SimSun" w:hAnsiTheme="minorHAnsi" w:cstheme="minorHAnsi"/>
          <w:sz w:val="22"/>
          <w:szCs w:val="22"/>
        </w:rPr>
        <w:t>de los bienes</w:t>
      </w:r>
      <w:r w:rsidRPr="00751648">
        <w:rPr>
          <w:rFonts w:asciiTheme="minorHAnsi" w:eastAsia="SimSun" w:hAnsiTheme="minorHAnsi" w:cstheme="minorHAnsi"/>
          <w:sz w:val="22"/>
          <w:szCs w:val="22"/>
        </w:rPr>
        <w:t>.</w:t>
      </w:r>
    </w:p>
    <w:p w14:paraId="04BE6EAB" w14:textId="286A247A"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lastRenderedPageBreak/>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751648">
        <w:rPr>
          <w:rFonts w:asciiTheme="minorHAnsi" w:eastAsia="SimSun" w:hAnsiTheme="minorHAnsi" w:cstheme="minorHAnsi"/>
          <w:sz w:val="22"/>
          <w:szCs w:val="22"/>
        </w:rPr>
        <w:t>delegado</w:t>
      </w:r>
      <w:r w:rsidRPr="00751648">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La solicitud de modificación por parte del Contratista deberá ser dirigida por escrito a la persona encargada de la Administración de la Orden de Compra, dicha solicitud debe efectuarse 8 días hábiles antes expirar el plazo de entrega contratada, presentando por escrito </w:t>
      </w:r>
      <w:r>
        <w:rPr>
          <w:rFonts w:asciiTheme="minorHAnsi" w:eastAsia="SimSun" w:hAnsiTheme="minorHAnsi" w:cstheme="minorHAnsi"/>
          <w:sz w:val="22"/>
          <w:szCs w:val="22"/>
        </w:rPr>
        <w:t xml:space="preserve">y en correo electrónico </w:t>
      </w:r>
      <w:r w:rsidRPr="00751648">
        <w:rPr>
          <w:rFonts w:asciiTheme="minorHAnsi" w:eastAsia="SimSun" w:hAnsiTheme="minorHAnsi" w:cstheme="minorHAnsi"/>
          <w:sz w:val="22"/>
          <w:szCs w:val="22"/>
        </w:rPr>
        <w:t xml:space="preserve">las pruebas que motiven su petición; en caso de proceder el Administrador de la Orden de Compra deberá remitir su solicitud </w:t>
      </w:r>
      <w:r>
        <w:rPr>
          <w:rFonts w:asciiTheme="minorHAnsi" w:eastAsia="SimSun" w:hAnsiTheme="minorHAnsi" w:cstheme="minorHAnsi"/>
          <w:sz w:val="22"/>
          <w:szCs w:val="22"/>
        </w:rPr>
        <w:t xml:space="preserve">por correo electrónico </w:t>
      </w:r>
      <w:r w:rsidRPr="00751648">
        <w:rPr>
          <w:rFonts w:asciiTheme="minorHAnsi" w:eastAsia="SimSun" w:hAnsiTheme="minorHAnsi" w:cstheme="minorHAnsi"/>
          <w:sz w:val="22"/>
          <w:szCs w:val="22"/>
        </w:rPr>
        <w:t>a la Coordinadora del Área de Adquisiciones y Contrataciones, en adelante UCPCSJ, ubicada en</w:t>
      </w:r>
      <w:r w:rsidRPr="00751648">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751648">
        <w:rPr>
          <w:rFonts w:asciiTheme="minorHAnsi" w:eastAsia="SimSun" w:hAnsiTheme="minorHAnsi" w:cstheme="minorHAnsi"/>
          <w:sz w:val="22"/>
          <w:szCs w:val="22"/>
        </w:rPr>
        <w:t xml:space="preserve">, Email: </w:t>
      </w:r>
      <w:hyperlink r:id="rId11" w:history="1">
        <w:r w:rsidRPr="00751648">
          <w:rPr>
            <w:rStyle w:val="Hipervnculo"/>
            <w:rFonts w:asciiTheme="minorHAnsi" w:eastAsia="SimSun" w:hAnsiTheme="minorHAnsi" w:cstheme="minorHAnsi"/>
            <w:sz w:val="22"/>
            <w:szCs w:val="22"/>
          </w:rPr>
          <w:t>adquisicionescrecerjuntos@salud.gob.sv</w:t>
        </w:r>
      </w:hyperlink>
      <w:r w:rsidRPr="00751648">
        <w:rPr>
          <w:rFonts w:asciiTheme="minorHAnsi" w:eastAsia="SimSun" w:hAnsiTheme="minorHAnsi" w:cstheme="minorHAnsi"/>
          <w:sz w:val="22"/>
          <w:szCs w:val="22"/>
        </w:rPr>
        <w:t xml:space="preserve">, dicha solicitud deberá presentarse 5 días hábiles antes expirar el plazo de la entrega </w:t>
      </w:r>
      <w:r>
        <w:rPr>
          <w:rFonts w:asciiTheme="minorHAnsi" w:eastAsia="SimSun" w:hAnsiTheme="minorHAnsi" w:cstheme="minorHAnsi"/>
          <w:sz w:val="22"/>
          <w:szCs w:val="22"/>
        </w:rPr>
        <w:t>del servicio contratado.</w:t>
      </w:r>
    </w:p>
    <w:p w14:paraId="66A3545E"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751648">
        <w:rPr>
          <w:rFonts w:asciiTheme="minorHAnsi" w:eastAsia="SimSun" w:hAnsiTheme="minorHAnsi" w:cstheme="minorHAnsi"/>
          <w:sz w:val="22"/>
          <w:szCs w:val="22"/>
        </w:rPr>
        <w:t>suministrante</w:t>
      </w:r>
      <w:proofErr w:type="spellEnd"/>
      <w:r w:rsidRPr="00751648">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5. Para el caso de incumplimiento del plazo establecido para la entrega de los </w:t>
      </w:r>
      <w:r>
        <w:rPr>
          <w:rFonts w:asciiTheme="minorHAnsi" w:eastAsia="SimSun" w:hAnsiTheme="minorHAnsi" w:cstheme="minorHAnsi"/>
          <w:sz w:val="22"/>
          <w:szCs w:val="22"/>
        </w:rPr>
        <w:t>servicios</w:t>
      </w:r>
      <w:r w:rsidRPr="00751648">
        <w:rPr>
          <w:rFonts w:asciiTheme="minorHAnsi" w:eastAsia="SimSun" w:hAnsiTheme="minorHAnsi" w:cstheme="minorHAnsi"/>
          <w:sz w:val="22"/>
          <w:szCs w:val="22"/>
        </w:rPr>
        <w:t xml:space="preserve">, se aplicará al proveedor una multa de 0.5% por cada semana de atraso, dicha penalidad será aplicable sobre el valor de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s que se hubieren dejado de entregar o por los que se entregaron fuera del plazo contractual. El valor acumulado por dicha multa no podrá exceder del 10% del monto total del contrato.  </w:t>
      </w:r>
    </w:p>
    <w:p w14:paraId="4D31C600"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En caso de mora en el cumplimiento por parte del proveedor de las obligaciones emanadas de esta orden de compra, según sea el caso, la multa que se aplicará por cada semana de retraso en la entrega de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s, será del 0.5%, hasta un máximo del 10% del valor total contratado.</w:t>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p>
    <w:p w14:paraId="6DBD645A"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SOLUCIÓN DE CONTROVERSIAS</w:t>
      </w:r>
    </w:p>
    <w:p w14:paraId="15BFB7CD"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751648"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w:t>
      </w:r>
      <w:r w:rsidRPr="00751648">
        <w:rPr>
          <w:rFonts w:asciiTheme="minorHAnsi" w:eastAsia="SimSun" w:hAnsiTheme="minorHAnsi" w:cstheme="minorHAnsi"/>
          <w:sz w:val="22"/>
          <w:szCs w:val="22"/>
        </w:rPr>
        <w:lastRenderedPageBreak/>
        <w:t>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 xml:space="preserve">RESCISIÓN DE LA ORDEN DE COMPRA </w:t>
      </w:r>
    </w:p>
    <w:p w14:paraId="5E68880E"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Rescisión por causa del Proveedor</w:t>
      </w:r>
    </w:p>
    <w:p w14:paraId="70E1C6C6" w14:textId="77777777" w:rsidR="00CF7A48" w:rsidRPr="00751648" w:rsidRDefault="00CF7A48" w:rsidP="00CF7A48">
      <w:pPr>
        <w:spacing w:line="276" w:lineRule="auto"/>
        <w:jc w:val="both"/>
        <w:rPr>
          <w:rFonts w:asciiTheme="minorHAnsi" w:eastAsia="SimSun" w:hAnsiTheme="minorHAnsi" w:cstheme="minorHAnsi"/>
          <w:sz w:val="22"/>
          <w:szCs w:val="22"/>
        </w:rPr>
      </w:pPr>
    </w:p>
    <w:p w14:paraId="20937D10"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751648"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A juicio del contratante haya empleado prácticas corruptas, fraudulentas, </w:t>
      </w:r>
      <w:proofErr w:type="spellStart"/>
      <w:r w:rsidRPr="00751648">
        <w:rPr>
          <w:rFonts w:asciiTheme="minorHAnsi" w:eastAsia="SimSun" w:hAnsiTheme="minorHAnsi" w:cstheme="minorHAnsi"/>
          <w:sz w:val="22"/>
          <w:szCs w:val="22"/>
        </w:rPr>
        <w:t>colusivas</w:t>
      </w:r>
      <w:proofErr w:type="spellEnd"/>
      <w:r w:rsidRPr="00751648">
        <w:rPr>
          <w:rFonts w:asciiTheme="minorHAnsi" w:eastAsia="SimSun" w:hAnsiTheme="minorHAnsi" w:cstheme="minorHAnsi"/>
          <w:sz w:val="22"/>
          <w:szCs w:val="22"/>
        </w:rPr>
        <w:t>, coercitivas o lo dispuesto en el presente documento.</w:t>
      </w:r>
    </w:p>
    <w:p w14:paraId="189EB77E"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6521629C"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El PROVEEDOR entregue </w:t>
      </w:r>
      <w:r w:rsidR="006E78E0">
        <w:rPr>
          <w:rFonts w:asciiTheme="minorHAnsi" w:eastAsia="SimSun" w:hAnsiTheme="minorHAnsi" w:cstheme="minorHAnsi"/>
          <w:sz w:val="22"/>
          <w:szCs w:val="22"/>
        </w:rPr>
        <w:t>los bienes</w:t>
      </w:r>
      <w:r w:rsidRPr="00751648">
        <w:rPr>
          <w:rFonts w:asciiTheme="minorHAnsi" w:eastAsia="SimSun" w:hAnsiTheme="minorHAnsi" w:cstheme="minorHAnsi"/>
          <w:sz w:val="22"/>
          <w:szCs w:val="22"/>
        </w:rPr>
        <w:t xml:space="preserve"> en inferior calidad a lo ofertado o no cumpla con las condiciones pactadas en la Orden de Compra.</w:t>
      </w:r>
    </w:p>
    <w:p w14:paraId="3015BC8B"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Por mutuo acuerdo entre ambas partes.</w:t>
      </w:r>
    </w:p>
    <w:p w14:paraId="4CEEFA2F" w14:textId="77777777" w:rsidR="00CF7A48" w:rsidRPr="00751648"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RECEPCIÓN DE</w:t>
      </w:r>
      <w:r w:rsidR="005765BF">
        <w:rPr>
          <w:rFonts w:asciiTheme="minorHAnsi" w:eastAsia="SimSun" w:hAnsiTheme="minorHAnsi" w:cstheme="minorHAnsi"/>
          <w:b/>
          <w:bCs/>
          <w:sz w:val="22"/>
          <w:szCs w:val="22"/>
        </w:rPr>
        <w:t xml:space="preserve"> LOS BIENES.</w:t>
      </w:r>
    </w:p>
    <w:p w14:paraId="43E5C49E"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60B4AEDF" w14:textId="5664FF44"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Una vez recibid</w:t>
      </w:r>
      <w:r w:rsidR="006E78E0">
        <w:rPr>
          <w:rFonts w:asciiTheme="minorHAnsi" w:eastAsia="SimSun" w:hAnsiTheme="minorHAnsi" w:cstheme="minorHAnsi"/>
          <w:sz w:val="22"/>
          <w:szCs w:val="22"/>
        </w:rPr>
        <w:t xml:space="preserve">os los bienes </w:t>
      </w:r>
      <w:r w:rsidRPr="00751648">
        <w:rPr>
          <w:rFonts w:asciiTheme="minorHAnsi" w:eastAsia="SimSun" w:hAnsiTheme="minorHAnsi" w:cstheme="minorHAnsi"/>
          <w:sz w:val="22"/>
          <w:szCs w:val="22"/>
        </w:rPr>
        <w:t>a satisfacción por parte de la Unidad Solicitante o quien este delegue, se firmar por ambas partes el acta de recepción de los mismos.</w:t>
      </w:r>
    </w:p>
    <w:p w14:paraId="0EA59A2D" w14:textId="77777777" w:rsidR="00CF7A48" w:rsidRPr="00751648" w:rsidRDefault="00CF7A48" w:rsidP="00CF7A48">
      <w:pPr>
        <w:spacing w:line="276" w:lineRule="auto"/>
        <w:jc w:val="both"/>
        <w:rPr>
          <w:rFonts w:asciiTheme="minorHAnsi" w:eastAsia="SimSun" w:hAnsiTheme="minorHAnsi" w:cstheme="minorHAnsi"/>
          <w:sz w:val="22"/>
          <w:szCs w:val="22"/>
        </w:rPr>
      </w:pPr>
    </w:p>
    <w:p w14:paraId="021858D0"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VIGENCIA</w:t>
      </w:r>
    </w:p>
    <w:p w14:paraId="7B13DA55"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43ABE69E" w14:textId="3845550F"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La vigencia de esta Orden de Compra será a partir de la distribución de la misma y finalizará treinta (30) días adicionales, después de que la Unidad Solicitante o la persona que esta delegue, hayan firmado el Acta de Recepción final de haber recibido </w:t>
      </w:r>
      <w:r w:rsidR="006E78E0">
        <w:rPr>
          <w:rFonts w:asciiTheme="minorHAnsi" w:eastAsia="SimSun" w:hAnsiTheme="minorHAnsi" w:cstheme="minorHAnsi"/>
          <w:sz w:val="22"/>
          <w:szCs w:val="22"/>
        </w:rPr>
        <w:t>los bienes</w:t>
      </w:r>
      <w:r w:rsidRPr="00751648">
        <w:rPr>
          <w:rFonts w:asciiTheme="minorHAnsi" w:eastAsia="SimSun" w:hAnsiTheme="minorHAnsi" w:cstheme="minorHAnsi"/>
          <w:sz w:val="22"/>
          <w:szCs w:val="22"/>
        </w:rPr>
        <w:t xml:space="preserve"> a entera satisfacción del MINSAL.</w:t>
      </w:r>
      <w:bookmarkEnd w:id="5"/>
    </w:p>
    <w:p w14:paraId="34BB0FFE" w14:textId="77777777" w:rsidR="00CF7A48" w:rsidRPr="00751648" w:rsidRDefault="00CF7A48" w:rsidP="00CF7A48">
      <w:pPr>
        <w:jc w:val="both"/>
        <w:rPr>
          <w:rFonts w:asciiTheme="minorHAnsi" w:eastAsia="SimSun" w:hAnsiTheme="minorHAnsi" w:cstheme="minorHAnsi"/>
          <w:sz w:val="22"/>
          <w:szCs w:val="22"/>
        </w:rPr>
      </w:pPr>
    </w:p>
    <w:p w14:paraId="4ED0473A" w14:textId="77777777" w:rsidR="009754E9" w:rsidRDefault="009754E9" w:rsidP="00CF7A48">
      <w:pPr>
        <w:jc w:val="both"/>
        <w:sectPr w:rsidR="009754E9" w:rsidSect="00336809">
          <w:headerReference w:type="default" r:id="rId12"/>
          <w:pgSz w:w="12240" w:h="15840"/>
          <w:pgMar w:top="1417" w:right="1701" w:bottom="1417" w:left="1701" w:header="708" w:footer="708" w:gutter="0"/>
          <w:cols w:space="708"/>
          <w:titlePg/>
          <w:docGrid w:linePitch="360"/>
        </w:sectPr>
      </w:pPr>
    </w:p>
    <w:p w14:paraId="7E50041E" w14:textId="65235A43" w:rsidR="009754E9" w:rsidRPr="00AE34E5" w:rsidRDefault="0076393F" w:rsidP="009754E9">
      <w:pPr>
        <w:jc w:val="both"/>
        <w:rPr>
          <w:rFonts w:asciiTheme="minorHAnsi" w:eastAsia="SimSun" w:hAnsiTheme="minorHAnsi" w:cstheme="minorHAnsi"/>
          <w:b/>
          <w:sz w:val="22"/>
          <w:szCs w:val="22"/>
        </w:rPr>
      </w:pPr>
      <w:r>
        <w:rPr>
          <w:rFonts w:asciiTheme="minorHAnsi" w:eastAsia="SimSun" w:hAnsiTheme="minorHAnsi" w:cstheme="minorHAnsi"/>
          <w:b/>
          <w:sz w:val="22"/>
          <w:szCs w:val="22"/>
        </w:rPr>
        <w:lastRenderedPageBreak/>
        <w:t xml:space="preserve"> Anexo: </w:t>
      </w:r>
      <w:r w:rsidR="009754E9" w:rsidRPr="00AE34E5">
        <w:rPr>
          <w:rFonts w:asciiTheme="minorHAnsi" w:eastAsia="SimSun" w:hAnsiTheme="minorHAnsi" w:cstheme="minorHAnsi"/>
          <w:b/>
          <w:sz w:val="22"/>
          <w:szCs w:val="22"/>
        </w:rPr>
        <w:t xml:space="preserve">ESPECIFICACIONES TECNICAS </w:t>
      </w:r>
    </w:p>
    <w:p w14:paraId="20EB883C" w14:textId="77777777" w:rsidR="009754E9" w:rsidRDefault="009754E9" w:rsidP="00CF7A48">
      <w:pPr>
        <w:jc w:val="both"/>
      </w:pPr>
    </w:p>
    <w:tbl>
      <w:tblPr>
        <w:tblW w:w="7557" w:type="dxa"/>
        <w:tblInd w:w="1271" w:type="dxa"/>
        <w:tblCellMar>
          <w:left w:w="70" w:type="dxa"/>
          <w:right w:w="70" w:type="dxa"/>
        </w:tblCellMar>
        <w:tblLook w:val="04A0" w:firstRow="1" w:lastRow="0" w:firstColumn="1" w:lastColumn="0" w:noHBand="0" w:noVBand="1"/>
      </w:tblPr>
      <w:tblGrid>
        <w:gridCol w:w="1559"/>
        <w:gridCol w:w="5998"/>
      </w:tblGrid>
      <w:tr w:rsidR="0032361B" w:rsidRPr="009754E9" w14:paraId="721257CB" w14:textId="611F932D" w:rsidTr="0032361B">
        <w:trPr>
          <w:trHeight w:val="995"/>
        </w:trPr>
        <w:tc>
          <w:tcPr>
            <w:tcW w:w="1559" w:type="dxa"/>
            <w:vMerge w:val="restart"/>
            <w:tcBorders>
              <w:top w:val="single" w:sz="4" w:space="0" w:color="auto"/>
              <w:left w:val="single" w:sz="4" w:space="0" w:color="auto"/>
              <w:right w:val="single" w:sz="4" w:space="0" w:color="auto"/>
            </w:tcBorders>
            <w:vAlign w:val="center"/>
          </w:tcPr>
          <w:p w14:paraId="6D1FA538" w14:textId="66A006E7" w:rsidR="0032361B" w:rsidRPr="009754E9" w:rsidRDefault="0032361B" w:rsidP="009754E9">
            <w:pPr>
              <w:suppressAutoHyphens w:val="0"/>
              <w:jc w:val="center"/>
              <w:rPr>
                <w:rFonts w:ascii="Calibri" w:hAnsi="Calibri" w:cs="Calibri"/>
                <w:b/>
                <w:bCs/>
                <w:sz w:val="20"/>
                <w:szCs w:val="20"/>
                <w:lang w:eastAsia="es-SV"/>
              </w:rPr>
            </w:pPr>
            <w:r>
              <w:rPr>
                <w:rFonts w:ascii="Calibri" w:hAnsi="Calibri" w:cs="Calibri"/>
                <w:b/>
                <w:bCs/>
                <w:sz w:val="20"/>
                <w:szCs w:val="20"/>
                <w:lang w:eastAsia="es-SV"/>
              </w:rPr>
              <w:t>ITEM</w:t>
            </w:r>
          </w:p>
        </w:tc>
        <w:tc>
          <w:tcPr>
            <w:tcW w:w="5998" w:type="dxa"/>
            <w:tcBorders>
              <w:top w:val="single" w:sz="4" w:space="0" w:color="auto"/>
              <w:left w:val="single" w:sz="4" w:space="0" w:color="auto"/>
              <w:right w:val="single" w:sz="4" w:space="0" w:color="auto"/>
            </w:tcBorders>
            <w:vAlign w:val="center"/>
          </w:tcPr>
          <w:p w14:paraId="135DFF7D" w14:textId="65203BC1" w:rsidR="0032361B" w:rsidRPr="009754E9" w:rsidRDefault="0032361B" w:rsidP="0032361B">
            <w:pPr>
              <w:suppressAutoHyphens w:val="0"/>
              <w:jc w:val="center"/>
              <w:rPr>
                <w:rFonts w:ascii="Calibri" w:hAnsi="Calibri" w:cs="Calibri"/>
                <w:b/>
                <w:bCs/>
                <w:sz w:val="20"/>
                <w:szCs w:val="20"/>
                <w:lang w:eastAsia="es-SV"/>
              </w:rPr>
            </w:pPr>
            <w:r w:rsidRPr="009754E9">
              <w:rPr>
                <w:rFonts w:ascii="Calibri" w:hAnsi="Calibri" w:cs="Calibri"/>
                <w:b/>
                <w:bCs/>
                <w:sz w:val="20"/>
                <w:szCs w:val="20"/>
                <w:lang w:eastAsia="es-SV"/>
              </w:rPr>
              <w:t>ESPECIFICACIONES TECNICAS OFERTADAS</w:t>
            </w:r>
          </w:p>
        </w:tc>
      </w:tr>
      <w:tr w:rsidR="0032361B" w:rsidRPr="009754E9" w14:paraId="5300E06A" w14:textId="181F2598" w:rsidTr="00D11F16">
        <w:trPr>
          <w:trHeight w:val="80"/>
        </w:trPr>
        <w:tc>
          <w:tcPr>
            <w:tcW w:w="1559" w:type="dxa"/>
            <w:vMerge/>
            <w:tcBorders>
              <w:left w:val="single" w:sz="4" w:space="0" w:color="auto"/>
              <w:bottom w:val="single" w:sz="4" w:space="0" w:color="auto"/>
              <w:right w:val="single" w:sz="4" w:space="0" w:color="auto"/>
            </w:tcBorders>
            <w:shd w:val="clear" w:color="auto" w:fill="auto"/>
            <w:noWrap/>
            <w:vAlign w:val="bottom"/>
            <w:hideMark/>
          </w:tcPr>
          <w:p w14:paraId="1F2E6C63" w14:textId="77777777" w:rsidR="0032361B" w:rsidRPr="009754E9" w:rsidRDefault="0032361B" w:rsidP="009754E9">
            <w:pPr>
              <w:suppressAutoHyphens w:val="0"/>
              <w:jc w:val="center"/>
              <w:rPr>
                <w:rFonts w:ascii="Calibri" w:hAnsi="Calibri" w:cs="Calibri"/>
                <w:b/>
                <w:bCs/>
                <w:sz w:val="20"/>
                <w:szCs w:val="20"/>
                <w:lang w:eastAsia="es-SV"/>
              </w:rPr>
            </w:pPr>
          </w:p>
        </w:tc>
        <w:tc>
          <w:tcPr>
            <w:tcW w:w="5998" w:type="dxa"/>
            <w:tcBorders>
              <w:left w:val="single" w:sz="4" w:space="0" w:color="auto"/>
              <w:bottom w:val="single" w:sz="4" w:space="0" w:color="auto"/>
              <w:right w:val="single" w:sz="4" w:space="0" w:color="auto"/>
            </w:tcBorders>
          </w:tcPr>
          <w:p w14:paraId="7DF2011F" w14:textId="77777777" w:rsidR="0032361B" w:rsidRPr="009754E9" w:rsidRDefault="0032361B" w:rsidP="00D11F16">
            <w:pPr>
              <w:suppressAutoHyphens w:val="0"/>
              <w:rPr>
                <w:rFonts w:ascii="Calibri" w:hAnsi="Calibri" w:cs="Calibri"/>
                <w:b/>
                <w:bCs/>
                <w:sz w:val="20"/>
                <w:szCs w:val="20"/>
                <w:lang w:eastAsia="es-SV"/>
              </w:rPr>
            </w:pPr>
          </w:p>
        </w:tc>
      </w:tr>
      <w:tr w:rsidR="0032361B" w:rsidRPr="0032361B" w14:paraId="26D19110" w14:textId="4821F859" w:rsidTr="00C4730C">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57724F4" w14:textId="7EC31644" w:rsidR="0032361B" w:rsidRPr="009754E9" w:rsidRDefault="00C4730C" w:rsidP="00C4730C">
            <w:pPr>
              <w:suppressAutoHyphens w:val="0"/>
              <w:jc w:val="center"/>
              <w:rPr>
                <w:sz w:val="20"/>
                <w:szCs w:val="20"/>
                <w:lang w:eastAsia="es-SV"/>
              </w:rPr>
            </w:pPr>
            <w:r>
              <w:rPr>
                <w:sz w:val="20"/>
                <w:szCs w:val="20"/>
                <w:lang w:eastAsia="es-SV"/>
              </w:rPr>
              <w:t>1</w:t>
            </w:r>
          </w:p>
        </w:tc>
        <w:tc>
          <w:tcPr>
            <w:tcW w:w="5998" w:type="dxa"/>
            <w:tcBorders>
              <w:top w:val="single" w:sz="4" w:space="0" w:color="auto"/>
              <w:left w:val="single" w:sz="4" w:space="0" w:color="auto"/>
              <w:bottom w:val="single" w:sz="4" w:space="0" w:color="auto"/>
              <w:right w:val="single" w:sz="4" w:space="0" w:color="000000"/>
            </w:tcBorders>
            <w:shd w:val="clear" w:color="FFFFCC" w:fill="FFFFFF"/>
          </w:tcPr>
          <w:p w14:paraId="2E1C02E8" w14:textId="061939A1" w:rsidR="00356CB9" w:rsidRPr="00356CB9" w:rsidRDefault="00356CB9" w:rsidP="00356CB9">
            <w:pPr>
              <w:suppressAutoHyphens w:val="0"/>
              <w:rPr>
                <w:rFonts w:asciiTheme="minorHAnsi" w:hAnsiTheme="minorHAnsi" w:cstheme="minorHAnsi"/>
                <w:b/>
                <w:bCs/>
                <w:sz w:val="20"/>
                <w:szCs w:val="20"/>
              </w:rPr>
            </w:pPr>
            <w:r w:rsidRPr="00356CB9">
              <w:rPr>
                <w:rFonts w:asciiTheme="minorHAnsi" w:hAnsiTheme="minorHAnsi" w:cstheme="minorHAnsi"/>
                <w:b/>
                <w:bCs/>
                <w:sz w:val="20"/>
                <w:szCs w:val="20"/>
              </w:rPr>
              <w:t>LIBRO REANIMACIÓN NEONATAL</w:t>
            </w:r>
            <w:r>
              <w:rPr>
                <w:rFonts w:asciiTheme="minorHAnsi" w:hAnsiTheme="minorHAnsi" w:cstheme="minorHAnsi"/>
                <w:b/>
                <w:bCs/>
                <w:sz w:val="20"/>
                <w:szCs w:val="20"/>
              </w:rPr>
              <w:t xml:space="preserve"> (NRP)</w:t>
            </w:r>
          </w:p>
          <w:p w14:paraId="03A85461" w14:textId="77777777" w:rsidR="00356CB9" w:rsidRPr="00356CB9" w:rsidRDefault="00356CB9" w:rsidP="00356CB9">
            <w:pPr>
              <w:suppressAutoHyphens w:val="0"/>
              <w:rPr>
                <w:rFonts w:asciiTheme="minorHAnsi" w:hAnsiTheme="minorHAnsi" w:cstheme="minorHAnsi"/>
                <w:b/>
                <w:bCs/>
                <w:sz w:val="20"/>
                <w:szCs w:val="20"/>
              </w:rPr>
            </w:pPr>
            <w:r w:rsidRPr="00356CB9">
              <w:rPr>
                <w:rFonts w:asciiTheme="minorHAnsi" w:hAnsiTheme="minorHAnsi" w:cstheme="minorHAnsi"/>
                <w:b/>
                <w:bCs/>
                <w:sz w:val="20"/>
                <w:szCs w:val="20"/>
              </w:rPr>
              <w:t xml:space="preserve">Descripción: </w:t>
            </w:r>
          </w:p>
          <w:p w14:paraId="6BB9B566" w14:textId="77777777" w:rsidR="00356CB9" w:rsidRPr="00356CB9" w:rsidRDefault="00356CB9" w:rsidP="00356CB9">
            <w:pPr>
              <w:suppressAutoHyphens w:val="0"/>
              <w:rPr>
                <w:rFonts w:asciiTheme="minorHAnsi" w:hAnsiTheme="minorHAnsi" w:cstheme="minorHAnsi"/>
                <w:sz w:val="20"/>
                <w:szCs w:val="20"/>
              </w:rPr>
            </w:pPr>
            <w:r w:rsidRPr="00356CB9">
              <w:rPr>
                <w:rFonts w:asciiTheme="minorHAnsi" w:hAnsiTheme="minorHAnsi" w:cstheme="minorHAnsi"/>
                <w:sz w:val="20"/>
                <w:szCs w:val="20"/>
              </w:rPr>
              <w:t>Libro de texto original de reanimación neonatal (NRP), editado por la Academia de Pediatría en su 8° edición. En Idioma Español Marca: Academia Americana de Pediatría (AAP)</w:t>
            </w:r>
          </w:p>
          <w:p w14:paraId="601D4E03" w14:textId="77777777" w:rsidR="0032361B" w:rsidRDefault="00356CB9" w:rsidP="00356CB9">
            <w:pPr>
              <w:suppressAutoHyphens w:val="0"/>
              <w:rPr>
                <w:rFonts w:asciiTheme="minorHAnsi" w:hAnsiTheme="minorHAnsi" w:cstheme="minorHAnsi"/>
                <w:sz w:val="20"/>
                <w:szCs w:val="20"/>
              </w:rPr>
            </w:pPr>
            <w:r w:rsidRPr="00356CB9">
              <w:rPr>
                <w:rFonts w:asciiTheme="minorHAnsi" w:hAnsiTheme="minorHAnsi" w:cstheme="minorHAnsi"/>
                <w:sz w:val="20"/>
                <w:szCs w:val="20"/>
              </w:rPr>
              <w:t>Origen: USA</w:t>
            </w:r>
          </w:p>
          <w:p w14:paraId="5A41525C" w14:textId="4E70F1AE" w:rsidR="00356CB9" w:rsidRPr="0032361B" w:rsidRDefault="00356CB9" w:rsidP="00356CB9">
            <w:pPr>
              <w:suppressAutoHyphens w:val="0"/>
              <w:rPr>
                <w:rFonts w:asciiTheme="minorHAnsi" w:hAnsiTheme="minorHAnsi" w:cstheme="minorHAnsi"/>
                <w:b/>
                <w:bCs/>
                <w:sz w:val="20"/>
                <w:szCs w:val="20"/>
              </w:rPr>
            </w:pPr>
          </w:p>
        </w:tc>
      </w:tr>
    </w:tbl>
    <w:p w14:paraId="4D6F64B2" w14:textId="77777777" w:rsidR="009754E9" w:rsidRPr="0032361B" w:rsidRDefault="009754E9" w:rsidP="009754E9">
      <w:pPr>
        <w:rPr>
          <w:sz w:val="18"/>
          <w:szCs w:val="18"/>
        </w:rPr>
      </w:pPr>
    </w:p>
    <w:sectPr w:rsidR="009754E9" w:rsidRPr="0032361B" w:rsidSect="005765B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EAC5" w14:textId="77777777" w:rsidR="00EF0BF2" w:rsidRDefault="00EF0BF2" w:rsidP="00A948BE">
      <w:r>
        <w:separator/>
      </w:r>
    </w:p>
  </w:endnote>
  <w:endnote w:type="continuationSeparator" w:id="0">
    <w:p w14:paraId="58495490" w14:textId="77777777" w:rsidR="00EF0BF2" w:rsidRDefault="00EF0BF2"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59A1" w14:textId="77777777" w:rsidR="00EF0BF2" w:rsidRDefault="00EF0BF2" w:rsidP="00A948BE">
      <w:r>
        <w:separator/>
      </w:r>
    </w:p>
  </w:footnote>
  <w:footnote w:type="continuationSeparator" w:id="0">
    <w:p w14:paraId="76C5068C" w14:textId="77777777" w:rsidR="00EF0BF2" w:rsidRDefault="00EF0BF2"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3875739">
    <w:abstractNumId w:val="1"/>
  </w:num>
  <w:num w:numId="2" w16cid:durableId="40907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0230DD"/>
    <w:rsid w:val="000E4B0A"/>
    <w:rsid w:val="00153100"/>
    <w:rsid w:val="001A1DDB"/>
    <w:rsid w:val="001B59C3"/>
    <w:rsid w:val="0022498F"/>
    <w:rsid w:val="0024313C"/>
    <w:rsid w:val="0027039F"/>
    <w:rsid w:val="00270C99"/>
    <w:rsid w:val="00296E1C"/>
    <w:rsid w:val="00311459"/>
    <w:rsid w:val="00321FBE"/>
    <w:rsid w:val="0032361B"/>
    <w:rsid w:val="00336809"/>
    <w:rsid w:val="00356CB9"/>
    <w:rsid w:val="003D2D19"/>
    <w:rsid w:val="003D445E"/>
    <w:rsid w:val="00402850"/>
    <w:rsid w:val="00412FC8"/>
    <w:rsid w:val="00444124"/>
    <w:rsid w:val="004A015F"/>
    <w:rsid w:val="0051095A"/>
    <w:rsid w:val="00563A9E"/>
    <w:rsid w:val="005765BF"/>
    <w:rsid w:val="0062609F"/>
    <w:rsid w:val="00652792"/>
    <w:rsid w:val="00655B06"/>
    <w:rsid w:val="006E78E0"/>
    <w:rsid w:val="006F27EF"/>
    <w:rsid w:val="0076393F"/>
    <w:rsid w:val="00780606"/>
    <w:rsid w:val="007A5007"/>
    <w:rsid w:val="008616A6"/>
    <w:rsid w:val="00921CC6"/>
    <w:rsid w:val="009449E0"/>
    <w:rsid w:val="009754E9"/>
    <w:rsid w:val="009811E3"/>
    <w:rsid w:val="009E4F2A"/>
    <w:rsid w:val="00A168ED"/>
    <w:rsid w:val="00A74534"/>
    <w:rsid w:val="00A948BE"/>
    <w:rsid w:val="00AA7D3E"/>
    <w:rsid w:val="00AA7D77"/>
    <w:rsid w:val="00AB77DF"/>
    <w:rsid w:val="00AE34E5"/>
    <w:rsid w:val="00AE4C1A"/>
    <w:rsid w:val="00B268EE"/>
    <w:rsid w:val="00C37699"/>
    <w:rsid w:val="00C4730C"/>
    <w:rsid w:val="00C76502"/>
    <w:rsid w:val="00C8006A"/>
    <w:rsid w:val="00CF7A48"/>
    <w:rsid w:val="00D05AC5"/>
    <w:rsid w:val="00D11F16"/>
    <w:rsid w:val="00D96CB9"/>
    <w:rsid w:val="00DC1B23"/>
    <w:rsid w:val="00DD4292"/>
    <w:rsid w:val="00DE1010"/>
    <w:rsid w:val="00EB3C07"/>
    <w:rsid w:val="00EB5424"/>
    <w:rsid w:val="00EF0BF2"/>
    <w:rsid w:val="00FC49E9"/>
    <w:rsid w:val="00FE1E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E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ionescrecerjuntos@salud.gob.sv"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beatriz.serpas@salud.gob.s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2904</Words>
  <Characters>15978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3</cp:revision>
  <cp:lastPrinted>2023-07-31T16:11:00Z</cp:lastPrinted>
  <dcterms:created xsi:type="dcterms:W3CDTF">2023-10-09T14:22:00Z</dcterms:created>
  <dcterms:modified xsi:type="dcterms:W3CDTF">2023-10-09T17:22:00Z</dcterms:modified>
</cp:coreProperties>
</file>