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172" w:tblpY="1111"/>
        <w:tblW w:w="103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304"/>
        <w:gridCol w:w="513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515"/>
        <w:gridCol w:w="1047"/>
      </w:tblGrid>
      <w:tr w:rsidR="00F45BA0" w:rsidRPr="000C6C4D" w14:paraId="77C8EB3D" w14:textId="77777777" w:rsidTr="002B70A5">
        <w:trPr>
          <w:trHeight w:hRule="exact" w:val="556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7C8EB39" w14:textId="6206CC20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77C8EB3A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3B" w14:textId="2D2E3DD4" w:rsidR="00F45BA0" w:rsidRPr="000C6C4D" w:rsidRDefault="000C6C4D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 xml:space="preserve"> </w:t>
            </w:r>
            <w:r w:rsidR="00000000" w:rsidRPr="000C6C4D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br/>
              <w:t>Orden de Compra</w:t>
            </w:r>
          </w:p>
        </w:tc>
        <w:tc>
          <w:tcPr>
            <w:tcW w:w="2244" w:type="dxa"/>
            <w:gridSpan w:val="3"/>
          </w:tcPr>
          <w:p w14:paraId="77C8EB3C" w14:textId="77777777" w:rsidR="00F45BA0" w:rsidRPr="000C6C4D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0C6C4D" w14:paraId="77C8EB40" w14:textId="77777777" w:rsidTr="002B70A5">
        <w:trPr>
          <w:trHeight w:hRule="exact" w:val="301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7C8EB3E" w14:textId="77777777" w:rsidR="00F45BA0" w:rsidRPr="000C6C4D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3"/>
          </w:tcPr>
          <w:p w14:paraId="77C8EB3F" w14:textId="77777777" w:rsidR="00F45BA0" w:rsidRPr="000C6C4D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0C6C4D" w14:paraId="77C8EB42" w14:textId="77777777" w:rsidTr="002B70A5">
        <w:trPr>
          <w:trHeight w:hRule="exact" w:val="222"/>
        </w:trPr>
        <w:tc>
          <w:tcPr>
            <w:tcW w:w="10323" w:type="dxa"/>
            <w:gridSpan w:val="14"/>
          </w:tcPr>
          <w:p w14:paraId="77C8EB41" w14:textId="77777777" w:rsidR="00F45BA0" w:rsidRPr="000C6C4D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14:paraId="77C8EB46" w14:textId="77777777" w:rsidTr="002B70A5">
        <w:trPr>
          <w:trHeight w:hRule="exact" w:val="222"/>
        </w:trPr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43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Orden Compra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2197</w:t>
            </w:r>
          </w:p>
        </w:tc>
        <w:tc>
          <w:tcPr>
            <w:tcW w:w="3310" w:type="dxa"/>
            <w:gridSpan w:val="6"/>
          </w:tcPr>
          <w:p w14:paraId="77C8EB44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45" w14:textId="3CE5DDD0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r w:rsid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09 de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marzo 2023</w:t>
            </w:r>
          </w:p>
        </w:tc>
      </w:tr>
      <w:tr w:rsidR="00F45BA0" w14:paraId="77C8EB48" w14:textId="77777777" w:rsidTr="002B70A5">
        <w:trPr>
          <w:trHeight w:hRule="exact" w:val="56"/>
        </w:trPr>
        <w:tc>
          <w:tcPr>
            <w:tcW w:w="10323" w:type="dxa"/>
            <w:gridSpan w:val="14"/>
          </w:tcPr>
          <w:p w14:paraId="77C8EB47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45BA0" w14:paraId="77C8EB4B" w14:textId="77777777" w:rsidTr="002B70A5">
        <w:trPr>
          <w:trHeight w:hRule="exact" w:val="278"/>
        </w:trPr>
        <w:tc>
          <w:tcPr>
            <w:tcW w:w="7629" w:type="dxa"/>
            <w:gridSpan w:val="10"/>
          </w:tcPr>
          <w:p w14:paraId="77C8EB49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4A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LG0025</w:t>
            </w:r>
          </w:p>
        </w:tc>
      </w:tr>
      <w:tr w:rsidR="00F45BA0" w14:paraId="77C8EB4D" w14:textId="77777777" w:rsidTr="002B70A5">
        <w:trPr>
          <w:trHeight w:hRule="exact" w:val="56"/>
        </w:trPr>
        <w:tc>
          <w:tcPr>
            <w:tcW w:w="10323" w:type="dxa"/>
            <w:gridSpan w:val="14"/>
          </w:tcPr>
          <w:p w14:paraId="77C8EB4C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45BA0" w:rsidRPr="000C6C4D" w14:paraId="77C8EB50" w14:textId="77777777" w:rsidTr="002B70A5">
        <w:trPr>
          <w:trHeight w:hRule="exact" w:val="833"/>
        </w:trPr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4E" w14:textId="77777777" w:rsidR="00F45BA0" w:rsidRPr="000C6C4D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0C6C4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0C6C4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GRUPO PLANES, S.A. DE C.V.</w:t>
            </w:r>
            <w:r w:rsidRPr="000C6C4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0C6C4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6"/>
          </w:tcPr>
          <w:p w14:paraId="77C8EB4F" w14:textId="77777777" w:rsidR="00F45BA0" w:rsidRPr="000C6C4D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0C6C4D" w14:paraId="77C8EB52" w14:textId="77777777" w:rsidTr="002B70A5">
        <w:trPr>
          <w:trHeight w:hRule="exact" w:val="500"/>
        </w:trPr>
        <w:tc>
          <w:tcPr>
            <w:tcW w:w="10323" w:type="dxa"/>
            <w:gridSpan w:val="14"/>
          </w:tcPr>
          <w:p w14:paraId="77C8EB51" w14:textId="77777777" w:rsidR="00F45BA0" w:rsidRPr="000C6C4D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2B70A5" w14:paraId="77C8EB54" w14:textId="77777777" w:rsidTr="002B70A5">
        <w:trPr>
          <w:trHeight w:hRule="exact" w:val="904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53" w14:textId="6DD314F9" w:rsidR="00F45BA0" w:rsidRPr="002B70A5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</w:t>
            </w:r>
            <w:r w:rsidR="002B70A5"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de acuerdo con</w:t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oferta presentada por usted</w:t>
            </w:r>
            <w:r w:rsid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es</w:t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, por este medio se les informa que el </w:t>
            </w:r>
            <w:r w:rsid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Titular del </w:t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Instituto de Garantía de Depósitos les ha adjudicado los siguientes productos:</w:t>
            </w:r>
          </w:p>
        </w:tc>
      </w:tr>
      <w:tr w:rsidR="00F45BA0" w:rsidRPr="002B70A5" w14:paraId="77C8EB56" w14:textId="77777777" w:rsidTr="002B70A5">
        <w:trPr>
          <w:trHeight w:hRule="exact" w:val="251"/>
        </w:trPr>
        <w:tc>
          <w:tcPr>
            <w:tcW w:w="10323" w:type="dxa"/>
            <w:gridSpan w:val="14"/>
          </w:tcPr>
          <w:p w14:paraId="77C8EB55" w14:textId="77777777" w:rsidR="00F45BA0" w:rsidRPr="002B70A5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2B70A5" w14:paraId="77C8EB59" w14:textId="77777777" w:rsidTr="002B70A5">
        <w:trPr>
          <w:trHeight w:hRule="exact" w:val="222"/>
        </w:trPr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57" w14:textId="77777777" w:rsidR="00F45BA0" w:rsidRPr="002B70A5" w:rsidRDefault="0000000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2B70A5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Nota: Precios con IVA incluido, de acuerdo a cotización recibida</w:t>
            </w:r>
          </w:p>
        </w:tc>
        <w:tc>
          <w:tcPr>
            <w:tcW w:w="4173" w:type="dxa"/>
            <w:gridSpan w:val="8"/>
          </w:tcPr>
          <w:p w14:paraId="77C8EB58" w14:textId="77777777" w:rsidR="00F45BA0" w:rsidRPr="002B70A5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14:paraId="77C8EB5E" w14:textId="77777777" w:rsidTr="002B70A5">
        <w:trPr>
          <w:trHeight w:hRule="exact" w:val="526"/>
        </w:trPr>
        <w:tc>
          <w:tcPr>
            <w:tcW w:w="6220" w:type="dxa"/>
            <w:gridSpan w:val="7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5A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5B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5C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 Unitario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5D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2B70A5" w14:paraId="77C8EB63" w14:textId="77777777" w:rsidTr="002B70A5">
        <w:trPr>
          <w:trHeight w:hRule="exact" w:val="294"/>
        </w:trPr>
        <w:tc>
          <w:tcPr>
            <w:tcW w:w="6220" w:type="dxa"/>
            <w:gridSpan w:val="7"/>
            <w:vMerge w:val="restart"/>
            <w:tcBorders>
              <w:top w:val="nil"/>
              <w:left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5F" w14:textId="2A8D2A43" w:rsidR="002B70A5" w:rsidRPr="00036843" w:rsidRDefault="002B70A5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036843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SMART KEYBOARD</w:t>
            </w:r>
            <w:r w:rsidR="00036843" w:rsidRPr="00036843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: Apple smart keyboard, para iPad pro de 11 pulgadas (4a y 3a generación) </w:t>
            </w:r>
            <w:r w:rsidR="00E8569B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y para iPad air (5ta t 4ta generación) español (Latinoamérica)</w:t>
            </w:r>
            <w:r w:rsidR="00D507A0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, garantía de 6 meses</w:t>
            </w:r>
            <w:r w:rsidR="00C33B1C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(no aplica accesorios), plazo de entrega 10-15 días hábiles posterior a la recepción de la orden de compra.Todo</w:t>
            </w:r>
            <w:r w:rsidR="00CD509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según oferta</w:t>
            </w:r>
            <w:r w:rsidR="00D507A0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.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0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1.00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1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$399.00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2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$399.00</w:t>
            </w:r>
          </w:p>
        </w:tc>
      </w:tr>
      <w:tr w:rsidR="002B70A5" w14:paraId="77C8EB68" w14:textId="77777777" w:rsidTr="002B70A5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64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5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6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7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2B70A5" w14:paraId="77C8EB6D" w14:textId="77777777" w:rsidTr="002B70A5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69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A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B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C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2B70A5" w14:paraId="77C8EB72" w14:textId="77777777" w:rsidTr="002B70A5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6E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6F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0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1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2B70A5" w14:paraId="77C8EB77" w14:textId="77777777" w:rsidTr="002B70A5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73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4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5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6" w14:textId="77777777" w:rsidR="002B70A5" w:rsidRDefault="002B70A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F45BA0" w14:paraId="77C8EB7C" w14:textId="77777777" w:rsidTr="002B70A5">
        <w:trPr>
          <w:trHeight w:hRule="exact" w:val="278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78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9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A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7B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F45BA0" w14:paraId="77C8EB8E" w14:textId="77777777" w:rsidTr="002B70A5">
        <w:trPr>
          <w:trHeight w:hRule="exact" w:val="278"/>
        </w:trPr>
        <w:tc>
          <w:tcPr>
            <w:tcW w:w="8761" w:type="dxa"/>
            <w:gridSpan w:val="1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C8EB8C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 Orden de Compra: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8D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$399.00</w:t>
            </w:r>
          </w:p>
        </w:tc>
      </w:tr>
      <w:tr w:rsidR="00F45BA0" w14:paraId="77C8EB90" w14:textId="77777777" w:rsidTr="002B70A5">
        <w:trPr>
          <w:trHeight w:hRule="exact" w:val="889"/>
        </w:trPr>
        <w:tc>
          <w:tcPr>
            <w:tcW w:w="10323" w:type="dxa"/>
            <w:gridSpan w:val="14"/>
          </w:tcPr>
          <w:p w14:paraId="77C8EB8F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F45BA0" w:rsidRPr="00C33B1C" w14:paraId="77C8EB92" w14:textId="77777777" w:rsidTr="002B70A5">
        <w:trPr>
          <w:trHeight w:hRule="exact" w:val="2667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91" w14:textId="041D98CB" w:rsidR="00F45BA0" w:rsidRPr="00C33B1C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De conformidad con lo regulado en el artículo 82BIS de la LACAP, para los efectos correspondientes, en esta adquisición se ha nombrado como administrador de esta orden de compra a Jose Carlos Quiñonez Flores, </w:t>
            </w:r>
            <w:r w:rsidR="00C33B1C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a quién puede contactar al teléfono número </w:t>
            </w:r>
            <w:r w:rsidR="00C33B1C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2231-5708</w:t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la dirección electrónica siguiente jquinonez@igd.gob.sv, para coordinar los detalles.</w:t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2B70A5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33B1C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Agradeciendo su atención. Cordialmente</w:t>
            </w:r>
          </w:p>
        </w:tc>
      </w:tr>
      <w:tr w:rsidR="00F45BA0" w:rsidRPr="00C33B1C" w14:paraId="77C8EB94" w14:textId="77777777" w:rsidTr="002B70A5">
        <w:trPr>
          <w:trHeight w:hRule="exact" w:val="533"/>
        </w:trPr>
        <w:tc>
          <w:tcPr>
            <w:tcW w:w="10323" w:type="dxa"/>
            <w:gridSpan w:val="14"/>
          </w:tcPr>
          <w:p w14:paraId="77C8EB93" w14:textId="77777777" w:rsidR="00F45BA0" w:rsidRPr="00C33B1C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2B70A5" w14:paraId="77C8EB97" w14:textId="77777777" w:rsidTr="002B70A5">
        <w:trPr>
          <w:trHeight w:hRule="exact" w:val="556"/>
        </w:trPr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564395" w14:textId="77777777" w:rsidR="00F45BA0" w:rsidRDefault="00C33B1C" w:rsidP="00C33B1C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Lcda. Eloísa María Mejía</w:t>
            </w:r>
          </w:p>
          <w:p w14:paraId="77C8EB95" w14:textId="298D15EB" w:rsidR="00C33B1C" w:rsidRPr="002B70A5" w:rsidRDefault="00C33B1C" w:rsidP="00C33B1C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UACI</w:t>
            </w:r>
          </w:p>
        </w:tc>
        <w:tc>
          <w:tcPr>
            <w:tcW w:w="5640" w:type="dxa"/>
            <w:gridSpan w:val="9"/>
          </w:tcPr>
          <w:p w14:paraId="77C8EB96" w14:textId="77777777" w:rsidR="00F45BA0" w:rsidRPr="002B70A5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2B70A5" w14:paraId="77C8EB99" w14:textId="77777777" w:rsidTr="002B70A5">
        <w:trPr>
          <w:trHeight w:hRule="exact" w:val="924"/>
        </w:trPr>
        <w:tc>
          <w:tcPr>
            <w:tcW w:w="10323" w:type="dxa"/>
            <w:gridSpan w:val="14"/>
          </w:tcPr>
          <w:p w14:paraId="77C8EB98" w14:textId="77777777" w:rsidR="00F45BA0" w:rsidRPr="002B70A5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:rsidRPr="002B70A5" w14:paraId="77C8EB9B" w14:textId="77777777" w:rsidTr="002B70A5">
        <w:trPr>
          <w:trHeight w:hRule="exact" w:val="96"/>
        </w:trPr>
        <w:tc>
          <w:tcPr>
            <w:tcW w:w="10323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7C8EB9A" w14:textId="77777777" w:rsidR="00F45BA0" w:rsidRPr="002B70A5" w:rsidRDefault="00F45BA0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  <w:lang w:val="es-SV"/>
              </w:rPr>
            </w:pPr>
          </w:p>
        </w:tc>
      </w:tr>
      <w:tr w:rsidR="00F45BA0" w:rsidRPr="002B70A5" w14:paraId="77C8EB9F" w14:textId="77777777" w:rsidTr="002B70A5">
        <w:trPr>
          <w:trHeight w:hRule="exact" w:val="167"/>
        </w:trPr>
        <w:tc>
          <w:tcPr>
            <w:tcW w:w="1710" w:type="dxa"/>
            <w:gridSpan w:val="2"/>
          </w:tcPr>
          <w:p w14:paraId="77C8EB9C" w14:textId="77777777" w:rsidR="00F45BA0" w:rsidRPr="002B70A5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  <w:tc>
          <w:tcPr>
            <w:tcW w:w="756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9D" w14:textId="77777777" w:rsidR="00F45BA0" w:rsidRPr="002B70A5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</w:pPr>
            <w:r w:rsidRPr="002B70A5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>1ª CALLE PTE. Y 7ª. AV. NORTE, EDIFICIO BANCO CENTRAL DE RESERVA CENTRO, 3ER NIVEL, SAN SALVADOR, EL SALVADOR</w:t>
            </w:r>
            <w:r w:rsidRPr="002B70A5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br/>
            </w:r>
            <w:r w:rsidRPr="002B70A5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lastRenderedPageBreak/>
              <w:t>Tel. 22315700 Fax</w:t>
            </w:r>
          </w:p>
        </w:tc>
        <w:tc>
          <w:tcPr>
            <w:tcW w:w="1047" w:type="dxa"/>
          </w:tcPr>
          <w:p w14:paraId="77C8EB9E" w14:textId="77777777" w:rsidR="00F45BA0" w:rsidRPr="002B70A5" w:rsidRDefault="00F45BA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F45BA0" w14:paraId="77C8EBA3" w14:textId="77777777" w:rsidTr="002B70A5">
        <w:trPr>
          <w:trHeight w:hRule="exact" w:val="22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A0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lastRenderedPageBreak/>
              <w:t>Código: aco_orden_compra</w:t>
            </w:r>
          </w:p>
        </w:tc>
        <w:tc>
          <w:tcPr>
            <w:tcW w:w="756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A1" w14:textId="77777777" w:rsidR="00F45BA0" w:rsidRDefault="00F45BA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8EBA2" w14:textId="77777777" w:rsidR="00F45BA0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Página: 1</w:t>
            </w:r>
          </w:p>
        </w:tc>
      </w:tr>
    </w:tbl>
    <w:p w14:paraId="77C8EBA4" w14:textId="77777777" w:rsidR="00F45BA0" w:rsidRDefault="00F45BA0"/>
    <w:sectPr w:rsidR="00F45BA0">
      <w:headerReference w:type="default" r:id="rId8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58B6" w14:textId="77777777" w:rsidR="00A26576" w:rsidRDefault="00A26576" w:rsidP="002B70A5">
      <w:pPr>
        <w:spacing w:after="0" w:line="240" w:lineRule="auto"/>
      </w:pPr>
      <w:r>
        <w:separator/>
      </w:r>
    </w:p>
  </w:endnote>
  <w:endnote w:type="continuationSeparator" w:id="0">
    <w:p w14:paraId="30436359" w14:textId="77777777" w:rsidR="00A26576" w:rsidRDefault="00A26576" w:rsidP="002B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48BA" w14:textId="77777777" w:rsidR="00A26576" w:rsidRDefault="00A26576" w:rsidP="002B70A5">
      <w:pPr>
        <w:spacing w:after="0" w:line="240" w:lineRule="auto"/>
      </w:pPr>
      <w:r>
        <w:separator/>
      </w:r>
    </w:p>
  </w:footnote>
  <w:footnote w:type="continuationSeparator" w:id="0">
    <w:p w14:paraId="20F4E948" w14:textId="77777777" w:rsidR="00A26576" w:rsidRDefault="00A26576" w:rsidP="002B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EEC4" w14:textId="2CF1C80A" w:rsidR="002B70A5" w:rsidRDefault="002B70A5">
    <w:pPr>
      <w:pStyle w:val="Encabezado"/>
    </w:pPr>
    <w:r>
      <w:rPr>
        <w:noProof/>
      </w:rPr>
      <w:drawing>
        <wp:inline distT="0" distB="0" distL="0" distR="0" wp14:anchorId="5293E765" wp14:editId="0F20FDA3">
          <wp:extent cx="1406769" cy="787242"/>
          <wp:effectExtent l="0" t="0" r="0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407" cy="8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036843"/>
    <w:rsid w:val="000C6C4D"/>
    <w:rsid w:val="0020686C"/>
    <w:rsid w:val="002B70A5"/>
    <w:rsid w:val="00571298"/>
    <w:rsid w:val="008E24D2"/>
    <w:rsid w:val="00A26576"/>
    <w:rsid w:val="00C33B1C"/>
    <w:rsid w:val="00CD509E"/>
    <w:rsid w:val="00D507A0"/>
    <w:rsid w:val="00E8569B"/>
    <w:rsid w:val="00F4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C8EB39"/>
  <w15:docId w15:val="{71CFCF04-429E-496E-94BB-BFC31C97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7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0A5"/>
  </w:style>
  <w:style w:type="paragraph" w:styleId="Piedepgina">
    <w:name w:val="footer"/>
    <w:basedOn w:val="Normal"/>
    <w:link w:val="PiedepginaCar"/>
    <w:uiPriority w:val="99"/>
    <w:unhideWhenUsed/>
    <w:rsid w:val="002B7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3" ma:contentTypeDescription="Crear nuevo documento." ma:contentTypeScope="" ma:versionID="2837b6de6c24fc522bb9816ac452b2a3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af1e928497c4fd8e8e499879cfef1a25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8152a-d234-40cd-9e07-3d0229693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75769-691C-4A9B-B2D7-096B2714F193}"/>
</file>

<file path=customXml/itemProps2.xml><?xml version="1.0" encoding="utf-8"?>
<ds:datastoreItem xmlns:ds="http://schemas.openxmlformats.org/officeDocument/2006/customXml" ds:itemID="{B6B01D97-1EB4-4AF3-9106-F3AEA12B9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F85B9-240D-4197-8909-C51C8D122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9</cp:revision>
  <dcterms:created xsi:type="dcterms:W3CDTF">2023-03-13T14:52:00Z</dcterms:created>
  <dcterms:modified xsi:type="dcterms:W3CDTF">2023-03-13T15:00:00Z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0x010100422A75841590E14CB3C8F1DBD35FAF5C</vt:lpwstr>
  </property>
</Properties>
</file>