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1E" w:rsidRPr="005B431E" w:rsidRDefault="005B431E" w:rsidP="005B43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5B431E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5B431E">
        <w:rPr>
          <w:rFonts w:ascii="Segoe UI" w:hAnsi="Segoe UI" w:cs="Segoe UI"/>
          <w:bCs/>
          <w:i/>
          <w:sz w:val="24"/>
          <w:szCs w:val="24"/>
        </w:rPr>
        <w:t>.</w:t>
      </w:r>
    </w:p>
    <w:p w:rsidR="005B431E" w:rsidRPr="005B431E" w:rsidRDefault="005B431E" w:rsidP="005B43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18627B" w:rsidRPr="005B431E" w:rsidRDefault="0018627B" w:rsidP="005B43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Contrato No. 48/2022</w:t>
      </w:r>
    </w:p>
    <w:p w:rsidR="00EF197D" w:rsidRDefault="00EF197D" w:rsidP="005B43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18627B" w:rsidRPr="005B431E" w:rsidRDefault="0018627B" w:rsidP="005B43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5B431E">
        <w:rPr>
          <w:rFonts w:ascii="Segoe UI" w:hAnsi="Segoe UI" w:cs="Segoe UI"/>
          <w:sz w:val="24"/>
          <w:szCs w:val="24"/>
          <w:lang w:val="es-SV"/>
        </w:rPr>
        <w:t>mayor de edad, Ingeniero Civil, del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bookmarkStart w:id="0" w:name="_GoBack"/>
      <w:bookmarkEnd w:id="0"/>
      <w:r w:rsidRPr="005B431E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proofErr w:type="spellStart"/>
      <w:r w:rsidR="008574C6" w:rsidRPr="008574C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</w:t>
      </w:r>
      <w:r w:rsidR="008574C6">
        <w:rPr>
          <w:rFonts w:ascii="Segoe UI" w:hAnsi="Segoe UI" w:cs="Segoe UI"/>
          <w:sz w:val="24"/>
          <w:szCs w:val="24"/>
          <w:highlight w:val="lightGray"/>
          <w:lang w:val="es-SV"/>
        </w:rPr>
        <w:t>xxxxxxxxxxx</w:t>
      </w:r>
      <w:r w:rsidR="008574C6" w:rsidRPr="008574C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proofErr w:type="spellEnd"/>
      <w:r w:rsidRPr="005B431E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8574C6" w:rsidRPr="008574C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574C6" w:rsidRPr="008574C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5B431E">
        <w:rPr>
          <w:rFonts w:ascii="Segoe UI" w:hAnsi="Segoe UI" w:cs="Segoe UI"/>
          <w:sz w:val="24"/>
          <w:szCs w:val="24"/>
          <w:lang w:val="es-SV"/>
        </w:rPr>
        <w:t>Institución Autónoma, de Derecho Público, con Número de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mil ochocientos once -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ciento uno - siete, por medio de Delegación otorgada por el señor Superintendente del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8574C6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LA CONTRATANTE"; </w:t>
      </w:r>
      <w:r w:rsidRPr="005B431E">
        <w:rPr>
          <w:rFonts w:ascii="Segoe UI" w:hAnsi="Segoe UI" w:cs="Segoe UI"/>
          <w:sz w:val="24"/>
          <w:szCs w:val="24"/>
          <w:lang w:val="es-SV"/>
        </w:rPr>
        <w:t>y, por otra parte,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WILFREDO ANTONIO MEJÍA MARTÍNEZ,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mayor de edad, Ingeniero Electricista, </w:t>
      </w:r>
      <w:r w:rsidR="008574C6" w:rsidRPr="008574C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, portador de mi Documento Único de Identidad número </w:t>
      </w:r>
      <w:r w:rsidR="008574C6" w:rsidRPr="008574C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574C6" w:rsidRPr="008574C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5B431E">
        <w:rPr>
          <w:rFonts w:ascii="Segoe UI" w:hAnsi="Segoe UI" w:cs="Segoe UI"/>
          <w:sz w:val="24"/>
          <w:szCs w:val="24"/>
          <w:lang w:val="es-SV"/>
        </w:rPr>
        <w:t>, con Número de Identificación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8574C6" w:rsidRPr="008574C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5B431E">
        <w:rPr>
          <w:rFonts w:ascii="Segoe UI" w:hAnsi="Segoe UI" w:cs="Segoe UI"/>
          <w:sz w:val="24"/>
          <w:szCs w:val="24"/>
          <w:lang w:val="es-SV"/>
        </w:rPr>
        <w:t>, actuando en mi calidad de Administrador Único Propietario, de la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Sociedad denominada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INGENIERÍA ELÉCTRICA Y CIVIL SOCIEDAD ANÓNIMA DE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CAPITAL VARIABLE,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INELCI</w:t>
      </w:r>
      <w:r w:rsidR="008574C6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 S. A. DE C.V., </w:t>
      </w:r>
      <w:r w:rsidRPr="005B431E">
        <w:rPr>
          <w:rFonts w:ascii="Segoe UI" w:hAnsi="Segoe UI" w:cs="Segoe UI"/>
          <w:sz w:val="24"/>
          <w:szCs w:val="24"/>
          <w:lang w:val="es-SV"/>
        </w:rPr>
        <w:t>de este domicilio, con Número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de Identificación Tributaria </w:t>
      </w:r>
      <w:r w:rsidR="008574C6" w:rsidRPr="008574C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574C6" w:rsidRPr="008574C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Pr="005B431E">
        <w:rPr>
          <w:rFonts w:ascii="Segoe UI" w:hAnsi="Segoe UI" w:cs="Segoe UI"/>
          <w:sz w:val="24"/>
          <w:szCs w:val="24"/>
          <w:lang w:val="es-SV"/>
        </w:rPr>
        <w:t>por medio de este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instrumento otorgamos el presente </w:t>
      </w:r>
      <w:r w:rsidR="00EF197D">
        <w:rPr>
          <w:rFonts w:ascii="Segoe UI" w:hAnsi="Segoe UI" w:cs="Segoe UI"/>
          <w:b/>
          <w:bCs/>
          <w:sz w:val="24"/>
          <w:szCs w:val="24"/>
          <w:lang w:val="es-SV"/>
        </w:rPr>
        <w:t xml:space="preserve">"CONTRATO DE SUMINISTRO E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INSTALACIÓN DE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SISTEMA DE AIRE ACONDICIONADO PARA LA REMODELACIÓN DE ESPACIOS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FÍSICOS EN INMUEBLE UBICADO EN MUNICIPIO DE ANTIGUO CUSCATLÁN,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DEPARTAMENTO DE LA LIBERTAD, PROPIEDAD DE LA SUPERINTENDENCIA DEL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FINANCIERO", </w:t>
      </w:r>
      <w:r w:rsidRPr="005B431E">
        <w:rPr>
          <w:rFonts w:ascii="Segoe UI" w:hAnsi="Segoe UI" w:cs="Segoe UI"/>
          <w:sz w:val="24"/>
          <w:szCs w:val="24"/>
          <w:lang w:val="es-SV"/>
        </w:rPr>
        <w:t>que se regirá por la Ley de Adquisiciones y Contrataciones de la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Administración Pública y su Reglamento, en adelante denominados LACAP y RELACAP,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respectivamente, y por la Ley de Procedimientos Administrativos, así como por las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cláusulas siguientes: </w:t>
      </w:r>
      <w:r w:rsidR="008574C6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5B431E">
        <w:rPr>
          <w:rFonts w:ascii="Segoe UI" w:hAnsi="Segoe UI" w:cs="Segoe UI"/>
          <w:sz w:val="24"/>
          <w:szCs w:val="24"/>
          <w:lang w:val="es-SV"/>
        </w:rPr>
        <w:t>Por medio de este instrumento, la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Contratista se compromete a realizar, a entera satisfacción de la Contratante, la ejecución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de trabajos concernientes al rubro de sistema de aire acondicionado como parte del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proyecto de "Remodelación de los espacios físicos en inmueble ubicado en municipio de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Antiguo Cuscatlán, departamento de La Libertad, p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ropiedad de la Superintendencia </w:t>
      </w:r>
      <w:r w:rsidRPr="005B431E">
        <w:rPr>
          <w:rFonts w:ascii="Segoe UI" w:hAnsi="Segoe UI" w:cs="Segoe UI"/>
          <w:sz w:val="24"/>
          <w:szCs w:val="24"/>
          <w:lang w:val="es-SV"/>
        </w:rPr>
        <w:t>del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Sistema Financiero"; de acuerdo con las condiciones generales, especificaciones técnicas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y demás términos contenidos en los documentos contractuales. </w:t>
      </w:r>
      <w:r w:rsidR="008574C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5B431E">
        <w:rPr>
          <w:rFonts w:ascii="Segoe UI" w:hAnsi="Segoe UI" w:cs="Segoe UI"/>
          <w:sz w:val="24"/>
          <w:szCs w:val="24"/>
          <w:lang w:val="es-SV"/>
        </w:rPr>
        <w:t>Los documentos a utilizar en esta contratación se denominarán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documentos contractuales, los cua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les formarán parte integral del </w:t>
      </w:r>
      <w:r w:rsidRPr="005B431E">
        <w:rPr>
          <w:rFonts w:ascii="Segoe UI" w:hAnsi="Segoe UI" w:cs="Segoe UI"/>
          <w:sz w:val="24"/>
          <w:szCs w:val="24"/>
          <w:lang w:val="es-SV"/>
        </w:rPr>
        <w:lastRenderedPageBreak/>
        <w:t>contrato y serán los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siguientes: a) Las Bases de la Licitación Pública número LP-cero uno-dos mil veintidós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SSF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y sus anexos; b) Oferta Técnica y Económica de la Contratista y sus anexos, de fecha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dieciséis de septiembre de dos mil veintidós; c) Acuerdo de Nombramiento del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Administrador de Contrato; d) Las modificaciones o 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prórrogas del contrato que en el </w:t>
      </w:r>
      <w:r w:rsidRPr="005B431E">
        <w:rPr>
          <w:rFonts w:ascii="Segoe UI" w:hAnsi="Segoe UI" w:cs="Segoe UI"/>
          <w:sz w:val="24"/>
          <w:szCs w:val="24"/>
          <w:lang w:val="es-SV"/>
        </w:rPr>
        <w:t>futuro puedan presentarse y que sean permitidas; e) Las garantías requeridas; f)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Certificación número SCD-doscientos nueve/dos mil veintidós, de fecha veintinueve de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septiembre del presente año, extendida por la ingeniera Evelyn Marisol Gracias, en su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carácter de Secretaria del Consejo Directivo de la Superintendencia del Sistema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Financiero, donde consta que por Acuerdo del Punto 1) del acta de la sesión número CD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cuarenta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y ocho/dos mil veintidós, celebrada esa misma fecha, se adjudicó la Licitación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Pública número LP-cero uno/dos mil veintidós-SSF. </w:t>
      </w:r>
      <w:r w:rsidR="001810C4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5B431E">
        <w:rPr>
          <w:rFonts w:ascii="Segoe UI" w:hAnsi="Segoe UI" w:cs="Segoe UI"/>
          <w:sz w:val="24"/>
          <w:szCs w:val="24"/>
          <w:lang w:val="es-SV"/>
        </w:rPr>
        <w:t>El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precio total de este contrato es por la cantidad de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CUATROCIENTOS CINCUENTA Y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OCHO MIL NOVECIENTOS TRES DÓLARES DE LOS ESTADOS UNIDOS DE AMÉRICA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CON SETENTA</w:t>
      </w:r>
      <w:r w:rsidR="0037229C">
        <w:rPr>
          <w:rFonts w:ascii="Segoe UI" w:hAnsi="Segoe UI" w:cs="Segoe UI"/>
          <w:b/>
          <w:bCs/>
          <w:sz w:val="24"/>
          <w:szCs w:val="24"/>
          <w:lang w:val="es-SV"/>
        </w:rPr>
        <w:t xml:space="preserve"> Y TRES CENTAVOS DE DÓLAR ($458,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903.73), </w:t>
      </w:r>
      <w:r w:rsidRPr="005B431E">
        <w:rPr>
          <w:rFonts w:ascii="Segoe UI" w:hAnsi="Segoe UI" w:cs="Segoe UI"/>
          <w:sz w:val="24"/>
          <w:szCs w:val="24"/>
          <w:lang w:val="es-SV"/>
        </w:rPr>
        <w:t>que incluye el Impuesto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a la Transferencia de Bienes Muebles y a la Prestación de Servicios. La Superintendencia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se compromete a cancelar a la Contratista el referido monto, por medio de pagos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parciales por períodos no mayores a treinta días calendario, de acuerdo al avance físico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financiero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de cada partida del Plan de Oferta. El avance físico-financiero se determinará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sobre la base de los cuadros de desglose de precios unitarios, la comprobación en campo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de la obra realizada de cada Partida incluida dentro del Plan de Oferta y estos valores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respaldarán el pago de cada estimación. La Contratista deberá enviar el documento de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estimación a la Supervisión, como máximo, cinco días posteriores a la fecha de corte del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período o al avance de obra completada, establecidos en conjunto por el Contratante,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Contratista y Supervisor. El supervisor devolverá a más tardar tres días hábiles el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documento de estimación ya sea aprobado o con observaciones a corregir. En caso de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observaciones por parte del Supervisor, este y la Contratista deberán superar dicha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situación en forma conjunta y aprobar la estimación en un período máximo de tres días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hábiles. La estimación deberá ser presentada para Visto Bueno por parte del Contratante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al día hábil siguiente después de haber sido aprobada por el Supervisor. El Contratante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hará los pagos al Contratista sobre la base de los avances físicos y certificados de pago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emitidos por el Supervisor, con el Visto Bueno del Administrador de Contrato. Los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cuadros de avance físico certificarán las cantidades d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e trabajo ejecutadas de acuerdo </w:t>
      </w:r>
      <w:r w:rsidRPr="005B431E">
        <w:rPr>
          <w:rFonts w:ascii="Segoe UI" w:hAnsi="Segoe UI" w:cs="Segoe UI"/>
          <w:sz w:val="24"/>
          <w:szCs w:val="24"/>
          <w:lang w:val="es-SV"/>
        </w:rPr>
        <w:t>al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Programa de Avance Físico-Financiero.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EJECUCIÓN. </w:t>
      </w:r>
      <w:r w:rsidRPr="005B431E">
        <w:rPr>
          <w:rFonts w:ascii="Segoe UI" w:hAnsi="Segoe UI" w:cs="Segoe UI"/>
          <w:sz w:val="24"/>
          <w:szCs w:val="24"/>
          <w:lang w:val="es-SV"/>
        </w:rPr>
        <w:t>La Contratista se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obliga a realizar las obras objeto de este Contrato, en el plazo máximo de setenta días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calendario contados a partir de la fecha establecida en la Orden de Inicio emitida por el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Administrador del Contrato. Dentro de este plazo la Contratista deberá ejecutar la</w:t>
      </w:r>
      <w:r w:rsidR="00EF19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totalidad de las obras conforme a la programación requerida en las Bases de Licitación.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10C4">
        <w:rPr>
          <w:rFonts w:ascii="Segoe UI" w:hAnsi="Segoe UI" w:cs="Segoe UI"/>
          <w:sz w:val="24"/>
          <w:szCs w:val="24"/>
          <w:lang w:val="es-SV"/>
        </w:rPr>
        <w:t>La Supervisión,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 en conjunto con el Administrador del Con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trato, indicarán al Contratista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iniciar y agilizar trabajos en áreas específicas de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acuerdo a las prioridades de la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Contratante, para lo cual deberá finalizar los trabajos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en dichas áreas. La Contratante </w:t>
      </w:r>
      <w:r w:rsidRPr="005B431E">
        <w:rPr>
          <w:rFonts w:ascii="Segoe UI" w:hAnsi="Segoe UI" w:cs="Segoe UI"/>
          <w:sz w:val="24"/>
          <w:szCs w:val="24"/>
          <w:lang w:val="es-SV"/>
        </w:rPr>
        <w:t>levantará actas de recepción parciales cuando así sea ne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cesario, siempre y cuando estas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cumplan con las especificaciones técnicas previamente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definidas. En un máximo de tres </w:t>
      </w:r>
      <w:r w:rsidRPr="005B431E">
        <w:rPr>
          <w:rFonts w:ascii="Segoe UI" w:hAnsi="Segoe UI" w:cs="Segoe UI"/>
          <w:sz w:val="24"/>
          <w:szCs w:val="24"/>
          <w:lang w:val="es-SV"/>
        </w:rPr>
        <w:t>días hábiles posteriores a la notificación de la Orden d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 Inicio, la Contratista deberá </w:t>
      </w:r>
      <w:r w:rsidRPr="005B431E">
        <w:rPr>
          <w:rFonts w:ascii="Segoe UI" w:hAnsi="Segoe UI" w:cs="Segoe UI"/>
          <w:sz w:val="24"/>
          <w:szCs w:val="24"/>
          <w:lang w:val="es-SV"/>
        </w:rPr>
        <w:t>remitir al Administrador de Contrato la programación del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trabajo, conforme se establece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en las Bases de Licitación.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La vigencia del presente </w:t>
      </w:r>
      <w:r w:rsidRPr="005B431E">
        <w:rPr>
          <w:rFonts w:ascii="Segoe UI" w:hAnsi="Segoe UI" w:cs="Segoe UI"/>
          <w:sz w:val="24"/>
          <w:szCs w:val="24"/>
          <w:lang w:val="es-SV"/>
        </w:rPr>
        <w:t>contrato será a partir de la notificación de su legalización,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hasta treinta días posteriores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al plazo de ejecución.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GARANTÍAS.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Para asegurar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el cumplimiento de los términos </w:t>
      </w:r>
      <w:r w:rsidRPr="005B431E">
        <w:rPr>
          <w:rFonts w:ascii="Segoe UI" w:hAnsi="Segoe UI" w:cs="Segoe UI"/>
          <w:sz w:val="24"/>
          <w:szCs w:val="24"/>
          <w:lang w:val="es-SV"/>
        </w:rPr>
        <w:t>establecidos en este contrato y sus documentos, la Con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tratista deberá presentar en la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UACI, a favor de la Superintendencia del Sistema Financiero, las siguientes garantías: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a)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Pr="005B431E">
        <w:rPr>
          <w:rFonts w:ascii="Segoe UI" w:hAnsi="Segoe UI" w:cs="Segoe UI"/>
          <w:sz w:val="24"/>
          <w:szCs w:val="24"/>
          <w:lang w:val="es-SV"/>
        </w:rPr>
        <w:t>La cual deberá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presentarse dentro de los diez </w:t>
      </w:r>
      <w:r w:rsidRPr="005B431E">
        <w:rPr>
          <w:rFonts w:ascii="Segoe UI" w:hAnsi="Segoe UI" w:cs="Segoe UI"/>
          <w:sz w:val="24"/>
          <w:szCs w:val="24"/>
          <w:lang w:val="es-SV"/>
        </w:rPr>
        <w:t>días hábiles subsiguientes a la fecha establecida en la not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ificación de la Orden de Inicio </w:t>
      </w:r>
      <w:r w:rsidRPr="005B431E">
        <w:rPr>
          <w:rFonts w:ascii="Segoe UI" w:hAnsi="Segoe UI" w:cs="Segoe UI"/>
          <w:sz w:val="24"/>
          <w:szCs w:val="24"/>
          <w:lang w:val="es-SV"/>
        </w:rPr>
        <w:t>que por escrito emitirá el Administrador de Contra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to, por un monto equivalente al diez </w:t>
      </w:r>
      <w:r w:rsidRPr="005B431E">
        <w:rPr>
          <w:rFonts w:ascii="Segoe UI" w:hAnsi="Segoe UI" w:cs="Segoe UI"/>
          <w:sz w:val="24"/>
          <w:szCs w:val="24"/>
          <w:lang w:val="es-SV"/>
        </w:rPr>
        <w:t>por ciento del valor total del contrato, para asegur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ar el cumplimiento de todas las </w:t>
      </w:r>
      <w:r w:rsidRPr="005B431E">
        <w:rPr>
          <w:rFonts w:ascii="Segoe UI" w:hAnsi="Segoe UI" w:cs="Segoe UI"/>
          <w:sz w:val="24"/>
          <w:szCs w:val="24"/>
          <w:lang w:val="es-SV"/>
        </w:rPr>
        <w:t>obligaciones emanadas del mismo, cuya vigencia será la 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stablecida en la cláusula V del </w:t>
      </w:r>
      <w:r w:rsidRPr="005B431E">
        <w:rPr>
          <w:rFonts w:ascii="Segoe UI" w:hAnsi="Segoe UI" w:cs="Segoe UI"/>
          <w:sz w:val="24"/>
          <w:szCs w:val="24"/>
          <w:lang w:val="es-SV"/>
        </w:rPr>
        <w:t>presente contrato y deberá estar vigente hasta que la Contr</w:t>
      </w:r>
      <w:r w:rsidR="001810C4">
        <w:rPr>
          <w:rFonts w:ascii="Segoe UI" w:hAnsi="Segoe UI" w:cs="Segoe UI"/>
          <w:sz w:val="24"/>
          <w:szCs w:val="24"/>
          <w:lang w:val="es-SV"/>
        </w:rPr>
        <w:t>atante haya recib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ido las obras </w:t>
      </w:r>
      <w:r w:rsidRPr="005B431E">
        <w:rPr>
          <w:rFonts w:ascii="Segoe UI" w:hAnsi="Segoe UI" w:cs="Segoe UI"/>
          <w:sz w:val="24"/>
          <w:szCs w:val="24"/>
          <w:lang w:val="es-SV"/>
        </w:rPr>
        <w:t>a entera satisfacción mediante el acta de recepción final y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la Contratista haya presentado </w:t>
      </w:r>
      <w:r w:rsidRPr="005B431E">
        <w:rPr>
          <w:rFonts w:ascii="Segoe UI" w:hAnsi="Segoe UI" w:cs="Segoe UI"/>
          <w:sz w:val="24"/>
          <w:szCs w:val="24"/>
          <w:lang w:val="es-SV"/>
        </w:rPr>
        <w:t>la Garantía de Buena Obra. La no presentación de l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 garantía, en el plazo y forma </w:t>
      </w:r>
      <w:r w:rsidRPr="005B431E">
        <w:rPr>
          <w:rFonts w:ascii="Segoe UI" w:hAnsi="Segoe UI" w:cs="Segoe UI"/>
          <w:sz w:val="24"/>
          <w:szCs w:val="24"/>
          <w:lang w:val="es-SV"/>
        </w:rPr>
        <w:t>requerida, será causal de caducidad del con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trato, con las correspondientes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responsabilidades;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b) Garantía de Buena Obra: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Esta se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otorgará para garantizar que la </w:t>
      </w:r>
      <w:r w:rsidRPr="005B431E">
        <w:rPr>
          <w:rFonts w:ascii="Segoe UI" w:hAnsi="Segoe UI" w:cs="Segoe UI"/>
          <w:sz w:val="24"/>
          <w:szCs w:val="24"/>
          <w:lang w:val="es-SV"/>
        </w:rPr>
        <w:t>Contratista responderá por las fallas y desperfectos en l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 obra que le sean imputables y </w:t>
      </w:r>
      <w:r w:rsidRPr="005B431E">
        <w:rPr>
          <w:rFonts w:ascii="Segoe UI" w:hAnsi="Segoe UI" w:cs="Segoe UI"/>
          <w:sz w:val="24"/>
          <w:szCs w:val="24"/>
          <w:lang w:val="es-SV"/>
        </w:rPr>
        <w:t>deberá presentarse dentro de los cinco días hábiles desp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ués de la fecha de la recepción </w:t>
      </w:r>
      <w:r w:rsidRPr="005B431E">
        <w:rPr>
          <w:rFonts w:ascii="Segoe UI" w:hAnsi="Segoe UI" w:cs="Segoe UI"/>
          <w:sz w:val="24"/>
          <w:szCs w:val="24"/>
          <w:lang w:val="es-SV"/>
        </w:rPr>
        <w:t>final de las obras establecida en el acta de recepción defi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nitiva y antes del último pago,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por un monto equivalente al diez por ciento del valor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total del Contrato y tendrá una </w:t>
      </w:r>
      <w:r w:rsidRPr="005B431E">
        <w:rPr>
          <w:rFonts w:ascii="Segoe UI" w:hAnsi="Segoe UI" w:cs="Segoe UI"/>
          <w:sz w:val="24"/>
          <w:szCs w:val="24"/>
          <w:lang w:val="es-SV"/>
        </w:rPr>
        <w:t>vigencia de doce meses, contados a partir de la fecha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en que sean recibidas en forma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definitiva las obras a satisfacción de la Contratante.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VII) SUPERVISIÓN INTERNA Y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ADMINISTRACIÓN DE CONTRATO: </w:t>
      </w:r>
      <w:r w:rsidRPr="005B431E">
        <w:rPr>
          <w:rFonts w:ascii="Segoe UI" w:hAnsi="Segoe UI" w:cs="Segoe UI"/>
          <w:sz w:val="24"/>
          <w:szCs w:val="24"/>
          <w:lang w:val="es-SV"/>
        </w:rPr>
        <w:t>El seguimiento al c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umplimiento de las obligaciones </w:t>
      </w:r>
      <w:r w:rsidRPr="005B431E">
        <w:rPr>
          <w:rFonts w:ascii="Segoe UI" w:hAnsi="Segoe UI" w:cs="Segoe UI"/>
          <w:sz w:val="24"/>
          <w:szCs w:val="24"/>
          <w:lang w:val="es-SV"/>
        </w:rPr>
        <w:t>contractuales estará a cargo de la Supervisión Interna y del Administrador de Contrato.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a) Supervisión Interna: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La Supervisión Interna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está autorizada para otorgar la </w:t>
      </w:r>
      <w:r w:rsidRPr="005B431E">
        <w:rPr>
          <w:rFonts w:ascii="Segoe UI" w:hAnsi="Segoe UI" w:cs="Segoe UI"/>
          <w:sz w:val="24"/>
          <w:szCs w:val="24"/>
          <w:lang w:val="es-SV"/>
        </w:rPr>
        <w:t>conformidad requerida, recomendar y tomar las accion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es necesarias con respecto a lo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siguiente: a) Inspeccionar y opinar sobre la aceptación o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rechazo del trabajo que se está </w:t>
      </w:r>
      <w:r w:rsidRPr="005B431E">
        <w:rPr>
          <w:rFonts w:ascii="Segoe UI" w:hAnsi="Segoe UI" w:cs="Segoe UI"/>
          <w:sz w:val="24"/>
          <w:szCs w:val="24"/>
          <w:lang w:val="es-SV"/>
        </w:rPr>
        <w:t>llevando a cabo, a fin de asegurar que el trabajo se re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alice conforme a los Documentos </w:t>
      </w:r>
      <w:r w:rsidRPr="005B431E">
        <w:rPr>
          <w:rFonts w:ascii="Segoe UI" w:hAnsi="Segoe UI" w:cs="Segoe UI"/>
          <w:sz w:val="24"/>
          <w:szCs w:val="24"/>
          <w:lang w:val="es-SV"/>
        </w:rPr>
        <w:t>Contractuales. b) Certificar la aceptación o re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chazo de los informes de avance </w:t>
      </w:r>
      <w:r w:rsidRPr="005B431E">
        <w:rPr>
          <w:rFonts w:ascii="Segoe UI" w:hAnsi="Segoe UI" w:cs="Segoe UI"/>
          <w:sz w:val="24"/>
          <w:szCs w:val="24"/>
          <w:lang w:val="es-SV"/>
        </w:rPr>
        <w:t>físico</w:t>
      </w:r>
      <w:r w:rsidR="001810C4">
        <w:rPr>
          <w:rFonts w:ascii="Segoe UI" w:hAnsi="Segoe UI" w:cs="Segoe UI"/>
          <w:sz w:val="24"/>
          <w:szCs w:val="24"/>
          <w:lang w:val="es-SV"/>
        </w:rPr>
        <w:t>-</w:t>
      </w:r>
      <w:r w:rsidRPr="005B431E">
        <w:rPr>
          <w:rFonts w:ascii="Segoe UI" w:hAnsi="Segoe UI" w:cs="Segoe UI"/>
          <w:sz w:val="24"/>
          <w:szCs w:val="24"/>
          <w:lang w:val="es-SV"/>
        </w:rPr>
        <w:t>financie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ro, </w:t>
      </w:r>
      <w:r w:rsidRPr="005B431E">
        <w:rPr>
          <w:rFonts w:ascii="Segoe UI" w:hAnsi="Segoe UI" w:cs="Segoe UI"/>
          <w:sz w:val="24"/>
          <w:szCs w:val="24"/>
          <w:lang w:val="es-SV"/>
        </w:rPr>
        <w:t>de los trabajos y de los inventarios de los equip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os y/o materiales suministrados </w:t>
      </w:r>
      <w:r w:rsidRPr="005B431E">
        <w:rPr>
          <w:rFonts w:ascii="Segoe UI" w:hAnsi="Segoe UI" w:cs="Segoe UI"/>
          <w:sz w:val="24"/>
          <w:szCs w:val="24"/>
          <w:lang w:val="es-SV"/>
        </w:rPr>
        <w:t>por la Contratista, en el sitio de la obra. c) Certificar el avance físico y financiero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relacionado con las estimaciones presentadas a cobro por la Contratista. d) Suspend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er </w:t>
      </w:r>
      <w:r w:rsidRPr="005B431E">
        <w:rPr>
          <w:rFonts w:ascii="Segoe UI" w:hAnsi="Segoe UI" w:cs="Segoe UI"/>
          <w:sz w:val="24"/>
          <w:szCs w:val="24"/>
          <w:lang w:val="es-SV"/>
        </w:rPr>
        <w:t>aquellos procesos y/o retiro de aquellos material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es que no reúnan los requisitos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indicados en las especificaciones técnicas y que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puedan conducir a un detrimento </w:t>
      </w:r>
      <w:r w:rsidRPr="005B431E">
        <w:rPr>
          <w:rFonts w:ascii="Segoe UI" w:hAnsi="Segoe UI" w:cs="Segoe UI"/>
          <w:sz w:val="24"/>
          <w:szCs w:val="24"/>
          <w:lang w:val="es-SV"/>
        </w:rPr>
        <w:t>significativo de la calidad del Proyecto, hasta que la C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ontratista realice las acciones </w:t>
      </w:r>
      <w:r w:rsidRPr="005B431E">
        <w:rPr>
          <w:rFonts w:ascii="Segoe UI" w:hAnsi="Segoe UI" w:cs="Segoe UI"/>
          <w:sz w:val="24"/>
          <w:szCs w:val="24"/>
          <w:lang w:val="es-SV"/>
        </w:rPr>
        <w:t>correctivas de forma satisfactoria o que demues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tre técnicamente lo contrario a </w:t>
      </w:r>
      <w:r w:rsidRPr="005B431E">
        <w:rPr>
          <w:rFonts w:ascii="Segoe UI" w:hAnsi="Segoe UI" w:cs="Segoe UI"/>
          <w:sz w:val="24"/>
          <w:szCs w:val="24"/>
          <w:lang w:val="es-SV"/>
        </w:rPr>
        <w:t>satisfacción del Administrador de Contrato. e) Todas aquel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las actividades necesarias para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el fiel cumplimiento de las obligaciones contractuales.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b) Administración del Contrato: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El seguimiento al cumplimiento de las obligaciones c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ontractuales estará a cargo del </w:t>
      </w:r>
      <w:r w:rsidRPr="005B431E">
        <w:rPr>
          <w:rFonts w:ascii="Segoe UI" w:hAnsi="Segoe UI" w:cs="Segoe UI"/>
          <w:sz w:val="24"/>
          <w:szCs w:val="24"/>
          <w:lang w:val="es-SV"/>
        </w:rPr>
        <w:t>Administrador del Contrato, Rafael Antonio D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omínguez Hernández, Auxiliar de </w:t>
      </w:r>
      <w:r w:rsidRPr="005B431E">
        <w:rPr>
          <w:rFonts w:ascii="Segoe UI" w:hAnsi="Segoe UI" w:cs="Segoe UI"/>
          <w:sz w:val="24"/>
          <w:szCs w:val="24"/>
          <w:lang w:val="es-SV"/>
        </w:rPr>
        <w:t>Mantenimiento del Departamento de Servicios G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enerales, nombrado por medio de </w:t>
      </w:r>
      <w:r w:rsidRPr="005B431E">
        <w:rPr>
          <w:rFonts w:ascii="Segoe UI" w:hAnsi="Segoe UI" w:cs="Segoe UI"/>
          <w:sz w:val="24"/>
          <w:szCs w:val="24"/>
          <w:lang w:val="es-SV"/>
        </w:rPr>
        <w:t>acuerdo de fecha siete de octubre de dos mil veintidó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s, quien tendrá las funciones y </w:t>
      </w:r>
      <w:r w:rsidRPr="005B431E">
        <w:rPr>
          <w:rFonts w:ascii="Segoe UI" w:hAnsi="Segoe UI" w:cs="Segoe UI"/>
          <w:sz w:val="24"/>
          <w:szCs w:val="24"/>
          <w:lang w:val="es-SV"/>
        </w:rPr>
        <w:t>responsabilidades que señala la LACAP y su Regl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amento, así como los documentos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contrato podrá ser modificado o </w:t>
      </w:r>
      <w:r w:rsidRPr="005B431E">
        <w:rPr>
          <w:rFonts w:ascii="Segoe UI" w:hAnsi="Segoe UI" w:cs="Segoe UI"/>
          <w:sz w:val="24"/>
          <w:szCs w:val="24"/>
          <w:lang w:val="es-SV"/>
        </w:rPr>
        <w:t>prorrogado durante su vigencia, de conformidad a lo 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stablecido en la LACAP y en los </w:t>
      </w:r>
      <w:r w:rsidRPr="005B431E">
        <w:rPr>
          <w:rFonts w:ascii="Segoe UI" w:hAnsi="Segoe UI" w:cs="Segoe UI"/>
          <w:sz w:val="24"/>
          <w:szCs w:val="24"/>
          <w:lang w:val="es-SV"/>
        </w:rPr>
        <w:t>documentos contractuales. En tal caso la Contrat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ante emitirá la correspondiente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Resolución Modificativa u Orden de Cambio, en su caso,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debiendo la Contratista ampliar </w:t>
      </w:r>
      <w:r w:rsidRPr="005B431E">
        <w:rPr>
          <w:rFonts w:ascii="Segoe UI" w:hAnsi="Segoe UI" w:cs="Segoe UI"/>
          <w:sz w:val="24"/>
          <w:szCs w:val="24"/>
          <w:lang w:val="es-SV"/>
        </w:rPr>
        <w:t>el plazo y/o monto de las Garantías correspondientes, 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n caso de ser necesario y según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lo indique la Contratante.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 EN EL PLAZO DE EJECUCIÓN: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5B431E">
        <w:rPr>
          <w:rFonts w:ascii="Segoe UI" w:hAnsi="Segoe UI" w:cs="Segoe UI"/>
          <w:sz w:val="24"/>
          <w:szCs w:val="24"/>
          <w:lang w:val="es-SV"/>
        </w:rPr>
        <w:t>podrá solicitar una ampliación en el plazo de ejec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ución cuando acontecieren actos </w:t>
      </w:r>
      <w:r w:rsidRPr="005B431E">
        <w:rPr>
          <w:rFonts w:ascii="Segoe UI" w:hAnsi="Segoe UI" w:cs="Segoe UI"/>
          <w:sz w:val="24"/>
          <w:szCs w:val="24"/>
          <w:lang w:val="es-SV"/>
        </w:rPr>
        <w:t>constitutivos de caso fortuito, fuerza mayor o situ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aciones ajenas a las partes que afecten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el cumplimiento de las obligaciones contractuales, toda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vez que la petición se haga por </w:t>
      </w:r>
      <w:r w:rsidRPr="005B431E">
        <w:rPr>
          <w:rFonts w:ascii="Segoe UI" w:hAnsi="Segoe UI" w:cs="Segoe UI"/>
          <w:sz w:val="24"/>
          <w:szCs w:val="24"/>
          <w:lang w:val="es-SV"/>
        </w:rPr>
        <w:t>escrito dentro del plazo contractual previamente pactado.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La Contratista dará aviso a la </w:t>
      </w:r>
      <w:r w:rsidRPr="005B431E">
        <w:rPr>
          <w:rFonts w:ascii="Segoe UI" w:hAnsi="Segoe UI" w:cs="Segoe UI"/>
          <w:sz w:val="24"/>
          <w:szCs w:val="24"/>
          <w:lang w:val="es-SV"/>
        </w:rPr>
        <w:t>Superintendencia dentro de los tres días hábiles sigu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ientes a la fecha de ocurrida o </w:t>
      </w:r>
      <w:r w:rsidRPr="005B431E">
        <w:rPr>
          <w:rFonts w:ascii="Segoe UI" w:hAnsi="Segoe UI" w:cs="Segoe UI"/>
          <w:sz w:val="24"/>
          <w:szCs w:val="24"/>
          <w:lang w:val="es-SV"/>
        </w:rPr>
        <w:t>advertida la causa que origina el atraso y la elabor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ación del acta correspondiente, </w:t>
      </w:r>
      <w:r w:rsidRPr="005B431E">
        <w:rPr>
          <w:rFonts w:ascii="Segoe UI" w:hAnsi="Segoe UI" w:cs="Segoe UI"/>
          <w:sz w:val="24"/>
          <w:szCs w:val="24"/>
          <w:lang w:val="es-SV"/>
        </w:rPr>
        <w:t>debiendo presentarse, cuando sea necesario, las pru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ebas respectivas. En caso de no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hacerse tal notificación en el plazo establecido o no </w:t>
      </w:r>
      <w:r w:rsidR="001810C4">
        <w:rPr>
          <w:rFonts w:ascii="Segoe UI" w:hAnsi="Segoe UI" w:cs="Segoe UI"/>
          <w:sz w:val="24"/>
          <w:szCs w:val="24"/>
          <w:lang w:val="es-SV"/>
        </w:rPr>
        <w:t>comprobarse el caso fo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rtuito o </w:t>
      </w:r>
      <w:r w:rsidRPr="005B431E">
        <w:rPr>
          <w:rFonts w:ascii="Segoe UI" w:hAnsi="Segoe UI" w:cs="Segoe UI"/>
          <w:sz w:val="24"/>
          <w:szCs w:val="24"/>
          <w:lang w:val="es-SV"/>
        </w:rPr>
        <w:t>fuerza mayor, será razón suficiente para que la Superi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ntendencia deniegue la prórroga </w:t>
      </w:r>
      <w:r w:rsidRPr="005B431E">
        <w:rPr>
          <w:rFonts w:ascii="Segoe UI" w:hAnsi="Segoe UI" w:cs="Segoe UI"/>
          <w:sz w:val="24"/>
          <w:szCs w:val="24"/>
          <w:lang w:val="es-SV"/>
        </w:rPr>
        <w:t>del plazo de ejecución. La Superintendencia notificará a l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 Contratista lo que proceda, a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través de la Unidad de Adquisiciones y Contrataciones Institucional.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X) PROHIBICIONES: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Queda expresamente prohibido a la Contratista trans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ferir, comprometer, traspasar o </w:t>
      </w:r>
      <w:r w:rsidRPr="005B431E">
        <w:rPr>
          <w:rFonts w:ascii="Segoe UI" w:hAnsi="Segoe UI" w:cs="Segoe UI"/>
          <w:sz w:val="24"/>
          <w:szCs w:val="24"/>
          <w:lang w:val="es-SV"/>
        </w:rPr>
        <w:t>gravar, bajo cualquier título, los derechos y obligacio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nes que le confiere e impone el </w:t>
      </w:r>
      <w:r w:rsidRPr="005B431E">
        <w:rPr>
          <w:rFonts w:ascii="Segoe UI" w:hAnsi="Segoe UI" w:cs="Segoe UI"/>
          <w:sz w:val="24"/>
          <w:szCs w:val="24"/>
          <w:lang w:val="es-SV"/>
        </w:rPr>
        <w:t>presente contrato o hacer cualquier otra transacción sob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re el presente contrato en todo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o parte del mismo.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5B431E">
        <w:rPr>
          <w:rFonts w:ascii="Segoe UI" w:hAnsi="Segoe UI" w:cs="Segoe UI"/>
          <w:sz w:val="24"/>
          <w:szCs w:val="24"/>
          <w:lang w:val="es-SV"/>
        </w:rPr>
        <w:t>La Con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tratista se obliga a guardar la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confidencialidad de toda información revelada por la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Contratante, independientemente </w:t>
      </w:r>
      <w:r w:rsidRPr="005B431E">
        <w:rPr>
          <w:rFonts w:ascii="Segoe UI" w:hAnsi="Segoe UI" w:cs="Segoe UI"/>
          <w:sz w:val="24"/>
          <w:szCs w:val="24"/>
          <w:lang w:val="es-SV"/>
        </w:rPr>
        <w:t>del medio empleado para transmitirla, ya sea en forma v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erbal o escrita y se compromete </w:t>
      </w:r>
      <w:r w:rsidRPr="005B431E">
        <w:rPr>
          <w:rFonts w:ascii="Segoe UI" w:hAnsi="Segoe UI" w:cs="Segoe UI"/>
          <w:sz w:val="24"/>
          <w:szCs w:val="24"/>
          <w:lang w:val="es-SV"/>
        </w:rPr>
        <w:t>a no revelar dicha información a terceras personas, salvo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que la contratante lo autorice </w:t>
      </w:r>
      <w:r w:rsidRPr="005B431E">
        <w:rPr>
          <w:rFonts w:ascii="Segoe UI" w:hAnsi="Segoe UI" w:cs="Segoe UI"/>
          <w:sz w:val="24"/>
          <w:szCs w:val="24"/>
          <w:lang w:val="es-SV"/>
        </w:rPr>
        <w:t>en forma escrita. La Contratista se compromete a hacer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del conocimiento únicamente la </w:t>
      </w:r>
      <w:r w:rsidRPr="005B431E">
        <w:rPr>
          <w:rFonts w:ascii="Segoe UI" w:hAnsi="Segoe UI" w:cs="Segoe UI"/>
          <w:sz w:val="24"/>
          <w:szCs w:val="24"/>
          <w:lang w:val="es-SV"/>
        </w:rPr>
        <w:t>información que sea estrictamente indispensable para la ejecución encomendada y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manejar la reserva de la misma, estableciendo las m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edidas necesarias para asegurar que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con carácter confidencial y que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no se utilice para ningún otro fin. El incumplimiento a lo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antes estipulado será causal de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la cláusula XIII del presente contrato.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5B431E">
        <w:rPr>
          <w:rFonts w:ascii="Segoe UI" w:hAnsi="Segoe UI" w:cs="Segoe UI"/>
          <w:sz w:val="24"/>
          <w:szCs w:val="24"/>
          <w:lang w:val="es-SV"/>
        </w:rPr>
        <w:t>En caso de incumplimiento de sus obliga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ciones por causa imputable a la </w:t>
      </w:r>
      <w:r w:rsidRPr="005B431E">
        <w:rPr>
          <w:rFonts w:ascii="Segoe UI" w:hAnsi="Segoe UI" w:cs="Segoe UI"/>
          <w:sz w:val="24"/>
          <w:szCs w:val="24"/>
          <w:lang w:val="es-SV"/>
        </w:rPr>
        <w:t>Contratista, podrá imponerse el pago de una multa por c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ada día de retraso o declararse </w:t>
      </w:r>
      <w:r w:rsidRPr="005B431E">
        <w:rPr>
          <w:rFonts w:ascii="Segoe UI" w:hAnsi="Segoe UI" w:cs="Segoe UI"/>
          <w:sz w:val="24"/>
          <w:szCs w:val="24"/>
          <w:lang w:val="es-SV"/>
        </w:rPr>
        <w:t>la caducidad del contrato, según corresponda, todo de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conformidad con lo establecido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en la LACAP, sanciones que serán impuestas por la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Contratante siguiendo el debido </w:t>
      </w:r>
      <w:r w:rsidRPr="005B431E">
        <w:rPr>
          <w:rFonts w:ascii="Segoe UI" w:hAnsi="Segoe UI" w:cs="Segoe UI"/>
          <w:sz w:val="24"/>
          <w:szCs w:val="24"/>
          <w:lang w:val="es-SV"/>
        </w:rPr>
        <w:t>proceso, a cuya competencia la Contratista se somete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para efectos de su imposición.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Sin perjuicio de lo establecido </w:t>
      </w:r>
      <w:r w:rsidRPr="005B431E">
        <w:rPr>
          <w:rFonts w:ascii="Segoe UI" w:hAnsi="Segoe UI" w:cs="Segoe UI"/>
          <w:sz w:val="24"/>
          <w:szCs w:val="24"/>
          <w:lang w:val="es-SV"/>
        </w:rPr>
        <w:t>en la LACAP y el RELACAP, el presente contrato po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drá extinguirse, por las causas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siguientes: a) Si la Contratista no cumpliere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con algunas de las obligaciones </w:t>
      </w:r>
      <w:r w:rsidRPr="005B431E">
        <w:rPr>
          <w:rFonts w:ascii="Segoe UI" w:hAnsi="Segoe UI" w:cs="Segoe UI"/>
          <w:sz w:val="24"/>
          <w:szCs w:val="24"/>
          <w:lang w:val="es-SV"/>
        </w:rPr>
        <w:t>contempladas en este contrato; b) Si se entablare alg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una reclamación en contra de la </w:t>
      </w:r>
      <w:r w:rsidRPr="005B431E">
        <w:rPr>
          <w:rFonts w:ascii="Segoe UI" w:hAnsi="Segoe UI" w:cs="Segoe UI"/>
          <w:sz w:val="24"/>
          <w:szCs w:val="24"/>
          <w:lang w:val="es-SV"/>
        </w:rPr>
        <w:t>Contratista que, a juicio de la Contratante, pudiere afect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ar el cumplimiento del contrato.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5B431E">
        <w:rPr>
          <w:rFonts w:ascii="Segoe UI" w:hAnsi="Segoe UI" w:cs="Segoe UI"/>
          <w:sz w:val="24"/>
          <w:szCs w:val="24"/>
          <w:lang w:val="es-SV"/>
        </w:rPr>
        <w:t>Las partes contratantes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podrán acordar la extinción de </w:t>
      </w:r>
      <w:r w:rsidRPr="005B431E">
        <w:rPr>
          <w:rFonts w:ascii="Segoe UI" w:hAnsi="Segoe UI" w:cs="Segoe UI"/>
          <w:sz w:val="24"/>
          <w:szCs w:val="24"/>
          <w:lang w:val="es-SV"/>
        </w:rPr>
        <w:t>las obligaciones contractuales en cualquier moment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o, siempre y cuando no concurra </w:t>
      </w:r>
      <w:r w:rsidRPr="005B431E">
        <w:rPr>
          <w:rFonts w:ascii="Segoe UI" w:hAnsi="Segoe UI" w:cs="Segoe UI"/>
          <w:sz w:val="24"/>
          <w:szCs w:val="24"/>
          <w:lang w:val="es-SV"/>
        </w:rPr>
        <w:t>otra causa de terminación imputable a la Contratis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ta o que por razones de interés público </w:t>
      </w:r>
      <w:r w:rsidRPr="005B431E">
        <w:rPr>
          <w:rFonts w:ascii="Segoe UI" w:hAnsi="Segoe UI" w:cs="Segoe UI"/>
          <w:sz w:val="24"/>
          <w:szCs w:val="24"/>
          <w:lang w:val="es-SV"/>
        </w:rPr>
        <w:t>hagan innecesario o inconveniente la vigencia del contra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to, sin más responsabilidad que </w:t>
      </w:r>
      <w:r w:rsidRPr="005B431E">
        <w:rPr>
          <w:rFonts w:ascii="Segoe UI" w:hAnsi="Segoe UI" w:cs="Segoe UI"/>
          <w:sz w:val="24"/>
          <w:szCs w:val="24"/>
          <w:lang w:val="es-SV"/>
        </w:rPr>
        <w:t>la que corresponda a los bien</w:t>
      </w:r>
      <w:r w:rsidR="001810C4">
        <w:rPr>
          <w:rFonts w:ascii="Segoe UI" w:hAnsi="Segoe UI" w:cs="Segoe UI"/>
          <w:sz w:val="24"/>
          <w:szCs w:val="24"/>
          <w:lang w:val="es-SV"/>
        </w:rPr>
        <w:t>es o servicios entregados o rec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ibidos.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5B431E">
        <w:rPr>
          <w:rFonts w:ascii="Segoe UI" w:hAnsi="Segoe UI" w:cs="Segoe UI"/>
          <w:sz w:val="24"/>
          <w:szCs w:val="24"/>
          <w:lang w:val="es-SV"/>
        </w:rPr>
        <w:t>Si du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rante la ejecución </w:t>
      </w:r>
      <w:r w:rsidRPr="005B431E">
        <w:rPr>
          <w:rFonts w:ascii="Segoe UI" w:hAnsi="Segoe UI" w:cs="Segoe UI"/>
          <w:sz w:val="24"/>
          <w:szCs w:val="24"/>
          <w:lang w:val="es-SV"/>
        </w:rPr>
        <w:t>del contrato se comprobare por la Dirección Gener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al de Inspección de Trabajo del </w:t>
      </w:r>
      <w:r w:rsidRPr="005B431E">
        <w:rPr>
          <w:rFonts w:ascii="Segoe UI" w:hAnsi="Segoe UI" w:cs="Segoe UI"/>
          <w:sz w:val="24"/>
          <w:szCs w:val="24"/>
          <w:lang w:val="es-SV"/>
        </w:rPr>
        <w:t>Ministerio de Trabajo y Previsión Social, incumplimien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to por parte del Consultor a la </w:t>
      </w:r>
      <w:r w:rsidRPr="005B431E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 adolescente </w:t>
      </w:r>
      <w:r w:rsidRPr="005B431E">
        <w:rPr>
          <w:rFonts w:ascii="Segoe UI" w:hAnsi="Segoe UI" w:cs="Segoe UI"/>
          <w:sz w:val="24"/>
          <w:szCs w:val="24"/>
          <w:lang w:val="es-SV"/>
        </w:rPr>
        <w:t>trabajadora, se tramitará el procedimiento sancionatorio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que dispone el artículo ciento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sesenta de la LACAP, en relación con los artículos ciento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cincuenta al ciento cincuenta y </w:t>
      </w:r>
      <w:r w:rsidRPr="005B431E">
        <w:rPr>
          <w:rFonts w:ascii="Segoe UI" w:hAnsi="Segoe UI" w:cs="Segoe UI"/>
          <w:sz w:val="24"/>
          <w:szCs w:val="24"/>
          <w:lang w:val="es-SV"/>
        </w:rPr>
        <w:t>ocho de la Ley de Procedimientos Administrativos, para determina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r el cometimiento o </w:t>
      </w:r>
      <w:r w:rsidRPr="005B431E">
        <w:rPr>
          <w:rFonts w:ascii="Segoe UI" w:hAnsi="Segoe UI" w:cs="Segoe UI"/>
          <w:sz w:val="24"/>
          <w:szCs w:val="24"/>
          <w:lang w:val="es-SV"/>
        </w:rPr>
        <w:t>no durante la ejecución del contrato de la con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ducta tipificada como causal de </w:t>
      </w:r>
      <w:r w:rsidRPr="005B431E">
        <w:rPr>
          <w:rFonts w:ascii="Segoe UI" w:hAnsi="Segoe UI" w:cs="Segoe UI"/>
          <w:sz w:val="24"/>
          <w:szCs w:val="24"/>
          <w:lang w:val="es-SV"/>
        </w:rPr>
        <w:t>inhabilitación por el artículo ciento cincuenta y ocho Rom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ano V, letra b) de dicho cuerpo </w:t>
      </w:r>
      <w:r w:rsidRPr="005B431E">
        <w:rPr>
          <w:rFonts w:ascii="Segoe UI" w:hAnsi="Segoe UI" w:cs="Segoe UI"/>
          <w:sz w:val="24"/>
          <w:szCs w:val="24"/>
          <w:lang w:val="es-SV"/>
        </w:rPr>
        <w:t>legal, relativa a la invocación de hechos falsos para obtener la adj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udicación de la </w:t>
      </w:r>
      <w:r w:rsidRPr="005B431E">
        <w:rPr>
          <w:rFonts w:ascii="Segoe UI" w:hAnsi="Segoe UI" w:cs="Segoe UI"/>
          <w:sz w:val="24"/>
          <w:szCs w:val="24"/>
          <w:lang w:val="es-SV"/>
        </w:rPr>
        <w:t>contratación. Se tendrá por comprobado el incumplimie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nto a la normativa por parte de </w:t>
      </w:r>
      <w:r w:rsidRPr="005B431E">
        <w:rPr>
          <w:rFonts w:ascii="Segoe UI" w:hAnsi="Segoe UI" w:cs="Segoe UI"/>
          <w:sz w:val="24"/>
          <w:szCs w:val="24"/>
          <w:lang w:val="es-SV"/>
        </w:rPr>
        <w:t>la Dirección General de Inspección de Trabajo, si durante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el trámite de re inspección se </w:t>
      </w:r>
      <w:r w:rsidRPr="005B431E">
        <w:rPr>
          <w:rFonts w:ascii="Segoe UI" w:hAnsi="Segoe UI" w:cs="Segoe UI"/>
          <w:sz w:val="24"/>
          <w:szCs w:val="24"/>
          <w:lang w:val="es-SV"/>
        </w:rPr>
        <w:t>determina que hubo subsanación por haber cometido una infracción o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, por el contrario, </w:t>
      </w:r>
      <w:r w:rsidRPr="005B431E">
        <w:rPr>
          <w:rFonts w:ascii="Segoe UI" w:hAnsi="Segoe UI" w:cs="Segoe UI"/>
          <w:sz w:val="24"/>
          <w:szCs w:val="24"/>
          <w:lang w:val="es-SV"/>
        </w:rPr>
        <w:t>si se remitiere a procedimiento sancionatorio, y en este ú</w:t>
      </w:r>
      <w:r w:rsidR="001810C4">
        <w:rPr>
          <w:rFonts w:ascii="Segoe UI" w:hAnsi="Segoe UI" w:cs="Segoe UI"/>
          <w:sz w:val="24"/>
          <w:szCs w:val="24"/>
          <w:lang w:val="es-SV"/>
        </w:rPr>
        <w:t>ltimo caso deberá fina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lizar el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>XVI) DECLARACIONES DE LA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5B431E">
        <w:rPr>
          <w:rFonts w:ascii="Segoe UI" w:hAnsi="Segoe UI" w:cs="Segoe UI"/>
          <w:sz w:val="24"/>
          <w:szCs w:val="24"/>
          <w:lang w:val="es-SV"/>
        </w:rPr>
        <w:t>La Contratista expr</w:t>
      </w:r>
      <w:r w:rsidR="001810C4">
        <w:rPr>
          <w:rFonts w:ascii="Segoe UI" w:hAnsi="Segoe UI" w:cs="Segoe UI"/>
          <w:sz w:val="24"/>
          <w:szCs w:val="24"/>
          <w:lang w:val="es-SV"/>
        </w:rPr>
        <w:t>esamente declara: que para reci</w:t>
      </w:r>
      <w:r w:rsidRPr="005B431E">
        <w:rPr>
          <w:rFonts w:ascii="Segoe UI" w:hAnsi="Segoe UI" w:cs="Segoe UI"/>
          <w:sz w:val="24"/>
          <w:szCs w:val="24"/>
          <w:lang w:val="es-SV"/>
        </w:rPr>
        <w:t>bir citac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iones, </w:t>
      </w:r>
      <w:r w:rsidRPr="005B431E">
        <w:rPr>
          <w:rFonts w:ascii="Segoe UI" w:hAnsi="Segoe UI" w:cs="Segoe UI"/>
          <w:sz w:val="24"/>
          <w:szCs w:val="24"/>
          <w:lang w:val="es-SV"/>
        </w:rPr>
        <w:t>notificaciones y emplazamientos, señala la siguiente dirección: Avenida Los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Diplomáticos, número mil doscientos treinta y tres, Barrio San Jacinto, San Salvador, y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B431E">
        <w:rPr>
          <w:rFonts w:ascii="Segoe UI" w:hAnsi="Segoe UI" w:cs="Segoe UI"/>
          <w:sz w:val="24"/>
          <w:szCs w:val="24"/>
          <w:lang w:val="es-SV"/>
        </w:rPr>
        <w:t>mientras no comunique a la Contratante cualquier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cambio de dirección, todas las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notificaciones, citaciones y emplazamientos que se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hagan en la dirección indicada,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La Superintendencia </w:t>
      </w:r>
      <w:r w:rsidRPr="005B431E">
        <w:rPr>
          <w:rFonts w:ascii="Segoe UI" w:hAnsi="Segoe UI" w:cs="Segoe UI"/>
          <w:sz w:val="24"/>
          <w:szCs w:val="24"/>
          <w:lang w:val="es-SV"/>
        </w:rPr>
        <w:t>del Sistema Financiero se reserva la facultad de inter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pretar el presente contrato, de </w:t>
      </w:r>
      <w:r w:rsidRPr="005B431E">
        <w:rPr>
          <w:rFonts w:ascii="Segoe UI" w:hAnsi="Segoe UI" w:cs="Segoe UI"/>
          <w:sz w:val="24"/>
          <w:szCs w:val="24"/>
          <w:lang w:val="es-SV"/>
        </w:rPr>
        <w:t>conformidad a la constitución de la República, la LACAP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, el RELACAP, demás legislación </w:t>
      </w:r>
      <w:r w:rsidRPr="005B431E">
        <w:rPr>
          <w:rFonts w:ascii="Segoe UI" w:hAnsi="Segoe UI" w:cs="Segoe UI"/>
          <w:sz w:val="24"/>
          <w:szCs w:val="24"/>
          <w:lang w:val="es-SV"/>
        </w:rPr>
        <w:t>aplicable y los Principios Generales del Derecho Admi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nistrativo y de la forma que más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convenga a los intereses de la Superintendencia del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Sistema Financiero con respecto a </w:t>
      </w:r>
      <w:r w:rsidRPr="005B431E">
        <w:rPr>
          <w:rFonts w:ascii="Segoe UI" w:hAnsi="Segoe UI" w:cs="Segoe UI"/>
          <w:sz w:val="24"/>
          <w:szCs w:val="24"/>
          <w:lang w:val="es-SV"/>
        </w:rPr>
        <w:t>las prestaciones objeto del presente instrumento,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pudiendo en tal caso girar las </w:t>
      </w:r>
      <w:r w:rsidRPr="005B431E">
        <w:rPr>
          <w:rFonts w:ascii="Segoe UI" w:hAnsi="Segoe UI" w:cs="Segoe UI"/>
          <w:sz w:val="24"/>
          <w:szCs w:val="24"/>
          <w:lang w:val="es-SV"/>
        </w:rPr>
        <w:t>instrucciones por escrito que al respecto conside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re convenientes. La Contratista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dar estricto cumplimiento a las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instrucciones que al respecto dicte la Contratante.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5B431E">
        <w:rPr>
          <w:rFonts w:ascii="Segoe UI" w:hAnsi="Segoe UI" w:cs="Segoe UI"/>
          <w:sz w:val="24"/>
          <w:szCs w:val="24"/>
          <w:lang w:val="es-SV"/>
        </w:rPr>
        <w:t>contrato queda sometido en todo a la LACAP, el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RELACAP, la Constitución de la </w:t>
      </w:r>
      <w:r w:rsidRPr="005B431E">
        <w:rPr>
          <w:rFonts w:ascii="Segoe UI" w:hAnsi="Segoe UI" w:cs="Segoe UI"/>
          <w:sz w:val="24"/>
          <w:szCs w:val="24"/>
          <w:lang w:val="es-SV"/>
        </w:rPr>
        <w:t>República, y en forma subsidiaria a las Leyes de la Repúb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lica de El Salvador, aplicables a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5B431E">
        <w:rPr>
          <w:rFonts w:ascii="Segoe UI" w:hAnsi="Segoe UI" w:cs="Segoe UI"/>
          <w:sz w:val="24"/>
          <w:szCs w:val="24"/>
          <w:lang w:val="es-SV"/>
        </w:rPr>
        <w:t>Cu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alquier conflicto que surja con </w:t>
      </w:r>
      <w:r w:rsidRPr="005B431E">
        <w:rPr>
          <w:rFonts w:ascii="Segoe UI" w:hAnsi="Segoe UI" w:cs="Segoe UI"/>
          <w:sz w:val="24"/>
          <w:szCs w:val="24"/>
          <w:lang w:val="es-SV"/>
        </w:rPr>
        <w:t>motivo de la interpretación o ejecución del contrato, s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 resolverá en primer lugar por </w:t>
      </w:r>
      <w:r w:rsidRPr="005B431E">
        <w:rPr>
          <w:rFonts w:ascii="Segoe UI" w:hAnsi="Segoe UI" w:cs="Segoe UI"/>
          <w:sz w:val="24"/>
          <w:szCs w:val="24"/>
          <w:lang w:val="es-SV"/>
        </w:rPr>
        <w:t>arreglo directo entre las partes, de conformidad al proc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edimiento establecido en la Ley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Pública. Intentado y agotado el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arreglo directo entre las partes sin llegar a una solución, 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el conflicto será sometido a la </w:t>
      </w:r>
      <w:r w:rsidRPr="005B431E">
        <w:rPr>
          <w:rFonts w:ascii="Segoe UI" w:hAnsi="Segoe UI" w:cs="Segoe UI"/>
          <w:sz w:val="24"/>
          <w:szCs w:val="24"/>
          <w:lang w:val="es-SV"/>
        </w:rPr>
        <w:t>decisión de tribunales correspondientes en la Juris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dicción acordada en el presente </w:t>
      </w:r>
      <w:r w:rsidRPr="005B431E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5B431E">
        <w:rPr>
          <w:rFonts w:ascii="Segoe UI" w:hAnsi="Segoe UI" w:cs="Segoe UI"/>
          <w:sz w:val="24"/>
          <w:szCs w:val="24"/>
          <w:lang w:val="es-SV"/>
        </w:rPr>
        <w:t>Para los efectos legales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de este contrato, ambas partes </w:t>
      </w:r>
      <w:r w:rsidRPr="005B431E">
        <w:rPr>
          <w:rFonts w:ascii="Segoe UI" w:hAnsi="Segoe UI" w:cs="Segoe UI"/>
          <w:sz w:val="24"/>
          <w:szCs w:val="24"/>
          <w:lang w:val="es-SV"/>
        </w:rPr>
        <w:t>señalamos como nuestro domicilio especial el de esta ci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udad, a la competencia de cuyos </w:t>
      </w:r>
      <w:r w:rsidRPr="005B431E">
        <w:rPr>
          <w:rFonts w:ascii="Segoe UI" w:hAnsi="Segoe UI" w:cs="Segoe UI"/>
          <w:sz w:val="24"/>
          <w:szCs w:val="24"/>
          <w:lang w:val="es-SV"/>
        </w:rPr>
        <w:t>tribunales nos sometemos expresamente. En fe de lo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anterior, firmamos el presente </w:t>
      </w:r>
      <w:r w:rsidRPr="005B431E">
        <w:rPr>
          <w:rFonts w:ascii="Segoe UI" w:hAnsi="Segoe UI" w:cs="Segoe UI"/>
          <w:sz w:val="24"/>
          <w:szCs w:val="24"/>
          <w:lang w:val="es-SV"/>
        </w:rPr>
        <w:t>contrato en la ciudad de San Salvador, a los siete días del</w:t>
      </w:r>
      <w:r w:rsidR="00D9625F">
        <w:rPr>
          <w:rFonts w:ascii="Segoe UI" w:hAnsi="Segoe UI" w:cs="Segoe UI"/>
          <w:sz w:val="24"/>
          <w:szCs w:val="24"/>
          <w:lang w:val="es-SV"/>
        </w:rPr>
        <w:t xml:space="preserve"> mes de octubre del año dos mil </w:t>
      </w:r>
      <w:r w:rsidRPr="005B431E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D9625F" w:rsidRDefault="00D9625F" w:rsidP="005B43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  <w:lang w:val="es-SV"/>
        </w:rPr>
      </w:pPr>
    </w:p>
    <w:p w:rsidR="00D9625F" w:rsidRDefault="00D9625F" w:rsidP="005B43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  <w:lang w:val="es-SV"/>
        </w:rPr>
      </w:pPr>
    </w:p>
    <w:p w:rsidR="00D9625F" w:rsidRDefault="00D9625F" w:rsidP="005B431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iCs/>
          <w:sz w:val="24"/>
          <w:szCs w:val="24"/>
          <w:lang w:val="es-SV"/>
        </w:rPr>
      </w:pPr>
    </w:p>
    <w:p w:rsidR="00EF197D" w:rsidRPr="003E22FD" w:rsidRDefault="001810C4" w:rsidP="003E22F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 xml:space="preserve">En la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ciudad de San Salvador, a las quince horas con veinte minutos del día siet</w:t>
      </w:r>
      <w:r w:rsidR="006C5807">
        <w:rPr>
          <w:rFonts w:ascii="Segoe UI" w:hAnsi="Segoe UI" w:cs="Segoe UI"/>
          <w:sz w:val="24"/>
          <w:szCs w:val="24"/>
          <w:lang w:val="es-SV"/>
        </w:rPr>
        <w:t>e de octu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bre del año dos mil veintidós. Ante mí,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ALEX MAURICIO LARIOS ROMERO,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FD5F23" w:rsidRPr="00FD5F2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FD5F23" w:rsidRPr="00FD5F2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, Ingeniero Civil, del domic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ilio de </w:t>
      </w:r>
      <w:r w:rsidR="00FD5F23" w:rsidRPr="00FD5F2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, a quien conozco e identifico por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medio de su Documento Único de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FD5F23" w:rsidRPr="00FD5F2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5F23" w:rsidRPr="00FD5F2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Institución Autónoma, de Derecho Públic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o, con Número de Identificación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</w:t>
      </w:r>
      <w:r w:rsidR="00573460">
        <w:rPr>
          <w:rFonts w:ascii="Segoe UI" w:hAnsi="Segoe UI" w:cs="Segoe UI"/>
          <w:sz w:val="24"/>
          <w:szCs w:val="24"/>
          <w:lang w:val="es-SV"/>
        </w:rPr>
        <w:t>ochocientos once - ciento uno -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siete, por medio de Delegación otorgada por el señor Superintendente del Sistema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personería que doy fe de ser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legítima y suficiente, por haber tenido a la vista: a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) El Decreto Legislativo número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quinientos noventa y dos de fecha catorce de enero de dos mil once, p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ublicado en el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Diario Oficial número veintitrés, Tomo trescientos nove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nta, de fecha dos de febrero de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dos mil once, el cual contiene la Ley de Supervisión y Re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gulación del Sistema Financiero,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en cuyo artículo dieciocho se establece que el Superintendente s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erá nombrado por el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cinco años, y le corresponde la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la Superintendencia del Sistema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Financiero; b) Certificación extendida por el Secretario Jurídico de la Pres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idencia de la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República, licenciado Conan </w:t>
      </w:r>
      <w:r w:rsidR="00C91675" w:rsidRPr="005B431E">
        <w:rPr>
          <w:rFonts w:ascii="Segoe UI" w:hAnsi="Segoe UI" w:cs="Segoe UI"/>
          <w:sz w:val="24"/>
          <w:szCs w:val="24"/>
          <w:lang w:val="es-SV"/>
        </w:rPr>
        <w:t>Tonatiuh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 Castro, el día treinta y uno de agosto del año 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mil veintiuno, del Acuerdo número trescientos setenta y dos, por medio del cual el señ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or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Presidente de la República nombró, a partir del día p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rimero de septiembre de dos mil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veintiuno, al licenciado Mario Ernesto Menéndez Alv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arado, como Superintendente del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Sistema Financiero, para el período legal de funciones que fin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aliza el día dieciocho de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junio del año dos mil veinticuatro; c) Certificación exten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dida por el referido Secretario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Jurídico, de fecha treinta y uno de agosto de dos mil ve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intiuno, en la que hace constar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que en el Libro de Actas de Juramentación de Funcion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arios Públicos que lleva la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Presidencia de la República, se encuentra el Acta en la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que consta que en acto solemne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celebrado en Casa Presidencial, en esta ciudad, a las diecio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cho horas del día treinta y uno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 agosto del año dos mil veintiuno, el licenciado M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ario Ernesto Menéndez Alvarado,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rindió la protesta Constitucional de ley; y d) La R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esolución Administrativa número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cuarenta/dos mil veintidós, pronunciada a las ocho hora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s y diez minutos del día uno de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septiembre de dos mil veintidós, por medio de la cual se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autoriza al compareciente para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otorgar actos como el presente; y, por otra parte, comparece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WILFREDO ANTONIO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MEJÍA MARTINEZ, </w:t>
      </w:r>
      <w:r w:rsidR="00FD5F23" w:rsidRPr="00FD5F2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Ingeniero Electricista, </w:t>
      </w:r>
      <w:r w:rsidR="00FD5F23" w:rsidRPr="00FD5F2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, a quien no conozco pero lo identifico por medio d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e su Documento Único de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FD5F23" w:rsidRPr="00FD5F2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con Número de Identificación Tributaria </w:t>
      </w:r>
      <w:r w:rsidR="00FD5F23" w:rsidRPr="00FD5F2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5F23" w:rsidRPr="00FD5F2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, actuando en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su calidad de Administrador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Único Propietario de la Sociedad denominada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INGENIERÍA ELÉCTRICA Y CIVIL,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SOCIEDAD ANÓNIMA DE CAPITAL VARIABLE</w:t>
      </w:r>
      <w:r w:rsidR="00FD5F23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="00573460">
        <w:rPr>
          <w:rFonts w:ascii="Segoe UI" w:hAnsi="Segoe UI" w:cs="Segoe UI"/>
          <w:b/>
          <w:bCs/>
          <w:sz w:val="24"/>
          <w:szCs w:val="24"/>
          <w:lang w:val="es-SV"/>
        </w:rPr>
        <w:t xml:space="preserve">INELCI, S. A. DE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C.V., 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este domicilio, con Número de Identificación Tributaria </w:t>
      </w:r>
      <w:r w:rsidR="00FD5F23" w:rsidRPr="00FD5F2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"LA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CONTRATISTA",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cuya personería doy fe de ser legítima y s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uficiente por haber tenido a la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vista fotocopias certificadas notarialmente de los siguientes documentos: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a)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T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estimonio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 la Escritura de Constitución de la referida sociedad,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otorgado en esta ciudad, a las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nueve horas del día diez de diciembre del año dos mil tre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ce, ante los oficios notariales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del licenciado Salvador David López Orellana, inscrita en el Registro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de Comercio al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número CINCUENTA y cuatro del Libro TRES MIL CIENTO NOVENTA Y CUATRO, del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Registro de Sociedades, documento en el que consta q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ue la sociedad se denomina como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se ha dicho, que su naturaleza es Anónima, sujeta al régimen de Capital Variable; </w:t>
      </w:r>
      <w:r w:rsidR="0057346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nacionalidad salvadoreña; de este domicilio; que su plazo es indeterminado; que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administración de la sociedad está confiada a un Administrador Único Propietario y 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u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respectivo Suplente o a una Junta Directiva, según lo decida la Junta General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Accionistas; quienes durarán en sus funciones siete años;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b)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Credencial de elección del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Administrador Único Propietario y su respec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tivo Suplente, extendida por el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Secretario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Junta General Ordinaria de Accionistas de la referida sociedad, el día dos de diciembre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 dos mil veinte, inscrita en el Registro de Comercio al número OCHENTA Y OCHO del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Libro CUATRO MIL DOSCIENTOS NOVENTA Y CUATRO, el día nueve de diciembre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dos mil veinte, de la que consta que en el Libro de Actas de Junta General de Accionistas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que lleva la Sociedad, se encuentra asentada el Acta número nueve, que contiene los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Acuerdos tomados en Junta General Ordinaria de Accionistas, celebrada el día treinta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noviembre de dos mil veinte, en cuyo Punto Único se acordó elegir por unanimidad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como Administrador Único Propietario de la Sociedad al señor Wilfredo Antonio Mejía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Martínez, para el período de siete años contados a partir de la fecha de inscripción de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credencial respectiva en el Registro de Comercio, nombramiento que se encuentra aún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vigente; y en tal carácter,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Que reconocen como suyas las firmas que calzan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el anterior documento, por haber sido puestas por ellos de su puño y letra, a mi presencia,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este mismo día, reconociendo además las obligaciones que tal instrumento contiene, en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el cual los comparecientes otorgan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"CONTRATO DE SUMINISTRO E INSTALACIÓN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SISTEMA DE AIRE ACONDICIONADO PARA LA REMODELACIÓN DE ESPACIOS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FÍSICOS EN INMUEBLE UBICADO EN MUNICIPIO DE ANTIGUO CUSCATLÁN.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DEPARTAMENTO DE LA LIBERTAD. PROPIEDAD DE LA SUPERINTENDENCIA DEL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FINANCIERO",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el cual se regirá por las cláusulas cuyo contenido se transcribe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a continuación: </w:t>
      </w:r>
      <w:r w:rsidR="0018627B" w:rsidRPr="00FD5F23">
        <w:rPr>
          <w:rFonts w:ascii="Segoe UI" w:hAnsi="Segoe UI" w:cs="Segoe UI"/>
          <w:b/>
          <w:sz w:val="24"/>
          <w:szCs w:val="24"/>
          <w:lang w:val="es-SV"/>
        </w:rPr>
        <w:t>'""'I)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Por medio de este instrumento,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Contratista se compromete a realizar, a entera satisfacción de la Contratante, la ejecución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 trabajos concernientes al rubro de sistema de aire acondicionado como parte del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proyecto de "Remodelación de los espacios físicos en inmueble ubicado en municipio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Antiguo Cuscatlán, departamento de La Libertad, propiedad de la Superintendencia del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Sistema Financiero"; de acuerdo con las condiciones generales, especificaciones técnicas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y demás términos contenidos en los documentos contractuales. </w:t>
      </w:r>
      <w:r w:rsidR="00FD5F23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Los documentos a utilizar en esta contratación se denominarán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documentos contractuales, los cuales formarán parte integral del contrato y serán los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siguientes: a) Las Bases de la Licitación Pública número LP-cero uno-dos mil veintidós-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SSF y sus anexos; b) Oferta Técnica y Económica de la Contratista y sus anexos, de fecha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dieciséis de septiembre de dos mil veintidós; el Acuerdo de Nombramiento de 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Administrador de Contrato; d) Las modificaciones 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o prórrogas del contrato que en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futuro puedan presentarse y que sean permitidas; e) Las garantías requeridas; f)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Certificación número SCD-doscientos nueve/dos mil veintid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ós, de fecha veintinueve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septiembre del presente año, extendida por la ingeniera Evelyn Marisol Gracias, en su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carácter de Secretaria del Consejo Directivo de la Superintendencia del Sistema</w:t>
      </w:r>
      <w:r w:rsidR="00FD5F2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Financiero, donde consta que por Acuerdo del Punto 1) del acta de la sesión número CD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cuarenta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y ocho/dos mil veintidós, celebrada esa misma fecha, se adjudicó la Licitación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Pública número LP-cero uno/dos mil veintidós-SSF. </w:t>
      </w:r>
      <w:r w:rsidR="00FD5F23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precio total de este contrato es por la cantidad de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CUATROCIENTOS CINCUENTA Y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OCHO MIL NOVECIENTOS TRES DÓLARES DE LOS ESTADOS UNIDOS DE AMÉRICA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CON SETENTA</w:t>
      </w:r>
      <w:r w:rsidR="0037229C">
        <w:rPr>
          <w:rFonts w:ascii="Segoe UI" w:hAnsi="Segoe UI" w:cs="Segoe UI"/>
          <w:b/>
          <w:bCs/>
          <w:sz w:val="24"/>
          <w:szCs w:val="24"/>
          <w:lang w:val="es-SV"/>
        </w:rPr>
        <w:t xml:space="preserve"> Y TRES CENTAVOS DE DÓLAR ($458,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903.73),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que incluye el Impuesto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 la Transferencia de Bienes Muebles y a la Prestación de Servicios. La Superintendencia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se compromete a cancelar a la Contratista el referido monto, por medio de pagos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parciales por períodos no mayores a treinta días calendario, de acuerdo al avance físico</w:t>
      </w:r>
      <w:r w:rsidR="00FD5F23">
        <w:rPr>
          <w:rFonts w:ascii="Segoe UI" w:hAnsi="Segoe UI" w:cs="Segoe UI"/>
          <w:sz w:val="24"/>
          <w:szCs w:val="24"/>
          <w:lang w:val="es-SV"/>
        </w:rPr>
        <w:t>-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financiero</w:t>
      </w:r>
      <w:r w:rsidR="00FD5F2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 cada partida del Plan de Oferta. El avance físico-financiero se determinará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sobre la base de los cuadros de desglose de precios unitarios, la comprobación en campo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 la obra realizada de cada Partida incluida dentro del Plan de Oferta y estos valores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respaldarán el pago de cada estimación. La Contrat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ista deberá enviar el documento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estimación a la Supervisión, como máximo, cinco días posteriores a la fecha de corte del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período o al avance de obra completada, establecidos en conjunto por el Contratante,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Contratista y Supervisor. El supervisor devolverá a más tardar tres días hábiles 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documento de estimación ya sea aprobado o con observaciones a corregir. En caso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observaciones por parte del Supervisor, este y la Contratista deberán superar dicha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situación en forma conjunta y aprobar la estimación en un período máximo de tres días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hábiles. La estimación deberá ser presentada para Visto Bueno por parte del Contratante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al día hábil siguiente después de haber sido aprobada por el Supervisor. El Contratante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hará los pagos al Contratista sobre la base de los avances físicos y certificados de pago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5F23">
        <w:rPr>
          <w:rFonts w:ascii="Segoe UI" w:hAnsi="Segoe UI" w:cs="Segoe UI"/>
          <w:sz w:val="24"/>
          <w:szCs w:val="24"/>
          <w:lang w:val="es-SV"/>
        </w:rPr>
        <w:t>emitidos por el Supervisor,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 con el Visto Bueno del Administrador de Contrato. Los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cuadros de avance físico certificarán las cantidades de trabajo ejecutadas de acuerdo al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Programa de Avance Físico-Financiero.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EJECUCIÓN.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Contratista se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obliga a realizar las obras objeto de este Contrato, en el plazo máximo de setenta días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calendario contados a partir de la fecha establecida en la Orden de Inicio emitida por 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Administrador del Contrato. Dentro de este plazo la Contratista deberá ejecutar la totalidad de las obras conforme a la programación requerid a en las Bases de Licitación.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Supervisión, en conjunto con el Administrador del Contrato, indicarán al Contratista iniciar y agilizar trabajos en áreas específicas de acuerdo a las prioridades de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Contrata</w:t>
      </w:r>
      <w:r w:rsidR="00FD5F23">
        <w:rPr>
          <w:rFonts w:ascii="Segoe UI" w:hAnsi="Segoe UI" w:cs="Segoe UI"/>
          <w:sz w:val="24"/>
          <w:szCs w:val="24"/>
          <w:lang w:val="es-SV"/>
        </w:rPr>
        <w:t>nte, para lo cual deberá finalizar los trabajos en d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ichas áreas. La Contratante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5F23">
        <w:rPr>
          <w:rFonts w:ascii="Segoe UI" w:hAnsi="Segoe UI" w:cs="Segoe UI"/>
          <w:sz w:val="24"/>
          <w:szCs w:val="24"/>
          <w:lang w:val="es-SV"/>
        </w:rPr>
        <w:t>levantará actas de recepción parcia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</w:t>
      </w:r>
      <w:r w:rsidR="00FD5F23">
        <w:rPr>
          <w:rFonts w:ascii="Segoe UI" w:hAnsi="Segoe UI" w:cs="Segoe UI"/>
          <w:sz w:val="24"/>
          <w:szCs w:val="24"/>
          <w:lang w:val="es-SV"/>
        </w:rPr>
        <w:t>es cuando así sea necesario, si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empre y cuando estas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cumplan con las especificaciones técnicas previamente definidas. En un máximo de tres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días hábiles posteriores a la notificación de la Orden de Inicio, la Contratista deberá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remitir al Administrador de Contrato la programación del trabajo, conforme se establece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5F23">
        <w:rPr>
          <w:rFonts w:ascii="Segoe UI" w:hAnsi="Segoe UI" w:cs="Segoe UI"/>
          <w:sz w:val="24"/>
          <w:szCs w:val="24"/>
          <w:lang w:val="es-SV"/>
        </w:rPr>
        <w:t>en las Bases de Licitaci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ón.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vigencia del presente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contrato será a par</w:t>
      </w:r>
      <w:r w:rsidR="00FD5F23">
        <w:rPr>
          <w:rFonts w:ascii="Segoe UI" w:hAnsi="Segoe UI" w:cs="Segoe UI"/>
          <w:sz w:val="24"/>
          <w:szCs w:val="24"/>
          <w:lang w:val="es-SV"/>
        </w:rPr>
        <w:t>tir de la notificación de su le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galización, hasta treinta días posteriores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al plazo de ejecución.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GARANTÍAS.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Para asegurar el cumplimiento de los términos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establecidos en este contrato y sus documentos, la Contratista deberá presentar en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UACI, a favor de la Superintendencia del Si</w:t>
      </w:r>
      <w:r w:rsidR="00FD5F23">
        <w:rPr>
          <w:rFonts w:ascii="Segoe UI" w:hAnsi="Segoe UI" w:cs="Segoe UI"/>
          <w:sz w:val="24"/>
          <w:szCs w:val="24"/>
          <w:lang w:val="es-SV"/>
        </w:rPr>
        <w:t>stema Financiero, las siguient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es garantías: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a)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cual deberá presentarse dentro de los diez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días hábiles subsiguientes a la fecha establecida en la</w:t>
      </w:r>
      <w:r w:rsidR="00FD5F23">
        <w:rPr>
          <w:rFonts w:ascii="Segoe UI" w:hAnsi="Segoe UI" w:cs="Segoe UI"/>
          <w:sz w:val="24"/>
          <w:szCs w:val="24"/>
          <w:lang w:val="es-SV"/>
        </w:rPr>
        <w:t xml:space="preserve"> notificación de la Orden de In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icio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5F23">
        <w:rPr>
          <w:rFonts w:ascii="Segoe UI" w:hAnsi="Segoe UI" w:cs="Segoe UI"/>
          <w:sz w:val="24"/>
          <w:szCs w:val="24"/>
          <w:lang w:val="es-SV"/>
        </w:rPr>
        <w:t>qu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 por escrito emitirá el Administrador de Contrato, por un monto equivalente al diez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por ciento del valor total del contrato, para asegurar el cumplimiento de todas las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5F23">
        <w:rPr>
          <w:rFonts w:ascii="Segoe UI" w:hAnsi="Segoe UI" w:cs="Segoe UI"/>
          <w:sz w:val="24"/>
          <w:szCs w:val="24"/>
          <w:lang w:val="es-SV"/>
        </w:rPr>
        <w:t>obligaciones emanadas del mismo, cuya vigencia será la establecida e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n la cláusula V del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presente contrato y deberá estar vigente ha</w:t>
      </w:r>
      <w:r w:rsidR="00FD5F23">
        <w:rPr>
          <w:rFonts w:ascii="Segoe UI" w:hAnsi="Segoe UI" w:cs="Segoe UI"/>
          <w:sz w:val="24"/>
          <w:szCs w:val="24"/>
          <w:lang w:val="es-SV"/>
        </w:rPr>
        <w:t>sta que la Contratante haya rec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ibido las obras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 entera sati</w:t>
      </w:r>
      <w:r w:rsidR="00FD5F23">
        <w:rPr>
          <w:rFonts w:ascii="Segoe UI" w:hAnsi="Segoe UI" w:cs="Segoe UI"/>
          <w:sz w:val="24"/>
          <w:szCs w:val="24"/>
          <w:lang w:val="es-SV"/>
        </w:rPr>
        <w:t>sfacción mediante el acta de re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cepción final y la Contratista haya presentado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5F23">
        <w:rPr>
          <w:rFonts w:ascii="Segoe UI" w:hAnsi="Segoe UI" w:cs="Segoe UI"/>
          <w:sz w:val="24"/>
          <w:szCs w:val="24"/>
          <w:lang w:val="es-SV"/>
        </w:rPr>
        <w:t>la Garant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ía de Buena Obra. La no presentación de la garantía, en el plazo y forma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requerida, será causal de caducidad del contrato, con las correspondientes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responsabilidades;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b) Garantía de Buena Obra: </w:t>
      </w:r>
      <w:r w:rsidR="00FD5F23">
        <w:rPr>
          <w:rFonts w:ascii="Segoe UI" w:hAnsi="Segoe UI" w:cs="Segoe UI"/>
          <w:sz w:val="24"/>
          <w:szCs w:val="24"/>
          <w:lang w:val="es-SV"/>
        </w:rPr>
        <w:t>Esta se o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torgará para garantizar que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Contratista responderá por las fallas y desperfectos en la obra que le sean imputables y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5F23">
        <w:rPr>
          <w:rFonts w:ascii="Segoe UI" w:hAnsi="Segoe UI" w:cs="Segoe UI"/>
          <w:sz w:val="24"/>
          <w:szCs w:val="24"/>
          <w:lang w:val="es-SV"/>
        </w:rPr>
        <w:t>deberá presenta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rse dentro de los cinco días hábiles después de la fecha de la recepción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final de las obras establecida en el acta de recepción </w:t>
      </w:r>
      <w:r w:rsidR="00FD5F23">
        <w:rPr>
          <w:rFonts w:ascii="Segoe UI" w:hAnsi="Segoe UI" w:cs="Segoe UI"/>
          <w:sz w:val="24"/>
          <w:szCs w:val="24"/>
          <w:lang w:val="es-SV"/>
        </w:rPr>
        <w:t>definitiva y antes d</w:t>
      </w:r>
      <w:r w:rsidR="003E22FD">
        <w:rPr>
          <w:rFonts w:ascii="Segoe UI" w:hAnsi="Segoe UI" w:cs="Segoe UI"/>
          <w:sz w:val="24"/>
          <w:szCs w:val="24"/>
          <w:lang w:val="es-SV"/>
        </w:rPr>
        <w:t>el último p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ago,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por un monto equivalente al diez por ciento del valor total del Contrato y tendrá una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vigencia de doce meses, contados a parti</w:t>
      </w:r>
      <w:r w:rsidR="00FD5F23">
        <w:rPr>
          <w:rFonts w:ascii="Segoe UI" w:hAnsi="Segoe UI" w:cs="Segoe UI"/>
          <w:sz w:val="24"/>
          <w:szCs w:val="24"/>
          <w:lang w:val="es-SV"/>
        </w:rPr>
        <w:t>r de la fecha en que sean recib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idas en forma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definitiva las obras a satisfacción de la Contratante.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VII) SUPERVISIÓN INTERNA Y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ADMINISTRACIÓN DE CONTRATO: </w:t>
      </w:r>
      <w:r w:rsidR="00FD5F23">
        <w:rPr>
          <w:rFonts w:ascii="Segoe UI" w:hAnsi="Segoe UI" w:cs="Segoe UI"/>
          <w:sz w:val="24"/>
          <w:szCs w:val="24"/>
          <w:lang w:val="es-SV"/>
        </w:rPr>
        <w:t>El seguimie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nto al cumplimiento de las obligaciones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5F23">
        <w:rPr>
          <w:rFonts w:ascii="Segoe UI" w:hAnsi="Segoe UI" w:cs="Segoe UI"/>
          <w:sz w:val="24"/>
          <w:szCs w:val="24"/>
          <w:lang w:val="es-SV"/>
        </w:rPr>
        <w:t>c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ontractual</w:t>
      </w:r>
      <w:r w:rsidR="00FD5F23">
        <w:rPr>
          <w:rFonts w:ascii="Segoe UI" w:hAnsi="Segoe UI" w:cs="Segoe UI"/>
          <w:sz w:val="24"/>
          <w:szCs w:val="24"/>
          <w:lang w:val="es-SV"/>
        </w:rPr>
        <w:t>es estará a carg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o de la Supervisión Interna y del Administrador de Contrato.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a) Supervisión Interna: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Supervisión Interna está autorizada para otorgar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conformidad requerida, recomen</w:t>
      </w:r>
      <w:r w:rsidR="00FD5F23">
        <w:rPr>
          <w:rFonts w:ascii="Segoe UI" w:hAnsi="Segoe UI" w:cs="Segoe UI"/>
          <w:sz w:val="24"/>
          <w:szCs w:val="24"/>
          <w:lang w:val="es-SV"/>
        </w:rPr>
        <w:t>dar y tomar las acciones necesarias con re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specto a </w:t>
      </w:r>
      <w:r w:rsidR="00C91675">
        <w:rPr>
          <w:rFonts w:ascii="Segoe UI" w:hAnsi="Segoe UI" w:cs="Segoe UI"/>
          <w:sz w:val="24"/>
          <w:szCs w:val="24"/>
          <w:lang w:val="es-SV"/>
        </w:rPr>
        <w:t>l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siguiente: a) Inspeccionar y opinar sobre la aceptación o rechazo del trabajo que se está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llevando a cabo, a fin de asegurar que el trabajo se realice conforme a los Documentos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Contractuales. b) Certificar la aceptación o rechazo de los informes de avance físico financiero,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 los trabajos y de los inventarios de los equipos y/o materiales suministrados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por la Contratista, en el sitio de la obra. c) Certificar el avance físico y financiero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relaciona</w:t>
      </w:r>
      <w:r w:rsidR="00C91675">
        <w:rPr>
          <w:rFonts w:ascii="Segoe UI" w:hAnsi="Segoe UI" w:cs="Segoe UI"/>
          <w:sz w:val="24"/>
          <w:szCs w:val="24"/>
          <w:lang w:val="es-SV"/>
        </w:rPr>
        <w:t>do con las estimaciones present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adas a cobro por la Contratista. d) Sus pender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aquellos procesos y/o retiro de aquellos materiales que no reúnan los requisitos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indicados en las especificaciones técnicas y que puedan conducir a un detrimento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significativo de la calidad del Proyecto, hasta que la Contratista realice las acciones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correctivas de forma sati</w:t>
      </w:r>
      <w:r w:rsidR="00C91675">
        <w:rPr>
          <w:rFonts w:ascii="Segoe UI" w:hAnsi="Segoe UI" w:cs="Segoe UI"/>
          <w:sz w:val="24"/>
          <w:szCs w:val="24"/>
          <w:lang w:val="es-SV"/>
        </w:rPr>
        <w:t>sfactoria o que demuestre técni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camente lo contrario 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satisfacción del Administrador de Contrato. e) Todas aquellas actividades necesarias para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el fiel cumplimiento de las obligaciones contractuales.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b) Administración del Contrato: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91675">
        <w:rPr>
          <w:rFonts w:ascii="Segoe UI" w:hAnsi="Segoe UI" w:cs="Segoe UI"/>
          <w:sz w:val="24"/>
          <w:szCs w:val="24"/>
          <w:lang w:val="es-SV"/>
        </w:rPr>
        <w:t>El seg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uimiento al cumplimiento</w:t>
      </w:r>
      <w:r w:rsidR="00C91675">
        <w:rPr>
          <w:rFonts w:ascii="Segoe UI" w:hAnsi="Segoe UI" w:cs="Segoe UI"/>
          <w:sz w:val="24"/>
          <w:szCs w:val="24"/>
          <w:lang w:val="es-SV"/>
        </w:rPr>
        <w:t xml:space="preserve"> de las obligaciones contractua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les estará a cargo del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Administrador del Contrato, Rafael Antonio </w:t>
      </w:r>
      <w:r w:rsidR="00C91675">
        <w:rPr>
          <w:rFonts w:ascii="Segoe UI" w:hAnsi="Segoe UI" w:cs="Segoe UI"/>
          <w:sz w:val="24"/>
          <w:szCs w:val="24"/>
          <w:lang w:val="es-SV"/>
        </w:rPr>
        <w:t>Domínguez Hernández, Auxiliar d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Mantenimiento del Departamento de Servicios Generales, nombrado por medio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acuerdo de fecha siete de octubre de dos mil veintidós, quien tendrá las funciones y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91675">
        <w:rPr>
          <w:rFonts w:ascii="Segoe UI" w:hAnsi="Segoe UI" w:cs="Segoe UI"/>
          <w:sz w:val="24"/>
          <w:szCs w:val="24"/>
          <w:lang w:val="es-SV"/>
        </w:rPr>
        <w:t>responsabi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lidades que señala la LACAP y su Reglamento, así como los documentos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El presente contrato podrá ser modificado 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prorrogado durante su vigencia, de conformidad a 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lo establecido en la LACAP y en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documentos contractuales. En tal caso la Contra</w:t>
      </w:r>
      <w:r w:rsidR="003E22FD">
        <w:rPr>
          <w:rFonts w:ascii="Segoe UI" w:hAnsi="Segoe UI" w:cs="Segoe UI"/>
          <w:sz w:val="24"/>
          <w:szCs w:val="24"/>
          <w:lang w:val="es-SV"/>
        </w:rPr>
        <w:t>tante emitirá la correspondiente</w:t>
      </w:r>
      <w:r w:rsidR="00C9167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Resolución Modificativa u Orden de Cambio, en su</w:t>
      </w:r>
      <w:r w:rsidR="00C91675">
        <w:rPr>
          <w:rFonts w:ascii="Segoe UI" w:hAnsi="Segoe UI" w:cs="Segoe UI"/>
          <w:sz w:val="24"/>
          <w:szCs w:val="24"/>
          <w:lang w:val="es-SV"/>
        </w:rPr>
        <w:t xml:space="preserve"> caso, debiendo la Contrati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sta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ampliar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el plazo y/o monto de las Garantías </w:t>
      </w:r>
      <w:r w:rsidR="00C91675">
        <w:rPr>
          <w:rFonts w:ascii="Segoe UI" w:hAnsi="Segoe UI" w:cs="Segoe UI"/>
          <w:sz w:val="24"/>
          <w:szCs w:val="24"/>
          <w:lang w:val="es-SV"/>
        </w:rPr>
        <w:t>correspondientes, en caso de se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 necesario y según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lo indique la Contratante.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 EN EL PLAZO DE EJECUCIÓN: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Contratista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podrá solicitar una ampliación en el plazo de ejecución cuando acontecieren actos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constitutivos de caso fortuito, fuerza mayor o situaciones ajenas a las partes que afecten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91675">
        <w:rPr>
          <w:rFonts w:ascii="Segoe UI" w:hAnsi="Segoe UI" w:cs="Segoe UI"/>
          <w:sz w:val="24"/>
          <w:szCs w:val="24"/>
          <w:lang w:val="es-SV"/>
        </w:rPr>
        <w:t>el cumplimiento de la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 obligaciones contractuales, toda vez que la petición se haga por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escrito dentro del plazo contractual previamente pactado. La Contratista dará aviso a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91675">
        <w:rPr>
          <w:rFonts w:ascii="Segoe UI" w:hAnsi="Segoe UI" w:cs="Segoe UI"/>
          <w:sz w:val="24"/>
          <w:szCs w:val="24"/>
          <w:lang w:val="es-SV"/>
        </w:rPr>
        <w:t>Superintendenc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ia dentro</w:t>
      </w:r>
      <w:r w:rsidR="00C91675">
        <w:rPr>
          <w:rFonts w:ascii="Segoe UI" w:hAnsi="Segoe UI" w:cs="Segoe UI"/>
          <w:sz w:val="24"/>
          <w:szCs w:val="24"/>
          <w:lang w:val="es-SV"/>
        </w:rPr>
        <w:t xml:space="preserve"> de los tres días hábiles siguientes a la fecha de ocurri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da 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advertida la causa que origina el atraso y la elaboración del acta correspondiente,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debiendo presentarse, cuando sea necesario, las pruebas respectivas. En caso de no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hacerse tal notificación en el plazo establecido o no comprobarse el caso fortuito 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fuerza mayor, será razón suficiente para que la Superintendencia deniegue la prórroga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del plazo de ejecución. La Superintendencia notificará a la Contratista lo que proceda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a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través de la Unidad de Adquisiciones y Contrataciones Institucional.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X) PROHIBICIONES: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Queda e</w:t>
      </w:r>
      <w:r w:rsidR="00C91675">
        <w:rPr>
          <w:rFonts w:ascii="Segoe UI" w:hAnsi="Segoe UI" w:cs="Segoe UI"/>
          <w:sz w:val="24"/>
          <w:szCs w:val="24"/>
          <w:lang w:val="es-SV"/>
        </w:rPr>
        <w:t>xpresamente prohibido a la Cont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ratista trans</w:t>
      </w:r>
      <w:r w:rsidR="00C91675">
        <w:rPr>
          <w:rFonts w:ascii="Segoe UI" w:hAnsi="Segoe UI" w:cs="Segoe UI"/>
          <w:sz w:val="24"/>
          <w:szCs w:val="24"/>
          <w:lang w:val="es-SV"/>
        </w:rPr>
        <w:t>ferir, comprometer, traspasar 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gravar, bajo cualquier título, los derechos y obligaciones que le confiere e impone 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presente contrato o hacer cualquier otra transacció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n sobre el presente contrato en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todo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o parte del mismo.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Contratista se obliga a guardar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confidencialidad de toda informaci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ón revelada por la Contratante,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independientemente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del medio empleado para transmitirla, ya sea en forma verbal o escrita y se compromete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 no revelar dicha información a terceras personas, salvo que la contratante lo autorice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en forma escrita. La Contratista se compromete a hacer del conocimiento únicamente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información que sea estrictamente indispensable para la ejecución encomendada y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manejar la reserva de la misma, estableciendo las medidas necesarias para asegurar que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información revelada por la contratante se mantenga con carácter confidencial y que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no se utilice para ningún otro fin. El incumplimiento a lo antes estipulado será causal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terminación del contrato, tal y como lo dispone la cláusula XIII del presente contrato.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En caso de incumplimiento de sus obligaciones por causa imputable a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Contratista, podrá imponerse el pago de una multa por cada día de retraso o declararse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caducidad del contrato, según corresponda, todo de conformidad con lo establecido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en la LACAP, sanciones que serán impuestas por la Contratante siguiendo el debido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proceso, a cuya competencia la Contratista se somete para efectos de su imposición.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Sin perjuicio de lo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establecido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en la LACAP y el RELACAP, el presente contrato podrá extinguirse, por las causas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siguientes: a) Si la Contratista no cumpliere con algunas de las obligaciones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reclamación en contra de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contrato.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Las partes contratantes podrán acordar la extinción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cuando no concurra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otra causa de terminación imputable a la Contratista o que por razones de interés público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responsabilidad que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ejecución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Trabajo del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C91675">
        <w:rPr>
          <w:rFonts w:ascii="Segoe UI" w:hAnsi="Segoe UI" w:cs="Segoe UI"/>
          <w:bCs/>
          <w:sz w:val="24"/>
          <w:szCs w:val="24"/>
          <w:lang w:val="es-SV"/>
        </w:rPr>
        <w:t>Ministerio de Trabajo y Previsión Social. incump</w:t>
      </w:r>
      <w:r w:rsidR="00C91675">
        <w:rPr>
          <w:rFonts w:ascii="Segoe UI" w:hAnsi="Segoe UI" w:cs="Segoe UI"/>
          <w:bCs/>
          <w:sz w:val="24"/>
          <w:szCs w:val="24"/>
          <w:lang w:val="es-SV"/>
        </w:rPr>
        <w:t>limiento por parte del Consultor a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adolesc</w:t>
      </w:r>
      <w:r w:rsidR="00C91675">
        <w:rPr>
          <w:rFonts w:ascii="Segoe UI" w:hAnsi="Segoe UI" w:cs="Segoe UI"/>
          <w:sz w:val="24"/>
          <w:szCs w:val="24"/>
          <w:lang w:val="es-SV"/>
        </w:rPr>
        <w:t>ente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artículo ciento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sesenta de la LACAP, en relación con los artículos ciento cincuenta al ciento cincuenta y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ocho de la Ley de Procedimientos Administrativos, para determinar el cometimiento 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no durante la ejecución del contrato de la conducta tipificada como causal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inhabilitación por el artículo ciento cincuenta y ocho Romano V, letra b) de dicho cuerpo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legal, relativa a la invocación de hechos falsos para obtener la adjudicación de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contratación. Se tendrá por comprobado el incumplimiento a la normativa por parte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Dirección General de Inspección de Trabajo, si durante el trámite de re inspección se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determina que hubo subsanación por haber cometido una infracción o, por el contrario,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si se remitiere a procedimiento sancionatorio, y en este último caso deberá finalizar 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="00C91675">
        <w:rPr>
          <w:rFonts w:ascii="Segoe UI" w:hAnsi="Segoe UI" w:cs="Segoe UI"/>
          <w:b/>
          <w:bCs/>
          <w:sz w:val="24"/>
          <w:szCs w:val="24"/>
          <w:lang w:val="es-SV"/>
        </w:rPr>
        <w:t>XVI) DECL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ARACIONES DE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Contratista expresamente declara: que para recibir citaciones,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notificaciones y emplazamientos, señala la siguiente dirección: Avenida Los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Diplomáticos, número mil doscientos treinta y tres, Barrio San Jacinto, San Salvador, y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mientras no comunique a la Contratante cualquier cambio de dirección, todas las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notificaciones, citaciones y emplazamientos que se hagan en la dirección indicada,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 Superintendencia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del Sistema Financiero se reserva la facultad de interpretar el presente contrato,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conformidad a la constitución de la República, la LACAP, el RELACAP, demás legislación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aplicable y los Principios Generales del Derecho Administrativo y de la forma que más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convenga a los intereses de la Superintendencia del Sistema Financiero con respecto 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las prestaciones objeto del presente instrumento, pudiendo en tal caso girar las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Contratista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expresamente acepta tal disposición y se obliga a dar estricto cumplimiento a las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instrucciones que al respecto dicte la Contratante.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El presente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contrato queda sometido en todo a la LACAP, el RELACAP, la Constitución de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República, y en forma subsidiaria a las Leyes de la Repúb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lica de El Salvador, aplicables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Cualquier conflicto que surja con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motivo de la interpretación o ejecución del contrat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o, se resolverá en primer lugar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por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la Ley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Pública. Intentado y agotado el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arreglo directo entre las partes sin llegar a una solución, el conflicto será sometido a la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presente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tribunales nos sometemos expresamente""". Yo, el Notario, </w:t>
      </w:r>
      <w:r w:rsidR="0018627B" w:rsidRPr="00C91675">
        <w:rPr>
          <w:rFonts w:ascii="Segoe UI" w:hAnsi="Segoe UI" w:cs="Segoe UI"/>
          <w:b/>
          <w:sz w:val="24"/>
          <w:szCs w:val="24"/>
          <w:lang w:val="es-SV"/>
        </w:rPr>
        <w:t>DOY FE: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 Que las firmas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relacionadas son auténticas por haber sido puestas de su puño y letra, a mi presencia,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por los comparecientes, quienes manifiestan además que aceptan todas y cada una de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las cláusulas establecidas en el presente contrato. Así se expresaron los comparecientes,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a quienes expliqué los efectos legales de esta acta notarial, la cual está redactada en cinco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>hojas útiles, y leída que se las hube íntegramente, en un solo acto ininterrumpido,</w:t>
      </w:r>
      <w:r w:rsidR="003E22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8627B" w:rsidRPr="005B431E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="0018627B" w:rsidRPr="005B431E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</w:p>
    <w:sectPr w:rsidR="00EF197D" w:rsidRPr="003E22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rutD0IkbVQBFu+yfTunNzaRM8W1yWYTCHz9quLoqcnL9gDwpto0v2hBqJwxOnetvT4pzJ1hFLZavZ7SH1H+GXA==" w:salt="NqrDY4ixfx/1gUB1dAtu6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7B"/>
    <w:rsid w:val="001810C4"/>
    <w:rsid w:val="0018627B"/>
    <w:rsid w:val="0037229C"/>
    <w:rsid w:val="003E22FD"/>
    <w:rsid w:val="00443A68"/>
    <w:rsid w:val="00573460"/>
    <w:rsid w:val="005B431E"/>
    <w:rsid w:val="006C5807"/>
    <w:rsid w:val="007F11E5"/>
    <w:rsid w:val="008574C6"/>
    <w:rsid w:val="00A37E99"/>
    <w:rsid w:val="00B20617"/>
    <w:rsid w:val="00C41464"/>
    <w:rsid w:val="00C91675"/>
    <w:rsid w:val="00D9625F"/>
    <w:rsid w:val="00DE234D"/>
    <w:rsid w:val="00EF197D"/>
    <w:rsid w:val="00F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92E5A"/>
  <w15:chartTrackingRefBased/>
  <w15:docId w15:val="{F04D03A6-D626-4100-BEC2-9C71E4F8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6083</Words>
  <Characters>33460</Characters>
  <Application>Microsoft Office Word</Application>
  <DocSecurity>8</DocSecurity>
  <Lines>278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9</cp:revision>
  <dcterms:created xsi:type="dcterms:W3CDTF">2022-11-10T20:40:00Z</dcterms:created>
  <dcterms:modified xsi:type="dcterms:W3CDTF">2023-03-06T20:25:00Z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19744c8f-83be-4d04-9f45-66550ab6f769</vt:lpwstr>
  </property>
</Properties>
</file>