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439" w:rsidRPr="00137439" w:rsidRDefault="00137439" w:rsidP="001374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bookmarkStart w:id="0" w:name="_GoBack"/>
      <w:r w:rsidRPr="00137439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 w:rsidRPr="00137439">
        <w:rPr>
          <w:rFonts w:ascii="Segoe UI" w:hAnsi="Segoe UI" w:cs="Segoe UI"/>
          <w:bCs/>
          <w:i/>
          <w:sz w:val="24"/>
          <w:szCs w:val="24"/>
        </w:rPr>
        <w:t>.</w:t>
      </w:r>
    </w:p>
    <w:p w:rsidR="00137439" w:rsidRPr="00137439" w:rsidRDefault="00137439" w:rsidP="001374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7432AF" w:rsidRPr="00137439" w:rsidRDefault="007432AF" w:rsidP="001374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Contrato No. 47/2022</w:t>
      </w:r>
    </w:p>
    <w:p w:rsidR="006A2FC6" w:rsidRDefault="006A2FC6" w:rsidP="001374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7432AF" w:rsidRPr="00137439" w:rsidRDefault="007432AF" w:rsidP="001374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PAUL EDUARDO RIVAS ROMERO, </w:t>
      </w:r>
      <w:r w:rsidRPr="00137439">
        <w:rPr>
          <w:rFonts w:ascii="Segoe UI" w:hAnsi="Segoe UI" w:cs="Segoe UI"/>
          <w:sz w:val="24"/>
          <w:szCs w:val="24"/>
          <w:lang w:val="es-SV"/>
        </w:rPr>
        <w:t>mayor de edad, Ingeniero Civil, del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domicilio de </w:t>
      </w:r>
      <w:r w:rsidR="0076299C" w:rsidRPr="00762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</w:t>
      </w:r>
      <w:r w:rsidRPr="00137439">
        <w:rPr>
          <w:rFonts w:ascii="Segoe UI" w:hAnsi="Segoe UI" w:cs="Segoe UI"/>
          <w:sz w:val="24"/>
          <w:szCs w:val="24"/>
          <w:lang w:val="es-SV"/>
        </w:rPr>
        <w:t>, portador de mi Documento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="0076299C" w:rsidRPr="00762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6299C" w:rsidRPr="00762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Institución </w:t>
      </w:r>
      <w:r w:rsidR="0076299C">
        <w:rPr>
          <w:rFonts w:ascii="Segoe UI" w:hAnsi="Segoe UI" w:cs="Segoe UI"/>
          <w:sz w:val="24"/>
          <w:szCs w:val="24"/>
          <w:lang w:val="es-SV"/>
        </w:rPr>
        <w:t>Autónoma,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 de Derecho Público, con Número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ochocientos once -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ciento uno - siete, por medio de Delegación otorgada por el señor Superintendente del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76299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LA CONTRATANTE</w:t>
      </w:r>
      <w:r w:rsidR="0076299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; </w:t>
      </w:r>
      <w:r w:rsidRPr="00137439">
        <w:rPr>
          <w:rFonts w:ascii="Segoe UI" w:hAnsi="Segoe UI" w:cs="Segoe UI"/>
          <w:sz w:val="24"/>
          <w:szCs w:val="24"/>
          <w:lang w:val="es-SV"/>
        </w:rPr>
        <w:t>y, por otra parte.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WILFREDO ANTONIO MEJÍA MARTÍNEZ. </w:t>
      </w:r>
      <w:r w:rsidR="0076299C">
        <w:rPr>
          <w:rFonts w:ascii="Segoe UI" w:hAnsi="Segoe UI" w:cs="Segoe UI"/>
          <w:sz w:val="24"/>
          <w:szCs w:val="24"/>
          <w:lang w:val="es-SV"/>
        </w:rPr>
        <w:t>mayor de edad,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 Ingeniero Electricista, </w:t>
      </w:r>
      <w:r w:rsidR="0076299C" w:rsidRPr="00762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, portador de mi Documento Único de Identidad número </w:t>
      </w:r>
      <w:r w:rsidR="0076299C" w:rsidRPr="00762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6299C" w:rsidRPr="00762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</w:t>
      </w:r>
      <w:r w:rsidRPr="00137439">
        <w:rPr>
          <w:rFonts w:ascii="Segoe UI" w:hAnsi="Segoe UI" w:cs="Segoe UI"/>
          <w:sz w:val="24"/>
          <w:szCs w:val="24"/>
          <w:lang w:val="es-SV"/>
        </w:rPr>
        <w:t>, con Número de Identificación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76299C" w:rsidRPr="00762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6299C" w:rsidRPr="0076299C">
        <w:rPr>
          <w:rFonts w:ascii="Segoe UI" w:hAnsi="Segoe UI" w:cs="Segoe UI"/>
          <w:sz w:val="24"/>
          <w:szCs w:val="24"/>
          <w:highlight w:val="lightGray"/>
          <w:lang w:val="es-SV"/>
        </w:rPr>
        <w:t>xxxxxxxx</w:t>
      </w:r>
      <w:r w:rsidRPr="00137439">
        <w:rPr>
          <w:rFonts w:ascii="Segoe UI" w:hAnsi="Segoe UI" w:cs="Segoe UI"/>
          <w:sz w:val="24"/>
          <w:szCs w:val="24"/>
          <w:lang w:val="es-SV"/>
        </w:rPr>
        <w:t>, actuando en mi calidad de Administrador Único Propietario</w:t>
      </w:r>
      <w:r w:rsidR="0076299C">
        <w:rPr>
          <w:rFonts w:ascii="Segoe UI" w:hAnsi="Segoe UI" w:cs="Segoe UI"/>
          <w:sz w:val="24"/>
          <w:szCs w:val="24"/>
          <w:lang w:val="es-SV"/>
        </w:rPr>
        <w:t>,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 de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Sociedad denominada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INGENIERÍA ELÉCTRICA Y CIVIL, SOCIEDAD ANÓNIMA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CAPITAL VARIABLE,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INELCI. S. A. DE C.V., </w:t>
      </w:r>
      <w:r w:rsidRPr="00137439">
        <w:rPr>
          <w:rFonts w:ascii="Segoe UI" w:hAnsi="Segoe UI" w:cs="Segoe UI"/>
          <w:sz w:val="24"/>
          <w:szCs w:val="24"/>
          <w:lang w:val="es-SV"/>
        </w:rPr>
        <w:t>de este domicilio, con Número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de Identificación Tributaria </w:t>
      </w:r>
      <w:r w:rsidR="0076299C" w:rsidRPr="00762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6299C" w:rsidRPr="0076299C">
        <w:rPr>
          <w:rFonts w:ascii="Segoe UI" w:hAnsi="Segoe UI" w:cs="Segoe UI"/>
          <w:sz w:val="24"/>
          <w:szCs w:val="24"/>
          <w:highlight w:val="lightGray"/>
          <w:lang w:val="es-SV"/>
        </w:rPr>
        <w:t>xxxxxxxxxxxxxxxxx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"LA CONTRATISTA</w:t>
      </w:r>
      <w:r w:rsidR="0076299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137439">
        <w:rPr>
          <w:rFonts w:ascii="Segoe UI" w:hAnsi="Segoe UI" w:cs="Segoe UI"/>
          <w:sz w:val="24"/>
          <w:szCs w:val="24"/>
          <w:lang w:val="es-SV"/>
        </w:rPr>
        <w:t>por medio de este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in</w:t>
      </w:r>
      <w:r w:rsidR="0076299C">
        <w:rPr>
          <w:rFonts w:ascii="Segoe UI" w:hAnsi="Segoe UI" w:cs="Segoe UI"/>
          <w:sz w:val="24"/>
          <w:szCs w:val="24"/>
          <w:lang w:val="es-SV"/>
        </w:rPr>
        <w:t xml:space="preserve">strumento otorgamos el presente </w:t>
      </w:r>
      <w:r w:rsidR="0076299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6A2FC6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 DE EJECUCIÓN DE OBRA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ELÉCTRICA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PARA LA REMODELACIÓN DE ESPACIOS FÍSICOS EN INMUEBLE UBICADO EN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6299C">
        <w:rPr>
          <w:rFonts w:ascii="Segoe UI" w:hAnsi="Segoe UI" w:cs="Segoe UI"/>
          <w:b/>
          <w:bCs/>
          <w:sz w:val="24"/>
          <w:szCs w:val="24"/>
          <w:lang w:val="es-SV"/>
        </w:rPr>
        <w:t>MUNICIPIO DE ANTIGUO CUSCATLÁN,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 DEPARTAMENTO DE LA LIBERTAD.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PROPIEDAD DE LA SUPERINTENDENCIA DEL SISTEMA FINANCIERO</w:t>
      </w:r>
      <w:r w:rsidR="0076299C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Pr="00137439">
        <w:rPr>
          <w:rFonts w:ascii="Segoe UI" w:hAnsi="Segoe UI" w:cs="Segoe UI"/>
          <w:sz w:val="24"/>
          <w:szCs w:val="24"/>
          <w:lang w:val="es-SV"/>
        </w:rPr>
        <w:t>que se regirá por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la Ley de Adquisiciones y Contrataciones de la Administración Pública y su Reglamento,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en adelante denominados LACAP y RELACAP, respectivamente, y por la Ley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Procedimientos Administrativos, </w:t>
      </w:r>
      <w:r w:rsidR="0076299C">
        <w:rPr>
          <w:rFonts w:ascii="Segoe UI" w:hAnsi="Segoe UI" w:cs="Segoe UI"/>
          <w:sz w:val="24"/>
          <w:szCs w:val="24"/>
          <w:lang w:val="es-SV"/>
        </w:rPr>
        <w:t>así como por las cláusulas sigu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ientes: </w:t>
      </w:r>
      <w:r w:rsidR="0076299C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) OBJETO DEL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Por medio </w:t>
      </w:r>
      <w:r w:rsidR="0076299C">
        <w:rPr>
          <w:rFonts w:ascii="Segoe UI" w:hAnsi="Segoe UI" w:cs="Segoe UI"/>
          <w:sz w:val="24"/>
          <w:szCs w:val="24"/>
          <w:lang w:val="es-SV"/>
        </w:rPr>
        <w:t>de este instrumento, la Contrat</w:t>
      </w:r>
      <w:r w:rsidRPr="00137439">
        <w:rPr>
          <w:rFonts w:ascii="Segoe UI" w:hAnsi="Segoe UI" w:cs="Segoe UI"/>
          <w:sz w:val="24"/>
          <w:szCs w:val="24"/>
          <w:lang w:val="es-SV"/>
        </w:rPr>
        <w:t>ista se compromete a realizar, 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entera satisfacción de la Contratante, la ejecución de trabajos concernientes al rubro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obra eléctrica como parte del proyecto de "Remodelación de los espacios físicos en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inmueble ubicado en municipio de Antiguo Cuscatlán, departamento de La Libertad,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propiedad de la Superintendencia del Sistema Financiero"; de acuerdo con las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condiciones generales, especificaciones t</w:t>
      </w:r>
      <w:r w:rsidR="0076299C">
        <w:rPr>
          <w:rFonts w:ascii="Segoe UI" w:hAnsi="Segoe UI" w:cs="Segoe UI"/>
          <w:sz w:val="24"/>
          <w:szCs w:val="24"/>
          <w:lang w:val="es-SV"/>
        </w:rPr>
        <w:t>écnicas y demás términos conten</w:t>
      </w:r>
      <w:r w:rsidRPr="00137439">
        <w:rPr>
          <w:rFonts w:ascii="Segoe UI" w:hAnsi="Segoe UI" w:cs="Segoe UI"/>
          <w:sz w:val="24"/>
          <w:szCs w:val="24"/>
          <w:lang w:val="es-SV"/>
        </w:rPr>
        <w:t>idos en los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76299C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Pr="00137439">
        <w:rPr>
          <w:rFonts w:ascii="Segoe UI" w:hAnsi="Segoe UI" w:cs="Segoe UI"/>
          <w:sz w:val="24"/>
          <w:szCs w:val="24"/>
          <w:lang w:val="es-SV"/>
        </w:rPr>
        <w:t>Los documentos 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utilizar en esta contratación se denominarán documentos contractuales, los cuales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formarán parte integral del contrato y serán los siguientes: a) Las Bases de la Licitación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Pública </w:t>
      </w:r>
      <w:r w:rsidRPr="00137439">
        <w:rPr>
          <w:rFonts w:ascii="Segoe UI" w:hAnsi="Segoe UI" w:cs="Segoe UI"/>
          <w:sz w:val="24"/>
          <w:szCs w:val="24"/>
          <w:lang w:val="es-SV"/>
        </w:rPr>
        <w:lastRenderedPageBreak/>
        <w:t>número LP-cero uno-dos mil veintidós-SSF y sus anexos; b) Oferta Técnica y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Económica de la Contratista y sus anexos, de fecha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dieciséis de septiembre de dos </w:t>
      </w:r>
      <w:r w:rsidRPr="00137439">
        <w:rPr>
          <w:rFonts w:ascii="Segoe UI" w:hAnsi="Segoe UI" w:cs="Segoe UI"/>
          <w:sz w:val="24"/>
          <w:szCs w:val="24"/>
          <w:lang w:val="es-SV"/>
        </w:rPr>
        <w:t>mil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veintidós; c) Acuerdo de Nombramiento del Administrador de Contrato; d) Las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modificaciones o prórrogas del contrato que en el 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futuro puedan presentarse y que </w:t>
      </w:r>
      <w:r w:rsidRPr="00137439">
        <w:rPr>
          <w:rFonts w:ascii="Segoe UI" w:hAnsi="Segoe UI" w:cs="Segoe UI"/>
          <w:sz w:val="24"/>
          <w:szCs w:val="24"/>
          <w:lang w:val="es-SV"/>
        </w:rPr>
        <w:t>sean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permitidas; e) Las garantías requeridas; f) Certificación número SCD-doscientos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nueve/dos mil veintidós, de fecha veintinueve 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de septiembre del presente año, </w:t>
      </w:r>
      <w:r w:rsidRPr="00137439">
        <w:rPr>
          <w:rFonts w:ascii="Segoe UI" w:hAnsi="Segoe UI" w:cs="Segoe UI"/>
          <w:sz w:val="24"/>
          <w:szCs w:val="24"/>
          <w:lang w:val="es-SV"/>
        </w:rPr>
        <w:t>extendida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por la ingeniera Evelyn Marisol Gracias, 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n su carácter de Secretaria del </w:t>
      </w:r>
      <w:r w:rsidRPr="00137439">
        <w:rPr>
          <w:rFonts w:ascii="Segoe UI" w:hAnsi="Segoe UI" w:cs="Segoe UI"/>
          <w:sz w:val="24"/>
          <w:szCs w:val="24"/>
          <w:lang w:val="es-SV"/>
        </w:rPr>
        <w:t>Consejo Directivo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 la Superintendencia del Sistema Financiero, donde consta que por Acuerdo del Punto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1) del acta de la sesión número CD-cuarenta y ocho/dos mil veintidós, celebrada esa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misma fecha, se adjudicó la Licitación Pública número LP-cero uno/dos mil veintidós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SSF.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6299C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Pr="00137439">
        <w:rPr>
          <w:rFonts w:ascii="Segoe UI" w:hAnsi="Segoe UI" w:cs="Segoe UI"/>
          <w:sz w:val="24"/>
          <w:szCs w:val="24"/>
          <w:lang w:val="es-SV"/>
        </w:rPr>
        <w:t>El precio total de este contrato es por la cantidad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QUINIENTOS CINCUENTA Y CUATRO MIL OCHOCIENTOS CUARENTA Y SEIS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DÓLARES DE LOS ESTADOS UNIDOS DE AMÉRICA CON CINCUENTA CENTAVOS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53188C">
        <w:rPr>
          <w:rFonts w:ascii="Segoe UI" w:hAnsi="Segoe UI" w:cs="Segoe UI"/>
          <w:b/>
          <w:bCs/>
          <w:sz w:val="24"/>
          <w:szCs w:val="24"/>
          <w:lang w:val="es-SV"/>
        </w:rPr>
        <w:t>DÓLAR ($554,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846.50), </w:t>
      </w:r>
      <w:r w:rsidRPr="00137439">
        <w:rPr>
          <w:rFonts w:ascii="Segoe UI" w:hAnsi="Segoe UI" w:cs="Segoe UI"/>
          <w:sz w:val="24"/>
          <w:szCs w:val="24"/>
          <w:lang w:val="es-SV"/>
        </w:rPr>
        <w:t>que incluye el Impuesto a la Transferencia de Bienes Muebles y 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la Prestación de Servicios. La Superintendencia se compromete a cancelar a la Contratista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el referido monto, por medio de pagos parciales por períodos no mayores a treinta días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calendario, de acuerdo al avance físico -financiero de cada partida del Plan de Oferta. 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avance físico-financiero se determinará sobre la base de los cuadros de desglose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precios unitarios, la comprobación en campo de la obra realizada de cada Partida incluida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dentro del Plan de Oferta y estos valores respaldarán el pago de cada estimación. La</w:t>
      </w:r>
    </w:p>
    <w:p w:rsidR="007432AF" w:rsidRPr="00137439" w:rsidRDefault="007432AF" w:rsidP="001374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137439">
        <w:rPr>
          <w:rFonts w:ascii="Segoe UI" w:hAnsi="Segoe UI" w:cs="Segoe UI"/>
          <w:sz w:val="24"/>
          <w:szCs w:val="24"/>
          <w:lang w:val="es-SV"/>
        </w:rPr>
        <w:t>Contratista deberá enviar el documento de estimación a la Supervisión, como máximo,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cinco días posteriores a la fecha de corte del período o al avance de obra completada,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establecidos en conjunto por el Contratante, Contratista y Supervisor. El supervisor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devolverá a más tardar tres días hábiles el documento de estimación ya sea aprobado 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 observaciones a corregir. En caso de observaciones por parte del Supervisor, este y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la Contratista deberán superar dicha situación en forma conjunta y aprobar la estimación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en un período máximo de tres días hábiles. La estimación deberá ser presentada para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Visto Bueno por parte del Contratante al día hábil siguiente después de haber sido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aprobada por el Supervisor. El Contratante hará los pagos al Contratista sobre la base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los avances físicos y certificados de pago emitidos por el Supervisor, con el Visto Bueno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del Administrador de Cont</w:t>
      </w:r>
      <w:r w:rsidR="0076299C">
        <w:rPr>
          <w:rFonts w:ascii="Segoe UI" w:hAnsi="Segoe UI" w:cs="Segoe UI"/>
          <w:sz w:val="24"/>
          <w:szCs w:val="24"/>
          <w:lang w:val="es-SV"/>
        </w:rPr>
        <w:t>rato. Los cuadros de avance fís</w:t>
      </w:r>
      <w:r w:rsidRPr="00137439">
        <w:rPr>
          <w:rFonts w:ascii="Segoe UI" w:hAnsi="Segoe UI" w:cs="Segoe UI"/>
          <w:sz w:val="24"/>
          <w:szCs w:val="24"/>
          <w:lang w:val="es-SV"/>
        </w:rPr>
        <w:t>ico certificarán las cantidades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de trabajo ejecutadas de acuerdo al Programa de Avance Físico - Financiero.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IV) PLAZO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EJECUCIÓN: </w:t>
      </w:r>
      <w:r w:rsidRPr="00137439">
        <w:rPr>
          <w:rFonts w:ascii="Segoe UI" w:hAnsi="Segoe UI" w:cs="Segoe UI"/>
          <w:sz w:val="24"/>
          <w:szCs w:val="24"/>
          <w:lang w:val="es-SV"/>
        </w:rPr>
        <w:t>La Contratista se obliga a realizar las obras objeto de este Contrato, en 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plazo máximo de setenta días calendario contados a partir de la fecha establecida en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Orden de Inicio emitida por el Administrador del Contrato. Dentro de este plazo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Contratista deberá ejecutar la totalidad de las obras conforme a la programación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requerida en las Base</w:t>
      </w:r>
      <w:r w:rsidR="0076299C">
        <w:rPr>
          <w:rFonts w:ascii="Segoe UI" w:hAnsi="Segoe UI" w:cs="Segoe UI"/>
          <w:sz w:val="24"/>
          <w:szCs w:val="24"/>
          <w:lang w:val="es-SV"/>
        </w:rPr>
        <w:t>s de Licitación. La Supervisión,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 en conjunto con el Administrador del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6299C">
        <w:rPr>
          <w:rFonts w:ascii="Segoe UI" w:hAnsi="Segoe UI" w:cs="Segoe UI"/>
          <w:sz w:val="24"/>
          <w:szCs w:val="24"/>
          <w:lang w:val="es-SV"/>
        </w:rPr>
        <w:t>Contrato,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 indicarán al Contratista iniciar y agilizar trabajos en áreas específicas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acuerdo a las prioridades de la Contratante, para lo cual deberá 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finalizar los trabajos </w:t>
      </w:r>
      <w:r w:rsidRPr="00137439">
        <w:rPr>
          <w:rFonts w:ascii="Segoe UI" w:hAnsi="Segoe UI" w:cs="Segoe UI"/>
          <w:sz w:val="24"/>
          <w:szCs w:val="24"/>
          <w:lang w:val="es-SV"/>
        </w:rPr>
        <w:t>en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dichas áreas. La Contratante levantará actas de recepción parciales cuando así sea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necesario, siempre y cuando estas cumplan con las especificaciones técnicas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previamente definidas. En un máximo de tres días hábiles posteriores a 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la notificación </w:t>
      </w:r>
      <w:r w:rsidRPr="00137439">
        <w:rPr>
          <w:rFonts w:ascii="Segoe UI" w:hAnsi="Segoe UI" w:cs="Segoe UI"/>
          <w:sz w:val="24"/>
          <w:szCs w:val="24"/>
          <w:lang w:val="es-SV"/>
        </w:rPr>
        <w:t>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la Orden de Inicio, la Contratista deberá remitir al Administrador de Contrato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programación del trabajo, conforme se establece en las Bases de Licitación.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Pr="00137439">
        <w:rPr>
          <w:rFonts w:ascii="Segoe UI" w:hAnsi="Segoe UI" w:cs="Segoe UI"/>
          <w:sz w:val="24"/>
          <w:szCs w:val="24"/>
          <w:lang w:val="es-SV"/>
        </w:rPr>
        <w:t>La vigencia del presente contrato será a partir de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notificación de su legalización, hasta treinta días pos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teriores al plazo de ejecución.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GARANTÍAS: </w:t>
      </w:r>
      <w:r w:rsidRPr="00137439">
        <w:rPr>
          <w:rFonts w:ascii="Segoe UI" w:hAnsi="Segoe UI" w:cs="Segoe UI"/>
          <w:sz w:val="24"/>
          <w:szCs w:val="24"/>
          <w:lang w:val="es-SV"/>
        </w:rPr>
        <w:t>Para asegurar el cumplimiento de los términos establecidos en este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contrato y sus documentos, la Contratista deberá presentar en la UACI, a favor de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Superintendencia del Sistema Financiero, las siguientes garantías: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a) Garantía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de Contrato: </w:t>
      </w:r>
      <w:r w:rsidRPr="00137439">
        <w:rPr>
          <w:rFonts w:ascii="Segoe UI" w:hAnsi="Segoe UI" w:cs="Segoe UI"/>
          <w:sz w:val="24"/>
          <w:szCs w:val="24"/>
          <w:lang w:val="es-SV"/>
        </w:rPr>
        <w:t>La cual deberá pres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entarse dentro de los diez días </w:t>
      </w:r>
      <w:r w:rsidRPr="00137439">
        <w:rPr>
          <w:rFonts w:ascii="Segoe UI" w:hAnsi="Segoe UI" w:cs="Segoe UI"/>
          <w:sz w:val="24"/>
          <w:szCs w:val="24"/>
          <w:lang w:val="es-SV"/>
        </w:rPr>
        <w:t>hábiles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subsiguientes a la fecha establecida en la notificación de la Orden de Inicio que por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escrito emitirá el Administrador de Contrato, por un monto equivalente al diez por ciento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del valor total del contrato, para asegurar el cumplimiento de todas las obligaciones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emanadas del mismo, cuya vigencia será la establecida en la cláusula V del presente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contrato y deberá estar vigente hasta que la Contratante haya recibido las obras a entera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satisfacción mediante el acta de recepción final y la Contratista haya presentado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Garantía de Buena Obra. La no presentación de la garantía, en el plazo y forma requerida,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será causal de caducidad del contrato, con las correspondientes responsabilidades;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b)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Buena Obra: </w:t>
      </w:r>
      <w:r w:rsidRPr="00137439">
        <w:rPr>
          <w:rFonts w:ascii="Segoe UI" w:hAnsi="Segoe UI" w:cs="Segoe UI"/>
          <w:sz w:val="24"/>
          <w:szCs w:val="24"/>
          <w:lang w:val="es-SV"/>
        </w:rPr>
        <w:t>Esta se otorgará para garantizar que la Contratista responderá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por las fallas y desperfectos en la obra que le sean imputables y deberá presentarse dentro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 los cinco días hábiles después de la fecha de la recepción final de las obras establecida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en el acta de recepción definitiva y antes del último pago, por un monto equivalente al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diez por ciento del valor total del Contrato y tendrá una vigencia de doce meses,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contados a par</w:t>
      </w:r>
      <w:r w:rsidR="00170327">
        <w:rPr>
          <w:rFonts w:ascii="Segoe UI" w:hAnsi="Segoe UI" w:cs="Segoe UI"/>
          <w:sz w:val="24"/>
          <w:szCs w:val="24"/>
          <w:lang w:val="es-SV"/>
        </w:rPr>
        <w:t>tir de la fecha en que sean rec</w:t>
      </w:r>
      <w:r w:rsidRPr="00137439">
        <w:rPr>
          <w:rFonts w:ascii="Segoe UI" w:hAnsi="Segoe UI" w:cs="Segoe UI"/>
          <w:sz w:val="24"/>
          <w:szCs w:val="24"/>
          <w:lang w:val="es-SV"/>
        </w:rPr>
        <w:t>ibidas en forma definitiva las obras 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satisfacción de la Contratante.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VII) SUPERVISIÓN INTERNA Y ADMINISTRACIÓN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El seguimiento al cumplimiento de las obligaciones 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contractuales </w:t>
      </w:r>
      <w:r w:rsidRPr="00137439">
        <w:rPr>
          <w:rFonts w:ascii="Segoe UI" w:hAnsi="Segoe UI" w:cs="Segoe UI"/>
          <w:sz w:val="24"/>
          <w:szCs w:val="24"/>
          <w:lang w:val="es-SV"/>
        </w:rPr>
        <w:t>estará 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cargo de la Supervisión Interna y del Administrador de Contrato. </w:t>
      </w:r>
      <w:r w:rsidR="006A2FC6">
        <w:rPr>
          <w:rFonts w:ascii="Segoe UI" w:hAnsi="Segoe UI" w:cs="Segoe UI"/>
          <w:b/>
          <w:bCs/>
          <w:sz w:val="24"/>
          <w:szCs w:val="24"/>
          <w:lang w:val="es-SV"/>
        </w:rPr>
        <w:t xml:space="preserve">a)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Supervisión Interna: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La Supervisión Interna está autorizada para otorgar la conformidad requerida,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recomendar y tomar las acciones necesarias con respecto a lo siguiente: a) Inspeccionar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y opinar sobre la aceptación o rechazo del trabajo que se está llevando a cabo, a fin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asegurar que el trabajo se realice conforme a los Documentos Contractuales. b) Certificar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la aceptación o rechazo de tos informes de avance físico-financiero, de los trabajos y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los inventarios de los equipos y/</w:t>
      </w:r>
      <w:r w:rsidR="00170327">
        <w:rPr>
          <w:rFonts w:ascii="Segoe UI" w:hAnsi="Segoe UI" w:cs="Segoe UI"/>
          <w:sz w:val="24"/>
          <w:szCs w:val="24"/>
          <w:lang w:val="es-SV"/>
        </w:rPr>
        <w:t>o materiales suministrados por l</w:t>
      </w:r>
      <w:r w:rsidRPr="00137439">
        <w:rPr>
          <w:rFonts w:ascii="Segoe UI" w:hAnsi="Segoe UI" w:cs="Segoe UI"/>
          <w:sz w:val="24"/>
          <w:szCs w:val="24"/>
          <w:lang w:val="es-SV"/>
        </w:rPr>
        <w:t>a Contratista, en el sitio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70327">
        <w:rPr>
          <w:rFonts w:ascii="Segoe UI" w:hAnsi="Segoe UI" w:cs="Segoe UI"/>
          <w:sz w:val="24"/>
          <w:szCs w:val="24"/>
          <w:lang w:val="es-SV"/>
        </w:rPr>
        <w:t>de l</w:t>
      </w:r>
      <w:r w:rsidRPr="00137439">
        <w:rPr>
          <w:rFonts w:ascii="Segoe UI" w:hAnsi="Segoe UI" w:cs="Segoe UI"/>
          <w:sz w:val="24"/>
          <w:szCs w:val="24"/>
          <w:lang w:val="es-SV"/>
        </w:rPr>
        <w:t>a obra. c) Certificar el avance físico y financiero relacionado con las estimaciones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presentadas a cobro por la Contratista. d) Suspender aquellos procesos y/o retiro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aqu</w:t>
      </w:r>
      <w:r w:rsidR="00170327">
        <w:rPr>
          <w:rFonts w:ascii="Segoe UI" w:hAnsi="Segoe UI" w:cs="Segoe UI"/>
          <w:sz w:val="24"/>
          <w:szCs w:val="24"/>
          <w:lang w:val="es-SV"/>
        </w:rPr>
        <w:t>ellos materiales que no reúnan los requisitos indicados en l</w:t>
      </w:r>
      <w:r w:rsidRPr="00137439">
        <w:rPr>
          <w:rFonts w:ascii="Segoe UI" w:hAnsi="Segoe UI" w:cs="Segoe UI"/>
          <w:sz w:val="24"/>
          <w:szCs w:val="24"/>
          <w:lang w:val="es-SV"/>
        </w:rPr>
        <w:t>as especificaciones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técnicas y que puedan conducir a </w:t>
      </w:r>
      <w:r w:rsidR="00170327">
        <w:rPr>
          <w:rFonts w:ascii="Segoe UI" w:hAnsi="Segoe UI" w:cs="Segoe UI"/>
          <w:sz w:val="24"/>
          <w:szCs w:val="24"/>
          <w:lang w:val="es-SV"/>
        </w:rPr>
        <w:t>un detrimento significativo de l</w:t>
      </w:r>
      <w:r w:rsidRPr="00137439">
        <w:rPr>
          <w:rFonts w:ascii="Segoe UI" w:hAnsi="Segoe UI" w:cs="Segoe UI"/>
          <w:sz w:val="24"/>
          <w:szCs w:val="24"/>
          <w:lang w:val="es-SV"/>
        </w:rPr>
        <w:t>a calidad del Proyecto,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70327">
        <w:rPr>
          <w:rFonts w:ascii="Segoe UI" w:hAnsi="Segoe UI" w:cs="Segoe UI"/>
          <w:sz w:val="24"/>
          <w:szCs w:val="24"/>
          <w:lang w:val="es-SV"/>
        </w:rPr>
        <w:t>hasta que l</w:t>
      </w:r>
      <w:r w:rsidRPr="00137439">
        <w:rPr>
          <w:rFonts w:ascii="Segoe UI" w:hAnsi="Segoe UI" w:cs="Segoe UI"/>
          <w:sz w:val="24"/>
          <w:szCs w:val="24"/>
          <w:lang w:val="es-SV"/>
        </w:rPr>
        <w:t>a Contratista realice las acciones correctivas de forma satisfactoria o que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demuestre técnicamente lo contrario a satisfacción del Administrador de Contrato. e)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Todas aquellas actividades necesarias para el fiel cumplimiento de las obligaciones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b) Administración del Contrato: </w:t>
      </w:r>
      <w:r w:rsidRPr="00137439">
        <w:rPr>
          <w:rFonts w:ascii="Segoe UI" w:hAnsi="Segoe UI" w:cs="Segoe UI"/>
          <w:sz w:val="24"/>
          <w:szCs w:val="24"/>
          <w:lang w:val="es-SV"/>
        </w:rPr>
        <w:t>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seguimiento al cumplimiento de </w:t>
      </w:r>
      <w:r w:rsidRPr="00137439">
        <w:rPr>
          <w:rFonts w:ascii="Segoe UI" w:hAnsi="Segoe UI" w:cs="Segoe UI"/>
          <w:sz w:val="24"/>
          <w:szCs w:val="24"/>
          <w:lang w:val="es-SV"/>
        </w:rPr>
        <w:t>las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obligaciones contractuales estará a cargo del Administrador del Contrato, Rafael Antonio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Domínguez Hernández, Auxiliar de Mantenimiento, del Departamento de Servicios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Generales, nombrado por medio de acuerdo de fecha siete de octubre de dos mil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70327">
        <w:rPr>
          <w:rFonts w:ascii="Segoe UI" w:hAnsi="Segoe UI" w:cs="Segoe UI"/>
          <w:sz w:val="24"/>
          <w:szCs w:val="24"/>
          <w:lang w:val="es-SV"/>
        </w:rPr>
        <w:t>veintidós, quien tendrá l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as funciones </w:t>
      </w:r>
      <w:r w:rsidR="00170327">
        <w:rPr>
          <w:rFonts w:ascii="Segoe UI" w:hAnsi="Segoe UI" w:cs="Segoe UI"/>
          <w:sz w:val="24"/>
          <w:szCs w:val="24"/>
          <w:lang w:val="es-SV"/>
        </w:rPr>
        <w:t>y responsabilidades que señala l</w:t>
      </w:r>
      <w:r w:rsidRPr="00137439">
        <w:rPr>
          <w:rFonts w:ascii="Segoe UI" w:hAnsi="Segoe UI" w:cs="Segoe UI"/>
          <w:sz w:val="24"/>
          <w:szCs w:val="24"/>
          <w:lang w:val="es-SV"/>
        </w:rPr>
        <w:t>a LACAP y su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Reglamento, así como los documentos contractuales.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137439">
        <w:rPr>
          <w:rFonts w:ascii="Segoe UI" w:hAnsi="Segoe UI" w:cs="Segoe UI"/>
          <w:sz w:val="24"/>
          <w:szCs w:val="24"/>
          <w:lang w:val="es-SV"/>
        </w:rPr>
        <w:t>El presente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contrato podrá ser modificado o prorrogado durante su vigencia, de conformidad a lo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establecido en la LACAP y en los documen</w:t>
      </w:r>
      <w:r w:rsidR="00170327">
        <w:rPr>
          <w:rFonts w:ascii="Segoe UI" w:hAnsi="Segoe UI" w:cs="Segoe UI"/>
          <w:sz w:val="24"/>
          <w:szCs w:val="24"/>
          <w:lang w:val="es-SV"/>
        </w:rPr>
        <w:t>tos contractuales. En tal caso la Contrata</w:t>
      </w:r>
      <w:r w:rsidRPr="00137439">
        <w:rPr>
          <w:rFonts w:ascii="Segoe UI" w:hAnsi="Segoe UI" w:cs="Segoe UI"/>
          <w:sz w:val="24"/>
          <w:szCs w:val="24"/>
          <w:lang w:val="es-SV"/>
        </w:rPr>
        <w:t>nte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emitirá la correspondiente Resolución Modificativa u Orden de Cambio, en su caso,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70327">
        <w:rPr>
          <w:rFonts w:ascii="Segoe UI" w:hAnsi="Segoe UI" w:cs="Segoe UI"/>
          <w:sz w:val="24"/>
          <w:szCs w:val="24"/>
          <w:lang w:val="es-SV"/>
        </w:rPr>
        <w:t>debiendo l</w:t>
      </w:r>
      <w:r w:rsidRPr="00137439">
        <w:rPr>
          <w:rFonts w:ascii="Segoe UI" w:hAnsi="Segoe UI" w:cs="Segoe UI"/>
          <w:sz w:val="24"/>
          <w:szCs w:val="24"/>
          <w:lang w:val="es-SV"/>
        </w:rPr>
        <w:t>a Contratista ampliar el plazo y/o monto de las Garantías correspondientes, en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caso de se</w:t>
      </w:r>
      <w:r w:rsidR="00170327">
        <w:rPr>
          <w:rFonts w:ascii="Segoe UI" w:hAnsi="Segoe UI" w:cs="Segoe UI"/>
          <w:sz w:val="24"/>
          <w:szCs w:val="24"/>
          <w:lang w:val="es-SV"/>
        </w:rPr>
        <w:t>r necesario y según to indique l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a Contratante.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IX) PRÓRROGA EN EL PLAZO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DE EJECUCIÓN: </w:t>
      </w:r>
      <w:r w:rsidRPr="00137439">
        <w:rPr>
          <w:rFonts w:ascii="Segoe UI" w:hAnsi="Segoe UI" w:cs="Segoe UI"/>
          <w:sz w:val="24"/>
          <w:szCs w:val="24"/>
          <w:lang w:val="es-SV"/>
        </w:rPr>
        <w:t>La Contratista podrá solicitar una ampliación en el plazo de ejecución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cuando acontecieren actos constitutivos de caso fortuito, fuerza mayor o situaciones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ajenas a las partes que afecten el cumplimiento de las obligaciones contractuales, toda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70327">
        <w:rPr>
          <w:rFonts w:ascii="Segoe UI" w:hAnsi="Segoe UI" w:cs="Segoe UI"/>
          <w:sz w:val="24"/>
          <w:szCs w:val="24"/>
          <w:lang w:val="es-SV"/>
        </w:rPr>
        <w:t>vez que l</w:t>
      </w:r>
      <w:r w:rsidRPr="00137439">
        <w:rPr>
          <w:rFonts w:ascii="Segoe UI" w:hAnsi="Segoe UI" w:cs="Segoe UI"/>
          <w:sz w:val="24"/>
          <w:szCs w:val="24"/>
          <w:lang w:val="es-SV"/>
        </w:rPr>
        <w:t>a petición se haga por escrito dentro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l plazo contractual previamente </w:t>
      </w:r>
      <w:r w:rsidRPr="00137439">
        <w:rPr>
          <w:rFonts w:ascii="Segoe UI" w:hAnsi="Segoe UI" w:cs="Segoe UI"/>
          <w:sz w:val="24"/>
          <w:szCs w:val="24"/>
          <w:lang w:val="es-SV"/>
        </w:rPr>
        <w:t>pactado.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La Contratista dará aviso a la Superintendencia dentro de tos tres días hábiles siguientes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170327">
        <w:rPr>
          <w:rFonts w:ascii="Segoe UI" w:hAnsi="Segoe UI" w:cs="Segoe UI"/>
          <w:sz w:val="24"/>
          <w:szCs w:val="24"/>
          <w:lang w:val="es-SV"/>
        </w:rPr>
        <w:t>a l</w:t>
      </w:r>
      <w:r w:rsidRPr="00137439">
        <w:rPr>
          <w:rFonts w:ascii="Segoe UI" w:hAnsi="Segoe UI" w:cs="Segoe UI"/>
          <w:sz w:val="24"/>
          <w:szCs w:val="24"/>
          <w:lang w:val="es-SV"/>
        </w:rPr>
        <w:t>a fecha de ocurrida o advertida la</w:t>
      </w:r>
      <w:r w:rsidR="00170327">
        <w:rPr>
          <w:rFonts w:ascii="Segoe UI" w:hAnsi="Segoe UI" w:cs="Segoe UI"/>
          <w:sz w:val="24"/>
          <w:szCs w:val="24"/>
          <w:lang w:val="es-SV"/>
        </w:rPr>
        <w:t xml:space="preserve"> causa que origina et atraso y l</w:t>
      </w:r>
      <w:r w:rsidRPr="00137439">
        <w:rPr>
          <w:rFonts w:ascii="Segoe UI" w:hAnsi="Segoe UI" w:cs="Segoe UI"/>
          <w:sz w:val="24"/>
          <w:szCs w:val="24"/>
          <w:lang w:val="es-SV"/>
        </w:rPr>
        <w:t>a elaboración del acta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correspondiente, debiendo presentarse, cuando sea necesario, las pruebas respectivas.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En caso de n</w:t>
      </w:r>
      <w:r w:rsidR="00170327">
        <w:rPr>
          <w:rFonts w:ascii="Segoe UI" w:hAnsi="Segoe UI" w:cs="Segoe UI"/>
          <w:sz w:val="24"/>
          <w:szCs w:val="24"/>
          <w:lang w:val="es-SV"/>
        </w:rPr>
        <w:t>o hacerse tal notificación en el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 plazo establecido o no comprobarse el caso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fortuito o fuerza mayor, será razón suficiente para que la Superintendencia deniegue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prórroga del plazo de ejecución. La Superintendencia notificará a la Contratista lo que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proceda, a través de la Unidad de Adquisiciones y Contrataciones Institucional.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X)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PROHIBICIONES: </w:t>
      </w:r>
      <w:r w:rsidRPr="00137439">
        <w:rPr>
          <w:rFonts w:ascii="Segoe UI" w:hAnsi="Segoe UI" w:cs="Segoe UI"/>
          <w:sz w:val="24"/>
          <w:szCs w:val="24"/>
          <w:lang w:val="es-SV"/>
        </w:rPr>
        <w:t>Queda expresamente prohibido a la Contratista transferir,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comprometer, traspasar o gravar, bajo cualquier título, los derechos y obligaciones que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le confiere e impone el presente contrato o hacer cualquier otra transacción sobre 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presente contrato en todo o parte del mismo.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137439">
        <w:rPr>
          <w:rFonts w:ascii="Segoe UI" w:hAnsi="Segoe UI" w:cs="Segoe UI"/>
          <w:sz w:val="24"/>
          <w:szCs w:val="24"/>
          <w:lang w:val="es-SV"/>
        </w:rPr>
        <w:t>La Contratista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se obliga a guardar la confidencialidad de toda información revelada por la Contratante,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independientemente del medio empleado para trans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mitirla, ya sea en forma verbal </w:t>
      </w:r>
      <w:r w:rsidRPr="00137439">
        <w:rPr>
          <w:rFonts w:ascii="Segoe UI" w:hAnsi="Segoe UI" w:cs="Segoe UI"/>
          <w:sz w:val="24"/>
          <w:szCs w:val="24"/>
          <w:lang w:val="es-SV"/>
        </w:rPr>
        <w:t>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escrita y se compromete a no revelar dicha información a terceras personas, salvo que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contratante lo autorice en forma escrita. La Contratista se compromete a hacer del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conocimiento únicamente la información que sea estrictamente indispensable para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ejecución encomendada y manejar la reserva de la misma, estableciendo las medidas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necesarias para asegurar que la información revelada por la contratante se mantenga con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carácter confidencial y que no se utilice para ningún otro fin. El incumplimiento a lo antes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estipulado será causal de terminación del contrato, tal y como lo dispone la cláusula XIII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137439">
        <w:rPr>
          <w:rFonts w:ascii="Segoe UI" w:hAnsi="Segoe UI" w:cs="Segoe UI"/>
          <w:sz w:val="24"/>
          <w:szCs w:val="24"/>
          <w:lang w:val="es-SV"/>
        </w:rPr>
        <w:t>En caso de incumplimiento de sus obligaciones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por causa imputable a la Contratista, podrá imponerse el pago de una multa por cada día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 retraso o declararse la caducidad del contrato, según corresponda, todo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conformidad con lo establecido en la LACAP, sanciones que serán impuestas por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Contratante siguiendo el debido proceso, a cuya competencia la Contratista se somete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para efectos de su imposición.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XIII) OTRAS CAUSALES DE EXTINCIÓN CONTRACTUAL: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Sin perjuicio de lo establecido en la LACAP y el RELACAP, el presente contrato podrá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extinguirse, por las causas siguientes: a) Si la Contratista no cumpliere con algunas de las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obligaciones contempladas en este contrato; b) Si se entablare alguna reclamación en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contra de la Contratista que, a juicio de la 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Contratante, pudiere afectar el </w:t>
      </w:r>
      <w:r w:rsidRPr="00137439">
        <w:rPr>
          <w:rFonts w:ascii="Segoe UI" w:hAnsi="Segoe UI" w:cs="Segoe UI"/>
          <w:sz w:val="24"/>
          <w:szCs w:val="24"/>
          <w:lang w:val="es-SV"/>
        </w:rPr>
        <w:t>cumplimiento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BILATERAL: 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Las partes </w:t>
      </w:r>
      <w:r w:rsidRPr="00137439">
        <w:rPr>
          <w:rFonts w:ascii="Segoe UI" w:hAnsi="Segoe UI" w:cs="Segoe UI"/>
          <w:sz w:val="24"/>
          <w:szCs w:val="24"/>
          <w:lang w:val="es-SV"/>
        </w:rPr>
        <w:t>contratantes podrán acordar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extinción de las obligaciones contractuales en cualquier momento, siempre y cuando no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concurra otra causa de terminación imputable a la Contratista o que por razones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interés público hagan innecesario o inconveniente la vigencia del contrato, sin más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responsabilidad que la que corresponda a los bienes o servicios entregados o recibidos.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Pr="00137439">
        <w:rPr>
          <w:rFonts w:ascii="Segoe UI" w:hAnsi="Segoe UI" w:cs="Segoe UI"/>
          <w:sz w:val="24"/>
          <w:szCs w:val="24"/>
          <w:lang w:val="es-SV"/>
        </w:rPr>
        <w:t>Si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durante la ejecución del contrato se comprobare por la Dirección General de Inspección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 Trabajo del Ministerio de Trabajo y Previsión Social, incumplimiento por parte del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Consultor a la normativa que prohíbe el trabajo infantil y de protección de la persona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adolescente trabajadora, se tramitará el procedimiento sancionatorio que dispone 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artículo ciento sesenta de la LACAP, en relación con los artículos ciento cincuenta al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ciento cincuenta y ocho de la Ley de Procedimientos 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dministrativos, para </w:t>
      </w:r>
      <w:r w:rsidRPr="00137439">
        <w:rPr>
          <w:rFonts w:ascii="Segoe UI" w:hAnsi="Segoe UI" w:cs="Segoe UI"/>
          <w:sz w:val="24"/>
          <w:szCs w:val="24"/>
          <w:lang w:val="es-SV"/>
        </w:rPr>
        <w:t>determinar 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cometimiento o no durante la ejecució</w:t>
      </w:r>
      <w:r w:rsidR="00170327">
        <w:rPr>
          <w:rFonts w:ascii="Segoe UI" w:hAnsi="Segoe UI" w:cs="Segoe UI"/>
          <w:sz w:val="24"/>
          <w:szCs w:val="24"/>
          <w:lang w:val="es-SV"/>
        </w:rPr>
        <w:t>n del contrato de la conducta t</w:t>
      </w:r>
      <w:r w:rsidRPr="00137439">
        <w:rPr>
          <w:rFonts w:ascii="Segoe UI" w:hAnsi="Segoe UI" w:cs="Segoe UI"/>
          <w:sz w:val="24"/>
          <w:szCs w:val="24"/>
          <w:lang w:val="es-SV"/>
        </w:rPr>
        <w:t>ipificada como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causal de inhabilitación por el artículo ciento cincuenta y ocho Romano V, letra b)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dicho cuerpo legal, relativa a la invocación de hechos falsos para obtener la adjudicación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 la contratación. Se tendrá por comprobado el incumplimiento a la normativa por parte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 la Dirección General de Inspección de Trabajo, si durante el trámite de re inspección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se determina que hubo subsanación por haber cometido una infracción o, por 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contrario, si se remitiere a procedimiento sancionatorio, y en este último caso deberá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finalizar el procedimiento para conocer la resolución final. </w:t>
      </w:r>
      <w:r w:rsidR="00170327">
        <w:rPr>
          <w:rFonts w:ascii="Segoe UI" w:hAnsi="Segoe UI" w:cs="Segoe UI"/>
          <w:b/>
          <w:bCs/>
          <w:sz w:val="24"/>
          <w:szCs w:val="24"/>
          <w:lang w:val="es-SV"/>
        </w:rPr>
        <w:t>XVI)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 DECLARACIONES DE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Pr="00137439">
        <w:rPr>
          <w:rFonts w:ascii="Segoe UI" w:hAnsi="Segoe UI" w:cs="Segoe UI"/>
          <w:sz w:val="24"/>
          <w:szCs w:val="24"/>
          <w:lang w:val="es-SV"/>
        </w:rPr>
        <w:t>La Contratista expresamente declara: que para recibir citaciones,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notificaciones y emplazamientos, señala la siguiente dirección: Avenida Los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Diplomáticos, número mil doscientos treinta y tres, Barrio San Jacinto, San Salvador, y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mientras no comunique a la Contratante cualquier cambio de dirección, todas las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notificaciones, citaciones y emplazamientos que se hagan en la dirección indicada,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="00170327">
        <w:rPr>
          <w:rFonts w:ascii="Segoe UI" w:hAnsi="Segoe UI" w:cs="Segoe UI"/>
          <w:b/>
          <w:bCs/>
          <w:sz w:val="24"/>
          <w:szCs w:val="24"/>
          <w:lang w:val="es-SV"/>
        </w:rPr>
        <w:t>XVII)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 INTERPRETACIÓN DEL CONTRATO: </w:t>
      </w:r>
      <w:r w:rsidRPr="00137439">
        <w:rPr>
          <w:rFonts w:ascii="Segoe UI" w:hAnsi="Segoe UI" w:cs="Segoe UI"/>
          <w:sz w:val="24"/>
          <w:szCs w:val="24"/>
          <w:lang w:val="es-SV"/>
        </w:rPr>
        <w:t>La Superintendencia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del Sistema Financiero se reserva la facultad de interpretar el presente contrato, de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conformidad a la constitución de la República, la LACAP, el RELACAP, demás legislación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aplicable y los Principios Generales del Derecho Administrativo y de la forma que más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convenga a los intereses de la Superintendencia del Sistema Financiero con respecto 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las prestaciones objeto del presente instrumento, pudiendo en tal caso girar las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instrucciones por escrito que al respecto considere convenientes. La Contratista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expresamente acepta tal disposición y se obliga a dar estricto cumplimiento a las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instrucciones que al respecto dicte la Contratante. </w:t>
      </w:r>
      <w:r w:rsidR="00170327">
        <w:rPr>
          <w:rFonts w:ascii="Segoe UI" w:hAnsi="Segoe UI" w:cs="Segoe UI"/>
          <w:b/>
          <w:bCs/>
          <w:sz w:val="24"/>
          <w:szCs w:val="24"/>
          <w:lang w:val="es-SV"/>
        </w:rPr>
        <w:t>XVIII)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 MARCO LEGAL: </w:t>
      </w:r>
      <w:r w:rsidRPr="00137439">
        <w:rPr>
          <w:rFonts w:ascii="Segoe UI" w:hAnsi="Segoe UI" w:cs="Segoe UI"/>
          <w:sz w:val="24"/>
          <w:szCs w:val="24"/>
          <w:lang w:val="es-SV"/>
        </w:rPr>
        <w:t>El presente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contrato queda sometido en todo a la LACAP, el RELACAP, la Constitución de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República, y en forma subsidiaria a las Leyes de la República de El Salvador, aplicables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="00170327">
        <w:rPr>
          <w:rFonts w:ascii="Segoe UI" w:hAnsi="Segoe UI" w:cs="Segoe UI"/>
          <w:b/>
          <w:bCs/>
          <w:sz w:val="24"/>
          <w:szCs w:val="24"/>
          <w:lang w:val="es-SV"/>
        </w:rPr>
        <w:t>XIX)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 SOLUCIÓN DE CONFLICTOS: </w:t>
      </w:r>
      <w:r w:rsidRPr="00137439">
        <w:rPr>
          <w:rFonts w:ascii="Segoe UI" w:hAnsi="Segoe UI" w:cs="Segoe UI"/>
          <w:sz w:val="24"/>
          <w:szCs w:val="24"/>
          <w:lang w:val="es-SV"/>
        </w:rPr>
        <w:t>Cualquier conflicto que surja con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motivo de la interpretación o ejecución del contrat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o, se resolverá en primer lugar </w:t>
      </w:r>
      <w:r w:rsidRPr="00137439">
        <w:rPr>
          <w:rFonts w:ascii="Segoe UI" w:hAnsi="Segoe UI" w:cs="Segoe UI"/>
          <w:sz w:val="24"/>
          <w:szCs w:val="24"/>
          <w:lang w:val="es-SV"/>
        </w:rPr>
        <w:t>por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arreglo directo entre las partes, de conformidad al procedimiento establecido en la Ley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 Adquisiciones y Contrataciones de la Administración Pública. Intentado y agotado el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arreglo directo entre las partes sin llegar a una solución, el conflicto será sometido a la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decisión de tribunales correspondientes en la Jurisdicción acordada en el presente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Pr="00137439">
        <w:rPr>
          <w:rFonts w:ascii="Segoe UI" w:hAnsi="Segoe UI" w:cs="Segoe UI"/>
          <w:sz w:val="24"/>
          <w:szCs w:val="24"/>
          <w:lang w:val="es-SV"/>
        </w:rPr>
        <w:t>Para los efectos legales de este contrato, ambas partes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señalamos como nuestro domicilio especial el de esta ciudad, a la competencia de cuyos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tribunales nos sometemos expresamente. En fe de lo anterior, firmamos el presente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contrato en la ciudad de Sa</w:t>
      </w:r>
      <w:r w:rsidR="00170327">
        <w:rPr>
          <w:rFonts w:ascii="Segoe UI" w:hAnsi="Segoe UI" w:cs="Segoe UI"/>
          <w:sz w:val="24"/>
          <w:szCs w:val="24"/>
          <w:lang w:val="es-SV"/>
        </w:rPr>
        <w:t>n Sa</w:t>
      </w:r>
      <w:r w:rsidRPr="00137439">
        <w:rPr>
          <w:rFonts w:ascii="Segoe UI" w:hAnsi="Segoe UI" w:cs="Segoe UI"/>
          <w:sz w:val="24"/>
          <w:szCs w:val="24"/>
          <w:lang w:val="es-SV"/>
        </w:rPr>
        <w:t>lvador, a los siete días del mes de octubre del año dos mil</w:t>
      </w:r>
      <w:r w:rsidR="006A2FC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37439">
        <w:rPr>
          <w:rFonts w:ascii="Segoe UI" w:hAnsi="Segoe UI" w:cs="Segoe UI"/>
          <w:sz w:val="24"/>
          <w:szCs w:val="24"/>
          <w:lang w:val="es-SV"/>
        </w:rPr>
        <w:t>veintidós.</w:t>
      </w:r>
    </w:p>
    <w:p w:rsidR="007432AF" w:rsidRDefault="007432AF" w:rsidP="001374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6A2FC6" w:rsidRDefault="006A2FC6" w:rsidP="001374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6A2FC6" w:rsidRPr="00137439" w:rsidRDefault="006A2FC6" w:rsidP="00137439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</w:p>
    <w:p w:rsidR="006A2FC6" w:rsidRPr="009E3B85" w:rsidRDefault="00170327" w:rsidP="009E3B8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hAnsi="Segoe UI" w:cs="Segoe UI"/>
          <w:sz w:val="24"/>
          <w:szCs w:val="24"/>
          <w:lang w:val="es-SV"/>
        </w:rPr>
        <w:t xml:space="preserve">En la ciudad de San Salvador, a las catorce horas con cuarenta y cinco minutos del día siete de octubre del año dos mil veintidós. Ante mí, </w:t>
      </w:r>
      <w:r w:rsidRPr="00170327">
        <w:rPr>
          <w:rFonts w:ascii="Segoe UI" w:hAnsi="Segoe UI" w:cs="Segoe UI"/>
          <w:b/>
          <w:sz w:val="24"/>
          <w:szCs w:val="24"/>
          <w:lang w:val="es-SV"/>
        </w:rPr>
        <w:t>ALEX MAURICIO LARIOS ROMERO</w:t>
      </w:r>
      <w:r>
        <w:rPr>
          <w:rFonts w:ascii="Segoe UI" w:hAnsi="Segoe UI" w:cs="Segoe UI"/>
          <w:b/>
          <w:sz w:val="24"/>
          <w:szCs w:val="24"/>
          <w:lang w:val="es-SV"/>
        </w:rPr>
        <w:t xml:space="preserve">, </w:t>
      </w:r>
      <w:r>
        <w:rPr>
          <w:rFonts w:ascii="Segoe UI" w:hAnsi="Segoe UI" w:cs="Segoe UI"/>
          <w:sz w:val="24"/>
          <w:szCs w:val="24"/>
          <w:lang w:val="es-SV"/>
        </w:rPr>
        <w:t xml:space="preserve">Notario, </w:t>
      </w:r>
      <w:r w:rsidR="009469B0" w:rsidRPr="009469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comparecen por una parte, </w:t>
      </w:r>
      <w:r w:rsidRPr="00170327">
        <w:rPr>
          <w:rFonts w:ascii="Segoe UI" w:hAnsi="Segoe UI" w:cs="Segoe UI"/>
          <w:b/>
          <w:sz w:val="24"/>
          <w:szCs w:val="24"/>
          <w:lang w:val="es-SV"/>
        </w:rPr>
        <w:t>PAUL EDUARDO RIVAS ROMERO</w:t>
      </w:r>
      <w:r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9469B0" w:rsidRPr="009469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</w:t>
      </w:r>
      <w:r>
        <w:rPr>
          <w:rFonts w:ascii="Segoe UI" w:hAnsi="Segoe UI" w:cs="Segoe UI"/>
          <w:sz w:val="24"/>
          <w:szCs w:val="24"/>
          <w:lang w:val="es-SV"/>
        </w:rPr>
        <w:t xml:space="preserve">, Ingeniero Civil, del domicilio de </w:t>
      </w:r>
      <w:r w:rsidR="009469B0" w:rsidRPr="009469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, a quien conozco e ident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ifico por medio de su Documento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r w:rsidRPr="0017032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7032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SUPERINTENDENCIA DEL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SISTEMA FINANCIERO,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Institución Autónoma, de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Derecho Público, con Número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Identificación Tributaria cero seiscientos catorce - cero veinte mil ochocientos once -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ciento uno - siete, por medio de Delegación otorgada por el señor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Superintendente del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Sistema Financiero, en adelante denominada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personería que doy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fe de ser legítima y suficiente, por haber tenido a la vista: 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) El Decreto Legislativo número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quinientos noventa y dos de fecha catorce de enero de dos mil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once, publicado en 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Diario Oficial número veintitrés, Tomo trescientos nove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nta, de fecha dos de febrero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dos mil once. el cual contiene la Ley de Supervisión y Re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gulación del Sistema Financiero,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en cuyo artículo dieciocho se establece que el Superinte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ndente será nombrado por 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Presidente de la República para un período de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cinco años, y le corresponde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representación legal, judicial y extrajudicial de la Superintendencia del Sistema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Financiero; b) Certificación extendida por el Secretario Jurídico de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la Presidencia de la </w:t>
      </w:r>
      <w:r>
        <w:rPr>
          <w:rFonts w:ascii="Segoe UI" w:hAnsi="Segoe UI" w:cs="Segoe UI"/>
          <w:sz w:val="24"/>
          <w:szCs w:val="24"/>
          <w:lang w:val="es-SV"/>
        </w:rPr>
        <w:t>República, licenciado Conan Tonathiu Castro, el día t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rei</w:t>
      </w:r>
      <w:r w:rsidR="001062C3">
        <w:rPr>
          <w:rFonts w:ascii="Segoe UI" w:hAnsi="Segoe UI" w:cs="Segoe UI"/>
          <w:sz w:val="24"/>
          <w:szCs w:val="24"/>
          <w:lang w:val="es-SV"/>
        </w:rPr>
        <w:t>nta y uno de agosto del año dos mil ve</w:t>
      </w:r>
      <w:r>
        <w:rPr>
          <w:rFonts w:ascii="Segoe UI" w:hAnsi="Segoe UI" w:cs="Segoe UI"/>
          <w:sz w:val="24"/>
          <w:szCs w:val="24"/>
          <w:lang w:val="es-SV"/>
        </w:rPr>
        <w:t>intiuno,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del Acuerdo n</w:t>
      </w:r>
      <w:r>
        <w:rPr>
          <w:rFonts w:ascii="Segoe UI" w:hAnsi="Segoe UI" w:cs="Segoe UI"/>
          <w:sz w:val="24"/>
          <w:szCs w:val="24"/>
          <w:lang w:val="es-SV"/>
        </w:rPr>
        <w:t>úmero trescientos setenta y dos,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por medio del cual el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señor </w:t>
      </w:r>
      <w:r>
        <w:rPr>
          <w:rFonts w:ascii="Segoe UI" w:hAnsi="Segoe UI" w:cs="Segoe UI"/>
          <w:sz w:val="24"/>
          <w:szCs w:val="24"/>
          <w:lang w:val="es-SV"/>
        </w:rPr>
        <w:t>Presi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dente de la República nombró, a partir del día p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rimero de septiembre de dos mil </w:t>
      </w:r>
      <w:r>
        <w:rPr>
          <w:rFonts w:ascii="Segoe UI" w:hAnsi="Segoe UI" w:cs="Segoe UI"/>
          <w:sz w:val="24"/>
          <w:szCs w:val="24"/>
          <w:lang w:val="es-SV"/>
        </w:rPr>
        <w:t>veintiuno,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al licenciado Mario Ernesto Menéndez Alv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arado, como Superintendente del </w:t>
      </w:r>
      <w:r>
        <w:rPr>
          <w:rFonts w:ascii="Segoe UI" w:hAnsi="Segoe UI" w:cs="Segoe UI"/>
          <w:sz w:val="24"/>
          <w:szCs w:val="24"/>
          <w:lang w:val="es-SV"/>
        </w:rPr>
        <w:t>Sistema Financiero,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para el período legal de funciones q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ue finaliza el día dieciocho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junio del año dos mil veinticuatro; c) Certificación exten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dida por el referido Secretario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Jurídico, de fecha treinta y uno de agosto de dos mil ve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intiuno, en la que hace constar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que en el Libro de Actas de Juramentación de Fun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cionarios Públicos que lleva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Presidencia de la República, se encuentra el Acta en la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que consta que en acto solemne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celebrado en Ca</w:t>
      </w:r>
      <w:r>
        <w:rPr>
          <w:rFonts w:ascii="Segoe UI" w:hAnsi="Segoe UI" w:cs="Segoe UI"/>
          <w:sz w:val="24"/>
          <w:szCs w:val="24"/>
          <w:lang w:val="es-SV"/>
        </w:rPr>
        <w:t>sa Presidencial, en esta ciudad,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a las diecio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cho horas del día treinta y uno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 a</w:t>
      </w:r>
      <w:r>
        <w:rPr>
          <w:rFonts w:ascii="Segoe UI" w:hAnsi="Segoe UI" w:cs="Segoe UI"/>
          <w:sz w:val="24"/>
          <w:szCs w:val="24"/>
          <w:lang w:val="es-SV"/>
        </w:rPr>
        <w:t>gosto del año dos mil veintiuno,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el licenciado M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ario Ernesto Menéndez Alvarado,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rindió la protesta Constitucional de ley; y d) La R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esolución Administrativa número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cuarenta/dos mil veintidós, pronunciada a las ocho hora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s y diez minutos del día uno de </w:t>
      </w:r>
      <w:r>
        <w:rPr>
          <w:rFonts w:ascii="Segoe UI" w:hAnsi="Segoe UI" w:cs="Segoe UI"/>
          <w:sz w:val="24"/>
          <w:szCs w:val="24"/>
          <w:lang w:val="es-SV"/>
        </w:rPr>
        <w:t>septiembre de dos mil veintidós,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por medio de la cual se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autoriza al compareciente para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otorgar actos como el presente; y, por otra parte, comparece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WILFREDO ANTONIO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MEJÍA MARTÍNEZ, </w:t>
      </w:r>
      <w:r w:rsidRPr="0017032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Ingeniero Electricista, </w:t>
      </w:r>
      <w:r w:rsidRPr="0017032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, a quien no conozco pero lo identifico por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medio de su Documento Único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Identidad número </w:t>
      </w:r>
      <w:r w:rsidRPr="0017032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con Número de Identificación Tributaria </w:t>
      </w:r>
      <w:r w:rsidRPr="0017032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7032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, actuando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en su calidad de Administrador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Único Propietario de la Sociedad denominada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INGENIERÍA ELÉCTRICA Y CIVIL.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SOCIEDAD ANÓNIMA DE CAPITAL VARIABLE</w:t>
      </w:r>
      <w:r w:rsidR="00670DE6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que se abrevia </w:t>
      </w:r>
      <w:r w:rsidR="001062C3">
        <w:rPr>
          <w:rFonts w:ascii="Segoe UI" w:hAnsi="Segoe UI" w:cs="Segoe UI"/>
          <w:b/>
          <w:bCs/>
          <w:sz w:val="24"/>
          <w:szCs w:val="24"/>
          <w:lang w:val="es-SV"/>
        </w:rPr>
        <w:t>INELCI</w:t>
      </w:r>
      <w:r w:rsidR="00670DE6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1062C3">
        <w:rPr>
          <w:rFonts w:ascii="Segoe UI" w:hAnsi="Segoe UI" w:cs="Segoe UI"/>
          <w:b/>
          <w:bCs/>
          <w:sz w:val="24"/>
          <w:szCs w:val="24"/>
          <w:lang w:val="es-SV"/>
        </w:rPr>
        <w:t xml:space="preserve"> S. A. DE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C.V.,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este domicilio, con Número de Identificación Tributaria </w:t>
      </w:r>
      <w:r w:rsidR="00670DE6" w:rsidRPr="00670DE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70DE6" w:rsidRPr="009469B0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"LA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CONTRATISTA",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cuya personería doy fe de ser legítima y s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uficiente por haber tenido a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vista fotocopias certificadas notarialmente de los siguientes documentos: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a)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Testimonio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 la Escritura de Constitución de la referida sociedad,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otorgado en esta ciudad, a las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nueve horas del día diez de diciembre del año dos mil tre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ce, ante los oficios notariales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del licenciado Salvador David López Orellana, inscrit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 en el Registro de Comercio al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número CINCUENTA y cuatro del Libro TRES M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IL CIENTO NOVENTA Y CUATRO, del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Registro de Sociedades, documento en el que consta q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ue la sociedad se denomina como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se ha dicho, que su naturaleza es Anónima, sujeta al ré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gimen de Capital Variable;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nacionalidad salvadoreña; de este domicilio; que su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plazo es indeterminado; que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administración de la sociedad está confiada a un Admin</w:t>
      </w:r>
      <w:r w:rsidR="001062C3">
        <w:rPr>
          <w:rFonts w:ascii="Segoe UI" w:hAnsi="Segoe UI" w:cs="Segoe UI"/>
          <w:sz w:val="24"/>
          <w:szCs w:val="24"/>
          <w:lang w:val="es-SV"/>
        </w:rPr>
        <w:t>istrador Único Propietario y su res</w:t>
      </w:r>
      <w:r w:rsidR="00670DE6">
        <w:rPr>
          <w:rFonts w:ascii="Segoe UI" w:hAnsi="Segoe UI" w:cs="Segoe UI"/>
          <w:i/>
          <w:iCs/>
          <w:sz w:val="24"/>
          <w:szCs w:val="24"/>
          <w:lang w:val="es-SV"/>
        </w:rPr>
        <w:t>pe</w:t>
      </w:r>
      <w:r w:rsidR="007432AF" w:rsidRPr="00137439">
        <w:rPr>
          <w:rFonts w:ascii="Segoe UI" w:hAnsi="Segoe UI" w:cs="Segoe UI"/>
          <w:i/>
          <w:iCs/>
          <w:sz w:val="24"/>
          <w:szCs w:val="24"/>
          <w:lang w:val="es-SV"/>
        </w:rPr>
        <w:t xml:space="preserve">ctivo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Suplente o a una Junta Directiva, segú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n lo decida la Junta General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Accionistas; quienes durarán en sus funciones siete años;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b</w:t>
      </w:r>
      <w:r w:rsidR="00670DE6">
        <w:rPr>
          <w:rFonts w:ascii="Segoe UI" w:hAnsi="Segoe UI" w:cs="Segoe UI"/>
          <w:b/>
          <w:bCs/>
          <w:sz w:val="24"/>
          <w:szCs w:val="24"/>
          <w:lang w:val="es-SV"/>
        </w:rPr>
        <w:t>)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Credencial de elección del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Administrador Único Propietario y su respectivo Suplente,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extendida por el Secretario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Junta General Ordinaria de Accionistas de la referida so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ciedad, el día dos de diciembre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 dos mil veinte, inscrita en el Registro de Comerc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io al número OCHENTA Y OCHO del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Libro CUATRO MIL DOSCIENTOS NOVENTA Y CUATR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O, el día nueve de diciembre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dos mil veinte, de la que consta que en el Libro de Actas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de Junta General de Accionistas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que lleva la Sociedad, se encuentra asentada el Acta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número nueve, que contiene los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Acuerdos tomados en Junta General Ordinaria de Accionist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as, celebrada el día treinta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noviembre de dos mil veinte, en cuyo Punto Único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se acordó elegir por unanimidad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como Administrador Único Propietario de la Sociedad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al señor Wilfredo Antonio Mejía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Martínez, para el período de siete años contados a partir d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 la fecha de inscripción de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credencial respectiva en el Registro de Comercio, no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mbramiento que se encuentra aún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vigente; y en tal carácter,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ME DICEN: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Que reconocen c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omo suyas las firmas que calzan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el anterior documento, por haber sido puestas por ellos de su puño y letra, a mi presenci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este mismo día, reconociendo además las obligaciones q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ue tal instrumento contiene, en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el cual los comparecientes otorgan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"CONTRATO DE EJECUCIÓN DE OBRA ELÉCTRICA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PARA LA REMODELACIÓN DE ESPACIOS FÍSICOS EN INMUEBLE UBICADO EN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MUNICIPIO DE ANTIGUO CUSCATLÁN</w:t>
      </w:r>
      <w:r w:rsidR="00670DE6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 DEPARTAMENTO DE LA LIBERTAD</w:t>
      </w:r>
      <w:r w:rsidR="00670DE6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PROPIEDAD DE LA SUPERINTENDENCIA DEL SISTEMA FINANCIERO",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el cual se regirá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por las cláusulas cuyo contenido se transcribe a continuación: </w:t>
      </w:r>
      <w:r w:rsidR="007432AF" w:rsidRPr="00670DE6">
        <w:rPr>
          <w:rFonts w:ascii="Segoe UI" w:hAnsi="Segoe UI" w:cs="Segoe UI"/>
          <w:b/>
          <w:sz w:val="24"/>
          <w:szCs w:val="24"/>
          <w:lang w:val="es-SV"/>
        </w:rPr>
        <w:t>'"'"I</w:t>
      </w:r>
      <w:r w:rsidR="00670DE6">
        <w:rPr>
          <w:rFonts w:ascii="Segoe UI" w:hAnsi="Segoe UI" w:cs="Segoe UI"/>
          <w:b/>
          <w:sz w:val="24"/>
          <w:szCs w:val="24"/>
          <w:lang w:val="es-SV"/>
        </w:rPr>
        <w:t>)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OBJETO DEL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Por medio de este instrumento, la Contratista se compro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mete a realizar, 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entera satisfacción de la Contratante, la ejecución de tra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bajos concernientes al rubro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obra eléctrica como parte del proyecto de "Remodela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ción de los espacios físicos en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inmueble ubicado en municipio de Antiguo Cuscatlán, departamento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de La Libertad,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propiedad de la Superintendencia del Sistema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Financiero"; de acuerdo con las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condiciones generales, especificaciones técnicas y d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emás términos contenidos en los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670DE6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Los documentos 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utilizar en esta contratación se denominarán docum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entos contractuales, los cuales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formarán parte integral del contrato y serán los siguientes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: a) Las Bases de la Licitación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Pública número LP-cero uno-dos mil veintidós-SSF y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sus anexos; b) Oferta Técnica y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Económica de la Contratista y sus anexos, de fecha die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ciséis de septiembre de dos mil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veintidós; c) Acuerdo de Nombramiento del Ad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ministrador de Contrato; d) </w:t>
      </w:r>
      <w:r w:rsidR="001062C3" w:rsidRPr="00670DE6">
        <w:rPr>
          <w:rFonts w:ascii="Segoe UI" w:hAnsi="Segoe UI" w:cs="Segoe UI"/>
          <w:sz w:val="24"/>
          <w:szCs w:val="24"/>
          <w:lang w:val="es-SV"/>
        </w:rPr>
        <w:t>Las</w:t>
      </w:r>
      <w:r w:rsidR="00670DE6">
        <w:rPr>
          <w:rFonts w:ascii="Segoe UI" w:hAnsi="Segoe UI" w:cs="Segoe UI"/>
          <w:sz w:val="24"/>
          <w:szCs w:val="24"/>
          <w:lang w:val="es-SV"/>
        </w:rPr>
        <w:t xml:space="preserve"> modificaciones o prórrogas del contrato que </w:t>
      </w:r>
      <w:r w:rsidR="007432AF" w:rsidRPr="00670DE6">
        <w:rPr>
          <w:rFonts w:ascii="Segoe UI" w:hAnsi="Segoe UI" w:cs="Segoe UI"/>
          <w:bCs/>
          <w:sz w:val="24"/>
          <w:szCs w:val="24"/>
          <w:lang w:val="es-SV"/>
        </w:rPr>
        <w:t>en el futuro puedan presentarse y que sean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permitidas; e) Las garantías requeridas; f) Cert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ificación número SCD-doscientos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nueve/dos mil veintidós. de fecha veintinueve de septiem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bre del presente año, extendida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por la ingeniera Evelyn Marisol Gracias, en su carácter de S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ecretaria del Consejo Directivo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 la Superintendencia del Sistema Financiero. d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onde consta que por Acuerdo del Punto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1) del acta de la sesión número CD-cuarenta y ocho/dos mil veintidós, celebrada esa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misma fecha, se adjudicó la Licitación Pública número LP-cero uno/dos mil veintidós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SSF. </w:t>
      </w:r>
      <w:r w:rsidR="00670DE6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) PRECIO Y FORMA DE PAGO: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El precio total de 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ste contrato es por la cantidad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QUINIENTOS CINCUENTA Y CUATRO MIL OCHOCIENTOS CUARENTA Y SEIS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DÓLARES DE LOS ESTADOS UNIDOS DE AMÉRICA CON CINCUENTA CENTAVOS DE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C5040F">
        <w:rPr>
          <w:rFonts w:ascii="Segoe UI" w:hAnsi="Segoe UI" w:cs="Segoe UI"/>
          <w:b/>
          <w:bCs/>
          <w:sz w:val="24"/>
          <w:szCs w:val="24"/>
          <w:lang w:val="es-SV"/>
        </w:rPr>
        <w:t>DÓLAR ($554,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846.50)</w:t>
      </w:r>
      <w:r w:rsidR="00670DE6">
        <w:rPr>
          <w:rFonts w:ascii="Segoe UI" w:hAnsi="Segoe UI" w:cs="Segoe UI"/>
          <w:b/>
          <w:bCs/>
          <w:sz w:val="24"/>
          <w:szCs w:val="24"/>
          <w:lang w:val="es-SV"/>
        </w:rPr>
        <w:t>,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que incluye el Impuesto a la Tran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sferencia de Bienes Muebles y 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Prestación de Servicios. La Superintendencia se comprom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ete a cancelar a la Contratista </w:t>
      </w:r>
      <w:r w:rsidR="00670DE6">
        <w:rPr>
          <w:rFonts w:ascii="Segoe UI" w:hAnsi="Segoe UI" w:cs="Segoe UI"/>
          <w:sz w:val="24"/>
          <w:szCs w:val="24"/>
          <w:lang w:val="es-SV"/>
        </w:rPr>
        <w:t>el referido monto,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por medio de pagos parciales por períodos no mayore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s a treinta días </w:t>
      </w:r>
      <w:r w:rsidR="00670DE6">
        <w:rPr>
          <w:rFonts w:ascii="Segoe UI" w:hAnsi="Segoe UI" w:cs="Segoe UI"/>
          <w:sz w:val="24"/>
          <w:szCs w:val="24"/>
          <w:lang w:val="es-SV"/>
        </w:rPr>
        <w:t>calendario,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de acuerdo al avance físico-financiero de cada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partida del Plan de Oferta. 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avance físico-financiero se determinará sobre la bas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 de los cuadros de desglose de </w:t>
      </w:r>
      <w:r w:rsidR="00670DE6">
        <w:rPr>
          <w:rFonts w:ascii="Segoe UI" w:hAnsi="Segoe UI" w:cs="Segoe UI"/>
          <w:sz w:val="24"/>
          <w:szCs w:val="24"/>
          <w:lang w:val="es-SV"/>
        </w:rPr>
        <w:t>precios unitarios,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la comprobación en campo de la obra realizada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de cada Partida incluida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dentro del Plan de Oferta y estos valores respaldarán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el pago de cada estimación.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Contratista deberá enviar el documento de estimación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a la Supervisión, como máximo,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cinco días posteriores a la fecha de corte del período o al av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ance de obra completada,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establecidos</w:t>
      </w:r>
      <w:r w:rsidR="00670DE6">
        <w:rPr>
          <w:rFonts w:ascii="Segoe UI" w:hAnsi="Segoe UI" w:cs="Segoe UI"/>
          <w:sz w:val="24"/>
          <w:szCs w:val="24"/>
          <w:lang w:val="es-SV"/>
        </w:rPr>
        <w:t xml:space="preserve"> en conjunto por el Contratante,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Contrati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sta y Supervisor. El supervisor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devolverá a más tardar tres días hábiles el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documento de estimación ya sea aprobado 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 observaciones a corregir. En caso de observaciones por p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arte del Supervisor, este y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Contratista deberán superar dicha situación en forma c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onjunta y aprobar la estimación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en un período máximo de tres días hábiles. La estima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ción deberá ser presentada para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Visto Bueno por parte del Contratante al día hábil sigu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iente después de haber sido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aprobada por el Supervisor. El Contratante hará los pagos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al Contratista sobre la base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los avances físicos y certificados de pago emitidos por el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Supervisor, con el Visto Bueno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del Administrador de Contrato. Los cuadros de avance fís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ico certificarán las cantidades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de trabajo ejecutadas de acuerdo al Programa de Avance Físico-Financiero.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IV) PLAZO DE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EJECUCIÓN: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Contratista se obliga a realizar las obras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objeto de este Contrato, en 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plazo máximo de setenta días calendario contados a parti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r de la fecha establecida en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Orden de Inicio emitida por el Administrador del Co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ntrato. Dentro de este plazo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Contratista deberá ejecutar la totalidad de las 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bras conforme a la programación </w:t>
      </w:r>
      <w:r w:rsidR="00670DE6">
        <w:rPr>
          <w:rFonts w:ascii="Segoe UI" w:hAnsi="Segoe UI" w:cs="Segoe UI"/>
          <w:sz w:val="24"/>
          <w:szCs w:val="24"/>
          <w:lang w:val="es-SV"/>
        </w:rPr>
        <w:t>requerida en las Bases de Licitación</w:t>
      </w:r>
      <w:r w:rsidR="00670DE6">
        <w:rPr>
          <w:rFonts w:ascii="Segoe UI" w:hAnsi="Segoe UI" w:cs="Segoe UI"/>
          <w:bCs/>
          <w:sz w:val="24"/>
          <w:szCs w:val="24"/>
          <w:lang w:val="es-SV"/>
        </w:rPr>
        <w:t>. La Supervisió</w:t>
      </w:r>
      <w:r w:rsidR="007432AF" w:rsidRPr="00670DE6">
        <w:rPr>
          <w:rFonts w:ascii="Segoe UI" w:hAnsi="Segoe UI" w:cs="Segoe UI"/>
          <w:bCs/>
          <w:sz w:val="24"/>
          <w:szCs w:val="24"/>
          <w:lang w:val="es-SV"/>
        </w:rPr>
        <w:t>n, en conjunto con el Administrador del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Contrato, indicarán al Contratista iniciar y agilizar t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rabajos en áreas específicas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acuerdo a las prioridades de la Contratante, para lo cual d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eberá finalizar los trabajos en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dichas áreas. La Contratante levantará actas de rec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epción parciales cuando así sea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necesario, siempre y cuando estas cumplan co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n las especificaciones técnicas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previamente definidas. En un máximo de tres días hábile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s posteriores a la notificación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la Orden de Inicio, la Contratista deberá remitir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al Administrador de Contrato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programación del trabajo, conforme se establece en las Bases de Licitación.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V)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VIGENCIA DEL CONTRATO: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vigencia del presente contrat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o será a partir de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notificación de su legalización, hasta treinta días pos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teriores al plazo de ejecución.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VI)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GARANTÍAS: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Para asegurar el cumplimiento de los términos establecidos en este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contrato y sus documentos, la Contratista deberá presentar en la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UACI, a favor de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Superintendencia del Sistema Financiero, las siguientes garantías: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a) Garantía de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Cumplimiento de Contrato: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cual deberá pres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entarse dentro de los diez días hábiles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subsiguientes a la fecha establecida en la notificación de la Orden d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 Inicio que por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escrito emitirá el Administrador de Contrato, por un monto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equivalente al diez por ciento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del valor total del contrato, para asegurar el cumplim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iento de todas las obligaciones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emanadas del mismo, cuya vigencia será la establecida en la clá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usula V del presente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contrato y deberá estar vigente hasta que la Contratante h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aya recibido las obras a entera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satisfacción mediante el acta de recepción final y la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Contratista haya presentado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Garantía de Buena Obra. La no presentación de la garantía, 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n el plazo y forma requerida,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será causal de caducidad del contrato, con las correspondientes responsabilidades;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b)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Garantía de Buena Obra: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Esta se otorgará para garantiza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r que la Contratista responderá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por las fallas y desperfectos en la obra que le sean imputab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les y deberá presentarse dentro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 los cinco días hábiles después de la fecha de la recepción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final de las obras establecida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en el acta de recepción definitiva y antes del último pa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go, por un monto equivalente al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diez por ciento del valor total del Contrato y ten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drá una vigencia de doce meses,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contados a partir de la fecha en que sean recibidas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en forma definitiva las obras 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satisfacción de la Contratante.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VII) SUPERVISIÓN INTERNA Y ADMINISTRACIÓN DE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El seguimiento al cumplimiento de las o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bligaciones contractuales estará 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cargo de la Supervisión Interna y del Administrador de Contrato.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a) Supervisión Interna: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Supervisión Interna está autorizada para ot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orgar la conformidad requerida,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recomendar y tomar las acciones necesarias con respecto </w:t>
      </w:r>
      <w:r w:rsidR="001062C3">
        <w:rPr>
          <w:rFonts w:ascii="Segoe UI" w:hAnsi="Segoe UI" w:cs="Segoe UI"/>
          <w:sz w:val="24"/>
          <w:szCs w:val="24"/>
          <w:lang w:val="es-SV"/>
        </w:rPr>
        <w:t xml:space="preserve">a lo siguiente: a) Inspeccionar </w:t>
      </w:r>
      <w:r w:rsidR="00670DE6">
        <w:rPr>
          <w:rFonts w:ascii="Segoe UI" w:hAnsi="Segoe UI" w:cs="Segoe UI"/>
          <w:sz w:val="24"/>
          <w:szCs w:val="24"/>
          <w:lang w:val="es-SV"/>
        </w:rPr>
        <w:t xml:space="preserve"> y opinar sobre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aceptación o rechazo del trabajo que se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está llevando a cabo, a fin de </w:t>
      </w:r>
      <w:r w:rsidR="00670DE6">
        <w:rPr>
          <w:rFonts w:ascii="Segoe UI" w:hAnsi="Segoe UI" w:cs="Segoe UI"/>
          <w:sz w:val="24"/>
          <w:szCs w:val="24"/>
          <w:lang w:val="es-SV"/>
        </w:rPr>
        <w:t>asegurar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 que el trabajo se realice conforme a los Document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os Contractuales. b) Certificar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aceptación o rechazo de los informes de avance físico-f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inanciero, de los trabajos y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los inventarios de los equipos y/o materiales suministrados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por la Contratista, en el sitio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 la obra. c) Certificar el avance físico y financiero r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elacionado con las estimaciones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presentadas a cobro por la Contratista. d) Suspender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aquellos procesos y/o retiro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aquellos materiales que no reúnan los requisitos in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dicados en las especificaciones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técnicas y que puedan conducir a un detrimento significat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ivo de la calidad del Proyecto,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hasta que la Contratista realice las acciones correctiv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as de forma satisfactoria o que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demuestre técnicamente lo contrario a satisfacción de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 Administrador de Contrato. e)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Todas aquellas actividades necesarias para el fiel c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umplimiento de las obligaciones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contractuales.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b) Administración del Contrato: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El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seguimiento al cumplimiento de las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obligaciones contractuales estará a cargo del Administrad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or del Contrato, Rafael Antonio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Domínguez Hernández, Auxiliar de Mantenimiento, del Departamento de Servicios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Generales, nombrado por medio de acuerdo de fe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cha siete de octubre de dos mil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veintidós, quien tendrá las funciones y responsabil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idades que señala la LACAP y su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Reglamento, así como los documentos contractuales.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contrato podrá ser modificado o prorrogado durante 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u vigencia, de conformidad a lo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establecido en la LACAP y en los documentos contractua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les. En tal caso la Contratante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emitirá la correspondiente Resolución Modificativa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u Orden de Cambio, en su caso,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debiendo la Contratista ampliar el plazo y/o monto de las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Garantías correspondientes, en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caso de ser necesario y según lo indique la Contratante.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IX) PRÓRROGA EN EL PLAZO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DE EJECUCIÓN: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Contratista podrá solicitar una ampl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iación en el plazo de ejecución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cuando acontecieren actos constitutivos de caso fortu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ito, fuerza mayor o situaciones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ajenas a las partes que afecten el cumplimiento de las o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bligaciones contractuales, toda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vez que la petición se haga por escrito dentro de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 plazo contractual previamente pactado.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Contratista dará aviso a la Superintendencia dentro de l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os tres días hábiles siguientes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 la fecha de ocurrida o advertida la causa que origina el 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traso y la elaboración del acta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correspondiente, debiendo presentarse, cuando sea nece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sario, las pruebas respectivas.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En caso de no hacerse tal notificación en el plazo estab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lecido o no comprobarse el caso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fortuito o fuerza mayor, será razón suficiente para que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la Superintendencia deniegue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prórroga del plazo de ejecución. La Superintendencia not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ificará a la Contratista lo que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proceda, a través de la Unidad de Adquisiciones y Contrataciones Institucional.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X)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9E3B85" w:rsidRPr="00670DE6">
        <w:rPr>
          <w:rFonts w:ascii="Segoe UI" w:hAnsi="Segoe UI" w:cs="Segoe UI"/>
          <w:b/>
          <w:sz w:val="24"/>
          <w:szCs w:val="24"/>
          <w:lang w:val="es-SV"/>
        </w:rPr>
        <w:t>PR</w:t>
      </w:r>
      <w:r w:rsidR="00670DE6">
        <w:rPr>
          <w:rFonts w:ascii="Segoe UI" w:hAnsi="Segoe UI" w:cs="Segoe UI"/>
          <w:b/>
          <w:bCs/>
          <w:sz w:val="24"/>
          <w:szCs w:val="24"/>
          <w:lang w:val="es-SV"/>
        </w:rPr>
        <w:t>O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HIBICIONES: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Queda expresamente prohibido a la Contratista transferir, </w:t>
      </w:r>
      <w:r w:rsidR="009E3B85">
        <w:rPr>
          <w:rFonts w:ascii="Segoe UI" w:hAnsi="Segoe UI" w:cs="Segoe UI"/>
          <w:sz w:val="24"/>
          <w:szCs w:val="24"/>
          <w:lang w:val="es-SV"/>
        </w:rPr>
        <w:t>c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omprometer, traspasar o gravar, bajo cualquier título,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los derechos y obligaciones que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le confiere e impone el presente contrato o hacer cual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quier otra transacción sobre 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presente contrato en todo o parte del mismo.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La Contratista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se obliga a guardar la confidencialidad de toda informaci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ón revelada por la Contratante,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independientemente del medio empleado para trans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mitirla, ya sea en forma verbal 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escrita y se compromete a no revelar dicha información a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terceras personas, salvo que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contratante lo autorice en forma escrita. La Contra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tista se compromete a hacer del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conocimiento únicamente la información que sea estr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ictamente indispensable para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ejecución encomendada y manejar la reserva de la m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isma, estableciendo las medidas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necesarias para asegurar que la información revelada por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la contratante se mantenga con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carácter confidencial y que no se utilice para ningún otro fi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n. El incumplimiento a lo antes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estipulado será causal de terminación del contrato, tal y c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omo lo dispone la cláusula XIII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En caso de inc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umplimiento de sus obligaciones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por causa imputable a la Contratista, podrá imponerse el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pago de una multa por cada día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 retraso o declararse la caducidad del contr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ato, según corresponda, todo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conformidad con lo establecido en la LACAP, sanciones que serán impuestas por la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Contratante siguiendo el debido proceso, a cuya competencia la Contratista se somete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para efectos de su imposición.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XIII) OTRAS CAUSALES DE EXTINCIÓN CONTRACTUAL: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Sin perjuicio de lo establecido en la LACAP y el RELA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CAP, el presente contrato podrá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extinguirse, por las causas siguientes: a) Si la Contratista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no cumpliere con algunas de las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se entablare alguna reclamación en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contra de la Contratista que, a juicio de la Contratante,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pudiere afectar el cumplimiento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Las partes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contratantes podrán acordar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extinción de las obligaciones contractuales en cualqui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er momento, siempre y cuando no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concurra otra causa de terminación imputable a la C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ontratista o que por razones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interés público hagan innecesario o inconveniente la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vigencia del contrato, sin más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responsabilidad que la que corresponda a los bienes o ser</w:t>
      </w:r>
      <w:r w:rsidR="00670DE6">
        <w:rPr>
          <w:rFonts w:ascii="Segoe UI" w:hAnsi="Segoe UI" w:cs="Segoe UI"/>
          <w:sz w:val="24"/>
          <w:szCs w:val="24"/>
          <w:lang w:val="es-SV"/>
        </w:rPr>
        <w:t>vicios entregados o recib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idos.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durante la ejecución del contrato se comprobare por la Di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rección General de Inspección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 Trabajo del Ministerio de Trabajo y Previsión Socia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l, incumplimiento por parte del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Consultor a la normativa que prohíbe el trabajo infanti</w:t>
      </w:r>
      <w:r w:rsidR="009E3B85">
        <w:rPr>
          <w:rFonts w:ascii="Segoe UI" w:hAnsi="Segoe UI" w:cs="Segoe UI"/>
          <w:sz w:val="24"/>
          <w:szCs w:val="24"/>
          <w:lang w:val="es-SV"/>
        </w:rPr>
        <w:t>l y de protección de la persona</w:t>
      </w:r>
      <w:r w:rsidR="00670DE6">
        <w:rPr>
          <w:rFonts w:ascii="Segoe UI" w:hAnsi="Segoe UI" w:cs="Segoe UI"/>
          <w:sz w:val="24"/>
          <w:szCs w:val="24"/>
          <w:lang w:val="es-SV"/>
        </w:rPr>
        <w:t xml:space="preserve"> adolescente trabajadora,</w:t>
      </w:r>
      <w:r w:rsidR="00670DE6" w:rsidRPr="00670DE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70DE6">
        <w:rPr>
          <w:rFonts w:ascii="Segoe UI" w:hAnsi="Segoe UI" w:cs="Segoe UI"/>
          <w:bCs/>
          <w:sz w:val="24"/>
          <w:szCs w:val="24"/>
          <w:lang w:val="es-SV"/>
        </w:rPr>
        <w:t>se tramitará el proce</w:t>
      </w:r>
      <w:r w:rsidR="007432AF" w:rsidRPr="00670DE6">
        <w:rPr>
          <w:rFonts w:ascii="Segoe UI" w:hAnsi="Segoe UI" w:cs="Segoe UI"/>
          <w:bCs/>
          <w:sz w:val="24"/>
          <w:szCs w:val="24"/>
          <w:lang w:val="es-SV"/>
        </w:rPr>
        <w:t>dimi</w:t>
      </w:r>
      <w:r w:rsidR="009E3B85" w:rsidRPr="00670DE6">
        <w:rPr>
          <w:rFonts w:ascii="Segoe UI" w:hAnsi="Segoe UI" w:cs="Segoe UI"/>
          <w:bCs/>
          <w:sz w:val="24"/>
          <w:szCs w:val="24"/>
          <w:lang w:val="es-SV"/>
        </w:rPr>
        <w:t xml:space="preserve">ento sancionatorio que .dispone </w:t>
      </w:r>
      <w:r w:rsidR="007432AF" w:rsidRPr="00670DE6">
        <w:rPr>
          <w:rFonts w:ascii="Segoe UI" w:hAnsi="Segoe UI" w:cs="Segoe UI"/>
          <w:bCs/>
          <w:sz w:val="24"/>
          <w:szCs w:val="24"/>
          <w:lang w:val="es-SV"/>
        </w:rPr>
        <w:t>el</w:t>
      </w:r>
      <w:r w:rsidR="009E3B85" w:rsidRPr="00670DE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titulo ciento</w:t>
      </w:r>
      <w:r w:rsidR="00670DE6">
        <w:rPr>
          <w:rFonts w:ascii="Segoe UI" w:hAnsi="Segoe UI" w:cs="Segoe UI"/>
          <w:sz w:val="24"/>
          <w:szCs w:val="24"/>
          <w:lang w:val="es-SV"/>
        </w:rPr>
        <w:t xml:space="preserve"> sesenta de la LACAP, en relació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n con lo</w:t>
      </w:r>
      <w:r w:rsidR="00670DE6">
        <w:rPr>
          <w:rFonts w:ascii="Segoe UI" w:hAnsi="Segoe UI" w:cs="Segoe UI"/>
          <w:sz w:val="24"/>
          <w:szCs w:val="24"/>
          <w:lang w:val="es-SV"/>
        </w:rPr>
        <w:t>s artí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culos ciento cincuenta al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ciento cincuenta y ocho de la Ley de Procedimientos Administrativos, par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a determinar 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cometimiento o no durante la ejecución del contrato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de la conducta tipificada como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causal de inhabilitación por el artículo ciento cincuen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ta y ocho Romano V, letra b)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dicho cuerpo legal, relativa a la invocación de hechos falsos para obt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ener la adjudicación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 la contratación. Se tendrá por comprobado el incumpli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miento a la normativa por parte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 la Dirección General de Inspección de Trabajo, si dura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nte el trámite de re inspección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se determina que hubo subsanación por haber cometido una i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nfracción o, por 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contrario, si se remitiere a procedimiento sancionatori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o, y en este último caso deberá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finalizar el procedimiento para conocer la resolución final.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XVI) DECLARACIONES DE LA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CONTRATISTA: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 Contratista expresamente declara: que para reci</w:t>
      </w:r>
      <w:r w:rsidR="00670DE6">
        <w:rPr>
          <w:rFonts w:ascii="Segoe UI" w:hAnsi="Segoe UI" w:cs="Segoe UI"/>
          <w:sz w:val="24"/>
          <w:szCs w:val="24"/>
          <w:lang w:val="es-SV"/>
        </w:rPr>
        <w:t>bir c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itaciones,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notificaciones y emplazamientos, señala la 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iguiente dirección: Avenida Los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Diplomáticos, número mil doscientos treinta y tres, Barr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io San Jacinto, San Salvador, y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mientras no co</w:t>
      </w:r>
      <w:r w:rsidR="00670DE6">
        <w:rPr>
          <w:rFonts w:ascii="Segoe UI" w:hAnsi="Segoe UI" w:cs="Segoe UI"/>
          <w:sz w:val="24"/>
          <w:szCs w:val="24"/>
          <w:lang w:val="es-SV"/>
        </w:rPr>
        <w:t>munique a la Contratante cualqu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ier cambio de dirección, toda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s las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notificaciones, citaciones y emplazamientos que se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hagan en la dirección indicada,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tendrán plena validez.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XVII) INTERPRETACIÓN DEL CONTRATO: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La Superintendencia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del Sistema Financiero se reserva la facultad de inter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pretar el presente contrato,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conformidad a la constitución de la República, la LACAP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, el RELACAP, demás legislación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aplicable y los Principios Generales del Derecho Admin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istrativo y de la forma que más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convenga a los intereses de la Superintendencia del Si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stema Financiero con respecto 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las prestaciones objeto del presente instrumento, pudiendo en tal caso girar las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instrucciones por escrito que al respecto conside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re convenientes. La Contratista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expresamente acepta tal disposición y se obliga a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dar estricto cumplimiento a las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instrucciones que al respecto dicte la Contratante.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El presente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contrato queda sometido en todo a la LACAP, el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RELACAP, la Constitución de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República, y en forma subsidiaria a las Leyes de la Repúb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lica de El Salvador, aplicables 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este contrato.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XIX) SOLUCIÓN DE CONFLICTOS: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Cu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alquier conflicto que surja con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motivo de la interpretación o ejecución del contrat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o, se resolverá en primer lugar por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arreglo directo entre las partes, de conformidad al proc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edimiento establecido en la Ley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de Adquisiciones y Contrataciones de la Administración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Pública. Intentado y agotado el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arreglo directo entre las partes sin llegar a una solución,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el conflicto será sometido a la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decisión de tribunales correspondientes en la Juris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dicción acordada en el presente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contrato.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XX) DOMICILIO: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Para los efectos legales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 de este contrato, ambas partes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señalamos como nuestro domicilio especial el de esta ci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udad, a la competencia de cuyos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tribunales nos sometemos expresamente""". Yo, el Notario,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Que las firmas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relacionadas son auténticas por haber sido puestas de 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u puño y letra, a mi presencia,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por los comparecientes, quienes manifiestan además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que aceptan todas y cada una de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>las cláusulas establecidas en el presente contrato. Así s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e expresaron los comparecientes,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a quienes expliqué los efectos legales de esta acta notarial,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la cual está redactada en cinco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hojas útiles, y leída que se las hube íntegramente, </w:t>
      </w:r>
      <w:r w:rsidR="009E3B85">
        <w:rPr>
          <w:rFonts w:ascii="Segoe UI" w:hAnsi="Segoe UI" w:cs="Segoe UI"/>
          <w:sz w:val="24"/>
          <w:szCs w:val="24"/>
          <w:lang w:val="es-SV"/>
        </w:rPr>
        <w:t xml:space="preserve">en un solo acto ininterrumpido, </w:t>
      </w:r>
      <w:r w:rsidR="007432AF" w:rsidRPr="00137439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firmamos. </w:t>
      </w:r>
      <w:r w:rsidR="007432AF" w:rsidRPr="00137439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  <w:bookmarkEnd w:id="0"/>
    </w:p>
    <w:sectPr w:rsidR="006A2FC6" w:rsidRPr="009E3B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3NtIELXaeWxo6fV9D94jVTVyagS+8afu5plrDCoxe1QP5j0s/aiwz7Bk1HCiGsSi1v4WCmTm69nwNxdm64s+Xw==" w:salt="AxEl+BJhhT7sfd71s8jpGg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2AF"/>
    <w:rsid w:val="001062C3"/>
    <w:rsid w:val="00137439"/>
    <w:rsid w:val="00170327"/>
    <w:rsid w:val="003B63BF"/>
    <w:rsid w:val="00443A68"/>
    <w:rsid w:val="0053188C"/>
    <w:rsid w:val="00560D4B"/>
    <w:rsid w:val="00670DE6"/>
    <w:rsid w:val="006A2FC6"/>
    <w:rsid w:val="007432AF"/>
    <w:rsid w:val="0076299C"/>
    <w:rsid w:val="009469B0"/>
    <w:rsid w:val="009E3B85"/>
    <w:rsid w:val="00B20617"/>
    <w:rsid w:val="00C41464"/>
    <w:rsid w:val="00C5040F"/>
    <w:rsid w:val="00D72381"/>
    <w:rsid w:val="00DE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C424D3"/>
  <w15:chartTrackingRefBased/>
  <w15:docId w15:val="{B68D6B05-6B5B-4F0E-979C-F598DAD6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18295-FAB2-4DCC-B53A-DB89CF71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6072</Words>
  <Characters>33400</Characters>
  <Application>Microsoft Office Word</Application>
  <DocSecurity>8</DocSecurity>
  <Lines>278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8</cp:revision>
  <dcterms:created xsi:type="dcterms:W3CDTF">2022-11-10T20:39:00Z</dcterms:created>
  <dcterms:modified xsi:type="dcterms:W3CDTF">2023-03-06T19:58:00Z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e1613611-9a42-49e6-b9d5-7fbe988fda5c</vt:lpwstr>
  </property>
</Properties>
</file>