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0F032F" w:rsidRPr="00282197" w:rsidRDefault="000F032F" w:rsidP="000F032F">
      <w:pPr>
        <w:rPr>
          <w:rFonts w:ascii="Bembo Std" w:hAnsi="Bembo Std"/>
          <w:b/>
          <w:sz w:val="22"/>
          <w:szCs w:val="22"/>
        </w:rPr>
      </w:pPr>
      <w:r w:rsidRPr="00282197">
        <w:rPr>
          <w:rFonts w:ascii="Bembo Std" w:hAnsi="Bembo Std"/>
          <w:b/>
          <w:sz w:val="22"/>
          <w:szCs w:val="22"/>
        </w:rPr>
        <w:lastRenderedPageBreak/>
        <w:t xml:space="preserve">       </w:t>
      </w:r>
      <w:r>
        <w:rPr>
          <w:rFonts w:ascii="Bembo Std" w:hAnsi="Bembo Std"/>
          <w:b/>
          <w:sz w:val="22"/>
          <w:szCs w:val="22"/>
        </w:rPr>
        <w:t xml:space="preserve">                                                                           </w:t>
      </w:r>
      <w:r w:rsidRPr="00282197">
        <w:rPr>
          <w:rFonts w:ascii="Bembo Std" w:hAnsi="Bembo Std"/>
          <w:b/>
          <w:sz w:val="22"/>
          <w:szCs w:val="22"/>
        </w:rPr>
        <w:t>ORDEN DE COMPRA</w:t>
      </w:r>
    </w:p>
    <w:p w:rsidR="000F032F" w:rsidRPr="00282197" w:rsidRDefault="000F032F" w:rsidP="000F032F">
      <w:pPr>
        <w:tabs>
          <w:tab w:val="left" w:pos="4440"/>
          <w:tab w:val="center" w:pos="4986"/>
        </w:tabs>
        <w:rPr>
          <w:rFonts w:ascii="Bembo Std" w:hAnsi="Bembo Std" w:cs="Arial"/>
          <w:b/>
          <w:sz w:val="22"/>
          <w:szCs w:val="22"/>
        </w:rPr>
      </w:pPr>
      <w:r>
        <w:rPr>
          <w:rFonts w:ascii="Bembo Std" w:hAnsi="Bembo Std" w:cs="Arial"/>
          <w:b/>
          <w:sz w:val="22"/>
          <w:szCs w:val="22"/>
        </w:rPr>
        <w:t xml:space="preserve">                                                                                              </w:t>
      </w:r>
      <w:r w:rsidRPr="00282197">
        <w:rPr>
          <w:rFonts w:ascii="Bembo Std" w:hAnsi="Bembo Std" w:cs="Arial"/>
          <w:b/>
          <w:sz w:val="22"/>
          <w:szCs w:val="22"/>
        </w:rPr>
        <w:t>ORIGINAL</w:t>
      </w:r>
    </w:p>
    <w:p w:rsidR="000F032F" w:rsidRPr="00282197" w:rsidRDefault="000F032F" w:rsidP="000F032F">
      <w:pPr>
        <w:jc w:val="center"/>
        <w:rPr>
          <w:rFonts w:ascii="Bembo Std" w:hAnsi="Bembo Std"/>
          <w:sz w:val="22"/>
          <w:szCs w:val="22"/>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5387"/>
        <w:gridCol w:w="4819"/>
      </w:tblGrid>
      <w:tr w:rsidR="000F032F" w:rsidRPr="00282197" w:rsidTr="004A3AA8">
        <w:trPr>
          <w:trHeight w:val="1678"/>
        </w:trPr>
        <w:tc>
          <w:tcPr>
            <w:tcW w:w="5387" w:type="dxa"/>
            <w:tcBorders>
              <w:top w:val="single" w:sz="1" w:space="0" w:color="FFFFFF"/>
              <w:left w:val="single" w:sz="1" w:space="0" w:color="FFFFFF"/>
              <w:bottom w:val="single" w:sz="1" w:space="0" w:color="FFFFFF"/>
            </w:tcBorders>
            <w:shd w:val="clear" w:color="auto" w:fill="auto"/>
          </w:tcPr>
          <w:p w:rsidR="000F032F" w:rsidRPr="00BD1D44" w:rsidRDefault="000F032F" w:rsidP="004A3AA8">
            <w:pPr>
              <w:rPr>
                <w:rFonts w:ascii="Bembo Std" w:hAnsi="Bembo Std"/>
                <w:sz w:val="22"/>
                <w:szCs w:val="22"/>
              </w:rPr>
            </w:pPr>
            <w:bookmarkStart w:id="0" w:name="_Hlk22211120"/>
            <w:r w:rsidRPr="00BD1D44">
              <w:rPr>
                <w:rFonts w:ascii="Bembo Std" w:hAnsi="Bembo Std"/>
                <w:sz w:val="22"/>
                <w:szCs w:val="22"/>
              </w:rPr>
              <w:t>Señor</w:t>
            </w:r>
            <w:r>
              <w:rPr>
                <w:rFonts w:ascii="Bembo Std" w:hAnsi="Bembo Std"/>
                <w:sz w:val="22"/>
                <w:szCs w:val="22"/>
              </w:rPr>
              <w:t>es</w:t>
            </w:r>
          </w:p>
          <w:bookmarkEnd w:id="0"/>
          <w:p w:rsidR="000F032F" w:rsidRDefault="000F032F" w:rsidP="004A3AA8">
            <w:pPr>
              <w:autoSpaceDN w:val="0"/>
              <w:jc w:val="both"/>
              <w:textAlignment w:val="baseline"/>
              <w:rPr>
                <w:rFonts w:ascii="Bembo Std" w:eastAsia="Times New Roman" w:hAnsi="Bembo Std" w:cs="Calibri"/>
                <w:b/>
                <w:kern w:val="0"/>
                <w:sz w:val="22"/>
                <w:szCs w:val="22"/>
                <w:lang w:val="es-HN" w:eastAsia="es-SV" w:bidi="ar-SA"/>
              </w:rPr>
            </w:pPr>
            <w:r w:rsidRPr="00DC4704">
              <w:rPr>
                <w:rFonts w:ascii="Bembo Std" w:eastAsia="Times New Roman" w:hAnsi="Bembo Std" w:cs="Calibri"/>
                <w:b/>
                <w:kern w:val="0"/>
                <w:sz w:val="22"/>
                <w:szCs w:val="22"/>
                <w:lang w:val="es-HN" w:eastAsia="es-SV" w:bidi="ar-SA"/>
              </w:rPr>
              <w:t>INNOVACIÓN GLOBAL, S.A. DE C.V.</w:t>
            </w:r>
          </w:p>
          <w:p w:rsidR="000F032F" w:rsidRPr="0037009A" w:rsidRDefault="000F032F" w:rsidP="004A3AA8">
            <w:pPr>
              <w:rPr>
                <w:rFonts w:ascii="Bembo Std" w:hAnsi="Bembo Std" w:cs="Calibri"/>
                <w:sz w:val="22"/>
                <w:szCs w:val="22"/>
              </w:rPr>
            </w:pPr>
            <w:r w:rsidRPr="0037009A">
              <w:rPr>
                <w:rFonts w:ascii="Bembo Std" w:hAnsi="Bembo Std" w:cs="Calibri"/>
                <w:sz w:val="22"/>
                <w:szCs w:val="22"/>
              </w:rPr>
              <w:t xml:space="preserve">Dirección: </w:t>
            </w:r>
            <w:r>
              <w:rPr>
                <w:rFonts w:ascii="Bembo Std" w:hAnsi="Bembo Std" w:cs="Calibri"/>
                <w:sz w:val="22"/>
                <w:szCs w:val="22"/>
              </w:rPr>
              <w:t xml:space="preserve">Pasaje No. 1, </w:t>
            </w:r>
            <w:r w:rsidRPr="0037009A">
              <w:rPr>
                <w:rFonts w:ascii="Bembo Std" w:hAnsi="Bembo Std" w:cs="Calibri"/>
                <w:sz w:val="22"/>
                <w:szCs w:val="22"/>
              </w:rPr>
              <w:t xml:space="preserve">Colonia </w:t>
            </w:r>
            <w:proofErr w:type="spellStart"/>
            <w:r>
              <w:rPr>
                <w:rFonts w:ascii="Bembo Std" w:hAnsi="Bembo Std" w:cs="Calibri"/>
                <w:sz w:val="22"/>
                <w:szCs w:val="22"/>
              </w:rPr>
              <w:t>Layco</w:t>
            </w:r>
            <w:proofErr w:type="spellEnd"/>
            <w:r>
              <w:rPr>
                <w:rFonts w:ascii="Bembo Std" w:hAnsi="Bembo Std" w:cs="Calibri"/>
                <w:sz w:val="22"/>
                <w:szCs w:val="22"/>
              </w:rPr>
              <w:t>, #1330</w:t>
            </w:r>
            <w:r w:rsidRPr="0037009A">
              <w:rPr>
                <w:rFonts w:ascii="Bembo Std" w:hAnsi="Bembo Std" w:cs="Calibri"/>
                <w:sz w:val="22"/>
                <w:szCs w:val="22"/>
              </w:rPr>
              <w:t xml:space="preserve">, </w:t>
            </w:r>
            <w:r>
              <w:rPr>
                <w:rFonts w:ascii="Bembo Std" w:hAnsi="Bembo Std" w:cs="Calibri"/>
                <w:sz w:val="22"/>
                <w:szCs w:val="22"/>
              </w:rPr>
              <w:t>San Salvador</w:t>
            </w:r>
            <w:r w:rsidRPr="0037009A">
              <w:rPr>
                <w:rFonts w:ascii="Bembo Std" w:hAnsi="Bembo Std" w:cs="Calibri"/>
                <w:sz w:val="22"/>
                <w:szCs w:val="22"/>
              </w:rPr>
              <w:t>.</w:t>
            </w:r>
          </w:p>
          <w:p w:rsidR="000F032F" w:rsidRPr="0037009A" w:rsidRDefault="000F032F" w:rsidP="004A3AA8">
            <w:pPr>
              <w:rPr>
                <w:rFonts w:ascii="Bembo Std" w:hAnsi="Bembo Std" w:cs="Calibri"/>
                <w:sz w:val="22"/>
                <w:szCs w:val="22"/>
              </w:rPr>
            </w:pPr>
            <w:r w:rsidRPr="0037009A">
              <w:rPr>
                <w:rFonts w:ascii="Bembo Std" w:hAnsi="Bembo Std" w:cs="Calibri"/>
                <w:sz w:val="22"/>
                <w:szCs w:val="22"/>
              </w:rPr>
              <w:t>Tel. 2</w:t>
            </w:r>
            <w:r>
              <w:rPr>
                <w:rFonts w:ascii="Bembo Std" w:hAnsi="Bembo Std" w:cs="Calibri"/>
                <w:sz w:val="22"/>
                <w:szCs w:val="22"/>
              </w:rPr>
              <w:t>528-8559</w:t>
            </w:r>
          </w:p>
          <w:p w:rsidR="000F032F" w:rsidRDefault="000F032F" w:rsidP="004A3AA8">
            <w:pPr>
              <w:rPr>
                <w:rFonts w:ascii="Bembo Std" w:hAnsi="Bembo Std" w:cs="Calibri"/>
                <w:sz w:val="22"/>
                <w:szCs w:val="22"/>
              </w:rPr>
            </w:pPr>
            <w:r>
              <w:rPr>
                <w:rFonts w:ascii="Bembo Std" w:hAnsi="Bembo Std" w:cs="Calibri"/>
                <w:sz w:val="22"/>
                <w:szCs w:val="22"/>
              </w:rPr>
              <w:t xml:space="preserve">Correo electrónico: </w:t>
            </w:r>
            <w:hyperlink r:id="rId9" w:history="1">
              <w:r w:rsidRPr="00E44326">
                <w:rPr>
                  <w:rStyle w:val="Hipervnculo"/>
                  <w:rFonts w:ascii="Bembo Std" w:hAnsi="Bembo Std" w:cs="Calibri"/>
                  <w:sz w:val="22"/>
                  <w:szCs w:val="22"/>
                </w:rPr>
                <w:t>innovacionglobal19@gmail.com</w:t>
              </w:r>
            </w:hyperlink>
            <w:r>
              <w:rPr>
                <w:rFonts w:ascii="Bembo Std" w:hAnsi="Bembo Std" w:cs="Calibri"/>
                <w:sz w:val="22"/>
                <w:szCs w:val="22"/>
              </w:rPr>
              <w:t xml:space="preserve"> </w:t>
            </w:r>
          </w:p>
          <w:p w:rsidR="000F032F" w:rsidRPr="0037009A" w:rsidRDefault="000F032F" w:rsidP="004A3AA8">
            <w:pPr>
              <w:rPr>
                <w:rFonts w:ascii="Bembo Std" w:hAnsi="Bembo Std" w:cs="Calibri"/>
                <w:sz w:val="22"/>
                <w:szCs w:val="22"/>
              </w:rPr>
            </w:pPr>
            <w:r>
              <w:rPr>
                <w:rFonts w:ascii="Bembo Std" w:hAnsi="Bembo Std" w:cs="Calibri"/>
                <w:sz w:val="22"/>
                <w:szCs w:val="22"/>
              </w:rPr>
              <w:t>NI</w:t>
            </w:r>
            <w:r w:rsidRPr="0037009A">
              <w:rPr>
                <w:rFonts w:ascii="Bembo Std" w:hAnsi="Bembo Std" w:cs="Calibri"/>
                <w:sz w:val="22"/>
                <w:szCs w:val="22"/>
              </w:rPr>
              <w:t>T: 0614-</w:t>
            </w:r>
            <w:r>
              <w:rPr>
                <w:rFonts w:ascii="Bembo Std" w:hAnsi="Bembo Std" w:cs="Calibri"/>
                <w:sz w:val="22"/>
                <w:szCs w:val="22"/>
              </w:rPr>
              <w:t>101219</w:t>
            </w:r>
            <w:r w:rsidRPr="0037009A">
              <w:rPr>
                <w:rFonts w:ascii="Bembo Std" w:hAnsi="Bembo Std" w:cs="Calibri"/>
                <w:sz w:val="22"/>
                <w:szCs w:val="22"/>
              </w:rPr>
              <w:t>-10</w:t>
            </w:r>
            <w:r>
              <w:rPr>
                <w:rFonts w:ascii="Bembo Std" w:hAnsi="Bembo Std" w:cs="Calibri"/>
                <w:sz w:val="22"/>
                <w:szCs w:val="22"/>
              </w:rPr>
              <w:t>9-4</w:t>
            </w:r>
          </w:p>
          <w:p w:rsidR="000F032F" w:rsidRPr="00BD1D44" w:rsidRDefault="000F032F" w:rsidP="004A3AA8">
            <w:pPr>
              <w:rPr>
                <w:rFonts w:ascii="Bembo Std" w:hAnsi="Bembo Std"/>
                <w:sz w:val="22"/>
                <w:szCs w:val="22"/>
              </w:rPr>
            </w:pPr>
            <w:r w:rsidRPr="00BD1D44">
              <w:rPr>
                <w:rFonts w:ascii="Bembo Std" w:hAnsi="Bembo Std"/>
                <w:sz w:val="22"/>
                <w:szCs w:val="22"/>
              </w:rPr>
              <w:t>Presente</w:t>
            </w:r>
          </w:p>
          <w:p w:rsidR="000F032F" w:rsidRPr="00BD1D44" w:rsidRDefault="000F032F" w:rsidP="004A3AA8">
            <w:pPr>
              <w:rPr>
                <w:rFonts w:ascii="Bembo Std" w:hAnsi="Bembo Std"/>
                <w:b/>
                <w:bCs/>
                <w:sz w:val="22"/>
                <w:szCs w:val="22"/>
              </w:rPr>
            </w:pPr>
          </w:p>
        </w:tc>
        <w:tc>
          <w:tcPr>
            <w:tcW w:w="4819" w:type="dxa"/>
            <w:tcBorders>
              <w:top w:val="single" w:sz="1" w:space="0" w:color="FFFFFF"/>
              <w:left w:val="single" w:sz="1" w:space="0" w:color="FFFFFF"/>
              <w:bottom w:val="single" w:sz="1" w:space="0" w:color="FFFFFF"/>
              <w:right w:val="single" w:sz="1" w:space="0" w:color="FFFFFF"/>
            </w:tcBorders>
            <w:shd w:val="clear" w:color="auto" w:fill="auto"/>
          </w:tcPr>
          <w:p w:rsidR="000F032F" w:rsidRPr="00BD1D44" w:rsidRDefault="000F032F" w:rsidP="004A3AA8">
            <w:pPr>
              <w:pStyle w:val="Contenidodelatabla"/>
              <w:jc w:val="both"/>
              <w:rPr>
                <w:rFonts w:ascii="Bembo Std" w:hAnsi="Bembo Std"/>
                <w:sz w:val="22"/>
                <w:szCs w:val="22"/>
              </w:rPr>
            </w:pPr>
            <w:r w:rsidRPr="00BD1D44">
              <w:rPr>
                <w:rFonts w:ascii="Bembo Std" w:hAnsi="Bembo Std"/>
                <w:b/>
                <w:bCs/>
                <w:sz w:val="22"/>
                <w:szCs w:val="22"/>
              </w:rPr>
              <w:t xml:space="preserve">Orden de Compra </w:t>
            </w:r>
            <w:proofErr w:type="spellStart"/>
            <w:r w:rsidRPr="00BD1D44">
              <w:rPr>
                <w:rFonts w:ascii="Bembo Std" w:hAnsi="Bembo Std"/>
                <w:b/>
                <w:bCs/>
                <w:sz w:val="22"/>
                <w:szCs w:val="22"/>
              </w:rPr>
              <w:t>Nº</w:t>
            </w:r>
            <w:proofErr w:type="spellEnd"/>
            <w:r w:rsidRPr="00BD1D44">
              <w:rPr>
                <w:rFonts w:ascii="Bembo Std" w:hAnsi="Bembo Std"/>
                <w:b/>
                <w:bCs/>
                <w:color w:val="0000FF"/>
                <w:sz w:val="22"/>
                <w:szCs w:val="22"/>
              </w:rPr>
              <w:t xml:space="preserve"> 2</w:t>
            </w:r>
            <w:r>
              <w:rPr>
                <w:rFonts w:ascii="Bembo Std" w:hAnsi="Bembo Std"/>
                <w:b/>
                <w:bCs/>
                <w:color w:val="0000FF"/>
                <w:sz w:val="22"/>
                <w:szCs w:val="22"/>
              </w:rPr>
              <w:t>42</w:t>
            </w:r>
            <w:r w:rsidRPr="00BD1D44">
              <w:rPr>
                <w:rFonts w:ascii="Bembo Std" w:hAnsi="Bembo Std"/>
                <w:b/>
                <w:bCs/>
                <w:color w:val="0000FF"/>
                <w:sz w:val="22"/>
                <w:szCs w:val="22"/>
              </w:rPr>
              <w:t>/ 2022 ACP-UGPPI</w:t>
            </w:r>
          </w:p>
          <w:p w:rsidR="000F032F" w:rsidRDefault="000F032F" w:rsidP="004A3AA8">
            <w:pPr>
              <w:pStyle w:val="Contenidodelatabla"/>
              <w:jc w:val="both"/>
              <w:rPr>
                <w:rFonts w:ascii="Bembo Std" w:hAnsi="Bembo Std"/>
                <w:color w:val="0000FF"/>
                <w:sz w:val="22"/>
                <w:szCs w:val="22"/>
              </w:rPr>
            </w:pPr>
            <w:r w:rsidRPr="00B61AE6">
              <w:rPr>
                <w:rFonts w:ascii="Bembo Std" w:hAnsi="Bembo Std"/>
                <w:color w:val="0000FF"/>
                <w:sz w:val="22"/>
                <w:szCs w:val="22"/>
              </w:rPr>
              <w:t xml:space="preserve">Solicitud de Cotización (SDC) </w:t>
            </w:r>
            <w:proofErr w:type="spellStart"/>
            <w:r w:rsidRPr="00B61AE6">
              <w:rPr>
                <w:rFonts w:ascii="Bembo Std" w:hAnsi="Bembo Std"/>
                <w:color w:val="0000FF"/>
                <w:sz w:val="22"/>
                <w:szCs w:val="22"/>
              </w:rPr>
              <w:t>N°</w:t>
            </w:r>
            <w:proofErr w:type="spellEnd"/>
            <w:r w:rsidRPr="00B61AE6">
              <w:rPr>
                <w:rFonts w:ascii="Bembo Std" w:hAnsi="Bembo Std"/>
                <w:color w:val="0000FF"/>
                <w:sz w:val="22"/>
                <w:szCs w:val="22"/>
              </w:rPr>
              <w:t xml:space="preserve"> RECOVID-92-RFQ-GO denominado “AIRES ACONDICIONADOS PARA DEPENDENCIAS DEL MINSAL”,</w:t>
            </w:r>
          </w:p>
          <w:p w:rsidR="000F032F" w:rsidRPr="00BD1D44" w:rsidRDefault="000F032F" w:rsidP="004A3AA8">
            <w:pPr>
              <w:pStyle w:val="Contenidodelatabla"/>
              <w:jc w:val="both"/>
              <w:rPr>
                <w:rFonts w:ascii="Bembo Std" w:hAnsi="Bembo Std"/>
                <w:sz w:val="22"/>
                <w:szCs w:val="22"/>
              </w:rPr>
            </w:pPr>
            <w:r w:rsidRPr="00BD1D44">
              <w:rPr>
                <w:rFonts w:ascii="Bembo Std" w:hAnsi="Bembo Std"/>
                <w:sz w:val="22"/>
                <w:szCs w:val="22"/>
              </w:rPr>
              <w:t xml:space="preserve">Fecha: </w:t>
            </w:r>
            <w:r>
              <w:rPr>
                <w:rFonts w:ascii="Bembo Std" w:hAnsi="Bembo Std"/>
                <w:sz w:val="22"/>
                <w:szCs w:val="22"/>
              </w:rPr>
              <w:t>19</w:t>
            </w:r>
            <w:r w:rsidRPr="00BD1D44">
              <w:rPr>
                <w:rFonts w:ascii="Bembo Std" w:hAnsi="Bembo Std"/>
                <w:sz w:val="22"/>
                <w:szCs w:val="22"/>
              </w:rPr>
              <w:t xml:space="preserve"> DE DICIEMBRE de 2022</w:t>
            </w:r>
          </w:p>
          <w:p w:rsidR="000F032F" w:rsidRPr="00BD1D44" w:rsidRDefault="000F032F" w:rsidP="004A3AA8">
            <w:pPr>
              <w:pStyle w:val="Contenidodelatabla"/>
              <w:jc w:val="both"/>
              <w:rPr>
                <w:rFonts w:ascii="Bembo Std" w:hAnsi="Bembo Std"/>
                <w:color w:val="0000FF"/>
                <w:sz w:val="22"/>
                <w:szCs w:val="22"/>
              </w:rPr>
            </w:pPr>
          </w:p>
        </w:tc>
      </w:tr>
    </w:tbl>
    <w:p w:rsidR="000F032F" w:rsidRPr="007173D5" w:rsidRDefault="000F032F" w:rsidP="000F032F">
      <w:pPr>
        <w:ind w:right="-93"/>
        <w:jc w:val="both"/>
        <w:rPr>
          <w:rFonts w:ascii="Bembo Std" w:hAnsi="Bembo Std"/>
          <w:b/>
          <w:color w:val="000000"/>
          <w:sz w:val="22"/>
          <w:szCs w:val="22"/>
        </w:rPr>
      </w:pPr>
      <w:r w:rsidRPr="007173D5">
        <w:rPr>
          <w:rFonts w:ascii="Bembo Std" w:hAnsi="Bembo Std"/>
          <w:color w:val="000000"/>
          <w:sz w:val="22"/>
          <w:szCs w:val="22"/>
        </w:rPr>
        <w:t xml:space="preserve">Solicito a ustedes se sirvan a brindar los bienes, objeto de la presente Orden de Compra, en el plazo de </w:t>
      </w:r>
      <w:r w:rsidRPr="006D6F91">
        <w:rPr>
          <w:rFonts w:ascii="Bembo Std" w:hAnsi="Bembo Std"/>
          <w:b/>
          <w:color w:val="000000"/>
          <w:sz w:val="22"/>
          <w:szCs w:val="22"/>
        </w:rPr>
        <w:t>SESENTA (60) días calendario, posterior a la distribución de la Orden de Compra</w:t>
      </w:r>
    </w:p>
    <w:p w:rsidR="000F032F" w:rsidRDefault="000F032F" w:rsidP="000F032F">
      <w:pPr>
        <w:ind w:right="-93"/>
        <w:jc w:val="both"/>
        <w:rPr>
          <w:rFonts w:ascii="Bembo Std" w:hAnsi="Bembo Std"/>
          <w:b/>
          <w:color w:val="000000"/>
          <w:sz w:val="22"/>
          <w:szCs w:val="22"/>
        </w:rPr>
      </w:pPr>
    </w:p>
    <w:tbl>
      <w:tblPr>
        <w:tblW w:w="10222" w:type="dxa"/>
        <w:tblInd w:w="-34" w:type="dxa"/>
        <w:tblLook w:val="04A0" w:firstRow="1" w:lastRow="0" w:firstColumn="1" w:lastColumn="0" w:noHBand="0" w:noVBand="1"/>
      </w:tblPr>
      <w:tblGrid>
        <w:gridCol w:w="641"/>
        <w:gridCol w:w="1190"/>
        <w:gridCol w:w="4215"/>
        <w:gridCol w:w="878"/>
        <w:gridCol w:w="1003"/>
        <w:gridCol w:w="1148"/>
        <w:gridCol w:w="1147"/>
      </w:tblGrid>
      <w:tr w:rsidR="000F032F" w:rsidRPr="0000743E" w:rsidTr="004A3AA8">
        <w:trPr>
          <w:trHeight w:val="449"/>
          <w:tblHeader/>
        </w:trPr>
        <w:tc>
          <w:tcPr>
            <w:tcW w:w="6046" w:type="dxa"/>
            <w:gridSpan w:val="3"/>
            <w:tcBorders>
              <w:top w:val="single" w:sz="4" w:space="0" w:color="auto"/>
              <w:left w:val="single" w:sz="4" w:space="0" w:color="auto"/>
              <w:bottom w:val="single" w:sz="4" w:space="0" w:color="auto"/>
              <w:right w:val="single" w:sz="4" w:space="0" w:color="auto"/>
            </w:tcBorders>
          </w:tcPr>
          <w:p w:rsidR="000F032F" w:rsidRPr="0000743E" w:rsidRDefault="000F032F" w:rsidP="004A3AA8">
            <w:pPr>
              <w:pStyle w:val="Contenidodelatabla"/>
              <w:rPr>
                <w:rFonts w:ascii="Bembo Std" w:hAnsi="Bembo Std" w:cs="Arial"/>
                <w:color w:val="000000"/>
                <w:sz w:val="20"/>
                <w:szCs w:val="20"/>
              </w:rPr>
            </w:pPr>
            <w:r w:rsidRPr="0000743E">
              <w:rPr>
                <w:rFonts w:ascii="Bembo Std" w:hAnsi="Bembo Std"/>
                <w:b/>
                <w:bCs/>
                <w:color w:val="000000"/>
                <w:sz w:val="20"/>
                <w:szCs w:val="20"/>
              </w:rPr>
              <w:t>Dependencia solicitante:</w:t>
            </w:r>
            <w:r w:rsidRPr="0000743E">
              <w:rPr>
                <w:rFonts w:ascii="Bembo Std" w:hAnsi="Bembo Std"/>
                <w:color w:val="000000"/>
                <w:sz w:val="20"/>
                <w:szCs w:val="20"/>
              </w:rPr>
              <w:t xml:space="preserve"> </w:t>
            </w:r>
          </w:p>
          <w:p w:rsidR="000F032F" w:rsidRDefault="000F032F" w:rsidP="004A3AA8">
            <w:pPr>
              <w:pStyle w:val="Contenidodelatabla"/>
              <w:jc w:val="both"/>
              <w:rPr>
                <w:rFonts w:ascii="Bembo Std" w:hAnsi="Bembo Std" w:cs="Arial"/>
                <w:b/>
                <w:bCs/>
                <w:color w:val="0000FF"/>
                <w:sz w:val="22"/>
                <w:szCs w:val="22"/>
              </w:rPr>
            </w:pPr>
            <w:r w:rsidRPr="00A2300F">
              <w:rPr>
                <w:rFonts w:ascii="Bembo Std" w:hAnsi="Bembo Std" w:cs="Arial"/>
                <w:b/>
                <w:bCs/>
                <w:color w:val="0000FF"/>
                <w:sz w:val="22"/>
                <w:szCs w:val="22"/>
              </w:rPr>
              <w:t>DIRECCI</w:t>
            </w:r>
            <w:r>
              <w:rPr>
                <w:rFonts w:ascii="Bembo Std" w:hAnsi="Bembo Std" w:cs="Arial"/>
                <w:b/>
                <w:bCs/>
                <w:color w:val="0000FF"/>
                <w:sz w:val="22"/>
                <w:szCs w:val="22"/>
              </w:rPr>
              <w:t>Ó</w:t>
            </w:r>
            <w:r w:rsidRPr="00A2300F">
              <w:rPr>
                <w:rFonts w:ascii="Bembo Std" w:hAnsi="Bembo Std" w:cs="Arial"/>
                <w:b/>
                <w:bCs/>
                <w:color w:val="0000FF"/>
                <w:sz w:val="22"/>
                <w:szCs w:val="22"/>
              </w:rPr>
              <w:t>N DE PROMOCI</w:t>
            </w:r>
            <w:r>
              <w:rPr>
                <w:rFonts w:ascii="Bembo Std" w:hAnsi="Bembo Std" w:cs="Arial"/>
                <w:b/>
                <w:bCs/>
                <w:color w:val="0000FF"/>
                <w:sz w:val="22"/>
                <w:szCs w:val="22"/>
              </w:rPr>
              <w:t>Ó</w:t>
            </w:r>
            <w:r w:rsidRPr="00A2300F">
              <w:rPr>
                <w:rFonts w:ascii="Bembo Std" w:hAnsi="Bembo Std" w:cs="Arial"/>
                <w:b/>
                <w:bCs/>
                <w:color w:val="0000FF"/>
                <w:sz w:val="22"/>
                <w:szCs w:val="22"/>
              </w:rPr>
              <w:t>N DE LA SALUD</w:t>
            </w:r>
          </w:p>
          <w:p w:rsidR="000F032F" w:rsidRPr="00A2300F" w:rsidRDefault="000F032F" w:rsidP="004A3AA8">
            <w:pPr>
              <w:pStyle w:val="Contenidodelatabla"/>
              <w:jc w:val="both"/>
              <w:rPr>
                <w:rFonts w:ascii="Bembo Std" w:hAnsi="Bembo Std"/>
                <w:sz w:val="22"/>
                <w:szCs w:val="22"/>
              </w:rPr>
            </w:pPr>
          </w:p>
        </w:tc>
        <w:tc>
          <w:tcPr>
            <w:tcW w:w="4176" w:type="dxa"/>
            <w:gridSpan w:val="4"/>
            <w:tcBorders>
              <w:top w:val="single" w:sz="4" w:space="0" w:color="auto"/>
              <w:left w:val="single" w:sz="4" w:space="0" w:color="auto"/>
              <w:bottom w:val="single" w:sz="4" w:space="0" w:color="auto"/>
              <w:right w:val="single" w:sz="4" w:space="0" w:color="auto"/>
            </w:tcBorders>
          </w:tcPr>
          <w:p w:rsidR="000F032F" w:rsidRPr="0000743E" w:rsidRDefault="000F032F" w:rsidP="004A3AA8">
            <w:pPr>
              <w:pStyle w:val="Contenidodelatabla"/>
              <w:jc w:val="both"/>
              <w:rPr>
                <w:rFonts w:ascii="Bembo Std" w:hAnsi="Bembo Std"/>
                <w:sz w:val="20"/>
                <w:szCs w:val="20"/>
              </w:rPr>
            </w:pPr>
            <w:r w:rsidRPr="0000743E">
              <w:rPr>
                <w:rFonts w:ascii="Bembo Std" w:hAnsi="Bembo Std"/>
                <w:sz w:val="20"/>
                <w:szCs w:val="20"/>
              </w:rPr>
              <w:t>Forma de pago: 30 días como máximo, posterior a la presentación de la factura</w:t>
            </w:r>
          </w:p>
        </w:tc>
      </w:tr>
      <w:tr w:rsidR="000F032F" w:rsidRPr="00A2300F" w:rsidTr="004A3AA8">
        <w:trPr>
          <w:trHeight w:val="449"/>
          <w:tblHeader/>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A2300F" w:rsidRDefault="000F032F" w:rsidP="004A3AA8">
            <w:pPr>
              <w:jc w:val="center"/>
              <w:rPr>
                <w:rFonts w:ascii="Bembo Std" w:hAnsi="Bembo Std"/>
                <w:b/>
                <w:bCs/>
                <w:color w:val="000000"/>
                <w:sz w:val="16"/>
                <w:szCs w:val="20"/>
              </w:rPr>
            </w:pPr>
            <w:r w:rsidRPr="00A2300F">
              <w:rPr>
                <w:rFonts w:ascii="Bembo Std" w:hAnsi="Bembo Std"/>
                <w:b/>
                <w:bCs/>
                <w:color w:val="000000"/>
                <w:sz w:val="16"/>
                <w:szCs w:val="20"/>
              </w:rPr>
              <w:t>ÍTEM</w:t>
            </w:r>
          </w:p>
        </w:tc>
        <w:tc>
          <w:tcPr>
            <w:tcW w:w="1190" w:type="dxa"/>
            <w:tcBorders>
              <w:top w:val="single" w:sz="4" w:space="0" w:color="auto"/>
              <w:left w:val="single" w:sz="4" w:space="0" w:color="auto"/>
              <w:bottom w:val="single" w:sz="4" w:space="0" w:color="auto"/>
              <w:right w:val="single" w:sz="4" w:space="0" w:color="auto"/>
            </w:tcBorders>
          </w:tcPr>
          <w:p w:rsidR="000F032F" w:rsidRPr="00A2300F" w:rsidRDefault="000F032F" w:rsidP="004A3AA8">
            <w:pPr>
              <w:jc w:val="center"/>
              <w:rPr>
                <w:rFonts w:ascii="Bembo Std" w:hAnsi="Bembo Std"/>
                <w:b/>
                <w:bCs/>
                <w:color w:val="000000"/>
                <w:sz w:val="16"/>
                <w:szCs w:val="20"/>
              </w:rPr>
            </w:pPr>
            <w:r w:rsidRPr="00A2300F">
              <w:rPr>
                <w:rFonts w:ascii="Bembo Std" w:hAnsi="Bembo Std"/>
                <w:b/>
                <w:bCs/>
                <w:color w:val="000000"/>
                <w:sz w:val="16"/>
                <w:szCs w:val="20"/>
              </w:rPr>
              <w:t>CODIGO MINSAL</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A2300F" w:rsidRDefault="000F032F" w:rsidP="004A3AA8">
            <w:pPr>
              <w:jc w:val="center"/>
              <w:rPr>
                <w:rFonts w:ascii="Bembo Std" w:hAnsi="Bembo Std"/>
                <w:b/>
                <w:bCs/>
                <w:color w:val="000000"/>
                <w:sz w:val="16"/>
                <w:szCs w:val="20"/>
              </w:rPr>
            </w:pPr>
            <w:r w:rsidRPr="00A2300F">
              <w:rPr>
                <w:rFonts w:ascii="Bembo Std" w:hAnsi="Bembo Std"/>
                <w:b/>
                <w:bCs/>
                <w:color w:val="000000"/>
                <w:sz w:val="16"/>
                <w:szCs w:val="20"/>
              </w:rPr>
              <w:t>DESCRIPCIÓN DEL BIEN</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A2300F" w:rsidRDefault="000F032F" w:rsidP="004A3AA8">
            <w:pPr>
              <w:jc w:val="center"/>
              <w:rPr>
                <w:rFonts w:ascii="Bembo Std" w:hAnsi="Bembo Std"/>
                <w:b/>
                <w:bCs/>
                <w:color w:val="000000"/>
                <w:sz w:val="16"/>
                <w:szCs w:val="20"/>
              </w:rPr>
            </w:pPr>
            <w:r w:rsidRPr="00A2300F">
              <w:rPr>
                <w:rFonts w:ascii="Bembo Std" w:hAnsi="Bembo Std"/>
                <w:b/>
                <w:bCs/>
                <w:color w:val="000000"/>
                <w:sz w:val="16"/>
                <w:szCs w:val="20"/>
              </w:rPr>
              <w:t>UNIDAD DE MEDIDA</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A2300F" w:rsidRDefault="000F032F" w:rsidP="004A3AA8">
            <w:pPr>
              <w:jc w:val="center"/>
              <w:rPr>
                <w:rFonts w:ascii="Bembo Std" w:hAnsi="Bembo Std"/>
                <w:b/>
                <w:bCs/>
                <w:color w:val="000000"/>
                <w:sz w:val="16"/>
                <w:szCs w:val="20"/>
              </w:rPr>
            </w:pPr>
            <w:r w:rsidRPr="00A2300F">
              <w:rPr>
                <w:rFonts w:ascii="Bembo Std" w:hAnsi="Bembo Std"/>
                <w:b/>
                <w:bCs/>
                <w:color w:val="000000"/>
                <w:sz w:val="16"/>
                <w:szCs w:val="20"/>
              </w:rPr>
              <w:t>CANTIDAD</w:t>
            </w:r>
          </w:p>
        </w:tc>
        <w:tc>
          <w:tcPr>
            <w:tcW w:w="1148" w:type="dxa"/>
            <w:tcBorders>
              <w:top w:val="single" w:sz="4" w:space="0" w:color="auto"/>
              <w:left w:val="single" w:sz="4" w:space="0" w:color="auto"/>
              <w:bottom w:val="single" w:sz="4" w:space="0" w:color="auto"/>
              <w:right w:val="single" w:sz="4" w:space="0" w:color="auto"/>
            </w:tcBorders>
          </w:tcPr>
          <w:p w:rsidR="000F032F" w:rsidRPr="00A2300F" w:rsidRDefault="000F032F" w:rsidP="004A3AA8">
            <w:pPr>
              <w:jc w:val="center"/>
              <w:rPr>
                <w:rFonts w:ascii="Bembo Std" w:hAnsi="Bembo Std"/>
                <w:b/>
                <w:bCs/>
                <w:color w:val="000000"/>
                <w:sz w:val="16"/>
                <w:szCs w:val="20"/>
              </w:rPr>
            </w:pPr>
            <w:r w:rsidRPr="00A2300F">
              <w:rPr>
                <w:rFonts w:ascii="Bembo Std" w:hAnsi="Bembo Std"/>
                <w:b/>
                <w:bCs/>
                <w:color w:val="000000"/>
                <w:sz w:val="16"/>
                <w:szCs w:val="20"/>
              </w:rPr>
              <w:t>PRECIO UNITARIO US$</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A2300F" w:rsidRDefault="000F032F" w:rsidP="004A3AA8">
            <w:pPr>
              <w:jc w:val="center"/>
              <w:rPr>
                <w:rFonts w:ascii="Bembo Std" w:hAnsi="Bembo Std"/>
                <w:b/>
                <w:bCs/>
                <w:color w:val="000000"/>
                <w:sz w:val="16"/>
                <w:szCs w:val="20"/>
              </w:rPr>
            </w:pPr>
            <w:r w:rsidRPr="00A2300F">
              <w:rPr>
                <w:rFonts w:ascii="Bembo Std" w:hAnsi="Bembo Std"/>
                <w:b/>
                <w:bCs/>
                <w:color w:val="000000"/>
                <w:sz w:val="16"/>
                <w:szCs w:val="20"/>
              </w:rPr>
              <w:t xml:space="preserve">HASTA UN MONTO </w:t>
            </w:r>
            <w:proofErr w:type="gramStart"/>
            <w:r w:rsidRPr="00A2300F">
              <w:rPr>
                <w:rFonts w:ascii="Bembo Std" w:hAnsi="Bembo Std"/>
                <w:b/>
                <w:bCs/>
                <w:color w:val="000000"/>
                <w:sz w:val="16"/>
                <w:szCs w:val="20"/>
              </w:rPr>
              <w:t>TOTAL  US</w:t>
            </w:r>
            <w:proofErr w:type="gramEnd"/>
            <w:r w:rsidRPr="00A2300F">
              <w:rPr>
                <w:rFonts w:ascii="Bembo Std" w:hAnsi="Bembo Std"/>
                <w:b/>
                <w:bCs/>
                <w:color w:val="000000"/>
                <w:sz w:val="16"/>
                <w:szCs w:val="20"/>
              </w:rPr>
              <w:t>$</w:t>
            </w:r>
          </w:p>
        </w:tc>
      </w:tr>
      <w:tr w:rsidR="000F032F" w:rsidRPr="00A2300F" w:rsidTr="004A3AA8">
        <w:trPr>
          <w:trHeight w:val="403"/>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32F" w:rsidRPr="00077593" w:rsidRDefault="000F032F" w:rsidP="004A3AA8">
            <w:pPr>
              <w:tabs>
                <w:tab w:val="right" w:pos="7272"/>
              </w:tabs>
              <w:spacing w:before="60" w:after="60"/>
              <w:jc w:val="center"/>
              <w:rPr>
                <w:rFonts w:ascii="Bembo Std" w:hAnsi="Bembo Std"/>
                <w:iCs/>
                <w:sz w:val="20"/>
                <w:szCs w:val="20"/>
              </w:rPr>
            </w:pPr>
            <w:r w:rsidRPr="00077593">
              <w:rPr>
                <w:rFonts w:ascii="Bembo Std" w:hAnsi="Bembo Std"/>
                <w:iCs/>
                <w:sz w:val="20"/>
                <w:szCs w:val="20"/>
              </w:rPr>
              <w:t>2</w:t>
            </w:r>
          </w:p>
        </w:tc>
        <w:tc>
          <w:tcPr>
            <w:tcW w:w="1190" w:type="dxa"/>
            <w:tcBorders>
              <w:top w:val="single" w:sz="4" w:space="0" w:color="auto"/>
              <w:left w:val="single" w:sz="4" w:space="0" w:color="auto"/>
              <w:bottom w:val="single" w:sz="4" w:space="0" w:color="auto"/>
              <w:right w:val="single" w:sz="4" w:space="0" w:color="auto"/>
            </w:tcBorders>
            <w:noWrap/>
            <w:vAlign w:val="center"/>
          </w:tcPr>
          <w:p w:rsidR="000F032F" w:rsidRPr="00077593" w:rsidRDefault="000F032F" w:rsidP="004A3AA8">
            <w:pPr>
              <w:tabs>
                <w:tab w:val="right" w:pos="7272"/>
              </w:tabs>
              <w:spacing w:before="60" w:after="60"/>
              <w:rPr>
                <w:rFonts w:ascii="Bembo Std" w:hAnsi="Bembo Std"/>
                <w:iCs/>
                <w:sz w:val="20"/>
                <w:szCs w:val="20"/>
              </w:rPr>
            </w:pPr>
            <w:r w:rsidRPr="00077593">
              <w:rPr>
                <w:rFonts w:ascii="Bembo Std" w:hAnsi="Bembo Std"/>
                <w:iCs/>
                <w:sz w:val="20"/>
                <w:szCs w:val="20"/>
              </w:rPr>
              <w:t>60207115</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077593" w:rsidRDefault="000F032F" w:rsidP="004A3AA8">
            <w:pPr>
              <w:tabs>
                <w:tab w:val="right" w:pos="7272"/>
              </w:tabs>
              <w:spacing w:before="60" w:after="60"/>
              <w:rPr>
                <w:rFonts w:ascii="Bembo Std" w:eastAsia="DejaVu Serif" w:hAnsi="Bembo Std"/>
                <w:color w:val="000000"/>
                <w:sz w:val="20"/>
                <w:szCs w:val="20"/>
                <w:lang w:eastAsia="es-SV"/>
              </w:rPr>
            </w:pPr>
            <w:r w:rsidRPr="00077593">
              <w:rPr>
                <w:rFonts w:ascii="Bembo Std" w:eastAsia="DejaVu Serif" w:hAnsi="Bembo Std"/>
                <w:color w:val="000000"/>
                <w:sz w:val="20"/>
                <w:szCs w:val="20"/>
                <w:lang w:eastAsia="es-SV"/>
              </w:rPr>
              <w:t>Equipo para aire acondicionado MINISPLIT, de 18,000 BTU</w:t>
            </w:r>
          </w:p>
          <w:p w:rsidR="000F032F" w:rsidRPr="00077593" w:rsidRDefault="000F032F" w:rsidP="004A3AA8">
            <w:pPr>
              <w:tabs>
                <w:tab w:val="right" w:pos="7272"/>
              </w:tabs>
              <w:spacing w:before="60" w:after="60"/>
              <w:rPr>
                <w:rFonts w:ascii="Bembo Std" w:eastAsia="DejaVu Serif" w:hAnsi="Bembo Std"/>
                <w:color w:val="000000"/>
                <w:sz w:val="20"/>
                <w:szCs w:val="20"/>
                <w:lang w:eastAsia="es-SV"/>
              </w:rPr>
            </w:pPr>
            <w:r w:rsidRPr="00077593">
              <w:rPr>
                <w:rFonts w:ascii="Bembo Std" w:eastAsia="DejaVu Serif" w:hAnsi="Bembo Std"/>
                <w:color w:val="000000"/>
                <w:sz w:val="20"/>
                <w:szCs w:val="20"/>
                <w:lang w:eastAsia="es-SV"/>
              </w:rPr>
              <w:t>Marca: LENNOX</w:t>
            </w:r>
          </w:p>
          <w:p w:rsidR="000F032F" w:rsidRPr="00077593" w:rsidRDefault="000F032F" w:rsidP="004A3AA8">
            <w:pPr>
              <w:tabs>
                <w:tab w:val="right" w:pos="7272"/>
              </w:tabs>
              <w:spacing w:before="60" w:after="60"/>
              <w:rPr>
                <w:rFonts w:ascii="Bembo Std" w:eastAsia="DejaVu Serif" w:hAnsi="Bembo Std"/>
                <w:color w:val="000000"/>
                <w:sz w:val="20"/>
                <w:szCs w:val="20"/>
                <w:lang w:eastAsia="es-SV"/>
              </w:rPr>
            </w:pPr>
            <w:r w:rsidRPr="00077593">
              <w:rPr>
                <w:rFonts w:ascii="Bembo Std" w:eastAsia="DejaVu Serif" w:hAnsi="Bembo Std"/>
                <w:color w:val="000000"/>
                <w:sz w:val="20"/>
                <w:szCs w:val="20"/>
                <w:lang w:eastAsia="es-SV"/>
              </w:rPr>
              <w:t>Modelo: LI018</w:t>
            </w:r>
          </w:p>
          <w:p w:rsidR="000F032F" w:rsidRPr="00077593" w:rsidRDefault="000F032F" w:rsidP="004A3AA8">
            <w:pPr>
              <w:tabs>
                <w:tab w:val="right" w:pos="7272"/>
              </w:tabs>
              <w:spacing w:before="60" w:after="60"/>
              <w:rPr>
                <w:rFonts w:ascii="Bembo Std" w:eastAsia="DejaVu Serif" w:hAnsi="Bembo Std"/>
                <w:color w:val="000000"/>
                <w:sz w:val="20"/>
                <w:szCs w:val="20"/>
                <w:lang w:eastAsia="es-SV"/>
              </w:rPr>
            </w:pPr>
            <w:r w:rsidRPr="00077593">
              <w:rPr>
                <w:rFonts w:ascii="Bembo Std" w:eastAsia="DejaVu Serif" w:hAnsi="Bembo Std"/>
                <w:color w:val="000000"/>
                <w:sz w:val="20"/>
                <w:szCs w:val="20"/>
                <w:lang w:eastAsia="es-SV"/>
              </w:rPr>
              <w:t>País de Origen: CHINA</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32F" w:rsidRPr="00077593" w:rsidRDefault="000F032F" w:rsidP="004A3AA8">
            <w:pPr>
              <w:jc w:val="center"/>
              <w:rPr>
                <w:rFonts w:ascii="Bembo Std" w:hAnsi="Bembo Std"/>
                <w:iCs/>
                <w:sz w:val="20"/>
                <w:szCs w:val="20"/>
              </w:rPr>
            </w:pPr>
            <w:r w:rsidRPr="00077593">
              <w:rPr>
                <w:rFonts w:ascii="Bembo Std" w:hAnsi="Bembo Std"/>
                <w:iCs/>
                <w:sz w:val="20"/>
                <w:szCs w:val="20"/>
              </w:rPr>
              <w:t>C/U</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077593" w:rsidRDefault="000F032F" w:rsidP="004A3AA8">
            <w:pPr>
              <w:tabs>
                <w:tab w:val="right" w:pos="7272"/>
              </w:tabs>
              <w:spacing w:before="60" w:after="60"/>
              <w:jc w:val="center"/>
              <w:rPr>
                <w:rFonts w:ascii="Bembo Std" w:hAnsi="Bembo Std"/>
                <w:iCs/>
                <w:sz w:val="20"/>
                <w:szCs w:val="20"/>
              </w:rPr>
            </w:pPr>
            <w:r w:rsidRPr="00077593">
              <w:rPr>
                <w:rFonts w:ascii="Bembo Std" w:hAnsi="Bembo Std"/>
                <w:iCs/>
                <w:sz w:val="20"/>
                <w:szCs w:val="20"/>
              </w:rPr>
              <w:t>1</w:t>
            </w:r>
          </w:p>
        </w:tc>
        <w:tc>
          <w:tcPr>
            <w:tcW w:w="1148" w:type="dxa"/>
            <w:tcBorders>
              <w:top w:val="single" w:sz="4" w:space="0" w:color="auto"/>
              <w:left w:val="single" w:sz="4" w:space="0" w:color="auto"/>
              <w:bottom w:val="single" w:sz="4" w:space="0" w:color="auto"/>
              <w:right w:val="single" w:sz="4" w:space="0" w:color="auto"/>
            </w:tcBorders>
            <w:vAlign w:val="center"/>
          </w:tcPr>
          <w:p w:rsidR="000F032F" w:rsidRPr="00077593" w:rsidRDefault="000F032F" w:rsidP="004A3AA8">
            <w:pPr>
              <w:tabs>
                <w:tab w:val="right" w:pos="7272"/>
              </w:tabs>
              <w:spacing w:before="60" w:after="60"/>
              <w:jc w:val="center"/>
              <w:rPr>
                <w:rFonts w:ascii="Bembo Std" w:hAnsi="Bembo Std"/>
                <w:iCs/>
                <w:sz w:val="20"/>
                <w:szCs w:val="20"/>
              </w:rPr>
            </w:pPr>
            <w:r w:rsidRPr="00077593">
              <w:rPr>
                <w:rFonts w:ascii="Bembo Std" w:hAnsi="Bembo Std"/>
                <w:iCs/>
                <w:sz w:val="20"/>
                <w:szCs w:val="20"/>
              </w:rPr>
              <w:t>$1,300.00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077593" w:rsidRDefault="000F032F" w:rsidP="004A3AA8">
            <w:pPr>
              <w:tabs>
                <w:tab w:val="right" w:pos="7272"/>
              </w:tabs>
              <w:spacing w:before="60" w:after="60"/>
              <w:jc w:val="center"/>
              <w:rPr>
                <w:rFonts w:ascii="Bembo Std" w:hAnsi="Bembo Std"/>
                <w:iCs/>
                <w:sz w:val="20"/>
                <w:szCs w:val="20"/>
              </w:rPr>
            </w:pPr>
            <w:r w:rsidRPr="00077593">
              <w:rPr>
                <w:rFonts w:ascii="Bembo Std" w:hAnsi="Bembo Std"/>
                <w:iCs/>
                <w:sz w:val="20"/>
                <w:szCs w:val="20"/>
              </w:rPr>
              <w:t>$1,300.00</w:t>
            </w:r>
          </w:p>
        </w:tc>
      </w:tr>
      <w:tr w:rsidR="000F032F" w:rsidRPr="00A2300F" w:rsidTr="004A3AA8">
        <w:trPr>
          <w:trHeight w:val="403"/>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32F" w:rsidRPr="00077593" w:rsidRDefault="000F032F" w:rsidP="004A3AA8">
            <w:pPr>
              <w:tabs>
                <w:tab w:val="right" w:pos="7272"/>
              </w:tabs>
              <w:spacing w:before="60" w:after="60"/>
              <w:jc w:val="center"/>
              <w:rPr>
                <w:rFonts w:ascii="Bembo Std" w:hAnsi="Bembo Std"/>
                <w:iCs/>
                <w:sz w:val="20"/>
                <w:szCs w:val="20"/>
              </w:rPr>
            </w:pPr>
            <w:r w:rsidRPr="00077593">
              <w:rPr>
                <w:rFonts w:ascii="Bembo Std" w:hAnsi="Bembo Std"/>
                <w:iCs/>
                <w:sz w:val="20"/>
                <w:szCs w:val="20"/>
              </w:rPr>
              <w:t>3</w:t>
            </w:r>
          </w:p>
        </w:tc>
        <w:tc>
          <w:tcPr>
            <w:tcW w:w="1190" w:type="dxa"/>
            <w:tcBorders>
              <w:top w:val="single" w:sz="4" w:space="0" w:color="auto"/>
              <w:left w:val="single" w:sz="4" w:space="0" w:color="auto"/>
              <w:bottom w:val="single" w:sz="4" w:space="0" w:color="auto"/>
              <w:right w:val="single" w:sz="4" w:space="0" w:color="auto"/>
            </w:tcBorders>
            <w:noWrap/>
            <w:vAlign w:val="center"/>
          </w:tcPr>
          <w:p w:rsidR="000F032F" w:rsidRPr="00077593" w:rsidRDefault="000F032F" w:rsidP="004A3AA8">
            <w:pPr>
              <w:tabs>
                <w:tab w:val="right" w:pos="7272"/>
              </w:tabs>
              <w:spacing w:before="60" w:after="60"/>
              <w:rPr>
                <w:rFonts w:ascii="Bembo Std" w:hAnsi="Bembo Std"/>
                <w:iCs/>
                <w:sz w:val="20"/>
                <w:szCs w:val="20"/>
              </w:rPr>
            </w:pPr>
            <w:r w:rsidRPr="00077593">
              <w:rPr>
                <w:rFonts w:ascii="Bembo Std" w:hAnsi="Bembo Std"/>
                <w:iCs/>
                <w:sz w:val="20"/>
                <w:szCs w:val="20"/>
              </w:rPr>
              <w:t>60207110</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077593" w:rsidRDefault="000F032F" w:rsidP="004A3AA8">
            <w:pPr>
              <w:tabs>
                <w:tab w:val="right" w:pos="7272"/>
              </w:tabs>
              <w:spacing w:before="60" w:after="60"/>
              <w:rPr>
                <w:rFonts w:ascii="Bembo Std" w:eastAsia="DejaVu Serif" w:hAnsi="Bembo Std"/>
                <w:color w:val="000000"/>
                <w:sz w:val="20"/>
                <w:szCs w:val="20"/>
                <w:lang w:eastAsia="es-SV"/>
              </w:rPr>
            </w:pPr>
            <w:r w:rsidRPr="00077593">
              <w:rPr>
                <w:rFonts w:ascii="Bembo Std" w:eastAsia="DejaVu Serif" w:hAnsi="Bembo Std"/>
                <w:color w:val="000000"/>
                <w:sz w:val="20"/>
                <w:szCs w:val="20"/>
                <w:lang w:eastAsia="es-SV"/>
              </w:rPr>
              <w:t>Equipo para aire acondicionado MINISPLIT, de 12,000 BTU</w:t>
            </w:r>
          </w:p>
          <w:p w:rsidR="000F032F" w:rsidRPr="00077593" w:rsidRDefault="000F032F" w:rsidP="004A3AA8">
            <w:pPr>
              <w:tabs>
                <w:tab w:val="right" w:pos="7272"/>
              </w:tabs>
              <w:spacing w:before="60" w:after="60"/>
              <w:rPr>
                <w:rFonts w:ascii="Bembo Std" w:eastAsia="DejaVu Serif" w:hAnsi="Bembo Std"/>
                <w:color w:val="000000"/>
                <w:sz w:val="20"/>
                <w:szCs w:val="20"/>
                <w:lang w:eastAsia="es-SV"/>
              </w:rPr>
            </w:pPr>
            <w:r w:rsidRPr="00077593">
              <w:rPr>
                <w:rFonts w:ascii="Bembo Std" w:eastAsia="DejaVu Serif" w:hAnsi="Bembo Std"/>
                <w:color w:val="000000"/>
                <w:sz w:val="20"/>
                <w:szCs w:val="20"/>
                <w:lang w:eastAsia="es-SV"/>
              </w:rPr>
              <w:t>Marca: LENNOX</w:t>
            </w:r>
          </w:p>
          <w:p w:rsidR="000F032F" w:rsidRPr="00077593" w:rsidRDefault="000F032F" w:rsidP="004A3AA8">
            <w:pPr>
              <w:tabs>
                <w:tab w:val="right" w:pos="7272"/>
              </w:tabs>
              <w:spacing w:before="60" w:after="60"/>
              <w:rPr>
                <w:rFonts w:ascii="Bembo Std" w:eastAsia="DejaVu Serif" w:hAnsi="Bembo Std"/>
                <w:color w:val="000000"/>
                <w:sz w:val="20"/>
                <w:szCs w:val="20"/>
                <w:lang w:eastAsia="es-SV"/>
              </w:rPr>
            </w:pPr>
            <w:r w:rsidRPr="00077593">
              <w:rPr>
                <w:rFonts w:ascii="Bembo Std" w:eastAsia="DejaVu Serif" w:hAnsi="Bembo Std"/>
                <w:color w:val="000000"/>
                <w:sz w:val="20"/>
                <w:szCs w:val="20"/>
                <w:lang w:eastAsia="es-SV"/>
              </w:rPr>
              <w:t>Modelo: LI012</w:t>
            </w:r>
          </w:p>
          <w:p w:rsidR="000F032F" w:rsidRPr="00077593" w:rsidRDefault="000F032F" w:rsidP="004A3AA8">
            <w:pPr>
              <w:tabs>
                <w:tab w:val="right" w:pos="7272"/>
              </w:tabs>
              <w:spacing w:before="60" w:after="60"/>
              <w:rPr>
                <w:rFonts w:ascii="Bembo Std" w:eastAsia="DejaVu Serif" w:hAnsi="Bembo Std"/>
                <w:color w:val="000000"/>
                <w:sz w:val="20"/>
                <w:szCs w:val="20"/>
                <w:lang w:eastAsia="es-SV"/>
              </w:rPr>
            </w:pPr>
            <w:r w:rsidRPr="00077593">
              <w:rPr>
                <w:rFonts w:ascii="Bembo Std" w:eastAsia="DejaVu Serif" w:hAnsi="Bembo Std"/>
                <w:color w:val="000000"/>
                <w:sz w:val="20"/>
                <w:szCs w:val="20"/>
                <w:lang w:eastAsia="es-SV"/>
              </w:rPr>
              <w:t>País de Origen: CHINA</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32F" w:rsidRPr="00077593" w:rsidRDefault="000F032F" w:rsidP="004A3AA8">
            <w:pPr>
              <w:jc w:val="center"/>
              <w:rPr>
                <w:rFonts w:ascii="Bembo Std" w:hAnsi="Bembo Std"/>
                <w:iCs/>
                <w:sz w:val="20"/>
                <w:szCs w:val="20"/>
              </w:rPr>
            </w:pPr>
            <w:r w:rsidRPr="00077593">
              <w:rPr>
                <w:rFonts w:ascii="Bembo Std" w:hAnsi="Bembo Std"/>
                <w:iCs/>
                <w:sz w:val="20"/>
                <w:szCs w:val="20"/>
              </w:rPr>
              <w:t>C/U</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077593" w:rsidRDefault="000F032F" w:rsidP="004A3AA8">
            <w:pPr>
              <w:tabs>
                <w:tab w:val="right" w:pos="7272"/>
              </w:tabs>
              <w:spacing w:before="60" w:after="60"/>
              <w:jc w:val="center"/>
              <w:rPr>
                <w:rFonts w:ascii="Bembo Std" w:hAnsi="Bembo Std"/>
                <w:iCs/>
                <w:sz w:val="20"/>
                <w:szCs w:val="20"/>
              </w:rPr>
            </w:pPr>
            <w:r w:rsidRPr="00077593">
              <w:rPr>
                <w:rFonts w:ascii="Bembo Std" w:hAnsi="Bembo Std"/>
                <w:iCs/>
                <w:sz w:val="20"/>
                <w:szCs w:val="20"/>
              </w:rPr>
              <w:t>1</w:t>
            </w:r>
          </w:p>
        </w:tc>
        <w:tc>
          <w:tcPr>
            <w:tcW w:w="1148" w:type="dxa"/>
            <w:tcBorders>
              <w:top w:val="single" w:sz="4" w:space="0" w:color="auto"/>
              <w:left w:val="single" w:sz="4" w:space="0" w:color="auto"/>
              <w:bottom w:val="single" w:sz="4" w:space="0" w:color="auto"/>
              <w:right w:val="single" w:sz="4" w:space="0" w:color="auto"/>
            </w:tcBorders>
            <w:vAlign w:val="center"/>
          </w:tcPr>
          <w:p w:rsidR="000F032F" w:rsidRPr="00077593" w:rsidRDefault="000F032F" w:rsidP="004A3AA8">
            <w:pPr>
              <w:tabs>
                <w:tab w:val="right" w:pos="7272"/>
              </w:tabs>
              <w:spacing w:before="60" w:after="60"/>
              <w:jc w:val="center"/>
              <w:rPr>
                <w:rFonts w:ascii="Bembo Std" w:hAnsi="Bembo Std"/>
                <w:iCs/>
                <w:sz w:val="20"/>
                <w:szCs w:val="20"/>
              </w:rPr>
            </w:pPr>
            <w:r w:rsidRPr="00077593">
              <w:rPr>
                <w:rFonts w:ascii="Bembo Std" w:hAnsi="Bembo Std"/>
                <w:iCs/>
                <w:sz w:val="20"/>
                <w:szCs w:val="20"/>
              </w:rPr>
              <w:t>$950.00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077593" w:rsidRDefault="000F032F" w:rsidP="004A3AA8">
            <w:pPr>
              <w:tabs>
                <w:tab w:val="right" w:pos="7272"/>
              </w:tabs>
              <w:spacing w:before="60" w:after="60"/>
              <w:jc w:val="center"/>
              <w:rPr>
                <w:rFonts w:ascii="Bembo Std" w:hAnsi="Bembo Std"/>
                <w:iCs/>
                <w:sz w:val="20"/>
                <w:szCs w:val="20"/>
              </w:rPr>
            </w:pPr>
            <w:r w:rsidRPr="00077593">
              <w:rPr>
                <w:rFonts w:ascii="Bembo Std" w:hAnsi="Bembo Std"/>
                <w:iCs/>
                <w:sz w:val="20"/>
                <w:szCs w:val="20"/>
              </w:rPr>
              <w:t>$950.00</w:t>
            </w:r>
          </w:p>
        </w:tc>
      </w:tr>
      <w:tr w:rsidR="000F032F" w:rsidRPr="00A2300F" w:rsidTr="004A3AA8">
        <w:trPr>
          <w:trHeight w:val="403"/>
        </w:trPr>
        <w:tc>
          <w:tcPr>
            <w:tcW w:w="60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F032F" w:rsidRPr="00A2300F" w:rsidRDefault="000F032F" w:rsidP="004A3AA8">
            <w:pPr>
              <w:tabs>
                <w:tab w:val="right" w:pos="7272"/>
              </w:tabs>
              <w:spacing w:before="60" w:after="60"/>
              <w:rPr>
                <w:rFonts w:ascii="Bembo Std" w:hAnsi="Bembo Std"/>
                <w:b/>
                <w:sz w:val="22"/>
                <w:szCs w:val="22"/>
              </w:rPr>
            </w:pPr>
            <w:r w:rsidRPr="00A2300F">
              <w:rPr>
                <w:rFonts w:ascii="Bembo Std" w:hAnsi="Bembo Std"/>
                <w:b/>
                <w:sz w:val="22"/>
                <w:szCs w:val="22"/>
              </w:rPr>
              <w:t>FORMA DE PAGO:</w:t>
            </w:r>
          </w:p>
          <w:p w:rsidR="000F032F" w:rsidRPr="00A2300F" w:rsidRDefault="000F032F" w:rsidP="004A3AA8">
            <w:pPr>
              <w:widowControl/>
              <w:jc w:val="both"/>
              <w:rPr>
                <w:rFonts w:ascii="Bembo Std" w:eastAsia="Times New Roman" w:hAnsi="Bembo Std" w:cs="Times New Roman"/>
                <w:kern w:val="0"/>
                <w:sz w:val="22"/>
                <w:szCs w:val="22"/>
                <w:lang w:bidi="ar-SA"/>
              </w:rPr>
            </w:pPr>
            <w:r w:rsidRPr="00A2300F">
              <w:rPr>
                <w:rFonts w:ascii="Bembo Std" w:eastAsia="Times New Roman" w:hAnsi="Bembo Std" w:cs="Times New Roman"/>
                <w:kern w:val="0"/>
                <w:sz w:val="22"/>
                <w:szCs w:val="22"/>
                <w:lang w:bidi="ar-SA"/>
              </w:rPr>
              <w:t xml:space="preserve">Para el pago de los bienes el Proveedor presentará a la Tesorería del MINSAL de la Unidad Financiera Institucional, factura de consumidor final en duplicado cliente a nombre de: Contrato de Préstamo </w:t>
            </w:r>
            <w:proofErr w:type="spellStart"/>
            <w:r w:rsidRPr="00A2300F">
              <w:rPr>
                <w:rFonts w:ascii="Bembo Std" w:eastAsia="Times New Roman" w:hAnsi="Bembo Std" w:cs="Times New Roman"/>
                <w:kern w:val="0"/>
                <w:sz w:val="22"/>
                <w:szCs w:val="22"/>
                <w:lang w:bidi="ar-SA"/>
              </w:rPr>
              <w:t>N°</w:t>
            </w:r>
            <w:proofErr w:type="spellEnd"/>
            <w:r w:rsidRPr="00A2300F">
              <w:rPr>
                <w:rFonts w:ascii="Bembo Std" w:eastAsia="Times New Roman" w:hAnsi="Bembo Std" w:cs="Times New Roman"/>
                <w:kern w:val="0"/>
                <w:sz w:val="22"/>
                <w:szCs w:val="22"/>
                <w:lang w:bidi="ar-SA"/>
              </w:rPr>
              <w:t xml:space="preserve">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0F032F" w:rsidRPr="00A2300F" w:rsidRDefault="000F032F" w:rsidP="004A3AA8">
            <w:pPr>
              <w:widowControl/>
              <w:jc w:val="both"/>
              <w:rPr>
                <w:rFonts w:ascii="Bembo Std" w:eastAsia="Times New Roman" w:hAnsi="Bembo Std" w:cs="Times New Roman"/>
                <w:kern w:val="0"/>
                <w:sz w:val="22"/>
                <w:szCs w:val="22"/>
                <w:lang w:bidi="ar-SA"/>
              </w:rPr>
            </w:pPr>
          </w:p>
          <w:p w:rsidR="000F032F" w:rsidRPr="00A2300F" w:rsidRDefault="000F032F" w:rsidP="004A3AA8">
            <w:pPr>
              <w:widowControl/>
              <w:jc w:val="both"/>
              <w:rPr>
                <w:rFonts w:ascii="Bembo Std" w:eastAsia="Times New Roman" w:hAnsi="Bembo Std" w:cs="Times New Roman"/>
                <w:kern w:val="0"/>
                <w:sz w:val="22"/>
                <w:szCs w:val="22"/>
                <w:lang w:bidi="ar-SA"/>
              </w:rPr>
            </w:pPr>
            <w:r w:rsidRPr="00A2300F">
              <w:rPr>
                <w:rFonts w:ascii="Bembo Std" w:eastAsia="Times New Roman" w:hAnsi="Bembo Std" w:cs="Times New Roman"/>
                <w:kern w:val="0"/>
                <w:sz w:val="22"/>
                <w:szCs w:val="22"/>
                <w:lang w:bidi="ar-SA"/>
              </w:rPr>
              <w:lastRenderedPageBreak/>
              <w:t>El pago se hará mediante abono a cuenta según la declaración jurada firmada por el proveedor adjunta a la orden de compra.</w:t>
            </w:r>
          </w:p>
          <w:p w:rsidR="000F032F" w:rsidRPr="00A2300F" w:rsidRDefault="000F032F" w:rsidP="004A3AA8">
            <w:pPr>
              <w:widowControl/>
              <w:jc w:val="both"/>
              <w:rPr>
                <w:rFonts w:ascii="Bembo Std" w:eastAsia="Times New Roman" w:hAnsi="Bembo Std" w:cs="Times New Roman"/>
                <w:kern w:val="0"/>
                <w:sz w:val="22"/>
                <w:szCs w:val="22"/>
                <w:lang w:bidi="ar-SA"/>
              </w:rPr>
            </w:pPr>
          </w:p>
          <w:p w:rsidR="000F032F" w:rsidRPr="00A2300F" w:rsidRDefault="000F032F" w:rsidP="004A3AA8">
            <w:pPr>
              <w:widowControl/>
              <w:jc w:val="both"/>
              <w:rPr>
                <w:rFonts w:ascii="Bembo Std" w:eastAsia="Times New Roman" w:hAnsi="Bembo Std" w:cs="Times New Roman"/>
                <w:kern w:val="0"/>
                <w:sz w:val="22"/>
                <w:szCs w:val="22"/>
                <w:lang w:bidi="ar-SA"/>
              </w:rPr>
            </w:pPr>
            <w:r w:rsidRPr="00A2300F">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0F032F" w:rsidRPr="00A2300F" w:rsidRDefault="000F032F" w:rsidP="004A3AA8">
            <w:pPr>
              <w:widowControl/>
              <w:jc w:val="both"/>
              <w:rPr>
                <w:rFonts w:ascii="Bembo Std" w:eastAsia="Times New Roman" w:hAnsi="Bembo Std" w:cs="Times New Roman"/>
                <w:kern w:val="0"/>
                <w:sz w:val="22"/>
                <w:szCs w:val="22"/>
                <w:lang w:bidi="ar-SA"/>
              </w:rPr>
            </w:pPr>
          </w:p>
          <w:p w:rsidR="000F032F" w:rsidRPr="00A2300F" w:rsidRDefault="000F032F" w:rsidP="004A3AA8">
            <w:pPr>
              <w:widowControl/>
              <w:jc w:val="both"/>
              <w:rPr>
                <w:rFonts w:ascii="Bembo Std" w:eastAsia="Times New Roman" w:hAnsi="Bembo Std" w:cs="Times New Roman"/>
                <w:kern w:val="0"/>
                <w:sz w:val="22"/>
                <w:szCs w:val="22"/>
                <w:lang w:bidi="ar-SA"/>
              </w:rPr>
            </w:pPr>
            <w:r w:rsidRPr="00A2300F">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0F032F" w:rsidRPr="00A2300F" w:rsidRDefault="000F032F" w:rsidP="004A3AA8">
            <w:pPr>
              <w:widowControl/>
              <w:jc w:val="both"/>
              <w:rPr>
                <w:rFonts w:ascii="Bembo Std" w:eastAsia="Times New Roman" w:hAnsi="Bembo Std" w:cs="Times New Roman"/>
                <w:kern w:val="0"/>
                <w:sz w:val="22"/>
                <w:szCs w:val="22"/>
                <w:lang w:bidi="ar-SA"/>
              </w:rPr>
            </w:pPr>
            <w:r w:rsidRPr="00A2300F">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rsidR="000F032F" w:rsidRPr="00A2300F" w:rsidRDefault="000F032F" w:rsidP="004A3AA8">
            <w:pPr>
              <w:tabs>
                <w:tab w:val="right" w:pos="7272"/>
              </w:tabs>
              <w:spacing w:before="60" w:after="60"/>
              <w:rPr>
                <w:rFonts w:ascii="Bembo Std" w:eastAsia="DejaVu Serif" w:hAnsi="Bembo Std"/>
                <w:color w:val="000000"/>
                <w:sz w:val="18"/>
                <w:szCs w:val="20"/>
                <w:lang w:eastAsia="es-SV"/>
              </w:rPr>
            </w:pP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32F" w:rsidRPr="00A2300F" w:rsidRDefault="000F032F" w:rsidP="004A3AA8">
            <w:pPr>
              <w:jc w:val="center"/>
              <w:rPr>
                <w:rFonts w:ascii="Bembo Std" w:hAnsi="Bembo Std"/>
                <w:iCs/>
                <w:sz w:val="18"/>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A2300F" w:rsidRDefault="000F032F" w:rsidP="004A3AA8">
            <w:pPr>
              <w:tabs>
                <w:tab w:val="right" w:pos="7272"/>
              </w:tabs>
              <w:spacing w:before="60" w:after="60"/>
              <w:jc w:val="center"/>
              <w:rPr>
                <w:rFonts w:ascii="Bembo Std" w:hAnsi="Bembo Std"/>
                <w:iCs/>
                <w:sz w:val="18"/>
                <w:szCs w:val="20"/>
              </w:rPr>
            </w:pPr>
          </w:p>
        </w:tc>
        <w:tc>
          <w:tcPr>
            <w:tcW w:w="1148" w:type="dxa"/>
            <w:tcBorders>
              <w:top w:val="single" w:sz="4" w:space="0" w:color="auto"/>
              <w:left w:val="single" w:sz="4" w:space="0" w:color="auto"/>
              <w:bottom w:val="single" w:sz="4" w:space="0" w:color="auto"/>
              <w:right w:val="single" w:sz="4" w:space="0" w:color="auto"/>
            </w:tcBorders>
            <w:vAlign w:val="center"/>
          </w:tcPr>
          <w:p w:rsidR="000F032F" w:rsidRPr="00A2300F" w:rsidRDefault="000F032F" w:rsidP="004A3AA8">
            <w:pPr>
              <w:tabs>
                <w:tab w:val="right" w:pos="7272"/>
              </w:tabs>
              <w:spacing w:before="60" w:after="60"/>
              <w:jc w:val="center"/>
              <w:rPr>
                <w:rFonts w:ascii="Bembo Std" w:hAnsi="Bembo Std"/>
                <w:iCs/>
                <w:sz w:val="18"/>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A2300F" w:rsidRDefault="000F032F" w:rsidP="004A3AA8">
            <w:pPr>
              <w:tabs>
                <w:tab w:val="right" w:pos="7272"/>
              </w:tabs>
              <w:spacing w:before="60" w:after="60"/>
              <w:jc w:val="center"/>
              <w:rPr>
                <w:rFonts w:ascii="Bembo Std" w:hAnsi="Bembo Std"/>
                <w:iCs/>
                <w:sz w:val="18"/>
                <w:szCs w:val="20"/>
              </w:rPr>
            </w:pPr>
          </w:p>
        </w:tc>
      </w:tr>
      <w:tr w:rsidR="000F032F" w:rsidRPr="00A2300F" w:rsidTr="004A3AA8">
        <w:trPr>
          <w:trHeight w:val="403"/>
        </w:trPr>
        <w:tc>
          <w:tcPr>
            <w:tcW w:w="60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F032F" w:rsidRPr="00BD1D44" w:rsidRDefault="000F032F" w:rsidP="004A3AA8">
            <w:pPr>
              <w:pStyle w:val="Standard"/>
              <w:jc w:val="both"/>
              <w:rPr>
                <w:rFonts w:ascii="Bembo Std" w:hAnsi="Bembo Std" w:cs="Calibri Light"/>
                <w:sz w:val="22"/>
                <w:szCs w:val="22"/>
              </w:rPr>
            </w:pPr>
            <w:r w:rsidRPr="00BD1D44">
              <w:rPr>
                <w:rFonts w:ascii="Bembo Std" w:hAnsi="Bembo Std"/>
                <w:b/>
                <w:sz w:val="22"/>
                <w:szCs w:val="22"/>
              </w:rPr>
              <w:t>LUGAR DE ENTREGA</w:t>
            </w:r>
            <w:r w:rsidRPr="00BD1D44">
              <w:rPr>
                <w:rFonts w:ascii="Bembo Std" w:hAnsi="Bembo Std"/>
                <w:b/>
                <w:sz w:val="22"/>
                <w:szCs w:val="22"/>
              </w:rPr>
              <w:fldChar w:fldCharType="begin"/>
            </w:r>
            <w:r w:rsidRPr="00BD1D44">
              <w:rPr>
                <w:rFonts w:ascii="Bembo Std" w:hAnsi="Bembo Std"/>
                <w:b/>
                <w:sz w:val="22"/>
                <w:szCs w:val="22"/>
              </w:rPr>
              <w:instrText xml:space="preserve"> XE "LUGAR DE ENTREGA DE LOS BIENES E INSTALACIÓN" </w:instrText>
            </w:r>
            <w:r w:rsidRPr="00BD1D44">
              <w:rPr>
                <w:rFonts w:ascii="Bembo Std" w:hAnsi="Bembo Std"/>
                <w:b/>
                <w:sz w:val="22"/>
                <w:szCs w:val="22"/>
              </w:rPr>
              <w:fldChar w:fldCharType="end"/>
            </w:r>
            <w:r w:rsidRPr="00BD1D44">
              <w:rPr>
                <w:rFonts w:ascii="Bembo Std" w:hAnsi="Bembo Std"/>
                <w:b/>
                <w:sz w:val="22"/>
                <w:szCs w:val="22"/>
              </w:rPr>
              <w:t xml:space="preserve">: </w:t>
            </w:r>
            <w:r w:rsidRPr="00BD1D44">
              <w:rPr>
                <w:rFonts w:ascii="Bembo Std" w:hAnsi="Bembo Std" w:cs="Calibri Light"/>
                <w:sz w:val="22"/>
                <w:szCs w:val="22"/>
              </w:rPr>
              <w:t xml:space="preserve">Almacén El Paraíso Final 6ª Calle Oriente </w:t>
            </w:r>
            <w:proofErr w:type="spellStart"/>
            <w:r w:rsidRPr="00BD1D44">
              <w:rPr>
                <w:rFonts w:ascii="Bembo Std" w:hAnsi="Bembo Std" w:cs="Calibri Light"/>
                <w:sz w:val="22"/>
                <w:szCs w:val="22"/>
              </w:rPr>
              <w:t>N°</w:t>
            </w:r>
            <w:proofErr w:type="spellEnd"/>
            <w:r w:rsidRPr="00BD1D44">
              <w:rPr>
                <w:rFonts w:ascii="Bembo Std" w:hAnsi="Bembo Std" w:cs="Calibri Light"/>
                <w:sz w:val="22"/>
                <w:szCs w:val="22"/>
              </w:rPr>
              <w:t xml:space="preserve"> 1105, Colonia El Paraíso, Barrio San Esteban, San Salvador. </w:t>
            </w:r>
          </w:p>
          <w:p w:rsidR="000F032F" w:rsidRPr="00A2300F" w:rsidRDefault="000F032F" w:rsidP="004A3AA8">
            <w:pPr>
              <w:widowControl/>
              <w:jc w:val="both"/>
              <w:rPr>
                <w:rFonts w:ascii="Bembo Std" w:hAnsi="Bembo Std"/>
                <w:b/>
                <w:sz w:val="22"/>
                <w:szCs w:val="22"/>
              </w:rPr>
            </w:pP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32F" w:rsidRPr="00A2300F" w:rsidRDefault="000F032F" w:rsidP="004A3AA8">
            <w:pPr>
              <w:jc w:val="center"/>
              <w:rPr>
                <w:rFonts w:ascii="Bembo Std" w:hAnsi="Bembo Std"/>
                <w:iCs/>
                <w:sz w:val="18"/>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A2300F" w:rsidRDefault="000F032F" w:rsidP="004A3AA8">
            <w:pPr>
              <w:tabs>
                <w:tab w:val="right" w:pos="7272"/>
              </w:tabs>
              <w:spacing w:before="60" w:after="60"/>
              <w:jc w:val="center"/>
              <w:rPr>
                <w:rFonts w:ascii="Bembo Std" w:hAnsi="Bembo Std"/>
                <w:iCs/>
                <w:sz w:val="18"/>
                <w:szCs w:val="20"/>
              </w:rPr>
            </w:pPr>
          </w:p>
        </w:tc>
        <w:tc>
          <w:tcPr>
            <w:tcW w:w="1148" w:type="dxa"/>
            <w:tcBorders>
              <w:top w:val="single" w:sz="4" w:space="0" w:color="auto"/>
              <w:left w:val="single" w:sz="4" w:space="0" w:color="auto"/>
              <w:bottom w:val="single" w:sz="4" w:space="0" w:color="auto"/>
              <w:right w:val="single" w:sz="4" w:space="0" w:color="auto"/>
            </w:tcBorders>
            <w:vAlign w:val="center"/>
          </w:tcPr>
          <w:p w:rsidR="000F032F" w:rsidRPr="00A2300F" w:rsidRDefault="000F032F" w:rsidP="004A3AA8">
            <w:pPr>
              <w:tabs>
                <w:tab w:val="right" w:pos="7272"/>
              </w:tabs>
              <w:spacing w:before="60" w:after="60"/>
              <w:jc w:val="center"/>
              <w:rPr>
                <w:rFonts w:ascii="Bembo Std" w:hAnsi="Bembo Std"/>
                <w:iCs/>
                <w:sz w:val="18"/>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A2300F" w:rsidRDefault="000F032F" w:rsidP="004A3AA8">
            <w:pPr>
              <w:tabs>
                <w:tab w:val="right" w:pos="7272"/>
              </w:tabs>
              <w:spacing w:before="60" w:after="60"/>
              <w:jc w:val="center"/>
              <w:rPr>
                <w:rFonts w:ascii="Bembo Std" w:hAnsi="Bembo Std"/>
                <w:iCs/>
                <w:sz w:val="18"/>
                <w:szCs w:val="20"/>
              </w:rPr>
            </w:pPr>
          </w:p>
        </w:tc>
      </w:tr>
      <w:tr w:rsidR="000F032F" w:rsidRPr="00A2300F" w:rsidTr="004A3AA8">
        <w:trPr>
          <w:trHeight w:val="403"/>
        </w:trPr>
        <w:tc>
          <w:tcPr>
            <w:tcW w:w="60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F032F" w:rsidRPr="00BD1D44" w:rsidRDefault="000F032F" w:rsidP="004A3AA8">
            <w:pPr>
              <w:pStyle w:val="Standard"/>
              <w:jc w:val="both"/>
              <w:rPr>
                <w:rFonts w:ascii="Bembo Std" w:hAnsi="Bembo Std" w:cs="Arial"/>
                <w:sz w:val="22"/>
                <w:szCs w:val="22"/>
              </w:rPr>
            </w:pPr>
            <w:r w:rsidRPr="00BD1D44">
              <w:rPr>
                <w:rFonts w:ascii="Bembo Std" w:hAnsi="Bembo Std"/>
                <w:b/>
                <w:sz w:val="22"/>
                <w:szCs w:val="22"/>
              </w:rPr>
              <w:t>ADMINISTRACION Y SEGUIMIENTO:</w:t>
            </w:r>
            <w:r w:rsidRPr="00BD1D44">
              <w:rPr>
                <w:rFonts w:ascii="Bembo Std" w:hAnsi="Bembo Std"/>
                <w:sz w:val="22"/>
                <w:szCs w:val="22"/>
              </w:rPr>
              <w:t xml:space="preserve"> La Unidad Solicitante ha delegado a </w:t>
            </w:r>
            <w:r>
              <w:rPr>
                <w:rFonts w:ascii="Bembo Std" w:hAnsi="Bembo Std"/>
                <w:b/>
                <w:kern w:val="0"/>
                <w:sz w:val="22"/>
                <w:szCs w:val="22"/>
                <w:lang w:val="es-EC" w:eastAsia="es-SV"/>
              </w:rPr>
              <w:t>RUTH ELIZABETH VELASCO</w:t>
            </w:r>
            <w:r w:rsidRPr="00BD1D44">
              <w:rPr>
                <w:rFonts w:ascii="Bembo Std" w:hAnsi="Bembo Std"/>
                <w:b/>
                <w:kern w:val="0"/>
                <w:sz w:val="22"/>
                <w:szCs w:val="22"/>
                <w:lang w:val="es-EC" w:eastAsia="es-SV"/>
              </w:rPr>
              <w:t xml:space="preserve">, </w:t>
            </w:r>
            <w:r w:rsidRPr="00BD1D44">
              <w:rPr>
                <w:rFonts w:ascii="Bembo Std" w:hAnsi="Bembo Std"/>
                <w:kern w:val="0"/>
                <w:sz w:val="22"/>
                <w:szCs w:val="22"/>
                <w:lang w:val="es-EC" w:eastAsia="es-SV"/>
              </w:rPr>
              <w:t xml:space="preserve">con cargo de </w:t>
            </w:r>
            <w:r>
              <w:rPr>
                <w:rFonts w:ascii="Bembo Std" w:hAnsi="Bembo Std"/>
                <w:kern w:val="0"/>
                <w:sz w:val="22"/>
                <w:szCs w:val="22"/>
                <w:lang w:val="es-EC" w:eastAsia="es-SV"/>
              </w:rPr>
              <w:t>Técnico Administrativo</w:t>
            </w:r>
            <w:r w:rsidRPr="00BD1D44">
              <w:rPr>
                <w:rFonts w:ascii="Bembo Std" w:hAnsi="Bembo Std"/>
                <w:kern w:val="0"/>
                <w:sz w:val="22"/>
                <w:szCs w:val="22"/>
                <w:lang w:val="es-EC" w:eastAsia="es-SV"/>
              </w:rPr>
              <w:t xml:space="preserve">; Teléfono: </w:t>
            </w:r>
            <w:proofErr w:type="gramStart"/>
            <w:r>
              <w:rPr>
                <w:rFonts w:ascii="Bembo Std" w:hAnsi="Bembo Std"/>
                <w:kern w:val="0"/>
                <w:sz w:val="22"/>
                <w:szCs w:val="22"/>
                <w:lang w:val="es-EC" w:eastAsia="es-SV"/>
              </w:rPr>
              <w:t xml:space="preserve">  </w:t>
            </w:r>
            <w:r w:rsidRPr="00BD1D44">
              <w:rPr>
                <w:rFonts w:ascii="Bembo Std" w:hAnsi="Bembo Std"/>
                <w:kern w:val="0"/>
                <w:sz w:val="22"/>
                <w:szCs w:val="22"/>
                <w:lang w:val="es-EC" w:eastAsia="es-SV"/>
              </w:rPr>
              <w:t>;</w:t>
            </w:r>
            <w:proofErr w:type="gramEnd"/>
            <w:r w:rsidRPr="00BD1D44">
              <w:rPr>
                <w:rFonts w:ascii="Bembo Std" w:hAnsi="Bembo Std"/>
                <w:kern w:val="0"/>
                <w:sz w:val="22"/>
                <w:szCs w:val="22"/>
                <w:lang w:val="es-EC" w:eastAsia="es-SV"/>
              </w:rPr>
              <w:t xml:space="preserve"> correo:  </w:t>
            </w:r>
            <w:hyperlink r:id="rId10" w:history="1"/>
            <w:r>
              <w:t xml:space="preserve">                 </w:t>
            </w:r>
            <w:r w:rsidRPr="00BD1D44">
              <w:rPr>
                <w:rFonts w:ascii="Bembo Std" w:hAnsi="Bembo Std" w:cs="Arial"/>
                <w:sz w:val="22"/>
                <w:szCs w:val="22"/>
              </w:rPr>
              <w:t xml:space="preserve">, como responsable de la Administración de la Orden de Compra.  </w:t>
            </w:r>
          </w:p>
          <w:p w:rsidR="000F032F" w:rsidRPr="00A2300F" w:rsidRDefault="000F032F" w:rsidP="004A3AA8">
            <w:pPr>
              <w:tabs>
                <w:tab w:val="right" w:pos="7272"/>
              </w:tabs>
              <w:spacing w:before="60" w:after="60"/>
              <w:rPr>
                <w:rFonts w:ascii="Bembo Std" w:hAnsi="Bembo Std"/>
                <w:b/>
                <w:sz w:val="22"/>
                <w:szCs w:val="22"/>
              </w:rPr>
            </w:pP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32F" w:rsidRPr="00A2300F" w:rsidRDefault="000F032F" w:rsidP="004A3AA8">
            <w:pPr>
              <w:jc w:val="center"/>
              <w:rPr>
                <w:rFonts w:ascii="Bembo Std" w:hAnsi="Bembo Std"/>
                <w:iCs/>
                <w:sz w:val="18"/>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A2300F" w:rsidRDefault="000F032F" w:rsidP="004A3AA8">
            <w:pPr>
              <w:tabs>
                <w:tab w:val="right" w:pos="7272"/>
              </w:tabs>
              <w:spacing w:before="60" w:after="60"/>
              <w:jc w:val="center"/>
              <w:rPr>
                <w:rFonts w:ascii="Bembo Std" w:hAnsi="Bembo Std"/>
                <w:iCs/>
                <w:sz w:val="18"/>
                <w:szCs w:val="20"/>
              </w:rPr>
            </w:pPr>
          </w:p>
        </w:tc>
        <w:tc>
          <w:tcPr>
            <w:tcW w:w="1148" w:type="dxa"/>
            <w:tcBorders>
              <w:top w:val="single" w:sz="4" w:space="0" w:color="auto"/>
              <w:left w:val="single" w:sz="4" w:space="0" w:color="auto"/>
              <w:bottom w:val="single" w:sz="4" w:space="0" w:color="auto"/>
              <w:right w:val="single" w:sz="4" w:space="0" w:color="auto"/>
            </w:tcBorders>
            <w:vAlign w:val="center"/>
          </w:tcPr>
          <w:p w:rsidR="000F032F" w:rsidRPr="00A2300F" w:rsidRDefault="000F032F" w:rsidP="004A3AA8">
            <w:pPr>
              <w:tabs>
                <w:tab w:val="right" w:pos="7272"/>
              </w:tabs>
              <w:spacing w:before="60" w:after="60"/>
              <w:jc w:val="center"/>
              <w:rPr>
                <w:rFonts w:ascii="Bembo Std" w:hAnsi="Bembo Std"/>
                <w:iCs/>
                <w:sz w:val="18"/>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rsidR="000F032F" w:rsidRPr="00A2300F" w:rsidRDefault="000F032F" w:rsidP="004A3AA8">
            <w:pPr>
              <w:tabs>
                <w:tab w:val="right" w:pos="7272"/>
              </w:tabs>
              <w:spacing w:before="60" w:after="60"/>
              <w:jc w:val="center"/>
              <w:rPr>
                <w:rFonts w:ascii="Bembo Std" w:hAnsi="Bembo Std"/>
                <w:iCs/>
                <w:sz w:val="18"/>
                <w:szCs w:val="20"/>
              </w:rPr>
            </w:pPr>
          </w:p>
        </w:tc>
      </w:tr>
      <w:tr w:rsidR="000F032F" w:rsidRPr="00A2300F" w:rsidTr="004A3AA8">
        <w:trPr>
          <w:trHeight w:val="403"/>
        </w:trPr>
        <w:tc>
          <w:tcPr>
            <w:tcW w:w="6046" w:type="dxa"/>
            <w:gridSpan w:val="3"/>
            <w:tcBorders>
              <w:top w:val="single" w:sz="4" w:space="0" w:color="auto"/>
              <w:left w:val="single" w:sz="4" w:space="0" w:color="auto"/>
              <w:bottom w:val="single" w:sz="4" w:space="0" w:color="auto"/>
              <w:right w:val="single" w:sz="4" w:space="0" w:color="auto"/>
            </w:tcBorders>
            <w:shd w:val="clear" w:color="auto" w:fill="auto"/>
            <w:noWrap/>
          </w:tcPr>
          <w:p w:rsidR="000F032F" w:rsidRPr="00BD1D44" w:rsidRDefault="000F032F" w:rsidP="004A3AA8">
            <w:pPr>
              <w:pStyle w:val="Contenidodelatabla"/>
              <w:jc w:val="both"/>
              <w:rPr>
                <w:rFonts w:ascii="Bembo Std" w:hAnsi="Bembo Std" w:cs="Arial"/>
                <w:bCs/>
                <w:sz w:val="22"/>
                <w:szCs w:val="22"/>
              </w:rPr>
            </w:pPr>
            <w:r w:rsidRPr="00BD1D44">
              <w:rPr>
                <w:rFonts w:ascii="Bembo Std" w:hAnsi="Bembo Std" w:cs="Arial"/>
                <w:b/>
                <w:bCs/>
                <w:sz w:val="22"/>
                <w:szCs w:val="22"/>
              </w:rPr>
              <w:t xml:space="preserve">MONTO TOTAL ORDEN DE COMPRA </w:t>
            </w:r>
            <w:r w:rsidRPr="00BD1D44">
              <w:rPr>
                <w:rFonts w:ascii="Bembo Std" w:hAnsi="Bembo Std" w:cs="Arial"/>
                <w:bCs/>
                <w:sz w:val="22"/>
                <w:szCs w:val="22"/>
              </w:rPr>
              <w:t>incluye el Impuesto a la Transferencia de Bienes Muebles y a la Prestación de Servicios-IVA.</w:t>
            </w:r>
          </w:p>
        </w:tc>
        <w:tc>
          <w:tcPr>
            <w:tcW w:w="4176" w:type="dxa"/>
            <w:gridSpan w:val="4"/>
            <w:tcBorders>
              <w:top w:val="single" w:sz="4" w:space="0" w:color="auto"/>
              <w:left w:val="single" w:sz="4" w:space="0" w:color="auto"/>
              <w:bottom w:val="single" w:sz="4" w:space="0" w:color="auto"/>
              <w:right w:val="single" w:sz="4" w:space="0" w:color="auto"/>
            </w:tcBorders>
            <w:shd w:val="clear" w:color="auto" w:fill="auto"/>
            <w:noWrap/>
          </w:tcPr>
          <w:p w:rsidR="000F032F" w:rsidRPr="00BD1D44" w:rsidRDefault="000F032F" w:rsidP="004A3AA8">
            <w:pPr>
              <w:tabs>
                <w:tab w:val="right" w:pos="7272"/>
              </w:tabs>
              <w:spacing w:before="60" w:after="60"/>
              <w:jc w:val="center"/>
              <w:rPr>
                <w:rFonts w:ascii="Bembo Std" w:hAnsi="Bembo Std" w:cs="Calibri Light"/>
                <w:b/>
                <w:iCs/>
                <w:sz w:val="22"/>
                <w:szCs w:val="22"/>
                <w:lang w:val="es-ES_tradnl"/>
              </w:rPr>
            </w:pPr>
            <w:r w:rsidRPr="00BD1D44">
              <w:rPr>
                <w:rFonts w:ascii="Bembo Std" w:hAnsi="Bembo Std" w:cs="Calibri Light"/>
                <w:b/>
                <w:iCs/>
                <w:sz w:val="22"/>
                <w:szCs w:val="22"/>
                <w:lang w:val="es-ES_tradnl"/>
              </w:rPr>
              <w:t xml:space="preserve">                                         </w:t>
            </w:r>
            <w:r w:rsidRPr="00BD1D44">
              <w:rPr>
                <w:rFonts w:ascii="Bembo Std" w:hAnsi="Bembo Std" w:cs="Calibri Light"/>
                <w:b/>
                <w:iCs/>
                <w:sz w:val="22"/>
                <w:szCs w:val="22"/>
              </w:rPr>
              <w:t>$</w:t>
            </w:r>
            <w:r>
              <w:rPr>
                <w:rFonts w:ascii="Bembo Std" w:hAnsi="Bembo Std" w:cs="Calibri Light"/>
                <w:b/>
                <w:iCs/>
                <w:sz w:val="22"/>
                <w:szCs w:val="22"/>
              </w:rPr>
              <w:t>2,250.00</w:t>
            </w:r>
          </w:p>
        </w:tc>
      </w:tr>
      <w:tr w:rsidR="000F032F" w:rsidRPr="00A2300F" w:rsidTr="004A3AA8">
        <w:trPr>
          <w:trHeight w:val="403"/>
        </w:trPr>
        <w:tc>
          <w:tcPr>
            <w:tcW w:w="10222" w:type="dxa"/>
            <w:gridSpan w:val="7"/>
            <w:tcBorders>
              <w:top w:val="single" w:sz="4" w:space="0" w:color="auto"/>
              <w:left w:val="single" w:sz="4" w:space="0" w:color="auto"/>
              <w:bottom w:val="single" w:sz="4" w:space="0" w:color="auto"/>
              <w:right w:val="single" w:sz="4" w:space="0" w:color="auto"/>
            </w:tcBorders>
            <w:shd w:val="clear" w:color="auto" w:fill="auto"/>
            <w:noWrap/>
          </w:tcPr>
          <w:p w:rsidR="000F032F" w:rsidRPr="00BD1D44" w:rsidRDefault="000F032F" w:rsidP="004A3AA8">
            <w:pPr>
              <w:tabs>
                <w:tab w:val="right" w:pos="7272"/>
              </w:tabs>
              <w:spacing w:before="60" w:after="60"/>
              <w:jc w:val="center"/>
              <w:rPr>
                <w:rFonts w:ascii="Bembo Std" w:hAnsi="Bembo Std" w:cs="Calibri Light"/>
                <w:b/>
                <w:iCs/>
                <w:sz w:val="22"/>
                <w:szCs w:val="22"/>
                <w:lang w:val="es-ES_tradnl"/>
              </w:rPr>
            </w:pPr>
            <w:r w:rsidRPr="001926D6">
              <w:rPr>
                <w:rFonts w:ascii="Bembo Std" w:hAnsi="Bembo Std" w:cs="Arial"/>
                <w:b/>
                <w:bCs/>
                <w:sz w:val="22"/>
                <w:szCs w:val="22"/>
              </w:rPr>
              <w:t>DOS MIL DOSCIENTOS CINCUENTA DÓLARES DE LOS ESTADOS UNIDOS DE AMÉRICA (US$2,250.00)</w:t>
            </w:r>
          </w:p>
        </w:tc>
      </w:tr>
      <w:tr w:rsidR="000F032F" w:rsidRPr="00A2300F" w:rsidTr="004A3AA8">
        <w:trPr>
          <w:trHeight w:val="403"/>
        </w:trPr>
        <w:tc>
          <w:tcPr>
            <w:tcW w:w="10222" w:type="dxa"/>
            <w:gridSpan w:val="7"/>
            <w:tcBorders>
              <w:top w:val="single" w:sz="4" w:space="0" w:color="auto"/>
              <w:left w:val="single" w:sz="4" w:space="0" w:color="auto"/>
              <w:bottom w:val="single" w:sz="4" w:space="0" w:color="auto"/>
              <w:right w:val="single" w:sz="4" w:space="0" w:color="auto"/>
            </w:tcBorders>
            <w:shd w:val="clear" w:color="auto" w:fill="auto"/>
            <w:noWrap/>
          </w:tcPr>
          <w:p w:rsidR="000F032F" w:rsidRPr="00A2300F" w:rsidRDefault="000F032F" w:rsidP="004A3AA8">
            <w:pPr>
              <w:pStyle w:val="Standard"/>
              <w:spacing w:line="276" w:lineRule="auto"/>
              <w:ind w:left="30" w:hanging="30"/>
              <w:jc w:val="both"/>
              <w:rPr>
                <w:rFonts w:ascii="Bembo Std" w:hAnsi="Bembo Std" w:cs="Calibri"/>
                <w:sz w:val="22"/>
                <w:szCs w:val="22"/>
                <w:lang w:val="es-ES_tradnl"/>
              </w:rPr>
            </w:pPr>
            <w:r w:rsidRPr="00A2300F">
              <w:rPr>
                <w:rFonts w:ascii="Bembo Std" w:hAnsi="Bembo Std" w:cs="Calibri Light"/>
                <w:b/>
                <w:bCs/>
                <w:sz w:val="22"/>
                <w:szCs w:val="22"/>
                <w:lang w:val="es-ES_tradnl"/>
              </w:rPr>
              <w:t>FUENTE DE FINANCIAMIENTO:</w:t>
            </w:r>
            <w:r w:rsidRPr="00A2300F">
              <w:rPr>
                <w:rFonts w:ascii="Bembo Std" w:hAnsi="Bembo Std" w:cs="Calibri Light"/>
                <w:bCs/>
                <w:sz w:val="22"/>
                <w:szCs w:val="22"/>
                <w:lang w:val="es-ES_tradnl"/>
              </w:rPr>
              <w:t xml:space="preserve">   Préstamos Externos. Contrato de Préstamo BIRF 9229-SV, Categoría de Inversión 1. Componente 1, Subcomponente 1.2. Preparación y Formación de Capacidades y Comunicación. Proyecto 7500. Cifrado Presupuestario 2022-3200-3-14-01-22-3-61102.</w:t>
            </w:r>
          </w:p>
          <w:p w:rsidR="000F032F" w:rsidRPr="00BD1D44" w:rsidRDefault="000F032F" w:rsidP="004A3AA8">
            <w:pPr>
              <w:tabs>
                <w:tab w:val="right" w:pos="7272"/>
              </w:tabs>
              <w:spacing w:before="60" w:after="60"/>
              <w:rPr>
                <w:rFonts w:ascii="Bembo Std" w:hAnsi="Bembo Std" w:cs="Arial"/>
                <w:b/>
                <w:bCs/>
                <w:sz w:val="22"/>
                <w:szCs w:val="22"/>
              </w:rPr>
            </w:pPr>
          </w:p>
        </w:tc>
      </w:tr>
    </w:tbl>
    <w:p w:rsidR="000F032F" w:rsidRPr="00A2300F" w:rsidRDefault="000F032F" w:rsidP="000F032F">
      <w:pPr>
        <w:ind w:right="-93"/>
        <w:jc w:val="both"/>
        <w:rPr>
          <w:rFonts w:ascii="Bembo Std" w:hAnsi="Bembo Std"/>
          <w:b/>
          <w:color w:val="000000"/>
          <w:sz w:val="22"/>
          <w:szCs w:val="22"/>
        </w:rPr>
      </w:pPr>
    </w:p>
    <w:p w:rsidR="000F032F" w:rsidRDefault="000F032F" w:rsidP="000F032F">
      <w:pPr>
        <w:ind w:right="-93"/>
        <w:jc w:val="both"/>
        <w:rPr>
          <w:rFonts w:ascii="Bembo Std" w:hAnsi="Bembo Std"/>
          <w:b/>
          <w:color w:val="000000"/>
          <w:sz w:val="22"/>
          <w:szCs w:val="22"/>
        </w:rPr>
      </w:pPr>
    </w:p>
    <w:p w:rsidR="000F032F" w:rsidRPr="003910CB" w:rsidRDefault="000F032F" w:rsidP="000F032F">
      <w:pPr>
        <w:ind w:right="-93"/>
        <w:jc w:val="both"/>
        <w:rPr>
          <w:rFonts w:ascii="Bembo Std" w:hAnsi="Bembo Std"/>
          <w:b/>
          <w:color w:val="000000"/>
          <w:sz w:val="22"/>
          <w:szCs w:val="22"/>
        </w:rPr>
      </w:pPr>
    </w:p>
    <w:p w:rsidR="000F032F" w:rsidRPr="003910CB" w:rsidRDefault="000F032F" w:rsidP="000F032F">
      <w:pPr>
        <w:ind w:right="-93"/>
        <w:jc w:val="both"/>
        <w:rPr>
          <w:rFonts w:ascii="Calibri" w:hAnsi="Calibri"/>
          <w:b/>
          <w:color w:val="000000"/>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65"/>
        <w:gridCol w:w="5011"/>
      </w:tblGrid>
      <w:tr w:rsidR="000F032F" w:rsidRPr="00803601" w:rsidTr="004A3AA8">
        <w:trPr>
          <w:trHeight w:val="397"/>
        </w:trPr>
        <w:tc>
          <w:tcPr>
            <w:tcW w:w="5265" w:type="dxa"/>
            <w:shd w:val="clear" w:color="auto" w:fill="auto"/>
            <w:noWrap/>
          </w:tcPr>
          <w:p w:rsidR="000F032F" w:rsidRPr="00DF1CB2" w:rsidRDefault="000F032F" w:rsidP="004A3AA8">
            <w:pPr>
              <w:widowControl/>
              <w:suppressAutoHyphens w:val="0"/>
              <w:spacing w:after="160" w:line="360" w:lineRule="auto"/>
              <w:jc w:val="center"/>
              <w:rPr>
                <w:rFonts w:ascii="Bembo Std" w:eastAsia="Times New Roman" w:hAnsi="Bembo Std" w:cs="Calibri"/>
                <w:kern w:val="0"/>
                <w:sz w:val="22"/>
                <w:szCs w:val="22"/>
                <w:lang w:eastAsia="es-SV" w:bidi="ar-SA"/>
              </w:rPr>
            </w:pPr>
            <w:r w:rsidRPr="00DF1CB2">
              <w:rPr>
                <w:rFonts w:ascii="Bembo Std" w:eastAsia="Times New Roman" w:hAnsi="Bembo Std" w:cs="Calibri"/>
                <w:b/>
                <w:bCs/>
                <w:kern w:val="0"/>
                <w:sz w:val="22"/>
                <w:szCs w:val="22"/>
                <w:lang w:eastAsia="es-SV" w:bidi="ar-SA"/>
              </w:rPr>
              <w:lastRenderedPageBreak/>
              <w:t>Autoriza por contratante MINSAL</w:t>
            </w:r>
          </w:p>
        </w:tc>
        <w:tc>
          <w:tcPr>
            <w:tcW w:w="5011" w:type="dxa"/>
            <w:shd w:val="clear" w:color="auto" w:fill="auto"/>
          </w:tcPr>
          <w:p w:rsidR="000F032F" w:rsidRPr="00DF1CB2" w:rsidRDefault="000F032F" w:rsidP="004A3AA8">
            <w:pPr>
              <w:widowControl/>
              <w:suppressAutoHyphens w:val="0"/>
              <w:spacing w:after="160" w:line="360" w:lineRule="auto"/>
              <w:jc w:val="center"/>
              <w:rPr>
                <w:rFonts w:ascii="Bembo Std" w:eastAsia="Times New Roman" w:hAnsi="Bembo Std" w:cs="Calibri"/>
                <w:kern w:val="0"/>
                <w:sz w:val="22"/>
                <w:szCs w:val="22"/>
                <w:lang w:eastAsia="es-SV" w:bidi="ar-SA"/>
              </w:rPr>
            </w:pPr>
            <w:r w:rsidRPr="00DF1CB2">
              <w:rPr>
                <w:rFonts w:ascii="Bembo Std" w:eastAsia="Times New Roman" w:hAnsi="Bembo Std" w:cs="Calibri"/>
                <w:b/>
                <w:bCs/>
                <w:kern w:val="0"/>
                <w:sz w:val="22"/>
                <w:szCs w:val="22"/>
                <w:lang w:eastAsia="es-SV" w:bidi="ar-SA"/>
              </w:rPr>
              <w:t xml:space="preserve">Por </w:t>
            </w:r>
            <w:proofErr w:type="spellStart"/>
            <w:r w:rsidRPr="00DF1CB2">
              <w:rPr>
                <w:rFonts w:ascii="Bembo Std" w:eastAsia="Times New Roman" w:hAnsi="Bembo Std" w:cs="Calibri"/>
                <w:b/>
                <w:bCs/>
                <w:kern w:val="0"/>
                <w:sz w:val="22"/>
                <w:szCs w:val="22"/>
                <w:lang w:eastAsia="es-SV" w:bidi="ar-SA"/>
              </w:rPr>
              <w:t>suministrante</w:t>
            </w:r>
            <w:proofErr w:type="spellEnd"/>
          </w:p>
        </w:tc>
      </w:tr>
      <w:tr w:rsidR="000F032F" w:rsidRPr="00803601" w:rsidTr="000F032F">
        <w:trPr>
          <w:trHeight w:val="862"/>
        </w:trPr>
        <w:tc>
          <w:tcPr>
            <w:tcW w:w="5265" w:type="dxa"/>
            <w:shd w:val="clear" w:color="auto" w:fill="auto"/>
            <w:noWrap/>
            <w:vAlign w:val="bottom"/>
          </w:tcPr>
          <w:p w:rsidR="000F032F" w:rsidRPr="00DF1CB2" w:rsidRDefault="000F032F" w:rsidP="004A3AA8">
            <w:pPr>
              <w:widowControl/>
              <w:suppressAutoHyphens w:val="0"/>
              <w:spacing w:after="160" w:line="360" w:lineRule="auto"/>
              <w:ind w:right="-113"/>
              <w:rPr>
                <w:rFonts w:ascii="Bembo Std" w:eastAsia="Times New Roman" w:hAnsi="Bembo Std" w:cs="Calibri"/>
                <w:kern w:val="0"/>
                <w:sz w:val="22"/>
                <w:szCs w:val="22"/>
                <w:lang w:eastAsia="es-SV" w:bidi="ar-SA"/>
              </w:rPr>
            </w:pPr>
            <w:r w:rsidRPr="00DF1CB2">
              <w:rPr>
                <w:rFonts w:ascii="Bembo Std" w:eastAsia="Times New Roman" w:hAnsi="Bembo Std" w:cs="Calibri"/>
                <w:kern w:val="0"/>
                <w:sz w:val="22"/>
                <w:szCs w:val="22"/>
                <w:lang w:eastAsia="es-SV" w:bidi="ar-SA"/>
              </w:rPr>
              <w:t>F.</w:t>
            </w:r>
          </w:p>
        </w:tc>
        <w:tc>
          <w:tcPr>
            <w:tcW w:w="5011" w:type="dxa"/>
            <w:shd w:val="clear" w:color="auto" w:fill="auto"/>
            <w:vAlign w:val="bottom"/>
          </w:tcPr>
          <w:p w:rsidR="000F032F" w:rsidRPr="00DF1CB2" w:rsidRDefault="000F032F" w:rsidP="004A3AA8">
            <w:pPr>
              <w:widowControl/>
              <w:suppressAutoHyphens w:val="0"/>
              <w:spacing w:after="160" w:line="360" w:lineRule="auto"/>
              <w:rPr>
                <w:rFonts w:ascii="Bembo Std" w:eastAsia="Times New Roman" w:hAnsi="Bembo Std" w:cs="Calibri"/>
                <w:kern w:val="0"/>
                <w:sz w:val="22"/>
                <w:szCs w:val="22"/>
                <w:lang w:eastAsia="es-SV" w:bidi="ar-SA"/>
              </w:rPr>
            </w:pPr>
          </w:p>
          <w:p w:rsidR="000F032F" w:rsidRPr="00DF1CB2" w:rsidRDefault="000F032F" w:rsidP="004A3AA8">
            <w:pPr>
              <w:widowControl/>
              <w:suppressAutoHyphens w:val="0"/>
              <w:spacing w:after="160" w:line="360" w:lineRule="auto"/>
              <w:rPr>
                <w:rFonts w:ascii="Bembo Std" w:eastAsia="Times New Roman" w:hAnsi="Bembo Std" w:cs="Calibri"/>
                <w:kern w:val="0"/>
                <w:sz w:val="22"/>
                <w:szCs w:val="22"/>
                <w:lang w:eastAsia="es-SV" w:bidi="ar-SA"/>
              </w:rPr>
            </w:pPr>
            <w:r w:rsidRPr="00DF1CB2">
              <w:rPr>
                <w:rFonts w:ascii="Bembo Std" w:eastAsia="Times New Roman" w:hAnsi="Bembo Std" w:cs="Calibri"/>
                <w:kern w:val="0"/>
                <w:sz w:val="22"/>
                <w:szCs w:val="22"/>
                <w:lang w:eastAsia="es-SV" w:bidi="ar-SA"/>
              </w:rPr>
              <w:t xml:space="preserve"> </w:t>
            </w:r>
          </w:p>
          <w:p w:rsidR="000F032F" w:rsidRPr="00DF1CB2" w:rsidRDefault="000F032F" w:rsidP="004A3AA8">
            <w:pPr>
              <w:widowControl/>
              <w:suppressAutoHyphens w:val="0"/>
              <w:spacing w:after="160" w:line="360" w:lineRule="auto"/>
              <w:rPr>
                <w:rFonts w:ascii="Bembo Std" w:eastAsia="Times New Roman" w:hAnsi="Bembo Std" w:cs="Calibri"/>
                <w:kern w:val="0"/>
                <w:sz w:val="22"/>
                <w:szCs w:val="22"/>
                <w:lang w:eastAsia="es-SV" w:bidi="ar-SA"/>
              </w:rPr>
            </w:pPr>
          </w:p>
          <w:p w:rsidR="000F032F" w:rsidRPr="00DF1CB2" w:rsidRDefault="000F032F" w:rsidP="004A3AA8">
            <w:pPr>
              <w:widowControl/>
              <w:suppressAutoHyphens w:val="0"/>
              <w:spacing w:after="160" w:line="360" w:lineRule="auto"/>
              <w:rPr>
                <w:rFonts w:ascii="Bembo Std" w:eastAsia="Times New Roman" w:hAnsi="Bembo Std" w:cs="Calibri"/>
                <w:kern w:val="0"/>
                <w:sz w:val="22"/>
                <w:szCs w:val="22"/>
                <w:lang w:eastAsia="es-SV" w:bidi="ar-SA"/>
              </w:rPr>
            </w:pPr>
          </w:p>
        </w:tc>
      </w:tr>
      <w:tr w:rsidR="000F032F" w:rsidRPr="00803601" w:rsidTr="004A3AA8">
        <w:trPr>
          <w:trHeight w:val="423"/>
        </w:trPr>
        <w:tc>
          <w:tcPr>
            <w:tcW w:w="5265" w:type="dxa"/>
            <w:shd w:val="clear" w:color="auto" w:fill="auto"/>
            <w:noWrap/>
          </w:tcPr>
          <w:p w:rsidR="000F032F" w:rsidRPr="00DF1CB2" w:rsidRDefault="000F032F" w:rsidP="004A3AA8">
            <w:pPr>
              <w:jc w:val="center"/>
              <w:rPr>
                <w:rFonts w:ascii="Bembo Std" w:hAnsi="Bembo Std" w:cs="Calibri" w:hint="eastAsia"/>
                <w:b/>
                <w:bCs/>
                <w:sz w:val="20"/>
                <w:szCs w:val="20"/>
              </w:rPr>
            </w:pPr>
            <w:r w:rsidRPr="00DF1CB2">
              <w:rPr>
                <w:rFonts w:ascii="Bembo Std" w:hAnsi="Bembo Std" w:cs="Calibri" w:hint="eastAsia"/>
                <w:b/>
                <w:bCs/>
                <w:sz w:val="20"/>
                <w:szCs w:val="20"/>
              </w:rPr>
              <w:t xml:space="preserve">DRA. </w:t>
            </w:r>
            <w:r w:rsidRPr="00DF1CB2">
              <w:rPr>
                <w:rFonts w:ascii="Bembo Std" w:hAnsi="Bembo Std" w:cs="Calibri"/>
                <w:b/>
                <w:bCs/>
                <w:sz w:val="20"/>
                <w:szCs w:val="20"/>
              </w:rPr>
              <w:t xml:space="preserve">BERTHA </w:t>
            </w:r>
            <w:r w:rsidRPr="00DF1CB2">
              <w:rPr>
                <w:rFonts w:ascii="Bembo Std" w:hAnsi="Bembo Std" w:cs="Calibri" w:hint="eastAsia"/>
                <w:b/>
                <w:bCs/>
                <w:sz w:val="20"/>
                <w:szCs w:val="20"/>
              </w:rPr>
              <w:t>PATRICIA FIGUEROA DE QUINTEROS</w:t>
            </w:r>
          </w:p>
          <w:p w:rsidR="000F032F" w:rsidRPr="00DF1CB2" w:rsidRDefault="000F032F" w:rsidP="004A3AA8">
            <w:pPr>
              <w:jc w:val="center"/>
              <w:rPr>
                <w:rFonts w:ascii="Bembo Std" w:hAnsi="Bembo Std" w:cs="Calibri" w:hint="eastAsia"/>
                <w:b/>
                <w:bCs/>
                <w:sz w:val="20"/>
                <w:szCs w:val="20"/>
              </w:rPr>
            </w:pPr>
            <w:r w:rsidRPr="00DF1CB2">
              <w:rPr>
                <w:rFonts w:ascii="Bembo Std" w:hAnsi="Bembo Std" w:cs="Calibri" w:hint="eastAsia"/>
                <w:b/>
                <w:bCs/>
                <w:sz w:val="20"/>
                <w:szCs w:val="20"/>
              </w:rPr>
              <w:t xml:space="preserve">JEFA UNIDAD DE GESTIÓN DE PROGRAMAS Y PROYECTOS DE INVERSIÓN, </w:t>
            </w:r>
          </w:p>
          <w:p w:rsidR="000F032F" w:rsidRPr="00DF1CB2" w:rsidRDefault="000F032F" w:rsidP="004A3AA8">
            <w:pPr>
              <w:jc w:val="center"/>
              <w:rPr>
                <w:rFonts w:ascii="Bembo Std" w:hAnsi="Bembo Std" w:cs="Calibri"/>
                <w:sz w:val="20"/>
                <w:szCs w:val="20"/>
              </w:rPr>
            </w:pPr>
            <w:r w:rsidRPr="00DF1CB2">
              <w:rPr>
                <w:rFonts w:ascii="Bembo Std" w:hAnsi="Bembo Std" w:cs="Calibri" w:hint="eastAsia"/>
                <w:b/>
                <w:bCs/>
                <w:sz w:val="20"/>
                <w:szCs w:val="20"/>
              </w:rPr>
              <w:t>AD</w:t>
            </w:r>
            <w:r w:rsidRPr="00DF1CB2">
              <w:rPr>
                <w:rFonts w:ascii="Bembo Std" w:hAnsi="Bembo Std" w:cs="Calibri"/>
                <w:b/>
                <w:bCs/>
                <w:sz w:val="20"/>
                <w:szCs w:val="20"/>
              </w:rPr>
              <w:t>-</w:t>
            </w:r>
            <w:r w:rsidRPr="00DF1CB2">
              <w:rPr>
                <w:rFonts w:ascii="Bembo Std" w:hAnsi="Bembo Std" w:cs="Calibri" w:hint="eastAsia"/>
                <w:b/>
                <w:bCs/>
                <w:sz w:val="20"/>
                <w:szCs w:val="20"/>
              </w:rPr>
              <w:t>HONOREM</w:t>
            </w:r>
          </w:p>
        </w:tc>
        <w:tc>
          <w:tcPr>
            <w:tcW w:w="5011" w:type="dxa"/>
            <w:shd w:val="clear" w:color="auto" w:fill="auto"/>
          </w:tcPr>
          <w:p w:rsidR="000F032F" w:rsidRDefault="000F032F" w:rsidP="004A3AA8">
            <w:pPr>
              <w:widowControl/>
              <w:suppressAutoHyphens w:val="0"/>
              <w:spacing w:line="259" w:lineRule="auto"/>
              <w:rPr>
                <w:rFonts w:ascii="Bembo Std" w:eastAsia="Times New Roman" w:hAnsi="Bembo Std" w:cs="Calibri"/>
                <w:kern w:val="0"/>
                <w:sz w:val="20"/>
                <w:szCs w:val="20"/>
                <w:lang w:val="pt-BR" w:eastAsia="es-SV" w:bidi="ar-SA"/>
              </w:rPr>
            </w:pPr>
            <w:proofErr w:type="spellStart"/>
            <w:r>
              <w:rPr>
                <w:rFonts w:ascii="Bembo Std" w:eastAsia="Times New Roman" w:hAnsi="Bembo Std" w:cs="Calibri"/>
                <w:kern w:val="0"/>
                <w:sz w:val="20"/>
                <w:szCs w:val="20"/>
                <w:lang w:val="pt-BR" w:eastAsia="es-SV" w:bidi="ar-SA"/>
              </w:rPr>
              <w:t>Nombre</w:t>
            </w:r>
            <w:proofErr w:type="spellEnd"/>
            <w:r>
              <w:rPr>
                <w:rFonts w:ascii="Bembo Std" w:eastAsia="Times New Roman" w:hAnsi="Bembo Std" w:cs="Calibri"/>
                <w:kern w:val="0"/>
                <w:sz w:val="20"/>
                <w:szCs w:val="20"/>
                <w:lang w:val="pt-BR" w:eastAsia="es-SV" w:bidi="ar-SA"/>
              </w:rPr>
              <w:t xml:space="preserve">: </w:t>
            </w:r>
          </w:p>
          <w:p w:rsidR="000F032F" w:rsidRDefault="000F032F" w:rsidP="004A3AA8">
            <w:pPr>
              <w:widowControl/>
              <w:suppressAutoHyphens w:val="0"/>
              <w:spacing w:line="259" w:lineRule="auto"/>
              <w:rPr>
                <w:rFonts w:ascii="Bembo Std" w:eastAsia="Times New Roman" w:hAnsi="Bembo Std" w:cs="Calibri"/>
                <w:kern w:val="0"/>
                <w:sz w:val="20"/>
                <w:szCs w:val="20"/>
                <w:lang w:val="pt-BR" w:eastAsia="es-SV" w:bidi="ar-SA"/>
              </w:rPr>
            </w:pPr>
            <w:r>
              <w:rPr>
                <w:rFonts w:ascii="Bembo Std" w:eastAsia="Times New Roman" w:hAnsi="Bembo Std" w:cs="Calibri"/>
                <w:kern w:val="0"/>
                <w:sz w:val="20"/>
                <w:szCs w:val="20"/>
                <w:lang w:val="pt-BR" w:eastAsia="es-SV" w:bidi="ar-SA"/>
              </w:rPr>
              <w:t>DUI:</w:t>
            </w:r>
          </w:p>
          <w:p w:rsidR="000F032F" w:rsidRPr="00DF1CB2" w:rsidRDefault="000F032F" w:rsidP="004A3AA8">
            <w:pPr>
              <w:widowControl/>
              <w:suppressAutoHyphens w:val="0"/>
              <w:spacing w:line="259" w:lineRule="auto"/>
              <w:rPr>
                <w:rFonts w:ascii="Bembo Std" w:eastAsia="Times New Roman" w:hAnsi="Bembo Std" w:cs="Calibri"/>
                <w:kern w:val="0"/>
                <w:sz w:val="20"/>
                <w:szCs w:val="20"/>
                <w:lang w:val="pt-BR" w:eastAsia="es-SV" w:bidi="ar-SA"/>
              </w:rPr>
            </w:pPr>
            <w:proofErr w:type="spellStart"/>
            <w:r>
              <w:rPr>
                <w:rFonts w:ascii="Bembo Std" w:eastAsia="Times New Roman" w:hAnsi="Bembo Std" w:cs="Calibri"/>
                <w:kern w:val="0"/>
                <w:sz w:val="20"/>
                <w:szCs w:val="20"/>
                <w:lang w:val="pt-BR" w:eastAsia="es-SV" w:bidi="ar-SA"/>
              </w:rPr>
              <w:t>En</w:t>
            </w:r>
            <w:proofErr w:type="spellEnd"/>
            <w:r>
              <w:rPr>
                <w:rFonts w:ascii="Bembo Std" w:eastAsia="Times New Roman" w:hAnsi="Bembo Std" w:cs="Calibri"/>
                <w:kern w:val="0"/>
                <w:sz w:val="20"/>
                <w:szCs w:val="20"/>
                <w:lang w:val="pt-BR" w:eastAsia="es-SV" w:bidi="ar-SA"/>
              </w:rPr>
              <w:t xml:space="preserve"> </w:t>
            </w:r>
            <w:proofErr w:type="spellStart"/>
            <w:r>
              <w:rPr>
                <w:rFonts w:ascii="Bembo Std" w:eastAsia="Times New Roman" w:hAnsi="Bembo Std" w:cs="Calibri"/>
                <w:kern w:val="0"/>
                <w:sz w:val="20"/>
                <w:szCs w:val="20"/>
                <w:lang w:val="pt-BR" w:eastAsia="es-SV" w:bidi="ar-SA"/>
              </w:rPr>
              <w:t>caracter</w:t>
            </w:r>
            <w:proofErr w:type="spellEnd"/>
            <w:r>
              <w:rPr>
                <w:rFonts w:ascii="Bembo Std" w:eastAsia="Times New Roman" w:hAnsi="Bembo Std" w:cs="Calibri"/>
                <w:kern w:val="0"/>
                <w:sz w:val="20"/>
                <w:szCs w:val="20"/>
                <w:lang w:val="pt-BR" w:eastAsia="es-SV" w:bidi="ar-SA"/>
              </w:rPr>
              <w:t xml:space="preserve"> de: </w:t>
            </w:r>
          </w:p>
        </w:tc>
      </w:tr>
    </w:tbl>
    <w:p w:rsidR="000F032F" w:rsidRPr="00317546" w:rsidRDefault="000F032F" w:rsidP="000F032F">
      <w:pPr>
        <w:jc w:val="both"/>
        <w:rPr>
          <w:rFonts w:ascii="Bembo Std" w:hAnsi="Bembo Std" w:cs="Calibri"/>
          <w:sz w:val="22"/>
          <w:szCs w:val="20"/>
        </w:rPr>
      </w:pPr>
    </w:p>
    <w:p w:rsidR="000F032F" w:rsidRDefault="000F032F" w:rsidP="000F032F">
      <w:pPr>
        <w:jc w:val="both"/>
        <w:rPr>
          <w:rFonts w:ascii="Bembo Std" w:hAnsi="Bembo Std" w:cs="Calibri"/>
          <w:sz w:val="22"/>
          <w:szCs w:val="22"/>
        </w:rPr>
      </w:pPr>
      <w:r w:rsidRPr="000F032F">
        <w:rPr>
          <w:rFonts w:ascii="Bembo Std" w:hAnsi="Bembo Std" w:cs="Calibri"/>
          <w:sz w:val="22"/>
          <w:szCs w:val="22"/>
        </w:rPr>
        <w:lastRenderedPageBreak/>
        <w:drawing>
          <wp:inline distT="0" distB="0" distL="0" distR="0" wp14:anchorId="175D0CA5" wp14:editId="57CD2A6E">
            <wp:extent cx="6332220" cy="66268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6626860"/>
                    </a:xfrm>
                    <a:prstGeom prst="rect">
                      <a:avLst/>
                    </a:prstGeom>
                  </pic:spPr>
                </pic:pic>
              </a:graphicData>
            </a:graphic>
          </wp:inline>
        </w:drawing>
      </w:r>
      <w:bookmarkStart w:id="1" w:name="_GoBack"/>
      <w:bookmarkEnd w:id="1"/>
    </w:p>
    <w:p w:rsidR="000F032F" w:rsidRDefault="000F032F" w:rsidP="000F032F">
      <w:pPr>
        <w:jc w:val="both"/>
        <w:rPr>
          <w:rFonts w:ascii="Bembo Std" w:hAnsi="Bembo Std" w:cs="Calibri"/>
          <w:sz w:val="22"/>
          <w:szCs w:val="22"/>
        </w:rPr>
      </w:pPr>
    </w:p>
    <w:p w:rsidR="000F032F" w:rsidRDefault="000F032F" w:rsidP="000F032F">
      <w:pPr>
        <w:jc w:val="both"/>
        <w:rPr>
          <w:rFonts w:ascii="Bembo Std" w:hAnsi="Bembo Std" w:cs="Calibri"/>
          <w:sz w:val="22"/>
          <w:szCs w:val="22"/>
        </w:rPr>
      </w:pPr>
    </w:p>
    <w:p w:rsidR="000F032F" w:rsidRDefault="000F032F" w:rsidP="000F032F">
      <w:pPr>
        <w:jc w:val="both"/>
        <w:rPr>
          <w:rFonts w:ascii="Bembo Std" w:hAnsi="Bembo Std" w:cs="Calibri"/>
          <w:sz w:val="22"/>
          <w:szCs w:val="22"/>
        </w:rPr>
      </w:pPr>
    </w:p>
    <w:p w:rsidR="000F032F" w:rsidRDefault="000F032F" w:rsidP="000F032F">
      <w:pPr>
        <w:jc w:val="both"/>
        <w:rPr>
          <w:rFonts w:ascii="Bembo Std" w:hAnsi="Bembo Std" w:cs="Calibri"/>
          <w:sz w:val="22"/>
          <w:szCs w:val="22"/>
        </w:rPr>
      </w:pPr>
    </w:p>
    <w:p w:rsidR="000F032F" w:rsidRDefault="000F032F" w:rsidP="000F032F">
      <w:pPr>
        <w:jc w:val="both"/>
        <w:rPr>
          <w:rFonts w:ascii="Bembo Std" w:hAnsi="Bembo Std" w:cs="Calibri"/>
          <w:sz w:val="22"/>
          <w:szCs w:val="22"/>
        </w:rPr>
      </w:pPr>
    </w:p>
    <w:p w:rsidR="000F032F" w:rsidRDefault="000F032F" w:rsidP="000F032F">
      <w:pPr>
        <w:jc w:val="both"/>
        <w:rPr>
          <w:rFonts w:ascii="Bembo Std" w:hAnsi="Bembo Std" w:cs="Calibri"/>
          <w:sz w:val="22"/>
          <w:szCs w:val="22"/>
        </w:rPr>
      </w:pPr>
    </w:p>
    <w:p w:rsidR="000F032F" w:rsidRPr="00BD1D44" w:rsidRDefault="000F032F" w:rsidP="000F032F">
      <w:pPr>
        <w:jc w:val="both"/>
        <w:rPr>
          <w:rFonts w:ascii="Bembo Std" w:hAnsi="Bembo Std" w:cs="Times New Roman"/>
          <w:b/>
          <w:kern w:val="0"/>
          <w:sz w:val="22"/>
          <w:szCs w:val="22"/>
          <w:lang w:bidi="ar-SA"/>
        </w:rPr>
      </w:pPr>
      <w:r w:rsidRPr="00BD1D44">
        <w:rPr>
          <w:rFonts w:ascii="Bembo Std" w:hAnsi="Bembo Std" w:cs="Calibri"/>
          <w:sz w:val="22"/>
          <w:szCs w:val="22"/>
        </w:rPr>
        <w:t>1.1</w:t>
      </w:r>
      <w:r w:rsidRPr="00BD1D44">
        <w:rPr>
          <w:rFonts w:ascii="Bembo Std" w:hAnsi="Bembo Std" w:cs="Calibri"/>
          <w:sz w:val="22"/>
          <w:szCs w:val="22"/>
        </w:rPr>
        <w:tab/>
      </w:r>
      <w:r w:rsidRPr="00BD1D44">
        <w:rPr>
          <w:rFonts w:ascii="Bembo Std" w:hAnsi="Bembo Std" w:cs="Times New Roman"/>
          <w:b/>
          <w:kern w:val="0"/>
          <w:sz w:val="22"/>
          <w:szCs w:val="22"/>
          <w:lang w:bidi="ar-SA"/>
        </w:rPr>
        <w:t>Fraude y Corrupción</w:t>
      </w:r>
    </w:p>
    <w:p w:rsidR="000F032F" w:rsidRPr="00BD1D44" w:rsidRDefault="000F032F" w:rsidP="000F032F">
      <w:pPr>
        <w:widowControl/>
        <w:jc w:val="both"/>
        <w:rPr>
          <w:rFonts w:ascii="Bembo Std" w:hAnsi="Bembo Std" w:cs="Times New Roman"/>
          <w:kern w:val="0"/>
          <w:sz w:val="22"/>
          <w:szCs w:val="22"/>
          <w:lang w:bidi="ar-SA"/>
        </w:rPr>
      </w:pP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1.</w:t>
      </w:r>
      <w:r w:rsidRPr="00BD1D44">
        <w:rPr>
          <w:rFonts w:ascii="Bembo Std" w:hAnsi="Bembo Std" w:cs="Times New Roman"/>
          <w:kern w:val="0"/>
          <w:sz w:val="22"/>
          <w:szCs w:val="22"/>
          <w:lang w:bidi="ar-SA"/>
        </w:rPr>
        <w:tab/>
        <w:t>Propósito</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1.1</w:t>
      </w:r>
      <w:r w:rsidRPr="00BD1D44">
        <w:rPr>
          <w:rFonts w:ascii="Bembo Std" w:hAnsi="Bembo Std" w:cs="Times New Roman"/>
          <w:kern w:val="0"/>
          <w:sz w:val="22"/>
          <w:szCs w:val="22"/>
          <w:lang w:bidi="ar-SA"/>
        </w:rPr>
        <w:tab/>
        <w:t>Las Directrices Contra el Fraude y la Corrupción del Banco y este anexo se aplicarán a las adquisiciones en el marco de las operaciones de Financiamiento para Proyectos de Inversión del Banco.</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2.</w:t>
      </w:r>
      <w:r w:rsidRPr="00BD1D44">
        <w:rPr>
          <w:rFonts w:ascii="Bembo Std" w:hAnsi="Bembo Std" w:cs="Times New Roman"/>
          <w:kern w:val="0"/>
          <w:sz w:val="22"/>
          <w:szCs w:val="22"/>
          <w:lang w:bidi="ar-SA"/>
        </w:rPr>
        <w:tab/>
        <w:t>Requisitos</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2.1</w:t>
      </w:r>
      <w:r w:rsidRPr="00BD1D44">
        <w:rPr>
          <w:rFonts w:ascii="Bembo Std" w:hAnsi="Bembo Std" w:cs="Times New Roman"/>
          <w:kern w:val="0"/>
          <w:sz w:val="22"/>
          <w:szCs w:val="22"/>
          <w:lang w:bidi="ar-SA"/>
        </w:rPr>
        <w:tab/>
        <w:t xml:space="preserve">El Banco exige que los Prestatarios (incluidos los beneficiarios del financiamiento del Banco), licitantes (postulantes / proponentes), consultores, contratistas y proveedores, todo subcontratista, </w:t>
      </w:r>
      <w:proofErr w:type="spellStart"/>
      <w:r w:rsidRPr="00BD1D44">
        <w:rPr>
          <w:rFonts w:ascii="Bembo Std" w:hAnsi="Bembo Std" w:cs="Times New Roman"/>
          <w:kern w:val="0"/>
          <w:sz w:val="22"/>
          <w:szCs w:val="22"/>
          <w:lang w:bidi="ar-SA"/>
        </w:rPr>
        <w:t>subconsultor</w:t>
      </w:r>
      <w:proofErr w:type="spellEnd"/>
      <w:r w:rsidRPr="00BD1D44">
        <w:rPr>
          <w:rFonts w:ascii="Bembo Std" w:hAnsi="Bembo Std" w:cs="Times New Roman"/>
          <w:kern w:val="0"/>
          <w:sz w:val="22"/>
          <w:szCs w:val="22"/>
          <w:lang w:bidi="ar-SA"/>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2.2</w:t>
      </w:r>
      <w:r w:rsidRPr="00BD1D44">
        <w:rPr>
          <w:rFonts w:ascii="Bembo Std" w:hAnsi="Bembo Std" w:cs="Times New Roman"/>
          <w:kern w:val="0"/>
          <w:sz w:val="22"/>
          <w:szCs w:val="22"/>
          <w:lang w:bidi="ar-SA"/>
        </w:rPr>
        <w:tab/>
        <w:t>Con ese fin, el Banco:</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a.</w:t>
      </w:r>
      <w:r w:rsidRPr="00BD1D44">
        <w:rPr>
          <w:rFonts w:ascii="Bembo Std" w:hAnsi="Bembo Std" w:cs="Times New Roman"/>
          <w:kern w:val="0"/>
          <w:sz w:val="22"/>
          <w:szCs w:val="22"/>
          <w:lang w:bidi="ar-SA"/>
        </w:rPr>
        <w:tab/>
        <w:t>Define de la siguiente manera, a los efectos de esta disposición, las expresiones que se indican a continuación:</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i.</w:t>
      </w:r>
      <w:r w:rsidRPr="00BD1D44">
        <w:rPr>
          <w:rFonts w:ascii="Bembo Std" w:hAnsi="Bembo Std" w:cs="Times New Roman"/>
          <w:kern w:val="0"/>
          <w:sz w:val="22"/>
          <w:szCs w:val="22"/>
          <w:lang w:bidi="ar-SA"/>
        </w:rPr>
        <w:tab/>
        <w:t>Por “práctica corrupta” se entiende el ofrecimiento, entrega, aceptación o solicitud directa o indirecta de cualquier cosa de valor con el fin de influir indebidamente en el accionar de otra parte.</w:t>
      </w:r>
    </w:p>
    <w:p w:rsidR="000F032F" w:rsidRPr="00BD1D44" w:rsidRDefault="000F032F" w:rsidP="000F032F">
      <w:pPr>
        <w:widowControl/>
        <w:jc w:val="both"/>
        <w:rPr>
          <w:rFonts w:ascii="Bembo Std" w:hAnsi="Bembo Std" w:cs="Times New Roman"/>
          <w:kern w:val="0"/>
          <w:sz w:val="22"/>
          <w:szCs w:val="22"/>
          <w:lang w:bidi="ar-SA"/>
        </w:rPr>
      </w:pPr>
      <w:proofErr w:type="spellStart"/>
      <w:r w:rsidRPr="00BD1D44">
        <w:rPr>
          <w:rFonts w:ascii="Bembo Std" w:hAnsi="Bembo Std" w:cs="Times New Roman"/>
          <w:kern w:val="0"/>
          <w:sz w:val="22"/>
          <w:szCs w:val="22"/>
          <w:lang w:bidi="ar-SA"/>
        </w:rPr>
        <w:t>ii</w:t>
      </w:r>
      <w:proofErr w:type="spellEnd"/>
      <w:r w:rsidRPr="00BD1D44">
        <w:rPr>
          <w:rFonts w:ascii="Bembo Std" w:hAnsi="Bembo Std" w:cs="Times New Roman"/>
          <w:kern w:val="0"/>
          <w:sz w:val="22"/>
          <w:szCs w:val="22"/>
          <w:lang w:bidi="ar-SA"/>
        </w:rPr>
        <w:t>.</w:t>
      </w:r>
      <w:r w:rsidRPr="00BD1D44">
        <w:rPr>
          <w:rFonts w:ascii="Bembo Std" w:hAnsi="Bembo Std" w:cs="Times New Roman"/>
          <w:kern w:val="0"/>
          <w:sz w:val="22"/>
          <w:szCs w:val="22"/>
          <w:lang w:bidi="ar-SA"/>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0F032F" w:rsidRPr="00BD1D44" w:rsidRDefault="000F032F" w:rsidP="000F032F">
      <w:pPr>
        <w:widowControl/>
        <w:jc w:val="both"/>
        <w:rPr>
          <w:rFonts w:ascii="Bembo Std" w:hAnsi="Bembo Std" w:cs="Times New Roman"/>
          <w:kern w:val="0"/>
          <w:sz w:val="22"/>
          <w:szCs w:val="22"/>
          <w:lang w:bidi="ar-SA"/>
        </w:rPr>
      </w:pPr>
      <w:proofErr w:type="spellStart"/>
      <w:r w:rsidRPr="00BD1D44">
        <w:rPr>
          <w:rFonts w:ascii="Bembo Std" w:hAnsi="Bembo Std" w:cs="Times New Roman"/>
          <w:kern w:val="0"/>
          <w:sz w:val="22"/>
          <w:szCs w:val="22"/>
          <w:lang w:bidi="ar-SA"/>
        </w:rPr>
        <w:t>iii</w:t>
      </w:r>
      <w:proofErr w:type="spellEnd"/>
      <w:r w:rsidRPr="00BD1D44">
        <w:rPr>
          <w:rFonts w:ascii="Bembo Std" w:hAnsi="Bembo Std" w:cs="Times New Roman"/>
          <w:kern w:val="0"/>
          <w:sz w:val="22"/>
          <w:szCs w:val="22"/>
          <w:lang w:bidi="ar-SA"/>
        </w:rPr>
        <w:t>.</w:t>
      </w:r>
      <w:r w:rsidRPr="00BD1D44">
        <w:rPr>
          <w:rFonts w:ascii="Bembo Std" w:hAnsi="Bembo Std" w:cs="Times New Roman"/>
          <w:kern w:val="0"/>
          <w:sz w:val="22"/>
          <w:szCs w:val="22"/>
          <w:lang w:bidi="ar-SA"/>
        </w:rPr>
        <w:tab/>
        <w:t>Por “práctica colusoria” se entiende todo arreglo entre dos o más partes realizado con la intención de alcanzar un propósito ilícito, como el de influir de forma indebida en el accionar de otra parte.</w:t>
      </w:r>
    </w:p>
    <w:p w:rsidR="000F032F" w:rsidRPr="00BD1D44" w:rsidRDefault="000F032F" w:rsidP="000F032F">
      <w:pPr>
        <w:widowControl/>
        <w:jc w:val="both"/>
        <w:rPr>
          <w:rFonts w:ascii="Bembo Std" w:hAnsi="Bembo Std" w:cs="Times New Roman"/>
          <w:kern w:val="0"/>
          <w:sz w:val="22"/>
          <w:szCs w:val="22"/>
          <w:lang w:bidi="ar-SA"/>
        </w:rPr>
      </w:pPr>
      <w:proofErr w:type="spellStart"/>
      <w:r w:rsidRPr="00BD1D44">
        <w:rPr>
          <w:rFonts w:ascii="Bembo Std" w:hAnsi="Bembo Std" w:cs="Times New Roman"/>
          <w:kern w:val="0"/>
          <w:sz w:val="22"/>
          <w:szCs w:val="22"/>
          <w:lang w:bidi="ar-SA"/>
        </w:rPr>
        <w:t>iv</w:t>
      </w:r>
      <w:proofErr w:type="spellEnd"/>
      <w:r w:rsidRPr="00BD1D44">
        <w:rPr>
          <w:rFonts w:ascii="Bembo Std" w:hAnsi="Bembo Std" w:cs="Times New Roman"/>
          <w:kern w:val="0"/>
          <w:sz w:val="22"/>
          <w:szCs w:val="22"/>
          <w:lang w:bidi="ar-SA"/>
        </w:rPr>
        <w:t>.</w:t>
      </w:r>
      <w:r w:rsidRPr="00BD1D44">
        <w:rPr>
          <w:rFonts w:ascii="Bembo Std" w:hAnsi="Bembo Std" w:cs="Times New Roman"/>
          <w:kern w:val="0"/>
          <w:sz w:val="22"/>
          <w:szCs w:val="22"/>
          <w:lang w:bidi="ar-SA"/>
        </w:rPr>
        <w:tab/>
        <w:t>Por “práctica coercitiva” se entiende el perjuicio o daño o la amenaza de causar perjuicio o daño directa o indirectamente a cualquiera de las partes o a sus bienes para influir de forma indebida en su accionar.</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v.</w:t>
      </w:r>
      <w:r w:rsidRPr="00BD1D44">
        <w:rPr>
          <w:rFonts w:ascii="Bembo Std" w:hAnsi="Bembo Std" w:cs="Times New Roman"/>
          <w:kern w:val="0"/>
          <w:sz w:val="22"/>
          <w:szCs w:val="22"/>
          <w:lang w:bidi="ar-SA"/>
        </w:rPr>
        <w:tab/>
        <w:t>Por “práctica de obstrucción” se entiende:</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(a)</w:t>
      </w:r>
      <w:r w:rsidRPr="00BD1D44">
        <w:rPr>
          <w:rFonts w:ascii="Bembo Std" w:hAnsi="Bembo Std" w:cs="Times New Roman"/>
          <w:kern w:val="0"/>
          <w:sz w:val="22"/>
          <w:szCs w:val="22"/>
          <w:lang w:bidi="ar-SA"/>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(b)</w:t>
      </w:r>
      <w:r w:rsidRPr="00BD1D44">
        <w:rPr>
          <w:rFonts w:ascii="Bembo Std" w:hAnsi="Bembo Std" w:cs="Times New Roman"/>
          <w:kern w:val="0"/>
          <w:sz w:val="22"/>
          <w:szCs w:val="22"/>
          <w:lang w:bidi="ar-SA"/>
        </w:rPr>
        <w:tab/>
        <w:t>los actos destinados a impedir materialmente que el Banco ejerza sus derechos de inspección y auditoría establecidos en el párrafo 2.2 e, que figura a continuación.</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b.</w:t>
      </w:r>
      <w:r w:rsidRPr="00BD1D44">
        <w:rPr>
          <w:rFonts w:ascii="Bembo Std" w:hAnsi="Bembo Std" w:cs="Times New Roman"/>
          <w:kern w:val="0"/>
          <w:sz w:val="22"/>
          <w:szCs w:val="22"/>
          <w:lang w:bidi="ar-SA"/>
        </w:rPr>
        <w:tab/>
        <w:t xml:space="preserve">Rechazará toda propuesta de adjudicación si determina que la empresa o persona recomendada para la adjudicación, los miembros de su personal, sus agentes, </w:t>
      </w:r>
      <w:proofErr w:type="spellStart"/>
      <w:r w:rsidRPr="00BD1D44">
        <w:rPr>
          <w:rFonts w:ascii="Bembo Std" w:hAnsi="Bembo Std" w:cs="Times New Roman"/>
          <w:kern w:val="0"/>
          <w:sz w:val="22"/>
          <w:szCs w:val="22"/>
          <w:lang w:bidi="ar-SA"/>
        </w:rPr>
        <w:t>subconsultores</w:t>
      </w:r>
      <w:proofErr w:type="spellEnd"/>
      <w:r w:rsidRPr="00BD1D44">
        <w:rPr>
          <w:rFonts w:ascii="Bembo Std" w:hAnsi="Bembo Std" w:cs="Times New Roman"/>
          <w:kern w:val="0"/>
          <w:sz w:val="22"/>
          <w:szCs w:val="22"/>
          <w:lang w:bidi="ar-SA"/>
        </w:rPr>
        <w:t>, subcontratistas, prestadores de servicios, proveedores o empleados han participado, directa o indirectamente, en prácticas corruptas, fraudulentas, colusorias, coercitivas u obstructivas para competir por el contrato en cuestión.</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c.</w:t>
      </w:r>
      <w:r w:rsidRPr="00BD1D44">
        <w:rPr>
          <w:rFonts w:ascii="Bembo Std" w:hAnsi="Bembo Std" w:cs="Times New Roman"/>
          <w:kern w:val="0"/>
          <w:sz w:val="22"/>
          <w:szCs w:val="22"/>
          <w:lang w:bidi="ar-SA"/>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d.</w:t>
      </w:r>
      <w:r w:rsidRPr="00BD1D44">
        <w:rPr>
          <w:rFonts w:ascii="Bembo Std" w:hAnsi="Bembo Std" w:cs="Times New Roman"/>
          <w:kern w:val="0"/>
          <w:sz w:val="22"/>
          <w:szCs w:val="22"/>
          <w:lang w:bidi="ar-SA"/>
        </w:rPr>
        <w:tab/>
        <w:t xml:space="preserve">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w:t>
      </w:r>
      <w:r w:rsidRPr="00BD1D44">
        <w:rPr>
          <w:rFonts w:ascii="Bembo Std" w:hAnsi="Bembo Std" w:cs="Times New Roman"/>
          <w:kern w:val="0"/>
          <w:sz w:val="22"/>
          <w:szCs w:val="22"/>
          <w:lang w:bidi="ar-SA"/>
        </w:rPr>
        <w:lastRenderedPageBreak/>
        <w:t>índole, de un contrato financiado por el Banco ; (</w:t>
      </w:r>
      <w:proofErr w:type="spellStart"/>
      <w:r w:rsidRPr="00BD1D44">
        <w:rPr>
          <w:rFonts w:ascii="Bembo Std" w:hAnsi="Bembo Std" w:cs="Times New Roman"/>
          <w:kern w:val="0"/>
          <w:sz w:val="22"/>
          <w:szCs w:val="22"/>
          <w:lang w:bidi="ar-SA"/>
        </w:rPr>
        <w:t>ii</w:t>
      </w:r>
      <w:proofErr w:type="spellEnd"/>
      <w:r w:rsidRPr="00BD1D44">
        <w:rPr>
          <w:rFonts w:ascii="Bembo Std" w:hAnsi="Bembo Std" w:cs="Times New Roman"/>
          <w:kern w:val="0"/>
          <w:sz w:val="22"/>
          <w:szCs w:val="22"/>
          <w:lang w:bidi="ar-SA"/>
        </w:rPr>
        <w:t>) ser nominada como subcontratista, consultor, fabricante o proveedor, o prestador de servicios de una firma que de lo contrario sería elegible a la cual se le haya adjudicado un contrato financiado por el Banco, y (</w:t>
      </w:r>
      <w:proofErr w:type="spellStart"/>
      <w:r w:rsidRPr="00BD1D44">
        <w:rPr>
          <w:rFonts w:ascii="Bembo Std" w:hAnsi="Bembo Std" w:cs="Times New Roman"/>
          <w:kern w:val="0"/>
          <w:sz w:val="22"/>
          <w:szCs w:val="22"/>
          <w:lang w:bidi="ar-SA"/>
        </w:rPr>
        <w:t>iii</w:t>
      </w:r>
      <w:proofErr w:type="spellEnd"/>
      <w:r w:rsidRPr="00BD1D44">
        <w:rPr>
          <w:rFonts w:ascii="Bembo Std" w:hAnsi="Bembo Std" w:cs="Times New Roman"/>
          <w:kern w:val="0"/>
          <w:sz w:val="22"/>
          <w:szCs w:val="22"/>
          <w:lang w:bidi="ar-SA"/>
        </w:rPr>
        <w:t>) recibir los fondos de un préstamo del Banco o participar más activamente en la preparación o la ejecución de cualquier proyecto financiado por el Banco.</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e.</w:t>
      </w:r>
      <w:r w:rsidRPr="00BD1D44">
        <w:rPr>
          <w:rFonts w:ascii="Bembo Std" w:hAnsi="Bembo Std" w:cs="Times New Roman"/>
          <w:kern w:val="0"/>
          <w:sz w:val="22"/>
          <w:szCs w:val="22"/>
          <w:lang w:bidi="ar-SA"/>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BD1D44">
        <w:rPr>
          <w:rFonts w:ascii="Bembo Std" w:hAnsi="Bembo Std" w:cs="Times New Roman"/>
          <w:kern w:val="0"/>
          <w:sz w:val="22"/>
          <w:szCs w:val="22"/>
          <w:lang w:bidi="ar-SA"/>
        </w:rPr>
        <w:t>subconsultores</w:t>
      </w:r>
      <w:proofErr w:type="spellEnd"/>
      <w:r w:rsidRPr="00BD1D44">
        <w:rPr>
          <w:rFonts w:ascii="Bembo Std" w:hAnsi="Bembo Std" w:cs="Times New Roman"/>
          <w:kern w:val="0"/>
          <w:sz w:val="22"/>
          <w:szCs w:val="22"/>
          <w:lang w:bidi="ar-SA"/>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0F032F" w:rsidRPr="00BD1D44" w:rsidRDefault="000F032F" w:rsidP="000F032F">
      <w:pPr>
        <w:widowControl/>
        <w:jc w:val="both"/>
        <w:rPr>
          <w:rFonts w:ascii="Bembo Std" w:hAnsi="Bembo Std" w:cs="Times New Roman"/>
          <w:kern w:val="0"/>
          <w:sz w:val="22"/>
          <w:szCs w:val="22"/>
          <w:lang w:bidi="ar-SA"/>
        </w:rPr>
      </w:pPr>
    </w:p>
    <w:p w:rsidR="000F032F" w:rsidRPr="00BD1D44" w:rsidRDefault="000F032F" w:rsidP="000F032F">
      <w:pPr>
        <w:jc w:val="both"/>
        <w:rPr>
          <w:rFonts w:ascii="Bembo Std" w:hAnsi="Bembo Std" w:cs="Calibri"/>
          <w:b/>
          <w:sz w:val="22"/>
          <w:szCs w:val="22"/>
        </w:rPr>
      </w:pPr>
      <w:r w:rsidRPr="00BD1D44">
        <w:rPr>
          <w:rFonts w:ascii="Bembo Std" w:hAnsi="Bembo Std" w:cs="Calibri"/>
          <w:b/>
          <w:sz w:val="22"/>
          <w:szCs w:val="22"/>
        </w:rPr>
        <w:t>CONDICIONES DEL SUMINISTRO</w:t>
      </w:r>
    </w:p>
    <w:p w:rsidR="000F032F" w:rsidRPr="00BD1D44" w:rsidRDefault="000F032F" w:rsidP="000F032F">
      <w:pPr>
        <w:rPr>
          <w:rFonts w:ascii="Bembo Std" w:hAnsi="Bembo Std" w:cs="Calibri"/>
          <w:b/>
          <w:sz w:val="22"/>
          <w:szCs w:val="22"/>
        </w:rPr>
      </w:pPr>
    </w:p>
    <w:p w:rsidR="000F032F" w:rsidRPr="00BD1D44" w:rsidRDefault="000F032F" w:rsidP="000F032F">
      <w:pPr>
        <w:tabs>
          <w:tab w:val="left" w:pos="-720"/>
          <w:tab w:val="center" w:pos="1710"/>
        </w:tabs>
        <w:rPr>
          <w:rFonts w:ascii="Bembo Std" w:hAnsi="Bembo Std" w:cs="Calibri"/>
          <w:b/>
          <w:color w:val="000000"/>
          <w:sz w:val="22"/>
          <w:szCs w:val="22"/>
        </w:rPr>
      </w:pPr>
      <w:r w:rsidRPr="00BD1D44">
        <w:rPr>
          <w:rFonts w:ascii="Bembo Std" w:hAnsi="Bembo Std" w:cs="Calibri"/>
          <w:b/>
          <w:color w:val="000000"/>
          <w:sz w:val="22"/>
          <w:szCs w:val="22"/>
        </w:rPr>
        <w:t>OBLIGACIONES DEL SUMINISTRANTE</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 xml:space="preserve">1-Someterse a las disposiciones legales del contrato del </w:t>
      </w:r>
      <w:bookmarkStart w:id="2" w:name="_Hlk22279791"/>
      <w:r w:rsidRPr="00BD1D44">
        <w:rPr>
          <w:rFonts w:ascii="Bembo Std" w:hAnsi="Bembo Std" w:cs="Calibri"/>
          <w:b/>
          <w:color w:val="2F5496"/>
          <w:sz w:val="22"/>
          <w:szCs w:val="22"/>
        </w:rPr>
        <w:t>Contrato de Préstamo BIRF 9229-</w:t>
      </w:r>
      <w:proofErr w:type="gramStart"/>
      <w:r w:rsidRPr="00BD1D44">
        <w:rPr>
          <w:rFonts w:ascii="Bembo Std" w:hAnsi="Bembo Std" w:cs="Calibri"/>
          <w:b/>
          <w:color w:val="2F5496"/>
          <w:sz w:val="22"/>
          <w:szCs w:val="22"/>
        </w:rPr>
        <w:t>SV.</w:t>
      </w:r>
      <w:r w:rsidRPr="00BD1D44">
        <w:rPr>
          <w:rFonts w:ascii="Bembo Std" w:hAnsi="Bembo Std" w:cs="Calibri"/>
          <w:color w:val="000000"/>
          <w:sz w:val="22"/>
          <w:szCs w:val="22"/>
        </w:rPr>
        <w:t xml:space="preserve">  ,</w:t>
      </w:r>
      <w:bookmarkEnd w:id="2"/>
      <w:proofErr w:type="gramEnd"/>
      <w:r w:rsidRPr="00BD1D44">
        <w:rPr>
          <w:rFonts w:ascii="Bembo Std" w:hAnsi="Bembo Std" w:cs="Calibri"/>
          <w:color w:val="000000"/>
          <w:sz w:val="22"/>
          <w:szCs w:val="22"/>
        </w:rPr>
        <w:t xml:space="preserve"> aplicables al negocio de que se trata, renunciando entablar reclamaciones por vías que no sean establecidas en el mismo.</w:t>
      </w:r>
    </w:p>
    <w:p w:rsidR="000F032F" w:rsidRPr="00BD1D44" w:rsidRDefault="000F032F" w:rsidP="000F032F">
      <w:pPr>
        <w:tabs>
          <w:tab w:val="left" w:pos="-720"/>
          <w:tab w:val="center" w:pos="1710"/>
        </w:tabs>
        <w:jc w:val="both"/>
        <w:rPr>
          <w:rFonts w:ascii="Bembo Std" w:hAnsi="Bembo Std" w:cs="Calibri Light"/>
          <w:bCs/>
          <w:sz w:val="22"/>
          <w:szCs w:val="22"/>
          <w:lang w:val="es-ES_tradnl"/>
        </w:rPr>
      </w:pPr>
      <w:r w:rsidRPr="00BD1D44">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 la </w:t>
      </w:r>
      <w:r w:rsidRPr="00BD1D44">
        <w:rPr>
          <w:rFonts w:ascii="Bembo Std" w:hAnsi="Bembo Std" w:cs="Calibri Light"/>
          <w:b/>
          <w:bCs/>
          <w:color w:val="2F5496"/>
          <w:sz w:val="22"/>
          <w:szCs w:val="22"/>
          <w:lang w:val="es-ES_tradnl"/>
        </w:rPr>
        <w:t>Contrato de Préstamo BIRF 9229-SV.</w:t>
      </w:r>
      <w:r w:rsidRPr="00BD1D44">
        <w:rPr>
          <w:rFonts w:ascii="Bembo Std" w:hAnsi="Bembo Std" w:cs="Calibri Light"/>
          <w:bCs/>
          <w:sz w:val="22"/>
          <w:szCs w:val="22"/>
          <w:lang w:val="es-ES_tradnl"/>
        </w:rPr>
        <w:t xml:space="preserve">  </w:t>
      </w:r>
    </w:p>
    <w:p w:rsidR="000F032F" w:rsidRPr="00BD1D44" w:rsidRDefault="000F032F" w:rsidP="000F032F">
      <w:pPr>
        <w:tabs>
          <w:tab w:val="left" w:pos="-720"/>
          <w:tab w:val="center" w:pos="1710"/>
        </w:tabs>
        <w:jc w:val="both"/>
        <w:rPr>
          <w:rFonts w:ascii="Bembo Std" w:hAnsi="Bembo Std" w:cs="Calibri"/>
          <w:color w:val="000000"/>
          <w:sz w:val="22"/>
          <w:szCs w:val="22"/>
        </w:rPr>
      </w:pPr>
    </w:p>
    <w:p w:rsidR="000F032F" w:rsidRPr="00BD1D44" w:rsidRDefault="000F032F" w:rsidP="000F032F">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OBLIGACIONES DEL GOBIERNO</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 xml:space="preserve">2- La </w:t>
      </w:r>
      <w:r w:rsidRPr="00BD1D44">
        <w:rPr>
          <w:rFonts w:ascii="Bembo Std" w:hAnsi="Bembo Std" w:cs="Calibri"/>
          <w:color w:val="0000FF"/>
          <w:sz w:val="22"/>
          <w:szCs w:val="22"/>
        </w:rPr>
        <w:t xml:space="preserve">Unidad Solicitante </w:t>
      </w:r>
      <w:r w:rsidRPr="00BD1D44">
        <w:rPr>
          <w:rFonts w:ascii="Bembo Std" w:hAnsi="Bembo Std" w:cs="Calibri"/>
          <w:color w:val="000000"/>
          <w:sz w:val="22"/>
          <w:szCs w:val="22"/>
        </w:rPr>
        <w:t xml:space="preserve">por medio de su delegado, vigilará el cumplimiento de la presente Orden de Compra y será quien deberá dar seguimiento de la ejecución de la orden y que ésta se realice en el plazo acordado y de acuerdo a las condiciones pactadas, en estricto apego a lo siguiente:    </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a) Verificar el cumplimiento de las cláusulas contractuales, implementando para ello una Hoja de Seguimiento de Orden de Compra.</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 xml:space="preserve">h) Gestionar ante la autoridad competente, las modificaciones a la Orden de Compra, una vez identificada </w:t>
      </w:r>
      <w:r w:rsidRPr="00BD1D44">
        <w:rPr>
          <w:rFonts w:ascii="Bembo Std" w:hAnsi="Bembo Std" w:cs="Calibri"/>
          <w:color w:val="000000"/>
          <w:sz w:val="22"/>
          <w:szCs w:val="22"/>
        </w:rPr>
        <w:lastRenderedPageBreak/>
        <w:t>tal necesidad, anexando documentos que amparen dichos cambios.</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Cualquier otra responsabilidad que establezca el convenio de préstamo y documentos contractuales.</w:t>
      </w:r>
    </w:p>
    <w:p w:rsidR="000F032F" w:rsidRPr="00BD1D44" w:rsidRDefault="000F032F" w:rsidP="000F032F">
      <w:pPr>
        <w:tabs>
          <w:tab w:val="left" w:pos="-720"/>
          <w:tab w:val="center" w:pos="1710"/>
        </w:tabs>
        <w:jc w:val="both"/>
        <w:rPr>
          <w:rFonts w:ascii="Bembo Std" w:hAnsi="Bembo Std" w:cs="Calibri"/>
          <w:color w:val="000000"/>
          <w:sz w:val="22"/>
          <w:szCs w:val="22"/>
        </w:rPr>
      </w:pPr>
    </w:p>
    <w:p w:rsidR="000F032F" w:rsidRPr="00BD1D44" w:rsidRDefault="000F032F" w:rsidP="000F032F">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OTRAS CONDICIONES DEL SUMINISTRO</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1. La fecha de entrega del suministro, está estipulada en la presente Orden de Compra, que reciba el suministrarte debidamente legalizada.</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0F032F" w:rsidRPr="00BD1D44" w:rsidRDefault="000F032F" w:rsidP="000F032F">
      <w:pPr>
        <w:jc w:val="both"/>
        <w:rPr>
          <w:rFonts w:ascii="Bembo Std" w:hAnsi="Bembo Std" w:cs="Times New Roman"/>
          <w:kern w:val="0"/>
          <w:sz w:val="22"/>
          <w:szCs w:val="22"/>
          <w:lang w:bidi="ar-SA"/>
        </w:rPr>
      </w:pPr>
      <w:r w:rsidRPr="00BD1D44">
        <w:rPr>
          <w:rFonts w:ascii="Bembo Std" w:hAnsi="Bembo Std" w:cs="Calibri"/>
          <w:color w:val="000000"/>
          <w:sz w:val="22"/>
          <w:szCs w:val="22"/>
        </w:rPr>
        <w:t xml:space="preserve">3. </w:t>
      </w:r>
      <w:r w:rsidRPr="00BD1D44">
        <w:rPr>
          <w:rFonts w:ascii="Bembo Std" w:hAnsi="Bembo Std" w:cs="Times New Roman"/>
          <w:kern w:val="0"/>
          <w:sz w:val="22"/>
          <w:szCs w:val="22"/>
          <w:lang w:bidi="ar-SA"/>
        </w:rPr>
        <w:t xml:space="preserve">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BD1D44">
        <w:rPr>
          <w:rFonts w:ascii="Bembo Std" w:hAnsi="Bembo Std" w:cs="Times New Roman"/>
          <w:kern w:val="0"/>
          <w:sz w:val="22"/>
          <w:szCs w:val="22"/>
          <w:lang w:bidi="ar-SA"/>
        </w:rPr>
        <w:t>Delegado</w:t>
      </w:r>
      <w:proofErr w:type="gramEnd"/>
      <w:r w:rsidRPr="00BD1D44">
        <w:rPr>
          <w:rFonts w:ascii="Bembo Std" w:hAnsi="Bembo Std" w:cs="Times New Roman"/>
          <w:kern w:val="0"/>
          <w:sz w:val="22"/>
          <w:szCs w:val="22"/>
          <w:lang w:bidi="ar-SA"/>
        </w:rPr>
        <w:t>; y las que afecten el objeto como incremento y disminución de la misma, únicamente podrán llevarse a cabo a través de Resolución Modificativa de Orden de Compra, firmada por ambas partes.</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Salud, Urbanización Lomas de Altamira, Boulevard Altamira y Avenida República de Ecuador </w:t>
      </w:r>
      <w:proofErr w:type="spellStart"/>
      <w:r w:rsidRPr="00BD1D44">
        <w:rPr>
          <w:rFonts w:ascii="Bembo Std" w:hAnsi="Bembo Std" w:cs="Times New Roman"/>
          <w:kern w:val="0"/>
          <w:sz w:val="22"/>
          <w:szCs w:val="22"/>
          <w:lang w:bidi="ar-SA"/>
        </w:rPr>
        <w:t>N°</w:t>
      </w:r>
      <w:proofErr w:type="spellEnd"/>
      <w:r w:rsidRPr="00BD1D44">
        <w:rPr>
          <w:rFonts w:ascii="Bembo Std" w:hAnsi="Bembo Std" w:cs="Times New Roman"/>
          <w:kern w:val="0"/>
          <w:sz w:val="22"/>
          <w:szCs w:val="22"/>
          <w:lang w:bidi="ar-SA"/>
        </w:rPr>
        <w:t xml:space="preserve"> 33, San Salvador, Teléfono: 2591-8293, Email: acp_ugp@salud.gob.sv; dicha solicitud deberá presentarse 10 días antes expirar el plazo de la entrega contratada.</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 xml:space="preserve">4. Las obligaciones que contrae el Gobierno por medio de esta Orden de Compra, son únicamente para con el </w:t>
      </w:r>
      <w:proofErr w:type="spellStart"/>
      <w:r w:rsidRPr="00BD1D44">
        <w:rPr>
          <w:rFonts w:ascii="Bembo Std" w:hAnsi="Bembo Std" w:cs="Calibri"/>
          <w:color w:val="000000"/>
          <w:sz w:val="22"/>
          <w:szCs w:val="22"/>
        </w:rPr>
        <w:t>suministrante</w:t>
      </w:r>
      <w:proofErr w:type="spellEnd"/>
      <w:r w:rsidRPr="00BD1D44">
        <w:rPr>
          <w:rFonts w:ascii="Bembo Std" w:hAnsi="Bembo Std" w:cs="Calibri"/>
          <w:color w:val="000000"/>
          <w:sz w:val="22"/>
          <w:szCs w:val="22"/>
        </w:rPr>
        <w:t>, quién debe observar las condiciones establecidas, a fin de conservar antecedentes favorables.</w:t>
      </w:r>
    </w:p>
    <w:p w:rsidR="000F032F" w:rsidRPr="00BD1D44" w:rsidRDefault="000F032F" w:rsidP="000F032F">
      <w:pPr>
        <w:jc w:val="both"/>
        <w:rPr>
          <w:rFonts w:ascii="Bembo Std" w:eastAsia="Times New Roman" w:hAnsi="Bembo Std" w:cs="Times New Roman"/>
          <w:b/>
          <w:bCs/>
          <w:kern w:val="0"/>
          <w:sz w:val="22"/>
          <w:szCs w:val="22"/>
          <w:lang w:bidi="ar-SA"/>
        </w:rPr>
      </w:pPr>
      <w:r w:rsidRPr="00BD1D44">
        <w:rPr>
          <w:rFonts w:ascii="Bembo Std" w:hAnsi="Bembo Std" w:cs="Calibri"/>
          <w:color w:val="000000"/>
          <w:sz w:val="22"/>
          <w:szCs w:val="22"/>
        </w:rPr>
        <w:t xml:space="preserve">5. </w:t>
      </w:r>
      <w:bookmarkStart w:id="3" w:name="_Hlk48030651"/>
      <w:r w:rsidRPr="00BD1D44">
        <w:rPr>
          <w:rFonts w:ascii="Bembo Std" w:hAnsi="Bembo Std" w:cs="Times New Roman"/>
          <w:kern w:val="0"/>
          <w:sz w:val="22"/>
          <w:szCs w:val="22"/>
          <w:lang w:bidi="ar-SA"/>
        </w:rPr>
        <w:t xml:space="preserve">Para el caso de incumplimiento del plazo establecido para la entrega de los bienes, se aplicará al proveedor una multa de 0.5% por cada semana de atraso, dicha penalidad será aplicable </w:t>
      </w:r>
      <w:proofErr w:type="spellStart"/>
      <w:r w:rsidRPr="00BD1D44">
        <w:rPr>
          <w:rFonts w:ascii="Bembo Std" w:hAnsi="Bembo Std" w:cs="Times New Roman"/>
          <w:kern w:val="0"/>
          <w:sz w:val="22"/>
          <w:szCs w:val="22"/>
          <w:lang w:bidi="ar-SA"/>
        </w:rPr>
        <w:t>aplicable</w:t>
      </w:r>
      <w:proofErr w:type="spellEnd"/>
      <w:r w:rsidRPr="00BD1D44">
        <w:rPr>
          <w:rFonts w:ascii="Bembo Std" w:hAnsi="Bembo Std" w:cs="Times New Roman"/>
          <w:kern w:val="0"/>
          <w:sz w:val="22"/>
          <w:szCs w:val="22"/>
          <w:lang w:bidi="ar-SA"/>
        </w:rPr>
        <w:t xml:space="preserve"> sobre el valor de los suministros que se hubieren dejado de entregar o por los que se entregaron fuera del plazo </w:t>
      </w:r>
      <w:r w:rsidRPr="0092306E">
        <w:rPr>
          <w:rFonts w:ascii="Bembo Std" w:hAnsi="Bembo Std" w:cs="Times New Roman"/>
          <w:kern w:val="0"/>
          <w:sz w:val="22"/>
          <w:szCs w:val="22"/>
          <w:lang w:bidi="ar-SA"/>
        </w:rPr>
        <w:t>contractual. El</w:t>
      </w:r>
      <w:r w:rsidRPr="00BD1D44">
        <w:rPr>
          <w:rFonts w:ascii="Bembo Std" w:hAnsi="Bembo Std" w:cs="Times New Roman"/>
          <w:kern w:val="0"/>
          <w:sz w:val="22"/>
          <w:szCs w:val="22"/>
          <w:lang w:bidi="ar-SA"/>
        </w:rPr>
        <w:t xml:space="preserve"> valor acumulado por dicha multa no podrá exceder del 10% del monto total del contrato u Orden de Compra.</w:t>
      </w:r>
      <w:bookmarkEnd w:id="3"/>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ab/>
      </w:r>
      <w:r w:rsidRPr="00BD1D44">
        <w:rPr>
          <w:rFonts w:ascii="Bembo Std" w:hAnsi="Bembo Std" w:cs="Calibri"/>
          <w:color w:val="000000"/>
          <w:sz w:val="22"/>
          <w:szCs w:val="22"/>
        </w:rPr>
        <w:tab/>
      </w:r>
      <w:r w:rsidRPr="00BD1D44">
        <w:rPr>
          <w:rFonts w:ascii="Bembo Std" w:hAnsi="Bembo Std" w:cs="Calibri"/>
          <w:b/>
          <w:color w:val="000000"/>
          <w:sz w:val="22"/>
          <w:szCs w:val="22"/>
        </w:rPr>
        <w:tab/>
      </w:r>
      <w:r w:rsidRPr="00BD1D44">
        <w:rPr>
          <w:rFonts w:ascii="Bembo Std" w:hAnsi="Bembo Std" w:cs="Calibri"/>
          <w:b/>
          <w:color w:val="000000"/>
          <w:sz w:val="22"/>
          <w:szCs w:val="22"/>
        </w:rPr>
        <w:tab/>
      </w:r>
    </w:p>
    <w:p w:rsidR="000F032F" w:rsidRPr="00BD1D44" w:rsidRDefault="000F032F" w:rsidP="000F032F">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CADUCIDAD DE LA ORDEN DE COMPRA</w:t>
      </w:r>
    </w:p>
    <w:p w:rsidR="000F032F" w:rsidRPr="00BD1D44" w:rsidRDefault="000F032F" w:rsidP="000F032F">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 xml:space="preserve"> </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El Contratante tendrá derecho a caducar la Orden de Compra, por cualquiera de las siguientes razones:</w:t>
      </w:r>
    </w:p>
    <w:p w:rsidR="000F032F" w:rsidRPr="00BD1D44" w:rsidRDefault="000F032F" w:rsidP="000F032F">
      <w:pPr>
        <w:tabs>
          <w:tab w:val="left" w:pos="-720"/>
          <w:tab w:val="center" w:pos="1710"/>
        </w:tabs>
        <w:jc w:val="both"/>
        <w:rPr>
          <w:rFonts w:ascii="Bembo Std" w:hAnsi="Bembo Std" w:cs="Calibri"/>
          <w:color w:val="000000"/>
          <w:sz w:val="22"/>
          <w:szCs w:val="22"/>
        </w:rPr>
      </w:pP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a.   Actúe con dolo, culpa grave o reiterada negligencia en el cumplimiento de sus obligaciones.</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b.   A juicio del Contratante haya empleado prácticas prohibidas en la ejecución de la Orden de Compra conforme lo dispuesto en el presente documento.</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d.   EL PROVEEDOR entregue el bien o servicio en inferior calidad a lo ofertado o no cumpla con las condiciones pactadas en la Orden de Compra.</w:t>
      </w:r>
    </w:p>
    <w:p w:rsidR="000F032F" w:rsidRPr="00BD1D44" w:rsidRDefault="000F032F" w:rsidP="000F032F">
      <w:pPr>
        <w:tabs>
          <w:tab w:val="left" w:pos="-720"/>
          <w:tab w:val="center" w:pos="1710"/>
        </w:tabs>
        <w:jc w:val="both"/>
        <w:rPr>
          <w:rFonts w:ascii="Bembo Std" w:hAnsi="Bembo Std" w:cs="Calibri"/>
          <w:color w:val="000000"/>
          <w:sz w:val="22"/>
          <w:szCs w:val="22"/>
        </w:rPr>
      </w:pPr>
    </w:p>
    <w:p w:rsidR="000F032F" w:rsidRPr="00BD1D44" w:rsidRDefault="000F032F" w:rsidP="000F032F">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EXTINCIÓN DE LA ORDEN DE COMPRA</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Por mutuo acuerdo entre ambas partes.</w:t>
      </w:r>
    </w:p>
    <w:p w:rsidR="000F032F" w:rsidRPr="00BD1D44" w:rsidRDefault="000F032F" w:rsidP="000F032F">
      <w:pPr>
        <w:tabs>
          <w:tab w:val="left" w:pos="-720"/>
          <w:tab w:val="center" w:pos="1710"/>
        </w:tabs>
        <w:jc w:val="both"/>
        <w:rPr>
          <w:rFonts w:ascii="Bembo Std" w:hAnsi="Bembo Std" w:cs="Calibri"/>
          <w:color w:val="000000"/>
          <w:sz w:val="22"/>
          <w:szCs w:val="22"/>
        </w:rPr>
      </w:pPr>
    </w:p>
    <w:p w:rsidR="000F032F" w:rsidRPr="00BD1D44" w:rsidRDefault="000F032F" w:rsidP="000F032F">
      <w:pPr>
        <w:widowControl/>
        <w:jc w:val="both"/>
        <w:rPr>
          <w:rFonts w:ascii="Bembo Std" w:hAnsi="Bembo Std" w:cs="Times New Roman"/>
          <w:b/>
          <w:kern w:val="0"/>
          <w:sz w:val="22"/>
          <w:szCs w:val="22"/>
          <w:lang w:bidi="ar-SA"/>
        </w:rPr>
      </w:pPr>
      <w:r w:rsidRPr="00BD1D44">
        <w:rPr>
          <w:rFonts w:ascii="Bembo Std" w:hAnsi="Bembo Std" w:cs="Times New Roman"/>
          <w:b/>
          <w:kern w:val="0"/>
          <w:sz w:val="22"/>
          <w:szCs w:val="22"/>
          <w:lang w:bidi="ar-SA"/>
        </w:rPr>
        <w:t xml:space="preserve">SOLUCIÓN DE CONTROVERSIAS.  </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lastRenderedPageBreak/>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0F032F" w:rsidRPr="00BD1D44" w:rsidRDefault="000F032F" w:rsidP="000F032F">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0F032F" w:rsidRPr="00BD1D44" w:rsidRDefault="000F032F" w:rsidP="000F032F">
      <w:pPr>
        <w:jc w:val="both"/>
        <w:rPr>
          <w:rFonts w:ascii="Bembo Std" w:hAnsi="Bembo Std"/>
          <w:sz w:val="22"/>
          <w:szCs w:val="22"/>
        </w:rPr>
      </w:pPr>
    </w:p>
    <w:p w:rsidR="000F032F" w:rsidRPr="00BD1D44" w:rsidRDefault="000F032F" w:rsidP="000F032F">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RECEPCIÓN DE LOS BIENES</w:t>
      </w:r>
    </w:p>
    <w:p w:rsidR="000F032F" w:rsidRPr="00BD1D44" w:rsidRDefault="000F032F" w:rsidP="000F032F">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Una vez recibido los bienes a satisfacción por parte de la Administración del Contrato o quien este delegue, se firmará por ambas partes el Acta de Recepción de los mismos.</w:t>
      </w:r>
    </w:p>
    <w:p w:rsidR="000F032F" w:rsidRDefault="000F032F" w:rsidP="000F032F">
      <w:pPr>
        <w:tabs>
          <w:tab w:val="left" w:pos="-720"/>
          <w:tab w:val="center" w:pos="1710"/>
        </w:tabs>
        <w:jc w:val="both"/>
        <w:rPr>
          <w:rFonts w:ascii="Bembo Std" w:hAnsi="Bembo Std" w:cs="Calibri"/>
          <w:color w:val="000000"/>
          <w:sz w:val="22"/>
          <w:szCs w:val="22"/>
        </w:rPr>
      </w:pPr>
    </w:p>
    <w:p w:rsidR="000F032F" w:rsidRPr="00717694" w:rsidRDefault="000F032F" w:rsidP="000F032F">
      <w:pPr>
        <w:widowControl/>
        <w:tabs>
          <w:tab w:val="left" w:pos="0"/>
        </w:tabs>
        <w:suppressAutoHyphens w:val="0"/>
        <w:spacing w:before="240" w:after="120" w:line="259" w:lineRule="auto"/>
        <w:jc w:val="both"/>
        <w:rPr>
          <w:rFonts w:ascii="Bembo Std" w:eastAsia="Times New Roman" w:hAnsi="Bembo Std" w:cs="Calibri"/>
          <w:b/>
          <w:kern w:val="0"/>
          <w:sz w:val="22"/>
          <w:szCs w:val="22"/>
          <w:lang w:eastAsia="es-SV" w:bidi="ar-SA"/>
        </w:rPr>
      </w:pPr>
      <w:r w:rsidRPr="00717694">
        <w:rPr>
          <w:rFonts w:ascii="Bembo Std" w:eastAsia="Times New Roman" w:hAnsi="Bembo Std" w:cs="Calibri"/>
          <w:b/>
          <w:kern w:val="0"/>
          <w:sz w:val="22"/>
          <w:szCs w:val="22"/>
          <w:lang w:eastAsia="es-SV" w:bidi="ar-SA"/>
        </w:rPr>
        <w:t>GARANTIA DE CUMPLIMIENTO DE LA ORDEN DE COMPRA.</w:t>
      </w:r>
    </w:p>
    <w:p w:rsidR="000F032F" w:rsidRPr="006B40DB" w:rsidRDefault="000F032F" w:rsidP="000F032F">
      <w:pPr>
        <w:widowControl/>
        <w:tabs>
          <w:tab w:val="left" w:pos="0"/>
        </w:tabs>
        <w:suppressAutoHyphens w:val="0"/>
        <w:spacing w:after="120" w:line="259" w:lineRule="auto"/>
        <w:jc w:val="both"/>
        <w:rPr>
          <w:rFonts w:ascii="Bembo Std" w:eastAsia="Times New Roman" w:hAnsi="Bembo Std" w:cs="Calibri"/>
          <w:kern w:val="0"/>
          <w:sz w:val="22"/>
          <w:szCs w:val="22"/>
          <w:lang w:eastAsia="es-SV" w:bidi="ar-SA"/>
        </w:rPr>
      </w:pPr>
      <w:r w:rsidRPr="006B40DB">
        <w:rPr>
          <w:rFonts w:ascii="Bembo Std" w:eastAsia="Times New Roman" w:hAnsi="Bembo Std" w:cs="Calibri"/>
          <w:kern w:val="0"/>
          <w:sz w:val="22"/>
          <w:szCs w:val="22"/>
          <w:lang w:eastAsia="es-SV" w:bidi="ar-SA"/>
        </w:rPr>
        <w:t>Dentro de un máximo de quince (15) días siguientes a la distribución de la Orden de Compra, deberá presentar en la ACP/UGP una Garantía de Cumplimiento equivalente al diez por ciento (10%) del valor de la orden de compra. Esta garantía deberá mantener su vigencia por 120 días calendario, contados a partir de la distribución de la orden de compra. La garantía/fianza deberá ser extendida a favor del Ministerio de Salud, emitida por entidad financiera debidamente autorizada por la Superintendencia del Sistema Financiero de El Salvador.</w:t>
      </w:r>
    </w:p>
    <w:p w:rsidR="000F032F" w:rsidRDefault="000F032F" w:rsidP="000F032F">
      <w:pPr>
        <w:tabs>
          <w:tab w:val="left" w:pos="-720"/>
          <w:tab w:val="center" w:pos="1710"/>
        </w:tabs>
        <w:jc w:val="both"/>
        <w:rPr>
          <w:rFonts w:ascii="Bembo Std" w:hAnsi="Bembo Std" w:cs="Calibri"/>
          <w:color w:val="000000"/>
          <w:sz w:val="22"/>
          <w:szCs w:val="22"/>
        </w:rPr>
      </w:pPr>
    </w:p>
    <w:p w:rsidR="000F032F" w:rsidRDefault="000F032F" w:rsidP="000F032F">
      <w:pPr>
        <w:tabs>
          <w:tab w:val="left" w:pos="-720"/>
          <w:tab w:val="center" w:pos="1710"/>
        </w:tabs>
        <w:jc w:val="both"/>
        <w:rPr>
          <w:rFonts w:ascii="Bembo Std" w:hAnsi="Bembo Std" w:cs="Calibri"/>
          <w:color w:val="000000"/>
          <w:sz w:val="22"/>
          <w:szCs w:val="22"/>
        </w:rPr>
      </w:pPr>
    </w:p>
    <w:p w:rsidR="000F032F" w:rsidRPr="00436830" w:rsidRDefault="000F032F" w:rsidP="000F032F">
      <w:pPr>
        <w:widowControl/>
        <w:jc w:val="both"/>
        <w:rPr>
          <w:rFonts w:ascii="Bembo Std" w:hAnsi="Bembo Std" w:cs="Times New Roman"/>
          <w:b/>
          <w:kern w:val="0"/>
          <w:sz w:val="22"/>
          <w:szCs w:val="22"/>
          <w:lang w:bidi="ar-SA"/>
        </w:rPr>
      </w:pPr>
      <w:r w:rsidRPr="00436830">
        <w:rPr>
          <w:rFonts w:ascii="Bembo Std" w:hAnsi="Bembo Std" w:cs="Times New Roman"/>
          <w:b/>
          <w:kern w:val="0"/>
          <w:sz w:val="22"/>
          <w:szCs w:val="22"/>
          <w:lang w:bidi="ar-SA"/>
        </w:rPr>
        <w:t>VIGENCIA.</w:t>
      </w:r>
    </w:p>
    <w:p w:rsidR="000F032F" w:rsidRPr="00436830" w:rsidRDefault="000F032F" w:rsidP="000F032F">
      <w:pPr>
        <w:widowControl/>
        <w:jc w:val="both"/>
        <w:rPr>
          <w:rFonts w:ascii="Bembo Std" w:hAnsi="Bembo Std" w:cs="Times New Roman"/>
          <w:kern w:val="0"/>
          <w:sz w:val="22"/>
          <w:szCs w:val="22"/>
          <w:lang w:bidi="ar-SA"/>
        </w:rPr>
      </w:pPr>
      <w:r w:rsidRPr="00436830">
        <w:rPr>
          <w:rFonts w:ascii="Bembo Std" w:hAnsi="Bembo Std" w:cs="Times New Roman"/>
          <w:kern w:val="0"/>
          <w:sz w:val="22"/>
          <w:szCs w:val="22"/>
          <w:lang w:bidi="ar-SA"/>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0F032F" w:rsidRDefault="000F032F" w:rsidP="000F032F">
      <w:pPr>
        <w:tabs>
          <w:tab w:val="left" w:pos="-720"/>
          <w:tab w:val="center" w:pos="1710"/>
        </w:tabs>
        <w:jc w:val="both"/>
        <w:rPr>
          <w:rFonts w:ascii="Bembo Std" w:hAnsi="Bembo Std" w:cs="Calibri"/>
          <w:color w:val="000000"/>
          <w:sz w:val="22"/>
          <w:szCs w:val="22"/>
        </w:rPr>
      </w:pPr>
    </w:p>
    <w:p w:rsidR="000F032F" w:rsidRPr="00717694" w:rsidRDefault="000F032F" w:rsidP="000F032F">
      <w:pPr>
        <w:tabs>
          <w:tab w:val="left" w:pos="-720"/>
          <w:tab w:val="center" w:pos="1710"/>
        </w:tabs>
        <w:jc w:val="both"/>
        <w:rPr>
          <w:rFonts w:ascii="Bembo Std" w:hAnsi="Bembo Std" w:cs="Calibri"/>
          <w:b/>
          <w:color w:val="000000"/>
          <w:sz w:val="22"/>
          <w:szCs w:val="22"/>
        </w:rPr>
      </w:pPr>
      <w:r w:rsidRPr="00717694">
        <w:rPr>
          <w:rFonts w:ascii="Bembo Std" w:hAnsi="Bembo Std" w:cs="Calibri"/>
          <w:b/>
          <w:color w:val="000000"/>
          <w:sz w:val="22"/>
          <w:szCs w:val="22"/>
        </w:rPr>
        <w:t>ESPECIFICACIONES TECNICAS</w:t>
      </w:r>
    </w:p>
    <w:p w:rsidR="000F032F" w:rsidRDefault="000F032F" w:rsidP="000F032F">
      <w:pPr>
        <w:tabs>
          <w:tab w:val="left" w:pos="-720"/>
          <w:tab w:val="center" w:pos="1710"/>
        </w:tabs>
        <w:jc w:val="both"/>
        <w:rPr>
          <w:rFonts w:ascii="Bembo Std" w:hAnsi="Bembo Std" w:cs="Calibri"/>
          <w:color w:val="000000"/>
          <w:sz w:val="22"/>
          <w:szCs w:val="22"/>
        </w:rPr>
      </w:pPr>
    </w:p>
    <w:tbl>
      <w:tblPr>
        <w:tblW w:w="10409" w:type="dxa"/>
        <w:tblInd w:w="-274" w:type="dxa"/>
        <w:tblLayout w:type="fixed"/>
        <w:tblCellMar>
          <w:left w:w="70" w:type="dxa"/>
          <w:right w:w="70" w:type="dxa"/>
        </w:tblCellMar>
        <w:tblLook w:val="0000" w:firstRow="0" w:lastRow="0" w:firstColumn="0" w:lastColumn="0" w:noHBand="0" w:noVBand="0"/>
      </w:tblPr>
      <w:tblGrid>
        <w:gridCol w:w="850"/>
        <w:gridCol w:w="695"/>
        <w:gridCol w:w="5281"/>
        <w:gridCol w:w="3583"/>
      </w:tblGrid>
      <w:tr w:rsidR="000F032F" w:rsidRPr="00630C2A" w:rsidTr="004A3AA8">
        <w:trPr>
          <w:trHeight w:val="132"/>
        </w:trPr>
        <w:tc>
          <w:tcPr>
            <w:tcW w:w="850" w:type="dxa"/>
            <w:tcBorders>
              <w:top w:val="single" w:sz="4" w:space="0" w:color="000000"/>
              <w:left w:val="single" w:sz="4" w:space="0" w:color="000000"/>
              <w:bottom w:val="single" w:sz="4" w:space="0" w:color="000000"/>
            </w:tcBorders>
            <w:shd w:val="clear" w:color="auto" w:fill="FFFFFF"/>
            <w:vAlign w:val="center"/>
          </w:tcPr>
          <w:p w:rsidR="000F032F" w:rsidRPr="00630C2A" w:rsidRDefault="000F032F" w:rsidP="004A3AA8">
            <w:pPr>
              <w:widowControl/>
              <w:tabs>
                <w:tab w:val="left" w:pos="5040"/>
              </w:tabs>
              <w:snapToGrid w:val="0"/>
              <w:jc w:val="center"/>
              <w:rPr>
                <w:rFonts w:ascii="Bembo Std" w:eastAsia="Times New Roman" w:hAnsi="Bembo Std" w:cs="Times New Roman"/>
                <w:kern w:val="0"/>
                <w:sz w:val="22"/>
                <w:szCs w:val="22"/>
                <w:lang w:val="es-ES" w:bidi="ar-SA"/>
              </w:rPr>
            </w:pPr>
            <w:r w:rsidRPr="00630C2A">
              <w:rPr>
                <w:rFonts w:ascii="Bembo Std" w:eastAsia="Times New Roman" w:hAnsi="Bembo Std" w:cs="Times New Roman"/>
                <w:b/>
                <w:bCs/>
                <w:kern w:val="0"/>
                <w:sz w:val="20"/>
                <w:szCs w:val="20"/>
                <w:lang w:bidi="ar-SA"/>
              </w:rPr>
              <w:br w:type="page"/>
            </w:r>
            <w:r w:rsidRPr="00630C2A">
              <w:rPr>
                <w:rFonts w:ascii="Bembo Std" w:eastAsia="Arial" w:hAnsi="Bembo Std" w:cs="Times New Roman"/>
                <w:b/>
                <w:bCs/>
                <w:kern w:val="0"/>
                <w:sz w:val="22"/>
                <w:szCs w:val="22"/>
                <w:lang w:bidi="ar-SA"/>
              </w:rPr>
              <w:t xml:space="preserve">  </w:t>
            </w:r>
            <w:r w:rsidRPr="00630C2A">
              <w:rPr>
                <w:rFonts w:ascii="Bembo Std" w:eastAsia="Times New Roman" w:hAnsi="Bembo Std" w:cs="Times New Roman"/>
                <w:b/>
                <w:bCs/>
                <w:kern w:val="0"/>
                <w:sz w:val="22"/>
                <w:szCs w:val="22"/>
                <w:lang w:bidi="ar-SA"/>
              </w:rPr>
              <w:tab/>
              <w:t>ÍTEM</w:t>
            </w:r>
          </w:p>
        </w:tc>
        <w:tc>
          <w:tcPr>
            <w:tcW w:w="5976" w:type="dxa"/>
            <w:gridSpan w:val="2"/>
            <w:tcBorders>
              <w:top w:val="single" w:sz="4" w:space="0" w:color="000000"/>
              <w:left w:val="single" w:sz="4" w:space="0" w:color="000000"/>
              <w:bottom w:val="single" w:sz="4" w:space="0" w:color="000000"/>
            </w:tcBorders>
            <w:shd w:val="clear" w:color="auto" w:fill="FFFFFF"/>
            <w:vAlign w:val="center"/>
          </w:tcPr>
          <w:p w:rsidR="000F032F" w:rsidRPr="00630C2A" w:rsidRDefault="000F032F" w:rsidP="004A3AA8">
            <w:pPr>
              <w:widowControl/>
              <w:tabs>
                <w:tab w:val="left" w:pos="5040"/>
              </w:tabs>
              <w:snapToGrid w:val="0"/>
              <w:jc w:val="center"/>
              <w:rPr>
                <w:rFonts w:ascii="Bembo Std" w:eastAsia="Times New Roman" w:hAnsi="Bembo Std" w:cs="Times New Roman"/>
                <w:kern w:val="0"/>
                <w:sz w:val="22"/>
                <w:szCs w:val="22"/>
                <w:lang w:val="es-ES" w:bidi="ar-SA"/>
              </w:rPr>
            </w:pPr>
            <w:r w:rsidRPr="00630C2A">
              <w:rPr>
                <w:rFonts w:ascii="Bembo Std" w:eastAsia="Times New Roman" w:hAnsi="Bembo Std" w:cs="Times New Roman"/>
                <w:b/>
                <w:bCs/>
                <w:kern w:val="0"/>
                <w:sz w:val="22"/>
                <w:szCs w:val="22"/>
                <w:lang w:bidi="ar-SA"/>
              </w:rPr>
              <w:t xml:space="preserve">DESCRIPCIÓN </w:t>
            </w:r>
          </w:p>
        </w:tc>
        <w:tc>
          <w:tcPr>
            <w:tcW w:w="35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032F" w:rsidRPr="00630C2A" w:rsidRDefault="000F032F" w:rsidP="004A3AA8">
            <w:pPr>
              <w:widowControl/>
              <w:jc w:val="center"/>
              <w:rPr>
                <w:rFonts w:ascii="Bembo Std" w:eastAsia="Times New Roman" w:hAnsi="Bembo Std" w:cs="Times New Roman"/>
                <w:kern w:val="0"/>
                <w:sz w:val="22"/>
                <w:szCs w:val="22"/>
                <w:lang w:val="es-ES" w:bidi="ar-SA"/>
              </w:rPr>
            </w:pPr>
            <w:r w:rsidRPr="00630C2A">
              <w:rPr>
                <w:rFonts w:ascii="Bembo Std" w:eastAsia="Times New Roman" w:hAnsi="Bembo Std" w:cs="Times New Roman"/>
                <w:b/>
                <w:bCs/>
                <w:kern w:val="0"/>
                <w:sz w:val="22"/>
                <w:szCs w:val="22"/>
                <w:lang w:bidi="ar-SA"/>
              </w:rPr>
              <w:t>CANTIDAD</w:t>
            </w:r>
          </w:p>
        </w:tc>
      </w:tr>
      <w:tr w:rsidR="000F032F" w:rsidRPr="00630C2A" w:rsidTr="004A3AA8">
        <w:trPr>
          <w:trHeight w:val="103"/>
        </w:trPr>
        <w:tc>
          <w:tcPr>
            <w:tcW w:w="850" w:type="dxa"/>
            <w:tcBorders>
              <w:top w:val="single" w:sz="4" w:space="0" w:color="000000"/>
              <w:left w:val="single" w:sz="4" w:space="0" w:color="000000"/>
              <w:bottom w:val="single" w:sz="4" w:space="0" w:color="000000"/>
            </w:tcBorders>
            <w:shd w:val="clear" w:color="auto" w:fill="FFFFFF"/>
            <w:vAlign w:val="center"/>
          </w:tcPr>
          <w:p w:rsidR="000F032F" w:rsidRPr="00630C2A" w:rsidRDefault="000F032F" w:rsidP="004A3AA8">
            <w:pPr>
              <w:widowControl/>
              <w:tabs>
                <w:tab w:val="left" w:pos="708"/>
              </w:tabs>
              <w:snapToGrid w:val="0"/>
              <w:jc w:val="center"/>
              <w:rPr>
                <w:rFonts w:ascii="Bembo Std" w:eastAsia="Times New Roman" w:hAnsi="Bembo Std" w:cs="Times New Roman"/>
                <w:b/>
                <w:color w:val="00000A"/>
                <w:kern w:val="0"/>
                <w:sz w:val="22"/>
                <w:szCs w:val="22"/>
                <w:lang w:val="es-ES"/>
              </w:rPr>
            </w:pPr>
            <w:r w:rsidRPr="00630C2A">
              <w:rPr>
                <w:rFonts w:ascii="Bembo Std" w:eastAsia="Times New Roman" w:hAnsi="Bembo Std" w:cs="Times New Roman"/>
                <w:b/>
                <w:kern w:val="0"/>
                <w:sz w:val="22"/>
                <w:szCs w:val="22"/>
                <w:lang w:bidi="ar-SA"/>
              </w:rPr>
              <w:t>2</w:t>
            </w:r>
          </w:p>
        </w:tc>
        <w:tc>
          <w:tcPr>
            <w:tcW w:w="5976" w:type="dxa"/>
            <w:gridSpan w:val="2"/>
            <w:tcBorders>
              <w:top w:val="single" w:sz="4" w:space="0" w:color="000000"/>
              <w:left w:val="single" w:sz="4" w:space="0" w:color="000000"/>
              <w:bottom w:val="single" w:sz="4" w:space="0" w:color="000000"/>
            </w:tcBorders>
            <w:shd w:val="clear" w:color="auto" w:fill="FFFFFF"/>
            <w:vAlign w:val="center"/>
          </w:tcPr>
          <w:p w:rsidR="000F032F" w:rsidRPr="00630C2A" w:rsidRDefault="000F032F" w:rsidP="004A3AA8">
            <w:pPr>
              <w:widowControl/>
              <w:tabs>
                <w:tab w:val="left" w:pos="5040"/>
              </w:tabs>
              <w:snapToGrid w:val="0"/>
              <w:spacing w:after="200"/>
              <w:jc w:val="center"/>
              <w:rPr>
                <w:rFonts w:ascii="Bembo Std" w:eastAsia="Times New Roman" w:hAnsi="Bembo Std" w:cs="Times New Roman"/>
                <w:b/>
                <w:kern w:val="0"/>
                <w:sz w:val="22"/>
                <w:szCs w:val="22"/>
                <w:lang w:val="es-ES" w:bidi="ar-SA"/>
              </w:rPr>
            </w:pPr>
            <w:r w:rsidRPr="00630C2A">
              <w:rPr>
                <w:rFonts w:ascii="Bembo Std" w:eastAsia="Times New Roman" w:hAnsi="Bembo Std" w:cs="Times New Roman"/>
                <w:b/>
                <w:kern w:val="0"/>
                <w:sz w:val="22"/>
                <w:szCs w:val="22"/>
                <w:lang w:bidi="ar-SA"/>
              </w:rPr>
              <w:t>EQUIPO PARA AIRE ACONDICIONADO, MINI SPLIT                   DE 18,000 BTU</w:t>
            </w:r>
          </w:p>
        </w:tc>
        <w:tc>
          <w:tcPr>
            <w:tcW w:w="35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032F" w:rsidRPr="00630C2A" w:rsidRDefault="000F032F" w:rsidP="004A3AA8">
            <w:pPr>
              <w:widowControl/>
              <w:jc w:val="center"/>
              <w:rPr>
                <w:rFonts w:ascii="Bembo Std" w:eastAsia="Times New Roman" w:hAnsi="Bembo Std" w:cs="Times New Roman"/>
                <w:b/>
                <w:kern w:val="0"/>
                <w:sz w:val="22"/>
                <w:szCs w:val="22"/>
                <w:lang w:val="es-ES" w:bidi="ar-SA"/>
              </w:rPr>
            </w:pPr>
            <w:r w:rsidRPr="00630C2A">
              <w:rPr>
                <w:rFonts w:ascii="Bembo Std" w:eastAsia="Times New Roman" w:hAnsi="Bembo Std" w:cs="Times New Roman"/>
                <w:b/>
                <w:kern w:val="0"/>
                <w:sz w:val="22"/>
                <w:szCs w:val="22"/>
                <w:lang w:bidi="ar-SA"/>
              </w:rPr>
              <w:t>1</w:t>
            </w:r>
          </w:p>
        </w:tc>
      </w:tr>
      <w:tr w:rsidR="000F032F" w:rsidRPr="00630C2A" w:rsidTr="004A3AA8">
        <w:tblPrEx>
          <w:tblCellMar>
            <w:left w:w="10" w:type="dxa"/>
            <w:right w:w="10" w:type="dxa"/>
          </w:tblCellMar>
        </w:tblPrEx>
        <w:tc>
          <w:tcPr>
            <w:tcW w:w="1545" w:type="dxa"/>
            <w:gridSpan w:val="2"/>
            <w:tcBorders>
              <w:top w:val="single" w:sz="4" w:space="0" w:color="000000"/>
              <w:left w:val="single" w:sz="4" w:space="0" w:color="000000"/>
              <w:bottom w:val="single" w:sz="4" w:space="0" w:color="000000"/>
            </w:tcBorders>
            <w:shd w:val="clear" w:color="auto" w:fill="auto"/>
          </w:tcPr>
          <w:p w:rsidR="000F032F" w:rsidRPr="00630C2A" w:rsidRDefault="000F032F" w:rsidP="004A3AA8">
            <w:pPr>
              <w:widowControl/>
              <w:snapToGrid w:val="0"/>
              <w:spacing w:after="200" w:line="276" w:lineRule="auto"/>
              <w:jc w:val="both"/>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t>Código</w:t>
            </w:r>
          </w:p>
        </w:tc>
        <w:tc>
          <w:tcPr>
            <w:tcW w:w="8864" w:type="dxa"/>
            <w:gridSpan w:val="2"/>
            <w:tcBorders>
              <w:top w:val="single" w:sz="4" w:space="0" w:color="000000"/>
              <w:left w:val="single" w:sz="4" w:space="0" w:color="000000"/>
              <w:bottom w:val="single" w:sz="4" w:space="0" w:color="000000"/>
              <w:right w:val="single" w:sz="4" w:space="0" w:color="000000"/>
            </w:tcBorders>
            <w:shd w:val="clear" w:color="auto" w:fill="auto"/>
          </w:tcPr>
          <w:p w:rsidR="000F032F" w:rsidRPr="00630C2A" w:rsidRDefault="000F032F" w:rsidP="004A3AA8">
            <w:pPr>
              <w:widowControl/>
              <w:tabs>
                <w:tab w:val="left" w:pos="557"/>
              </w:tabs>
              <w:snapToGrid w:val="0"/>
              <w:ind w:right="57"/>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bidi="ar-SA"/>
              </w:rPr>
              <w:t>60207115</w:t>
            </w:r>
          </w:p>
        </w:tc>
      </w:tr>
      <w:tr w:rsidR="000F032F" w:rsidRPr="00630C2A" w:rsidTr="004A3AA8">
        <w:tblPrEx>
          <w:tblCellMar>
            <w:left w:w="10" w:type="dxa"/>
            <w:right w:w="10" w:type="dxa"/>
          </w:tblCellMar>
        </w:tblPrEx>
        <w:tc>
          <w:tcPr>
            <w:tcW w:w="1545" w:type="dxa"/>
            <w:gridSpan w:val="2"/>
            <w:tcBorders>
              <w:left w:val="single" w:sz="4" w:space="0" w:color="000000"/>
              <w:bottom w:val="single" w:sz="4" w:space="0" w:color="000000"/>
            </w:tcBorders>
            <w:shd w:val="clear" w:color="auto" w:fill="auto"/>
          </w:tcPr>
          <w:p w:rsidR="000F032F" w:rsidRPr="00630C2A" w:rsidRDefault="000F032F" w:rsidP="004A3AA8">
            <w:pPr>
              <w:widowControl/>
              <w:snapToGrid w:val="0"/>
              <w:spacing w:after="200" w:line="276" w:lineRule="auto"/>
              <w:jc w:val="both"/>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t xml:space="preserve">Descripción </w:t>
            </w:r>
          </w:p>
        </w:tc>
        <w:tc>
          <w:tcPr>
            <w:tcW w:w="8864" w:type="dxa"/>
            <w:gridSpan w:val="2"/>
            <w:tcBorders>
              <w:left w:val="single" w:sz="4" w:space="0" w:color="000000"/>
              <w:bottom w:val="single" w:sz="4" w:space="0" w:color="000000"/>
              <w:right w:val="single" w:sz="4" w:space="0" w:color="000000"/>
            </w:tcBorders>
            <w:shd w:val="clear" w:color="auto" w:fill="auto"/>
          </w:tcPr>
          <w:p w:rsidR="000F032F" w:rsidRPr="00630C2A" w:rsidRDefault="000F032F" w:rsidP="004A3AA8">
            <w:pPr>
              <w:widowControl/>
              <w:tabs>
                <w:tab w:val="left" w:pos="557"/>
              </w:tabs>
              <w:snapToGrid w:val="0"/>
              <w:ind w:right="57"/>
              <w:rPr>
                <w:rFonts w:ascii="Bembo Std" w:eastAsia="Times New Roman" w:hAnsi="Bembo Std" w:cs="Times New Roman"/>
                <w:kern w:val="0"/>
                <w:sz w:val="22"/>
                <w:szCs w:val="22"/>
                <w:lang w:val="es-ES" w:bidi="ar-SA"/>
              </w:rPr>
            </w:pPr>
            <w:r w:rsidRPr="002D1B08">
              <w:rPr>
                <w:rFonts w:ascii="Bembo Std" w:eastAsia="Times New Roman" w:hAnsi="Bembo Std" w:cs="Times New Roman"/>
                <w:kern w:val="0"/>
                <w:sz w:val="22"/>
                <w:szCs w:val="22"/>
                <w:lang w:val="es-ES" w:bidi="ar-SA"/>
              </w:rPr>
              <w:t xml:space="preserve">Suministro, instalación y puesta en marcha de equipo de aire acondicionado tipo mini </w:t>
            </w:r>
            <w:proofErr w:type="spellStart"/>
            <w:r w:rsidRPr="002D1B08">
              <w:rPr>
                <w:rFonts w:ascii="Bembo Std" w:eastAsia="Times New Roman" w:hAnsi="Bembo Std" w:cs="Times New Roman"/>
                <w:kern w:val="0"/>
                <w:sz w:val="22"/>
                <w:szCs w:val="22"/>
                <w:lang w:val="es-ES" w:bidi="ar-SA"/>
              </w:rPr>
              <w:t>split</w:t>
            </w:r>
            <w:proofErr w:type="spellEnd"/>
            <w:r w:rsidRPr="002D1B08">
              <w:rPr>
                <w:rFonts w:ascii="Bembo Std" w:eastAsia="Times New Roman" w:hAnsi="Bembo Std" w:cs="Times New Roman"/>
                <w:kern w:val="0"/>
                <w:sz w:val="22"/>
                <w:szCs w:val="22"/>
                <w:lang w:val="es-ES" w:bidi="ar-SA"/>
              </w:rPr>
              <w:t>, de 18,000 BTU/H, refrigerante ecológico R-410 A, SEER 17.5, tecnología INVERTER, Con control remoto</w:t>
            </w:r>
            <w:r w:rsidRPr="00630C2A">
              <w:rPr>
                <w:rFonts w:ascii="Bembo Std" w:eastAsia="Times New Roman" w:hAnsi="Bembo Std" w:cs="Times New Roman"/>
                <w:kern w:val="0"/>
                <w:sz w:val="22"/>
                <w:szCs w:val="22"/>
                <w:lang w:val="es-ES" w:bidi="ar-SA"/>
              </w:rPr>
              <w:t>.</w:t>
            </w:r>
          </w:p>
        </w:tc>
      </w:tr>
      <w:tr w:rsidR="000F032F" w:rsidRPr="00630C2A" w:rsidTr="004A3AA8">
        <w:tblPrEx>
          <w:tblCellMar>
            <w:left w:w="10" w:type="dxa"/>
            <w:right w:w="10" w:type="dxa"/>
          </w:tblCellMar>
        </w:tblPrEx>
        <w:tc>
          <w:tcPr>
            <w:tcW w:w="1545" w:type="dxa"/>
            <w:gridSpan w:val="2"/>
            <w:tcBorders>
              <w:top w:val="single" w:sz="4" w:space="0" w:color="000000"/>
              <w:left w:val="single" w:sz="4" w:space="0" w:color="000000"/>
              <w:bottom w:val="single" w:sz="4" w:space="0" w:color="000000"/>
            </w:tcBorders>
            <w:shd w:val="clear" w:color="auto" w:fill="auto"/>
          </w:tcPr>
          <w:p w:rsidR="000F032F" w:rsidRPr="00630C2A" w:rsidRDefault="000F032F" w:rsidP="004A3AA8">
            <w:pPr>
              <w:widowControl/>
              <w:snapToGrid w:val="0"/>
              <w:spacing w:after="200" w:line="276" w:lineRule="auto"/>
              <w:jc w:val="both"/>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lastRenderedPageBreak/>
              <w:t>Características Eléctricas</w:t>
            </w:r>
          </w:p>
        </w:tc>
        <w:tc>
          <w:tcPr>
            <w:tcW w:w="8864" w:type="dxa"/>
            <w:gridSpan w:val="2"/>
            <w:tcBorders>
              <w:top w:val="single" w:sz="4" w:space="0" w:color="000000"/>
              <w:left w:val="single" w:sz="4" w:space="0" w:color="000000"/>
              <w:bottom w:val="single" w:sz="4" w:space="0" w:color="000000"/>
              <w:right w:val="single" w:sz="4" w:space="0" w:color="000000"/>
            </w:tcBorders>
            <w:shd w:val="clear" w:color="auto" w:fill="auto"/>
          </w:tcPr>
          <w:p w:rsidR="000F032F" w:rsidRPr="00630C2A" w:rsidRDefault="000F032F" w:rsidP="004A3AA8">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u w:val="single"/>
                <w:lang w:val="es-ES"/>
              </w:rPr>
              <w:t xml:space="preserve">Unidad Condensadora: </w:t>
            </w:r>
          </w:p>
          <w:p w:rsidR="000F032F" w:rsidRPr="00C577AD" w:rsidRDefault="000F032F" w:rsidP="004A3AA8">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lang w:val="es-ES"/>
              </w:rPr>
              <w:t xml:space="preserve">- </w:t>
            </w:r>
            <w:r w:rsidRPr="00C577AD">
              <w:rPr>
                <w:rFonts w:ascii="Bembo Std" w:eastAsia="Times New Roman" w:hAnsi="Bembo Std" w:cs="Times New Roman"/>
                <w:color w:val="00000A"/>
                <w:kern w:val="0"/>
                <w:sz w:val="22"/>
                <w:szCs w:val="22"/>
                <w:lang w:val="es-ES"/>
              </w:rPr>
              <w:t>Voltaje: 208 -230 VAC., Frecuencia: 60 Hz., Fases: l.</w:t>
            </w:r>
          </w:p>
          <w:p w:rsidR="000F032F" w:rsidRPr="00630C2A" w:rsidRDefault="000F032F" w:rsidP="004A3AA8">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r w:rsidRPr="00C577AD">
              <w:rPr>
                <w:rFonts w:ascii="Bembo Std" w:eastAsia="Times New Roman" w:hAnsi="Bembo Std" w:cs="Times New Roman"/>
                <w:color w:val="00000A"/>
                <w:kern w:val="0"/>
                <w:sz w:val="22"/>
                <w:szCs w:val="22"/>
                <w:lang w:val="es-ES"/>
              </w:rPr>
              <w:t>Voltaje disponible: 208 voltios</w:t>
            </w:r>
          </w:p>
          <w:p w:rsidR="000F032F" w:rsidRPr="00630C2A" w:rsidRDefault="000F032F" w:rsidP="004A3AA8">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p>
          <w:p w:rsidR="000F032F" w:rsidRPr="00630C2A" w:rsidRDefault="000F032F" w:rsidP="004A3AA8">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u w:val="single"/>
                <w:lang w:val="es-ES"/>
              </w:rPr>
              <w:t xml:space="preserve">Unidad evaporadora: </w:t>
            </w:r>
          </w:p>
          <w:p w:rsidR="000F032F" w:rsidRPr="00630C2A" w:rsidRDefault="000F032F" w:rsidP="004A3AA8">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lang w:val="es-ES"/>
              </w:rPr>
              <w:t xml:space="preserve">- </w:t>
            </w:r>
            <w:r w:rsidRPr="00C577AD">
              <w:rPr>
                <w:rFonts w:ascii="Bembo Std" w:eastAsia="Times New Roman" w:hAnsi="Bembo Std" w:cs="Times New Roman"/>
                <w:color w:val="00000A"/>
                <w:kern w:val="0"/>
                <w:sz w:val="22"/>
                <w:szCs w:val="22"/>
                <w:lang w:val="es-ES"/>
              </w:rPr>
              <w:t>Voltaje: 208/230 VAC., Frecuencia: 60 Hz., Fases: l.</w:t>
            </w:r>
          </w:p>
        </w:tc>
      </w:tr>
      <w:tr w:rsidR="000F032F" w:rsidRPr="00630C2A" w:rsidTr="004A3AA8">
        <w:tblPrEx>
          <w:tblCellMar>
            <w:left w:w="10" w:type="dxa"/>
            <w:right w:w="10" w:type="dxa"/>
          </w:tblCellMar>
        </w:tblPrEx>
        <w:tc>
          <w:tcPr>
            <w:tcW w:w="1545" w:type="dxa"/>
            <w:gridSpan w:val="2"/>
            <w:tcBorders>
              <w:top w:val="single" w:sz="4" w:space="0" w:color="000000"/>
              <w:left w:val="single" w:sz="4" w:space="0" w:color="000000"/>
              <w:bottom w:val="single" w:sz="4" w:space="0" w:color="000000"/>
            </w:tcBorders>
            <w:shd w:val="clear" w:color="auto" w:fill="auto"/>
          </w:tcPr>
          <w:p w:rsidR="000F032F" w:rsidRPr="00630C2A" w:rsidRDefault="000F032F" w:rsidP="004A3AA8">
            <w:pPr>
              <w:widowControl/>
              <w:snapToGrid w:val="0"/>
              <w:spacing w:after="200" w:line="276" w:lineRule="auto"/>
              <w:jc w:val="both"/>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t>Características Mecánicas</w:t>
            </w:r>
          </w:p>
        </w:tc>
        <w:tc>
          <w:tcPr>
            <w:tcW w:w="8864" w:type="dxa"/>
            <w:gridSpan w:val="2"/>
            <w:tcBorders>
              <w:top w:val="single" w:sz="4" w:space="0" w:color="000000"/>
              <w:left w:val="single" w:sz="4" w:space="0" w:color="000000"/>
              <w:bottom w:val="single" w:sz="4" w:space="0" w:color="000000"/>
              <w:right w:val="single" w:sz="4" w:space="0" w:color="000000"/>
            </w:tcBorders>
            <w:shd w:val="clear" w:color="auto" w:fill="auto"/>
          </w:tcPr>
          <w:p w:rsidR="000F032F" w:rsidRPr="00630C2A" w:rsidRDefault="000F032F" w:rsidP="004A3AA8">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u w:val="single"/>
                <w:lang w:val="es-ES"/>
              </w:rPr>
              <w:t>Unidad evaporadora</w:t>
            </w:r>
            <w:r w:rsidRPr="00630C2A">
              <w:rPr>
                <w:rFonts w:ascii="Bembo Std" w:eastAsia="Times New Roman" w:hAnsi="Bembo Std" w:cs="Times New Roman"/>
                <w:color w:val="00000A"/>
                <w:kern w:val="0"/>
                <w:sz w:val="22"/>
                <w:szCs w:val="22"/>
                <w:lang w:val="es-ES"/>
              </w:rPr>
              <w:t xml:space="preserve"> suspendida en estructura de hierro ángulo con pintura anticorrosiva, a la pared/techo</w:t>
            </w:r>
          </w:p>
          <w:p w:rsidR="000F032F" w:rsidRPr="00630C2A" w:rsidRDefault="000F032F" w:rsidP="004A3AA8">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u w:val="single"/>
                <w:lang w:val="es-ES"/>
              </w:rPr>
              <w:t>Unidad condensadora</w:t>
            </w:r>
            <w:r w:rsidRPr="00630C2A">
              <w:rPr>
                <w:rFonts w:ascii="Bembo Std" w:eastAsia="Times New Roman" w:hAnsi="Bembo Std" w:cs="Times New Roman"/>
                <w:color w:val="00000A"/>
                <w:kern w:val="0"/>
                <w:sz w:val="22"/>
                <w:szCs w:val="22"/>
                <w:lang w:val="es-ES"/>
              </w:rPr>
              <w:t xml:space="preserve"> suspendida en estructura de hierro ángulo con pintura anticorrosiva, al piso/pared.</w:t>
            </w:r>
          </w:p>
          <w:p w:rsidR="000F032F" w:rsidRPr="00630C2A" w:rsidRDefault="000F032F" w:rsidP="004A3AA8">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lang w:val="es-ES"/>
              </w:rPr>
              <w:t>El drenaje de agua deberá ser conectado a la caída de agua lluvia más cercana, caso contrario la empresa deberá proponer un lugar a donde conectar el desagüe y si es necesario incluir bomba de condensado.</w:t>
            </w:r>
          </w:p>
          <w:p w:rsidR="000F032F" w:rsidRPr="00630C2A" w:rsidRDefault="000F032F" w:rsidP="004A3AA8">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u w:val="single"/>
                <w:lang w:val="es-ES"/>
              </w:rPr>
              <w:t>CALIDAD DE EQUIPO Y MATERIALES:</w:t>
            </w:r>
          </w:p>
          <w:p w:rsidR="000F032F" w:rsidRPr="00630C2A" w:rsidRDefault="000F032F" w:rsidP="004A3AA8">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lang w:val="es-ES"/>
              </w:rPr>
              <w:t xml:space="preserve">Los equipos, materiales y accesorios a suministrarse deberán ser completamente nuevos y de fabricación reciente y libres de defectos o imperfecciones. </w:t>
            </w:r>
          </w:p>
        </w:tc>
      </w:tr>
      <w:tr w:rsidR="000F032F" w:rsidRPr="00630C2A" w:rsidTr="004A3AA8">
        <w:tblPrEx>
          <w:tblCellMar>
            <w:left w:w="10" w:type="dxa"/>
            <w:right w:w="10" w:type="dxa"/>
          </w:tblCellMar>
        </w:tblPrEx>
        <w:trPr>
          <w:trHeight w:val="2315"/>
        </w:trPr>
        <w:tc>
          <w:tcPr>
            <w:tcW w:w="1545" w:type="dxa"/>
            <w:gridSpan w:val="2"/>
            <w:tcBorders>
              <w:top w:val="single" w:sz="4" w:space="0" w:color="000000"/>
              <w:left w:val="single" w:sz="4" w:space="0" w:color="000000"/>
              <w:bottom w:val="single" w:sz="4" w:space="0" w:color="000000"/>
            </w:tcBorders>
            <w:shd w:val="clear" w:color="auto" w:fill="auto"/>
          </w:tcPr>
          <w:p w:rsidR="000F032F" w:rsidRPr="00630C2A" w:rsidRDefault="000F032F" w:rsidP="004A3AA8">
            <w:pPr>
              <w:widowControl/>
              <w:snapToGrid w:val="0"/>
              <w:spacing w:after="200" w:line="276" w:lineRule="auto"/>
              <w:ind w:right="57"/>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t>Condiciones de Recepción e Instalación</w:t>
            </w:r>
          </w:p>
        </w:tc>
        <w:tc>
          <w:tcPr>
            <w:tcW w:w="8864" w:type="dxa"/>
            <w:gridSpan w:val="2"/>
            <w:tcBorders>
              <w:top w:val="single" w:sz="4" w:space="0" w:color="000000"/>
              <w:left w:val="single" w:sz="4" w:space="0" w:color="000000"/>
              <w:bottom w:val="single" w:sz="4" w:space="0" w:color="000000"/>
              <w:right w:val="single" w:sz="4" w:space="0" w:color="000000"/>
            </w:tcBorders>
            <w:shd w:val="clear" w:color="auto" w:fill="auto"/>
          </w:tcPr>
          <w:p w:rsidR="000F032F" w:rsidRPr="00630C2A" w:rsidRDefault="000F032F" w:rsidP="004A3AA8">
            <w:pPr>
              <w:widowControl/>
              <w:tabs>
                <w:tab w:val="left" w:pos="708"/>
              </w:tabs>
              <w:snapToGrid w:val="0"/>
              <w:spacing w:line="100" w:lineRule="atLeast"/>
              <w:ind w:right="57"/>
              <w:jc w:val="both"/>
              <w:rPr>
                <w:rFonts w:ascii="Bembo Std" w:eastAsia="Times New Roman" w:hAnsi="Bembo Std" w:cs="Times New Roman"/>
                <w:kern w:val="0"/>
                <w:sz w:val="22"/>
                <w:szCs w:val="22"/>
                <w:lang w:val="es-ES"/>
              </w:rPr>
            </w:pPr>
            <w:r w:rsidRPr="00C577AD">
              <w:rPr>
                <w:rFonts w:ascii="Bembo Std" w:eastAsia="Times New Roman" w:hAnsi="Bembo Std" w:cs="Times New Roman"/>
                <w:kern w:val="0"/>
                <w:sz w:val="22"/>
                <w:szCs w:val="22"/>
                <w:lang w:val="es-ES"/>
              </w:rPr>
              <w:t>Se establece el montaje, instalación y la puesta en marcha del equipo. Para lo cual se incluye todos los accesorios y materiales necesarios para dejarlo funcionando; incluyendo la instalación eléctrica polarizada completa desde el tablero eléctrico más cercano (estimar 15 metros), con caja térmica tipo 3R para intemperie instalada a la par de la unidad condensadora</w:t>
            </w:r>
            <w:r w:rsidRPr="00630C2A">
              <w:rPr>
                <w:rFonts w:ascii="Bembo Std" w:eastAsia="Times New Roman" w:hAnsi="Bembo Std" w:cs="Times New Roman"/>
                <w:kern w:val="0"/>
                <w:sz w:val="22"/>
                <w:szCs w:val="22"/>
                <w:lang w:val="es-ES"/>
              </w:rPr>
              <w:t xml:space="preserve">.  </w:t>
            </w:r>
          </w:p>
          <w:p w:rsidR="000F032F" w:rsidRPr="00C577AD" w:rsidRDefault="000F032F" w:rsidP="004A3AA8">
            <w:pPr>
              <w:widowControl/>
              <w:tabs>
                <w:tab w:val="left" w:pos="708"/>
              </w:tabs>
              <w:spacing w:line="100" w:lineRule="atLeast"/>
              <w:ind w:right="57"/>
              <w:jc w:val="both"/>
              <w:rPr>
                <w:rFonts w:ascii="Bembo Std" w:eastAsia="Times New Roman" w:hAnsi="Bembo Std" w:cs="Times New Roman"/>
                <w:kern w:val="0"/>
                <w:sz w:val="22"/>
                <w:szCs w:val="22"/>
                <w:lang w:val="es-ES"/>
              </w:rPr>
            </w:pPr>
            <w:r w:rsidRPr="00C577AD">
              <w:rPr>
                <w:rFonts w:ascii="Bembo Std" w:eastAsia="Times New Roman" w:hAnsi="Bembo Std" w:cs="Times New Roman"/>
                <w:kern w:val="0"/>
                <w:sz w:val="22"/>
                <w:szCs w:val="22"/>
                <w:lang w:val="es-ES"/>
              </w:rPr>
              <w:t>Se incluye, los 8 metros de distancia entre unidades condensadora y evaporadora.</w:t>
            </w:r>
          </w:p>
          <w:p w:rsidR="000F032F" w:rsidRPr="00630C2A" w:rsidRDefault="000F032F" w:rsidP="004A3AA8">
            <w:pPr>
              <w:widowControl/>
              <w:tabs>
                <w:tab w:val="left" w:pos="708"/>
              </w:tabs>
              <w:spacing w:line="100" w:lineRule="atLeast"/>
              <w:ind w:right="57"/>
              <w:jc w:val="both"/>
              <w:rPr>
                <w:rFonts w:ascii="Bembo Std" w:eastAsia="Times New Roman" w:hAnsi="Bembo Std" w:cs="Times New Roman"/>
                <w:kern w:val="0"/>
                <w:sz w:val="22"/>
                <w:szCs w:val="22"/>
                <w:lang w:val="es-ES"/>
              </w:rPr>
            </w:pPr>
            <w:r w:rsidRPr="00C577AD">
              <w:rPr>
                <w:rFonts w:ascii="Bembo Std" w:eastAsia="Calibri" w:hAnsi="Bembo Std" w:cs="Times New Roman"/>
                <w:kern w:val="0"/>
                <w:sz w:val="22"/>
                <w:szCs w:val="22"/>
                <w:lang w:val="es-ES"/>
              </w:rPr>
              <w:t>Se estima desmontaje completo</w:t>
            </w:r>
            <w:r w:rsidRPr="00630C2A">
              <w:rPr>
                <w:rFonts w:ascii="Bembo Std" w:eastAsia="Calibri" w:hAnsi="Bembo Std" w:cs="Times New Roman"/>
                <w:kern w:val="0"/>
                <w:sz w:val="22"/>
                <w:szCs w:val="22"/>
                <w:lang w:val="es-ES"/>
              </w:rPr>
              <w:t>.</w:t>
            </w:r>
          </w:p>
          <w:p w:rsidR="000F032F" w:rsidRPr="00C577AD" w:rsidRDefault="000F032F" w:rsidP="004A3AA8">
            <w:pPr>
              <w:widowControl/>
              <w:tabs>
                <w:tab w:val="left" w:pos="708"/>
              </w:tabs>
              <w:spacing w:line="100" w:lineRule="atLeast"/>
              <w:ind w:right="57"/>
              <w:jc w:val="both"/>
              <w:rPr>
                <w:rFonts w:ascii="Bembo Std" w:eastAsia="Calibri" w:hAnsi="Bembo Std" w:cs="Times New Roman"/>
                <w:kern w:val="0"/>
                <w:sz w:val="22"/>
                <w:szCs w:val="22"/>
                <w:lang w:val="es-ES"/>
              </w:rPr>
            </w:pPr>
            <w:r w:rsidRPr="00C577AD">
              <w:rPr>
                <w:rFonts w:ascii="Bembo Std" w:eastAsia="Calibri" w:hAnsi="Bembo Std" w:cs="Times New Roman"/>
                <w:kern w:val="0"/>
                <w:sz w:val="22"/>
                <w:szCs w:val="22"/>
                <w:lang w:val="es-ES"/>
              </w:rPr>
              <w:t xml:space="preserve">Se entregará a satisfacción del cliente </w:t>
            </w:r>
          </w:p>
          <w:p w:rsidR="000F032F" w:rsidRPr="00630C2A" w:rsidRDefault="000F032F" w:rsidP="004A3AA8">
            <w:pPr>
              <w:widowControl/>
              <w:tabs>
                <w:tab w:val="left" w:pos="708"/>
              </w:tabs>
              <w:spacing w:line="100" w:lineRule="atLeast"/>
              <w:ind w:right="57"/>
              <w:jc w:val="both"/>
              <w:rPr>
                <w:rFonts w:ascii="Bembo Std" w:eastAsia="Calibri" w:hAnsi="Bembo Std" w:cs="Times New Roman"/>
                <w:kern w:val="0"/>
                <w:sz w:val="22"/>
                <w:szCs w:val="22"/>
                <w:lang w:val="es-ES"/>
              </w:rPr>
            </w:pPr>
            <w:r w:rsidRPr="00630C2A">
              <w:rPr>
                <w:rFonts w:ascii="Bembo Std" w:eastAsia="Calibri" w:hAnsi="Bembo Std" w:cs="Times New Roman"/>
                <w:kern w:val="0"/>
                <w:sz w:val="22"/>
                <w:szCs w:val="22"/>
                <w:lang w:val="es-ES"/>
              </w:rPr>
              <w:t>Se instalará en Laboratorio de Control de Calidad.</w:t>
            </w:r>
          </w:p>
          <w:p w:rsidR="000F032F" w:rsidRPr="00630C2A" w:rsidRDefault="000F032F" w:rsidP="004A3AA8">
            <w:pPr>
              <w:widowControl/>
              <w:tabs>
                <w:tab w:val="left" w:pos="708"/>
              </w:tabs>
              <w:spacing w:line="100" w:lineRule="atLeast"/>
              <w:ind w:right="57"/>
              <w:jc w:val="both"/>
              <w:rPr>
                <w:rFonts w:ascii="Bembo Std" w:eastAsia="Times New Roman" w:hAnsi="Bembo Std" w:cs="Times New Roman"/>
                <w:kern w:val="0"/>
                <w:sz w:val="22"/>
                <w:szCs w:val="22"/>
                <w:lang w:val="es-ES"/>
              </w:rPr>
            </w:pPr>
            <w:r>
              <w:rPr>
                <w:rFonts w:ascii="Bembo Std" w:eastAsia="Calibri" w:hAnsi="Bembo Std" w:cs="Times New Roman"/>
                <w:kern w:val="0"/>
                <w:sz w:val="22"/>
                <w:szCs w:val="22"/>
                <w:lang w:val="es-ES"/>
              </w:rPr>
              <w:t>incluye</w:t>
            </w:r>
            <w:r w:rsidRPr="00630C2A">
              <w:rPr>
                <w:rFonts w:ascii="Bembo Std" w:eastAsia="Calibri" w:hAnsi="Bembo Std" w:cs="Times New Roman"/>
                <w:kern w:val="0"/>
                <w:sz w:val="22"/>
                <w:szCs w:val="22"/>
                <w:lang w:val="es-ES"/>
              </w:rPr>
              <w:t xml:space="preserve"> en su oferta c</w:t>
            </w:r>
            <w:r w:rsidRPr="00630C2A">
              <w:rPr>
                <w:rFonts w:ascii="Bembo Std" w:eastAsia="Times New Roman" w:hAnsi="Bembo Std" w:cs="Times New Roman"/>
                <w:kern w:val="0"/>
                <w:sz w:val="22"/>
                <w:szCs w:val="22"/>
                <w:lang w:val="es-ES"/>
              </w:rPr>
              <w:t xml:space="preserve">ompromiso </w:t>
            </w:r>
            <w:proofErr w:type="gramStart"/>
            <w:r w:rsidRPr="00630C2A">
              <w:rPr>
                <w:rFonts w:ascii="Bembo Std" w:eastAsia="Times New Roman" w:hAnsi="Bembo Std" w:cs="Times New Roman"/>
                <w:kern w:val="0"/>
                <w:sz w:val="22"/>
                <w:szCs w:val="22"/>
                <w:lang w:val="es-ES"/>
              </w:rPr>
              <w:t>por  escrito</w:t>
            </w:r>
            <w:proofErr w:type="gramEnd"/>
            <w:r w:rsidRPr="00630C2A">
              <w:rPr>
                <w:rFonts w:ascii="Bembo Std" w:eastAsia="Times New Roman" w:hAnsi="Bembo Std" w:cs="Times New Roman"/>
                <w:kern w:val="0"/>
                <w:sz w:val="22"/>
                <w:szCs w:val="22"/>
                <w:lang w:val="es-ES"/>
              </w:rPr>
              <w:t xml:space="preserve"> de la existencia de repuestos para un período mínimo de 5 años</w:t>
            </w:r>
          </w:p>
        </w:tc>
      </w:tr>
      <w:tr w:rsidR="000F032F" w:rsidRPr="00630C2A" w:rsidTr="004A3AA8">
        <w:tblPrEx>
          <w:tblCellMar>
            <w:left w:w="10" w:type="dxa"/>
            <w:right w:w="10" w:type="dxa"/>
          </w:tblCellMar>
        </w:tblPrEx>
        <w:tc>
          <w:tcPr>
            <w:tcW w:w="1545" w:type="dxa"/>
            <w:gridSpan w:val="2"/>
            <w:tcBorders>
              <w:top w:val="single" w:sz="4" w:space="0" w:color="000000"/>
              <w:left w:val="single" w:sz="4" w:space="0" w:color="000000"/>
              <w:bottom w:val="single" w:sz="4" w:space="0" w:color="auto"/>
            </w:tcBorders>
            <w:shd w:val="clear" w:color="auto" w:fill="auto"/>
          </w:tcPr>
          <w:p w:rsidR="000F032F" w:rsidRPr="00630C2A" w:rsidRDefault="000F032F" w:rsidP="004A3AA8">
            <w:pPr>
              <w:widowControl/>
              <w:snapToGrid w:val="0"/>
              <w:spacing w:after="200" w:line="276" w:lineRule="auto"/>
              <w:jc w:val="both"/>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t>Información Técnica Requerida</w:t>
            </w:r>
          </w:p>
        </w:tc>
        <w:tc>
          <w:tcPr>
            <w:tcW w:w="8864" w:type="dxa"/>
            <w:gridSpan w:val="2"/>
            <w:tcBorders>
              <w:top w:val="single" w:sz="4" w:space="0" w:color="000000"/>
              <w:left w:val="single" w:sz="4" w:space="0" w:color="000000"/>
              <w:bottom w:val="single" w:sz="4" w:space="0" w:color="auto"/>
              <w:right w:val="single" w:sz="4" w:space="0" w:color="000000"/>
            </w:tcBorders>
            <w:shd w:val="clear" w:color="auto" w:fill="auto"/>
          </w:tcPr>
          <w:p w:rsidR="000F032F" w:rsidRPr="00630C2A" w:rsidRDefault="000F032F" w:rsidP="004A3AA8">
            <w:pPr>
              <w:widowControl/>
              <w:tabs>
                <w:tab w:val="left" w:pos="1033"/>
              </w:tabs>
              <w:spacing w:after="120" w:line="276" w:lineRule="auto"/>
              <w:ind w:left="466" w:right="57"/>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u w:val="single"/>
                <w:lang w:val="es-ES" w:eastAsia="es-ES" w:bidi="ar-SA"/>
              </w:rPr>
              <w:t>Con la Oferta:</w:t>
            </w:r>
            <w:r w:rsidRPr="00630C2A">
              <w:rPr>
                <w:rFonts w:ascii="Bembo Std" w:eastAsia="Times New Roman" w:hAnsi="Bembo Std" w:cs="Times New Roman"/>
                <w:kern w:val="0"/>
                <w:sz w:val="22"/>
                <w:szCs w:val="22"/>
                <w:lang w:val="es-ES" w:eastAsia="es-ES" w:bidi="ar-SA"/>
              </w:rPr>
              <w:t xml:space="preserve"> </w:t>
            </w:r>
            <w:r w:rsidRPr="001D284B">
              <w:rPr>
                <w:rFonts w:ascii="Bembo Std" w:eastAsia="Times New Roman" w:hAnsi="Bembo Std" w:cs="Times New Roman"/>
                <w:kern w:val="0"/>
                <w:sz w:val="22"/>
                <w:szCs w:val="22"/>
                <w:lang w:val="es-ES" w:eastAsia="es-ES" w:bidi="ar-SA"/>
              </w:rPr>
              <w:t>Se incluye catálogo con especificaciones técnicas</w:t>
            </w:r>
          </w:p>
          <w:p w:rsidR="000F032F" w:rsidRPr="00630C2A" w:rsidRDefault="000F032F" w:rsidP="004A3AA8">
            <w:pPr>
              <w:widowControl/>
              <w:tabs>
                <w:tab w:val="left" w:pos="1033"/>
              </w:tabs>
              <w:spacing w:after="120" w:line="276" w:lineRule="auto"/>
              <w:ind w:left="466" w:right="57"/>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u w:val="single"/>
                <w:lang w:val="es-ES" w:eastAsia="es-ES" w:bidi="ar-SA"/>
              </w:rPr>
              <w:t xml:space="preserve">Con el Equipo: </w:t>
            </w:r>
            <w:r w:rsidRPr="001D284B">
              <w:rPr>
                <w:rFonts w:ascii="Bembo Std" w:eastAsia="Times New Roman" w:hAnsi="Bembo Std" w:cs="Times New Roman"/>
                <w:kern w:val="0"/>
                <w:sz w:val="22"/>
                <w:szCs w:val="22"/>
                <w:lang w:val="es-ES" w:eastAsia="es-ES" w:bidi="ar-SA"/>
              </w:rPr>
              <w:t>Se entregará el catálogo de operación y servicio</w:t>
            </w:r>
          </w:p>
        </w:tc>
      </w:tr>
      <w:tr w:rsidR="000F032F" w:rsidRPr="00630C2A" w:rsidTr="004A3AA8">
        <w:tblPrEx>
          <w:tblCellMar>
            <w:left w:w="10" w:type="dxa"/>
            <w:right w:w="10" w:type="dxa"/>
          </w:tblCellMar>
        </w:tblPrEx>
        <w:tc>
          <w:tcPr>
            <w:tcW w:w="1545" w:type="dxa"/>
            <w:gridSpan w:val="2"/>
            <w:tcBorders>
              <w:top w:val="single" w:sz="4" w:space="0" w:color="auto"/>
              <w:left w:val="single" w:sz="4" w:space="0" w:color="auto"/>
              <w:bottom w:val="single" w:sz="4" w:space="0" w:color="auto"/>
              <w:right w:val="single" w:sz="4" w:space="0" w:color="auto"/>
            </w:tcBorders>
            <w:shd w:val="clear" w:color="auto" w:fill="auto"/>
          </w:tcPr>
          <w:p w:rsidR="000F032F" w:rsidRPr="00630C2A" w:rsidRDefault="000F032F" w:rsidP="004A3AA8">
            <w:pPr>
              <w:widowControl/>
              <w:snapToGrid w:val="0"/>
              <w:spacing w:after="200" w:line="276" w:lineRule="auto"/>
              <w:jc w:val="both"/>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t xml:space="preserve">Garantía </w:t>
            </w:r>
          </w:p>
        </w:tc>
        <w:tc>
          <w:tcPr>
            <w:tcW w:w="8864" w:type="dxa"/>
            <w:gridSpan w:val="2"/>
            <w:tcBorders>
              <w:top w:val="single" w:sz="4" w:space="0" w:color="auto"/>
              <w:left w:val="single" w:sz="4" w:space="0" w:color="auto"/>
              <w:bottom w:val="single" w:sz="4" w:space="0" w:color="auto"/>
              <w:right w:val="single" w:sz="4" w:space="0" w:color="auto"/>
            </w:tcBorders>
            <w:shd w:val="clear" w:color="auto" w:fill="auto"/>
          </w:tcPr>
          <w:p w:rsidR="000F032F" w:rsidRPr="00630C2A" w:rsidRDefault="000F032F" w:rsidP="004A3AA8">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BB5CDE">
              <w:rPr>
                <w:rFonts w:ascii="Bembo Std" w:eastAsia="Times New Roman" w:hAnsi="Bembo Std" w:cs="Times New Roman"/>
                <w:color w:val="00000A"/>
                <w:kern w:val="0"/>
                <w:sz w:val="22"/>
                <w:szCs w:val="22"/>
                <w:lang w:val="es-ES"/>
              </w:rPr>
              <w:t xml:space="preserve">Contra entrega de acta de recepción se entregará a Administrador de orden de compra </w:t>
            </w:r>
            <w:proofErr w:type="spellStart"/>
            <w:r w:rsidRPr="00BB5CDE">
              <w:rPr>
                <w:rFonts w:ascii="Bembo Std" w:eastAsia="Times New Roman" w:hAnsi="Bembo Std" w:cs="Times New Roman"/>
                <w:color w:val="00000A"/>
                <w:kern w:val="0"/>
                <w:sz w:val="22"/>
                <w:szCs w:val="22"/>
                <w:lang w:val="es-ES"/>
              </w:rPr>
              <w:t>ó</w:t>
            </w:r>
            <w:proofErr w:type="spellEnd"/>
            <w:r w:rsidRPr="00BB5CDE">
              <w:rPr>
                <w:rFonts w:ascii="Bembo Std" w:eastAsia="Times New Roman" w:hAnsi="Bembo Std" w:cs="Times New Roman"/>
                <w:color w:val="00000A"/>
                <w:kern w:val="0"/>
                <w:sz w:val="22"/>
                <w:szCs w:val="22"/>
                <w:lang w:val="es-ES"/>
              </w:rPr>
              <w:t xml:space="preserve"> a quien fuere necesario, </w:t>
            </w:r>
            <w:r w:rsidRPr="009E0D7A">
              <w:rPr>
                <w:rFonts w:ascii="Bembo Std" w:eastAsia="Times New Roman" w:hAnsi="Bembo Std" w:cs="Times New Roman"/>
                <w:color w:val="00000A"/>
                <w:kern w:val="0"/>
                <w:sz w:val="22"/>
                <w:szCs w:val="22"/>
                <w:lang w:val="es-ES"/>
              </w:rPr>
              <w:t>Según subsanación: garantía de un año, contra desperfectos de fabricación a partir de la fecha de puesta en funcionamiento del equipo</w:t>
            </w:r>
          </w:p>
        </w:tc>
      </w:tr>
      <w:tr w:rsidR="000F032F" w:rsidRPr="00630C2A" w:rsidTr="004A3AA8">
        <w:tblPrEx>
          <w:tblCellMar>
            <w:left w:w="10" w:type="dxa"/>
            <w:right w:w="10" w:type="dxa"/>
          </w:tblCellMar>
        </w:tblPrEx>
        <w:tc>
          <w:tcPr>
            <w:tcW w:w="1545" w:type="dxa"/>
            <w:gridSpan w:val="2"/>
            <w:tcBorders>
              <w:top w:val="single" w:sz="4" w:space="0" w:color="auto"/>
              <w:left w:val="single" w:sz="4" w:space="0" w:color="auto"/>
              <w:bottom w:val="single" w:sz="4" w:space="0" w:color="auto"/>
              <w:right w:val="single" w:sz="4" w:space="0" w:color="auto"/>
            </w:tcBorders>
            <w:shd w:val="clear" w:color="auto" w:fill="auto"/>
          </w:tcPr>
          <w:p w:rsidR="000F032F" w:rsidRPr="00630C2A" w:rsidRDefault="000F032F" w:rsidP="004A3AA8">
            <w:pPr>
              <w:widowControl/>
              <w:snapToGrid w:val="0"/>
              <w:spacing w:after="200" w:line="276" w:lineRule="auto"/>
              <w:jc w:val="both"/>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t>Capacitación</w:t>
            </w:r>
          </w:p>
        </w:tc>
        <w:tc>
          <w:tcPr>
            <w:tcW w:w="8864" w:type="dxa"/>
            <w:gridSpan w:val="2"/>
            <w:tcBorders>
              <w:top w:val="single" w:sz="4" w:space="0" w:color="auto"/>
              <w:left w:val="single" w:sz="4" w:space="0" w:color="auto"/>
              <w:bottom w:val="single" w:sz="4" w:space="0" w:color="auto"/>
              <w:right w:val="single" w:sz="4" w:space="0" w:color="auto"/>
            </w:tcBorders>
            <w:shd w:val="clear" w:color="auto" w:fill="auto"/>
          </w:tcPr>
          <w:p w:rsidR="000F032F" w:rsidRPr="00630C2A" w:rsidRDefault="000F032F" w:rsidP="004A3AA8">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lang w:val="es-ES"/>
              </w:rPr>
              <w:t xml:space="preserve">El </w:t>
            </w:r>
            <w:proofErr w:type="spellStart"/>
            <w:r w:rsidRPr="00630C2A">
              <w:rPr>
                <w:rFonts w:ascii="Bembo Std" w:eastAsia="Times New Roman" w:hAnsi="Bembo Std" w:cs="Times New Roman"/>
                <w:color w:val="00000A"/>
                <w:kern w:val="0"/>
                <w:sz w:val="22"/>
                <w:szCs w:val="22"/>
                <w:lang w:val="es-ES"/>
              </w:rPr>
              <w:t>suministrante</w:t>
            </w:r>
            <w:proofErr w:type="spellEnd"/>
            <w:r w:rsidRPr="00630C2A">
              <w:rPr>
                <w:rFonts w:ascii="Bembo Std" w:eastAsia="Times New Roman" w:hAnsi="Bembo Std" w:cs="Times New Roman"/>
                <w:color w:val="00000A"/>
                <w:kern w:val="0"/>
                <w:sz w:val="22"/>
                <w:szCs w:val="22"/>
                <w:lang w:val="es-ES"/>
              </w:rPr>
              <w:t xml:space="preserve"> proporcionará la capacitación y comprenderá:</w:t>
            </w:r>
          </w:p>
          <w:p w:rsidR="000F032F" w:rsidRPr="00630C2A" w:rsidRDefault="000F032F" w:rsidP="004A3AA8">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lang w:val="es-ES"/>
              </w:rPr>
              <w:t>La operación, técnicas de limpieza y manejo del equipo, impartidas al personal operador.</w:t>
            </w:r>
          </w:p>
        </w:tc>
      </w:tr>
    </w:tbl>
    <w:p w:rsidR="000F032F" w:rsidRDefault="000F032F" w:rsidP="000F032F">
      <w:pPr>
        <w:widowControl/>
        <w:suppressAutoHyphens w:val="0"/>
        <w:spacing w:after="160" w:line="259" w:lineRule="auto"/>
        <w:rPr>
          <w:rFonts w:ascii="Bembo Std" w:eastAsia="Times New Roman" w:hAnsi="Bembo Std" w:cs="Times New Roman"/>
          <w:b/>
          <w:bCs/>
          <w:kern w:val="0"/>
          <w:sz w:val="20"/>
          <w:szCs w:val="20"/>
          <w:lang w:bidi="ar-SA"/>
        </w:rPr>
      </w:pPr>
    </w:p>
    <w:p w:rsidR="000F032F" w:rsidRDefault="000F032F" w:rsidP="000F032F">
      <w:pPr>
        <w:widowControl/>
        <w:suppressAutoHyphens w:val="0"/>
        <w:spacing w:after="160" w:line="259" w:lineRule="auto"/>
        <w:rPr>
          <w:rFonts w:ascii="Bembo Std" w:eastAsia="Times New Roman" w:hAnsi="Bembo Std" w:cs="Times New Roman"/>
          <w:b/>
          <w:bCs/>
          <w:kern w:val="0"/>
          <w:sz w:val="20"/>
          <w:szCs w:val="20"/>
          <w:lang w:bidi="ar-SA"/>
        </w:rPr>
      </w:pPr>
    </w:p>
    <w:tbl>
      <w:tblPr>
        <w:tblW w:w="10349" w:type="dxa"/>
        <w:tblInd w:w="-214" w:type="dxa"/>
        <w:tblLayout w:type="fixed"/>
        <w:tblCellMar>
          <w:left w:w="70" w:type="dxa"/>
          <w:right w:w="70" w:type="dxa"/>
        </w:tblCellMar>
        <w:tblLook w:val="0000" w:firstRow="0" w:lastRow="0" w:firstColumn="0" w:lastColumn="0" w:noHBand="0" w:noVBand="0"/>
      </w:tblPr>
      <w:tblGrid>
        <w:gridCol w:w="1448"/>
        <w:gridCol w:w="5670"/>
        <w:gridCol w:w="3231"/>
      </w:tblGrid>
      <w:tr w:rsidR="000F032F" w:rsidRPr="00630C2A" w:rsidTr="004A3AA8">
        <w:trPr>
          <w:trHeight w:val="274"/>
        </w:trPr>
        <w:tc>
          <w:tcPr>
            <w:tcW w:w="1448" w:type="dxa"/>
            <w:tcBorders>
              <w:top w:val="single" w:sz="4" w:space="0" w:color="000000"/>
              <w:left w:val="single" w:sz="4" w:space="0" w:color="000000"/>
              <w:bottom w:val="single" w:sz="4" w:space="0" w:color="000000"/>
            </w:tcBorders>
            <w:shd w:val="clear" w:color="auto" w:fill="FFFFFF"/>
            <w:vAlign w:val="center"/>
          </w:tcPr>
          <w:p w:rsidR="000F032F" w:rsidRPr="00630C2A" w:rsidRDefault="000F032F" w:rsidP="004A3AA8">
            <w:pPr>
              <w:widowControl/>
              <w:tabs>
                <w:tab w:val="left" w:pos="5040"/>
              </w:tabs>
              <w:snapToGrid w:val="0"/>
              <w:jc w:val="center"/>
              <w:rPr>
                <w:rFonts w:ascii="Bembo Std" w:eastAsia="Times New Roman" w:hAnsi="Bembo Std" w:cs="Times New Roman"/>
                <w:kern w:val="0"/>
                <w:sz w:val="22"/>
                <w:szCs w:val="22"/>
                <w:lang w:val="es-ES" w:bidi="ar-SA"/>
              </w:rPr>
            </w:pPr>
            <w:r w:rsidRPr="00630C2A">
              <w:rPr>
                <w:rFonts w:ascii="Bembo Std" w:eastAsia="Arial" w:hAnsi="Bembo Std" w:cs="Times New Roman"/>
                <w:b/>
                <w:bCs/>
                <w:kern w:val="0"/>
                <w:sz w:val="22"/>
                <w:szCs w:val="22"/>
                <w:lang w:bidi="ar-SA"/>
              </w:rPr>
              <w:t xml:space="preserve">  </w:t>
            </w:r>
            <w:r w:rsidRPr="00630C2A">
              <w:rPr>
                <w:rFonts w:ascii="Bembo Std" w:eastAsia="Times New Roman" w:hAnsi="Bembo Std" w:cs="Times New Roman"/>
                <w:b/>
                <w:bCs/>
                <w:kern w:val="0"/>
                <w:sz w:val="22"/>
                <w:szCs w:val="22"/>
                <w:lang w:bidi="ar-SA"/>
              </w:rPr>
              <w:tab/>
              <w:t>ÍTEM</w:t>
            </w:r>
          </w:p>
        </w:tc>
        <w:tc>
          <w:tcPr>
            <w:tcW w:w="5670" w:type="dxa"/>
            <w:tcBorders>
              <w:top w:val="single" w:sz="4" w:space="0" w:color="000000"/>
              <w:left w:val="single" w:sz="4" w:space="0" w:color="000000"/>
              <w:bottom w:val="single" w:sz="4" w:space="0" w:color="000000"/>
            </w:tcBorders>
            <w:shd w:val="clear" w:color="auto" w:fill="FFFFFF"/>
            <w:vAlign w:val="center"/>
          </w:tcPr>
          <w:p w:rsidR="000F032F" w:rsidRPr="00630C2A" w:rsidRDefault="000F032F" w:rsidP="004A3AA8">
            <w:pPr>
              <w:widowControl/>
              <w:tabs>
                <w:tab w:val="left" w:pos="5040"/>
              </w:tabs>
              <w:snapToGrid w:val="0"/>
              <w:jc w:val="center"/>
              <w:rPr>
                <w:rFonts w:ascii="Bembo Std" w:eastAsia="Times New Roman" w:hAnsi="Bembo Std" w:cs="Times New Roman"/>
                <w:kern w:val="0"/>
                <w:sz w:val="22"/>
                <w:szCs w:val="22"/>
                <w:lang w:val="es-ES" w:bidi="ar-SA"/>
              </w:rPr>
            </w:pPr>
            <w:r w:rsidRPr="00630C2A">
              <w:rPr>
                <w:rFonts w:ascii="Bembo Std" w:eastAsia="Times New Roman" w:hAnsi="Bembo Std" w:cs="Times New Roman"/>
                <w:b/>
                <w:bCs/>
                <w:kern w:val="0"/>
                <w:sz w:val="22"/>
                <w:szCs w:val="22"/>
                <w:lang w:bidi="ar-SA"/>
              </w:rPr>
              <w:t xml:space="preserve">DESCRIPCIÓN </w:t>
            </w:r>
          </w:p>
        </w:tc>
        <w:tc>
          <w:tcPr>
            <w:tcW w:w="3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032F" w:rsidRPr="00630C2A" w:rsidRDefault="000F032F" w:rsidP="004A3AA8">
            <w:pPr>
              <w:widowControl/>
              <w:jc w:val="center"/>
              <w:rPr>
                <w:rFonts w:ascii="Bembo Std" w:eastAsia="Times New Roman" w:hAnsi="Bembo Std" w:cs="Times New Roman"/>
                <w:kern w:val="0"/>
                <w:sz w:val="22"/>
                <w:szCs w:val="22"/>
                <w:lang w:val="es-ES" w:bidi="ar-SA"/>
              </w:rPr>
            </w:pPr>
            <w:r w:rsidRPr="00630C2A">
              <w:rPr>
                <w:rFonts w:ascii="Bembo Std" w:eastAsia="Times New Roman" w:hAnsi="Bembo Std" w:cs="Times New Roman"/>
                <w:b/>
                <w:bCs/>
                <w:kern w:val="0"/>
                <w:sz w:val="22"/>
                <w:szCs w:val="22"/>
                <w:lang w:bidi="ar-SA"/>
              </w:rPr>
              <w:t>CANTIDAD</w:t>
            </w:r>
          </w:p>
        </w:tc>
      </w:tr>
      <w:tr w:rsidR="000F032F" w:rsidRPr="00630C2A" w:rsidTr="004A3AA8">
        <w:trPr>
          <w:trHeight w:val="136"/>
        </w:trPr>
        <w:tc>
          <w:tcPr>
            <w:tcW w:w="1448" w:type="dxa"/>
            <w:tcBorders>
              <w:top w:val="single" w:sz="4" w:space="0" w:color="000000"/>
              <w:left w:val="single" w:sz="4" w:space="0" w:color="000000"/>
              <w:bottom w:val="single" w:sz="4" w:space="0" w:color="000000"/>
            </w:tcBorders>
            <w:shd w:val="clear" w:color="auto" w:fill="FFFFFF"/>
            <w:vAlign w:val="center"/>
          </w:tcPr>
          <w:p w:rsidR="000F032F" w:rsidRPr="00630C2A" w:rsidRDefault="000F032F" w:rsidP="004A3AA8">
            <w:pPr>
              <w:widowControl/>
              <w:tabs>
                <w:tab w:val="left" w:pos="708"/>
              </w:tabs>
              <w:snapToGrid w:val="0"/>
              <w:jc w:val="center"/>
              <w:rPr>
                <w:rFonts w:ascii="Bembo Std" w:eastAsia="Times New Roman" w:hAnsi="Bembo Std" w:cs="Times New Roman"/>
                <w:b/>
                <w:color w:val="00000A"/>
                <w:kern w:val="0"/>
                <w:sz w:val="22"/>
                <w:szCs w:val="22"/>
                <w:lang w:val="es-ES"/>
              </w:rPr>
            </w:pPr>
            <w:r w:rsidRPr="00630C2A">
              <w:rPr>
                <w:rFonts w:ascii="Bembo Std" w:eastAsia="Times New Roman" w:hAnsi="Bembo Std" w:cs="Times New Roman"/>
                <w:b/>
                <w:kern w:val="0"/>
                <w:sz w:val="22"/>
                <w:szCs w:val="22"/>
                <w:lang w:bidi="ar-SA"/>
              </w:rPr>
              <w:t>3</w:t>
            </w:r>
          </w:p>
        </w:tc>
        <w:tc>
          <w:tcPr>
            <w:tcW w:w="5670" w:type="dxa"/>
            <w:tcBorders>
              <w:top w:val="single" w:sz="4" w:space="0" w:color="000000"/>
              <w:left w:val="single" w:sz="4" w:space="0" w:color="000000"/>
              <w:bottom w:val="single" w:sz="4" w:space="0" w:color="000000"/>
            </w:tcBorders>
            <w:shd w:val="clear" w:color="auto" w:fill="FFFFFF"/>
            <w:vAlign w:val="center"/>
          </w:tcPr>
          <w:p w:rsidR="000F032F" w:rsidRPr="00630C2A" w:rsidRDefault="000F032F" w:rsidP="004A3AA8">
            <w:pPr>
              <w:widowControl/>
              <w:tabs>
                <w:tab w:val="left" w:pos="5040"/>
              </w:tabs>
              <w:snapToGrid w:val="0"/>
              <w:spacing w:after="200"/>
              <w:jc w:val="center"/>
              <w:rPr>
                <w:rFonts w:ascii="Bembo Std" w:eastAsia="Times New Roman" w:hAnsi="Bembo Std" w:cs="Times New Roman"/>
                <w:b/>
                <w:kern w:val="0"/>
                <w:sz w:val="22"/>
                <w:szCs w:val="22"/>
                <w:lang w:val="es-ES" w:bidi="ar-SA"/>
              </w:rPr>
            </w:pPr>
            <w:r w:rsidRPr="00630C2A">
              <w:rPr>
                <w:rFonts w:ascii="Bembo Std" w:eastAsia="Times New Roman" w:hAnsi="Bembo Std" w:cs="Times New Roman"/>
                <w:b/>
                <w:kern w:val="0"/>
                <w:sz w:val="22"/>
                <w:szCs w:val="22"/>
                <w:lang w:bidi="ar-SA"/>
              </w:rPr>
              <w:t>EQUIPO PARA AIRE ACONDICIONADO, MINI SPLIT                   DE 12,000 BTU</w:t>
            </w:r>
          </w:p>
        </w:tc>
        <w:tc>
          <w:tcPr>
            <w:tcW w:w="3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032F" w:rsidRPr="00630C2A" w:rsidRDefault="000F032F" w:rsidP="004A3AA8">
            <w:pPr>
              <w:widowControl/>
              <w:jc w:val="center"/>
              <w:rPr>
                <w:rFonts w:ascii="Bembo Std" w:eastAsia="Times New Roman" w:hAnsi="Bembo Std" w:cs="Times New Roman"/>
                <w:b/>
                <w:kern w:val="0"/>
                <w:sz w:val="22"/>
                <w:szCs w:val="22"/>
                <w:lang w:val="es-ES" w:bidi="ar-SA"/>
              </w:rPr>
            </w:pPr>
            <w:r w:rsidRPr="00630C2A">
              <w:rPr>
                <w:rFonts w:ascii="Bembo Std" w:eastAsia="Times New Roman" w:hAnsi="Bembo Std" w:cs="Times New Roman"/>
                <w:b/>
                <w:kern w:val="0"/>
                <w:sz w:val="22"/>
                <w:szCs w:val="22"/>
                <w:lang w:bidi="ar-SA"/>
              </w:rPr>
              <w:t>1</w:t>
            </w:r>
          </w:p>
        </w:tc>
      </w:tr>
      <w:tr w:rsidR="000F032F" w:rsidRPr="00630C2A" w:rsidTr="004A3AA8">
        <w:tblPrEx>
          <w:tblCellMar>
            <w:left w:w="10" w:type="dxa"/>
            <w:right w:w="10" w:type="dxa"/>
          </w:tblCellMar>
        </w:tblPrEx>
        <w:trPr>
          <w:trHeight w:val="70"/>
        </w:trPr>
        <w:tc>
          <w:tcPr>
            <w:tcW w:w="1448" w:type="dxa"/>
            <w:tcBorders>
              <w:top w:val="single" w:sz="4" w:space="0" w:color="000000"/>
              <w:left w:val="single" w:sz="4" w:space="0" w:color="000000"/>
              <w:bottom w:val="single" w:sz="4" w:space="0" w:color="000000"/>
            </w:tcBorders>
            <w:shd w:val="clear" w:color="auto" w:fill="auto"/>
          </w:tcPr>
          <w:p w:rsidR="000F032F" w:rsidRPr="00630C2A" w:rsidRDefault="000F032F" w:rsidP="004A3AA8">
            <w:pPr>
              <w:widowControl/>
              <w:snapToGrid w:val="0"/>
              <w:spacing w:line="276" w:lineRule="auto"/>
              <w:jc w:val="both"/>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t>Código</w:t>
            </w:r>
          </w:p>
        </w:tc>
        <w:tc>
          <w:tcPr>
            <w:tcW w:w="8901" w:type="dxa"/>
            <w:gridSpan w:val="2"/>
            <w:tcBorders>
              <w:top w:val="single" w:sz="4" w:space="0" w:color="000000"/>
              <w:left w:val="single" w:sz="4" w:space="0" w:color="000000"/>
              <w:bottom w:val="single" w:sz="4" w:space="0" w:color="000000"/>
              <w:right w:val="single" w:sz="4" w:space="0" w:color="000000"/>
            </w:tcBorders>
            <w:shd w:val="clear" w:color="auto" w:fill="auto"/>
          </w:tcPr>
          <w:p w:rsidR="000F032F" w:rsidRPr="00630C2A" w:rsidRDefault="000F032F" w:rsidP="004A3AA8">
            <w:pPr>
              <w:widowControl/>
              <w:tabs>
                <w:tab w:val="left" w:pos="557"/>
              </w:tabs>
              <w:snapToGrid w:val="0"/>
              <w:ind w:right="57"/>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bidi="ar-SA"/>
              </w:rPr>
              <w:t>60207110</w:t>
            </w:r>
          </w:p>
        </w:tc>
      </w:tr>
      <w:tr w:rsidR="000F032F" w:rsidRPr="00630C2A" w:rsidTr="004A3AA8">
        <w:tblPrEx>
          <w:tblCellMar>
            <w:left w:w="10" w:type="dxa"/>
            <w:right w:w="10" w:type="dxa"/>
          </w:tblCellMar>
        </w:tblPrEx>
        <w:tc>
          <w:tcPr>
            <w:tcW w:w="1448" w:type="dxa"/>
            <w:tcBorders>
              <w:left w:val="single" w:sz="4" w:space="0" w:color="000000"/>
              <w:bottom w:val="single" w:sz="4" w:space="0" w:color="000000"/>
            </w:tcBorders>
            <w:shd w:val="clear" w:color="auto" w:fill="auto"/>
          </w:tcPr>
          <w:p w:rsidR="000F032F" w:rsidRPr="00630C2A" w:rsidRDefault="000F032F" w:rsidP="004A3AA8">
            <w:pPr>
              <w:widowControl/>
              <w:snapToGrid w:val="0"/>
              <w:spacing w:after="200" w:line="276" w:lineRule="auto"/>
              <w:jc w:val="both"/>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t xml:space="preserve">Descripción </w:t>
            </w:r>
          </w:p>
        </w:tc>
        <w:tc>
          <w:tcPr>
            <w:tcW w:w="8901" w:type="dxa"/>
            <w:gridSpan w:val="2"/>
            <w:tcBorders>
              <w:left w:val="single" w:sz="4" w:space="0" w:color="000000"/>
              <w:bottom w:val="single" w:sz="4" w:space="0" w:color="000000"/>
              <w:right w:val="single" w:sz="4" w:space="0" w:color="000000"/>
            </w:tcBorders>
            <w:shd w:val="clear" w:color="auto" w:fill="auto"/>
          </w:tcPr>
          <w:p w:rsidR="000F032F" w:rsidRDefault="000F032F" w:rsidP="004A3AA8">
            <w:pPr>
              <w:widowControl/>
              <w:tabs>
                <w:tab w:val="left" w:pos="557"/>
              </w:tabs>
              <w:snapToGrid w:val="0"/>
              <w:ind w:right="57"/>
              <w:rPr>
                <w:rFonts w:ascii="Bembo Std" w:eastAsia="Times New Roman" w:hAnsi="Bembo Std" w:cs="Times New Roman"/>
                <w:kern w:val="0"/>
                <w:sz w:val="22"/>
                <w:szCs w:val="22"/>
                <w:lang w:val="es-ES" w:bidi="ar-SA"/>
              </w:rPr>
            </w:pPr>
            <w:r w:rsidRPr="00D73FB1">
              <w:rPr>
                <w:rFonts w:ascii="Bembo Std" w:eastAsia="Times New Roman" w:hAnsi="Bembo Std" w:cs="Times New Roman"/>
                <w:kern w:val="0"/>
                <w:sz w:val="22"/>
                <w:szCs w:val="22"/>
                <w:lang w:val="es-ES" w:bidi="ar-SA"/>
              </w:rPr>
              <w:t xml:space="preserve">Suministro, instalación y puesta en marcha de equipo de aire acondicionado tipo mini </w:t>
            </w:r>
            <w:proofErr w:type="spellStart"/>
            <w:r w:rsidRPr="00D73FB1">
              <w:rPr>
                <w:rFonts w:ascii="Bembo Std" w:eastAsia="Times New Roman" w:hAnsi="Bembo Std" w:cs="Times New Roman"/>
                <w:kern w:val="0"/>
                <w:sz w:val="22"/>
                <w:szCs w:val="22"/>
                <w:lang w:val="es-ES" w:bidi="ar-SA"/>
              </w:rPr>
              <w:t>split</w:t>
            </w:r>
            <w:proofErr w:type="spellEnd"/>
            <w:r w:rsidRPr="00D73FB1">
              <w:rPr>
                <w:rFonts w:ascii="Bembo Std" w:eastAsia="Times New Roman" w:hAnsi="Bembo Std" w:cs="Times New Roman"/>
                <w:kern w:val="0"/>
                <w:sz w:val="22"/>
                <w:szCs w:val="22"/>
                <w:lang w:val="es-ES" w:bidi="ar-SA"/>
              </w:rPr>
              <w:t>, de 12,000 BTU/H, refrigerante ecológico R-410 A, SEER 17, tecnología INVERTER</w:t>
            </w:r>
          </w:p>
          <w:p w:rsidR="000F032F" w:rsidRPr="00630C2A" w:rsidRDefault="000F032F" w:rsidP="004A3AA8">
            <w:pPr>
              <w:widowControl/>
              <w:tabs>
                <w:tab w:val="left" w:pos="557"/>
              </w:tabs>
              <w:snapToGrid w:val="0"/>
              <w:ind w:right="57"/>
              <w:rPr>
                <w:rFonts w:ascii="Bembo Std" w:eastAsia="Times New Roman" w:hAnsi="Bembo Std" w:cs="Times New Roman"/>
                <w:kern w:val="0"/>
                <w:sz w:val="22"/>
                <w:szCs w:val="22"/>
                <w:lang w:val="es-ES" w:bidi="ar-SA"/>
              </w:rPr>
            </w:pPr>
            <w:r w:rsidRPr="00D73FB1">
              <w:rPr>
                <w:rFonts w:ascii="Bembo Std" w:eastAsia="Times New Roman" w:hAnsi="Bembo Std" w:cs="Times New Roman"/>
                <w:kern w:val="0"/>
                <w:sz w:val="22"/>
                <w:szCs w:val="22"/>
                <w:lang w:val="es-ES" w:bidi="ar-SA"/>
              </w:rPr>
              <w:lastRenderedPageBreak/>
              <w:t>Incluye control remoto</w:t>
            </w:r>
          </w:p>
        </w:tc>
      </w:tr>
      <w:tr w:rsidR="000F032F" w:rsidRPr="00630C2A" w:rsidTr="004A3AA8">
        <w:tblPrEx>
          <w:tblCellMar>
            <w:left w:w="10" w:type="dxa"/>
            <w:right w:w="10" w:type="dxa"/>
          </w:tblCellMar>
        </w:tblPrEx>
        <w:tc>
          <w:tcPr>
            <w:tcW w:w="1448" w:type="dxa"/>
            <w:tcBorders>
              <w:top w:val="single" w:sz="4" w:space="0" w:color="000000"/>
              <w:left w:val="single" w:sz="4" w:space="0" w:color="000000"/>
              <w:bottom w:val="single" w:sz="4" w:space="0" w:color="000000"/>
            </w:tcBorders>
            <w:shd w:val="clear" w:color="auto" w:fill="auto"/>
          </w:tcPr>
          <w:p w:rsidR="000F032F" w:rsidRPr="00630C2A" w:rsidRDefault="000F032F" w:rsidP="004A3AA8">
            <w:pPr>
              <w:widowControl/>
              <w:snapToGrid w:val="0"/>
              <w:spacing w:after="200" w:line="276" w:lineRule="auto"/>
              <w:jc w:val="both"/>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lastRenderedPageBreak/>
              <w:t>Características Eléctricas</w:t>
            </w:r>
          </w:p>
        </w:tc>
        <w:tc>
          <w:tcPr>
            <w:tcW w:w="8901" w:type="dxa"/>
            <w:gridSpan w:val="2"/>
            <w:tcBorders>
              <w:top w:val="single" w:sz="4" w:space="0" w:color="000000"/>
              <w:left w:val="single" w:sz="4" w:space="0" w:color="000000"/>
              <w:bottom w:val="single" w:sz="4" w:space="0" w:color="000000"/>
              <w:right w:val="single" w:sz="4" w:space="0" w:color="000000"/>
            </w:tcBorders>
            <w:shd w:val="clear" w:color="auto" w:fill="auto"/>
          </w:tcPr>
          <w:p w:rsidR="000F032F" w:rsidRPr="00630C2A" w:rsidRDefault="000F032F" w:rsidP="004A3AA8">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u w:val="single"/>
                <w:lang w:val="es-ES"/>
              </w:rPr>
              <w:t xml:space="preserve">Unidad Condensadora: </w:t>
            </w:r>
          </w:p>
          <w:p w:rsidR="000F032F" w:rsidRPr="00D73FB1" w:rsidRDefault="000F032F" w:rsidP="004A3AA8">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r w:rsidRPr="00D73FB1">
              <w:rPr>
                <w:rFonts w:ascii="Bembo Std" w:eastAsia="Times New Roman" w:hAnsi="Bembo Std" w:cs="Times New Roman"/>
                <w:color w:val="00000A"/>
                <w:kern w:val="0"/>
                <w:sz w:val="22"/>
                <w:szCs w:val="22"/>
                <w:lang w:val="es-ES"/>
              </w:rPr>
              <w:t>Voltaje: 208 -230 VAC., Frecuencia: 60 Hz., Fases: 1.,</w:t>
            </w:r>
          </w:p>
          <w:p w:rsidR="000F032F" w:rsidRDefault="000F032F" w:rsidP="004A3AA8">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r w:rsidRPr="00D73FB1">
              <w:rPr>
                <w:rFonts w:ascii="Bembo Std" w:eastAsia="Times New Roman" w:hAnsi="Bembo Std" w:cs="Times New Roman"/>
                <w:color w:val="00000A"/>
                <w:kern w:val="0"/>
                <w:sz w:val="22"/>
                <w:szCs w:val="22"/>
                <w:lang w:val="es-ES"/>
              </w:rPr>
              <w:t>VOLTAJE DISPONIBLE: 230 VAC., ± 5%</w:t>
            </w:r>
          </w:p>
          <w:p w:rsidR="000F032F" w:rsidRDefault="000F032F" w:rsidP="004A3AA8">
            <w:pPr>
              <w:widowControl/>
              <w:tabs>
                <w:tab w:val="left" w:pos="708"/>
              </w:tabs>
              <w:snapToGrid w:val="0"/>
              <w:spacing w:line="100" w:lineRule="atLeast"/>
              <w:jc w:val="both"/>
              <w:rPr>
                <w:rFonts w:ascii="Bembo Std" w:eastAsia="Times New Roman" w:hAnsi="Bembo Std" w:cs="Times New Roman"/>
                <w:color w:val="00000A"/>
                <w:kern w:val="0"/>
                <w:sz w:val="22"/>
                <w:szCs w:val="22"/>
                <w:u w:val="single"/>
                <w:lang w:val="es-ES"/>
              </w:rPr>
            </w:pPr>
          </w:p>
          <w:p w:rsidR="000F032F" w:rsidRPr="00630C2A" w:rsidRDefault="000F032F" w:rsidP="004A3AA8">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u w:val="single"/>
                <w:lang w:val="es-ES"/>
              </w:rPr>
              <w:t xml:space="preserve">Unidad evaporadora: </w:t>
            </w:r>
          </w:p>
          <w:p w:rsidR="000F032F" w:rsidRPr="00630C2A" w:rsidRDefault="000F032F" w:rsidP="004A3AA8">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r w:rsidRPr="00D73FB1">
              <w:rPr>
                <w:rFonts w:ascii="Bembo Std" w:eastAsia="Times New Roman" w:hAnsi="Bembo Std" w:cs="Times New Roman"/>
                <w:color w:val="00000A"/>
                <w:kern w:val="0"/>
                <w:sz w:val="22"/>
                <w:szCs w:val="22"/>
                <w:lang w:val="es-ES"/>
              </w:rPr>
              <w:t>Voltaje: 230 VAC., Frecuencia: 60 Hz., Fases: 1.</w:t>
            </w:r>
          </w:p>
        </w:tc>
      </w:tr>
      <w:tr w:rsidR="000F032F" w:rsidRPr="00630C2A" w:rsidTr="004A3AA8">
        <w:tblPrEx>
          <w:tblCellMar>
            <w:left w:w="10" w:type="dxa"/>
            <w:right w:w="10" w:type="dxa"/>
          </w:tblCellMar>
        </w:tblPrEx>
        <w:tc>
          <w:tcPr>
            <w:tcW w:w="1448" w:type="dxa"/>
            <w:tcBorders>
              <w:top w:val="single" w:sz="4" w:space="0" w:color="000000"/>
              <w:left w:val="single" w:sz="4" w:space="0" w:color="000000"/>
              <w:bottom w:val="single" w:sz="4" w:space="0" w:color="000000"/>
            </w:tcBorders>
            <w:shd w:val="clear" w:color="auto" w:fill="auto"/>
          </w:tcPr>
          <w:p w:rsidR="000F032F" w:rsidRPr="00630C2A" w:rsidRDefault="000F032F" w:rsidP="004A3AA8">
            <w:pPr>
              <w:widowControl/>
              <w:snapToGrid w:val="0"/>
              <w:spacing w:after="200" w:line="276" w:lineRule="auto"/>
              <w:jc w:val="both"/>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t>Características Mecánicas</w:t>
            </w:r>
          </w:p>
        </w:tc>
        <w:tc>
          <w:tcPr>
            <w:tcW w:w="8901" w:type="dxa"/>
            <w:gridSpan w:val="2"/>
            <w:tcBorders>
              <w:top w:val="single" w:sz="4" w:space="0" w:color="000000"/>
              <w:left w:val="single" w:sz="4" w:space="0" w:color="000000"/>
              <w:bottom w:val="single" w:sz="4" w:space="0" w:color="000000"/>
              <w:right w:val="single" w:sz="4" w:space="0" w:color="000000"/>
            </w:tcBorders>
            <w:shd w:val="clear" w:color="auto" w:fill="auto"/>
          </w:tcPr>
          <w:p w:rsidR="000F032F" w:rsidRDefault="000F032F" w:rsidP="004A3AA8">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u w:val="single"/>
                <w:lang w:val="es-ES"/>
              </w:rPr>
              <w:t>Unidad evaporadora</w:t>
            </w:r>
            <w:r w:rsidRPr="00630C2A">
              <w:rPr>
                <w:rFonts w:ascii="Bembo Std" w:eastAsia="Times New Roman" w:hAnsi="Bembo Std" w:cs="Times New Roman"/>
                <w:color w:val="00000A"/>
                <w:kern w:val="0"/>
                <w:sz w:val="22"/>
                <w:szCs w:val="22"/>
                <w:lang w:val="es-ES"/>
              </w:rPr>
              <w:t xml:space="preserve"> suspendida en estructura de hierro ángulo con pintura anticorrosiva, a la pared/techo</w:t>
            </w:r>
          </w:p>
          <w:p w:rsidR="000F032F" w:rsidRPr="00630C2A" w:rsidRDefault="000F032F" w:rsidP="004A3AA8">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D73FB1">
              <w:rPr>
                <w:rFonts w:ascii="Bembo Std" w:eastAsia="Times New Roman" w:hAnsi="Bembo Std" w:cs="Times New Roman"/>
                <w:color w:val="00000A"/>
                <w:kern w:val="0"/>
                <w:sz w:val="22"/>
                <w:szCs w:val="22"/>
                <w:lang w:val="es-ES"/>
              </w:rPr>
              <w:t>Se incluye en oferta el suministro e instalación de estructura según requerimiento del cliente</w:t>
            </w:r>
          </w:p>
          <w:p w:rsidR="000F032F" w:rsidRDefault="000F032F" w:rsidP="004A3AA8">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u w:val="single"/>
                <w:lang w:val="es-ES"/>
              </w:rPr>
              <w:t>Unidad condensadora</w:t>
            </w:r>
            <w:r w:rsidRPr="00630C2A">
              <w:rPr>
                <w:rFonts w:ascii="Bembo Std" w:eastAsia="Times New Roman" w:hAnsi="Bembo Std" w:cs="Times New Roman"/>
                <w:color w:val="00000A"/>
                <w:kern w:val="0"/>
                <w:sz w:val="22"/>
                <w:szCs w:val="22"/>
                <w:lang w:val="es-ES"/>
              </w:rPr>
              <w:t xml:space="preserve"> suspendida en estructura de hierro ángulo con pintura anticorrosiva, al piso/pared.</w:t>
            </w:r>
          </w:p>
          <w:p w:rsidR="000F032F" w:rsidRDefault="000F032F" w:rsidP="004A3AA8">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D73FB1">
              <w:rPr>
                <w:rFonts w:ascii="Bembo Std" w:eastAsia="Times New Roman" w:hAnsi="Bembo Std" w:cs="Times New Roman"/>
                <w:color w:val="00000A"/>
                <w:kern w:val="0"/>
                <w:sz w:val="22"/>
                <w:szCs w:val="22"/>
                <w:lang w:val="es-ES"/>
              </w:rPr>
              <w:t>Se incluye en oferta el suministro e instalación de estructura según requerimiento del cliente</w:t>
            </w:r>
          </w:p>
          <w:p w:rsidR="000F032F" w:rsidRPr="00630C2A" w:rsidRDefault="000F032F" w:rsidP="004A3AA8">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p>
          <w:p w:rsidR="000F032F" w:rsidRDefault="000F032F" w:rsidP="004A3AA8">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D73FB1">
              <w:rPr>
                <w:rFonts w:ascii="Bembo Std" w:eastAsia="Times New Roman" w:hAnsi="Bembo Std" w:cs="Times New Roman"/>
                <w:color w:val="00000A"/>
                <w:kern w:val="0"/>
                <w:sz w:val="22"/>
                <w:szCs w:val="22"/>
                <w:lang w:val="es-ES"/>
              </w:rPr>
              <w:t>Drenaje será conectado de la mejor forma posible a conveniencia del cliente incluyendo bomba de condensado de ser necesario.</w:t>
            </w:r>
          </w:p>
          <w:p w:rsidR="000F032F" w:rsidRPr="00630C2A" w:rsidRDefault="000F032F" w:rsidP="004A3AA8">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p>
          <w:p w:rsidR="000F032F" w:rsidRPr="00630C2A" w:rsidRDefault="000F032F" w:rsidP="004A3AA8">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u w:val="single"/>
                <w:lang w:val="es-ES"/>
              </w:rPr>
              <w:t>CALIDAD DE EQUIPO Y MATERIALES:</w:t>
            </w:r>
          </w:p>
          <w:p w:rsidR="000F032F" w:rsidRPr="00630C2A" w:rsidRDefault="000F032F" w:rsidP="004A3AA8">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D73FB1">
              <w:rPr>
                <w:rFonts w:ascii="Bembo Std" w:eastAsia="Times New Roman" w:hAnsi="Bembo Std" w:cs="Times New Roman"/>
                <w:color w:val="00000A"/>
                <w:kern w:val="0"/>
                <w:sz w:val="22"/>
                <w:szCs w:val="22"/>
                <w:lang w:val="es-ES"/>
              </w:rPr>
              <w:t>Los equipos, materiales y accesorios son completamente nuevos y de fabricación reciente y libres de defectos o imperfecciones</w:t>
            </w:r>
            <w:r w:rsidRPr="00630C2A">
              <w:rPr>
                <w:rFonts w:ascii="Bembo Std" w:eastAsia="Times New Roman" w:hAnsi="Bembo Std" w:cs="Times New Roman"/>
                <w:color w:val="00000A"/>
                <w:kern w:val="0"/>
                <w:sz w:val="22"/>
                <w:szCs w:val="22"/>
                <w:lang w:val="es-ES"/>
              </w:rPr>
              <w:t>.</w:t>
            </w:r>
          </w:p>
        </w:tc>
      </w:tr>
      <w:tr w:rsidR="000F032F" w:rsidRPr="00630C2A" w:rsidTr="004A3AA8">
        <w:tblPrEx>
          <w:tblCellMar>
            <w:left w:w="10" w:type="dxa"/>
            <w:right w:w="10" w:type="dxa"/>
          </w:tblCellMar>
        </w:tblPrEx>
        <w:trPr>
          <w:trHeight w:val="70"/>
        </w:trPr>
        <w:tc>
          <w:tcPr>
            <w:tcW w:w="1448" w:type="dxa"/>
            <w:tcBorders>
              <w:top w:val="single" w:sz="4" w:space="0" w:color="000000"/>
              <w:left w:val="single" w:sz="4" w:space="0" w:color="000000"/>
              <w:bottom w:val="single" w:sz="4" w:space="0" w:color="000000"/>
            </w:tcBorders>
            <w:shd w:val="clear" w:color="auto" w:fill="auto"/>
          </w:tcPr>
          <w:p w:rsidR="000F032F" w:rsidRPr="00630C2A" w:rsidRDefault="000F032F" w:rsidP="004A3AA8">
            <w:pPr>
              <w:widowControl/>
              <w:snapToGrid w:val="0"/>
              <w:spacing w:after="200" w:line="276" w:lineRule="auto"/>
              <w:ind w:right="57"/>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t>Condiciones de Recepción e Instalación</w:t>
            </w:r>
          </w:p>
        </w:tc>
        <w:tc>
          <w:tcPr>
            <w:tcW w:w="8901" w:type="dxa"/>
            <w:gridSpan w:val="2"/>
            <w:tcBorders>
              <w:top w:val="single" w:sz="4" w:space="0" w:color="000000"/>
              <w:left w:val="single" w:sz="4" w:space="0" w:color="000000"/>
              <w:bottom w:val="single" w:sz="4" w:space="0" w:color="000000"/>
              <w:right w:val="single" w:sz="4" w:space="0" w:color="000000"/>
            </w:tcBorders>
            <w:shd w:val="clear" w:color="auto" w:fill="auto"/>
          </w:tcPr>
          <w:p w:rsidR="000F032F" w:rsidRDefault="000F032F" w:rsidP="004A3AA8">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4971CE">
              <w:rPr>
                <w:rFonts w:ascii="Bembo Std" w:eastAsia="Times New Roman" w:hAnsi="Bembo Std" w:cs="Times New Roman"/>
                <w:color w:val="00000A"/>
                <w:kern w:val="0"/>
                <w:sz w:val="22"/>
                <w:szCs w:val="22"/>
                <w:lang w:val="es-ES"/>
              </w:rPr>
              <w:t>Se establece el montaje, instalación y la puesta en marcha del equipo. Para lo cual se incluyen todos los accesorios y materiales necesarios para dejarlo funcionando; incluyendo la instalación eléctrica polarizada completa desde el tablero eléctrico más cercano, con caja térmica tipo 3R para intemperie instalada a la par de la unidad condensadora</w:t>
            </w:r>
            <w:r>
              <w:rPr>
                <w:rFonts w:ascii="Bembo Std" w:eastAsia="Times New Roman" w:hAnsi="Bembo Std" w:cs="Times New Roman"/>
                <w:color w:val="00000A"/>
                <w:kern w:val="0"/>
                <w:sz w:val="22"/>
                <w:szCs w:val="22"/>
                <w:lang w:val="es-ES"/>
              </w:rPr>
              <w:t>.</w:t>
            </w:r>
          </w:p>
          <w:p w:rsidR="000F032F" w:rsidRPr="00630C2A" w:rsidRDefault="000F032F" w:rsidP="004A3AA8">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Arial" w:hAnsi="Bembo Std" w:cs="Times New Roman"/>
                <w:color w:val="00000A"/>
                <w:kern w:val="0"/>
                <w:sz w:val="22"/>
                <w:szCs w:val="22"/>
                <w:lang w:val="es-ES"/>
              </w:rPr>
              <w:t xml:space="preserve"> </w:t>
            </w:r>
          </w:p>
          <w:p w:rsidR="000F032F" w:rsidRDefault="000F032F" w:rsidP="004A3AA8">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4971CE">
              <w:rPr>
                <w:rFonts w:ascii="Bembo Std" w:eastAsia="Times New Roman" w:hAnsi="Bembo Std" w:cs="Times New Roman"/>
                <w:color w:val="00000A"/>
                <w:kern w:val="0"/>
                <w:sz w:val="22"/>
                <w:szCs w:val="22"/>
                <w:lang w:val="es-ES"/>
              </w:rPr>
              <w:t xml:space="preserve">Se incluye desinstalación </w:t>
            </w:r>
          </w:p>
          <w:p w:rsidR="000F032F" w:rsidRPr="00630C2A" w:rsidRDefault="000F032F" w:rsidP="004A3AA8">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Calibri" w:hAnsi="Bembo Std" w:cs="Times New Roman"/>
                <w:color w:val="00000A"/>
                <w:kern w:val="0"/>
                <w:sz w:val="22"/>
                <w:szCs w:val="22"/>
                <w:lang w:val="es-ES"/>
              </w:rPr>
              <w:t>Lugar de instalación: UNIDAD DE PROMOCIÓN DE VIDA SANA YY BIENESTAR (Edificio Ex - Malaria)</w:t>
            </w:r>
          </w:p>
          <w:p w:rsidR="000F032F" w:rsidRPr="00630C2A" w:rsidRDefault="000F032F" w:rsidP="004A3AA8">
            <w:pPr>
              <w:widowControl/>
              <w:tabs>
                <w:tab w:val="left" w:pos="708"/>
              </w:tabs>
              <w:spacing w:line="100" w:lineRule="atLeast"/>
              <w:ind w:right="57"/>
              <w:jc w:val="both"/>
              <w:rPr>
                <w:rFonts w:ascii="Bembo Std" w:eastAsia="Calibri" w:hAnsi="Bembo Std" w:cs="Times New Roman"/>
                <w:color w:val="00000A"/>
                <w:kern w:val="0"/>
                <w:sz w:val="22"/>
                <w:szCs w:val="22"/>
                <w:lang w:val="es-ES"/>
              </w:rPr>
            </w:pPr>
            <w:r w:rsidRPr="004971CE">
              <w:rPr>
                <w:rFonts w:ascii="Bembo Std" w:eastAsia="Calibri" w:hAnsi="Bembo Std" w:cs="Times New Roman"/>
                <w:color w:val="00000A"/>
                <w:kern w:val="0"/>
                <w:sz w:val="22"/>
                <w:szCs w:val="22"/>
                <w:lang w:val="es-ES"/>
              </w:rPr>
              <w:t>Se entregará a satisfacción del cliente</w:t>
            </w:r>
            <w:r w:rsidRPr="00630C2A">
              <w:rPr>
                <w:rFonts w:ascii="Bembo Std" w:eastAsia="Calibri" w:hAnsi="Bembo Std" w:cs="Times New Roman"/>
                <w:color w:val="00000A"/>
                <w:kern w:val="0"/>
                <w:sz w:val="22"/>
                <w:szCs w:val="22"/>
                <w:lang w:val="es-ES"/>
              </w:rPr>
              <w:t>.</w:t>
            </w:r>
          </w:p>
          <w:p w:rsidR="000F032F" w:rsidRPr="00630C2A" w:rsidRDefault="000F032F" w:rsidP="004A3AA8">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Calibri" w:hAnsi="Bembo Std" w:cs="Times New Roman"/>
                <w:color w:val="00000A"/>
                <w:kern w:val="0"/>
                <w:sz w:val="22"/>
                <w:szCs w:val="22"/>
                <w:lang w:val="es-ES"/>
              </w:rPr>
              <w:t xml:space="preserve"> </w:t>
            </w:r>
            <w:r>
              <w:rPr>
                <w:rFonts w:ascii="Bembo Std" w:eastAsia="Calibri" w:hAnsi="Bembo Std" w:cs="Times New Roman"/>
                <w:color w:val="00000A"/>
                <w:kern w:val="0"/>
                <w:sz w:val="22"/>
                <w:szCs w:val="22"/>
                <w:lang w:val="es-ES"/>
              </w:rPr>
              <w:t>Incluye en su</w:t>
            </w:r>
            <w:r w:rsidRPr="00630C2A">
              <w:rPr>
                <w:rFonts w:ascii="Bembo Std" w:eastAsia="Calibri" w:hAnsi="Bembo Std" w:cs="Times New Roman"/>
                <w:color w:val="00000A"/>
                <w:kern w:val="0"/>
                <w:sz w:val="22"/>
                <w:szCs w:val="22"/>
                <w:lang w:val="es-ES"/>
              </w:rPr>
              <w:t xml:space="preserve"> oferta c</w:t>
            </w:r>
            <w:r w:rsidRPr="00630C2A">
              <w:rPr>
                <w:rFonts w:ascii="Bembo Std" w:eastAsia="Times New Roman" w:hAnsi="Bembo Std" w:cs="Times New Roman"/>
                <w:color w:val="00000A"/>
                <w:kern w:val="0"/>
                <w:sz w:val="22"/>
                <w:szCs w:val="22"/>
                <w:lang w:val="es-ES"/>
              </w:rPr>
              <w:t xml:space="preserve">ompromiso </w:t>
            </w:r>
            <w:proofErr w:type="gramStart"/>
            <w:r w:rsidRPr="00630C2A">
              <w:rPr>
                <w:rFonts w:ascii="Bembo Std" w:eastAsia="Times New Roman" w:hAnsi="Bembo Std" w:cs="Times New Roman"/>
                <w:color w:val="00000A"/>
                <w:kern w:val="0"/>
                <w:sz w:val="22"/>
                <w:szCs w:val="22"/>
                <w:lang w:val="es-ES"/>
              </w:rPr>
              <w:t>por  escrito</w:t>
            </w:r>
            <w:proofErr w:type="gramEnd"/>
            <w:r w:rsidRPr="00630C2A">
              <w:rPr>
                <w:rFonts w:ascii="Bembo Std" w:eastAsia="Times New Roman" w:hAnsi="Bembo Std" w:cs="Times New Roman"/>
                <w:color w:val="00000A"/>
                <w:kern w:val="0"/>
                <w:sz w:val="22"/>
                <w:szCs w:val="22"/>
                <w:lang w:val="es-ES"/>
              </w:rPr>
              <w:t xml:space="preserve"> de la existencia de repuestos para un período mínimo de 5 años</w:t>
            </w:r>
          </w:p>
        </w:tc>
      </w:tr>
      <w:tr w:rsidR="000F032F" w:rsidRPr="00630C2A" w:rsidTr="004A3AA8">
        <w:tblPrEx>
          <w:tblCellMar>
            <w:left w:w="10" w:type="dxa"/>
            <w:right w:w="10" w:type="dxa"/>
          </w:tblCellMar>
        </w:tblPrEx>
        <w:trPr>
          <w:trHeight w:val="471"/>
        </w:trPr>
        <w:tc>
          <w:tcPr>
            <w:tcW w:w="1448" w:type="dxa"/>
            <w:tcBorders>
              <w:top w:val="single" w:sz="4" w:space="0" w:color="000000"/>
              <w:left w:val="single" w:sz="4" w:space="0" w:color="000000"/>
              <w:bottom w:val="single" w:sz="4" w:space="0" w:color="000000"/>
            </w:tcBorders>
            <w:shd w:val="clear" w:color="auto" w:fill="auto"/>
          </w:tcPr>
          <w:p w:rsidR="000F032F" w:rsidRPr="00630C2A" w:rsidRDefault="000F032F" w:rsidP="004A3AA8">
            <w:pPr>
              <w:widowControl/>
              <w:snapToGrid w:val="0"/>
              <w:jc w:val="both"/>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t>Información Técnica Requerida</w:t>
            </w:r>
          </w:p>
        </w:tc>
        <w:tc>
          <w:tcPr>
            <w:tcW w:w="8901" w:type="dxa"/>
            <w:gridSpan w:val="2"/>
            <w:tcBorders>
              <w:top w:val="single" w:sz="4" w:space="0" w:color="000000"/>
              <w:left w:val="single" w:sz="4" w:space="0" w:color="000000"/>
              <w:bottom w:val="single" w:sz="4" w:space="0" w:color="000000"/>
              <w:right w:val="single" w:sz="4" w:space="0" w:color="000000"/>
            </w:tcBorders>
            <w:shd w:val="clear" w:color="auto" w:fill="auto"/>
          </w:tcPr>
          <w:p w:rsidR="000F032F" w:rsidRPr="00630C2A" w:rsidRDefault="000F032F" w:rsidP="004A3AA8">
            <w:pPr>
              <w:widowControl/>
              <w:tabs>
                <w:tab w:val="left" w:pos="1033"/>
              </w:tabs>
              <w:ind w:left="466" w:right="57"/>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u w:val="single"/>
                <w:lang w:val="es-ES" w:eastAsia="es-ES" w:bidi="ar-SA"/>
              </w:rPr>
              <w:t>Con la Oferta:</w:t>
            </w:r>
            <w:r w:rsidRPr="00630C2A">
              <w:rPr>
                <w:rFonts w:ascii="Bembo Std" w:eastAsia="Times New Roman" w:hAnsi="Bembo Std" w:cs="Times New Roman"/>
                <w:kern w:val="0"/>
                <w:sz w:val="22"/>
                <w:szCs w:val="22"/>
                <w:lang w:val="es-ES" w:eastAsia="es-ES" w:bidi="ar-SA"/>
              </w:rPr>
              <w:t xml:space="preserve"> </w:t>
            </w:r>
            <w:r w:rsidRPr="001D284B">
              <w:rPr>
                <w:rFonts w:ascii="Bembo Std" w:eastAsia="Times New Roman" w:hAnsi="Bembo Std" w:cs="Times New Roman"/>
                <w:kern w:val="0"/>
                <w:sz w:val="22"/>
                <w:szCs w:val="22"/>
                <w:lang w:val="es-ES" w:eastAsia="es-ES" w:bidi="ar-SA"/>
              </w:rPr>
              <w:t>Se incluye catálogo con especificaciones técnicas</w:t>
            </w:r>
          </w:p>
          <w:p w:rsidR="000F032F" w:rsidRPr="00630C2A" w:rsidRDefault="000F032F" w:rsidP="004A3AA8">
            <w:pPr>
              <w:widowControl/>
              <w:tabs>
                <w:tab w:val="left" w:pos="1033"/>
              </w:tabs>
              <w:ind w:left="466" w:right="57"/>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u w:val="single"/>
                <w:lang w:val="es-ES" w:eastAsia="es-ES" w:bidi="ar-SA"/>
              </w:rPr>
              <w:t xml:space="preserve">Con el Equipo: </w:t>
            </w:r>
            <w:r w:rsidRPr="001D284B">
              <w:rPr>
                <w:rFonts w:ascii="Bembo Std" w:eastAsia="Times New Roman" w:hAnsi="Bembo Std" w:cs="Times New Roman"/>
                <w:kern w:val="0"/>
                <w:sz w:val="22"/>
                <w:szCs w:val="22"/>
                <w:lang w:val="es-ES" w:eastAsia="es-ES" w:bidi="ar-SA"/>
              </w:rPr>
              <w:t>Se entregará el catálogo de operación y servicio</w:t>
            </w:r>
          </w:p>
        </w:tc>
      </w:tr>
      <w:tr w:rsidR="000F032F" w:rsidRPr="00630C2A" w:rsidTr="004A3AA8">
        <w:tblPrEx>
          <w:tblCellMar>
            <w:left w:w="10" w:type="dxa"/>
            <w:right w:w="10" w:type="dxa"/>
          </w:tblCellMar>
        </w:tblPrEx>
        <w:tc>
          <w:tcPr>
            <w:tcW w:w="1448" w:type="dxa"/>
            <w:tcBorders>
              <w:top w:val="single" w:sz="4" w:space="0" w:color="000000"/>
              <w:left w:val="single" w:sz="4" w:space="0" w:color="000000"/>
              <w:bottom w:val="single" w:sz="4" w:space="0" w:color="auto"/>
            </w:tcBorders>
            <w:shd w:val="clear" w:color="auto" w:fill="auto"/>
          </w:tcPr>
          <w:p w:rsidR="000F032F" w:rsidRPr="00630C2A" w:rsidRDefault="000F032F" w:rsidP="004A3AA8">
            <w:pPr>
              <w:widowControl/>
              <w:snapToGrid w:val="0"/>
              <w:spacing w:after="200" w:line="276" w:lineRule="auto"/>
              <w:jc w:val="both"/>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t xml:space="preserve">Garantía </w:t>
            </w:r>
          </w:p>
        </w:tc>
        <w:tc>
          <w:tcPr>
            <w:tcW w:w="8901" w:type="dxa"/>
            <w:gridSpan w:val="2"/>
            <w:tcBorders>
              <w:top w:val="single" w:sz="4" w:space="0" w:color="000000"/>
              <w:left w:val="single" w:sz="4" w:space="0" w:color="000000"/>
              <w:bottom w:val="single" w:sz="4" w:space="0" w:color="auto"/>
              <w:right w:val="single" w:sz="4" w:space="0" w:color="000000"/>
            </w:tcBorders>
            <w:shd w:val="clear" w:color="auto" w:fill="auto"/>
          </w:tcPr>
          <w:p w:rsidR="000F032F" w:rsidRDefault="000F032F" w:rsidP="004A3AA8">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4971CE">
              <w:rPr>
                <w:rFonts w:ascii="Bembo Std" w:eastAsia="Times New Roman" w:hAnsi="Bembo Std" w:cs="Times New Roman"/>
                <w:color w:val="00000A"/>
                <w:kern w:val="0"/>
                <w:sz w:val="22"/>
                <w:szCs w:val="22"/>
                <w:lang w:val="es-ES"/>
              </w:rPr>
              <w:t xml:space="preserve">Contra entrega de acta de recepción se entregará a Administrador de orden de compra </w:t>
            </w:r>
            <w:proofErr w:type="spellStart"/>
            <w:r w:rsidRPr="004971CE">
              <w:rPr>
                <w:rFonts w:ascii="Bembo Std" w:eastAsia="Times New Roman" w:hAnsi="Bembo Std" w:cs="Times New Roman"/>
                <w:color w:val="00000A"/>
                <w:kern w:val="0"/>
                <w:sz w:val="22"/>
                <w:szCs w:val="22"/>
                <w:lang w:val="es-ES"/>
              </w:rPr>
              <w:t>ó</w:t>
            </w:r>
            <w:proofErr w:type="spellEnd"/>
            <w:r w:rsidRPr="004971CE">
              <w:rPr>
                <w:rFonts w:ascii="Bembo Std" w:eastAsia="Times New Roman" w:hAnsi="Bembo Std" w:cs="Times New Roman"/>
                <w:color w:val="00000A"/>
                <w:kern w:val="0"/>
                <w:sz w:val="22"/>
                <w:szCs w:val="22"/>
                <w:lang w:val="es-ES"/>
              </w:rPr>
              <w:t xml:space="preserve"> a quien fuere necesario, garantía</w:t>
            </w:r>
            <w:r>
              <w:rPr>
                <w:rFonts w:ascii="Bembo Std" w:eastAsia="Times New Roman" w:hAnsi="Bembo Std" w:cs="Times New Roman"/>
                <w:color w:val="00000A"/>
                <w:kern w:val="0"/>
                <w:sz w:val="22"/>
                <w:szCs w:val="22"/>
                <w:lang w:val="es-ES"/>
              </w:rPr>
              <w:t xml:space="preserve"> por</w:t>
            </w:r>
            <w:r w:rsidRPr="004971CE">
              <w:rPr>
                <w:rFonts w:ascii="Bembo Std" w:eastAsia="Times New Roman" w:hAnsi="Bembo Std" w:cs="Times New Roman"/>
                <w:color w:val="00000A"/>
                <w:kern w:val="0"/>
                <w:sz w:val="22"/>
                <w:szCs w:val="22"/>
                <w:lang w:val="es-ES"/>
              </w:rPr>
              <w:t xml:space="preserve"> escrito por desperfectos de</w:t>
            </w:r>
            <w:r>
              <w:rPr>
                <w:rFonts w:ascii="Bembo Std" w:eastAsia="Times New Roman" w:hAnsi="Bembo Std" w:cs="Times New Roman"/>
                <w:color w:val="00000A"/>
                <w:kern w:val="0"/>
                <w:sz w:val="22"/>
                <w:szCs w:val="22"/>
                <w:lang w:val="es-ES"/>
              </w:rPr>
              <w:t xml:space="preserve"> </w:t>
            </w:r>
            <w:r w:rsidRPr="004971CE">
              <w:rPr>
                <w:rFonts w:ascii="Bembo Std" w:eastAsia="Times New Roman" w:hAnsi="Bembo Std" w:cs="Times New Roman"/>
                <w:color w:val="00000A"/>
                <w:kern w:val="0"/>
                <w:sz w:val="22"/>
                <w:szCs w:val="22"/>
                <w:lang w:val="es-ES"/>
              </w:rPr>
              <w:t>fabricación.</w:t>
            </w:r>
            <w:r w:rsidRPr="004971CE">
              <w:rPr>
                <w:rFonts w:ascii="Bembo Std" w:eastAsia="Times New Roman" w:hAnsi="Bembo Std" w:cs="Times New Roman"/>
                <w:color w:val="00000A"/>
                <w:kern w:val="0"/>
                <w:sz w:val="22"/>
                <w:szCs w:val="22"/>
                <w:lang w:val="es-ES"/>
              </w:rPr>
              <w:tab/>
            </w:r>
          </w:p>
          <w:p w:rsidR="000F032F" w:rsidRPr="00630C2A" w:rsidRDefault="000F032F" w:rsidP="004A3AA8">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Pr>
                <w:rFonts w:ascii="Bembo Std" w:eastAsia="Times New Roman" w:hAnsi="Bembo Std" w:cs="Times New Roman"/>
                <w:color w:val="00000A"/>
                <w:kern w:val="0"/>
                <w:sz w:val="22"/>
                <w:szCs w:val="22"/>
                <w:lang w:val="es-ES"/>
              </w:rPr>
              <w:t xml:space="preserve">Según subsanación: </w:t>
            </w:r>
            <w:r w:rsidRPr="009E0D7A">
              <w:rPr>
                <w:rFonts w:ascii="Bembo Std" w:eastAsia="Times New Roman" w:hAnsi="Bembo Std" w:cs="Times New Roman"/>
                <w:color w:val="00000A"/>
                <w:kern w:val="0"/>
                <w:sz w:val="22"/>
                <w:szCs w:val="22"/>
                <w:lang w:val="es-ES"/>
              </w:rPr>
              <w:t>garantía de un año, contra desperfectos de fabricación a partir de la fecha de puesta en funcionamiento del equipo</w:t>
            </w:r>
          </w:p>
        </w:tc>
      </w:tr>
      <w:tr w:rsidR="000F032F" w:rsidRPr="00630C2A" w:rsidTr="004A3AA8">
        <w:tblPrEx>
          <w:tblCellMar>
            <w:left w:w="10" w:type="dxa"/>
            <w:right w:w="10" w:type="dxa"/>
          </w:tblCellMar>
        </w:tblPrEx>
        <w:tc>
          <w:tcPr>
            <w:tcW w:w="1448" w:type="dxa"/>
            <w:tcBorders>
              <w:top w:val="single" w:sz="4" w:space="0" w:color="auto"/>
              <w:left w:val="single" w:sz="4" w:space="0" w:color="auto"/>
              <w:bottom w:val="single" w:sz="4" w:space="0" w:color="auto"/>
              <w:right w:val="single" w:sz="4" w:space="0" w:color="auto"/>
            </w:tcBorders>
            <w:shd w:val="clear" w:color="auto" w:fill="auto"/>
          </w:tcPr>
          <w:p w:rsidR="000F032F" w:rsidRPr="00630C2A" w:rsidRDefault="000F032F" w:rsidP="004A3AA8">
            <w:pPr>
              <w:widowControl/>
              <w:snapToGrid w:val="0"/>
              <w:spacing w:after="200" w:line="276" w:lineRule="auto"/>
              <w:jc w:val="both"/>
              <w:rPr>
                <w:rFonts w:ascii="Bembo Std" w:eastAsia="Times New Roman" w:hAnsi="Bembo Std" w:cs="Times New Roman"/>
                <w:kern w:val="0"/>
                <w:sz w:val="22"/>
                <w:szCs w:val="22"/>
                <w:lang w:val="es-ES" w:bidi="ar-SA"/>
              </w:rPr>
            </w:pPr>
            <w:r w:rsidRPr="00630C2A">
              <w:rPr>
                <w:rFonts w:ascii="Bembo Std" w:eastAsia="Times New Roman" w:hAnsi="Bembo Std" w:cs="Times New Roman"/>
                <w:kern w:val="0"/>
                <w:sz w:val="22"/>
                <w:szCs w:val="22"/>
                <w:lang w:val="es-ES" w:eastAsia="es-ES" w:bidi="ar-SA"/>
              </w:rPr>
              <w:t>Capacitación</w:t>
            </w:r>
          </w:p>
        </w:tc>
        <w:tc>
          <w:tcPr>
            <w:tcW w:w="8901" w:type="dxa"/>
            <w:gridSpan w:val="2"/>
            <w:tcBorders>
              <w:top w:val="single" w:sz="4" w:space="0" w:color="auto"/>
              <w:left w:val="single" w:sz="4" w:space="0" w:color="auto"/>
              <w:bottom w:val="single" w:sz="4" w:space="0" w:color="auto"/>
              <w:right w:val="single" w:sz="4" w:space="0" w:color="auto"/>
            </w:tcBorders>
            <w:shd w:val="clear" w:color="auto" w:fill="auto"/>
          </w:tcPr>
          <w:p w:rsidR="000F032F" w:rsidRPr="00630C2A" w:rsidRDefault="000F032F" w:rsidP="004A3AA8">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lang w:val="es-ES"/>
              </w:rPr>
              <w:t xml:space="preserve">El </w:t>
            </w:r>
            <w:proofErr w:type="spellStart"/>
            <w:r w:rsidRPr="00630C2A">
              <w:rPr>
                <w:rFonts w:ascii="Bembo Std" w:eastAsia="Times New Roman" w:hAnsi="Bembo Std" w:cs="Times New Roman"/>
                <w:color w:val="00000A"/>
                <w:kern w:val="0"/>
                <w:sz w:val="22"/>
                <w:szCs w:val="22"/>
                <w:lang w:val="es-ES"/>
              </w:rPr>
              <w:t>suministrante</w:t>
            </w:r>
            <w:proofErr w:type="spellEnd"/>
            <w:r w:rsidRPr="00630C2A">
              <w:rPr>
                <w:rFonts w:ascii="Bembo Std" w:eastAsia="Times New Roman" w:hAnsi="Bembo Std" w:cs="Times New Roman"/>
                <w:color w:val="00000A"/>
                <w:kern w:val="0"/>
                <w:sz w:val="22"/>
                <w:szCs w:val="22"/>
                <w:lang w:val="es-ES"/>
              </w:rPr>
              <w:t xml:space="preserve"> proporcionará la capacitación y comprenderá:</w:t>
            </w:r>
          </w:p>
          <w:p w:rsidR="000F032F" w:rsidRPr="00630C2A" w:rsidRDefault="000F032F" w:rsidP="004A3AA8">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630C2A">
              <w:rPr>
                <w:rFonts w:ascii="Bembo Std" w:eastAsia="Times New Roman" w:hAnsi="Bembo Std" w:cs="Times New Roman"/>
                <w:color w:val="00000A"/>
                <w:kern w:val="0"/>
                <w:sz w:val="22"/>
                <w:szCs w:val="22"/>
                <w:lang w:val="es-ES"/>
              </w:rPr>
              <w:t>La operación, técnicas de limpieza y manejo del equipo, impartidas al personal operador.</w:t>
            </w:r>
          </w:p>
        </w:tc>
      </w:tr>
    </w:tbl>
    <w:p w:rsidR="000F032F" w:rsidRDefault="000F032F" w:rsidP="000F032F">
      <w:pPr>
        <w:widowControl/>
        <w:suppressAutoHyphens w:val="0"/>
        <w:spacing w:after="160" w:line="259" w:lineRule="auto"/>
        <w:rPr>
          <w:rFonts w:ascii="Bembo Std" w:eastAsia="Times New Roman" w:hAnsi="Bembo Std" w:cs="Times New Roman"/>
          <w:b/>
          <w:bCs/>
          <w:kern w:val="0"/>
          <w:sz w:val="20"/>
          <w:szCs w:val="20"/>
          <w:lang w:bidi="ar-SA"/>
        </w:rPr>
      </w:pPr>
    </w:p>
    <w:p w:rsidR="000F032F" w:rsidRPr="00630C2A" w:rsidRDefault="000F032F" w:rsidP="000F032F">
      <w:pPr>
        <w:widowControl/>
        <w:suppressAutoHyphens w:val="0"/>
        <w:spacing w:after="160" w:line="259" w:lineRule="auto"/>
        <w:rPr>
          <w:rFonts w:ascii="Bembo Std" w:eastAsia="Times New Roman" w:hAnsi="Bembo Std" w:cs="Times New Roman"/>
          <w:b/>
          <w:bCs/>
          <w:kern w:val="0"/>
          <w:sz w:val="20"/>
          <w:szCs w:val="20"/>
          <w:lang w:bidi="ar-SA"/>
        </w:rPr>
      </w:pPr>
    </w:p>
    <w:p w:rsidR="006C1A4A" w:rsidRDefault="006C1A4A" w:rsidP="000F032F">
      <w:pPr>
        <w:rPr>
          <w:rFonts w:hint="eastAsia"/>
        </w:rPr>
      </w:pPr>
    </w:p>
    <w:sectPr w:rsidR="006C1A4A">
      <w:headerReference w:type="default" r:id="rId12"/>
      <w:footerReference w:type="default" r:id="rId1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138" w:rsidRDefault="00E01138" w:rsidP="001C6613">
      <w:pPr>
        <w:rPr>
          <w:rFonts w:hint="eastAsia"/>
        </w:rPr>
      </w:pPr>
      <w:r>
        <w:separator/>
      </w:r>
    </w:p>
  </w:endnote>
  <w:endnote w:type="continuationSeparator" w:id="0">
    <w:p w:rsidR="00E01138" w:rsidRDefault="00E01138"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DejaVu Serif">
    <w:altName w:val="MV Boli"/>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E01138">
    <w:pPr>
      <w:pStyle w:val="Piedepgin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B2F" w:rsidRPr="004F09A9" w:rsidRDefault="00E01138">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2F4B2F" w:rsidRDefault="00E011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138" w:rsidRDefault="00E01138" w:rsidP="001C6613">
      <w:pPr>
        <w:rPr>
          <w:rFonts w:hint="eastAsia"/>
        </w:rPr>
      </w:pPr>
      <w:r>
        <w:separator/>
      </w:r>
    </w:p>
  </w:footnote>
  <w:footnote w:type="continuationSeparator" w:id="0">
    <w:p w:rsidR="00E01138" w:rsidRDefault="00E01138"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24</w:t>
    </w:r>
    <w:r w:rsidRPr="00BA4B61">
      <w:rPr>
        <w:rFonts w:ascii="Bembo Std" w:eastAsia="Times New Roman" w:hAnsi="Bembo Std" w:cs="Times New Roman"/>
        <w:b/>
        <w:bCs/>
        <w:color w:val="000000"/>
        <w:kern w:val="0"/>
        <w:sz w:val="16"/>
        <w:szCs w:val="16"/>
        <w:lang w:val="es-EC" w:eastAsia="es-SV" w:bidi="ar-SA"/>
      </w:rPr>
      <w:t>1/2022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RECOVID</w:t>
    </w:r>
    <w:r w:rsidRPr="00F94903">
      <w:rPr>
        <w:rFonts w:ascii="Bembo Std" w:eastAsia="Times New Roman" w:hAnsi="Bembo Std" w:cs="Times New Roman"/>
        <w:b/>
        <w:bCs/>
        <w:color w:val="000000"/>
        <w:kern w:val="0"/>
        <w:sz w:val="16"/>
        <w:szCs w:val="16"/>
        <w:lang w:val="es-EC" w:eastAsia="es-SV" w:bidi="ar-SA"/>
      </w:rPr>
      <w:t>-</w:t>
    </w:r>
    <w:r w:rsidR="00487203">
      <w:rPr>
        <w:rFonts w:ascii="Bembo Std" w:eastAsia="Times New Roman" w:hAnsi="Bembo Std" w:cs="Times New Roman"/>
        <w:b/>
        <w:bCs/>
        <w:color w:val="000000"/>
        <w:kern w:val="0"/>
        <w:sz w:val="16"/>
        <w:szCs w:val="16"/>
        <w:lang w:val="es-EC" w:eastAsia="es-SV" w:bidi="ar-SA"/>
      </w:rPr>
      <w:t>92</w:t>
    </w:r>
    <w:r w:rsidRPr="00F94903">
      <w:rPr>
        <w:rFonts w:ascii="Bembo Std" w:eastAsia="Times New Roman" w:hAnsi="Bembo Std" w:cs="Times New Roman"/>
        <w:b/>
        <w:bCs/>
        <w:color w:val="000000"/>
        <w:kern w:val="0"/>
        <w:sz w:val="16"/>
        <w:szCs w:val="16"/>
        <w:lang w:val="es-EC" w:eastAsia="es-SV" w:bidi="ar-SA"/>
      </w:rPr>
      <w:t>-RFQ-GO</w:t>
    </w:r>
  </w:p>
  <w:p w:rsidR="007027BA" w:rsidRDefault="00E01138" w:rsidP="00FC7E2C">
    <w:pPr>
      <w:pStyle w:val="Encabezado"/>
      <w:jc w:val="center"/>
      <w:rPr>
        <w:rFonts w:hint="eastAsia"/>
        <w:b/>
        <w:sz w:val="18"/>
        <w:szCs w:val="18"/>
      </w:rPr>
    </w:pPr>
  </w:p>
  <w:p w:rsidR="007027BA" w:rsidRDefault="00E01138" w:rsidP="00FC7E2C">
    <w:pPr>
      <w:pStyle w:val="Encabezado"/>
      <w:jc w:val="center"/>
      <w:rPr>
        <w:rFonts w:hint="eastAsia"/>
        <w:b/>
        <w:sz w:val="18"/>
        <w:szCs w:val="18"/>
      </w:rPr>
    </w:pPr>
  </w:p>
  <w:p w:rsidR="00FC7E2C" w:rsidRPr="00FC7E2C" w:rsidRDefault="00E01138" w:rsidP="00FC7E2C">
    <w:pPr>
      <w:pStyle w:val="Encabezado"/>
      <w:jc w:val="center"/>
      <w:rPr>
        <w:rFonts w:hint="eastAsia"/>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B2F" w:rsidRDefault="000F032F" w:rsidP="00EA4BD4">
    <w:pPr>
      <w:pStyle w:val="Encabezado"/>
      <w:jc w:val="center"/>
      <w:rPr>
        <w:rFonts w:ascii="Calibri" w:hAnsi="Calibri" w:cs="Calibri"/>
        <w:b/>
      </w:rPr>
    </w:pPr>
    <w:r>
      <w:rPr>
        <w:noProof/>
        <w:lang w:val="es-ES" w:eastAsia="es-ES" w:bidi="ar-SA"/>
      </w:rPr>
      <w:drawing>
        <wp:anchor distT="0" distB="0" distL="0" distR="0" simplePos="0" relativeHeight="251661312" behindDoc="0" locked="0" layoutInCell="1" allowOverlap="1">
          <wp:simplePos x="0" y="0"/>
          <wp:positionH relativeFrom="column">
            <wp:posOffset>-209550</wp:posOffset>
          </wp:positionH>
          <wp:positionV relativeFrom="paragraph">
            <wp:posOffset>-97155</wp:posOffset>
          </wp:positionV>
          <wp:extent cx="2071370" cy="105092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2F4B2F" w:rsidRPr="002F276D" w:rsidRDefault="00E01138" w:rsidP="002F276D">
    <w:pPr>
      <w:pStyle w:val="Encabezado"/>
      <w:jc w:val="center"/>
      <w:rPr>
        <w:rFonts w:ascii="Bembo Std" w:hAnsi="Bembo Std"/>
        <w:b/>
        <w:sz w:val="18"/>
        <w:szCs w:val="18"/>
      </w:rPr>
    </w:pPr>
    <w:r w:rsidRPr="0054543E">
      <w:t xml:space="preserve">  </w:t>
    </w:r>
    <w:r>
      <w:t xml:space="preserve">                                                      </w:t>
    </w:r>
    <w:r w:rsidRPr="002F276D">
      <w:rPr>
        <w:rFonts w:ascii="Bembo Std" w:hAnsi="Bembo Std" w:cs="Arial"/>
        <w:sz w:val="18"/>
        <w:szCs w:val="18"/>
      </w:rPr>
      <w:t xml:space="preserve">CONTRATO DE PRÉSTAMO </w:t>
    </w:r>
    <w:r w:rsidRPr="00A6477B">
      <w:rPr>
        <w:rFonts w:ascii="Bembo Std" w:hAnsi="Bembo Std" w:cs="Arial" w:hint="eastAsia"/>
        <w:sz w:val="18"/>
        <w:szCs w:val="18"/>
      </w:rPr>
      <w:t>BIRF 9229-SV</w:t>
    </w:r>
  </w:p>
  <w:p w:rsidR="002F4B2F" w:rsidRDefault="00E01138" w:rsidP="00FC7E2C">
    <w:pPr>
      <w:pStyle w:val="Encabezado"/>
      <w:jc w:val="center"/>
      <w:rPr>
        <w:b/>
        <w:sz w:val="18"/>
        <w:szCs w:val="18"/>
      </w:rPr>
    </w:pPr>
  </w:p>
  <w:p w:rsidR="002F4B2F" w:rsidRDefault="00E01138" w:rsidP="00FC7E2C">
    <w:pPr>
      <w:pStyle w:val="Encabezado"/>
      <w:jc w:val="center"/>
      <w:rPr>
        <w:b/>
        <w:sz w:val="18"/>
        <w:szCs w:val="18"/>
      </w:rPr>
    </w:pPr>
  </w:p>
  <w:p w:rsidR="002F4B2F" w:rsidRDefault="00E01138" w:rsidP="00FC7E2C">
    <w:pPr>
      <w:pStyle w:val="Encabezado"/>
      <w:jc w:val="center"/>
      <w:rPr>
        <w:b/>
        <w:sz w:val="18"/>
        <w:szCs w:val="18"/>
      </w:rPr>
    </w:pPr>
  </w:p>
  <w:p w:rsidR="002F4B2F" w:rsidRDefault="00E01138" w:rsidP="00FC7E2C">
    <w:pPr>
      <w:pStyle w:val="Encabezado"/>
      <w:jc w:val="center"/>
      <w:rPr>
        <w:b/>
        <w:sz w:val="18"/>
        <w:szCs w:val="18"/>
      </w:rPr>
    </w:pPr>
  </w:p>
  <w:p w:rsidR="002F4B2F" w:rsidRPr="00FC7E2C" w:rsidRDefault="00E01138" w:rsidP="00FC7E2C">
    <w:pPr>
      <w:pStyle w:val="Encabezado"/>
      <w:jc w:val="center"/>
      <w:rPr>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F032F"/>
    <w:rsid w:val="001C6613"/>
    <w:rsid w:val="003D555A"/>
    <w:rsid w:val="00487203"/>
    <w:rsid w:val="006C1A4A"/>
    <w:rsid w:val="00B04FDD"/>
    <w:rsid w:val="00BE0E06"/>
    <w:rsid w:val="00C45D84"/>
    <w:rsid w:val="00CD1A34"/>
    <w:rsid w:val="00CD3C4A"/>
    <w:rsid w:val="00DC7C16"/>
    <w:rsid w:val="00E01138"/>
    <w:rsid w:val="00F915F2"/>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9AA3C"/>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relizabeth.velasco@salud.gob.sv" TargetMode="External"/><Relationship Id="rId4" Type="http://schemas.openxmlformats.org/officeDocument/2006/relationships/footnotes" Target="footnotes.xml"/><Relationship Id="rId9" Type="http://schemas.openxmlformats.org/officeDocument/2006/relationships/hyperlink" Target="mailto:innovacionglobal19@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3604</Words>
  <Characters>19827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2023-01-11T19:48:00Z</dcterms:created>
  <dcterms:modified xsi:type="dcterms:W3CDTF">2023-01-11T19:48:00Z</dcterms:modified>
</cp:coreProperties>
</file>