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15423A" w:rsidRPr="00282197" w:rsidRDefault="0015423A" w:rsidP="0015423A">
      <w:pPr>
        <w:rPr>
          <w:rFonts w:ascii="Bembo Std" w:hAnsi="Bembo Std"/>
          <w:b/>
          <w:sz w:val="22"/>
          <w:szCs w:val="22"/>
        </w:rPr>
      </w:pPr>
      <w:r w:rsidRPr="00282197">
        <w:rPr>
          <w:rFonts w:ascii="Bembo Std" w:hAnsi="Bembo Std"/>
          <w:b/>
          <w:sz w:val="22"/>
          <w:szCs w:val="22"/>
        </w:rPr>
        <w:t xml:space="preserve">                         </w:t>
      </w:r>
      <w:r>
        <w:rPr>
          <w:rFonts w:ascii="Bembo Std" w:hAnsi="Bembo Std"/>
          <w:b/>
          <w:sz w:val="22"/>
          <w:szCs w:val="22"/>
        </w:rPr>
        <w:t xml:space="preserve">                                                             </w:t>
      </w:r>
      <w:r w:rsidRPr="00282197">
        <w:rPr>
          <w:rFonts w:ascii="Bembo Std" w:hAnsi="Bembo Std"/>
          <w:b/>
          <w:sz w:val="22"/>
          <w:szCs w:val="22"/>
        </w:rPr>
        <w:t>ORDEN DE COMPRA</w:t>
      </w:r>
    </w:p>
    <w:p w:rsidR="0015423A" w:rsidRPr="00282197" w:rsidRDefault="0015423A" w:rsidP="0015423A">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15423A" w:rsidRPr="00282197" w:rsidRDefault="0015423A" w:rsidP="0015423A">
      <w:pPr>
        <w:jc w:val="center"/>
        <w:rPr>
          <w:rFonts w:ascii="Bembo Std" w:hAnsi="Bembo Std"/>
          <w:sz w:val="22"/>
          <w:szCs w:val="22"/>
        </w:rPr>
      </w:pPr>
    </w:p>
    <w:tbl>
      <w:tblPr>
        <w:tblW w:w="10397"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5423A" w:rsidRPr="00282197" w:rsidTr="006C5D30">
        <w:trPr>
          <w:trHeight w:val="1678"/>
        </w:trPr>
        <w:tc>
          <w:tcPr>
            <w:tcW w:w="5387" w:type="dxa"/>
            <w:tcBorders>
              <w:top w:val="single" w:sz="1" w:space="0" w:color="FFFFFF"/>
              <w:left w:val="single" w:sz="1" w:space="0" w:color="FFFFFF"/>
              <w:bottom w:val="single" w:sz="1" w:space="0" w:color="FFFFFF"/>
            </w:tcBorders>
            <w:shd w:val="clear" w:color="auto" w:fill="auto"/>
          </w:tcPr>
          <w:p w:rsidR="0015423A" w:rsidRPr="00282197" w:rsidRDefault="0015423A" w:rsidP="006C5D30">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a</w:t>
            </w:r>
          </w:p>
          <w:p w:rsidR="0015423A" w:rsidRDefault="0015423A" w:rsidP="006C5D30">
            <w:pPr>
              <w:autoSpaceDN w:val="0"/>
              <w:jc w:val="both"/>
              <w:textAlignment w:val="baseline"/>
              <w:rPr>
                <w:rFonts w:ascii="Bembo Std" w:hAnsi="Bembo Std" w:cs="Calibri"/>
                <w:b/>
                <w:sz w:val="22"/>
                <w:szCs w:val="22"/>
              </w:rPr>
            </w:pPr>
            <w:bookmarkStart w:id="2" w:name="_GoBack"/>
            <w:bookmarkEnd w:id="0"/>
            <w:bookmarkEnd w:id="1"/>
            <w:r w:rsidRPr="002374F6">
              <w:rPr>
                <w:rFonts w:ascii="Bembo Std" w:hAnsi="Bembo Std" w:cs="Calibri" w:hint="eastAsia"/>
                <w:b/>
                <w:sz w:val="22"/>
                <w:szCs w:val="22"/>
              </w:rPr>
              <w:t xml:space="preserve">ADA RUBIA ECHEGOYEN MARTÍNEZ </w:t>
            </w:r>
          </w:p>
          <w:bookmarkEnd w:id="2"/>
          <w:p w:rsidR="0015423A" w:rsidRPr="0014637C" w:rsidRDefault="0015423A" w:rsidP="006C5D30">
            <w:pPr>
              <w:rPr>
                <w:rFonts w:ascii="Bembo Std" w:hAnsi="Bembo Std" w:cs="Calibri"/>
                <w:sz w:val="22"/>
                <w:szCs w:val="22"/>
              </w:rPr>
            </w:pPr>
            <w:r w:rsidRPr="0014637C">
              <w:rPr>
                <w:rFonts w:ascii="Bembo Std" w:hAnsi="Bembo Std" w:cs="Calibri"/>
                <w:sz w:val="22"/>
                <w:szCs w:val="22"/>
              </w:rPr>
              <w:t>Dirección Av. Juan Manuel Rodríguez, #10, Barrio</w:t>
            </w:r>
          </w:p>
          <w:p w:rsidR="0015423A" w:rsidRPr="0014637C" w:rsidRDefault="0015423A" w:rsidP="006C5D30">
            <w:pPr>
              <w:rPr>
                <w:rFonts w:ascii="Bembo Std" w:hAnsi="Bembo Std" w:cs="Calibri"/>
                <w:sz w:val="22"/>
                <w:szCs w:val="22"/>
              </w:rPr>
            </w:pPr>
            <w:r w:rsidRPr="0014637C">
              <w:rPr>
                <w:rFonts w:ascii="Bembo Std" w:hAnsi="Bembo Std" w:cs="Calibri"/>
                <w:sz w:val="22"/>
                <w:szCs w:val="22"/>
              </w:rPr>
              <w:t>El Centro, Zacatecoluca.</w:t>
            </w:r>
          </w:p>
          <w:p w:rsidR="0015423A" w:rsidRPr="0014637C" w:rsidRDefault="0015423A" w:rsidP="006C5D30">
            <w:pPr>
              <w:rPr>
                <w:rFonts w:ascii="Bembo Std" w:hAnsi="Bembo Std" w:cs="Calibri"/>
                <w:sz w:val="22"/>
                <w:szCs w:val="22"/>
              </w:rPr>
            </w:pPr>
            <w:r w:rsidRPr="0014637C">
              <w:rPr>
                <w:rFonts w:ascii="Bembo Std" w:hAnsi="Bembo Std" w:cs="Calibri"/>
                <w:sz w:val="22"/>
                <w:szCs w:val="22"/>
              </w:rPr>
              <w:t>Teléfono: 2234-2291 y 7745-0350</w:t>
            </w:r>
          </w:p>
          <w:p w:rsidR="0015423A" w:rsidRPr="0014637C" w:rsidRDefault="0015423A" w:rsidP="006C5D30">
            <w:pPr>
              <w:rPr>
                <w:rFonts w:ascii="Bembo Std" w:hAnsi="Bembo Std" w:cs="Calibri"/>
                <w:sz w:val="22"/>
                <w:szCs w:val="22"/>
              </w:rPr>
            </w:pPr>
            <w:r w:rsidRPr="0014637C">
              <w:rPr>
                <w:rFonts w:ascii="Bembo Std" w:hAnsi="Bembo Std" w:cs="Calibri"/>
                <w:sz w:val="22"/>
                <w:szCs w:val="22"/>
              </w:rPr>
              <w:t>Dirección electrónica: libreriaady_casamatriz@hotmail.com</w:t>
            </w:r>
          </w:p>
          <w:p w:rsidR="0015423A" w:rsidRPr="0014637C" w:rsidRDefault="0015423A" w:rsidP="006C5D30">
            <w:pPr>
              <w:rPr>
                <w:rFonts w:ascii="Bembo Std" w:hAnsi="Bembo Std" w:cs="Calibri"/>
                <w:sz w:val="22"/>
                <w:szCs w:val="22"/>
              </w:rPr>
            </w:pPr>
            <w:r w:rsidRPr="0014637C">
              <w:rPr>
                <w:rFonts w:ascii="Bembo Std" w:hAnsi="Bembo Std" w:cs="Calibri"/>
                <w:sz w:val="22"/>
                <w:szCs w:val="22"/>
              </w:rPr>
              <w:t>NIT: 0810-140973-101-5</w:t>
            </w:r>
          </w:p>
          <w:p w:rsidR="0015423A" w:rsidRPr="00282197" w:rsidRDefault="0015423A" w:rsidP="006C5D30">
            <w:pPr>
              <w:ind w:left="-344" w:firstLine="344"/>
              <w:rPr>
                <w:rFonts w:ascii="Bembo Std" w:hAnsi="Bembo Std"/>
                <w:sz w:val="22"/>
                <w:szCs w:val="22"/>
              </w:rPr>
            </w:pPr>
            <w:r w:rsidRPr="00282197">
              <w:rPr>
                <w:rFonts w:ascii="Bembo Std" w:hAnsi="Bembo Std"/>
                <w:sz w:val="22"/>
                <w:szCs w:val="22"/>
              </w:rPr>
              <w:t>Presente</w:t>
            </w:r>
          </w:p>
          <w:p w:rsidR="0015423A" w:rsidRPr="00282197" w:rsidRDefault="0015423A" w:rsidP="006C5D30">
            <w:pPr>
              <w:rPr>
                <w:rFonts w:ascii="Bembo Std" w:hAnsi="Bembo Std"/>
                <w:b/>
                <w:bCs/>
                <w:sz w:val="22"/>
                <w:szCs w:val="22"/>
              </w:rPr>
            </w:pPr>
          </w:p>
        </w:tc>
        <w:tc>
          <w:tcPr>
            <w:tcW w:w="5010" w:type="dxa"/>
            <w:tcBorders>
              <w:top w:val="single" w:sz="1" w:space="0" w:color="FFFFFF"/>
              <w:left w:val="single" w:sz="1" w:space="0" w:color="FFFFFF"/>
              <w:bottom w:val="single" w:sz="1" w:space="0" w:color="FFFFFF"/>
              <w:right w:val="single" w:sz="1" w:space="0" w:color="FFFFFF"/>
            </w:tcBorders>
            <w:shd w:val="clear" w:color="auto" w:fill="auto"/>
          </w:tcPr>
          <w:p w:rsidR="0015423A" w:rsidRPr="00282197" w:rsidRDefault="0015423A" w:rsidP="006C5D30">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212</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15423A" w:rsidRDefault="0015423A" w:rsidP="006C5D30">
            <w:pPr>
              <w:pStyle w:val="Contenidodelatabla"/>
              <w:jc w:val="both"/>
              <w:rPr>
                <w:rFonts w:ascii="Bembo Std" w:hAnsi="Bembo Std"/>
                <w:color w:val="0000FF"/>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714A7E">
              <w:rPr>
                <w:rFonts w:ascii="Bembo Std" w:hAnsi="Bembo Std"/>
                <w:color w:val="0000FF"/>
                <w:sz w:val="22"/>
                <w:szCs w:val="22"/>
              </w:rPr>
              <w:t>ANCDP-45-RFQ-GO denominado “ADQUISICIÓN DE PAPELERIA E INSUMOS DE OFICINA PARA LA CONFORMACIÓN DE KITS EDUCATIVOS PARA EL FUNCIONAMIENTO DE LOS GRUPOS DE AUTOAYUDA”</w:t>
            </w:r>
          </w:p>
          <w:bookmarkEnd w:id="3"/>
          <w:p w:rsidR="0015423A" w:rsidRDefault="0015423A" w:rsidP="006C5D30">
            <w:pPr>
              <w:pStyle w:val="Contenidodelatabla"/>
              <w:jc w:val="both"/>
              <w:rPr>
                <w:rFonts w:ascii="Bembo Std" w:hAnsi="Bembo Std"/>
                <w:sz w:val="22"/>
                <w:szCs w:val="22"/>
              </w:rPr>
            </w:pPr>
            <w:r w:rsidRPr="00282197">
              <w:rPr>
                <w:rFonts w:ascii="Bembo Std" w:hAnsi="Bembo Std"/>
                <w:sz w:val="22"/>
                <w:szCs w:val="22"/>
              </w:rPr>
              <w:t>Fecha:</w:t>
            </w:r>
            <w:r>
              <w:rPr>
                <w:rFonts w:ascii="Bembo Std" w:hAnsi="Bembo Std"/>
                <w:sz w:val="22"/>
                <w:szCs w:val="22"/>
              </w:rPr>
              <w:t xml:space="preserve"> 16 DE NOVIEMBRE DE 2022</w:t>
            </w:r>
          </w:p>
          <w:p w:rsidR="0015423A" w:rsidRPr="00282197" w:rsidRDefault="0015423A" w:rsidP="006C5D30">
            <w:pPr>
              <w:pStyle w:val="Contenidodelatabla"/>
              <w:jc w:val="both"/>
              <w:rPr>
                <w:rFonts w:ascii="Bembo Std" w:hAnsi="Bembo Std"/>
                <w:color w:val="0000FF"/>
                <w:sz w:val="22"/>
                <w:szCs w:val="22"/>
              </w:rPr>
            </w:pPr>
          </w:p>
        </w:tc>
      </w:tr>
    </w:tbl>
    <w:p w:rsidR="0015423A" w:rsidRPr="002A2E29" w:rsidRDefault="0015423A" w:rsidP="0015423A">
      <w:pPr>
        <w:ind w:left="-426" w:right="-376"/>
        <w:jc w:val="both"/>
        <w:rPr>
          <w:rFonts w:ascii="Bembo Std" w:hAnsi="Bembo Std"/>
          <w:b/>
          <w:color w:val="000000"/>
          <w:sz w:val="22"/>
          <w:szCs w:val="22"/>
        </w:rPr>
      </w:pPr>
      <w:r w:rsidRPr="002A2E29">
        <w:rPr>
          <w:rFonts w:ascii="Bembo Std" w:hAnsi="Bembo Std"/>
          <w:color w:val="000000"/>
          <w:sz w:val="22"/>
          <w:szCs w:val="22"/>
        </w:rPr>
        <w:t xml:space="preserve">Solicito a ustedes se sirvan a brindar los bienes, objeto de la presente Orden de Compra, </w:t>
      </w:r>
      <w:r w:rsidRPr="002A2E29">
        <w:rPr>
          <w:rFonts w:ascii="Bembo Std" w:hAnsi="Bembo Std"/>
          <w:b/>
          <w:color w:val="000000"/>
          <w:sz w:val="22"/>
          <w:szCs w:val="22"/>
        </w:rPr>
        <w:t xml:space="preserve">en un plazo de </w:t>
      </w:r>
      <w:r>
        <w:rPr>
          <w:rFonts w:ascii="Bembo Std" w:hAnsi="Bembo Std" w:cs="Calibri Light"/>
          <w:b/>
          <w:sz w:val="22"/>
          <w:szCs w:val="22"/>
          <w:lang w:val="es-ES_tradnl"/>
        </w:rPr>
        <w:t xml:space="preserve">TREINTA </w:t>
      </w:r>
      <w:r w:rsidRPr="002A2E29">
        <w:rPr>
          <w:rFonts w:ascii="Bembo Std" w:hAnsi="Bembo Std" w:cs="Calibri Light"/>
          <w:b/>
          <w:sz w:val="22"/>
          <w:szCs w:val="22"/>
          <w:lang w:val="es-ES_tradnl"/>
        </w:rPr>
        <w:t>(</w:t>
      </w:r>
      <w:r>
        <w:rPr>
          <w:rFonts w:ascii="Bembo Std" w:hAnsi="Bembo Std" w:cs="Calibri Light"/>
          <w:b/>
          <w:sz w:val="22"/>
          <w:szCs w:val="22"/>
          <w:lang w:val="es-ES_tradnl"/>
        </w:rPr>
        <w:t>30</w:t>
      </w:r>
      <w:r w:rsidRPr="002A2E29">
        <w:rPr>
          <w:rFonts w:ascii="Bembo Std" w:hAnsi="Bembo Std" w:cs="Calibri Light"/>
          <w:b/>
          <w:sz w:val="22"/>
          <w:szCs w:val="22"/>
          <w:lang w:val="es-ES_tradnl"/>
        </w:rPr>
        <w:t xml:space="preserve">) días </w:t>
      </w:r>
      <w:r>
        <w:rPr>
          <w:rFonts w:ascii="Bembo Std" w:hAnsi="Bembo Std" w:cs="Calibri Light"/>
          <w:b/>
          <w:sz w:val="22"/>
          <w:szCs w:val="22"/>
          <w:lang w:val="es-ES_tradnl"/>
        </w:rPr>
        <w:t xml:space="preserve">calendario </w:t>
      </w:r>
      <w:r w:rsidRPr="00CA5D5B">
        <w:rPr>
          <w:rFonts w:ascii="Bembo Std" w:hAnsi="Bembo Std"/>
          <w:b/>
          <w:color w:val="000000"/>
          <w:sz w:val="22"/>
          <w:szCs w:val="22"/>
        </w:rPr>
        <w:t>después de distribuida la Orden de Compra</w:t>
      </w:r>
    </w:p>
    <w:p w:rsidR="0015423A" w:rsidRPr="002A2E29" w:rsidRDefault="0015423A" w:rsidP="0015423A">
      <w:pPr>
        <w:ind w:right="-376"/>
        <w:jc w:val="both"/>
        <w:rPr>
          <w:rFonts w:ascii="Bembo Std" w:hAnsi="Bembo Std"/>
          <w:b/>
          <w:color w:val="000000"/>
          <w:sz w:val="22"/>
          <w:szCs w:val="22"/>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56"/>
        <w:gridCol w:w="1081"/>
        <w:gridCol w:w="4465"/>
        <w:gridCol w:w="957"/>
        <w:gridCol w:w="813"/>
        <w:gridCol w:w="1098"/>
        <w:gridCol w:w="1364"/>
        <w:gridCol w:w="34"/>
      </w:tblGrid>
      <w:tr w:rsidR="0015423A" w:rsidRPr="0082702A" w:rsidTr="006C5D30">
        <w:trPr>
          <w:trHeight w:val="629"/>
          <w:tblHeader/>
          <w:jc w:val="center"/>
        </w:trPr>
        <w:tc>
          <w:tcPr>
            <w:tcW w:w="6302" w:type="dxa"/>
            <w:gridSpan w:val="3"/>
            <w:tcBorders>
              <w:top w:val="single" w:sz="4" w:space="0" w:color="auto"/>
              <w:left w:val="single" w:sz="4" w:space="0" w:color="auto"/>
              <w:bottom w:val="single" w:sz="4" w:space="0" w:color="auto"/>
              <w:right w:val="single" w:sz="4" w:space="0" w:color="auto"/>
            </w:tcBorders>
          </w:tcPr>
          <w:p w:rsidR="0015423A" w:rsidRPr="0082702A" w:rsidRDefault="0015423A" w:rsidP="006C5D30">
            <w:pPr>
              <w:pStyle w:val="Contenidodelatabla"/>
              <w:rPr>
                <w:rFonts w:ascii="Bembo Std" w:hAnsi="Bembo Std" w:cs="Arial"/>
                <w:color w:val="000000"/>
                <w:sz w:val="20"/>
                <w:szCs w:val="20"/>
              </w:rPr>
            </w:pPr>
            <w:r w:rsidRPr="0082702A">
              <w:rPr>
                <w:rFonts w:ascii="Bembo Std" w:hAnsi="Bembo Std"/>
                <w:b/>
                <w:bCs/>
                <w:color w:val="000000"/>
                <w:sz w:val="20"/>
                <w:szCs w:val="20"/>
              </w:rPr>
              <w:t>Dependencia solicitante:</w:t>
            </w:r>
            <w:r w:rsidRPr="0082702A">
              <w:rPr>
                <w:rFonts w:ascii="Bembo Std" w:hAnsi="Bembo Std"/>
                <w:color w:val="000000"/>
                <w:sz w:val="20"/>
                <w:szCs w:val="20"/>
              </w:rPr>
              <w:t xml:space="preserve"> </w:t>
            </w:r>
          </w:p>
          <w:p w:rsidR="0015423A" w:rsidRPr="0082702A" w:rsidRDefault="0015423A" w:rsidP="006C5D30">
            <w:pPr>
              <w:pStyle w:val="Contenidodelatabla"/>
              <w:jc w:val="both"/>
              <w:rPr>
                <w:rFonts w:ascii="Bembo Std" w:hAnsi="Bembo Std"/>
                <w:sz w:val="20"/>
                <w:szCs w:val="20"/>
              </w:rPr>
            </w:pPr>
            <w:r w:rsidRPr="0082702A">
              <w:rPr>
                <w:rFonts w:ascii="Bembo Std" w:hAnsi="Bembo Std" w:cs="Arial"/>
                <w:b/>
                <w:bCs/>
                <w:color w:val="0000FF"/>
                <w:sz w:val="20"/>
                <w:szCs w:val="20"/>
              </w:rPr>
              <w:t xml:space="preserve">UNIDAD DE POLITICAS DE PROGRAMAS SANITARIOS </w:t>
            </w:r>
          </w:p>
        </w:tc>
        <w:tc>
          <w:tcPr>
            <w:tcW w:w="4266" w:type="dxa"/>
            <w:gridSpan w:val="5"/>
            <w:tcBorders>
              <w:top w:val="single" w:sz="4" w:space="0" w:color="auto"/>
              <w:left w:val="single" w:sz="4" w:space="0" w:color="auto"/>
              <w:bottom w:val="single" w:sz="4" w:space="0" w:color="auto"/>
              <w:right w:val="single" w:sz="4" w:space="0" w:color="auto"/>
            </w:tcBorders>
          </w:tcPr>
          <w:p w:rsidR="0015423A" w:rsidRPr="0082702A" w:rsidRDefault="0015423A" w:rsidP="006C5D30">
            <w:pPr>
              <w:pStyle w:val="Contenidodelatabla"/>
              <w:jc w:val="both"/>
              <w:rPr>
                <w:rFonts w:ascii="Bembo Std" w:hAnsi="Bembo Std"/>
                <w:sz w:val="20"/>
                <w:szCs w:val="20"/>
              </w:rPr>
            </w:pPr>
            <w:r w:rsidRPr="0082702A">
              <w:rPr>
                <w:rFonts w:ascii="Bembo Std" w:hAnsi="Bembo Std"/>
                <w:sz w:val="20"/>
                <w:szCs w:val="20"/>
              </w:rPr>
              <w:t>Forma de pago: 30 días como máximo, posterior a la presentación de la factura</w:t>
            </w:r>
          </w:p>
        </w:tc>
      </w:tr>
      <w:tr w:rsidR="0015423A" w:rsidRPr="0082702A" w:rsidTr="006C5D30">
        <w:trPr>
          <w:gridAfter w:val="1"/>
          <w:wAfter w:w="34" w:type="dxa"/>
          <w:trHeight w:val="629"/>
          <w:tblHeader/>
          <w:jc w:val="center"/>
        </w:trPr>
        <w:tc>
          <w:tcPr>
            <w:tcW w:w="756" w:type="dxa"/>
            <w:shd w:val="clear" w:color="auto" w:fill="auto"/>
            <w:vAlign w:val="center"/>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ÍTEM</w:t>
            </w:r>
          </w:p>
        </w:tc>
        <w:tc>
          <w:tcPr>
            <w:tcW w:w="1081" w:type="dxa"/>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CODIGO MINSAL</w:t>
            </w:r>
          </w:p>
        </w:tc>
        <w:tc>
          <w:tcPr>
            <w:tcW w:w="4465" w:type="dxa"/>
            <w:shd w:val="clear" w:color="auto" w:fill="auto"/>
            <w:vAlign w:val="center"/>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DESCRIPCIÓN DEL BIEN</w:t>
            </w:r>
          </w:p>
        </w:tc>
        <w:tc>
          <w:tcPr>
            <w:tcW w:w="957" w:type="dxa"/>
            <w:shd w:val="clear" w:color="auto" w:fill="auto"/>
            <w:vAlign w:val="center"/>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UNIDAD DE MEDIDA</w:t>
            </w:r>
          </w:p>
        </w:tc>
        <w:tc>
          <w:tcPr>
            <w:tcW w:w="813" w:type="dxa"/>
            <w:shd w:val="clear" w:color="auto" w:fill="auto"/>
            <w:vAlign w:val="center"/>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CANTIDAD</w:t>
            </w:r>
          </w:p>
        </w:tc>
        <w:tc>
          <w:tcPr>
            <w:tcW w:w="1098" w:type="dxa"/>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PRECIO UNITARIO US$</w:t>
            </w:r>
          </w:p>
        </w:tc>
        <w:tc>
          <w:tcPr>
            <w:tcW w:w="1364" w:type="dxa"/>
            <w:shd w:val="clear" w:color="auto" w:fill="auto"/>
            <w:vAlign w:val="center"/>
          </w:tcPr>
          <w:p w:rsidR="0015423A" w:rsidRPr="00C808C3" w:rsidRDefault="0015423A" w:rsidP="006C5D30">
            <w:pPr>
              <w:jc w:val="center"/>
              <w:rPr>
                <w:rFonts w:ascii="Bembo Std" w:hAnsi="Bembo Std" w:cs="Calibri Light"/>
                <w:b/>
                <w:bCs/>
                <w:color w:val="000000"/>
                <w:sz w:val="20"/>
                <w:szCs w:val="20"/>
              </w:rPr>
            </w:pPr>
            <w:r w:rsidRPr="00C808C3">
              <w:rPr>
                <w:rFonts w:ascii="Bembo Std" w:hAnsi="Bembo Std" w:cs="Calibri Light"/>
                <w:b/>
                <w:bCs/>
                <w:color w:val="000000"/>
                <w:sz w:val="20"/>
                <w:szCs w:val="20"/>
              </w:rPr>
              <w:t xml:space="preserve">HASTA UN MONTO </w:t>
            </w:r>
            <w:proofErr w:type="gramStart"/>
            <w:r w:rsidRPr="00C808C3">
              <w:rPr>
                <w:rFonts w:ascii="Bembo Std" w:hAnsi="Bembo Std" w:cs="Calibri Light"/>
                <w:b/>
                <w:bCs/>
                <w:color w:val="000000"/>
                <w:sz w:val="20"/>
                <w:szCs w:val="20"/>
              </w:rPr>
              <w:t>TOTAL  US</w:t>
            </w:r>
            <w:proofErr w:type="gramEnd"/>
            <w:r w:rsidRPr="00C808C3">
              <w:rPr>
                <w:rFonts w:ascii="Bembo Std" w:hAnsi="Bembo Std" w:cs="Calibri Light"/>
                <w:b/>
                <w:bCs/>
                <w:color w:val="000000"/>
                <w:sz w:val="20"/>
                <w:szCs w:val="20"/>
              </w:rPr>
              <w:t>$</w:t>
            </w:r>
          </w:p>
        </w:tc>
      </w:tr>
      <w:tr w:rsidR="0015423A" w:rsidRPr="0082702A" w:rsidTr="006C5D30">
        <w:trPr>
          <w:gridAfter w:val="1"/>
          <w:wAfter w:w="34" w:type="dxa"/>
          <w:trHeight w:val="710"/>
          <w:jc w:val="center"/>
        </w:trPr>
        <w:tc>
          <w:tcPr>
            <w:tcW w:w="756" w:type="dxa"/>
            <w:shd w:val="clear" w:color="auto" w:fill="auto"/>
            <w:noWrap/>
            <w:vAlign w:val="center"/>
          </w:tcPr>
          <w:p w:rsidR="0015423A" w:rsidRPr="00843275" w:rsidRDefault="0015423A" w:rsidP="006C5D30">
            <w:pPr>
              <w:tabs>
                <w:tab w:val="right" w:pos="7272"/>
              </w:tabs>
              <w:spacing w:before="60" w:after="60"/>
              <w:jc w:val="center"/>
              <w:rPr>
                <w:rFonts w:ascii="Bembo Std" w:hAnsi="Bembo Std" w:cs="Calibri Light"/>
                <w:iCs/>
                <w:sz w:val="20"/>
                <w:szCs w:val="20"/>
              </w:rPr>
            </w:pPr>
            <w:r w:rsidRPr="00843275">
              <w:rPr>
                <w:rFonts w:ascii="Bembo Std" w:hAnsi="Bembo Std" w:cs="Calibri Light"/>
                <w:iCs/>
                <w:sz w:val="20"/>
                <w:szCs w:val="20"/>
              </w:rPr>
              <w:t>42</w:t>
            </w:r>
          </w:p>
        </w:tc>
        <w:tc>
          <w:tcPr>
            <w:tcW w:w="1081" w:type="dxa"/>
            <w:tcBorders>
              <w:top w:val="single" w:sz="4" w:space="0" w:color="000000"/>
              <w:left w:val="nil"/>
              <w:bottom w:val="nil"/>
              <w:right w:val="single" w:sz="4" w:space="0" w:color="000000"/>
            </w:tcBorders>
            <w:shd w:val="clear" w:color="F2F2F2" w:fill="FFFFFF"/>
            <w:noWrap/>
            <w:vAlign w:val="center"/>
          </w:tcPr>
          <w:p w:rsidR="0015423A" w:rsidRPr="00843275" w:rsidRDefault="0015423A" w:rsidP="006C5D30">
            <w:pPr>
              <w:tabs>
                <w:tab w:val="right" w:pos="7272"/>
              </w:tabs>
              <w:spacing w:before="60" w:after="60"/>
              <w:rPr>
                <w:rFonts w:ascii="Bembo Std" w:hAnsi="Bembo Std" w:cs="Calibri Light"/>
                <w:iCs/>
                <w:sz w:val="20"/>
                <w:szCs w:val="20"/>
              </w:rPr>
            </w:pPr>
            <w:r w:rsidRPr="00834AAD">
              <w:rPr>
                <w:rFonts w:ascii="Bembo Std" w:hAnsi="Bembo Std"/>
                <w:sz w:val="20"/>
                <w:szCs w:val="20"/>
                <w:lang w:eastAsia="es-SV"/>
              </w:rPr>
              <w:t>80806060</w:t>
            </w:r>
          </w:p>
        </w:tc>
        <w:tc>
          <w:tcPr>
            <w:tcW w:w="4465" w:type="dxa"/>
            <w:tcBorders>
              <w:top w:val="single" w:sz="4" w:space="0" w:color="000000"/>
              <w:left w:val="nil"/>
              <w:bottom w:val="single" w:sz="4" w:space="0" w:color="000000"/>
              <w:right w:val="single" w:sz="4" w:space="0" w:color="000000"/>
            </w:tcBorders>
            <w:shd w:val="clear" w:color="auto" w:fill="auto"/>
            <w:vAlign w:val="center"/>
          </w:tcPr>
          <w:p w:rsidR="0015423A" w:rsidRPr="00834AAD" w:rsidRDefault="0015423A" w:rsidP="006C5D30">
            <w:pPr>
              <w:tabs>
                <w:tab w:val="right" w:pos="7272"/>
              </w:tabs>
              <w:spacing w:before="60" w:after="60"/>
              <w:rPr>
                <w:rFonts w:ascii="Bembo Std" w:hAnsi="Bembo Std"/>
                <w:color w:val="000000"/>
                <w:sz w:val="20"/>
                <w:szCs w:val="20"/>
                <w:lang w:eastAsia="es-SV"/>
              </w:rPr>
            </w:pPr>
            <w:r w:rsidRPr="00834AAD">
              <w:rPr>
                <w:rFonts w:ascii="Bembo Std" w:hAnsi="Bembo Std"/>
                <w:color w:val="000000"/>
                <w:sz w:val="20"/>
                <w:szCs w:val="20"/>
                <w:lang w:eastAsia="es-SV"/>
              </w:rPr>
              <w:t>CINTA MÉTRICA AHULADA (PARA COSTURERIA)</w:t>
            </w:r>
          </w:p>
          <w:p w:rsidR="0015423A" w:rsidRDefault="0015423A" w:rsidP="006C5D30">
            <w:pPr>
              <w:tabs>
                <w:tab w:val="right" w:pos="7272"/>
              </w:tabs>
              <w:spacing w:before="60" w:after="60"/>
              <w:rPr>
                <w:rFonts w:ascii="Bembo Std" w:hAnsi="Bembo Std"/>
                <w:color w:val="000000"/>
                <w:sz w:val="20"/>
                <w:szCs w:val="20"/>
                <w:lang w:eastAsia="es-SV"/>
              </w:rPr>
            </w:pPr>
            <w:r w:rsidRPr="00834AAD">
              <w:rPr>
                <w:rFonts w:ascii="Bembo Std" w:hAnsi="Bembo Std"/>
                <w:color w:val="000000"/>
                <w:sz w:val="20"/>
                <w:szCs w:val="20"/>
                <w:lang w:eastAsia="es-SV"/>
              </w:rPr>
              <w:t>MARCA: SIN MARCA</w:t>
            </w:r>
          </w:p>
          <w:p w:rsidR="0015423A" w:rsidRPr="00834AAD" w:rsidRDefault="0015423A" w:rsidP="006C5D30">
            <w:pPr>
              <w:tabs>
                <w:tab w:val="right" w:pos="7272"/>
              </w:tabs>
              <w:spacing w:before="60" w:after="60"/>
              <w:rPr>
                <w:rFonts w:ascii="Bembo Std" w:hAnsi="Bembo Std"/>
                <w:iCs/>
                <w:sz w:val="20"/>
                <w:szCs w:val="20"/>
              </w:rPr>
            </w:pPr>
          </w:p>
        </w:tc>
        <w:tc>
          <w:tcPr>
            <w:tcW w:w="957" w:type="dxa"/>
            <w:tcBorders>
              <w:top w:val="nil"/>
              <w:left w:val="nil"/>
              <w:bottom w:val="single" w:sz="4" w:space="0" w:color="000000"/>
              <w:right w:val="single" w:sz="4" w:space="0" w:color="000000"/>
            </w:tcBorders>
            <w:shd w:val="clear" w:color="auto" w:fill="auto"/>
            <w:noWrap/>
            <w:vAlign w:val="center"/>
          </w:tcPr>
          <w:p w:rsidR="0015423A" w:rsidRPr="00843275" w:rsidRDefault="0015423A" w:rsidP="006C5D30">
            <w:pPr>
              <w:jc w:val="center"/>
              <w:rPr>
                <w:rFonts w:ascii="Bembo Std" w:hAnsi="Bembo Std" w:cs="Calibri Light"/>
                <w:sz w:val="20"/>
                <w:szCs w:val="20"/>
              </w:rPr>
            </w:pPr>
            <w:r w:rsidRPr="00834AAD">
              <w:rPr>
                <w:rFonts w:ascii="Bembo Std" w:hAnsi="Bembo Std"/>
                <w:sz w:val="20"/>
                <w:szCs w:val="20"/>
                <w:lang w:eastAsia="es-SV"/>
              </w:rPr>
              <w:t>C/U</w:t>
            </w:r>
          </w:p>
        </w:tc>
        <w:tc>
          <w:tcPr>
            <w:tcW w:w="813" w:type="dxa"/>
            <w:tcBorders>
              <w:top w:val="single" w:sz="4" w:space="0" w:color="000000"/>
              <w:left w:val="nil"/>
              <w:bottom w:val="single" w:sz="4" w:space="0" w:color="000000"/>
              <w:right w:val="single" w:sz="4" w:space="0" w:color="auto"/>
            </w:tcBorders>
            <w:shd w:val="clear" w:color="F2F2F2" w:fill="FFFFFF"/>
            <w:noWrap/>
            <w:vAlign w:val="center"/>
          </w:tcPr>
          <w:p w:rsidR="0015423A" w:rsidRPr="00843275" w:rsidRDefault="0015423A" w:rsidP="006C5D30">
            <w:pPr>
              <w:tabs>
                <w:tab w:val="right" w:pos="7272"/>
              </w:tabs>
              <w:spacing w:before="60" w:after="60"/>
              <w:jc w:val="center"/>
              <w:rPr>
                <w:rFonts w:ascii="Bembo Std" w:hAnsi="Bembo Std" w:cs="Calibri Light"/>
                <w:iCs/>
                <w:sz w:val="20"/>
                <w:szCs w:val="20"/>
              </w:rPr>
            </w:pPr>
            <w:r w:rsidRPr="00834AAD">
              <w:rPr>
                <w:rFonts w:ascii="Bembo Std" w:hAnsi="Bembo Std"/>
                <w:sz w:val="20"/>
                <w:szCs w:val="20"/>
                <w:lang w:eastAsia="es-SV"/>
              </w:rPr>
              <w:t>75</w:t>
            </w:r>
          </w:p>
        </w:tc>
        <w:tc>
          <w:tcPr>
            <w:tcW w:w="1098" w:type="dxa"/>
            <w:noWrap/>
            <w:vAlign w:val="center"/>
          </w:tcPr>
          <w:p w:rsidR="0015423A" w:rsidRPr="00843275" w:rsidRDefault="0015423A" w:rsidP="006C5D30">
            <w:pPr>
              <w:tabs>
                <w:tab w:val="right" w:pos="7272"/>
              </w:tabs>
              <w:spacing w:before="60" w:after="60"/>
              <w:jc w:val="center"/>
              <w:rPr>
                <w:rFonts w:ascii="Bembo Std" w:hAnsi="Bembo Std" w:cs="Calibri Light"/>
                <w:iCs/>
                <w:sz w:val="20"/>
                <w:szCs w:val="20"/>
              </w:rPr>
            </w:pPr>
            <w:r w:rsidRPr="00843275">
              <w:rPr>
                <w:rFonts w:ascii="Bembo Std" w:hAnsi="Bembo Std" w:cs="Calibri Light"/>
                <w:iCs/>
                <w:sz w:val="20"/>
                <w:szCs w:val="20"/>
              </w:rPr>
              <w:t>0.20</w:t>
            </w:r>
          </w:p>
        </w:tc>
        <w:tc>
          <w:tcPr>
            <w:tcW w:w="1364" w:type="dxa"/>
            <w:shd w:val="clear" w:color="auto" w:fill="auto"/>
            <w:noWrap/>
            <w:vAlign w:val="center"/>
          </w:tcPr>
          <w:p w:rsidR="0015423A" w:rsidRPr="00843275" w:rsidRDefault="0015423A" w:rsidP="006C5D30">
            <w:pPr>
              <w:tabs>
                <w:tab w:val="right" w:pos="7272"/>
              </w:tabs>
              <w:spacing w:before="60" w:after="60"/>
              <w:jc w:val="center"/>
              <w:rPr>
                <w:rFonts w:ascii="Bembo Std" w:hAnsi="Bembo Std" w:cs="Calibri Light"/>
                <w:iCs/>
                <w:sz w:val="20"/>
                <w:szCs w:val="20"/>
              </w:rPr>
            </w:pPr>
            <w:r w:rsidRPr="00843275">
              <w:rPr>
                <w:rFonts w:ascii="Bembo Std" w:hAnsi="Bembo Std" w:cs="Calibri Light"/>
                <w:iCs/>
                <w:sz w:val="20"/>
                <w:szCs w:val="20"/>
              </w:rPr>
              <w:t>15.00</w:t>
            </w:r>
          </w:p>
        </w:tc>
      </w:tr>
      <w:tr w:rsidR="0015423A" w:rsidRPr="0082702A" w:rsidTr="006C5D30">
        <w:trPr>
          <w:gridAfter w:val="1"/>
          <w:wAfter w:w="34" w:type="dxa"/>
          <w:trHeight w:val="612"/>
          <w:jc w:val="center"/>
        </w:trPr>
        <w:tc>
          <w:tcPr>
            <w:tcW w:w="6302" w:type="dxa"/>
            <w:gridSpan w:val="3"/>
            <w:shd w:val="clear" w:color="auto" w:fill="auto"/>
            <w:noWrap/>
            <w:vAlign w:val="center"/>
          </w:tcPr>
          <w:p w:rsidR="0015423A" w:rsidRPr="005105AC" w:rsidRDefault="0015423A" w:rsidP="006C5D30">
            <w:pPr>
              <w:tabs>
                <w:tab w:val="right" w:pos="7272"/>
              </w:tabs>
              <w:spacing w:before="60" w:after="60"/>
              <w:rPr>
                <w:rFonts w:ascii="Bembo Std" w:eastAsia="Times New Roman" w:hAnsi="Bembo Std" w:cs="Times New Roman"/>
                <w:b/>
                <w:color w:val="00000A"/>
                <w:kern w:val="0"/>
                <w:sz w:val="22"/>
                <w:szCs w:val="22"/>
                <w:lang w:eastAsia="es-AR" w:bidi="ar-SA"/>
              </w:rPr>
            </w:pPr>
            <w:r w:rsidRPr="005105AC">
              <w:rPr>
                <w:rFonts w:ascii="Bembo Std" w:eastAsia="Times New Roman" w:hAnsi="Bembo Std" w:cs="Times New Roman"/>
                <w:b/>
                <w:color w:val="00000A"/>
                <w:kern w:val="0"/>
                <w:sz w:val="22"/>
                <w:szCs w:val="22"/>
                <w:lang w:eastAsia="es-AR" w:bidi="ar-SA"/>
              </w:rPr>
              <w:t>FORMA DE PAGO:</w:t>
            </w:r>
          </w:p>
          <w:p w:rsidR="0015423A" w:rsidRPr="00CA5D5B" w:rsidRDefault="0015423A" w:rsidP="006C5D3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Para el pago de los bienes o servicios el Proveedor presentará a la Tesorería del MINSAL de la Unidad Financiera Institucional, factura de consumidor final en duplicado cliente a nombre de: Convenio de Donación PHGF-TF0A8267-ESV para el Abordaje de la Enfermedades No Transmisibles, adjuntando acta de recepción a satisfacción por parte de la Unidad solicitante o a la que esta delegue, lista de asistencia, informe de la actividad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o servicios entregados.</w:t>
            </w:r>
          </w:p>
          <w:p w:rsidR="0015423A" w:rsidRPr="00CA5D5B" w:rsidRDefault="0015423A" w:rsidP="006C5D30">
            <w:pPr>
              <w:widowControl/>
              <w:jc w:val="both"/>
              <w:rPr>
                <w:rFonts w:ascii="Bembo Std" w:eastAsia="Times New Roman" w:hAnsi="Bembo Std" w:cs="Times New Roman"/>
                <w:kern w:val="0"/>
                <w:sz w:val="22"/>
                <w:szCs w:val="22"/>
                <w:lang w:bidi="ar-SA"/>
              </w:rPr>
            </w:pPr>
          </w:p>
          <w:p w:rsidR="0015423A" w:rsidRDefault="0015423A" w:rsidP="006C5D3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15423A" w:rsidRPr="00CA5D5B" w:rsidRDefault="0015423A" w:rsidP="006C5D30">
            <w:pPr>
              <w:widowControl/>
              <w:jc w:val="both"/>
              <w:rPr>
                <w:rFonts w:ascii="Bembo Std" w:eastAsia="Times New Roman" w:hAnsi="Bembo Std" w:cs="Times New Roman"/>
                <w:kern w:val="0"/>
                <w:sz w:val="22"/>
                <w:szCs w:val="22"/>
                <w:lang w:bidi="ar-SA"/>
              </w:rPr>
            </w:pPr>
          </w:p>
          <w:p w:rsidR="0015423A" w:rsidRPr="00CA5D5B" w:rsidRDefault="0015423A" w:rsidP="006C5D3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15423A" w:rsidRPr="00CA5D5B" w:rsidRDefault="0015423A" w:rsidP="006C5D30">
            <w:pPr>
              <w:widowControl/>
              <w:jc w:val="both"/>
              <w:rPr>
                <w:rFonts w:ascii="Bembo Std" w:eastAsia="Times New Roman" w:hAnsi="Bembo Std" w:cs="Times New Roman"/>
                <w:kern w:val="0"/>
                <w:sz w:val="22"/>
                <w:szCs w:val="22"/>
                <w:lang w:bidi="ar-SA"/>
              </w:rPr>
            </w:pPr>
          </w:p>
          <w:p w:rsidR="0015423A" w:rsidRPr="00CA5D5B" w:rsidRDefault="0015423A" w:rsidP="006C5D3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lastRenderedPageBreak/>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15423A" w:rsidRPr="00CA5D5B" w:rsidRDefault="0015423A" w:rsidP="006C5D30">
            <w:pPr>
              <w:widowControl/>
              <w:jc w:val="both"/>
              <w:rPr>
                <w:rFonts w:ascii="Bembo Std" w:eastAsia="Times New Roman" w:hAnsi="Bembo Std" w:cs="Times New Roman"/>
                <w:kern w:val="0"/>
                <w:sz w:val="22"/>
                <w:szCs w:val="22"/>
                <w:lang w:bidi="ar-SA"/>
              </w:rPr>
            </w:pPr>
            <w:r w:rsidRPr="00CA5D5B">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15423A" w:rsidRPr="004E5AED" w:rsidRDefault="0015423A" w:rsidP="006C5D30">
            <w:pPr>
              <w:widowControl/>
              <w:jc w:val="both"/>
              <w:rPr>
                <w:rFonts w:ascii="Bembo Std" w:eastAsia="Times New Roman" w:hAnsi="Bembo Std" w:cs="Times New Roman"/>
                <w:kern w:val="0"/>
                <w:sz w:val="22"/>
                <w:szCs w:val="22"/>
                <w:lang w:bidi="ar-SA"/>
              </w:rPr>
            </w:pPr>
          </w:p>
        </w:tc>
        <w:tc>
          <w:tcPr>
            <w:tcW w:w="957" w:type="dxa"/>
            <w:shd w:val="clear" w:color="auto" w:fill="auto"/>
            <w:noWrap/>
            <w:vAlign w:val="center"/>
          </w:tcPr>
          <w:p w:rsidR="0015423A" w:rsidRPr="00C80717" w:rsidRDefault="0015423A" w:rsidP="006C5D30">
            <w:pPr>
              <w:jc w:val="center"/>
              <w:rPr>
                <w:rFonts w:ascii="Bembo Std" w:hAnsi="Bembo Std" w:cs="Calibri Light"/>
                <w:iCs/>
                <w:sz w:val="18"/>
                <w:szCs w:val="18"/>
              </w:rPr>
            </w:pPr>
          </w:p>
        </w:tc>
        <w:tc>
          <w:tcPr>
            <w:tcW w:w="813"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r>
      <w:tr w:rsidR="0015423A" w:rsidRPr="0082702A" w:rsidTr="006C5D30">
        <w:trPr>
          <w:gridAfter w:val="1"/>
          <w:wAfter w:w="34" w:type="dxa"/>
          <w:trHeight w:val="612"/>
          <w:jc w:val="center"/>
        </w:trPr>
        <w:tc>
          <w:tcPr>
            <w:tcW w:w="6302" w:type="dxa"/>
            <w:gridSpan w:val="3"/>
            <w:shd w:val="clear" w:color="auto" w:fill="auto"/>
            <w:noWrap/>
            <w:vAlign w:val="center"/>
          </w:tcPr>
          <w:p w:rsidR="0015423A" w:rsidRPr="00A27359" w:rsidRDefault="0015423A" w:rsidP="006C5D30">
            <w:pPr>
              <w:tabs>
                <w:tab w:val="right" w:pos="7272"/>
              </w:tabs>
              <w:spacing w:before="60" w:after="60"/>
              <w:rPr>
                <w:rFonts w:ascii="Bembo Std" w:eastAsia="Times New Roman" w:hAnsi="Bembo Std" w:cs="Times New Roman"/>
                <w:b/>
                <w:color w:val="00000A"/>
                <w:kern w:val="0"/>
                <w:sz w:val="22"/>
                <w:szCs w:val="22"/>
                <w:lang w:eastAsia="es-AR" w:bidi="ar-SA"/>
              </w:rPr>
            </w:pPr>
            <w:r w:rsidRPr="00A27359">
              <w:rPr>
                <w:rFonts w:ascii="Bembo Std" w:hAnsi="Bembo Std"/>
                <w:b/>
              </w:rPr>
              <w:t>LUGAR DE ENTREGA</w:t>
            </w:r>
            <w:r w:rsidRPr="00A27359">
              <w:rPr>
                <w:rFonts w:ascii="Bembo Std" w:hAnsi="Bembo Std"/>
              </w:rPr>
              <w:t xml:space="preserve"> Almacén El Paraíso, Colonia el Paraíso, final 6ª calle oriente N°1105 Barrio San Esteban, San Salvador</w:t>
            </w:r>
          </w:p>
        </w:tc>
        <w:tc>
          <w:tcPr>
            <w:tcW w:w="957" w:type="dxa"/>
            <w:shd w:val="clear" w:color="auto" w:fill="auto"/>
            <w:noWrap/>
            <w:vAlign w:val="center"/>
          </w:tcPr>
          <w:p w:rsidR="0015423A" w:rsidRPr="00C80717" w:rsidRDefault="0015423A" w:rsidP="006C5D30">
            <w:pPr>
              <w:jc w:val="center"/>
              <w:rPr>
                <w:rFonts w:ascii="Bembo Std" w:hAnsi="Bembo Std" w:cs="Calibri Light"/>
                <w:iCs/>
                <w:sz w:val="18"/>
                <w:szCs w:val="18"/>
              </w:rPr>
            </w:pPr>
          </w:p>
        </w:tc>
        <w:tc>
          <w:tcPr>
            <w:tcW w:w="813"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r>
      <w:tr w:rsidR="0015423A" w:rsidRPr="0082702A" w:rsidTr="006C5D30">
        <w:trPr>
          <w:gridAfter w:val="1"/>
          <w:wAfter w:w="34" w:type="dxa"/>
          <w:trHeight w:val="612"/>
          <w:jc w:val="center"/>
        </w:trPr>
        <w:tc>
          <w:tcPr>
            <w:tcW w:w="6302" w:type="dxa"/>
            <w:gridSpan w:val="3"/>
            <w:noWrap/>
          </w:tcPr>
          <w:p w:rsidR="0015423A" w:rsidRPr="00A27359" w:rsidRDefault="0015423A" w:rsidP="006C5D30">
            <w:pPr>
              <w:pStyle w:val="Contenidodelatabla"/>
              <w:jc w:val="both"/>
              <w:rPr>
                <w:rFonts w:ascii="Bembo Std" w:hAnsi="Bembo Std" w:cs="Arial"/>
                <w:sz w:val="22"/>
                <w:szCs w:val="22"/>
              </w:rPr>
            </w:pPr>
            <w:r w:rsidRPr="00A27359">
              <w:rPr>
                <w:rFonts w:ascii="Bembo Std" w:hAnsi="Bembo Std"/>
                <w:b/>
                <w:sz w:val="22"/>
                <w:szCs w:val="22"/>
              </w:rPr>
              <w:t>ADMINISTRACION Y SEGUIMIENTO:</w:t>
            </w:r>
            <w:r w:rsidRPr="00A27359">
              <w:rPr>
                <w:rFonts w:ascii="Bembo Std" w:hAnsi="Bembo Std"/>
                <w:sz w:val="22"/>
                <w:szCs w:val="22"/>
              </w:rPr>
              <w:t xml:space="preserve"> La </w:t>
            </w:r>
            <w:r w:rsidRPr="00A27359">
              <w:rPr>
                <w:rFonts w:ascii="Bembo Std" w:hAnsi="Bembo Std"/>
                <w:color w:val="0000FF"/>
                <w:sz w:val="22"/>
                <w:szCs w:val="22"/>
              </w:rPr>
              <w:t xml:space="preserve">Unidad </w:t>
            </w:r>
            <w:r w:rsidRPr="00A27359">
              <w:rPr>
                <w:rFonts w:ascii="Bembo Std" w:hAnsi="Bembo Std"/>
                <w:sz w:val="22"/>
                <w:szCs w:val="22"/>
              </w:rPr>
              <w:t xml:space="preserve">Solicitante ha delegado a </w:t>
            </w:r>
            <w:r w:rsidRPr="00A27359">
              <w:rPr>
                <w:rFonts w:ascii="Bembo Std" w:hAnsi="Bembo Std" w:cs="Arial"/>
                <w:b/>
                <w:bCs/>
                <w:color w:val="0000FF"/>
                <w:sz w:val="22"/>
                <w:szCs w:val="22"/>
              </w:rPr>
              <w:t>LCDA. DINA EUGENIA BONILL</w:t>
            </w:r>
            <w:r>
              <w:rPr>
                <w:rFonts w:ascii="Bembo Std" w:hAnsi="Bembo Std" w:cs="Arial"/>
                <w:b/>
                <w:bCs/>
                <w:color w:val="0000FF"/>
                <w:sz w:val="22"/>
                <w:szCs w:val="22"/>
              </w:rPr>
              <w:t>A</w:t>
            </w:r>
            <w:r w:rsidRPr="00A27359">
              <w:rPr>
                <w:rFonts w:ascii="Bembo Std" w:hAnsi="Bembo Std" w:cs="Arial"/>
                <w:b/>
                <w:bCs/>
                <w:color w:val="0000FF"/>
                <w:sz w:val="22"/>
                <w:szCs w:val="22"/>
              </w:rPr>
              <w:t xml:space="preserve"> </w:t>
            </w:r>
            <w:r w:rsidRPr="00A27359">
              <w:rPr>
                <w:rFonts w:ascii="Bembo Std" w:hAnsi="Bembo Std" w:cs="Arial"/>
                <w:sz w:val="22"/>
                <w:szCs w:val="22"/>
              </w:rPr>
              <w:t xml:space="preserve">con cargo de </w:t>
            </w:r>
            <w:r w:rsidRPr="00A27359">
              <w:rPr>
                <w:rFonts w:ascii="Bembo Std" w:hAnsi="Bembo Std" w:cs="Arial"/>
                <w:color w:val="0000FF"/>
                <w:sz w:val="22"/>
                <w:szCs w:val="22"/>
              </w:rPr>
              <w:t>Educador Supervisor Nivel Central</w:t>
            </w:r>
            <w:r w:rsidRPr="00A27359">
              <w:rPr>
                <w:rFonts w:ascii="Bembo Std" w:hAnsi="Bembo Std" w:cs="Arial"/>
                <w:sz w:val="22"/>
                <w:szCs w:val="22"/>
              </w:rPr>
              <w:t>; Teléfono:</w:t>
            </w:r>
            <w:r>
              <w:rPr>
                <w:rFonts w:ascii="Bembo Std" w:hAnsi="Bembo Std" w:cs="Arial"/>
                <w:sz w:val="22"/>
                <w:szCs w:val="22"/>
              </w:rPr>
              <w:t xml:space="preserve">    </w:t>
            </w:r>
            <w:proofErr w:type="gramStart"/>
            <w:r>
              <w:rPr>
                <w:rFonts w:ascii="Bembo Std" w:hAnsi="Bembo Std" w:cs="Arial"/>
                <w:sz w:val="22"/>
                <w:szCs w:val="22"/>
              </w:rPr>
              <w:t xml:space="preserve">  </w:t>
            </w:r>
            <w:r w:rsidRPr="00A27359">
              <w:rPr>
                <w:rFonts w:ascii="Bembo Std" w:hAnsi="Bembo Std" w:cs="Arial"/>
                <w:sz w:val="22"/>
                <w:szCs w:val="22"/>
              </w:rPr>
              <w:t>;</w:t>
            </w:r>
            <w:proofErr w:type="gramEnd"/>
            <w:r w:rsidRPr="00A27359">
              <w:rPr>
                <w:rFonts w:ascii="Bembo Std" w:hAnsi="Bembo Std" w:cs="Arial"/>
                <w:sz w:val="22"/>
                <w:szCs w:val="22"/>
              </w:rPr>
              <w:t xml:space="preserve"> correo electrónico:</w:t>
            </w:r>
            <w:r>
              <w:rPr>
                <w:rFonts w:ascii="Bembo Std" w:hAnsi="Bembo Std" w:cs="Arial"/>
                <w:sz w:val="22"/>
                <w:szCs w:val="22"/>
              </w:rPr>
              <w:t xml:space="preserve">                </w:t>
            </w:r>
            <w:r w:rsidRPr="00A27359">
              <w:rPr>
                <w:rFonts w:ascii="Bembo Std" w:hAnsi="Bembo Std" w:cs="Arial"/>
                <w:sz w:val="22"/>
                <w:szCs w:val="22"/>
              </w:rPr>
              <w:t>, como responsable de la Administración de la Orden de Compra-</w:t>
            </w:r>
          </w:p>
          <w:p w:rsidR="0015423A" w:rsidRPr="00A27359" w:rsidRDefault="0015423A" w:rsidP="006C5D30">
            <w:pPr>
              <w:pStyle w:val="Contenidodelatabla"/>
              <w:jc w:val="both"/>
              <w:rPr>
                <w:rFonts w:ascii="Bembo Std" w:hAnsi="Bembo Std" w:cs="Arial"/>
                <w:sz w:val="22"/>
                <w:szCs w:val="22"/>
              </w:rPr>
            </w:pPr>
          </w:p>
        </w:tc>
        <w:tc>
          <w:tcPr>
            <w:tcW w:w="957" w:type="dxa"/>
            <w:shd w:val="clear" w:color="auto" w:fill="auto"/>
            <w:noWrap/>
            <w:vAlign w:val="center"/>
          </w:tcPr>
          <w:p w:rsidR="0015423A" w:rsidRPr="00C80717" w:rsidRDefault="0015423A" w:rsidP="006C5D30">
            <w:pPr>
              <w:jc w:val="center"/>
              <w:rPr>
                <w:rFonts w:ascii="Bembo Std" w:hAnsi="Bembo Std" w:cs="Calibri Light"/>
                <w:iCs/>
                <w:sz w:val="18"/>
                <w:szCs w:val="18"/>
              </w:rPr>
            </w:pPr>
          </w:p>
        </w:tc>
        <w:tc>
          <w:tcPr>
            <w:tcW w:w="813"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c>
          <w:tcPr>
            <w:tcW w:w="1098"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c>
          <w:tcPr>
            <w:tcW w:w="1364" w:type="dxa"/>
            <w:shd w:val="clear" w:color="auto" w:fill="auto"/>
            <w:noWrap/>
            <w:vAlign w:val="center"/>
          </w:tcPr>
          <w:p w:rsidR="0015423A" w:rsidRPr="00C80717" w:rsidRDefault="0015423A" w:rsidP="006C5D30">
            <w:pPr>
              <w:tabs>
                <w:tab w:val="right" w:pos="7272"/>
              </w:tabs>
              <w:spacing w:before="60" w:after="60"/>
              <w:jc w:val="center"/>
              <w:rPr>
                <w:rFonts w:ascii="Bembo Std" w:hAnsi="Bembo Std" w:cs="Calibri Light"/>
                <w:iCs/>
                <w:sz w:val="18"/>
                <w:szCs w:val="18"/>
              </w:rPr>
            </w:pPr>
          </w:p>
        </w:tc>
      </w:tr>
      <w:tr w:rsidR="0015423A" w:rsidRPr="0082702A" w:rsidTr="006C5D30">
        <w:trPr>
          <w:gridAfter w:val="1"/>
          <w:wAfter w:w="34" w:type="dxa"/>
          <w:trHeight w:val="612"/>
          <w:jc w:val="center"/>
        </w:trPr>
        <w:tc>
          <w:tcPr>
            <w:tcW w:w="6302" w:type="dxa"/>
            <w:gridSpan w:val="3"/>
            <w:noWrap/>
          </w:tcPr>
          <w:p w:rsidR="0015423A" w:rsidRPr="00A27359" w:rsidRDefault="0015423A" w:rsidP="006C5D30">
            <w:pPr>
              <w:pStyle w:val="Contenidodelatabla"/>
              <w:jc w:val="both"/>
              <w:rPr>
                <w:rFonts w:ascii="Bembo Std" w:hAnsi="Bembo Std" w:cs="Arial"/>
                <w:b/>
                <w:bCs/>
                <w:sz w:val="22"/>
                <w:szCs w:val="22"/>
              </w:rPr>
            </w:pPr>
            <w:r w:rsidRPr="00A27359">
              <w:rPr>
                <w:rFonts w:ascii="Bembo Std" w:hAnsi="Bembo Std" w:cs="Arial"/>
                <w:b/>
                <w:bCs/>
                <w:sz w:val="22"/>
                <w:szCs w:val="22"/>
              </w:rPr>
              <w:t>MONTO TOTAL ORDEN DE COMPRA IMPUESTOS INCLUIDOS</w:t>
            </w:r>
          </w:p>
          <w:p w:rsidR="0015423A" w:rsidRPr="00A27359" w:rsidRDefault="0015423A" w:rsidP="006C5D30">
            <w:pPr>
              <w:pStyle w:val="Contenidodelatabla"/>
              <w:jc w:val="both"/>
              <w:rPr>
                <w:rFonts w:ascii="Bembo Std" w:hAnsi="Bembo Std"/>
                <w:b/>
                <w:color w:val="0000FF"/>
                <w:sz w:val="22"/>
                <w:szCs w:val="22"/>
              </w:rPr>
            </w:pPr>
          </w:p>
        </w:tc>
        <w:tc>
          <w:tcPr>
            <w:tcW w:w="4232" w:type="dxa"/>
            <w:gridSpan w:val="4"/>
            <w:shd w:val="clear" w:color="auto" w:fill="auto"/>
            <w:noWrap/>
            <w:vAlign w:val="center"/>
          </w:tcPr>
          <w:p w:rsidR="0015423A" w:rsidRPr="00A27359" w:rsidRDefault="0015423A" w:rsidP="006C5D30">
            <w:pPr>
              <w:tabs>
                <w:tab w:val="right" w:pos="7272"/>
              </w:tabs>
              <w:spacing w:before="60" w:after="60"/>
              <w:jc w:val="center"/>
              <w:rPr>
                <w:rFonts w:ascii="Bembo Std" w:hAnsi="Bembo Std" w:cs="Calibri Light"/>
                <w:b/>
                <w:iCs/>
                <w:sz w:val="22"/>
                <w:szCs w:val="22"/>
              </w:rPr>
            </w:pPr>
            <w:r w:rsidRPr="00A27359">
              <w:rPr>
                <w:rFonts w:ascii="Bembo Std" w:hAnsi="Bembo Std" w:cs="Calibri Light"/>
                <w:b/>
                <w:sz w:val="22"/>
                <w:szCs w:val="22"/>
                <w:lang w:val="es-ES_tradnl"/>
              </w:rPr>
              <w:t>US$</w:t>
            </w:r>
            <w:r w:rsidRPr="00395948">
              <w:rPr>
                <w:rFonts w:ascii="Bembo Std" w:hAnsi="Bembo Std" w:cs="Calibri Light" w:hint="eastAsia"/>
                <w:b/>
                <w:sz w:val="22"/>
                <w:szCs w:val="22"/>
                <w:lang w:val="es-ES_tradnl"/>
              </w:rPr>
              <w:t>1</w:t>
            </w:r>
            <w:r>
              <w:rPr>
                <w:rFonts w:ascii="Bembo Std" w:hAnsi="Bembo Std" w:cs="Calibri Light"/>
                <w:b/>
                <w:sz w:val="22"/>
                <w:szCs w:val="22"/>
                <w:lang w:val="es-ES_tradnl"/>
              </w:rPr>
              <w:t>5</w:t>
            </w:r>
            <w:r w:rsidRPr="00395948">
              <w:rPr>
                <w:rFonts w:ascii="Bembo Std" w:hAnsi="Bembo Std" w:cs="Calibri Light" w:hint="eastAsia"/>
                <w:b/>
                <w:sz w:val="22"/>
                <w:szCs w:val="22"/>
                <w:lang w:val="es-ES_tradnl"/>
              </w:rPr>
              <w:t>.00</w:t>
            </w:r>
          </w:p>
        </w:tc>
      </w:tr>
      <w:tr w:rsidR="0015423A" w:rsidRPr="0082702A" w:rsidTr="006C5D30">
        <w:trPr>
          <w:gridAfter w:val="1"/>
          <w:wAfter w:w="34" w:type="dxa"/>
          <w:trHeight w:val="612"/>
          <w:jc w:val="center"/>
        </w:trPr>
        <w:tc>
          <w:tcPr>
            <w:tcW w:w="10534" w:type="dxa"/>
            <w:gridSpan w:val="7"/>
            <w:noWrap/>
          </w:tcPr>
          <w:p w:rsidR="0015423A" w:rsidRPr="00C80717" w:rsidRDefault="0015423A" w:rsidP="006C5D30">
            <w:pPr>
              <w:tabs>
                <w:tab w:val="right" w:pos="7272"/>
              </w:tabs>
              <w:spacing w:before="60" w:after="60"/>
              <w:jc w:val="center"/>
              <w:rPr>
                <w:rFonts w:ascii="Bembo Std" w:hAnsi="Bembo Std" w:cs="Calibri Light"/>
                <w:iCs/>
                <w:sz w:val="18"/>
                <w:szCs w:val="18"/>
              </w:rPr>
            </w:pPr>
            <w:r>
              <w:rPr>
                <w:rFonts w:ascii="Bembo Std" w:hAnsi="Bembo Std" w:cs="Calibri Light"/>
                <w:b/>
                <w:szCs w:val="22"/>
                <w:lang w:val="es-ES_tradnl"/>
              </w:rPr>
              <w:t>QUINCE</w:t>
            </w:r>
            <w:r w:rsidRPr="008E18E9">
              <w:rPr>
                <w:rFonts w:ascii="Bembo Std" w:hAnsi="Bembo Std" w:cs="Calibri Light" w:hint="eastAsia"/>
                <w:b/>
                <w:szCs w:val="22"/>
                <w:lang w:val="es-ES_tradnl"/>
              </w:rPr>
              <w:t xml:space="preserve"> 00/100 DÓLARES DE LOS ESTADOS UNIDOS DE AMÉRICA</w:t>
            </w:r>
          </w:p>
        </w:tc>
      </w:tr>
      <w:tr w:rsidR="0015423A" w:rsidRPr="0082702A" w:rsidTr="006C5D30">
        <w:trPr>
          <w:gridAfter w:val="1"/>
          <w:wAfter w:w="34" w:type="dxa"/>
          <w:trHeight w:val="2449"/>
          <w:jc w:val="center"/>
        </w:trPr>
        <w:tc>
          <w:tcPr>
            <w:tcW w:w="10534" w:type="dxa"/>
            <w:gridSpan w:val="7"/>
            <w:noWrap/>
          </w:tcPr>
          <w:p w:rsidR="0015423A" w:rsidRDefault="0015423A" w:rsidP="006C5D30">
            <w:pPr>
              <w:pStyle w:val="Contenidodelatabla"/>
              <w:jc w:val="both"/>
              <w:rPr>
                <w:rFonts w:ascii="Bembo Std" w:hAnsi="Bembo Std" w:cs="Calibri Light"/>
                <w:bCs/>
                <w:sz w:val="22"/>
                <w:szCs w:val="22"/>
                <w:lang w:val="es-ES_tradnl"/>
              </w:rPr>
            </w:pPr>
            <w:r w:rsidRPr="00A27359">
              <w:rPr>
                <w:rFonts w:ascii="Bembo Std" w:hAnsi="Bembo Std" w:cs="Calibri"/>
                <w:b/>
                <w:sz w:val="22"/>
                <w:szCs w:val="22"/>
                <w:lang w:val="es-HN"/>
              </w:rPr>
              <w:t>FUENTE DE FINANCIAMIENTO:</w:t>
            </w:r>
            <w:r w:rsidRPr="00A27359">
              <w:rPr>
                <w:rFonts w:ascii="Bembo Std" w:hAnsi="Bembo Std" w:cs="Calibri"/>
                <w:sz w:val="22"/>
                <w:szCs w:val="22"/>
                <w:lang w:val="es-HN"/>
              </w:rPr>
              <w:t xml:space="preserve"> </w:t>
            </w:r>
            <w:r w:rsidRPr="00A27359">
              <w:rPr>
                <w:rFonts w:ascii="Bembo Std" w:hAnsi="Bembo Std"/>
                <w:sz w:val="22"/>
                <w:szCs w:val="22"/>
              </w:rPr>
              <w:t xml:space="preserve"> </w:t>
            </w:r>
            <w:r w:rsidRPr="00F15A01">
              <w:rPr>
                <w:rFonts w:ascii="Bembo Std" w:hAnsi="Bembo Std" w:cs="Calibri Light"/>
                <w:bCs/>
                <w:sz w:val="22"/>
                <w:szCs w:val="22"/>
                <w:lang w:val="es-ES_tradnl"/>
              </w:rPr>
              <w:t>Donaciones</w:t>
            </w:r>
            <w:r>
              <w:rPr>
                <w:rFonts w:ascii="Bembo Std" w:hAnsi="Bembo Std" w:cs="Calibri Light"/>
                <w:bCs/>
                <w:sz w:val="22"/>
                <w:szCs w:val="22"/>
                <w:lang w:val="es-ES_tradnl"/>
              </w:rPr>
              <w:t xml:space="preserve">. Donación </w:t>
            </w:r>
            <w:r w:rsidRPr="00A27359">
              <w:rPr>
                <w:rFonts w:ascii="Bembo Std" w:hAnsi="Bembo Std" w:cs="Calibri Light"/>
                <w:bCs/>
                <w:sz w:val="22"/>
                <w:szCs w:val="22"/>
                <w:lang w:val="es-ES_tradnl"/>
              </w:rPr>
              <w:t xml:space="preserve">Abordaje de Enfermedades No Transmisibles PHGF GRANT-TF0A8267. Categoría de Inversión 1. Subcategoría 1.2. Innovaciones en la prevención de factores de riesgo relacionados con las enfermedades no transmisibles. Proyecto 91079. </w:t>
            </w:r>
          </w:p>
          <w:p w:rsidR="0015423A" w:rsidRPr="00F15A01" w:rsidRDefault="0015423A" w:rsidP="006C5D30">
            <w:pPr>
              <w:pStyle w:val="Contenidodelatabla"/>
              <w:jc w:val="both"/>
              <w:rPr>
                <w:rFonts w:ascii="Bembo Std" w:hAnsi="Bembo Std" w:cs="Calibri"/>
                <w:sz w:val="22"/>
                <w:szCs w:val="22"/>
                <w:lang w:val="es-HN"/>
              </w:rPr>
            </w:pPr>
          </w:p>
          <w:tbl>
            <w:tblPr>
              <w:tblW w:w="0" w:type="auto"/>
              <w:tblInd w:w="1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0"/>
              <w:gridCol w:w="2752"/>
            </w:tblGrid>
            <w:tr w:rsidR="0015423A" w:rsidRPr="00843275" w:rsidTr="006C5D30">
              <w:trPr>
                <w:trHeight w:val="64"/>
              </w:trPr>
              <w:tc>
                <w:tcPr>
                  <w:tcW w:w="3290" w:type="dxa"/>
                  <w:shd w:val="clear" w:color="auto" w:fill="auto"/>
                </w:tcPr>
                <w:p w:rsidR="0015423A" w:rsidRPr="00843275" w:rsidRDefault="0015423A" w:rsidP="006C5D30">
                  <w:pPr>
                    <w:spacing w:after="120"/>
                    <w:rPr>
                      <w:rFonts w:ascii="Bembo Std" w:hAnsi="Bembo Std"/>
                      <w:sz w:val="20"/>
                      <w:szCs w:val="20"/>
                      <w:lang w:val="es-ES_tradnl"/>
                    </w:rPr>
                  </w:pPr>
                  <w:r w:rsidRPr="00843275">
                    <w:rPr>
                      <w:rFonts w:ascii="Bembo Std" w:hAnsi="Bembo Std"/>
                      <w:sz w:val="20"/>
                      <w:szCs w:val="20"/>
                      <w:lang w:val="es-ES_tradnl"/>
                    </w:rPr>
                    <w:t xml:space="preserve">Cifrado presupuestario: </w:t>
                  </w:r>
                </w:p>
              </w:tc>
              <w:tc>
                <w:tcPr>
                  <w:tcW w:w="2752" w:type="dxa"/>
                  <w:tcBorders>
                    <w:bottom w:val="single" w:sz="4" w:space="0" w:color="auto"/>
                  </w:tcBorders>
                  <w:shd w:val="clear" w:color="auto" w:fill="auto"/>
                </w:tcPr>
                <w:p w:rsidR="0015423A" w:rsidRPr="00843275" w:rsidRDefault="0015423A" w:rsidP="006C5D30">
                  <w:pPr>
                    <w:spacing w:after="120"/>
                    <w:jc w:val="center"/>
                    <w:rPr>
                      <w:rFonts w:ascii="Bembo Std" w:hAnsi="Bembo Std"/>
                      <w:sz w:val="20"/>
                      <w:szCs w:val="20"/>
                      <w:lang w:val="es-ES_tradnl"/>
                    </w:rPr>
                  </w:pPr>
                  <w:r w:rsidRPr="00843275">
                    <w:rPr>
                      <w:rFonts w:ascii="Bembo Std" w:hAnsi="Bembo Std"/>
                      <w:sz w:val="20"/>
                      <w:szCs w:val="20"/>
                      <w:lang w:val="es-ES_tradnl"/>
                    </w:rPr>
                    <w:t>Ítems</w:t>
                  </w:r>
                </w:p>
              </w:tc>
            </w:tr>
            <w:tr w:rsidR="0015423A" w:rsidRPr="00843275" w:rsidTr="006C5D30">
              <w:trPr>
                <w:trHeight w:val="79"/>
              </w:trPr>
              <w:tc>
                <w:tcPr>
                  <w:tcW w:w="3290" w:type="dxa"/>
                  <w:shd w:val="clear" w:color="auto" w:fill="auto"/>
                </w:tcPr>
                <w:p w:rsidR="0015423A" w:rsidRPr="00843275" w:rsidRDefault="0015423A" w:rsidP="006C5D30">
                  <w:pPr>
                    <w:spacing w:after="120"/>
                    <w:rPr>
                      <w:rFonts w:ascii="Bembo Std" w:hAnsi="Bembo Std"/>
                      <w:sz w:val="20"/>
                      <w:szCs w:val="20"/>
                      <w:lang w:val="es-ES_tradnl"/>
                    </w:rPr>
                  </w:pPr>
                  <w:r w:rsidRPr="00843275">
                    <w:rPr>
                      <w:rFonts w:ascii="Bembo Std" w:hAnsi="Bembo Std"/>
                      <w:sz w:val="20"/>
                      <w:szCs w:val="20"/>
                      <w:lang w:val="es-ES_tradnl"/>
                    </w:rPr>
                    <w:t>2022-3200-3-48-01-22-5-54114</w:t>
                  </w:r>
                </w:p>
              </w:tc>
              <w:tc>
                <w:tcPr>
                  <w:tcW w:w="2752" w:type="dxa"/>
                  <w:tcBorders>
                    <w:right w:val="single" w:sz="4" w:space="0" w:color="auto"/>
                  </w:tcBorders>
                  <w:shd w:val="clear" w:color="auto" w:fill="auto"/>
                </w:tcPr>
                <w:p w:rsidR="0015423A" w:rsidRPr="00843275" w:rsidRDefault="0015423A" w:rsidP="006C5D30">
                  <w:pPr>
                    <w:spacing w:after="120"/>
                    <w:jc w:val="center"/>
                    <w:rPr>
                      <w:rFonts w:ascii="Bembo Std" w:hAnsi="Bembo Std" w:cs="Calibri"/>
                      <w:color w:val="000000"/>
                      <w:sz w:val="20"/>
                      <w:szCs w:val="20"/>
                    </w:rPr>
                  </w:pPr>
                  <w:r w:rsidRPr="00843275">
                    <w:rPr>
                      <w:rFonts w:ascii="Bembo Std" w:hAnsi="Bembo Std" w:cs="Calibri"/>
                      <w:color w:val="000000"/>
                      <w:sz w:val="20"/>
                      <w:szCs w:val="20"/>
                    </w:rPr>
                    <w:t>42</w:t>
                  </w:r>
                </w:p>
              </w:tc>
            </w:tr>
          </w:tbl>
          <w:p w:rsidR="0015423A" w:rsidRPr="00655877" w:rsidRDefault="0015423A" w:rsidP="0015423A">
            <w:pPr>
              <w:tabs>
                <w:tab w:val="right" w:pos="7272"/>
              </w:tabs>
              <w:spacing w:before="60" w:after="60"/>
              <w:rPr>
                <w:rFonts w:ascii="Bembo Std" w:hAnsi="Bembo Std" w:cs="Calibri Light"/>
                <w:b/>
                <w:szCs w:val="22"/>
                <w:lang w:val="es-ES_tradnl"/>
              </w:rPr>
            </w:pPr>
          </w:p>
        </w:tc>
      </w:tr>
    </w:tbl>
    <w:p w:rsidR="0015423A" w:rsidRDefault="0015423A" w:rsidP="0015423A">
      <w:pPr>
        <w:ind w:right="-376"/>
        <w:jc w:val="both"/>
        <w:rPr>
          <w:rFonts w:ascii="Bembo Std" w:hAnsi="Bembo Std"/>
          <w:b/>
          <w:color w:val="000000"/>
          <w:sz w:val="22"/>
          <w:szCs w:val="22"/>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25"/>
        <w:gridCol w:w="5380"/>
      </w:tblGrid>
      <w:tr w:rsidR="0015423A" w:rsidRPr="005105AC" w:rsidTr="006C5D30">
        <w:trPr>
          <w:trHeight w:val="337"/>
          <w:jc w:val="center"/>
        </w:trPr>
        <w:tc>
          <w:tcPr>
            <w:tcW w:w="5325" w:type="dxa"/>
            <w:vMerge w:val="restart"/>
            <w:shd w:val="clear" w:color="auto" w:fill="auto"/>
            <w:noWrap/>
          </w:tcPr>
          <w:p w:rsidR="0015423A" w:rsidRPr="002711EE" w:rsidRDefault="0015423A" w:rsidP="006C5D30">
            <w:pPr>
              <w:rPr>
                <w:rFonts w:ascii="Bembo Std" w:hAnsi="Bembo Std"/>
                <w:sz w:val="20"/>
                <w:szCs w:val="20"/>
              </w:rPr>
            </w:pPr>
            <w:r w:rsidRPr="002711EE">
              <w:rPr>
                <w:rFonts w:ascii="Bembo Std" w:hAnsi="Bembo Std"/>
                <w:b/>
                <w:bCs/>
                <w:sz w:val="20"/>
                <w:szCs w:val="20"/>
              </w:rPr>
              <w:t>Autoriza por contratante MINSAL</w:t>
            </w:r>
          </w:p>
          <w:p w:rsidR="0015423A" w:rsidRDefault="0015423A" w:rsidP="006C5D30">
            <w:pPr>
              <w:rPr>
                <w:rFonts w:ascii="Bembo Std" w:hAnsi="Bembo Std"/>
                <w:sz w:val="20"/>
                <w:szCs w:val="20"/>
              </w:rPr>
            </w:pPr>
          </w:p>
          <w:p w:rsidR="0015423A" w:rsidRPr="002711EE" w:rsidRDefault="0015423A" w:rsidP="0015423A">
            <w:pPr>
              <w:rPr>
                <w:rFonts w:ascii="Bembo Std" w:hAnsi="Bembo Std"/>
                <w:sz w:val="20"/>
                <w:szCs w:val="20"/>
              </w:rPr>
            </w:pPr>
            <w:r w:rsidRPr="002711EE">
              <w:rPr>
                <w:rFonts w:ascii="Bembo Std" w:hAnsi="Bembo Std"/>
                <w:sz w:val="20"/>
                <w:szCs w:val="20"/>
              </w:rPr>
              <w:t>F.</w:t>
            </w:r>
          </w:p>
        </w:tc>
        <w:tc>
          <w:tcPr>
            <w:tcW w:w="5380" w:type="dxa"/>
            <w:tcBorders>
              <w:bottom w:val="nil"/>
            </w:tcBorders>
            <w:shd w:val="clear" w:color="auto" w:fill="auto"/>
          </w:tcPr>
          <w:p w:rsidR="0015423A" w:rsidRPr="002711EE" w:rsidRDefault="0015423A" w:rsidP="006C5D30">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15423A" w:rsidRPr="005105AC" w:rsidTr="006C5D30">
        <w:trPr>
          <w:trHeight w:val="337"/>
          <w:jc w:val="center"/>
        </w:trPr>
        <w:tc>
          <w:tcPr>
            <w:tcW w:w="5325" w:type="dxa"/>
            <w:vMerge/>
            <w:shd w:val="clear" w:color="auto" w:fill="auto"/>
            <w:noWrap/>
            <w:vAlign w:val="bottom"/>
          </w:tcPr>
          <w:p w:rsidR="0015423A" w:rsidRPr="002711EE" w:rsidRDefault="0015423A" w:rsidP="006C5D30">
            <w:pPr>
              <w:jc w:val="center"/>
              <w:rPr>
                <w:rFonts w:ascii="Bembo Std" w:hAnsi="Bembo Std"/>
                <w:sz w:val="20"/>
                <w:szCs w:val="20"/>
              </w:rPr>
            </w:pPr>
          </w:p>
        </w:tc>
        <w:tc>
          <w:tcPr>
            <w:tcW w:w="5380" w:type="dxa"/>
            <w:tcBorders>
              <w:top w:val="nil"/>
            </w:tcBorders>
            <w:shd w:val="clear" w:color="auto" w:fill="auto"/>
            <w:vAlign w:val="bottom"/>
          </w:tcPr>
          <w:p w:rsidR="0015423A" w:rsidRDefault="0015423A" w:rsidP="006C5D30">
            <w:pPr>
              <w:rPr>
                <w:rFonts w:ascii="Bembo Std" w:hAnsi="Bembo Std"/>
                <w:sz w:val="20"/>
                <w:szCs w:val="20"/>
              </w:rPr>
            </w:pPr>
          </w:p>
          <w:p w:rsidR="0015423A" w:rsidRPr="002711EE" w:rsidRDefault="0015423A" w:rsidP="006C5D30">
            <w:pPr>
              <w:rPr>
                <w:rFonts w:ascii="Bembo Std" w:hAnsi="Bembo Std"/>
                <w:sz w:val="20"/>
                <w:szCs w:val="20"/>
              </w:rPr>
            </w:pPr>
            <w:r w:rsidRPr="002711EE">
              <w:rPr>
                <w:rFonts w:ascii="Bembo Std" w:hAnsi="Bembo Std"/>
                <w:sz w:val="20"/>
                <w:szCs w:val="20"/>
              </w:rPr>
              <w:t>F.</w:t>
            </w:r>
          </w:p>
        </w:tc>
      </w:tr>
      <w:tr w:rsidR="0015423A" w:rsidRPr="005105AC" w:rsidTr="006C5D30">
        <w:trPr>
          <w:trHeight w:val="337"/>
          <w:jc w:val="center"/>
        </w:trPr>
        <w:tc>
          <w:tcPr>
            <w:tcW w:w="5325" w:type="dxa"/>
            <w:shd w:val="clear" w:color="auto" w:fill="auto"/>
            <w:noWrap/>
          </w:tcPr>
          <w:p w:rsidR="0015423A" w:rsidRPr="00A000B2" w:rsidRDefault="0015423A" w:rsidP="006C5D30">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15423A" w:rsidRPr="00A000B2" w:rsidRDefault="0015423A" w:rsidP="006C5D30">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15423A" w:rsidRPr="002711EE" w:rsidRDefault="0015423A" w:rsidP="006C5D30">
            <w:pPr>
              <w:jc w:val="center"/>
              <w:rPr>
                <w:rFonts w:ascii="Bembo Std" w:hAnsi="Bembo Std"/>
                <w:b/>
                <w:sz w:val="20"/>
                <w:szCs w:val="20"/>
              </w:rPr>
            </w:pPr>
            <w:r w:rsidRPr="00A000B2">
              <w:rPr>
                <w:rFonts w:ascii="Bembo Std" w:hAnsi="Bembo Std"/>
                <w:b/>
                <w:bCs/>
                <w:sz w:val="20"/>
                <w:szCs w:val="20"/>
              </w:rPr>
              <w:t>AD-HONOREM</w:t>
            </w:r>
          </w:p>
        </w:tc>
        <w:tc>
          <w:tcPr>
            <w:tcW w:w="5380" w:type="dxa"/>
            <w:shd w:val="clear" w:color="auto" w:fill="auto"/>
          </w:tcPr>
          <w:p w:rsidR="0015423A" w:rsidRDefault="0015423A" w:rsidP="006C5D30">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15423A" w:rsidRDefault="0015423A" w:rsidP="006C5D30">
            <w:pPr>
              <w:rPr>
                <w:rFonts w:ascii="Bembo Std" w:hAnsi="Bembo Std"/>
                <w:b/>
                <w:sz w:val="20"/>
                <w:szCs w:val="20"/>
                <w:lang w:val="pt-BR"/>
              </w:rPr>
            </w:pPr>
          </w:p>
          <w:p w:rsidR="0015423A" w:rsidRPr="004252DA" w:rsidRDefault="0015423A" w:rsidP="006C5D30">
            <w:pPr>
              <w:rPr>
                <w:rFonts w:ascii="Bembo Std" w:hAnsi="Bembo Std"/>
                <w:b/>
                <w:sz w:val="20"/>
                <w:szCs w:val="20"/>
                <w:lang w:val="pt-BR"/>
              </w:rPr>
            </w:pPr>
          </w:p>
        </w:tc>
      </w:tr>
    </w:tbl>
    <w:p w:rsidR="0015423A" w:rsidRDefault="0015423A" w:rsidP="0015423A">
      <w:pPr>
        <w:rPr>
          <w:rFonts w:ascii="Calibri" w:hAnsi="Calibri" w:cs="Arial"/>
          <w:b/>
          <w:sz w:val="20"/>
          <w:szCs w:val="20"/>
        </w:rPr>
      </w:pPr>
    </w:p>
    <w:p w:rsidR="0015423A" w:rsidRPr="000F4A94" w:rsidRDefault="006A617A" w:rsidP="0015423A">
      <w:pPr>
        <w:rPr>
          <w:rFonts w:ascii="Calibri" w:hAnsi="Calibri" w:cs="Arial"/>
          <w:b/>
          <w:sz w:val="20"/>
          <w:szCs w:val="20"/>
        </w:rPr>
      </w:pPr>
      <w:r w:rsidRPr="006A617A">
        <w:rPr>
          <w:rFonts w:ascii="Calibri" w:hAnsi="Calibri" w:cs="Arial"/>
          <w:b/>
          <w:sz w:val="20"/>
          <w:szCs w:val="20"/>
        </w:rPr>
        <w:drawing>
          <wp:inline distT="0" distB="0" distL="0" distR="0" wp14:anchorId="7D43B63D" wp14:editId="5983D0A7">
            <wp:extent cx="6332220" cy="704659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32220" cy="7046595"/>
                    </a:xfrm>
                    <a:prstGeom prst="rect">
                      <a:avLst/>
                    </a:prstGeom>
                  </pic:spPr>
                </pic:pic>
              </a:graphicData>
            </a:graphic>
          </wp:inline>
        </w:drawing>
      </w:r>
    </w:p>
    <w:p w:rsidR="0015423A" w:rsidRDefault="0015423A" w:rsidP="0015423A">
      <w:pPr>
        <w:suppressAutoHyphens w:val="0"/>
        <w:rPr>
          <w:rFonts w:ascii="Bembo Std" w:hAnsi="Bembo Std" w:cs="Calibri"/>
          <w:b/>
          <w:bCs/>
          <w:sz w:val="22"/>
          <w:szCs w:val="20"/>
          <w:lang w:val="es-ES" w:eastAsia="en-US"/>
        </w:rPr>
      </w:pPr>
    </w:p>
    <w:p w:rsidR="0015423A" w:rsidRDefault="0015423A" w:rsidP="0015423A">
      <w:pPr>
        <w:suppressAutoHyphens w:val="0"/>
        <w:rPr>
          <w:rFonts w:ascii="Bembo Std" w:hAnsi="Bembo Std" w:cs="Calibri"/>
          <w:b/>
          <w:bCs/>
          <w:sz w:val="22"/>
          <w:szCs w:val="20"/>
          <w:lang w:val="es-ES" w:eastAsia="en-US"/>
        </w:rPr>
      </w:pPr>
    </w:p>
    <w:p w:rsidR="0015423A" w:rsidRDefault="0015423A" w:rsidP="0015423A">
      <w:pPr>
        <w:suppressAutoHyphens w:val="0"/>
        <w:rPr>
          <w:rFonts w:ascii="Bembo Std" w:hAnsi="Bembo Std" w:cs="Calibri"/>
          <w:b/>
          <w:bCs/>
          <w:sz w:val="22"/>
          <w:szCs w:val="20"/>
          <w:lang w:val="es-ES" w:eastAsia="en-US"/>
        </w:rPr>
      </w:pPr>
    </w:p>
    <w:p w:rsidR="0015423A" w:rsidRDefault="0015423A" w:rsidP="0015423A">
      <w:pPr>
        <w:suppressAutoHyphens w:val="0"/>
        <w:rPr>
          <w:rFonts w:ascii="Bembo Std" w:hAnsi="Bembo Std" w:cs="Calibri"/>
          <w:b/>
          <w:bCs/>
          <w:sz w:val="22"/>
          <w:szCs w:val="20"/>
          <w:lang w:val="es-ES" w:eastAsia="en-US"/>
        </w:rPr>
      </w:pPr>
    </w:p>
    <w:p w:rsidR="0015423A" w:rsidRDefault="0015423A" w:rsidP="0015423A">
      <w:pPr>
        <w:suppressAutoHyphens w:val="0"/>
        <w:rPr>
          <w:rFonts w:ascii="Bembo Std" w:hAnsi="Bembo Std" w:cs="Calibri"/>
          <w:b/>
          <w:bCs/>
          <w:sz w:val="22"/>
          <w:szCs w:val="20"/>
          <w:lang w:val="es-ES" w:eastAsia="en-US"/>
        </w:rPr>
      </w:pPr>
    </w:p>
    <w:p w:rsidR="0015423A" w:rsidRDefault="0015423A" w:rsidP="0015423A">
      <w:pPr>
        <w:suppressAutoHyphens w:val="0"/>
        <w:rPr>
          <w:rFonts w:ascii="Bembo Std" w:hAnsi="Bembo Std" w:cs="Calibri"/>
          <w:b/>
          <w:bCs/>
          <w:sz w:val="22"/>
          <w:szCs w:val="20"/>
          <w:lang w:val="es-ES" w:eastAsia="en-US"/>
        </w:rPr>
      </w:pPr>
    </w:p>
    <w:p w:rsidR="0015423A" w:rsidRPr="002711EE" w:rsidRDefault="0015423A" w:rsidP="0015423A">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lastRenderedPageBreak/>
        <w:t>Fraude y Corrupción</w:t>
      </w:r>
    </w:p>
    <w:p w:rsidR="0015423A" w:rsidRPr="002711EE" w:rsidRDefault="0015423A" w:rsidP="0015423A">
      <w:pPr>
        <w:jc w:val="both"/>
        <w:rPr>
          <w:rFonts w:ascii="Bembo Std" w:hAnsi="Bembo Std" w:cs="Calibri"/>
          <w:sz w:val="22"/>
          <w:szCs w:val="20"/>
        </w:rPr>
      </w:pP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o corrupción.</w:t>
      </w:r>
    </w:p>
    <w:p w:rsidR="0015423A" w:rsidRPr="002711EE" w:rsidRDefault="0015423A" w:rsidP="0015423A">
      <w:pPr>
        <w:jc w:val="both"/>
        <w:rPr>
          <w:rFonts w:ascii="Bembo Std" w:hAnsi="Bembo Std" w:cs="Calibri"/>
          <w:sz w:val="22"/>
          <w:szCs w:val="20"/>
        </w:rPr>
      </w:pP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15423A" w:rsidRPr="002711EE" w:rsidRDefault="0015423A" w:rsidP="0015423A">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15423A" w:rsidRPr="002711EE" w:rsidRDefault="0015423A" w:rsidP="0015423A">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15423A" w:rsidRPr="002711EE" w:rsidRDefault="0015423A" w:rsidP="0015423A">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w:t>
      </w:r>
      <w:r w:rsidRPr="002711EE">
        <w:rPr>
          <w:rFonts w:ascii="Bembo Std" w:hAnsi="Bembo Std" w:cs="Calibri"/>
          <w:sz w:val="22"/>
          <w:szCs w:val="20"/>
        </w:rPr>
        <w:lastRenderedPageBreak/>
        <w:t xml:space="preserve">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recibir los fondos de un préstamo del Banco o participar en la preparación o la ejecución de cualquier proyecto financiado por el Banco.</w:t>
      </w:r>
    </w:p>
    <w:p w:rsidR="0015423A" w:rsidRPr="002711EE" w:rsidRDefault="0015423A" w:rsidP="0015423A">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15423A" w:rsidRDefault="0015423A" w:rsidP="0015423A">
      <w:pPr>
        <w:rPr>
          <w:rFonts w:ascii="Calibri" w:hAnsi="Calibri" w:cs="Calibri"/>
          <w:b/>
          <w:sz w:val="20"/>
          <w:szCs w:val="20"/>
        </w:rPr>
      </w:pPr>
    </w:p>
    <w:p w:rsidR="0015423A" w:rsidRDefault="0015423A" w:rsidP="0015423A">
      <w:pPr>
        <w:rPr>
          <w:rFonts w:ascii="Calibri" w:hAnsi="Calibri" w:cs="Calibri"/>
          <w:b/>
          <w:sz w:val="20"/>
          <w:szCs w:val="20"/>
        </w:rPr>
      </w:pPr>
    </w:p>
    <w:p w:rsidR="0015423A" w:rsidRPr="00CB5529" w:rsidRDefault="0015423A" w:rsidP="0015423A">
      <w:pPr>
        <w:rPr>
          <w:rFonts w:ascii="Bembo Std" w:hAnsi="Bembo Std" w:cs="Calibri"/>
          <w:b/>
          <w:sz w:val="22"/>
          <w:szCs w:val="22"/>
        </w:rPr>
      </w:pPr>
      <w:r w:rsidRPr="00CB5529">
        <w:rPr>
          <w:rFonts w:ascii="Bembo Std" w:hAnsi="Bembo Std" w:cs="Calibri"/>
          <w:b/>
          <w:sz w:val="22"/>
          <w:szCs w:val="22"/>
        </w:rPr>
        <w:t>CONDICIONES DEL SUMINISTRO</w:t>
      </w:r>
    </w:p>
    <w:p w:rsidR="0015423A" w:rsidRPr="00CB5529" w:rsidRDefault="0015423A" w:rsidP="0015423A">
      <w:pPr>
        <w:rPr>
          <w:rFonts w:ascii="Bembo Std" w:hAnsi="Bembo Std" w:cs="Calibri"/>
          <w:b/>
          <w:sz w:val="22"/>
          <w:szCs w:val="22"/>
        </w:rPr>
      </w:pPr>
    </w:p>
    <w:p w:rsidR="0015423A" w:rsidRPr="005A441B" w:rsidRDefault="0015423A" w:rsidP="0015423A">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4" w:name="_Hlk22279791"/>
      <w:r w:rsidRPr="00CB5529">
        <w:rPr>
          <w:rFonts w:ascii="Bembo Std" w:hAnsi="Bembo Std" w:cs="Calibri"/>
          <w:color w:val="000000"/>
          <w:sz w:val="22"/>
          <w:szCs w:val="22"/>
        </w:rPr>
        <w:t>: Donación Abordaje de Enfermedades No Transmisibles PHGF Grant N°TF0A8267,</w:t>
      </w:r>
      <w:bookmarkEnd w:id="4"/>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15423A" w:rsidRPr="00CB5529" w:rsidRDefault="0015423A" w:rsidP="0015423A">
      <w:pPr>
        <w:tabs>
          <w:tab w:val="left" w:pos="-720"/>
          <w:tab w:val="center" w:pos="1710"/>
        </w:tabs>
        <w:jc w:val="both"/>
        <w:rPr>
          <w:rFonts w:ascii="Bembo Std" w:hAnsi="Bembo Std" w:cs="Calibri"/>
          <w:color w:val="000000"/>
          <w:sz w:val="22"/>
          <w:szCs w:val="22"/>
        </w:rPr>
      </w:pPr>
    </w:p>
    <w:p w:rsidR="0015423A" w:rsidRPr="00CB5529" w:rsidRDefault="0015423A" w:rsidP="0015423A">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15423A" w:rsidRPr="00CB5529" w:rsidRDefault="0015423A" w:rsidP="0015423A">
      <w:pPr>
        <w:tabs>
          <w:tab w:val="left" w:pos="-720"/>
          <w:tab w:val="center" w:pos="1710"/>
        </w:tabs>
        <w:jc w:val="both"/>
        <w:rPr>
          <w:rFonts w:ascii="Bembo Std" w:hAnsi="Bembo Std" w:cs="Calibri"/>
          <w:color w:val="000000"/>
          <w:sz w:val="22"/>
          <w:szCs w:val="22"/>
        </w:rPr>
      </w:pPr>
    </w:p>
    <w:p w:rsidR="0015423A" w:rsidRPr="00CB5529" w:rsidRDefault="0015423A" w:rsidP="0015423A">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15423A" w:rsidRPr="00CB5529"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15423A" w:rsidRPr="007027BA" w:rsidRDefault="0015423A" w:rsidP="0015423A">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15423A" w:rsidRPr="007027BA" w:rsidRDefault="0015423A" w:rsidP="001542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15423A" w:rsidRPr="007027BA" w:rsidRDefault="0015423A" w:rsidP="001542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15423A" w:rsidRPr="007027BA" w:rsidRDefault="0015423A" w:rsidP="001542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w:t>
      </w:r>
      <w:r w:rsidRPr="00AD1CF4">
        <w:rPr>
          <w:rFonts w:ascii="Bembo Std" w:hAnsi="Bembo Std" w:cs="Calibri"/>
          <w:color w:val="000000"/>
          <w:sz w:val="22"/>
          <w:szCs w:val="22"/>
        </w:rPr>
        <w:t>Para el caso de incumplimiento del plazo establecido para la entrega de los bienes o servicios, se aplicará al proveedor una multa de 0.5% por cada semana de atraso, dicha penalidad será aplicable sobre el valor de los suministros que se entregaron fuera del plazo contractual. El valor acumulado por dicha multa no podrá exceder del 10% del monto total del contrato u Orden de Compra.</w:t>
      </w:r>
    </w:p>
    <w:p w:rsidR="0015423A" w:rsidRPr="00E80E5E" w:rsidRDefault="0015423A" w:rsidP="0015423A">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15423A" w:rsidRPr="00544C53" w:rsidRDefault="0015423A" w:rsidP="001542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5423A" w:rsidRPr="00544C53" w:rsidRDefault="0015423A" w:rsidP="0015423A">
      <w:pPr>
        <w:tabs>
          <w:tab w:val="left" w:pos="-720"/>
          <w:tab w:val="center" w:pos="1710"/>
        </w:tabs>
        <w:jc w:val="both"/>
        <w:rPr>
          <w:rFonts w:ascii="Bembo Std" w:hAnsi="Bembo Std" w:cs="Calibri"/>
          <w:color w:val="000000"/>
          <w:sz w:val="22"/>
          <w:szCs w:val="22"/>
        </w:rPr>
      </w:pPr>
    </w:p>
    <w:p w:rsidR="0015423A" w:rsidRPr="00544C53" w:rsidRDefault="0015423A" w:rsidP="001542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15423A" w:rsidRPr="00544C53" w:rsidRDefault="0015423A" w:rsidP="001542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15423A" w:rsidRPr="00544C53" w:rsidRDefault="0015423A" w:rsidP="0015423A">
      <w:pPr>
        <w:tabs>
          <w:tab w:val="left" w:pos="-720"/>
          <w:tab w:val="center" w:pos="1710"/>
        </w:tabs>
        <w:jc w:val="both"/>
        <w:rPr>
          <w:rFonts w:ascii="Bembo Std" w:hAnsi="Bembo Std" w:cs="Calibri"/>
          <w:color w:val="000000"/>
          <w:sz w:val="22"/>
          <w:szCs w:val="22"/>
        </w:rPr>
      </w:pP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c.    La mora DEL PROVEEDOR en el cumplimiento del plazo de entrega del bien o servicio o de cualquier otra obligación de la Orden de Compra, no obstante encontrarse dentro del plazo de imposición de multa.</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d.   EL PROVEEDOR entregue el bien o servicio en inferior calidad a lo ofertado o no cumpla con las </w:t>
      </w:r>
      <w:r w:rsidRPr="00544C53">
        <w:rPr>
          <w:rFonts w:ascii="Bembo Std" w:hAnsi="Bembo Std" w:cs="Calibri"/>
          <w:color w:val="000000"/>
          <w:sz w:val="22"/>
          <w:szCs w:val="22"/>
        </w:rPr>
        <w:lastRenderedPageBreak/>
        <w:t>condiciones pactadas en la Orden de Compra.</w:t>
      </w:r>
    </w:p>
    <w:p w:rsidR="0015423A" w:rsidRPr="00544C53" w:rsidRDefault="0015423A" w:rsidP="0015423A">
      <w:pPr>
        <w:tabs>
          <w:tab w:val="left" w:pos="-720"/>
          <w:tab w:val="center" w:pos="1710"/>
        </w:tabs>
        <w:jc w:val="both"/>
        <w:rPr>
          <w:rFonts w:ascii="Bembo Std" w:hAnsi="Bembo Std" w:cs="Calibri"/>
          <w:color w:val="000000"/>
          <w:sz w:val="22"/>
          <w:szCs w:val="22"/>
        </w:rPr>
      </w:pPr>
    </w:p>
    <w:p w:rsidR="0015423A" w:rsidRPr="00544C53" w:rsidRDefault="0015423A" w:rsidP="001542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15423A" w:rsidRPr="00544C53" w:rsidRDefault="0015423A" w:rsidP="0015423A">
      <w:pPr>
        <w:tabs>
          <w:tab w:val="left" w:pos="-720"/>
          <w:tab w:val="center" w:pos="1710"/>
        </w:tabs>
        <w:jc w:val="both"/>
        <w:rPr>
          <w:rFonts w:ascii="Bembo Std" w:hAnsi="Bembo Std" w:cs="Calibri"/>
          <w:color w:val="000000"/>
          <w:sz w:val="22"/>
          <w:szCs w:val="22"/>
        </w:rPr>
      </w:pPr>
    </w:p>
    <w:p w:rsidR="0015423A" w:rsidRPr="00544C53" w:rsidRDefault="0015423A" w:rsidP="001542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15423A" w:rsidRPr="00544C53"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15423A" w:rsidRDefault="0015423A" w:rsidP="0015423A">
      <w:pPr>
        <w:tabs>
          <w:tab w:val="left" w:pos="-720"/>
          <w:tab w:val="center" w:pos="1710"/>
        </w:tabs>
        <w:jc w:val="both"/>
        <w:rPr>
          <w:rFonts w:ascii="Bembo Std" w:hAnsi="Bembo Std" w:cs="Calibri"/>
          <w:b/>
          <w:color w:val="000000"/>
          <w:sz w:val="22"/>
          <w:szCs w:val="22"/>
        </w:rPr>
      </w:pPr>
    </w:p>
    <w:p w:rsidR="0015423A" w:rsidRPr="00544C53" w:rsidRDefault="0015423A" w:rsidP="0015423A">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15423A" w:rsidRDefault="0015423A" w:rsidP="0015423A">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15423A" w:rsidRPr="00A06E5F" w:rsidRDefault="0015423A" w:rsidP="0015423A">
      <w:pPr>
        <w:tabs>
          <w:tab w:val="left" w:pos="-720"/>
          <w:tab w:val="center" w:pos="1710"/>
        </w:tabs>
        <w:jc w:val="both"/>
        <w:rPr>
          <w:rFonts w:ascii="Bembo Std" w:hAnsi="Bembo Std" w:cs="Calibri"/>
          <w:b/>
          <w:color w:val="000000"/>
          <w:sz w:val="22"/>
          <w:szCs w:val="22"/>
        </w:rPr>
      </w:pPr>
    </w:p>
    <w:p w:rsidR="0015423A" w:rsidRPr="00A06E5F" w:rsidRDefault="0015423A" w:rsidP="0015423A">
      <w:pPr>
        <w:widowControl/>
        <w:rPr>
          <w:rFonts w:ascii="Times New Roman" w:eastAsia="Times New Roman" w:hAnsi="Times New Roman" w:cs="Times New Roman"/>
          <w:b/>
          <w:kern w:val="0"/>
          <w:lang w:bidi="ar-SA"/>
        </w:rPr>
      </w:pPr>
      <w:r w:rsidRPr="00A06E5F">
        <w:rPr>
          <w:rFonts w:ascii="Times New Roman" w:eastAsia="Times New Roman" w:hAnsi="Times New Roman" w:cs="Times New Roman"/>
          <w:b/>
          <w:kern w:val="0"/>
          <w:lang w:bidi="ar-SA"/>
        </w:rPr>
        <w:t>ESPECIFCIACIONES TECNICAS</w:t>
      </w:r>
    </w:p>
    <w:tbl>
      <w:tblPr>
        <w:tblW w:w="6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6034"/>
      </w:tblGrid>
      <w:tr w:rsidR="0015423A" w:rsidRPr="00843275" w:rsidTr="006C5D30">
        <w:trPr>
          <w:trHeight w:val="465"/>
        </w:trPr>
        <w:tc>
          <w:tcPr>
            <w:tcW w:w="870" w:type="dxa"/>
            <w:shd w:val="clear" w:color="auto" w:fill="auto"/>
            <w:hideMark/>
          </w:tcPr>
          <w:p w:rsidR="0015423A" w:rsidRPr="00812B7D" w:rsidRDefault="0015423A" w:rsidP="006C5D30">
            <w:pPr>
              <w:widowControl/>
              <w:jc w:val="both"/>
              <w:rPr>
                <w:rFonts w:ascii="Bembo Std" w:eastAsia="Times New Roman" w:hAnsi="Bembo Std" w:cs="Times New Roman"/>
                <w:b/>
                <w:bCs/>
                <w:kern w:val="0"/>
                <w:sz w:val="20"/>
                <w:szCs w:val="20"/>
                <w:lang w:bidi="ar-SA"/>
              </w:rPr>
            </w:pPr>
            <w:r w:rsidRPr="00843275">
              <w:rPr>
                <w:rFonts w:ascii="Bembo Std" w:eastAsia="Times New Roman" w:hAnsi="Bembo Std" w:cs="Times New Roman"/>
                <w:b/>
                <w:bCs/>
                <w:kern w:val="0"/>
                <w:sz w:val="20"/>
                <w:szCs w:val="20"/>
                <w:lang w:bidi="ar-SA"/>
              </w:rPr>
              <w:t>42</w:t>
            </w:r>
          </w:p>
        </w:tc>
        <w:tc>
          <w:tcPr>
            <w:tcW w:w="6034" w:type="dxa"/>
            <w:tcBorders>
              <w:left w:val="single" w:sz="1" w:space="0" w:color="000000"/>
              <w:right w:val="single" w:sz="1" w:space="0" w:color="000000"/>
            </w:tcBorders>
            <w:shd w:val="clear" w:color="auto" w:fill="auto"/>
            <w:noWrap/>
            <w:hideMark/>
          </w:tcPr>
          <w:p w:rsidR="0015423A" w:rsidRPr="00812B7D" w:rsidRDefault="0015423A" w:rsidP="006C5D30">
            <w:pPr>
              <w:suppressLineNumbers/>
              <w:jc w:val="both"/>
              <w:rPr>
                <w:rFonts w:ascii="Times New Roman" w:eastAsia="Droid Sans" w:hAnsi="Times New Roman" w:cs="FreeSans"/>
                <w:kern w:val="2"/>
                <w:sz w:val="22"/>
                <w:szCs w:val="22"/>
              </w:rPr>
            </w:pPr>
            <w:r w:rsidRPr="00843275">
              <w:rPr>
                <w:rFonts w:ascii="Times New Roman" w:eastAsia="Droid Sans" w:hAnsi="Times New Roman" w:cs="FreeSans"/>
                <w:kern w:val="2"/>
                <w:sz w:val="22"/>
                <w:szCs w:val="22"/>
              </w:rPr>
              <w:t>CINTA METRICA AHULADA (PARA COSTURERIA)</w:t>
            </w:r>
          </w:p>
        </w:tc>
      </w:tr>
    </w:tbl>
    <w:p w:rsidR="0015423A" w:rsidRPr="00E6066A" w:rsidRDefault="0015423A" w:rsidP="0015423A">
      <w:pPr>
        <w:widowControl/>
        <w:rPr>
          <w:rFonts w:ascii="Times New Roman" w:eastAsia="Times New Roman" w:hAnsi="Times New Roman" w:cs="Times New Roman"/>
          <w:kern w:val="0"/>
          <w:lang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6D3" w:rsidRDefault="007416D3" w:rsidP="001C6613">
      <w:pPr>
        <w:rPr>
          <w:rFonts w:hint="eastAsia"/>
        </w:rPr>
      </w:pPr>
      <w:r>
        <w:separator/>
      </w:r>
    </w:p>
  </w:endnote>
  <w:endnote w:type="continuationSeparator" w:id="0">
    <w:p w:rsidR="007416D3" w:rsidRDefault="007416D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w:altName w:val="Segoe UI"/>
    <w:panose1 w:val="00000000000000000000"/>
    <w:charset w:val="00"/>
    <w:family w:val="roman"/>
    <w:notTrueType/>
    <w:pitch w:val="default"/>
  </w:font>
  <w:font w:name="FreeSans">
    <w:altName w:val="MS Gothic"/>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7416D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6D3" w:rsidRDefault="007416D3" w:rsidP="001C6613">
      <w:pPr>
        <w:rPr>
          <w:rFonts w:hint="eastAsia"/>
        </w:rPr>
      </w:pPr>
      <w:r>
        <w:separator/>
      </w:r>
    </w:p>
  </w:footnote>
  <w:footnote w:type="continuationSeparator" w:id="0">
    <w:p w:rsidR="007416D3" w:rsidRDefault="007416D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15423A">
      <w:rPr>
        <w:rFonts w:ascii="Bembo Std" w:eastAsia="Times New Roman" w:hAnsi="Bembo Std" w:cs="Times New Roman"/>
        <w:b/>
        <w:bCs/>
        <w:color w:val="000000"/>
        <w:kern w:val="0"/>
        <w:sz w:val="16"/>
        <w:szCs w:val="16"/>
        <w:lang w:val="es-EC" w:eastAsia="es-SV" w:bidi="ar-SA"/>
      </w:rPr>
      <w:t>212</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F94903" w:rsidP="00F94903">
    <w:pPr>
      <w:pStyle w:val="Encabezado"/>
      <w:jc w:val="right"/>
      <w:rPr>
        <w:rFonts w:ascii="Bembo Std" w:eastAsia="Times New Roman" w:hAnsi="Bembo Std" w:cs="Times New Roman"/>
        <w:b/>
        <w:bCs/>
        <w:color w:val="000000"/>
        <w:kern w:val="0"/>
        <w:sz w:val="16"/>
        <w:szCs w:val="16"/>
        <w:lang w:val="es-EC" w:eastAsia="es-SV" w:bidi="ar-SA"/>
      </w:rPr>
    </w:pPr>
    <w:r w:rsidRPr="00F94903">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F94903">
      <w:rPr>
        <w:rFonts w:ascii="Bembo Std" w:eastAsia="Times New Roman" w:hAnsi="Bembo Std" w:cs="Times New Roman"/>
        <w:b/>
        <w:bCs/>
        <w:color w:val="000000"/>
        <w:kern w:val="0"/>
        <w:sz w:val="16"/>
        <w:szCs w:val="16"/>
        <w:lang w:val="es-EC" w:eastAsia="es-SV" w:bidi="ar-SA"/>
      </w:rPr>
      <w:t>N°</w:t>
    </w:r>
    <w:proofErr w:type="spellEnd"/>
    <w:r w:rsidRPr="00F94903">
      <w:rPr>
        <w:rFonts w:ascii="Bembo Std" w:eastAsia="Times New Roman" w:hAnsi="Bembo Std" w:cs="Times New Roman"/>
        <w:b/>
        <w:bCs/>
        <w:color w:val="000000"/>
        <w:kern w:val="0"/>
        <w:sz w:val="16"/>
        <w:szCs w:val="16"/>
        <w:lang w:val="es-EC" w:eastAsia="es-SV" w:bidi="ar-SA"/>
      </w:rPr>
      <w:t xml:space="preserve"> ANCDP-</w:t>
    </w:r>
    <w:r w:rsidR="0015423A">
      <w:rPr>
        <w:rFonts w:ascii="Bembo Std" w:eastAsia="Times New Roman" w:hAnsi="Bembo Std" w:cs="Times New Roman"/>
        <w:b/>
        <w:bCs/>
        <w:color w:val="000000"/>
        <w:kern w:val="0"/>
        <w:sz w:val="16"/>
        <w:szCs w:val="16"/>
        <w:lang w:val="es-EC" w:eastAsia="es-SV" w:bidi="ar-SA"/>
      </w:rPr>
      <w:t>45</w:t>
    </w:r>
    <w:r w:rsidRPr="00F94903">
      <w:rPr>
        <w:rFonts w:ascii="Bembo Std" w:eastAsia="Times New Roman" w:hAnsi="Bembo Std" w:cs="Times New Roman"/>
        <w:b/>
        <w:bCs/>
        <w:color w:val="000000"/>
        <w:kern w:val="0"/>
        <w:sz w:val="16"/>
        <w:szCs w:val="16"/>
        <w:lang w:val="es-EC" w:eastAsia="es-SV" w:bidi="ar-SA"/>
      </w:rPr>
      <w:t>-RFQ-GO</w:t>
    </w:r>
  </w:p>
  <w:p w:rsidR="007027BA" w:rsidRDefault="007416D3" w:rsidP="00FC7E2C">
    <w:pPr>
      <w:pStyle w:val="Encabezado"/>
      <w:jc w:val="center"/>
      <w:rPr>
        <w:rFonts w:hint="eastAsia"/>
        <w:b/>
        <w:sz w:val="18"/>
        <w:szCs w:val="18"/>
      </w:rPr>
    </w:pPr>
  </w:p>
  <w:p w:rsidR="007027BA" w:rsidRDefault="007416D3" w:rsidP="00FC7E2C">
    <w:pPr>
      <w:pStyle w:val="Encabezado"/>
      <w:jc w:val="center"/>
      <w:rPr>
        <w:rFonts w:hint="eastAsia"/>
        <w:b/>
        <w:sz w:val="18"/>
        <w:szCs w:val="18"/>
      </w:rPr>
    </w:pPr>
  </w:p>
  <w:p w:rsidR="00FC7E2C" w:rsidRPr="00FC7E2C" w:rsidRDefault="007416D3"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5423A"/>
    <w:rsid w:val="001C6613"/>
    <w:rsid w:val="003D555A"/>
    <w:rsid w:val="006A617A"/>
    <w:rsid w:val="006C1A4A"/>
    <w:rsid w:val="007416D3"/>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B9DA"/>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qFormat/>
    <w:rsid w:val="0015423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2682</Words>
  <Characters>14751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2023-01-11T16:29:00Z</dcterms:created>
  <dcterms:modified xsi:type="dcterms:W3CDTF">2023-01-11T16:29:00Z</dcterms:modified>
</cp:coreProperties>
</file>