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3010AD" w:rsidRPr="00282197" w:rsidRDefault="00CD3C4A" w:rsidP="003010AD">
      <w:pPr>
        <w:rPr>
          <w:rFonts w:ascii="Bembo Std" w:hAnsi="Bembo Std"/>
          <w:b/>
          <w:sz w:val="22"/>
          <w:szCs w:val="22"/>
        </w:rPr>
      </w:pPr>
      <w:r w:rsidRPr="00CD3C4A">
        <w:rPr>
          <w:rFonts w:ascii="Bembo Std" w:eastAsia="Times New Roman" w:hAnsi="Bembo Std" w:cs="Segoe UI"/>
          <w:b/>
          <w:bCs/>
          <w:kern w:val="0"/>
          <w:sz w:val="22"/>
          <w:szCs w:val="22"/>
          <w:lang w:eastAsia="es-SV" w:bidi="ar-SA"/>
        </w:rPr>
        <w:lastRenderedPageBreak/>
        <w:t xml:space="preserve">                                                                                      </w:t>
      </w:r>
      <w:r w:rsidR="003010AD" w:rsidRPr="00282197">
        <w:rPr>
          <w:rFonts w:ascii="Bembo Std" w:hAnsi="Bembo Std"/>
          <w:b/>
          <w:sz w:val="22"/>
          <w:szCs w:val="22"/>
        </w:rPr>
        <w:t>ORDEN DE COMPRA</w:t>
      </w:r>
    </w:p>
    <w:p w:rsidR="003010AD" w:rsidRPr="00282197" w:rsidRDefault="003010AD" w:rsidP="003010AD">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3010AD" w:rsidRPr="00282197" w:rsidRDefault="003010AD" w:rsidP="003010AD">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3010AD" w:rsidRPr="00282197" w:rsidTr="00CE4257">
        <w:trPr>
          <w:trHeight w:val="1678"/>
        </w:trPr>
        <w:tc>
          <w:tcPr>
            <w:tcW w:w="5387" w:type="dxa"/>
            <w:tcBorders>
              <w:top w:val="single" w:sz="1" w:space="0" w:color="FFFFFF"/>
              <w:left w:val="single" w:sz="1" w:space="0" w:color="FFFFFF"/>
              <w:bottom w:val="single" w:sz="1" w:space="0" w:color="FFFFFF"/>
            </w:tcBorders>
            <w:shd w:val="clear" w:color="auto" w:fill="auto"/>
          </w:tcPr>
          <w:p w:rsidR="003010AD" w:rsidRPr="00282197" w:rsidRDefault="003010AD" w:rsidP="00CE4257">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bookmarkEnd w:id="0"/>
          <w:bookmarkEnd w:id="1"/>
          <w:p w:rsidR="003010AD" w:rsidRPr="0036397A" w:rsidRDefault="003010AD" w:rsidP="00CE4257">
            <w:pPr>
              <w:rPr>
                <w:rFonts w:ascii="Bembo Std" w:hAnsi="Bembo Std" w:cs="Calibri"/>
                <w:b/>
                <w:sz w:val="22"/>
                <w:szCs w:val="22"/>
              </w:rPr>
            </w:pPr>
            <w:r w:rsidRPr="0036397A">
              <w:rPr>
                <w:rFonts w:ascii="Bembo Std" w:hAnsi="Bembo Std" w:cs="Calibri"/>
                <w:b/>
                <w:sz w:val="22"/>
                <w:szCs w:val="22"/>
              </w:rPr>
              <w:t>GRUPO SORIANO LÓPEZ, S.A. DE C.V.</w:t>
            </w:r>
          </w:p>
          <w:p w:rsidR="003010AD" w:rsidRPr="0036397A" w:rsidRDefault="003010AD" w:rsidP="00CE4257">
            <w:pPr>
              <w:rPr>
                <w:rFonts w:ascii="Bembo Std" w:hAnsi="Bembo Std" w:cs="Calibri"/>
                <w:sz w:val="22"/>
                <w:szCs w:val="22"/>
              </w:rPr>
            </w:pPr>
            <w:r w:rsidRPr="0036397A">
              <w:rPr>
                <w:rFonts w:ascii="Bembo Std" w:hAnsi="Bembo Std" w:cs="Calibri"/>
                <w:sz w:val="22"/>
                <w:szCs w:val="22"/>
              </w:rPr>
              <w:t>Dirección: C</w:t>
            </w:r>
            <w:r>
              <w:rPr>
                <w:rFonts w:ascii="Bembo Std" w:hAnsi="Bembo Std" w:cs="Calibri"/>
                <w:sz w:val="22"/>
                <w:szCs w:val="22"/>
              </w:rPr>
              <w:t>alle La Mascota, Edificio 533, 1</w:t>
            </w:r>
            <w:r w:rsidRPr="0036397A">
              <w:rPr>
                <w:rFonts w:ascii="Bembo Std" w:hAnsi="Bembo Std" w:cs="Calibri"/>
                <w:sz w:val="22"/>
                <w:szCs w:val="22"/>
              </w:rPr>
              <w:t xml:space="preserve">er Nivel </w:t>
            </w:r>
          </w:p>
          <w:p w:rsidR="003010AD" w:rsidRPr="0036397A" w:rsidRDefault="003010AD" w:rsidP="00CE4257">
            <w:pPr>
              <w:rPr>
                <w:rFonts w:ascii="Bembo Std" w:hAnsi="Bembo Std" w:cs="Calibri"/>
                <w:sz w:val="22"/>
                <w:szCs w:val="22"/>
              </w:rPr>
            </w:pPr>
            <w:r w:rsidRPr="0036397A">
              <w:rPr>
                <w:rFonts w:ascii="Bembo Std" w:hAnsi="Bembo Std" w:cs="Calibri"/>
                <w:sz w:val="22"/>
                <w:szCs w:val="22"/>
              </w:rPr>
              <w:t>San Salvador</w:t>
            </w:r>
          </w:p>
          <w:p w:rsidR="003010AD" w:rsidRPr="0036397A" w:rsidRDefault="003010AD" w:rsidP="00CE4257">
            <w:pPr>
              <w:rPr>
                <w:rFonts w:ascii="Bembo Std" w:hAnsi="Bembo Std" w:cs="Calibri"/>
                <w:sz w:val="22"/>
                <w:szCs w:val="22"/>
              </w:rPr>
            </w:pPr>
            <w:r w:rsidRPr="0036397A">
              <w:rPr>
                <w:rFonts w:ascii="Bembo Std" w:hAnsi="Bembo Std" w:cs="Calibri"/>
                <w:sz w:val="22"/>
                <w:szCs w:val="22"/>
              </w:rPr>
              <w:t xml:space="preserve">Correo: </w:t>
            </w:r>
            <w:hyperlink r:id="rId10" w:history="1">
              <w:r w:rsidRPr="0036397A">
                <w:rPr>
                  <w:rStyle w:val="Hipervnculo"/>
                  <w:rFonts w:ascii="Bembo Std" w:hAnsi="Bembo Std" w:cs="Calibri"/>
                  <w:sz w:val="22"/>
                  <w:szCs w:val="22"/>
                </w:rPr>
                <w:t>info@elchangarro.com.sv</w:t>
              </w:r>
            </w:hyperlink>
            <w:r>
              <w:rPr>
                <w:rFonts w:ascii="Bembo Std" w:hAnsi="Bembo Std" w:cs="Calibri"/>
                <w:sz w:val="22"/>
                <w:szCs w:val="22"/>
              </w:rPr>
              <w:t xml:space="preserve"> / alejandro@elchangarro.com.sv</w:t>
            </w:r>
          </w:p>
          <w:p w:rsidR="003010AD" w:rsidRPr="0036397A" w:rsidRDefault="003010AD" w:rsidP="00CE4257">
            <w:pPr>
              <w:rPr>
                <w:rFonts w:ascii="Bembo Std" w:hAnsi="Bembo Std" w:cs="Calibri"/>
                <w:sz w:val="22"/>
                <w:szCs w:val="22"/>
              </w:rPr>
            </w:pPr>
            <w:r w:rsidRPr="0036397A">
              <w:rPr>
                <w:rFonts w:ascii="Bembo Std" w:hAnsi="Bembo Std" w:cs="Calibri"/>
                <w:sz w:val="22"/>
                <w:szCs w:val="22"/>
              </w:rPr>
              <w:t>Teléfono: 7976-0879</w:t>
            </w:r>
            <w:r>
              <w:rPr>
                <w:rFonts w:ascii="Bembo Std" w:hAnsi="Bembo Std" w:cs="Calibri"/>
                <w:sz w:val="22"/>
                <w:szCs w:val="22"/>
              </w:rPr>
              <w:t xml:space="preserve"> /75446196</w:t>
            </w:r>
          </w:p>
          <w:p w:rsidR="003010AD" w:rsidRPr="00382CA8" w:rsidRDefault="003010AD" w:rsidP="00CE4257">
            <w:pPr>
              <w:widowControl/>
              <w:suppressAutoHyphens w:val="0"/>
              <w:spacing w:line="259" w:lineRule="auto"/>
              <w:rPr>
                <w:rFonts w:ascii="Bembo Std" w:hAnsi="Bembo Std" w:cs="Calibri"/>
                <w:sz w:val="22"/>
                <w:szCs w:val="22"/>
              </w:rPr>
            </w:pPr>
            <w:r w:rsidRPr="0036397A">
              <w:rPr>
                <w:rFonts w:ascii="Bembo Std" w:hAnsi="Bembo Std" w:cs="Calibri"/>
                <w:sz w:val="22"/>
                <w:szCs w:val="22"/>
              </w:rPr>
              <w:t>NIT: 0614-250920-108-1</w:t>
            </w:r>
          </w:p>
          <w:p w:rsidR="003010AD" w:rsidRPr="00282197" w:rsidRDefault="003010AD" w:rsidP="00CE4257">
            <w:pPr>
              <w:ind w:left="-344" w:firstLine="344"/>
              <w:rPr>
                <w:rFonts w:ascii="Bembo Std" w:hAnsi="Bembo Std"/>
                <w:sz w:val="22"/>
                <w:szCs w:val="22"/>
              </w:rPr>
            </w:pPr>
            <w:r w:rsidRPr="00282197">
              <w:rPr>
                <w:rFonts w:ascii="Bembo Std" w:hAnsi="Bembo Std"/>
                <w:sz w:val="22"/>
                <w:szCs w:val="22"/>
              </w:rPr>
              <w:t>Presente</w:t>
            </w:r>
          </w:p>
          <w:p w:rsidR="003010AD" w:rsidRPr="00282197" w:rsidRDefault="003010AD" w:rsidP="00CE4257">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3010AD" w:rsidRPr="00282197" w:rsidRDefault="003010AD" w:rsidP="00CE4257">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189</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3010AD" w:rsidRDefault="003010AD" w:rsidP="00CE4257">
            <w:pPr>
              <w:pStyle w:val="Contenidodelatabla"/>
              <w:jc w:val="both"/>
              <w:rPr>
                <w:rFonts w:ascii="Bembo Std" w:hAnsi="Bembo Std"/>
                <w:color w:val="0000FF"/>
                <w:sz w:val="22"/>
                <w:szCs w:val="22"/>
              </w:rPr>
            </w:pPr>
            <w:bookmarkStart w:id="2" w:name="_Hlk115783418"/>
            <w:bookmarkStart w:id="3" w:name="_GoBack"/>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07360C">
              <w:rPr>
                <w:rFonts w:ascii="Bembo Std" w:hAnsi="Bembo Std" w:hint="eastAsia"/>
                <w:color w:val="0000FF"/>
                <w:sz w:val="22"/>
                <w:szCs w:val="22"/>
              </w:rPr>
              <w:t xml:space="preserve">ANCDP-44-RFQ-GO, denominado </w:t>
            </w:r>
            <w:r w:rsidRPr="0007360C">
              <w:rPr>
                <w:rFonts w:ascii="Bembo Std" w:hAnsi="Bembo Std" w:hint="eastAsia"/>
                <w:color w:val="0000FF"/>
                <w:sz w:val="22"/>
                <w:szCs w:val="22"/>
              </w:rPr>
              <w:t>“</w:t>
            </w:r>
            <w:r w:rsidRPr="0007360C">
              <w:rPr>
                <w:rFonts w:ascii="Bembo Std" w:hAnsi="Bembo Std" w:hint="eastAsia"/>
                <w:color w:val="0000FF"/>
                <w:sz w:val="22"/>
                <w:szCs w:val="22"/>
              </w:rPr>
              <w:t>ADQUISICIÓN DE EQUIPO INFORMÁTICO PARA LAS INTERVENCIONES DE PROMOCIÓN DE LA SALUD Y ESTRATEGIAS EDUCATIVAS PARA EL ABORDAJE INTEGRAL DE LAS ENFERMEDADES NO TRANSMISIBLES</w:t>
            </w:r>
          </w:p>
          <w:bookmarkEnd w:id="2"/>
          <w:bookmarkEnd w:id="3"/>
          <w:p w:rsidR="003010AD" w:rsidRDefault="003010AD" w:rsidP="00CE4257">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25 DE OCTUBRE DE 2022</w:t>
            </w:r>
          </w:p>
          <w:p w:rsidR="003010AD" w:rsidRPr="00282197" w:rsidRDefault="003010AD" w:rsidP="00CE4257">
            <w:pPr>
              <w:pStyle w:val="Contenidodelatabla"/>
              <w:jc w:val="both"/>
              <w:rPr>
                <w:rFonts w:ascii="Bembo Std" w:hAnsi="Bembo Std"/>
                <w:color w:val="0000FF"/>
                <w:sz w:val="22"/>
                <w:szCs w:val="22"/>
              </w:rPr>
            </w:pPr>
          </w:p>
        </w:tc>
      </w:tr>
    </w:tbl>
    <w:p w:rsidR="003010AD" w:rsidRDefault="003010AD" w:rsidP="003010AD">
      <w:pPr>
        <w:ind w:left="-426" w:right="-376"/>
        <w:jc w:val="both"/>
        <w:rPr>
          <w:rFonts w:ascii="Bembo Std" w:hAnsi="Bembo Std"/>
          <w:b/>
          <w:color w:val="000000"/>
          <w:sz w:val="22"/>
          <w:szCs w:val="22"/>
        </w:rPr>
      </w:pPr>
      <w:r w:rsidRPr="00282197">
        <w:rPr>
          <w:rFonts w:ascii="Bembo Std" w:hAnsi="Bembo Std"/>
          <w:color w:val="000000"/>
          <w:sz w:val="22"/>
          <w:szCs w:val="22"/>
        </w:rPr>
        <w:t xml:space="preserve">Solicito a ustedes se sirvan a brindar los </w:t>
      </w:r>
      <w:r>
        <w:rPr>
          <w:rFonts w:ascii="Bembo Std" w:hAnsi="Bembo Std"/>
          <w:color w:val="000000"/>
          <w:sz w:val="22"/>
          <w:szCs w:val="22"/>
        </w:rPr>
        <w:t>bienes</w:t>
      </w:r>
      <w:r w:rsidRPr="00282197">
        <w:rPr>
          <w:rFonts w:ascii="Bembo Std" w:hAnsi="Bembo Std"/>
          <w:color w:val="000000"/>
          <w:sz w:val="22"/>
          <w:szCs w:val="22"/>
        </w:rPr>
        <w:t xml:space="preserve">, objeto de la presente Orden de Compra, </w:t>
      </w:r>
      <w:r>
        <w:rPr>
          <w:rFonts w:ascii="Bembo Std" w:hAnsi="Bembo Std"/>
          <w:b/>
          <w:color w:val="000000"/>
          <w:sz w:val="22"/>
          <w:szCs w:val="22"/>
        </w:rPr>
        <w:t>en un plazo de NOVENTA (</w:t>
      </w:r>
      <w:r w:rsidRPr="0007360C">
        <w:rPr>
          <w:rFonts w:ascii="Bembo Std" w:hAnsi="Bembo Std"/>
          <w:b/>
          <w:color w:val="000000"/>
          <w:sz w:val="22"/>
          <w:szCs w:val="22"/>
        </w:rPr>
        <w:t>90</w:t>
      </w:r>
      <w:r>
        <w:rPr>
          <w:rFonts w:ascii="Bembo Std" w:hAnsi="Bembo Std"/>
          <w:b/>
          <w:color w:val="000000"/>
          <w:sz w:val="22"/>
          <w:szCs w:val="22"/>
        </w:rPr>
        <w:t>)</w:t>
      </w:r>
      <w:r w:rsidRPr="0007360C">
        <w:rPr>
          <w:rFonts w:ascii="Bembo Std" w:hAnsi="Bembo Std"/>
          <w:b/>
          <w:color w:val="000000"/>
          <w:sz w:val="22"/>
          <w:szCs w:val="22"/>
        </w:rPr>
        <w:t xml:space="preserve"> días calendario después de la distribución de la orden de compra.</w:t>
      </w:r>
    </w:p>
    <w:p w:rsidR="003010AD" w:rsidRDefault="003010AD" w:rsidP="003010AD">
      <w:pPr>
        <w:ind w:right="-376"/>
        <w:jc w:val="both"/>
        <w:rPr>
          <w:rFonts w:ascii="Bembo Std" w:hAnsi="Bembo Std"/>
          <w:b/>
          <w:color w:val="000000"/>
          <w:sz w:val="22"/>
          <w:szCs w:val="22"/>
        </w:rPr>
      </w:pPr>
    </w:p>
    <w:p w:rsidR="003010AD" w:rsidRDefault="003010AD" w:rsidP="003010AD">
      <w:pPr>
        <w:ind w:right="-376"/>
        <w:jc w:val="both"/>
        <w:rPr>
          <w:rFonts w:ascii="Bembo Std" w:hAnsi="Bembo Std"/>
          <w:b/>
          <w:color w:val="000000"/>
          <w:sz w:val="22"/>
          <w:szCs w:val="22"/>
        </w:rPr>
      </w:pPr>
    </w:p>
    <w:tbl>
      <w:tblPr>
        <w:tblW w:w="107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8"/>
        <w:gridCol w:w="1338"/>
        <w:gridCol w:w="3548"/>
        <w:gridCol w:w="1116"/>
        <w:gridCol w:w="18"/>
        <w:gridCol w:w="1116"/>
        <w:gridCol w:w="18"/>
        <w:gridCol w:w="993"/>
        <w:gridCol w:w="75"/>
        <w:gridCol w:w="1342"/>
        <w:gridCol w:w="75"/>
      </w:tblGrid>
      <w:tr w:rsidR="003010AD" w:rsidRPr="00045955" w:rsidTr="003010AD">
        <w:trPr>
          <w:trHeight w:val="351"/>
          <w:tblHeader/>
        </w:trPr>
        <w:tc>
          <w:tcPr>
            <w:tcW w:w="5954" w:type="dxa"/>
            <w:gridSpan w:val="3"/>
            <w:tcBorders>
              <w:top w:val="single" w:sz="4" w:space="0" w:color="auto"/>
              <w:left w:val="single" w:sz="4" w:space="0" w:color="auto"/>
              <w:bottom w:val="single" w:sz="4" w:space="0" w:color="auto"/>
              <w:right w:val="single" w:sz="4" w:space="0" w:color="auto"/>
            </w:tcBorders>
          </w:tcPr>
          <w:p w:rsidR="003010AD" w:rsidRPr="002021E4" w:rsidRDefault="003010AD" w:rsidP="00CE4257">
            <w:pPr>
              <w:pStyle w:val="Contenidodelatabla"/>
              <w:rPr>
                <w:rFonts w:ascii="Bembo Std" w:hAnsi="Bembo Std" w:cs="Arial"/>
                <w:color w:val="000000"/>
                <w:sz w:val="20"/>
                <w:szCs w:val="20"/>
              </w:rPr>
            </w:pPr>
            <w:r w:rsidRPr="002021E4">
              <w:rPr>
                <w:rFonts w:ascii="Bembo Std" w:hAnsi="Bembo Std"/>
                <w:b/>
                <w:bCs/>
                <w:color w:val="000000"/>
                <w:sz w:val="20"/>
                <w:szCs w:val="20"/>
              </w:rPr>
              <w:t>Dependencia solicitante:</w:t>
            </w:r>
            <w:r w:rsidRPr="002021E4">
              <w:rPr>
                <w:rFonts w:ascii="Bembo Std" w:hAnsi="Bembo Std"/>
                <w:color w:val="000000"/>
                <w:sz w:val="20"/>
                <w:szCs w:val="20"/>
              </w:rPr>
              <w:t xml:space="preserve"> </w:t>
            </w:r>
          </w:p>
          <w:p w:rsidR="003010AD" w:rsidRPr="002021E4" w:rsidRDefault="003010AD" w:rsidP="00CE4257">
            <w:pPr>
              <w:pStyle w:val="Contenidodelatabla"/>
              <w:jc w:val="both"/>
              <w:rPr>
                <w:rFonts w:ascii="Bembo Std" w:hAnsi="Bembo Std"/>
                <w:sz w:val="20"/>
                <w:szCs w:val="20"/>
              </w:rPr>
            </w:pPr>
            <w:r w:rsidRPr="001B4DFD">
              <w:rPr>
                <w:rFonts w:ascii="Bembo Std" w:hAnsi="Bembo Std" w:cs="Arial"/>
                <w:b/>
                <w:bCs/>
                <w:color w:val="0000FF"/>
                <w:sz w:val="20"/>
                <w:szCs w:val="20"/>
              </w:rPr>
              <w:t>DIRECCIÓN DE PROMOCIÓN DE LA SALUD</w:t>
            </w:r>
          </w:p>
        </w:tc>
        <w:tc>
          <w:tcPr>
            <w:tcW w:w="4753" w:type="dxa"/>
            <w:gridSpan w:val="8"/>
            <w:tcBorders>
              <w:top w:val="single" w:sz="4" w:space="0" w:color="auto"/>
              <w:left w:val="single" w:sz="4" w:space="0" w:color="auto"/>
              <w:bottom w:val="single" w:sz="4" w:space="0" w:color="auto"/>
              <w:right w:val="single" w:sz="4" w:space="0" w:color="auto"/>
            </w:tcBorders>
          </w:tcPr>
          <w:p w:rsidR="003010AD" w:rsidRPr="002021E4" w:rsidRDefault="003010AD" w:rsidP="00CE4257">
            <w:pPr>
              <w:pStyle w:val="Contenidodelatabla"/>
              <w:jc w:val="both"/>
              <w:rPr>
                <w:rFonts w:ascii="Bembo Std" w:hAnsi="Bembo Std"/>
                <w:sz w:val="20"/>
                <w:szCs w:val="20"/>
              </w:rPr>
            </w:pPr>
            <w:r w:rsidRPr="002021E4">
              <w:rPr>
                <w:rFonts w:ascii="Bembo Std" w:hAnsi="Bembo Std"/>
                <w:sz w:val="20"/>
                <w:szCs w:val="20"/>
              </w:rPr>
              <w:t>Forma de pago: 30 días como máximo, posterior a la presentación de la factura</w:t>
            </w:r>
          </w:p>
        </w:tc>
      </w:tr>
      <w:tr w:rsidR="003010AD" w:rsidRPr="00045955" w:rsidTr="003010AD">
        <w:trPr>
          <w:trHeight w:val="351"/>
          <w:tblHeader/>
        </w:trPr>
        <w:tc>
          <w:tcPr>
            <w:tcW w:w="1068" w:type="dxa"/>
            <w:shd w:val="clear" w:color="auto" w:fill="auto"/>
            <w:vAlign w:val="center"/>
            <w:hideMark/>
          </w:tcPr>
          <w:p w:rsidR="003010AD" w:rsidRPr="00B336C4" w:rsidRDefault="003010AD" w:rsidP="00CE4257">
            <w:pPr>
              <w:ind w:left="-75" w:right="-75"/>
              <w:jc w:val="center"/>
              <w:rPr>
                <w:rFonts w:ascii="Bembo Std" w:hAnsi="Bembo Std" w:cs="Calibri Light"/>
                <w:b/>
                <w:bCs/>
                <w:color w:val="000000"/>
                <w:sz w:val="20"/>
                <w:szCs w:val="20"/>
              </w:rPr>
            </w:pPr>
            <w:bookmarkStart w:id="4" w:name="_Hlk92721400"/>
            <w:r w:rsidRPr="00B336C4">
              <w:rPr>
                <w:rFonts w:ascii="Bembo Std" w:hAnsi="Bembo Std" w:cs="Calibri Light"/>
                <w:b/>
                <w:bCs/>
                <w:color w:val="000000"/>
                <w:sz w:val="20"/>
                <w:szCs w:val="20"/>
              </w:rPr>
              <w:t>Ítem</w:t>
            </w:r>
          </w:p>
        </w:tc>
        <w:tc>
          <w:tcPr>
            <w:tcW w:w="1338" w:type="dxa"/>
            <w:vAlign w:val="center"/>
          </w:tcPr>
          <w:p w:rsidR="003010AD" w:rsidRPr="00B336C4" w:rsidRDefault="003010AD" w:rsidP="00CE4257">
            <w:pPr>
              <w:ind w:left="-75" w:right="-75"/>
              <w:jc w:val="center"/>
              <w:rPr>
                <w:rFonts w:ascii="Bembo Std" w:hAnsi="Bembo Std" w:cs="Calibri Light"/>
                <w:b/>
                <w:bCs/>
                <w:color w:val="000000"/>
                <w:sz w:val="20"/>
                <w:szCs w:val="20"/>
              </w:rPr>
            </w:pPr>
            <w:r w:rsidRPr="00B336C4">
              <w:rPr>
                <w:rFonts w:ascii="Bembo Std" w:hAnsi="Bembo Std" w:cs="Calibri Light"/>
                <w:b/>
                <w:bCs/>
                <w:color w:val="000000"/>
                <w:sz w:val="20"/>
                <w:szCs w:val="20"/>
              </w:rPr>
              <w:t>Código MINSAL</w:t>
            </w:r>
          </w:p>
        </w:tc>
        <w:tc>
          <w:tcPr>
            <w:tcW w:w="3548" w:type="dxa"/>
            <w:shd w:val="clear" w:color="auto" w:fill="auto"/>
            <w:vAlign w:val="center"/>
            <w:hideMark/>
          </w:tcPr>
          <w:p w:rsidR="003010AD" w:rsidRPr="00B336C4" w:rsidRDefault="003010AD" w:rsidP="00CE4257">
            <w:pPr>
              <w:ind w:left="-75" w:right="-75"/>
              <w:jc w:val="center"/>
              <w:rPr>
                <w:rFonts w:ascii="Bembo Std" w:hAnsi="Bembo Std" w:cs="Calibri Light"/>
                <w:b/>
                <w:bCs/>
                <w:color w:val="000000"/>
                <w:sz w:val="20"/>
                <w:szCs w:val="20"/>
              </w:rPr>
            </w:pPr>
            <w:r w:rsidRPr="00B336C4">
              <w:rPr>
                <w:rFonts w:ascii="Bembo Std" w:hAnsi="Bembo Std" w:cs="Calibri Light"/>
                <w:b/>
                <w:bCs/>
                <w:color w:val="000000"/>
                <w:sz w:val="20"/>
                <w:szCs w:val="20"/>
              </w:rPr>
              <w:t>Descripción del Bien</w:t>
            </w:r>
          </w:p>
        </w:tc>
        <w:tc>
          <w:tcPr>
            <w:tcW w:w="1134" w:type="dxa"/>
            <w:gridSpan w:val="2"/>
            <w:shd w:val="clear" w:color="auto" w:fill="auto"/>
            <w:vAlign w:val="center"/>
            <w:hideMark/>
          </w:tcPr>
          <w:p w:rsidR="003010AD" w:rsidRPr="00B336C4" w:rsidRDefault="003010AD" w:rsidP="00CE4257">
            <w:pPr>
              <w:ind w:left="-75" w:right="-75"/>
              <w:jc w:val="center"/>
              <w:rPr>
                <w:rFonts w:ascii="Bembo Std" w:hAnsi="Bembo Std" w:cs="Calibri Light"/>
                <w:b/>
                <w:bCs/>
                <w:color w:val="000000"/>
                <w:sz w:val="20"/>
                <w:szCs w:val="20"/>
              </w:rPr>
            </w:pPr>
            <w:r w:rsidRPr="00B336C4">
              <w:rPr>
                <w:rFonts w:ascii="Bembo Std" w:hAnsi="Bembo Std" w:cs="Calibri Light"/>
                <w:b/>
                <w:bCs/>
                <w:color w:val="000000"/>
                <w:sz w:val="20"/>
                <w:szCs w:val="20"/>
              </w:rPr>
              <w:t>U/M</w:t>
            </w:r>
          </w:p>
        </w:tc>
        <w:tc>
          <w:tcPr>
            <w:tcW w:w="1134" w:type="dxa"/>
            <w:gridSpan w:val="2"/>
            <w:shd w:val="clear" w:color="auto" w:fill="auto"/>
            <w:vAlign w:val="center"/>
            <w:hideMark/>
          </w:tcPr>
          <w:p w:rsidR="003010AD" w:rsidRPr="00B336C4" w:rsidRDefault="003010AD" w:rsidP="00CE4257">
            <w:pPr>
              <w:ind w:left="-75" w:right="-75"/>
              <w:jc w:val="center"/>
              <w:rPr>
                <w:rFonts w:ascii="Bembo Std" w:hAnsi="Bembo Std" w:cs="Calibri Light"/>
                <w:b/>
                <w:bCs/>
                <w:color w:val="000000"/>
                <w:sz w:val="20"/>
                <w:szCs w:val="20"/>
              </w:rPr>
            </w:pPr>
            <w:r w:rsidRPr="00B336C4">
              <w:rPr>
                <w:rFonts w:ascii="Bembo Std" w:hAnsi="Bembo Std" w:cs="Calibri Light"/>
                <w:b/>
                <w:bCs/>
                <w:color w:val="000000"/>
                <w:sz w:val="20"/>
                <w:szCs w:val="20"/>
              </w:rPr>
              <w:t>Cantidad</w:t>
            </w:r>
          </w:p>
        </w:tc>
        <w:tc>
          <w:tcPr>
            <w:tcW w:w="1068" w:type="dxa"/>
            <w:gridSpan w:val="2"/>
            <w:vAlign w:val="center"/>
          </w:tcPr>
          <w:p w:rsidR="003010AD" w:rsidRPr="00B336C4" w:rsidRDefault="003010AD" w:rsidP="00CE4257">
            <w:pPr>
              <w:ind w:left="-75" w:right="-75"/>
              <w:jc w:val="center"/>
              <w:rPr>
                <w:rFonts w:ascii="Bembo Std" w:hAnsi="Bembo Std" w:cs="Calibri Light"/>
                <w:b/>
                <w:bCs/>
                <w:color w:val="000000"/>
                <w:sz w:val="20"/>
                <w:szCs w:val="20"/>
              </w:rPr>
            </w:pPr>
            <w:r w:rsidRPr="00B336C4">
              <w:rPr>
                <w:rFonts w:ascii="Bembo Std" w:hAnsi="Bembo Std" w:cs="Calibri Light"/>
                <w:b/>
                <w:bCs/>
                <w:color w:val="000000"/>
                <w:sz w:val="20"/>
                <w:szCs w:val="20"/>
              </w:rPr>
              <w:t>Precio Unitario US$</w:t>
            </w:r>
          </w:p>
        </w:tc>
        <w:tc>
          <w:tcPr>
            <w:tcW w:w="1417" w:type="dxa"/>
            <w:gridSpan w:val="2"/>
            <w:shd w:val="clear" w:color="auto" w:fill="auto"/>
            <w:vAlign w:val="center"/>
            <w:hideMark/>
          </w:tcPr>
          <w:p w:rsidR="003010AD" w:rsidRPr="00B336C4" w:rsidRDefault="003010AD" w:rsidP="00CE4257">
            <w:pPr>
              <w:ind w:left="-75" w:right="-75"/>
              <w:jc w:val="center"/>
              <w:rPr>
                <w:rFonts w:ascii="Bembo Std" w:hAnsi="Bembo Std" w:cs="Calibri Light"/>
                <w:b/>
                <w:bCs/>
                <w:color w:val="000000"/>
                <w:sz w:val="20"/>
                <w:szCs w:val="20"/>
              </w:rPr>
            </w:pPr>
            <w:r w:rsidRPr="00B336C4">
              <w:rPr>
                <w:rFonts w:ascii="Bembo Std" w:hAnsi="Bembo Std" w:cs="Calibri Light"/>
                <w:b/>
                <w:bCs/>
                <w:color w:val="000000"/>
                <w:sz w:val="20"/>
                <w:szCs w:val="20"/>
              </w:rPr>
              <w:t>Monto Total</w:t>
            </w:r>
          </w:p>
          <w:p w:rsidR="003010AD" w:rsidRPr="00B336C4" w:rsidRDefault="003010AD" w:rsidP="00CE4257">
            <w:pPr>
              <w:ind w:left="-75" w:right="-75"/>
              <w:jc w:val="center"/>
              <w:rPr>
                <w:rFonts w:ascii="Bembo Std" w:hAnsi="Bembo Std" w:cs="Calibri Light"/>
                <w:b/>
                <w:bCs/>
                <w:color w:val="000000"/>
                <w:sz w:val="20"/>
                <w:szCs w:val="20"/>
              </w:rPr>
            </w:pPr>
            <w:r w:rsidRPr="00B336C4">
              <w:rPr>
                <w:rFonts w:ascii="Bembo Std" w:hAnsi="Bembo Std" w:cs="Calibri Light"/>
                <w:b/>
                <w:bCs/>
                <w:color w:val="000000"/>
                <w:sz w:val="20"/>
                <w:szCs w:val="20"/>
              </w:rPr>
              <w:t>US$</w:t>
            </w:r>
          </w:p>
        </w:tc>
      </w:tr>
      <w:tr w:rsidR="003010AD" w:rsidRPr="00045955" w:rsidTr="003010AD">
        <w:trPr>
          <w:trHeight w:val="499"/>
        </w:trPr>
        <w:tc>
          <w:tcPr>
            <w:tcW w:w="1068" w:type="dxa"/>
            <w:shd w:val="clear" w:color="auto" w:fill="auto"/>
            <w:noWrap/>
            <w:vAlign w:val="center"/>
          </w:tcPr>
          <w:p w:rsidR="003010AD" w:rsidRPr="001265C7" w:rsidRDefault="003010AD" w:rsidP="00CE4257">
            <w:pPr>
              <w:tabs>
                <w:tab w:val="right" w:pos="7272"/>
              </w:tabs>
              <w:jc w:val="center"/>
              <w:rPr>
                <w:rFonts w:ascii="Bembo Std" w:hAnsi="Bembo Std" w:cs="Calibri Light"/>
                <w:iCs/>
                <w:sz w:val="20"/>
                <w:szCs w:val="20"/>
              </w:rPr>
            </w:pPr>
            <w:r w:rsidRPr="001265C7">
              <w:rPr>
                <w:rFonts w:ascii="Bembo Std" w:hAnsi="Bembo Std" w:cs="Calibri Light"/>
                <w:sz w:val="20"/>
                <w:szCs w:val="20"/>
              </w:rPr>
              <w:t>3</w:t>
            </w:r>
          </w:p>
        </w:tc>
        <w:tc>
          <w:tcPr>
            <w:tcW w:w="1338" w:type="dxa"/>
            <w:vAlign w:val="center"/>
          </w:tcPr>
          <w:p w:rsidR="003010AD" w:rsidRPr="001265C7" w:rsidRDefault="003010AD" w:rsidP="00CE4257">
            <w:pPr>
              <w:tabs>
                <w:tab w:val="right" w:pos="7272"/>
              </w:tabs>
              <w:jc w:val="center"/>
              <w:rPr>
                <w:rFonts w:ascii="Bembo Std" w:hAnsi="Bembo Std" w:cs="Calibri Light"/>
                <w:iCs/>
                <w:sz w:val="20"/>
                <w:szCs w:val="20"/>
              </w:rPr>
            </w:pPr>
            <w:r w:rsidRPr="001265C7">
              <w:rPr>
                <w:rFonts w:ascii="Bembo Std" w:hAnsi="Bembo Std" w:cs="Calibri Light"/>
                <w:iCs/>
                <w:sz w:val="20"/>
                <w:szCs w:val="20"/>
              </w:rPr>
              <w:t>60206025</w:t>
            </w:r>
          </w:p>
        </w:tc>
        <w:tc>
          <w:tcPr>
            <w:tcW w:w="3548" w:type="dxa"/>
            <w:shd w:val="clear" w:color="auto" w:fill="auto"/>
            <w:noWrap/>
            <w:vAlign w:val="center"/>
          </w:tcPr>
          <w:p w:rsidR="003010AD" w:rsidRPr="001265C7" w:rsidRDefault="003010AD" w:rsidP="00CE4257">
            <w:pPr>
              <w:tabs>
                <w:tab w:val="right" w:pos="7272"/>
              </w:tabs>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PROYECTOR MULTIMEDIA DE PRESTACIONES MEDIAS.</w:t>
            </w:r>
          </w:p>
          <w:p w:rsidR="003010AD" w:rsidRPr="001265C7" w:rsidRDefault="003010AD" w:rsidP="00CE4257">
            <w:pPr>
              <w:tabs>
                <w:tab w:val="right" w:pos="7272"/>
              </w:tabs>
              <w:jc w:val="both"/>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Marca: Epson</w:t>
            </w:r>
          </w:p>
          <w:p w:rsidR="003010AD" w:rsidRPr="001265C7" w:rsidRDefault="003010AD" w:rsidP="00CE4257">
            <w:pPr>
              <w:tabs>
                <w:tab w:val="right" w:pos="7272"/>
              </w:tabs>
              <w:jc w:val="both"/>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Modelo: V11H985020</w:t>
            </w:r>
          </w:p>
        </w:tc>
        <w:tc>
          <w:tcPr>
            <w:tcW w:w="1134" w:type="dxa"/>
            <w:gridSpan w:val="2"/>
            <w:shd w:val="clear" w:color="auto" w:fill="auto"/>
            <w:noWrap/>
            <w:vAlign w:val="center"/>
          </w:tcPr>
          <w:p w:rsidR="003010AD" w:rsidRPr="001265C7" w:rsidRDefault="003010AD" w:rsidP="00CE4257">
            <w:pPr>
              <w:jc w:val="center"/>
              <w:rPr>
                <w:rFonts w:ascii="Bembo Std" w:hAnsi="Bembo Std" w:cs="Calibri Light"/>
                <w:iCs/>
                <w:sz w:val="20"/>
                <w:szCs w:val="20"/>
              </w:rPr>
            </w:pPr>
            <w:r w:rsidRPr="001265C7">
              <w:rPr>
                <w:rFonts w:ascii="Bembo Std" w:hAnsi="Bembo Std" w:cs="Calibri Light"/>
                <w:sz w:val="20"/>
                <w:szCs w:val="20"/>
                <w:lang w:eastAsia="en-US"/>
              </w:rPr>
              <w:t>c/u</w:t>
            </w:r>
          </w:p>
        </w:tc>
        <w:tc>
          <w:tcPr>
            <w:tcW w:w="1134" w:type="dxa"/>
            <w:gridSpan w:val="2"/>
            <w:shd w:val="clear" w:color="auto" w:fill="auto"/>
            <w:noWrap/>
            <w:vAlign w:val="center"/>
          </w:tcPr>
          <w:p w:rsidR="003010AD" w:rsidRPr="001265C7" w:rsidRDefault="003010AD" w:rsidP="00CE4257">
            <w:pPr>
              <w:tabs>
                <w:tab w:val="right" w:pos="7272"/>
              </w:tabs>
              <w:jc w:val="center"/>
              <w:rPr>
                <w:rFonts w:ascii="Bembo Std" w:hAnsi="Bembo Std" w:cs="Calibri Light"/>
                <w:iCs/>
                <w:sz w:val="20"/>
                <w:szCs w:val="20"/>
              </w:rPr>
            </w:pPr>
            <w:r w:rsidRPr="001265C7">
              <w:rPr>
                <w:rFonts w:ascii="Bembo Std" w:hAnsi="Bembo Std" w:cs="Calibri Light"/>
                <w:iCs/>
                <w:sz w:val="20"/>
                <w:szCs w:val="20"/>
              </w:rPr>
              <w:t>5</w:t>
            </w:r>
          </w:p>
        </w:tc>
        <w:tc>
          <w:tcPr>
            <w:tcW w:w="1068" w:type="dxa"/>
            <w:gridSpan w:val="2"/>
            <w:vAlign w:val="center"/>
          </w:tcPr>
          <w:p w:rsidR="003010AD" w:rsidRPr="001265C7" w:rsidRDefault="003010AD" w:rsidP="00CE4257">
            <w:pPr>
              <w:tabs>
                <w:tab w:val="right" w:pos="7272"/>
              </w:tabs>
              <w:jc w:val="right"/>
              <w:rPr>
                <w:rFonts w:ascii="Bembo Std" w:hAnsi="Bembo Std" w:cs="Calibri Light"/>
                <w:iCs/>
                <w:sz w:val="20"/>
                <w:szCs w:val="20"/>
              </w:rPr>
            </w:pPr>
            <w:r w:rsidRPr="001265C7">
              <w:rPr>
                <w:rFonts w:ascii="Bembo Std" w:hAnsi="Bembo Std" w:cs="Calibri Light"/>
                <w:iCs/>
                <w:sz w:val="20"/>
                <w:szCs w:val="20"/>
              </w:rPr>
              <w:t>954.95</w:t>
            </w:r>
          </w:p>
        </w:tc>
        <w:tc>
          <w:tcPr>
            <w:tcW w:w="1417" w:type="dxa"/>
            <w:gridSpan w:val="2"/>
            <w:shd w:val="clear" w:color="auto" w:fill="auto"/>
            <w:noWrap/>
            <w:vAlign w:val="center"/>
          </w:tcPr>
          <w:p w:rsidR="003010AD" w:rsidRPr="001265C7" w:rsidRDefault="003010AD" w:rsidP="00CE4257">
            <w:pPr>
              <w:tabs>
                <w:tab w:val="right" w:pos="7272"/>
              </w:tabs>
              <w:jc w:val="right"/>
              <w:rPr>
                <w:rFonts w:ascii="Bembo Std" w:hAnsi="Bembo Std" w:cs="Calibri Light"/>
                <w:iCs/>
                <w:sz w:val="20"/>
                <w:szCs w:val="20"/>
              </w:rPr>
            </w:pPr>
            <w:r w:rsidRPr="001265C7">
              <w:rPr>
                <w:rFonts w:ascii="Bembo Std" w:hAnsi="Bembo Std" w:cs="Calibri Light"/>
                <w:iCs/>
                <w:sz w:val="20"/>
                <w:szCs w:val="20"/>
              </w:rPr>
              <w:t>4,774.75</w:t>
            </w:r>
          </w:p>
        </w:tc>
      </w:tr>
      <w:tr w:rsidR="003010AD" w:rsidRPr="00045955" w:rsidTr="003010AD">
        <w:trPr>
          <w:trHeight w:val="499"/>
        </w:trPr>
        <w:tc>
          <w:tcPr>
            <w:tcW w:w="1068" w:type="dxa"/>
            <w:shd w:val="clear" w:color="auto" w:fill="auto"/>
            <w:noWrap/>
            <w:vAlign w:val="center"/>
          </w:tcPr>
          <w:p w:rsidR="003010AD" w:rsidRPr="001265C7" w:rsidRDefault="003010AD" w:rsidP="00CE4257">
            <w:pPr>
              <w:tabs>
                <w:tab w:val="right" w:pos="7272"/>
              </w:tabs>
              <w:jc w:val="center"/>
              <w:rPr>
                <w:rFonts w:ascii="Bembo Std" w:hAnsi="Bembo Std" w:cs="Calibri Light"/>
                <w:sz w:val="20"/>
                <w:szCs w:val="20"/>
              </w:rPr>
            </w:pPr>
            <w:r w:rsidRPr="001265C7">
              <w:rPr>
                <w:rFonts w:ascii="Bembo Std" w:hAnsi="Bembo Std" w:cs="Calibri Light"/>
                <w:sz w:val="20"/>
                <w:szCs w:val="20"/>
              </w:rPr>
              <w:t>4</w:t>
            </w:r>
          </w:p>
        </w:tc>
        <w:tc>
          <w:tcPr>
            <w:tcW w:w="1338" w:type="dxa"/>
            <w:vAlign w:val="center"/>
          </w:tcPr>
          <w:p w:rsidR="003010AD" w:rsidRPr="001265C7" w:rsidRDefault="003010AD" w:rsidP="00CE4257">
            <w:pPr>
              <w:tabs>
                <w:tab w:val="right" w:pos="7272"/>
              </w:tabs>
              <w:jc w:val="center"/>
              <w:rPr>
                <w:rFonts w:ascii="Bembo Std" w:hAnsi="Bembo Std" w:cs="Calibri Light"/>
                <w:iCs/>
                <w:sz w:val="20"/>
                <w:szCs w:val="20"/>
              </w:rPr>
            </w:pPr>
            <w:r w:rsidRPr="001265C7">
              <w:rPr>
                <w:rFonts w:ascii="Bembo Std" w:hAnsi="Bembo Std" w:cs="Calibri Light"/>
                <w:iCs/>
                <w:sz w:val="20"/>
                <w:szCs w:val="20"/>
              </w:rPr>
              <w:t>80303050</w:t>
            </w:r>
          </w:p>
        </w:tc>
        <w:tc>
          <w:tcPr>
            <w:tcW w:w="3548" w:type="dxa"/>
            <w:shd w:val="clear" w:color="auto" w:fill="auto"/>
            <w:noWrap/>
            <w:vAlign w:val="center"/>
          </w:tcPr>
          <w:p w:rsidR="003010AD" w:rsidRPr="001265C7" w:rsidRDefault="003010AD" w:rsidP="00CE4257">
            <w:pPr>
              <w:tabs>
                <w:tab w:val="right" w:pos="7272"/>
              </w:tabs>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LICENCIA DE ADOBE CREATIVE CLOUD.</w:t>
            </w:r>
          </w:p>
          <w:p w:rsidR="003010AD" w:rsidRPr="001265C7" w:rsidRDefault="003010AD" w:rsidP="00CE4257">
            <w:pPr>
              <w:tabs>
                <w:tab w:val="right" w:pos="7272"/>
              </w:tabs>
              <w:jc w:val="both"/>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 xml:space="preserve">Marca: Adobe </w:t>
            </w:r>
            <w:proofErr w:type="spellStart"/>
            <w:r w:rsidRPr="001265C7">
              <w:rPr>
                <w:rFonts w:ascii="Bembo Std" w:hAnsi="Bembo Std" w:cs="Calibri Light"/>
                <w:color w:val="000000"/>
                <w:sz w:val="20"/>
                <w:szCs w:val="20"/>
                <w:lang w:eastAsia="en-US"/>
              </w:rPr>
              <w:t>Creative</w:t>
            </w:r>
            <w:proofErr w:type="spellEnd"/>
            <w:r w:rsidRPr="001265C7">
              <w:rPr>
                <w:rFonts w:ascii="Bembo Std" w:hAnsi="Bembo Std" w:cs="Calibri Light"/>
                <w:color w:val="000000"/>
                <w:sz w:val="20"/>
                <w:szCs w:val="20"/>
                <w:lang w:eastAsia="en-US"/>
              </w:rPr>
              <w:t xml:space="preserve"> Cloud</w:t>
            </w:r>
          </w:p>
          <w:p w:rsidR="003010AD" w:rsidRPr="001265C7" w:rsidRDefault="003010AD" w:rsidP="00CE4257">
            <w:pPr>
              <w:tabs>
                <w:tab w:val="right" w:pos="7272"/>
              </w:tabs>
              <w:jc w:val="both"/>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Modelo: 65297750BC02A12</w:t>
            </w:r>
          </w:p>
        </w:tc>
        <w:tc>
          <w:tcPr>
            <w:tcW w:w="1134" w:type="dxa"/>
            <w:gridSpan w:val="2"/>
            <w:shd w:val="clear" w:color="auto" w:fill="auto"/>
            <w:noWrap/>
            <w:vAlign w:val="center"/>
          </w:tcPr>
          <w:p w:rsidR="003010AD" w:rsidRPr="001265C7" w:rsidRDefault="003010AD" w:rsidP="00CE4257">
            <w:pPr>
              <w:jc w:val="center"/>
              <w:rPr>
                <w:rFonts w:ascii="Bembo Std" w:hAnsi="Bembo Std" w:cs="Calibri Light"/>
                <w:sz w:val="20"/>
                <w:szCs w:val="20"/>
                <w:lang w:eastAsia="en-US"/>
              </w:rPr>
            </w:pPr>
            <w:r w:rsidRPr="001265C7">
              <w:rPr>
                <w:rFonts w:ascii="Bembo Std" w:hAnsi="Bembo Std" w:cs="Calibri Light"/>
                <w:sz w:val="20"/>
                <w:szCs w:val="20"/>
                <w:lang w:eastAsia="en-US"/>
              </w:rPr>
              <w:t>c/u</w:t>
            </w:r>
          </w:p>
        </w:tc>
        <w:tc>
          <w:tcPr>
            <w:tcW w:w="1134" w:type="dxa"/>
            <w:gridSpan w:val="2"/>
            <w:shd w:val="clear" w:color="auto" w:fill="auto"/>
            <w:noWrap/>
            <w:vAlign w:val="center"/>
          </w:tcPr>
          <w:p w:rsidR="003010AD" w:rsidRPr="001265C7" w:rsidRDefault="003010AD" w:rsidP="00CE4257">
            <w:pPr>
              <w:tabs>
                <w:tab w:val="right" w:pos="7272"/>
              </w:tabs>
              <w:jc w:val="center"/>
              <w:rPr>
                <w:rFonts w:ascii="Bembo Std" w:hAnsi="Bembo Std" w:cs="Calibri Light"/>
                <w:iCs/>
                <w:sz w:val="20"/>
                <w:szCs w:val="20"/>
              </w:rPr>
            </w:pPr>
            <w:r w:rsidRPr="001265C7">
              <w:rPr>
                <w:rFonts w:ascii="Bembo Std" w:hAnsi="Bembo Std" w:cs="Calibri Light"/>
                <w:iCs/>
                <w:sz w:val="20"/>
                <w:szCs w:val="20"/>
              </w:rPr>
              <w:t>1</w:t>
            </w:r>
          </w:p>
        </w:tc>
        <w:tc>
          <w:tcPr>
            <w:tcW w:w="1068" w:type="dxa"/>
            <w:gridSpan w:val="2"/>
            <w:vAlign w:val="center"/>
          </w:tcPr>
          <w:p w:rsidR="003010AD" w:rsidRPr="001265C7" w:rsidRDefault="003010AD" w:rsidP="00CE4257">
            <w:pPr>
              <w:tabs>
                <w:tab w:val="right" w:pos="7272"/>
              </w:tabs>
              <w:jc w:val="right"/>
              <w:rPr>
                <w:rFonts w:ascii="Bembo Std" w:hAnsi="Bembo Std" w:cs="Calibri Light"/>
                <w:iCs/>
                <w:sz w:val="20"/>
                <w:szCs w:val="20"/>
              </w:rPr>
            </w:pPr>
            <w:r w:rsidRPr="001265C7">
              <w:rPr>
                <w:rFonts w:ascii="Bembo Std" w:hAnsi="Bembo Std" w:cs="Calibri Light"/>
                <w:iCs/>
                <w:sz w:val="20"/>
                <w:szCs w:val="20"/>
              </w:rPr>
              <w:t>1,176.46</w:t>
            </w:r>
          </w:p>
        </w:tc>
        <w:tc>
          <w:tcPr>
            <w:tcW w:w="1417" w:type="dxa"/>
            <w:gridSpan w:val="2"/>
            <w:shd w:val="clear" w:color="auto" w:fill="auto"/>
            <w:noWrap/>
            <w:vAlign w:val="center"/>
          </w:tcPr>
          <w:p w:rsidR="003010AD" w:rsidRPr="001265C7" w:rsidRDefault="003010AD" w:rsidP="00CE4257">
            <w:pPr>
              <w:tabs>
                <w:tab w:val="right" w:pos="7272"/>
              </w:tabs>
              <w:jc w:val="right"/>
              <w:rPr>
                <w:rFonts w:ascii="Bembo Std" w:hAnsi="Bembo Std" w:cs="Calibri Light"/>
                <w:iCs/>
                <w:sz w:val="20"/>
                <w:szCs w:val="20"/>
              </w:rPr>
            </w:pPr>
            <w:r w:rsidRPr="001265C7">
              <w:rPr>
                <w:rFonts w:ascii="Bembo Std" w:hAnsi="Bembo Std" w:cs="Calibri Light"/>
                <w:iCs/>
                <w:sz w:val="20"/>
                <w:szCs w:val="20"/>
              </w:rPr>
              <w:t>1,176.46</w:t>
            </w:r>
          </w:p>
        </w:tc>
      </w:tr>
      <w:tr w:rsidR="003010AD" w:rsidRPr="00045955" w:rsidTr="003010AD">
        <w:trPr>
          <w:trHeight w:val="499"/>
        </w:trPr>
        <w:tc>
          <w:tcPr>
            <w:tcW w:w="1068" w:type="dxa"/>
            <w:shd w:val="clear" w:color="auto" w:fill="auto"/>
            <w:noWrap/>
            <w:vAlign w:val="center"/>
          </w:tcPr>
          <w:p w:rsidR="003010AD" w:rsidRPr="001265C7" w:rsidRDefault="003010AD" w:rsidP="00CE4257">
            <w:pPr>
              <w:tabs>
                <w:tab w:val="right" w:pos="7272"/>
              </w:tabs>
              <w:jc w:val="center"/>
              <w:rPr>
                <w:rFonts w:ascii="Bembo Std" w:hAnsi="Bembo Std" w:cs="Calibri Light"/>
                <w:sz w:val="20"/>
                <w:szCs w:val="20"/>
              </w:rPr>
            </w:pPr>
            <w:r w:rsidRPr="001265C7">
              <w:rPr>
                <w:rFonts w:ascii="Bembo Std" w:hAnsi="Bembo Std" w:cs="Calibri Light"/>
                <w:sz w:val="20"/>
                <w:szCs w:val="20"/>
              </w:rPr>
              <w:t>5</w:t>
            </w:r>
          </w:p>
        </w:tc>
        <w:tc>
          <w:tcPr>
            <w:tcW w:w="1338" w:type="dxa"/>
            <w:vAlign w:val="center"/>
          </w:tcPr>
          <w:p w:rsidR="003010AD" w:rsidRPr="001265C7" w:rsidRDefault="003010AD" w:rsidP="00CE4257">
            <w:pPr>
              <w:tabs>
                <w:tab w:val="right" w:pos="7272"/>
              </w:tabs>
              <w:jc w:val="center"/>
              <w:rPr>
                <w:rFonts w:ascii="Bembo Std" w:hAnsi="Bembo Std" w:cs="Calibri Light"/>
                <w:iCs/>
                <w:sz w:val="20"/>
                <w:szCs w:val="20"/>
              </w:rPr>
            </w:pPr>
            <w:r w:rsidRPr="001265C7">
              <w:rPr>
                <w:rFonts w:ascii="Bembo Std" w:hAnsi="Bembo Std" w:cs="Calibri Light"/>
                <w:iCs/>
                <w:sz w:val="20"/>
                <w:szCs w:val="20"/>
              </w:rPr>
              <w:t>52161505</w:t>
            </w:r>
          </w:p>
        </w:tc>
        <w:tc>
          <w:tcPr>
            <w:tcW w:w="3548" w:type="dxa"/>
            <w:shd w:val="clear" w:color="auto" w:fill="auto"/>
            <w:noWrap/>
            <w:vAlign w:val="center"/>
          </w:tcPr>
          <w:p w:rsidR="003010AD" w:rsidRPr="001265C7" w:rsidRDefault="003010AD" w:rsidP="00CE4257">
            <w:pPr>
              <w:tabs>
                <w:tab w:val="right" w:pos="7272"/>
              </w:tabs>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TELEVISOR COLOR PANTALLAS 65" PANTALLA LED.</w:t>
            </w:r>
          </w:p>
          <w:p w:rsidR="003010AD" w:rsidRPr="001265C7" w:rsidRDefault="003010AD" w:rsidP="00CE4257">
            <w:pPr>
              <w:tabs>
                <w:tab w:val="right" w:pos="7272"/>
              </w:tabs>
              <w:jc w:val="both"/>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Marca: Samsung</w:t>
            </w:r>
          </w:p>
          <w:p w:rsidR="003010AD" w:rsidRPr="001265C7" w:rsidRDefault="003010AD" w:rsidP="00CE4257">
            <w:pPr>
              <w:tabs>
                <w:tab w:val="right" w:pos="7272"/>
              </w:tabs>
              <w:jc w:val="both"/>
              <w:rPr>
                <w:rFonts w:ascii="Bembo Std" w:hAnsi="Bembo Std" w:cs="Calibri Light"/>
                <w:color w:val="000000"/>
                <w:sz w:val="20"/>
                <w:szCs w:val="20"/>
                <w:lang w:eastAsia="en-US"/>
              </w:rPr>
            </w:pPr>
            <w:r w:rsidRPr="001265C7">
              <w:rPr>
                <w:rFonts w:ascii="Bembo Std" w:hAnsi="Bembo Std" w:cs="Calibri Light"/>
                <w:color w:val="000000"/>
                <w:sz w:val="20"/>
                <w:szCs w:val="20"/>
                <w:lang w:eastAsia="en-US"/>
              </w:rPr>
              <w:t>Modelo: QN65Q60AAPXPA</w:t>
            </w:r>
          </w:p>
        </w:tc>
        <w:tc>
          <w:tcPr>
            <w:tcW w:w="1134" w:type="dxa"/>
            <w:gridSpan w:val="2"/>
            <w:shd w:val="clear" w:color="auto" w:fill="auto"/>
            <w:noWrap/>
            <w:vAlign w:val="center"/>
          </w:tcPr>
          <w:p w:rsidR="003010AD" w:rsidRPr="001265C7" w:rsidRDefault="003010AD" w:rsidP="00CE4257">
            <w:pPr>
              <w:jc w:val="center"/>
              <w:rPr>
                <w:rFonts w:ascii="Bembo Std" w:hAnsi="Bembo Std" w:cs="Calibri Light"/>
                <w:sz w:val="20"/>
                <w:szCs w:val="20"/>
                <w:lang w:eastAsia="en-US"/>
              </w:rPr>
            </w:pPr>
            <w:r w:rsidRPr="001265C7">
              <w:rPr>
                <w:rFonts w:ascii="Bembo Std" w:hAnsi="Bembo Std" w:cs="Calibri Light"/>
                <w:sz w:val="20"/>
                <w:szCs w:val="20"/>
                <w:lang w:eastAsia="en-US"/>
              </w:rPr>
              <w:t>c/u</w:t>
            </w:r>
          </w:p>
        </w:tc>
        <w:tc>
          <w:tcPr>
            <w:tcW w:w="1134" w:type="dxa"/>
            <w:gridSpan w:val="2"/>
            <w:shd w:val="clear" w:color="auto" w:fill="auto"/>
            <w:noWrap/>
            <w:vAlign w:val="center"/>
          </w:tcPr>
          <w:p w:rsidR="003010AD" w:rsidRPr="001265C7" w:rsidRDefault="003010AD" w:rsidP="00CE4257">
            <w:pPr>
              <w:tabs>
                <w:tab w:val="right" w:pos="7272"/>
              </w:tabs>
              <w:jc w:val="center"/>
              <w:rPr>
                <w:rFonts w:ascii="Bembo Std" w:hAnsi="Bembo Std" w:cs="Calibri Light"/>
                <w:iCs/>
                <w:sz w:val="20"/>
                <w:szCs w:val="20"/>
              </w:rPr>
            </w:pPr>
            <w:r w:rsidRPr="001265C7">
              <w:rPr>
                <w:rFonts w:ascii="Bembo Std" w:hAnsi="Bembo Std" w:cs="Calibri Light"/>
                <w:iCs/>
                <w:sz w:val="20"/>
                <w:szCs w:val="20"/>
              </w:rPr>
              <w:t>2</w:t>
            </w:r>
          </w:p>
        </w:tc>
        <w:tc>
          <w:tcPr>
            <w:tcW w:w="1068" w:type="dxa"/>
            <w:gridSpan w:val="2"/>
            <w:vAlign w:val="center"/>
          </w:tcPr>
          <w:p w:rsidR="003010AD" w:rsidRPr="001265C7" w:rsidRDefault="003010AD" w:rsidP="00CE4257">
            <w:pPr>
              <w:tabs>
                <w:tab w:val="right" w:pos="7272"/>
              </w:tabs>
              <w:jc w:val="right"/>
              <w:rPr>
                <w:rFonts w:ascii="Bembo Std" w:hAnsi="Bembo Std" w:cs="Calibri Light"/>
                <w:iCs/>
                <w:sz w:val="20"/>
                <w:szCs w:val="20"/>
              </w:rPr>
            </w:pPr>
            <w:r w:rsidRPr="001265C7">
              <w:rPr>
                <w:rFonts w:ascii="Bembo Std" w:hAnsi="Bembo Std" w:cs="Calibri Light"/>
                <w:iCs/>
                <w:sz w:val="20"/>
                <w:szCs w:val="20"/>
              </w:rPr>
              <w:t>1,057.00</w:t>
            </w:r>
          </w:p>
        </w:tc>
        <w:tc>
          <w:tcPr>
            <w:tcW w:w="1417" w:type="dxa"/>
            <w:gridSpan w:val="2"/>
            <w:shd w:val="clear" w:color="auto" w:fill="auto"/>
            <w:noWrap/>
            <w:vAlign w:val="center"/>
          </w:tcPr>
          <w:p w:rsidR="003010AD" w:rsidRPr="001265C7" w:rsidRDefault="003010AD" w:rsidP="00CE4257">
            <w:pPr>
              <w:tabs>
                <w:tab w:val="right" w:pos="7272"/>
              </w:tabs>
              <w:jc w:val="right"/>
              <w:rPr>
                <w:rFonts w:ascii="Bembo Std" w:hAnsi="Bembo Std" w:cs="Calibri Light"/>
                <w:iCs/>
                <w:sz w:val="20"/>
                <w:szCs w:val="20"/>
              </w:rPr>
            </w:pPr>
            <w:r w:rsidRPr="001265C7">
              <w:rPr>
                <w:rFonts w:ascii="Bembo Std" w:hAnsi="Bembo Std" w:cs="Calibri Light"/>
                <w:iCs/>
                <w:sz w:val="20"/>
                <w:szCs w:val="20"/>
              </w:rPr>
              <w:t>2,114.00</w:t>
            </w:r>
          </w:p>
        </w:tc>
      </w:tr>
      <w:bookmarkEnd w:id="4"/>
      <w:tr w:rsidR="003010AD" w:rsidRPr="005C2B7B" w:rsidTr="003010AD">
        <w:tblPrEx>
          <w:jc w:val="center"/>
          <w:tblInd w:w="0" w:type="dxa"/>
        </w:tblPrEx>
        <w:trPr>
          <w:gridAfter w:val="1"/>
          <w:wAfter w:w="75" w:type="dxa"/>
          <w:trHeight w:val="337"/>
          <w:jc w:val="center"/>
        </w:trPr>
        <w:tc>
          <w:tcPr>
            <w:tcW w:w="5954" w:type="dxa"/>
            <w:gridSpan w:val="3"/>
            <w:shd w:val="clear" w:color="auto" w:fill="auto"/>
            <w:noWrap/>
            <w:vAlign w:val="center"/>
          </w:tcPr>
          <w:p w:rsidR="003010AD" w:rsidRDefault="003010AD" w:rsidP="00CE4257">
            <w:pPr>
              <w:tabs>
                <w:tab w:val="right" w:pos="7272"/>
              </w:tabs>
              <w:spacing w:before="60" w:after="60"/>
              <w:rPr>
                <w:rFonts w:ascii="Bembo Std" w:eastAsia="Times New Roman" w:hAnsi="Bembo Std" w:cs="Times New Roman"/>
                <w:b/>
                <w:color w:val="00000A"/>
                <w:kern w:val="0"/>
                <w:sz w:val="22"/>
                <w:szCs w:val="22"/>
                <w:lang w:eastAsia="es-AR" w:bidi="ar-SA"/>
              </w:rPr>
            </w:pPr>
            <w:r w:rsidRPr="00803601">
              <w:rPr>
                <w:rFonts w:ascii="Bembo Std" w:eastAsia="Times New Roman" w:hAnsi="Bembo Std" w:cs="Times New Roman"/>
                <w:b/>
                <w:color w:val="00000A"/>
                <w:kern w:val="0"/>
                <w:sz w:val="22"/>
                <w:szCs w:val="22"/>
                <w:lang w:eastAsia="es-AR" w:bidi="ar-SA"/>
              </w:rPr>
              <w:t>FORMA DE PAGO:</w:t>
            </w:r>
          </w:p>
          <w:p w:rsidR="003010AD" w:rsidRPr="00D018D4" w:rsidRDefault="003010AD" w:rsidP="00CE4257">
            <w:pPr>
              <w:widowControl/>
              <w:jc w:val="both"/>
              <w:rPr>
                <w:rFonts w:ascii="Bembo Std" w:eastAsia="Times New Roman" w:hAnsi="Bembo Std" w:cs="Times New Roman"/>
                <w:kern w:val="0"/>
                <w:sz w:val="22"/>
                <w:szCs w:val="22"/>
                <w:lang w:bidi="ar-SA"/>
              </w:rPr>
            </w:pPr>
            <w:r w:rsidRPr="00B336C4">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PHGF-TF0A8267, Donación Abordaje de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w:t>
            </w:r>
          </w:p>
        </w:tc>
        <w:tc>
          <w:tcPr>
            <w:tcW w:w="1116" w:type="dxa"/>
            <w:shd w:val="clear" w:color="auto" w:fill="auto"/>
            <w:noWrap/>
            <w:vAlign w:val="center"/>
          </w:tcPr>
          <w:p w:rsidR="003010AD" w:rsidRPr="005C2B7B" w:rsidRDefault="003010AD" w:rsidP="00CE4257">
            <w:pPr>
              <w:jc w:val="center"/>
              <w:rPr>
                <w:rFonts w:ascii="Bembo Std" w:hAnsi="Bembo Std" w:cs="Calibri Light"/>
                <w:iCs/>
                <w:sz w:val="18"/>
                <w:szCs w:val="20"/>
              </w:rPr>
            </w:pPr>
          </w:p>
        </w:tc>
        <w:tc>
          <w:tcPr>
            <w:tcW w:w="1134" w:type="dxa"/>
            <w:gridSpan w:val="2"/>
            <w:shd w:val="clear" w:color="auto" w:fill="auto"/>
            <w:noWrap/>
            <w:vAlign w:val="center"/>
          </w:tcPr>
          <w:p w:rsidR="003010AD" w:rsidRPr="005C2B7B" w:rsidRDefault="003010AD" w:rsidP="00CE4257">
            <w:pPr>
              <w:tabs>
                <w:tab w:val="right" w:pos="7272"/>
              </w:tabs>
              <w:spacing w:before="60" w:after="60"/>
              <w:jc w:val="center"/>
              <w:rPr>
                <w:rFonts w:ascii="Bembo Std" w:hAnsi="Bembo Std" w:cs="Calibri Light"/>
                <w:iCs/>
                <w:sz w:val="18"/>
                <w:szCs w:val="20"/>
              </w:rPr>
            </w:pPr>
          </w:p>
        </w:tc>
        <w:tc>
          <w:tcPr>
            <w:tcW w:w="1011" w:type="dxa"/>
            <w:gridSpan w:val="2"/>
          </w:tcPr>
          <w:p w:rsidR="003010AD" w:rsidRPr="005C2B7B" w:rsidRDefault="003010AD" w:rsidP="00CE4257">
            <w:pPr>
              <w:tabs>
                <w:tab w:val="right" w:pos="7272"/>
              </w:tabs>
              <w:spacing w:before="60" w:after="60"/>
              <w:jc w:val="center"/>
              <w:rPr>
                <w:rFonts w:ascii="Bembo Std" w:hAnsi="Bembo Std" w:cs="Calibri Light"/>
                <w:iCs/>
                <w:sz w:val="18"/>
                <w:szCs w:val="20"/>
              </w:rPr>
            </w:pPr>
          </w:p>
        </w:tc>
        <w:tc>
          <w:tcPr>
            <w:tcW w:w="1417" w:type="dxa"/>
            <w:gridSpan w:val="2"/>
            <w:shd w:val="clear" w:color="auto" w:fill="auto"/>
            <w:noWrap/>
            <w:vAlign w:val="center"/>
          </w:tcPr>
          <w:p w:rsidR="003010AD" w:rsidRPr="005C2B7B" w:rsidRDefault="003010AD" w:rsidP="00CE4257">
            <w:pPr>
              <w:tabs>
                <w:tab w:val="right" w:pos="7272"/>
              </w:tabs>
              <w:spacing w:before="60" w:after="60"/>
              <w:jc w:val="center"/>
              <w:rPr>
                <w:rFonts w:ascii="Bembo Std" w:hAnsi="Bembo Std" w:cs="Calibri Light"/>
                <w:iCs/>
                <w:sz w:val="18"/>
                <w:szCs w:val="20"/>
              </w:rPr>
            </w:pPr>
          </w:p>
        </w:tc>
      </w:tr>
    </w:tbl>
    <w:p w:rsidR="003010AD" w:rsidRPr="00C06459" w:rsidRDefault="003010AD" w:rsidP="003010AD">
      <w:pPr>
        <w:ind w:right="-376"/>
        <w:jc w:val="both"/>
        <w:rPr>
          <w:rFonts w:ascii="Calibri" w:hAnsi="Calibri"/>
          <w:b/>
          <w:color w:val="000000"/>
          <w:sz w:val="20"/>
          <w:szCs w:val="20"/>
        </w:rPr>
      </w:pPr>
    </w:p>
    <w:tbl>
      <w:tblPr>
        <w:tblW w:w="103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
        <w:gridCol w:w="8"/>
        <w:gridCol w:w="5954"/>
        <w:gridCol w:w="1485"/>
        <w:gridCol w:w="820"/>
        <w:gridCol w:w="1089"/>
        <w:gridCol w:w="959"/>
        <w:gridCol w:w="11"/>
        <w:gridCol w:w="8"/>
      </w:tblGrid>
      <w:tr w:rsidR="003010AD" w:rsidRPr="00803601" w:rsidTr="00CE4257">
        <w:trPr>
          <w:gridAfter w:val="2"/>
          <w:wAfter w:w="19" w:type="dxa"/>
          <w:trHeight w:val="716"/>
          <w:jc w:val="right"/>
        </w:trPr>
        <w:tc>
          <w:tcPr>
            <w:tcW w:w="5973" w:type="dxa"/>
            <w:gridSpan w:val="3"/>
            <w:noWrap/>
            <w:vAlign w:val="center"/>
          </w:tcPr>
          <w:p w:rsidR="003010AD" w:rsidRPr="00B336C4" w:rsidRDefault="003010AD" w:rsidP="00CE4257">
            <w:pPr>
              <w:widowControl/>
              <w:jc w:val="both"/>
              <w:rPr>
                <w:rFonts w:ascii="Bembo Std" w:eastAsia="Times New Roman" w:hAnsi="Bembo Std" w:cs="Times New Roman"/>
                <w:kern w:val="0"/>
                <w:sz w:val="22"/>
                <w:szCs w:val="22"/>
                <w:lang w:bidi="ar-SA"/>
              </w:rPr>
            </w:pPr>
            <w:r w:rsidRPr="00B336C4">
              <w:rPr>
                <w:rFonts w:ascii="Bembo Std" w:eastAsia="Times New Roman" w:hAnsi="Bembo Std" w:cs="Times New Roman"/>
                <w:kern w:val="0"/>
                <w:sz w:val="22"/>
                <w:szCs w:val="22"/>
                <w:lang w:bidi="ar-SA"/>
              </w:rPr>
              <w:lastRenderedPageBreak/>
              <w:t>las retenciones correspondientes según ley y líquido a pagar, deberá ser por el número de bienes o servicios entregados.</w:t>
            </w:r>
          </w:p>
          <w:p w:rsidR="003010AD" w:rsidRPr="00B336C4" w:rsidRDefault="003010AD" w:rsidP="00CE4257">
            <w:pPr>
              <w:widowControl/>
              <w:jc w:val="both"/>
              <w:rPr>
                <w:rFonts w:ascii="Bembo Std" w:eastAsia="Times New Roman" w:hAnsi="Bembo Std" w:cs="Times New Roman"/>
                <w:kern w:val="0"/>
                <w:sz w:val="22"/>
                <w:szCs w:val="22"/>
                <w:lang w:bidi="ar-SA"/>
              </w:rPr>
            </w:pPr>
            <w:r w:rsidRPr="00B336C4">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3010AD" w:rsidRPr="00B336C4" w:rsidRDefault="003010AD" w:rsidP="00CE4257">
            <w:pPr>
              <w:widowControl/>
              <w:jc w:val="both"/>
              <w:rPr>
                <w:rFonts w:ascii="Bembo Std" w:eastAsia="Times New Roman" w:hAnsi="Bembo Std" w:cs="Times New Roman"/>
                <w:kern w:val="0"/>
                <w:sz w:val="22"/>
                <w:szCs w:val="22"/>
                <w:lang w:bidi="ar-SA"/>
              </w:rPr>
            </w:pPr>
            <w:r w:rsidRPr="00B336C4">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3010AD" w:rsidRPr="00B336C4" w:rsidRDefault="003010AD" w:rsidP="00CE4257">
            <w:pPr>
              <w:widowControl/>
              <w:jc w:val="both"/>
              <w:rPr>
                <w:rFonts w:ascii="Bembo Std" w:eastAsia="Times New Roman" w:hAnsi="Bembo Std" w:cs="Times New Roman"/>
                <w:kern w:val="0"/>
                <w:sz w:val="22"/>
                <w:szCs w:val="22"/>
                <w:lang w:bidi="ar-SA"/>
              </w:rPr>
            </w:pPr>
          </w:p>
          <w:p w:rsidR="003010AD" w:rsidRPr="00B336C4" w:rsidRDefault="003010AD" w:rsidP="00CE4257">
            <w:pPr>
              <w:widowControl/>
              <w:jc w:val="both"/>
              <w:rPr>
                <w:rFonts w:ascii="Bembo Std" w:eastAsia="Times New Roman" w:hAnsi="Bembo Std" w:cs="Times New Roman"/>
                <w:kern w:val="0"/>
                <w:sz w:val="22"/>
                <w:szCs w:val="22"/>
                <w:lang w:bidi="ar-SA"/>
              </w:rPr>
            </w:pPr>
            <w:r w:rsidRPr="00B336C4">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3010AD" w:rsidRPr="00B336C4" w:rsidRDefault="003010AD" w:rsidP="00CE4257">
            <w:pPr>
              <w:widowControl/>
              <w:jc w:val="both"/>
              <w:rPr>
                <w:rFonts w:ascii="Bembo Std" w:eastAsia="Times New Roman" w:hAnsi="Bembo Std" w:cs="Times New Roman"/>
                <w:kern w:val="0"/>
                <w:sz w:val="22"/>
                <w:szCs w:val="22"/>
                <w:lang w:bidi="ar-SA"/>
              </w:rPr>
            </w:pPr>
          </w:p>
          <w:p w:rsidR="003010AD" w:rsidRDefault="003010AD" w:rsidP="00CE4257">
            <w:pPr>
              <w:widowControl/>
              <w:jc w:val="both"/>
              <w:rPr>
                <w:rFonts w:ascii="Times New Roman" w:eastAsia="Times New Roman" w:hAnsi="Times New Roman" w:cs="Times New Roman"/>
                <w:kern w:val="0"/>
                <w:sz w:val="22"/>
                <w:szCs w:val="22"/>
                <w:lang w:bidi="ar-SA"/>
              </w:rPr>
            </w:pPr>
            <w:r w:rsidRPr="00B336C4">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B336C4">
              <w:rPr>
                <w:rFonts w:ascii="Times New Roman" w:eastAsia="Times New Roman" w:hAnsi="Times New Roman" w:cs="Times New Roman"/>
                <w:kern w:val="0"/>
                <w:sz w:val="22"/>
                <w:szCs w:val="22"/>
                <w:lang w:bidi="ar-SA"/>
              </w:rPr>
              <w:t>.</w:t>
            </w:r>
          </w:p>
          <w:p w:rsidR="003010AD" w:rsidRPr="00D018D4" w:rsidRDefault="003010AD" w:rsidP="00CE4257">
            <w:pPr>
              <w:widowControl/>
              <w:jc w:val="both"/>
              <w:rPr>
                <w:rFonts w:ascii="Times New Roman" w:eastAsia="Times New Roman" w:hAnsi="Times New Roman" w:cs="Times New Roman"/>
                <w:kern w:val="0"/>
                <w:sz w:val="22"/>
                <w:szCs w:val="22"/>
                <w:lang w:bidi="ar-SA"/>
              </w:rPr>
            </w:pPr>
          </w:p>
        </w:tc>
        <w:tc>
          <w:tcPr>
            <w:tcW w:w="1485" w:type="dxa"/>
          </w:tcPr>
          <w:p w:rsidR="003010AD" w:rsidRDefault="003010AD" w:rsidP="00CE4257">
            <w:pPr>
              <w:rPr>
                <w:rFonts w:ascii="Calibri" w:hAnsi="Calibri" w:cs="Arial"/>
                <w:color w:val="00000A"/>
                <w:sz w:val="16"/>
                <w:szCs w:val="16"/>
              </w:rPr>
            </w:pPr>
          </w:p>
        </w:tc>
        <w:tc>
          <w:tcPr>
            <w:tcW w:w="820" w:type="dxa"/>
            <w:shd w:val="clear" w:color="auto" w:fill="auto"/>
            <w:noWrap/>
            <w:vAlign w:val="center"/>
          </w:tcPr>
          <w:p w:rsidR="003010AD" w:rsidRDefault="003010AD" w:rsidP="00CE4257">
            <w:pPr>
              <w:jc w:val="center"/>
              <w:rPr>
                <w:rFonts w:ascii="Calibri" w:hAnsi="Calibri" w:cs="Calibri"/>
                <w:sz w:val="16"/>
                <w:szCs w:val="16"/>
              </w:rPr>
            </w:pPr>
          </w:p>
        </w:tc>
        <w:tc>
          <w:tcPr>
            <w:tcW w:w="1089" w:type="dxa"/>
            <w:noWrap/>
            <w:vAlign w:val="center"/>
          </w:tcPr>
          <w:p w:rsidR="003010AD" w:rsidRDefault="003010AD" w:rsidP="00CE4257">
            <w:pPr>
              <w:jc w:val="center"/>
              <w:rPr>
                <w:rFonts w:ascii="Calibri" w:hAnsi="Calibri" w:cs="Calibri"/>
                <w:sz w:val="16"/>
                <w:szCs w:val="16"/>
              </w:rPr>
            </w:pPr>
          </w:p>
        </w:tc>
        <w:tc>
          <w:tcPr>
            <w:tcW w:w="959" w:type="dxa"/>
            <w:noWrap/>
            <w:vAlign w:val="center"/>
          </w:tcPr>
          <w:p w:rsidR="003010AD" w:rsidRDefault="003010AD" w:rsidP="00CE4257">
            <w:pPr>
              <w:jc w:val="center"/>
              <w:rPr>
                <w:rFonts w:ascii="Calibri" w:hAnsi="Calibri" w:cs="Calibri"/>
                <w:sz w:val="16"/>
                <w:szCs w:val="16"/>
              </w:rPr>
            </w:pPr>
          </w:p>
        </w:tc>
      </w:tr>
      <w:tr w:rsidR="003010AD" w:rsidRPr="00803601" w:rsidTr="00CE4257">
        <w:trPr>
          <w:gridAfter w:val="2"/>
          <w:wAfter w:w="19" w:type="dxa"/>
          <w:trHeight w:val="716"/>
          <w:jc w:val="right"/>
        </w:trPr>
        <w:tc>
          <w:tcPr>
            <w:tcW w:w="5973" w:type="dxa"/>
            <w:gridSpan w:val="3"/>
            <w:noWrap/>
            <w:vAlign w:val="center"/>
          </w:tcPr>
          <w:p w:rsidR="003010AD" w:rsidRPr="00575DCB" w:rsidRDefault="003010AD" w:rsidP="00CE4257">
            <w:pPr>
              <w:pStyle w:val="Prrafodelista"/>
              <w:tabs>
                <w:tab w:val="left" w:pos="0"/>
              </w:tabs>
              <w:ind w:left="0"/>
              <w:jc w:val="both"/>
              <w:rPr>
                <w:rFonts w:ascii="Bembo Std" w:hAnsi="Bembo Std"/>
              </w:rPr>
            </w:pPr>
            <w:r w:rsidRPr="00575DCB">
              <w:rPr>
                <w:rFonts w:ascii="Bembo Std" w:hAnsi="Bembo Std"/>
                <w:b/>
              </w:rPr>
              <w:t xml:space="preserve">LUGAR DE </w:t>
            </w:r>
            <w:r>
              <w:rPr>
                <w:rFonts w:ascii="Bembo Std" w:hAnsi="Bembo Std"/>
                <w:b/>
              </w:rPr>
              <w:t>ENTREGA</w:t>
            </w:r>
            <w:r w:rsidRPr="00575DCB">
              <w:rPr>
                <w:rFonts w:ascii="Bembo Std" w:hAnsi="Bembo Std"/>
                <w:b/>
              </w:rPr>
              <w:t xml:space="preserve"> </w:t>
            </w:r>
            <w:r w:rsidRPr="00575DCB">
              <w:rPr>
                <w:rFonts w:ascii="Bembo Std" w:hAnsi="Bembo Std"/>
                <w:b/>
              </w:rPr>
              <w:fldChar w:fldCharType="begin"/>
            </w:r>
            <w:r w:rsidRPr="00575DCB">
              <w:rPr>
                <w:rFonts w:ascii="Bembo Std" w:hAnsi="Bembo Std"/>
                <w:b/>
              </w:rPr>
              <w:instrText xml:space="preserve"> XE "LUGAR DE ENTREGA DE LOS BIENES E INSTALACIÓN" </w:instrText>
            </w:r>
            <w:r w:rsidRPr="00575DCB">
              <w:rPr>
                <w:rFonts w:ascii="Bembo Std" w:hAnsi="Bembo Std"/>
                <w:b/>
              </w:rPr>
              <w:fldChar w:fldCharType="end"/>
            </w:r>
            <w:r w:rsidRPr="00575DCB">
              <w:rPr>
                <w:rFonts w:ascii="Bembo Std" w:hAnsi="Bembo Std"/>
                <w:b/>
              </w:rPr>
              <w:t>:</w:t>
            </w:r>
            <w:r w:rsidRPr="00575DCB">
              <w:rPr>
                <w:rFonts w:ascii="Bembo Std" w:hAnsi="Bembo Std"/>
                <w:b/>
                <w:color w:val="0000FF"/>
              </w:rPr>
              <w:t xml:space="preserve"> </w:t>
            </w:r>
            <w:r w:rsidRPr="00927200">
              <w:rPr>
                <w:rFonts w:ascii="Bembo Std" w:hAnsi="Bembo Std"/>
              </w:rPr>
              <w:t>Almacén El Paraíso, Colonia el Paraíso, final 6ª calle oriente N°1105 Barrio San Esteban, San Salvador</w:t>
            </w:r>
          </w:p>
        </w:tc>
        <w:tc>
          <w:tcPr>
            <w:tcW w:w="1485" w:type="dxa"/>
          </w:tcPr>
          <w:p w:rsidR="003010AD" w:rsidRDefault="003010AD" w:rsidP="00CE4257">
            <w:pPr>
              <w:rPr>
                <w:rFonts w:ascii="Calibri" w:hAnsi="Calibri" w:cs="Arial"/>
                <w:color w:val="00000A"/>
                <w:sz w:val="16"/>
                <w:szCs w:val="16"/>
              </w:rPr>
            </w:pPr>
          </w:p>
        </w:tc>
        <w:tc>
          <w:tcPr>
            <w:tcW w:w="820" w:type="dxa"/>
            <w:shd w:val="clear" w:color="auto" w:fill="auto"/>
            <w:noWrap/>
            <w:vAlign w:val="center"/>
          </w:tcPr>
          <w:p w:rsidR="003010AD" w:rsidRDefault="003010AD" w:rsidP="00CE4257">
            <w:pPr>
              <w:jc w:val="center"/>
              <w:rPr>
                <w:rFonts w:ascii="Calibri" w:hAnsi="Calibri" w:cs="Calibri"/>
                <w:sz w:val="16"/>
                <w:szCs w:val="16"/>
              </w:rPr>
            </w:pPr>
          </w:p>
        </w:tc>
        <w:tc>
          <w:tcPr>
            <w:tcW w:w="1089" w:type="dxa"/>
            <w:noWrap/>
            <w:vAlign w:val="center"/>
          </w:tcPr>
          <w:p w:rsidR="003010AD" w:rsidRDefault="003010AD" w:rsidP="00CE4257">
            <w:pPr>
              <w:jc w:val="center"/>
              <w:rPr>
                <w:rFonts w:ascii="Calibri" w:hAnsi="Calibri" w:cs="Calibri"/>
                <w:sz w:val="16"/>
                <w:szCs w:val="16"/>
              </w:rPr>
            </w:pPr>
          </w:p>
        </w:tc>
        <w:tc>
          <w:tcPr>
            <w:tcW w:w="959" w:type="dxa"/>
            <w:noWrap/>
            <w:vAlign w:val="center"/>
          </w:tcPr>
          <w:p w:rsidR="003010AD" w:rsidRDefault="003010AD" w:rsidP="00CE4257">
            <w:pPr>
              <w:jc w:val="center"/>
              <w:rPr>
                <w:rFonts w:ascii="Calibri" w:hAnsi="Calibri" w:cs="Calibri"/>
                <w:sz w:val="16"/>
                <w:szCs w:val="16"/>
              </w:rPr>
            </w:pPr>
          </w:p>
        </w:tc>
      </w:tr>
      <w:tr w:rsidR="003010AD" w:rsidRPr="00803601" w:rsidTr="00CE4257">
        <w:trPr>
          <w:gridAfter w:val="2"/>
          <w:wAfter w:w="19" w:type="dxa"/>
          <w:trHeight w:val="1085"/>
          <w:jc w:val="right"/>
        </w:trPr>
        <w:tc>
          <w:tcPr>
            <w:tcW w:w="5973" w:type="dxa"/>
            <w:gridSpan w:val="3"/>
            <w:noWrap/>
          </w:tcPr>
          <w:p w:rsidR="003010AD" w:rsidRPr="00123FD8" w:rsidRDefault="003010AD" w:rsidP="00CE4257">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sidRPr="001D4FC4">
              <w:rPr>
                <w:rFonts w:ascii="Bembo Std" w:hAnsi="Bembo Std" w:cs="Arial"/>
                <w:b/>
                <w:bCs/>
                <w:color w:val="0000FF"/>
                <w:sz w:val="22"/>
                <w:szCs w:val="22"/>
              </w:rPr>
              <w:t>LIC CESAR EDUARDO ZAVALETA DIAZ</w:t>
            </w:r>
            <w:r w:rsidRPr="001D4FC4">
              <w:rPr>
                <w:rFonts w:ascii="Bembo Std" w:hAnsi="Bembo Std" w:cs="Arial"/>
                <w:sz w:val="22"/>
                <w:szCs w:val="22"/>
              </w:rPr>
              <w:t xml:space="preserve"> con cargo de </w:t>
            </w:r>
            <w:r w:rsidRPr="001D4FC4">
              <w:rPr>
                <w:rFonts w:ascii="Bembo Std" w:hAnsi="Bembo Std" w:cs="Arial"/>
                <w:color w:val="0000FF"/>
                <w:sz w:val="22"/>
                <w:szCs w:val="22"/>
              </w:rPr>
              <w:t>Educador Supervisor Nivel Central.</w:t>
            </w:r>
            <w:r w:rsidRPr="001D4FC4">
              <w:rPr>
                <w:rFonts w:ascii="Bembo Std" w:hAnsi="Bembo Std" w:cs="Arial"/>
                <w:sz w:val="22"/>
                <w:szCs w:val="22"/>
              </w:rPr>
              <w:t>; Teléfono:</w:t>
            </w:r>
            <w:r>
              <w:rPr>
                <w:rFonts w:ascii="Bembo Std" w:hAnsi="Bembo Std" w:cs="Arial"/>
                <w:sz w:val="22"/>
                <w:szCs w:val="22"/>
              </w:rPr>
              <w:t xml:space="preserve">     </w:t>
            </w:r>
            <w:proofErr w:type="gramStart"/>
            <w:r>
              <w:rPr>
                <w:rFonts w:ascii="Bembo Std" w:hAnsi="Bembo Std" w:cs="Arial"/>
                <w:sz w:val="22"/>
                <w:szCs w:val="22"/>
              </w:rPr>
              <w:t xml:space="preserve">  </w:t>
            </w:r>
            <w:r w:rsidRPr="001D4FC4">
              <w:rPr>
                <w:rFonts w:ascii="Bembo Std" w:hAnsi="Bembo Std" w:cs="Arial"/>
                <w:sz w:val="22"/>
                <w:szCs w:val="22"/>
              </w:rPr>
              <w:t>;</w:t>
            </w:r>
            <w:proofErr w:type="gramEnd"/>
            <w:r w:rsidRPr="001D4FC4">
              <w:rPr>
                <w:rFonts w:ascii="Bembo Std" w:hAnsi="Bembo Std" w:cs="Arial"/>
                <w:sz w:val="22"/>
                <w:szCs w:val="22"/>
              </w:rPr>
              <w:t xml:space="preserve"> correo electrónico:</w:t>
            </w:r>
            <w:r>
              <w:rPr>
                <w:rFonts w:ascii="Bembo Std" w:hAnsi="Bembo Std" w:cs="Arial"/>
                <w:sz w:val="22"/>
                <w:szCs w:val="22"/>
              </w:rPr>
              <w:t xml:space="preserve">       </w:t>
            </w:r>
            <w:r w:rsidRPr="001D4FC4">
              <w:rPr>
                <w:rFonts w:ascii="Bembo Std" w:hAnsi="Bembo Std" w:cs="Arial"/>
                <w:sz w:val="22"/>
                <w:szCs w:val="22"/>
              </w:rPr>
              <w:t>, como responsable de la Administración de la Orden de Compra</w:t>
            </w:r>
          </w:p>
        </w:tc>
        <w:tc>
          <w:tcPr>
            <w:tcW w:w="1485" w:type="dxa"/>
            <w:shd w:val="clear" w:color="auto" w:fill="auto"/>
          </w:tcPr>
          <w:p w:rsidR="003010AD" w:rsidRPr="00CE5DAA" w:rsidRDefault="003010AD" w:rsidP="00CE4257">
            <w:pPr>
              <w:pStyle w:val="Contenidodelatabla"/>
              <w:jc w:val="center"/>
              <w:rPr>
                <w:rFonts w:ascii="Calibri" w:hAnsi="Calibri" w:cs="Arial"/>
                <w:sz w:val="20"/>
                <w:szCs w:val="20"/>
              </w:rPr>
            </w:pPr>
          </w:p>
        </w:tc>
        <w:tc>
          <w:tcPr>
            <w:tcW w:w="820" w:type="dxa"/>
            <w:shd w:val="clear" w:color="auto" w:fill="auto"/>
            <w:noWrap/>
          </w:tcPr>
          <w:p w:rsidR="003010AD" w:rsidRPr="00CE5DAA" w:rsidRDefault="003010AD" w:rsidP="00CE4257">
            <w:pPr>
              <w:pStyle w:val="Contenidodelatabla"/>
              <w:jc w:val="center"/>
              <w:rPr>
                <w:rFonts w:ascii="Calibri" w:hAnsi="Calibri" w:cs="Arial"/>
                <w:sz w:val="20"/>
                <w:szCs w:val="20"/>
              </w:rPr>
            </w:pPr>
          </w:p>
        </w:tc>
        <w:tc>
          <w:tcPr>
            <w:tcW w:w="1089" w:type="dxa"/>
            <w:shd w:val="clear" w:color="auto" w:fill="auto"/>
            <w:noWrap/>
          </w:tcPr>
          <w:p w:rsidR="003010AD" w:rsidRPr="00CE5DAA" w:rsidRDefault="003010AD" w:rsidP="00CE4257">
            <w:pPr>
              <w:pStyle w:val="Contenidodelatabla"/>
              <w:jc w:val="center"/>
              <w:rPr>
                <w:rFonts w:ascii="Calibri" w:hAnsi="Calibri" w:cs="Arial"/>
                <w:sz w:val="20"/>
                <w:szCs w:val="20"/>
              </w:rPr>
            </w:pPr>
          </w:p>
        </w:tc>
        <w:tc>
          <w:tcPr>
            <w:tcW w:w="959" w:type="dxa"/>
            <w:shd w:val="clear" w:color="auto" w:fill="auto"/>
            <w:noWrap/>
          </w:tcPr>
          <w:p w:rsidR="003010AD" w:rsidRPr="00CE5DAA" w:rsidRDefault="003010AD" w:rsidP="00CE4257">
            <w:pPr>
              <w:pStyle w:val="Contenidodelatabla"/>
              <w:jc w:val="center"/>
              <w:rPr>
                <w:rFonts w:ascii="Calibri" w:hAnsi="Calibri" w:cs="Arial"/>
                <w:sz w:val="20"/>
                <w:szCs w:val="20"/>
              </w:rPr>
            </w:pPr>
          </w:p>
        </w:tc>
      </w:tr>
      <w:tr w:rsidR="003010AD" w:rsidRPr="00803601" w:rsidTr="00CE4257">
        <w:trPr>
          <w:gridBefore w:val="1"/>
          <w:gridAfter w:val="1"/>
          <w:wBefore w:w="11" w:type="dxa"/>
          <w:wAfter w:w="8" w:type="dxa"/>
          <w:trHeight w:val="451"/>
          <w:jc w:val="right"/>
        </w:trPr>
        <w:tc>
          <w:tcPr>
            <w:tcW w:w="5962" w:type="dxa"/>
            <w:gridSpan w:val="2"/>
            <w:noWrap/>
          </w:tcPr>
          <w:p w:rsidR="003010AD" w:rsidRDefault="003010AD" w:rsidP="00CE4257">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3010AD" w:rsidRPr="00123FD8" w:rsidRDefault="003010AD" w:rsidP="00CE4257">
            <w:pPr>
              <w:pStyle w:val="Contenidodelatabla"/>
              <w:jc w:val="both"/>
              <w:rPr>
                <w:rFonts w:ascii="Bembo Std" w:hAnsi="Bembo Std"/>
                <w:b/>
                <w:color w:val="0000FF"/>
                <w:sz w:val="22"/>
                <w:szCs w:val="22"/>
              </w:rPr>
            </w:pPr>
          </w:p>
        </w:tc>
        <w:tc>
          <w:tcPr>
            <w:tcW w:w="4364" w:type="dxa"/>
            <w:gridSpan w:val="5"/>
          </w:tcPr>
          <w:p w:rsidR="003010AD" w:rsidRPr="00D018D4" w:rsidRDefault="003010AD" w:rsidP="00CE4257">
            <w:pPr>
              <w:pStyle w:val="Contenidodelatabla"/>
              <w:jc w:val="right"/>
              <w:rPr>
                <w:rFonts w:ascii="Bembo Std" w:hAnsi="Bembo Std" w:cs="Calibri"/>
                <w:b/>
                <w:color w:val="0000FF"/>
                <w:sz w:val="20"/>
                <w:szCs w:val="20"/>
              </w:rPr>
            </w:pPr>
            <w:r w:rsidRPr="00D018D4">
              <w:rPr>
                <w:rFonts w:ascii="Bembo Std" w:eastAsia="Calibri" w:hAnsi="Bembo Std" w:cs="Calibri"/>
                <w:b/>
                <w:sz w:val="22"/>
                <w:szCs w:val="22"/>
                <w:lang w:val="es-HN"/>
              </w:rPr>
              <w:t>$</w:t>
            </w:r>
            <w:r w:rsidRPr="00D018D4">
              <w:rPr>
                <w:rFonts w:ascii="Bembo Std" w:hAnsi="Bembo Std" w:cs="Calibri Light"/>
                <w:b/>
                <w:iCs/>
                <w:sz w:val="20"/>
                <w:szCs w:val="20"/>
              </w:rPr>
              <w:t>8,065.21</w:t>
            </w:r>
          </w:p>
        </w:tc>
      </w:tr>
      <w:tr w:rsidR="003010AD" w:rsidRPr="00803601" w:rsidTr="00CE4257">
        <w:trPr>
          <w:gridBefore w:val="1"/>
          <w:gridAfter w:val="1"/>
          <w:wBefore w:w="11" w:type="dxa"/>
          <w:wAfter w:w="8" w:type="dxa"/>
          <w:trHeight w:val="565"/>
          <w:jc w:val="right"/>
        </w:trPr>
        <w:tc>
          <w:tcPr>
            <w:tcW w:w="10326" w:type="dxa"/>
            <w:gridSpan w:val="7"/>
            <w:noWrap/>
          </w:tcPr>
          <w:p w:rsidR="003010AD" w:rsidRDefault="003010AD" w:rsidP="00CE4257">
            <w:pPr>
              <w:pStyle w:val="Contenidodelatabla"/>
              <w:jc w:val="both"/>
              <w:rPr>
                <w:rFonts w:ascii="Bembo Std" w:hAnsi="Bembo Std" w:cs="Arial"/>
                <w:b/>
                <w:bCs/>
                <w:sz w:val="22"/>
                <w:szCs w:val="22"/>
              </w:rPr>
            </w:pPr>
            <w:r>
              <w:rPr>
                <w:rFonts w:ascii="Bembo Std" w:hAnsi="Bembo Std" w:cs="Arial"/>
                <w:b/>
                <w:bCs/>
                <w:sz w:val="22"/>
                <w:szCs w:val="22"/>
              </w:rPr>
              <w:t>OCHO MIL SESENTA Y CINCO</w:t>
            </w:r>
            <w:r w:rsidRPr="00123FD8">
              <w:rPr>
                <w:rFonts w:ascii="Bembo Std" w:hAnsi="Bembo Std" w:cs="Arial"/>
                <w:b/>
                <w:bCs/>
                <w:sz w:val="22"/>
                <w:szCs w:val="22"/>
              </w:rPr>
              <w:t xml:space="preserve"> </w:t>
            </w:r>
            <w:r>
              <w:rPr>
                <w:rFonts w:ascii="Bembo Std" w:hAnsi="Bembo Std" w:cs="Arial"/>
                <w:b/>
                <w:bCs/>
                <w:sz w:val="22"/>
                <w:szCs w:val="22"/>
              </w:rPr>
              <w:t>21</w:t>
            </w:r>
            <w:r w:rsidRPr="00123FD8">
              <w:rPr>
                <w:rFonts w:ascii="Bembo Std" w:hAnsi="Bembo Std" w:cs="Arial"/>
                <w:b/>
                <w:bCs/>
                <w:sz w:val="22"/>
                <w:szCs w:val="22"/>
              </w:rPr>
              <w:t>/100 DÓLARES DE LOS ESTADOS UNIDOS DE AMÉRICA</w:t>
            </w:r>
          </w:p>
          <w:p w:rsidR="003010AD" w:rsidRPr="001654C0" w:rsidRDefault="003010AD" w:rsidP="00CE4257">
            <w:pPr>
              <w:pStyle w:val="Contenidodelatabla"/>
              <w:jc w:val="right"/>
              <w:rPr>
                <w:rFonts w:ascii="Bembo Std" w:eastAsia="Calibri" w:hAnsi="Bembo Std" w:cs="Calibri"/>
                <w:b/>
                <w:sz w:val="22"/>
                <w:szCs w:val="22"/>
                <w:lang w:val="es-HN"/>
              </w:rPr>
            </w:pPr>
          </w:p>
        </w:tc>
      </w:tr>
      <w:tr w:rsidR="003010AD" w:rsidRPr="00803601" w:rsidTr="00CE4257">
        <w:trPr>
          <w:gridBefore w:val="2"/>
          <w:wBefore w:w="19" w:type="dxa"/>
          <w:trHeight w:val="565"/>
          <w:jc w:val="right"/>
        </w:trPr>
        <w:tc>
          <w:tcPr>
            <w:tcW w:w="10326" w:type="dxa"/>
            <w:gridSpan w:val="7"/>
            <w:noWrap/>
          </w:tcPr>
          <w:p w:rsidR="003010AD" w:rsidRDefault="003010AD" w:rsidP="00CE4257">
            <w:pPr>
              <w:pStyle w:val="Contenidodelatabla"/>
              <w:jc w:val="both"/>
              <w:rPr>
                <w:rFonts w:ascii="Bembo Std" w:hAnsi="Bembo Std" w:cs="Calibri"/>
                <w:sz w:val="22"/>
                <w:szCs w:val="22"/>
                <w:lang w:val="es-HN"/>
              </w:rPr>
            </w:pPr>
            <w:r w:rsidRPr="002711EE">
              <w:rPr>
                <w:rFonts w:ascii="Bembo Std" w:hAnsi="Bembo Std" w:cs="Calibri"/>
                <w:b/>
                <w:sz w:val="22"/>
                <w:szCs w:val="22"/>
                <w:lang w:val="es-HN"/>
              </w:rPr>
              <w:t>FUENTE DE FINANCIAMIENTO:</w:t>
            </w:r>
            <w:r w:rsidRPr="002711EE">
              <w:rPr>
                <w:rFonts w:ascii="Bembo Std" w:hAnsi="Bembo Std" w:cs="Calibri"/>
                <w:sz w:val="22"/>
                <w:szCs w:val="22"/>
                <w:lang w:val="es-HN"/>
              </w:rPr>
              <w:t xml:space="preserve"> </w:t>
            </w:r>
            <w:r w:rsidRPr="002711EE">
              <w:rPr>
                <w:rFonts w:ascii="Bembo Std" w:hAnsi="Bembo Std"/>
                <w:sz w:val="22"/>
                <w:szCs w:val="22"/>
              </w:rPr>
              <w:t xml:space="preserve"> </w:t>
            </w:r>
          </w:p>
          <w:p w:rsidR="003010AD" w:rsidRPr="00B336C4" w:rsidRDefault="003010AD" w:rsidP="00CE4257">
            <w:pPr>
              <w:pStyle w:val="Contenidodelatabla"/>
              <w:jc w:val="both"/>
              <w:rPr>
                <w:rFonts w:ascii="Bembo Std" w:hAnsi="Bembo Std" w:cs="Calibri"/>
                <w:sz w:val="22"/>
                <w:szCs w:val="22"/>
                <w:lang w:val="es-HN"/>
              </w:rPr>
            </w:pPr>
          </w:p>
          <w:p w:rsidR="003010AD" w:rsidRPr="00D018D4" w:rsidRDefault="003010AD" w:rsidP="00CE4257">
            <w:pPr>
              <w:pStyle w:val="Contenidodelatabla"/>
              <w:jc w:val="both"/>
              <w:rPr>
                <w:rFonts w:ascii="Bembo Std" w:eastAsia="Times New Roman" w:hAnsi="Bembo Std" w:cs="Calibri Light"/>
                <w:bCs/>
                <w:kern w:val="3"/>
                <w:sz w:val="22"/>
                <w:szCs w:val="22"/>
                <w:lang w:val="es-ES" w:bidi="ar-SA"/>
              </w:rPr>
            </w:pPr>
            <w:r w:rsidRPr="00D018D4">
              <w:rPr>
                <w:rFonts w:ascii="Bembo Std" w:eastAsia="Times New Roman" w:hAnsi="Bembo Std" w:cs="Calibri Light"/>
                <w:bCs/>
                <w:kern w:val="3"/>
                <w:sz w:val="22"/>
                <w:szCs w:val="22"/>
                <w:lang w:val="es-ES" w:bidi="ar-SA"/>
              </w:rPr>
              <w:t>Donaciones: Donación Abordaje de Enfermedades No Transmisibles. PHGF GRANT No. TFOA 8267, categoría de inversión 1. Subcategoría 1.2: Innovaciones en la prevención de factores de riesgo relacionados con las enfermedades no transmisibles. Proyecto 91079. Cifrado Presupuestario. Para el ítem 3: 2022-3200-3-48-01-22-5-61104. Para el ítem 4: 2022-3200-3-48-01-22-5-61403. Para el ítem 5: 2022-3200-3-48-01-22-5-61102.</w:t>
            </w:r>
          </w:p>
          <w:p w:rsidR="003010AD" w:rsidRDefault="003010AD" w:rsidP="00CE4257">
            <w:pPr>
              <w:pStyle w:val="Contenidodelatabla"/>
              <w:jc w:val="both"/>
              <w:rPr>
                <w:rFonts w:ascii="Bembo Std" w:hAnsi="Bembo Std" w:cs="Calibri"/>
                <w:sz w:val="22"/>
                <w:szCs w:val="22"/>
                <w:lang w:val="es-HN"/>
              </w:rPr>
            </w:pPr>
          </w:p>
          <w:p w:rsidR="003010AD" w:rsidRPr="001C3C23" w:rsidRDefault="003010AD" w:rsidP="00CE4257">
            <w:pPr>
              <w:pStyle w:val="Contenidodelatabla"/>
              <w:jc w:val="both"/>
              <w:rPr>
                <w:rFonts w:ascii="Bembo Std" w:hAnsi="Bembo Std" w:cs="Calibri"/>
                <w:sz w:val="22"/>
                <w:szCs w:val="22"/>
                <w:lang w:val="es-HN"/>
              </w:rPr>
            </w:pPr>
          </w:p>
        </w:tc>
      </w:tr>
      <w:tr w:rsidR="003010AD" w:rsidRPr="00803601" w:rsidTr="00CE4257">
        <w:trPr>
          <w:gridBefore w:val="2"/>
          <w:wBefore w:w="19" w:type="dxa"/>
          <w:trHeight w:val="565"/>
          <w:jc w:val="right"/>
        </w:trPr>
        <w:tc>
          <w:tcPr>
            <w:tcW w:w="10326" w:type="dxa"/>
            <w:gridSpan w:val="7"/>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3010AD" w:rsidRPr="004B3EE9" w:rsidTr="00CE4257">
              <w:trPr>
                <w:trHeight w:val="495"/>
                <w:jc w:val="center"/>
              </w:trPr>
              <w:tc>
                <w:tcPr>
                  <w:tcW w:w="5198" w:type="dxa"/>
                  <w:vMerge w:val="restart"/>
                  <w:shd w:val="clear" w:color="auto" w:fill="auto"/>
                </w:tcPr>
                <w:p w:rsidR="003010AD" w:rsidRPr="002711EE" w:rsidRDefault="003010AD" w:rsidP="00CE4257">
                  <w:pPr>
                    <w:rPr>
                      <w:rFonts w:ascii="Bembo Std" w:hAnsi="Bembo Std"/>
                      <w:sz w:val="20"/>
                      <w:szCs w:val="20"/>
                    </w:rPr>
                  </w:pPr>
                  <w:r w:rsidRPr="002711EE">
                    <w:rPr>
                      <w:rFonts w:ascii="Bembo Std" w:hAnsi="Bembo Std"/>
                      <w:b/>
                      <w:bCs/>
                      <w:sz w:val="20"/>
                      <w:szCs w:val="20"/>
                    </w:rPr>
                    <w:t>Autoriza por contratante MINSAL</w:t>
                  </w:r>
                </w:p>
                <w:p w:rsidR="003010AD" w:rsidRDefault="003010AD" w:rsidP="00CE4257">
                  <w:pPr>
                    <w:rPr>
                      <w:rFonts w:ascii="Bembo Std" w:hAnsi="Bembo Std"/>
                      <w:sz w:val="20"/>
                      <w:szCs w:val="20"/>
                    </w:rPr>
                  </w:pPr>
                </w:p>
                <w:p w:rsidR="003010AD" w:rsidRDefault="003010AD" w:rsidP="00CE4257">
                  <w:pPr>
                    <w:rPr>
                      <w:rFonts w:ascii="Bembo Std" w:hAnsi="Bembo Std"/>
                      <w:sz w:val="20"/>
                      <w:szCs w:val="20"/>
                    </w:rPr>
                  </w:pPr>
                </w:p>
                <w:p w:rsidR="003010AD" w:rsidRDefault="003010AD" w:rsidP="00CE4257">
                  <w:pPr>
                    <w:rPr>
                      <w:rFonts w:ascii="Bembo Std" w:hAnsi="Bembo Std"/>
                      <w:sz w:val="20"/>
                      <w:szCs w:val="20"/>
                    </w:rPr>
                  </w:pPr>
                </w:p>
                <w:p w:rsidR="003010AD" w:rsidRPr="002711EE" w:rsidRDefault="003010AD" w:rsidP="00CE4257">
                  <w:pPr>
                    <w:rPr>
                      <w:rFonts w:ascii="Bembo Std" w:hAnsi="Bembo Std"/>
                      <w:sz w:val="20"/>
                      <w:szCs w:val="20"/>
                    </w:rPr>
                  </w:pPr>
                  <w:r w:rsidRPr="002711EE">
                    <w:rPr>
                      <w:rFonts w:ascii="Bembo Std" w:hAnsi="Bembo Std"/>
                      <w:sz w:val="20"/>
                      <w:szCs w:val="20"/>
                    </w:rPr>
                    <w:t>F.</w:t>
                  </w:r>
                </w:p>
                <w:p w:rsidR="003010AD" w:rsidRDefault="003010AD" w:rsidP="00CE4257">
                  <w:pPr>
                    <w:jc w:val="center"/>
                    <w:rPr>
                      <w:rFonts w:ascii="Bembo Std" w:hAnsi="Bembo Std"/>
                      <w:sz w:val="20"/>
                      <w:szCs w:val="20"/>
                    </w:rPr>
                  </w:pPr>
                </w:p>
                <w:p w:rsidR="003010AD" w:rsidRDefault="003010AD" w:rsidP="00CE4257">
                  <w:pPr>
                    <w:jc w:val="center"/>
                    <w:rPr>
                      <w:rFonts w:ascii="Bembo Std" w:hAnsi="Bembo Std"/>
                      <w:sz w:val="20"/>
                      <w:szCs w:val="20"/>
                    </w:rPr>
                  </w:pPr>
                </w:p>
                <w:p w:rsidR="003010AD" w:rsidRDefault="003010AD" w:rsidP="00CE4257">
                  <w:pPr>
                    <w:jc w:val="center"/>
                    <w:rPr>
                      <w:rFonts w:ascii="Bembo Std" w:hAnsi="Bembo Std"/>
                      <w:sz w:val="20"/>
                      <w:szCs w:val="20"/>
                    </w:rPr>
                  </w:pPr>
                </w:p>
                <w:p w:rsidR="003010AD" w:rsidRDefault="003010AD" w:rsidP="00CE4257">
                  <w:pPr>
                    <w:jc w:val="center"/>
                    <w:rPr>
                      <w:rFonts w:ascii="Bembo Std" w:hAnsi="Bembo Std"/>
                      <w:sz w:val="20"/>
                      <w:szCs w:val="20"/>
                    </w:rPr>
                  </w:pPr>
                </w:p>
                <w:p w:rsidR="003010AD" w:rsidRDefault="003010AD" w:rsidP="00CE4257">
                  <w:pPr>
                    <w:jc w:val="center"/>
                    <w:rPr>
                      <w:rFonts w:ascii="Bembo Std" w:hAnsi="Bembo Std"/>
                      <w:sz w:val="20"/>
                      <w:szCs w:val="20"/>
                    </w:rPr>
                  </w:pPr>
                </w:p>
                <w:p w:rsidR="003010AD" w:rsidRPr="002711EE" w:rsidRDefault="003010AD" w:rsidP="00CE4257">
                  <w:pPr>
                    <w:jc w:val="center"/>
                    <w:rPr>
                      <w:rFonts w:ascii="Bembo Std" w:hAnsi="Bembo Std"/>
                      <w:sz w:val="20"/>
                      <w:szCs w:val="20"/>
                    </w:rPr>
                  </w:pPr>
                </w:p>
              </w:tc>
              <w:tc>
                <w:tcPr>
                  <w:tcW w:w="4977" w:type="dxa"/>
                  <w:tcBorders>
                    <w:bottom w:val="nil"/>
                  </w:tcBorders>
                  <w:shd w:val="clear" w:color="auto" w:fill="auto"/>
                </w:tcPr>
                <w:p w:rsidR="003010AD" w:rsidRPr="002711EE" w:rsidRDefault="003010AD" w:rsidP="00CE4257">
                  <w:pPr>
                    <w:rPr>
                      <w:rFonts w:ascii="Bembo Std" w:hAnsi="Bembo Std"/>
                      <w:sz w:val="20"/>
                      <w:szCs w:val="20"/>
                    </w:rPr>
                  </w:pPr>
                  <w:r w:rsidRPr="002711EE">
                    <w:rPr>
                      <w:rFonts w:ascii="Bembo Std" w:hAnsi="Bembo Std"/>
                      <w:b/>
                      <w:bCs/>
                      <w:sz w:val="20"/>
                      <w:szCs w:val="20"/>
                    </w:rPr>
                    <w:lastRenderedPageBreak/>
                    <w:t xml:space="preserve">Por </w:t>
                  </w:r>
                  <w:proofErr w:type="spellStart"/>
                  <w:r w:rsidRPr="002711EE">
                    <w:rPr>
                      <w:rFonts w:ascii="Bembo Std" w:hAnsi="Bembo Std"/>
                      <w:b/>
                      <w:bCs/>
                      <w:sz w:val="20"/>
                      <w:szCs w:val="20"/>
                    </w:rPr>
                    <w:t>suministrante</w:t>
                  </w:r>
                  <w:proofErr w:type="spellEnd"/>
                </w:p>
              </w:tc>
            </w:tr>
            <w:tr w:rsidR="003010AD" w:rsidRPr="004B3EE9" w:rsidTr="00CE4257">
              <w:trPr>
                <w:trHeight w:val="80"/>
                <w:jc w:val="center"/>
              </w:trPr>
              <w:tc>
                <w:tcPr>
                  <w:tcW w:w="5198" w:type="dxa"/>
                  <w:vMerge/>
                  <w:shd w:val="clear" w:color="auto" w:fill="auto"/>
                  <w:vAlign w:val="bottom"/>
                </w:tcPr>
                <w:p w:rsidR="003010AD" w:rsidRPr="002711EE" w:rsidRDefault="003010AD" w:rsidP="00CE4257">
                  <w:pPr>
                    <w:jc w:val="center"/>
                    <w:rPr>
                      <w:rFonts w:ascii="Bembo Std" w:hAnsi="Bembo Std"/>
                      <w:sz w:val="20"/>
                      <w:szCs w:val="20"/>
                    </w:rPr>
                  </w:pPr>
                </w:p>
              </w:tc>
              <w:tc>
                <w:tcPr>
                  <w:tcW w:w="4977" w:type="dxa"/>
                  <w:tcBorders>
                    <w:top w:val="nil"/>
                  </w:tcBorders>
                  <w:shd w:val="clear" w:color="auto" w:fill="auto"/>
                  <w:vAlign w:val="bottom"/>
                </w:tcPr>
                <w:p w:rsidR="003010AD" w:rsidRDefault="003010AD" w:rsidP="00CE4257">
                  <w:pPr>
                    <w:rPr>
                      <w:rFonts w:ascii="Bembo Std" w:hAnsi="Bembo Std"/>
                      <w:sz w:val="20"/>
                      <w:szCs w:val="20"/>
                    </w:rPr>
                  </w:pPr>
                </w:p>
                <w:p w:rsidR="003010AD" w:rsidRDefault="003010AD" w:rsidP="00CE4257">
                  <w:pPr>
                    <w:rPr>
                      <w:rFonts w:ascii="Bembo Std" w:hAnsi="Bembo Std"/>
                      <w:sz w:val="20"/>
                      <w:szCs w:val="20"/>
                    </w:rPr>
                  </w:pPr>
                </w:p>
                <w:p w:rsidR="003010AD" w:rsidRDefault="003010AD" w:rsidP="00CE4257">
                  <w:pPr>
                    <w:rPr>
                      <w:rFonts w:ascii="Bembo Std" w:hAnsi="Bembo Std"/>
                      <w:sz w:val="20"/>
                      <w:szCs w:val="20"/>
                    </w:rPr>
                  </w:pPr>
                  <w:r w:rsidRPr="002711EE">
                    <w:rPr>
                      <w:rFonts w:ascii="Bembo Std" w:hAnsi="Bembo Std"/>
                      <w:sz w:val="20"/>
                      <w:szCs w:val="20"/>
                    </w:rPr>
                    <w:t>F.</w:t>
                  </w:r>
                </w:p>
                <w:p w:rsidR="003010AD" w:rsidRDefault="003010AD" w:rsidP="00CE4257">
                  <w:pPr>
                    <w:rPr>
                      <w:rFonts w:ascii="Bembo Std" w:hAnsi="Bembo Std"/>
                      <w:sz w:val="20"/>
                      <w:szCs w:val="20"/>
                    </w:rPr>
                  </w:pPr>
                </w:p>
                <w:p w:rsidR="003010AD" w:rsidRPr="002711EE" w:rsidRDefault="003010AD" w:rsidP="00CE4257">
                  <w:pPr>
                    <w:rPr>
                      <w:rFonts w:ascii="Bembo Std" w:hAnsi="Bembo Std"/>
                      <w:sz w:val="20"/>
                      <w:szCs w:val="20"/>
                    </w:rPr>
                  </w:pPr>
                </w:p>
              </w:tc>
            </w:tr>
            <w:tr w:rsidR="003010AD" w:rsidRPr="004B3EE9" w:rsidTr="00CE4257">
              <w:trPr>
                <w:trHeight w:val="556"/>
                <w:jc w:val="center"/>
              </w:trPr>
              <w:tc>
                <w:tcPr>
                  <w:tcW w:w="5198" w:type="dxa"/>
                  <w:shd w:val="clear" w:color="auto" w:fill="auto"/>
                </w:tcPr>
                <w:p w:rsidR="003010AD" w:rsidRPr="00A000B2" w:rsidRDefault="003010AD" w:rsidP="00CE4257">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3010AD" w:rsidRPr="00A000B2" w:rsidRDefault="003010AD" w:rsidP="00CE4257">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3010AD" w:rsidRPr="002711EE" w:rsidRDefault="003010AD" w:rsidP="00CE4257">
                  <w:pPr>
                    <w:jc w:val="center"/>
                    <w:rPr>
                      <w:rFonts w:ascii="Bembo Std" w:hAnsi="Bembo Std"/>
                      <w:b/>
                      <w:sz w:val="20"/>
                      <w:szCs w:val="20"/>
                    </w:rPr>
                  </w:pPr>
                  <w:r w:rsidRPr="00A000B2">
                    <w:rPr>
                      <w:rFonts w:ascii="Bembo Std" w:hAnsi="Bembo Std"/>
                      <w:b/>
                      <w:bCs/>
                      <w:sz w:val="20"/>
                      <w:szCs w:val="20"/>
                    </w:rPr>
                    <w:t>AD-HONOREM</w:t>
                  </w:r>
                </w:p>
              </w:tc>
              <w:tc>
                <w:tcPr>
                  <w:tcW w:w="4977" w:type="dxa"/>
                  <w:shd w:val="clear" w:color="auto" w:fill="auto"/>
                </w:tcPr>
                <w:p w:rsidR="003010AD" w:rsidRDefault="003010AD" w:rsidP="00CE4257">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3010AD" w:rsidRDefault="003010AD" w:rsidP="00CE4257">
                  <w:pPr>
                    <w:rPr>
                      <w:rFonts w:ascii="Bembo Std" w:hAnsi="Bembo Std"/>
                      <w:b/>
                      <w:sz w:val="20"/>
                      <w:szCs w:val="20"/>
                      <w:lang w:val="pt-BR"/>
                    </w:rPr>
                  </w:pPr>
                </w:p>
                <w:p w:rsidR="003010AD" w:rsidRDefault="003010AD" w:rsidP="00CE4257">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3010AD" w:rsidRDefault="003010AD" w:rsidP="00CE4257">
                  <w:pPr>
                    <w:rPr>
                      <w:rFonts w:ascii="Bembo Std" w:hAnsi="Bembo Std"/>
                      <w:b/>
                      <w:sz w:val="20"/>
                      <w:szCs w:val="20"/>
                      <w:lang w:val="pt-BR"/>
                    </w:rPr>
                  </w:pPr>
                  <w:r>
                    <w:rPr>
                      <w:rFonts w:ascii="Bembo Std" w:hAnsi="Bembo Std"/>
                      <w:b/>
                      <w:sz w:val="20"/>
                      <w:szCs w:val="20"/>
                      <w:lang w:val="pt-BR"/>
                    </w:rPr>
                    <w:t>DUI:</w:t>
                  </w:r>
                </w:p>
                <w:p w:rsidR="003010AD" w:rsidRPr="004252DA" w:rsidRDefault="003010AD" w:rsidP="00CE4257">
                  <w:pPr>
                    <w:jc w:val="center"/>
                    <w:rPr>
                      <w:rFonts w:ascii="Bembo Std" w:hAnsi="Bembo Std"/>
                      <w:b/>
                      <w:sz w:val="20"/>
                      <w:szCs w:val="20"/>
                      <w:lang w:val="pt-BR"/>
                    </w:rPr>
                  </w:pPr>
                </w:p>
              </w:tc>
            </w:tr>
          </w:tbl>
          <w:p w:rsidR="003010AD" w:rsidRPr="002711EE" w:rsidRDefault="003010AD" w:rsidP="00CE4257">
            <w:pPr>
              <w:pStyle w:val="Contenidodelatabla"/>
              <w:jc w:val="both"/>
              <w:rPr>
                <w:rFonts w:ascii="Bembo Std" w:hAnsi="Bembo Std" w:cs="Calibri"/>
                <w:b/>
                <w:sz w:val="22"/>
                <w:szCs w:val="22"/>
                <w:lang w:val="es-HN"/>
              </w:rPr>
            </w:pPr>
          </w:p>
        </w:tc>
      </w:tr>
    </w:tbl>
    <w:p w:rsidR="003010AD" w:rsidRPr="000F4A94" w:rsidRDefault="003010AD" w:rsidP="003010AD">
      <w:pPr>
        <w:rPr>
          <w:rFonts w:ascii="Calibri" w:hAnsi="Calibri" w:cs="Arial"/>
          <w:b/>
          <w:sz w:val="20"/>
          <w:szCs w:val="20"/>
        </w:rPr>
      </w:pPr>
    </w:p>
    <w:p w:rsidR="003010AD" w:rsidRDefault="003010AD" w:rsidP="003010AD">
      <w:pPr>
        <w:suppressAutoHyphens w:val="0"/>
        <w:jc w:val="center"/>
        <w:rPr>
          <w:rFonts w:ascii="Bembo Std" w:hAnsi="Bembo Std" w:cs="Calibri"/>
          <w:b/>
          <w:bCs/>
          <w:sz w:val="22"/>
          <w:szCs w:val="20"/>
          <w:lang w:val="es-ES" w:eastAsia="en-US"/>
        </w:rPr>
      </w:pPr>
      <w:r w:rsidRPr="003010AD">
        <w:rPr>
          <w:rFonts w:ascii="Bembo Std" w:hAnsi="Bembo Std" w:cs="Calibri"/>
          <w:b/>
          <w:bCs/>
          <w:sz w:val="22"/>
          <w:szCs w:val="20"/>
          <w:lang w:val="es-ES" w:eastAsia="en-US"/>
        </w:rPr>
        <w:drawing>
          <wp:inline distT="0" distB="0" distL="0" distR="0" wp14:anchorId="755ED01D" wp14:editId="6F2ED9BA">
            <wp:extent cx="4661169" cy="531743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5612" cy="5322504"/>
                    </a:xfrm>
                    <a:prstGeom prst="rect">
                      <a:avLst/>
                    </a:prstGeom>
                  </pic:spPr>
                </pic:pic>
              </a:graphicData>
            </a:graphic>
          </wp:inline>
        </w:drawing>
      </w:r>
    </w:p>
    <w:p w:rsidR="003010AD" w:rsidRDefault="003010AD" w:rsidP="003010AD">
      <w:pPr>
        <w:suppressAutoHyphens w:val="0"/>
        <w:rPr>
          <w:rFonts w:ascii="Bembo Std" w:hAnsi="Bembo Std" w:cs="Calibri"/>
          <w:b/>
          <w:bCs/>
          <w:sz w:val="22"/>
          <w:szCs w:val="20"/>
          <w:lang w:val="es-ES" w:eastAsia="en-US"/>
        </w:rPr>
      </w:pPr>
    </w:p>
    <w:p w:rsidR="003010AD" w:rsidRDefault="003010AD" w:rsidP="003010AD">
      <w:pPr>
        <w:suppressAutoHyphens w:val="0"/>
        <w:rPr>
          <w:rFonts w:ascii="Bembo Std" w:hAnsi="Bembo Std" w:cs="Calibri"/>
          <w:b/>
          <w:bCs/>
          <w:sz w:val="22"/>
          <w:szCs w:val="20"/>
          <w:lang w:val="es-ES" w:eastAsia="en-US"/>
        </w:rPr>
      </w:pPr>
    </w:p>
    <w:p w:rsidR="003010AD" w:rsidRDefault="003010AD" w:rsidP="003010AD">
      <w:pPr>
        <w:suppressAutoHyphens w:val="0"/>
        <w:rPr>
          <w:rFonts w:ascii="Bembo Std" w:hAnsi="Bembo Std" w:cs="Calibri"/>
          <w:b/>
          <w:bCs/>
          <w:sz w:val="22"/>
          <w:szCs w:val="20"/>
          <w:lang w:val="es-ES" w:eastAsia="en-US"/>
        </w:rPr>
      </w:pPr>
    </w:p>
    <w:p w:rsidR="003010AD" w:rsidRDefault="003010AD" w:rsidP="003010AD">
      <w:pPr>
        <w:suppressAutoHyphens w:val="0"/>
        <w:rPr>
          <w:rFonts w:ascii="Bembo Std" w:hAnsi="Bembo Std" w:cs="Calibri"/>
          <w:b/>
          <w:bCs/>
          <w:sz w:val="22"/>
          <w:szCs w:val="20"/>
          <w:lang w:val="es-ES" w:eastAsia="en-US"/>
        </w:rPr>
      </w:pPr>
    </w:p>
    <w:p w:rsidR="003010AD" w:rsidRDefault="003010AD" w:rsidP="003010AD">
      <w:pPr>
        <w:suppressAutoHyphens w:val="0"/>
        <w:rPr>
          <w:rFonts w:ascii="Bembo Std" w:hAnsi="Bembo Std" w:cs="Calibri"/>
          <w:b/>
          <w:bCs/>
          <w:sz w:val="22"/>
          <w:szCs w:val="20"/>
          <w:lang w:val="es-ES" w:eastAsia="en-US"/>
        </w:rPr>
      </w:pPr>
    </w:p>
    <w:p w:rsidR="003010AD" w:rsidRDefault="003010AD" w:rsidP="003010AD">
      <w:pPr>
        <w:suppressAutoHyphens w:val="0"/>
        <w:rPr>
          <w:rFonts w:ascii="Bembo Std" w:hAnsi="Bembo Std" w:cs="Calibri"/>
          <w:b/>
          <w:bCs/>
          <w:sz w:val="22"/>
          <w:szCs w:val="20"/>
          <w:lang w:val="es-ES" w:eastAsia="en-US"/>
        </w:rPr>
      </w:pPr>
    </w:p>
    <w:p w:rsidR="003010AD" w:rsidRDefault="003010AD" w:rsidP="003010AD">
      <w:pPr>
        <w:suppressAutoHyphens w:val="0"/>
        <w:rPr>
          <w:rFonts w:ascii="Bembo Std" w:hAnsi="Bembo Std" w:cs="Calibri"/>
          <w:b/>
          <w:bCs/>
          <w:sz w:val="22"/>
          <w:szCs w:val="20"/>
          <w:lang w:val="es-ES" w:eastAsia="en-US"/>
        </w:rPr>
      </w:pPr>
    </w:p>
    <w:p w:rsidR="003010AD" w:rsidRDefault="003010AD" w:rsidP="003010AD">
      <w:pPr>
        <w:suppressAutoHyphens w:val="0"/>
        <w:rPr>
          <w:rFonts w:ascii="Bembo Std" w:hAnsi="Bembo Std" w:cs="Calibri"/>
          <w:b/>
          <w:bCs/>
          <w:sz w:val="22"/>
          <w:szCs w:val="20"/>
          <w:lang w:val="es-ES" w:eastAsia="en-US"/>
        </w:rPr>
      </w:pPr>
    </w:p>
    <w:p w:rsidR="003010AD" w:rsidRPr="002711EE" w:rsidRDefault="003010AD" w:rsidP="003010AD">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3010AD" w:rsidRPr="002711EE" w:rsidRDefault="003010AD" w:rsidP="003010AD">
      <w:pPr>
        <w:jc w:val="both"/>
        <w:rPr>
          <w:rFonts w:ascii="Bembo Std" w:hAnsi="Bembo Std" w:cs="Calibri"/>
          <w:sz w:val="22"/>
          <w:szCs w:val="20"/>
        </w:rPr>
      </w:pP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o corrupción.</w:t>
      </w:r>
    </w:p>
    <w:p w:rsidR="003010AD" w:rsidRPr="002711EE" w:rsidRDefault="003010AD" w:rsidP="003010AD">
      <w:pPr>
        <w:jc w:val="both"/>
        <w:rPr>
          <w:rFonts w:ascii="Bembo Std" w:hAnsi="Bembo Std" w:cs="Calibri"/>
          <w:sz w:val="22"/>
          <w:szCs w:val="20"/>
        </w:rPr>
      </w:pP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3010AD" w:rsidRPr="002711EE" w:rsidRDefault="003010AD" w:rsidP="003010AD">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3010AD" w:rsidRPr="002711EE" w:rsidRDefault="003010AD" w:rsidP="003010AD">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3010AD" w:rsidRPr="002711EE" w:rsidRDefault="003010AD" w:rsidP="003010AD">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w:t>
      </w:r>
      <w:r w:rsidRPr="002711EE">
        <w:rPr>
          <w:rFonts w:ascii="Bembo Std" w:hAnsi="Bembo Std" w:cs="Calibri"/>
          <w:sz w:val="22"/>
          <w:szCs w:val="20"/>
        </w:rPr>
        <w:lastRenderedPageBreak/>
        <w:t xml:space="preserve">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3010AD" w:rsidRPr="002711EE" w:rsidRDefault="003010AD" w:rsidP="003010AD">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3010AD" w:rsidRDefault="003010AD" w:rsidP="003010AD">
      <w:pPr>
        <w:rPr>
          <w:rFonts w:ascii="Calibri" w:hAnsi="Calibri" w:cs="Calibri"/>
          <w:b/>
          <w:sz w:val="20"/>
          <w:szCs w:val="20"/>
        </w:rPr>
      </w:pPr>
    </w:p>
    <w:p w:rsidR="003010AD" w:rsidRDefault="003010AD" w:rsidP="003010AD">
      <w:pPr>
        <w:rPr>
          <w:rFonts w:ascii="Calibri" w:hAnsi="Calibri" w:cs="Calibri"/>
          <w:b/>
          <w:sz w:val="20"/>
          <w:szCs w:val="20"/>
        </w:rPr>
      </w:pPr>
    </w:p>
    <w:p w:rsidR="003010AD" w:rsidRPr="00CB5529" w:rsidRDefault="003010AD" w:rsidP="003010AD">
      <w:pPr>
        <w:rPr>
          <w:rFonts w:ascii="Bembo Std" w:hAnsi="Bembo Std" w:cs="Calibri"/>
          <w:b/>
          <w:sz w:val="22"/>
          <w:szCs w:val="22"/>
        </w:rPr>
      </w:pPr>
      <w:r w:rsidRPr="00CB5529">
        <w:rPr>
          <w:rFonts w:ascii="Bembo Std" w:hAnsi="Bembo Std" w:cs="Calibri"/>
          <w:b/>
          <w:sz w:val="22"/>
          <w:szCs w:val="22"/>
        </w:rPr>
        <w:t>CONDICIONES DEL SUMINISTRO</w:t>
      </w:r>
    </w:p>
    <w:p w:rsidR="003010AD" w:rsidRPr="00CB5529" w:rsidRDefault="003010AD" w:rsidP="003010AD">
      <w:pPr>
        <w:rPr>
          <w:rFonts w:ascii="Bembo Std" w:hAnsi="Bembo Std" w:cs="Calibri"/>
          <w:b/>
          <w:sz w:val="22"/>
          <w:szCs w:val="22"/>
        </w:rPr>
      </w:pPr>
    </w:p>
    <w:p w:rsidR="003010AD" w:rsidRPr="005A441B" w:rsidRDefault="003010AD" w:rsidP="003010AD">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5" w:name="_Hlk22279791"/>
      <w:r w:rsidRPr="00CB5529">
        <w:rPr>
          <w:rFonts w:ascii="Bembo Std" w:hAnsi="Bembo Std" w:cs="Calibri"/>
          <w:color w:val="000000"/>
          <w:sz w:val="22"/>
          <w:szCs w:val="22"/>
        </w:rPr>
        <w:t>: Donación Abordaje de Enfermedades No Transmisibles PHGF Grant N°TF0A8267,</w:t>
      </w:r>
      <w:bookmarkEnd w:id="5"/>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3010AD" w:rsidRDefault="003010AD" w:rsidP="003010AD">
      <w:pPr>
        <w:tabs>
          <w:tab w:val="left" w:pos="-720"/>
          <w:tab w:val="center" w:pos="1710"/>
        </w:tabs>
        <w:jc w:val="both"/>
        <w:rPr>
          <w:rFonts w:ascii="Bembo Std" w:hAnsi="Bembo Std" w:cs="Calibri"/>
          <w:color w:val="000000"/>
          <w:sz w:val="22"/>
          <w:szCs w:val="22"/>
        </w:rPr>
      </w:pPr>
    </w:p>
    <w:p w:rsidR="003010AD" w:rsidRPr="00CB5529" w:rsidRDefault="003010AD" w:rsidP="003010AD">
      <w:pPr>
        <w:tabs>
          <w:tab w:val="left" w:pos="-720"/>
          <w:tab w:val="center" w:pos="1710"/>
        </w:tabs>
        <w:jc w:val="both"/>
        <w:rPr>
          <w:rFonts w:ascii="Bembo Std" w:hAnsi="Bembo Std" w:cs="Calibri"/>
          <w:color w:val="000000"/>
          <w:sz w:val="22"/>
          <w:szCs w:val="22"/>
        </w:rPr>
      </w:pPr>
    </w:p>
    <w:p w:rsidR="003010AD" w:rsidRPr="00CB5529" w:rsidRDefault="003010AD" w:rsidP="003010AD">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h) Gestionar ante la autoridad competente, las modificaciones a la Orden de Compra, una vez identificada </w:t>
      </w:r>
      <w:r w:rsidRPr="00CB5529">
        <w:rPr>
          <w:rFonts w:ascii="Bembo Std" w:hAnsi="Bembo Std" w:cs="Calibri"/>
          <w:color w:val="000000"/>
          <w:sz w:val="22"/>
          <w:szCs w:val="22"/>
        </w:rPr>
        <w:lastRenderedPageBreak/>
        <w:t>tal necesidad, anexando documentos que amparen dichos cambios.</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3010AD" w:rsidRPr="00CB5529" w:rsidRDefault="003010AD" w:rsidP="003010AD">
      <w:pPr>
        <w:tabs>
          <w:tab w:val="left" w:pos="-720"/>
          <w:tab w:val="center" w:pos="1710"/>
        </w:tabs>
        <w:jc w:val="both"/>
        <w:rPr>
          <w:rFonts w:ascii="Bembo Std" w:hAnsi="Bembo Std" w:cs="Calibri"/>
          <w:color w:val="000000"/>
          <w:sz w:val="22"/>
          <w:szCs w:val="22"/>
        </w:rPr>
      </w:pPr>
    </w:p>
    <w:p w:rsidR="003010AD" w:rsidRPr="00CB5529" w:rsidRDefault="003010AD" w:rsidP="003010AD">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3010AD" w:rsidRPr="00CB5529"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3010AD" w:rsidRPr="007027BA" w:rsidRDefault="003010AD" w:rsidP="003010AD">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3010AD" w:rsidRDefault="003010AD" w:rsidP="003010A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3010AD" w:rsidRPr="007027BA" w:rsidRDefault="003010AD" w:rsidP="003010AD">
      <w:pPr>
        <w:tabs>
          <w:tab w:val="left" w:pos="-720"/>
          <w:tab w:val="center" w:pos="1710"/>
        </w:tabs>
        <w:jc w:val="both"/>
        <w:rPr>
          <w:rFonts w:ascii="Bembo Std" w:hAnsi="Bembo Std" w:cs="Calibri"/>
          <w:color w:val="000000"/>
          <w:sz w:val="22"/>
          <w:szCs w:val="22"/>
        </w:rPr>
      </w:pPr>
    </w:p>
    <w:p w:rsidR="003010AD" w:rsidRPr="007027BA" w:rsidRDefault="003010AD" w:rsidP="003010A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3010AD" w:rsidRPr="007027BA" w:rsidRDefault="003010AD" w:rsidP="003010A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5. En caso de incumplimiento del plazo establecido para la entrega de los bienes, se aplicará al proveedor una multa de 0.5% por cada semana de atraso, dicha penalidad será aplicable sobre el valor de los suministros que se entregaron fuera del plazo contractual. El valor acumulado por dicha multa no podrá exceder del 10% del monto total del contrato.</w:t>
      </w:r>
    </w:p>
    <w:p w:rsidR="003010AD" w:rsidRPr="00E80E5E" w:rsidRDefault="003010AD" w:rsidP="003010AD">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3010AD" w:rsidRPr="00544C53" w:rsidRDefault="003010AD" w:rsidP="003010A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3010AD" w:rsidRPr="00544C53" w:rsidRDefault="003010AD" w:rsidP="003010AD">
      <w:pPr>
        <w:tabs>
          <w:tab w:val="left" w:pos="-720"/>
          <w:tab w:val="center" w:pos="1710"/>
        </w:tabs>
        <w:jc w:val="both"/>
        <w:rPr>
          <w:rFonts w:ascii="Bembo Std" w:hAnsi="Bembo Std" w:cs="Calibri"/>
          <w:color w:val="000000"/>
          <w:sz w:val="22"/>
          <w:szCs w:val="22"/>
        </w:rPr>
      </w:pPr>
    </w:p>
    <w:p w:rsidR="003010AD" w:rsidRPr="00544C53" w:rsidRDefault="003010AD" w:rsidP="003010AD">
      <w:pPr>
        <w:tabs>
          <w:tab w:val="left" w:pos="-720"/>
          <w:tab w:val="center" w:pos="1710"/>
        </w:tabs>
        <w:jc w:val="both"/>
        <w:rPr>
          <w:rFonts w:ascii="Bembo Std" w:hAnsi="Bembo Std" w:cs="Calibri"/>
          <w:color w:val="000000"/>
          <w:sz w:val="22"/>
          <w:szCs w:val="22"/>
        </w:rPr>
      </w:pPr>
    </w:p>
    <w:p w:rsidR="003010AD" w:rsidRPr="00544C53" w:rsidRDefault="003010AD" w:rsidP="003010A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3010AD" w:rsidRPr="00544C53" w:rsidRDefault="003010AD" w:rsidP="003010A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3010AD" w:rsidRPr="00544C53" w:rsidRDefault="003010AD" w:rsidP="003010AD">
      <w:pPr>
        <w:tabs>
          <w:tab w:val="left" w:pos="-720"/>
          <w:tab w:val="center" w:pos="1710"/>
        </w:tabs>
        <w:jc w:val="both"/>
        <w:rPr>
          <w:rFonts w:ascii="Bembo Std" w:hAnsi="Bembo Std" w:cs="Calibri"/>
          <w:color w:val="000000"/>
          <w:sz w:val="22"/>
          <w:szCs w:val="22"/>
        </w:rPr>
      </w:pP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b.   A juicio del Contratante haya empleado prácticas prohibidas en la ejecución de la Orden de Compra </w:t>
      </w:r>
      <w:r w:rsidRPr="00544C53">
        <w:rPr>
          <w:rFonts w:ascii="Bembo Std" w:hAnsi="Bembo Std" w:cs="Calibri"/>
          <w:color w:val="000000"/>
          <w:sz w:val="22"/>
          <w:szCs w:val="22"/>
        </w:rPr>
        <w:lastRenderedPageBreak/>
        <w:t>conforme lo dispuesto en el presente documento.</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3010AD" w:rsidRPr="00544C53" w:rsidRDefault="003010AD" w:rsidP="003010AD">
      <w:pPr>
        <w:tabs>
          <w:tab w:val="left" w:pos="-720"/>
          <w:tab w:val="center" w:pos="1710"/>
        </w:tabs>
        <w:jc w:val="both"/>
        <w:rPr>
          <w:rFonts w:ascii="Bembo Std" w:hAnsi="Bembo Std" w:cs="Calibri"/>
          <w:color w:val="000000"/>
          <w:sz w:val="22"/>
          <w:szCs w:val="22"/>
        </w:rPr>
      </w:pPr>
    </w:p>
    <w:p w:rsidR="003010AD" w:rsidRPr="00544C53" w:rsidRDefault="003010AD" w:rsidP="003010A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3010AD" w:rsidRPr="00544C53" w:rsidRDefault="003010AD" w:rsidP="003010AD">
      <w:pPr>
        <w:tabs>
          <w:tab w:val="left" w:pos="-720"/>
          <w:tab w:val="center" w:pos="1710"/>
        </w:tabs>
        <w:jc w:val="both"/>
        <w:rPr>
          <w:rFonts w:ascii="Bembo Std" w:hAnsi="Bembo Std" w:cs="Calibri"/>
          <w:color w:val="000000"/>
          <w:sz w:val="22"/>
          <w:szCs w:val="22"/>
        </w:rPr>
      </w:pPr>
    </w:p>
    <w:p w:rsidR="003010AD" w:rsidRPr="00544C53" w:rsidRDefault="003010AD" w:rsidP="003010AD">
      <w:pPr>
        <w:tabs>
          <w:tab w:val="left" w:pos="-720"/>
          <w:tab w:val="center" w:pos="1710"/>
        </w:tabs>
        <w:jc w:val="both"/>
        <w:rPr>
          <w:rFonts w:ascii="Bembo Std" w:hAnsi="Bembo Std" w:cs="Calibri"/>
          <w:color w:val="000000"/>
          <w:sz w:val="22"/>
          <w:szCs w:val="22"/>
        </w:rPr>
      </w:pPr>
    </w:p>
    <w:p w:rsidR="003010AD" w:rsidRPr="00544C53" w:rsidRDefault="003010AD" w:rsidP="003010A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3010AD" w:rsidRPr="00544C53"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3010AD" w:rsidRPr="00544C53" w:rsidRDefault="003010AD" w:rsidP="003010AD">
      <w:pPr>
        <w:tabs>
          <w:tab w:val="left" w:pos="-720"/>
          <w:tab w:val="center" w:pos="1710"/>
        </w:tabs>
        <w:jc w:val="both"/>
        <w:rPr>
          <w:rFonts w:ascii="Bembo Std" w:hAnsi="Bembo Std" w:cs="Calibri"/>
          <w:color w:val="000000"/>
          <w:sz w:val="22"/>
          <w:szCs w:val="22"/>
        </w:rPr>
      </w:pPr>
    </w:p>
    <w:p w:rsidR="003010AD" w:rsidRPr="00544C53" w:rsidRDefault="003010AD" w:rsidP="003010AD">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3010AD" w:rsidRDefault="003010AD" w:rsidP="003010AD">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3010AD" w:rsidRDefault="003010AD" w:rsidP="003010AD">
      <w:pPr>
        <w:tabs>
          <w:tab w:val="left" w:pos="-720"/>
          <w:tab w:val="center" w:pos="1710"/>
        </w:tabs>
        <w:jc w:val="both"/>
        <w:rPr>
          <w:rFonts w:ascii="Bembo Std" w:hAnsi="Bembo Std" w:cs="Calibri"/>
          <w:color w:val="000000"/>
          <w:sz w:val="22"/>
          <w:szCs w:val="22"/>
        </w:rPr>
      </w:pPr>
    </w:p>
    <w:p w:rsidR="003010AD" w:rsidRDefault="003010AD" w:rsidP="003010AD">
      <w:pPr>
        <w:widowControl/>
        <w:suppressAutoHyphens w:val="0"/>
        <w:rPr>
          <w:rFonts w:ascii="Bembo Std" w:eastAsia="Calibri" w:hAnsi="Bembo Std" w:cs="Times New Roman"/>
          <w:b/>
          <w:kern w:val="0"/>
          <w:sz w:val="22"/>
          <w:szCs w:val="22"/>
          <w:lang w:eastAsia="en-US" w:bidi="ar-SA"/>
        </w:rPr>
      </w:pPr>
      <w:bookmarkStart w:id="6" w:name="_Hlk56593055"/>
      <w:r w:rsidRPr="00100F0A">
        <w:rPr>
          <w:rFonts w:ascii="Bembo Std" w:eastAsia="Calibri" w:hAnsi="Bembo Std" w:cs="Times New Roman"/>
          <w:b/>
          <w:kern w:val="0"/>
          <w:sz w:val="22"/>
          <w:szCs w:val="22"/>
          <w:lang w:eastAsia="en-US" w:bidi="ar-SA"/>
        </w:rPr>
        <w:t xml:space="preserve">ESPECIFICACIONES TÉCNICAS </w:t>
      </w:r>
      <w:bookmarkEnd w:id="6"/>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977"/>
        <w:gridCol w:w="5959"/>
      </w:tblGrid>
      <w:tr w:rsidR="003010AD" w:rsidRPr="00D018D4" w:rsidTr="00CE4257">
        <w:trPr>
          <w:trHeight w:val="416"/>
          <w:tblHeader/>
          <w:jc w:val="center"/>
        </w:trPr>
        <w:tc>
          <w:tcPr>
            <w:tcW w:w="9640" w:type="dxa"/>
            <w:gridSpan w:val="3"/>
            <w:shd w:val="clear" w:color="auto" w:fill="auto"/>
            <w:vAlign w:val="center"/>
          </w:tcPr>
          <w:p w:rsidR="003010AD" w:rsidRPr="00D018D4" w:rsidRDefault="003010AD" w:rsidP="00CE4257">
            <w:pPr>
              <w:ind w:left="-74" w:right="-74"/>
              <w:jc w:val="center"/>
              <w:rPr>
                <w:rFonts w:ascii="Bembo Std" w:hAnsi="Bembo Std"/>
                <w:b/>
                <w:bCs/>
                <w:color w:val="000000"/>
                <w:sz w:val="22"/>
                <w:szCs w:val="22"/>
              </w:rPr>
            </w:pPr>
            <w:r w:rsidRPr="00D018D4">
              <w:rPr>
                <w:rFonts w:ascii="Bembo Std" w:hAnsi="Bembo Std"/>
                <w:bCs/>
                <w:color w:val="000000"/>
                <w:sz w:val="22"/>
                <w:szCs w:val="22"/>
              </w:rPr>
              <w:lastRenderedPageBreak/>
              <w:t>Oferente:</w:t>
            </w:r>
            <w:r w:rsidRPr="00D018D4">
              <w:rPr>
                <w:rFonts w:ascii="Bembo Std" w:hAnsi="Bembo Std"/>
                <w:b/>
                <w:bCs/>
                <w:color w:val="000000"/>
                <w:sz w:val="22"/>
                <w:szCs w:val="22"/>
              </w:rPr>
              <w:t xml:space="preserve"> GRUPO SORIANO LÓPEZ, S.A. DE C.V.</w:t>
            </w:r>
          </w:p>
        </w:tc>
      </w:tr>
      <w:tr w:rsidR="003010AD" w:rsidRPr="00D018D4" w:rsidTr="00CE4257">
        <w:trPr>
          <w:trHeight w:val="397"/>
          <w:tblHeader/>
          <w:jc w:val="center"/>
        </w:trPr>
        <w:tc>
          <w:tcPr>
            <w:tcW w:w="704" w:type="dxa"/>
            <w:shd w:val="clear" w:color="auto" w:fill="auto"/>
            <w:vAlign w:val="center"/>
            <w:hideMark/>
          </w:tcPr>
          <w:p w:rsidR="003010AD" w:rsidRPr="00D018D4" w:rsidRDefault="003010AD" w:rsidP="00CE4257">
            <w:pPr>
              <w:ind w:left="-74" w:right="-74"/>
              <w:jc w:val="center"/>
              <w:rPr>
                <w:rFonts w:ascii="Bembo Std" w:hAnsi="Bembo Std"/>
                <w:b/>
                <w:bCs/>
                <w:color w:val="000000"/>
                <w:sz w:val="22"/>
                <w:szCs w:val="22"/>
              </w:rPr>
            </w:pPr>
            <w:r w:rsidRPr="00D018D4">
              <w:rPr>
                <w:rFonts w:ascii="Bembo Std" w:hAnsi="Bembo Std"/>
                <w:b/>
                <w:bCs/>
                <w:color w:val="000000"/>
                <w:sz w:val="22"/>
                <w:szCs w:val="22"/>
              </w:rPr>
              <w:t>Ítem</w:t>
            </w:r>
          </w:p>
        </w:tc>
        <w:tc>
          <w:tcPr>
            <w:tcW w:w="2977" w:type="dxa"/>
            <w:vAlign w:val="center"/>
          </w:tcPr>
          <w:p w:rsidR="003010AD" w:rsidRPr="00D018D4" w:rsidRDefault="003010AD" w:rsidP="00CE4257">
            <w:pPr>
              <w:ind w:left="-74" w:right="-74"/>
              <w:jc w:val="center"/>
              <w:rPr>
                <w:rFonts w:ascii="Bembo Std" w:hAnsi="Bembo Std"/>
                <w:b/>
                <w:bCs/>
                <w:color w:val="000000"/>
                <w:sz w:val="22"/>
                <w:szCs w:val="22"/>
              </w:rPr>
            </w:pPr>
            <w:r w:rsidRPr="00D018D4">
              <w:rPr>
                <w:rFonts w:ascii="Bembo Std" w:hAnsi="Bembo Std"/>
                <w:b/>
                <w:bCs/>
                <w:color w:val="000000"/>
                <w:sz w:val="22"/>
                <w:szCs w:val="22"/>
              </w:rPr>
              <w:t>Descripción del Bien</w:t>
            </w:r>
          </w:p>
        </w:tc>
        <w:tc>
          <w:tcPr>
            <w:tcW w:w="5959" w:type="dxa"/>
            <w:shd w:val="clear" w:color="auto" w:fill="auto"/>
            <w:vAlign w:val="center"/>
            <w:hideMark/>
          </w:tcPr>
          <w:p w:rsidR="003010AD" w:rsidRPr="00D018D4" w:rsidRDefault="003010AD" w:rsidP="00CE4257">
            <w:pPr>
              <w:ind w:left="-74" w:right="-74"/>
              <w:jc w:val="center"/>
              <w:rPr>
                <w:rFonts w:ascii="Bembo Std" w:hAnsi="Bembo Std"/>
                <w:b/>
                <w:bCs/>
                <w:color w:val="000000"/>
                <w:sz w:val="22"/>
                <w:szCs w:val="22"/>
              </w:rPr>
            </w:pPr>
            <w:r w:rsidRPr="00D018D4">
              <w:rPr>
                <w:rFonts w:ascii="Bembo Std" w:hAnsi="Bembo Std"/>
                <w:b/>
                <w:bCs/>
                <w:color w:val="000000"/>
                <w:sz w:val="22"/>
                <w:szCs w:val="22"/>
              </w:rPr>
              <w:t>Especificaciones Técnicas</w:t>
            </w:r>
          </w:p>
        </w:tc>
      </w:tr>
      <w:tr w:rsidR="003010AD" w:rsidRPr="00D018D4" w:rsidTr="00CE4257">
        <w:trPr>
          <w:trHeight w:val="7088"/>
          <w:tblHeader/>
          <w:jc w:val="center"/>
        </w:trPr>
        <w:tc>
          <w:tcPr>
            <w:tcW w:w="704" w:type="dxa"/>
            <w:shd w:val="clear" w:color="auto" w:fill="auto"/>
            <w:vAlign w:val="center"/>
          </w:tcPr>
          <w:p w:rsidR="003010AD" w:rsidRPr="00D018D4" w:rsidRDefault="003010AD" w:rsidP="00CE4257">
            <w:pPr>
              <w:ind w:left="-74" w:right="-74"/>
              <w:jc w:val="center"/>
              <w:rPr>
                <w:rFonts w:ascii="Bembo Std" w:hAnsi="Bembo Std"/>
                <w:color w:val="000000"/>
                <w:sz w:val="22"/>
                <w:szCs w:val="22"/>
              </w:rPr>
            </w:pPr>
            <w:r w:rsidRPr="00D018D4">
              <w:rPr>
                <w:rFonts w:ascii="Bembo Std" w:hAnsi="Bembo Std"/>
                <w:color w:val="000000"/>
                <w:sz w:val="22"/>
                <w:szCs w:val="22"/>
              </w:rPr>
              <w:t>3</w:t>
            </w:r>
          </w:p>
        </w:tc>
        <w:tc>
          <w:tcPr>
            <w:tcW w:w="2977" w:type="dxa"/>
            <w:vAlign w:val="center"/>
          </w:tcPr>
          <w:p w:rsidR="003010AD" w:rsidRPr="00D018D4" w:rsidRDefault="003010AD" w:rsidP="00CE4257">
            <w:pPr>
              <w:ind w:left="-38"/>
              <w:jc w:val="both"/>
              <w:rPr>
                <w:rFonts w:ascii="Bembo Std" w:hAnsi="Bembo Std"/>
                <w:color w:val="000000"/>
                <w:sz w:val="22"/>
                <w:szCs w:val="22"/>
              </w:rPr>
            </w:pPr>
            <w:r w:rsidRPr="00D018D4">
              <w:rPr>
                <w:rFonts w:ascii="Bembo Std" w:hAnsi="Bembo Std"/>
                <w:color w:val="000000"/>
                <w:sz w:val="22"/>
                <w:szCs w:val="22"/>
              </w:rPr>
              <w:t>PROYECTOR MULTIMEDIA DE PRESTACIONES MEDIAS.</w:t>
            </w:r>
          </w:p>
        </w:tc>
        <w:tc>
          <w:tcPr>
            <w:tcW w:w="5959" w:type="dxa"/>
            <w:shd w:val="clear" w:color="auto" w:fill="auto"/>
            <w:vAlign w:val="center"/>
          </w:tcPr>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PROYECTOR MULTIMEDIA DE PRESTACIONES MEDIAS.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-Proyector Epson </w:t>
            </w:r>
            <w:proofErr w:type="spellStart"/>
            <w:r w:rsidRPr="00D018D4">
              <w:rPr>
                <w:rFonts w:ascii="Bembo Std" w:hAnsi="Bembo Std"/>
                <w:bCs/>
                <w:color w:val="000000"/>
                <w:sz w:val="22"/>
                <w:szCs w:val="22"/>
              </w:rPr>
              <w:t>PowerLite</w:t>
            </w:r>
            <w:proofErr w:type="spellEnd"/>
            <w:r w:rsidRPr="00D018D4">
              <w:rPr>
                <w:rFonts w:ascii="Bembo Std" w:hAnsi="Bembo Std"/>
                <w:bCs/>
                <w:color w:val="000000"/>
                <w:sz w:val="22"/>
                <w:szCs w:val="22"/>
              </w:rPr>
              <w:t xml:space="preserve"> 119W - 3LCD</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-Luminosidad del blanco: 4000 LUMENS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-Luminosidad del color: 4000 LUMENS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-Método de Proyección: Frontal / Posterior / Techo</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-Resolución nativa: WXGA (1280 x 800)</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-Vida útil de Lámpara (Modo normal): 8,000 horas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-No trae tapa protectora de lente</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-Puertos: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2 puertos HDMI</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2 VGA Entrada</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1 VGA Salida</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1 </w:t>
            </w:r>
            <w:proofErr w:type="gramStart"/>
            <w:r w:rsidRPr="00D018D4">
              <w:rPr>
                <w:rFonts w:ascii="Bembo Std" w:hAnsi="Bembo Std"/>
                <w:bCs/>
                <w:color w:val="000000"/>
                <w:sz w:val="22"/>
                <w:szCs w:val="22"/>
              </w:rPr>
              <w:t>Puerto</w:t>
            </w:r>
            <w:proofErr w:type="gramEnd"/>
            <w:r w:rsidRPr="00D018D4">
              <w:rPr>
                <w:rFonts w:ascii="Bembo Std" w:hAnsi="Bembo Std"/>
                <w:bCs/>
                <w:color w:val="000000"/>
                <w:sz w:val="22"/>
                <w:szCs w:val="22"/>
              </w:rPr>
              <w:t xml:space="preserve"> USB A</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1 </w:t>
            </w:r>
            <w:proofErr w:type="gramStart"/>
            <w:r w:rsidRPr="00D018D4">
              <w:rPr>
                <w:rFonts w:ascii="Bembo Std" w:hAnsi="Bembo Std"/>
                <w:bCs/>
                <w:color w:val="000000"/>
                <w:sz w:val="22"/>
                <w:szCs w:val="22"/>
              </w:rPr>
              <w:t>Puerto</w:t>
            </w:r>
            <w:proofErr w:type="gramEnd"/>
            <w:r w:rsidRPr="00D018D4">
              <w:rPr>
                <w:rFonts w:ascii="Bembo Std" w:hAnsi="Bembo Std"/>
                <w:bCs/>
                <w:color w:val="000000"/>
                <w:sz w:val="22"/>
                <w:szCs w:val="22"/>
              </w:rPr>
              <w:t xml:space="preserve"> USB B</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1 </w:t>
            </w:r>
            <w:proofErr w:type="gramStart"/>
            <w:r w:rsidRPr="00D018D4">
              <w:rPr>
                <w:rFonts w:ascii="Bembo Std" w:hAnsi="Bembo Std"/>
                <w:bCs/>
                <w:color w:val="000000"/>
                <w:sz w:val="22"/>
                <w:szCs w:val="22"/>
              </w:rPr>
              <w:t>Puerto</w:t>
            </w:r>
            <w:proofErr w:type="gramEnd"/>
            <w:r w:rsidRPr="00D018D4">
              <w:rPr>
                <w:rFonts w:ascii="Bembo Std" w:hAnsi="Bembo Std"/>
                <w:bCs/>
                <w:color w:val="000000"/>
                <w:sz w:val="22"/>
                <w:szCs w:val="22"/>
              </w:rPr>
              <w:t xml:space="preserve"> RJ-45</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1 </w:t>
            </w:r>
            <w:proofErr w:type="gramStart"/>
            <w:r w:rsidRPr="00D018D4">
              <w:rPr>
                <w:rFonts w:ascii="Bembo Std" w:hAnsi="Bembo Std"/>
                <w:bCs/>
                <w:color w:val="000000"/>
                <w:sz w:val="22"/>
                <w:szCs w:val="22"/>
              </w:rPr>
              <w:t>Puerto</w:t>
            </w:r>
            <w:proofErr w:type="gramEnd"/>
            <w:r w:rsidRPr="00D018D4">
              <w:rPr>
                <w:rFonts w:ascii="Bembo Std" w:hAnsi="Bembo Std"/>
                <w:bCs/>
                <w:color w:val="000000"/>
                <w:sz w:val="22"/>
                <w:szCs w:val="22"/>
              </w:rPr>
              <w:t xml:space="preserve"> de Salida de Audio</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2 puertos de entrada de Audio</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Control remoto con 2 baterías AA</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Cable HDMI y VGA</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Se incluye maletín para portar el proyector</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AC 120/230 V (50/60 Hz) Se incluye cable de alimentación que viene por defecto con el equipo.</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GARANTÍA 2 AÑOS POR DESPERFECTOS DE FÁBRICA Y 3 MESES POR LAMPARA, NO APLICA POR MAL USO O ACCIDENTES</w:t>
            </w:r>
          </w:p>
          <w:p w:rsidR="003010AD" w:rsidRPr="00D018D4" w:rsidRDefault="003010AD" w:rsidP="00CE4257">
            <w:pPr>
              <w:jc w:val="both"/>
              <w:rPr>
                <w:rFonts w:ascii="Bembo Std" w:hAnsi="Bembo Std"/>
                <w:bCs/>
                <w:color w:val="000000"/>
                <w:sz w:val="22"/>
                <w:szCs w:val="22"/>
              </w:rPr>
            </w:pP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Marca: Epson</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Modelo: V11H985020</w:t>
            </w:r>
          </w:p>
        </w:tc>
      </w:tr>
      <w:tr w:rsidR="003010AD" w:rsidRPr="00D018D4" w:rsidTr="00CE4257">
        <w:trPr>
          <w:trHeight w:val="5091"/>
          <w:tblHeader/>
          <w:jc w:val="center"/>
        </w:trPr>
        <w:tc>
          <w:tcPr>
            <w:tcW w:w="704" w:type="dxa"/>
            <w:shd w:val="clear" w:color="auto" w:fill="auto"/>
            <w:vAlign w:val="center"/>
          </w:tcPr>
          <w:p w:rsidR="003010AD" w:rsidRPr="00D018D4" w:rsidRDefault="003010AD" w:rsidP="00CE4257">
            <w:pPr>
              <w:ind w:left="-74" w:right="-74"/>
              <w:jc w:val="center"/>
              <w:rPr>
                <w:rFonts w:ascii="Bembo Std" w:hAnsi="Bembo Std"/>
                <w:color w:val="000000"/>
                <w:sz w:val="22"/>
                <w:szCs w:val="22"/>
              </w:rPr>
            </w:pPr>
            <w:r w:rsidRPr="00D018D4">
              <w:rPr>
                <w:rFonts w:ascii="Bembo Std" w:hAnsi="Bembo Std"/>
                <w:color w:val="000000"/>
                <w:sz w:val="22"/>
                <w:szCs w:val="22"/>
              </w:rPr>
              <w:lastRenderedPageBreak/>
              <w:t>4</w:t>
            </w:r>
          </w:p>
        </w:tc>
        <w:tc>
          <w:tcPr>
            <w:tcW w:w="2977" w:type="dxa"/>
            <w:vAlign w:val="center"/>
          </w:tcPr>
          <w:p w:rsidR="003010AD" w:rsidRPr="00D018D4" w:rsidRDefault="003010AD" w:rsidP="00CE4257">
            <w:pPr>
              <w:ind w:left="-38"/>
              <w:jc w:val="both"/>
              <w:rPr>
                <w:rFonts w:ascii="Bembo Std" w:hAnsi="Bembo Std"/>
                <w:color w:val="000000"/>
                <w:sz w:val="22"/>
                <w:szCs w:val="22"/>
              </w:rPr>
            </w:pPr>
            <w:r w:rsidRPr="00D018D4">
              <w:rPr>
                <w:rFonts w:ascii="Bembo Std" w:hAnsi="Bembo Std"/>
                <w:color w:val="000000"/>
                <w:sz w:val="22"/>
                <w:szCs w:val="22"/>
              </w:rPr>
              <w:t>LICENCIA DE ADOBE CREATIVE CLOUD.</w:t>
            </w:r>
          </w:p>
        </w:tc>
        <w:tc>
          <w:tcPr>
            <w:tcW w:w="5959" w:type="dxa"/>
            <w:shd w:val="clear" w:color="auto" w:fill="auto"/>
            <w:vAlign w:val="center"/>
          </w:tcPr>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LICENCIA DE ADOBE CREATIVE CLOUD.</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Todas las aplicaciones de Adobe </w:t>
            </w:r>
            <w:proofErr w:type="spellStart"/>
            <w:r w:rsidRPr="00D018D4">
              <w:rPr>
                <w:rFonts w:ascii="Bembo Std" w:hAnsi="Bembo Std"/>
                <w:bCs/>
                <w:color w:val="000000"/>
                <w:sz w:val="22"/>
                <w:szCs w:val="22"/>
              </w:rPr>
              <w:t>Creative</w:t>
            </w:r>
            <w:proofErr w:type="spellEnd"/>
            <w:r w:rsidRPr="00D018D4">
              <w:rPr>
                <w:rFonts w:ascii="Bembo Std" w:hAnsi="Bembo Std"/>
                <w:bCs/>
                <w:color w:val="000000"/>
                <w:sz w:val="22"/>
                <w:szCs w:val="22"/>
              </w:rPr>
              <w:t xml:space="preserve"> Cloud, última versión comercializada por Adobe en su sitio web</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Más servicios en la nube:</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-1 TB de almacenamiento en la nube, Adobe Portfolio, Adobe </w:t>
            </w:r>
            <w:proofErr w:type="spellStart"/>
            <w:r w:rsidRPr="00D018D4">
              <w:rPr>
                <w:rFonts w:ascii="Bembo Std" w:hAnsi="Bembo Std"/>
                <w:bCs/>
                <w:color w:val="000000"/>
                <w:sz w:val="22"/>
                <w:szCs w:val="22"/>
              </w:rPr>
              <w:t>Fonts</w:t>
            </w:r>
            <w:proofErr w:type="spellEnd"/>
            <w:r w:rsidRPr="00D018D4">
              <w:rPr>
                <w:rFonts w:ascii="Bembo Std" w:hAnsi="Bembo Std"/>
                <w:bCs/>
                <w:color w:val="000000"/>
                <w:sz w:val="22"/>
                <w:szCs w:val="22"/>
              </w:rPr>
              <w:t xml:space="preserve"> y acceso a las funciones y actualizaciones más recientes en cuanto se lancen</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-Nueva suscripción de 12 meses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-Compatible con Windows y Mac OS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-Incluye la primera instalación, con pruebas de funcionamiento de las aplicaciones.</w:t>
            </w:r>
          </w:p>
          <w:p w:rsidR="003010AD" w:rsidRPr="00D018D4" w:rsidRDefault="003010AD" w:rsidP="003010AD">
            <w:pPr>
              <w:widowControl/>
              <w:numPr>
                <w:ilvl w:val="0"/>
                <w:numId w:val="1"/>
              </w:numPr>
              <w:suppressAutoHyphens w:val="0"/>
              <w:ind w:left="220" w:hanging="220"/>
              <w:jc w:val="both"/>
              <w:rPr>
                <w:rFonts w:ascii="Bembo Std" w:hAnsi="Bembo Std"/>
                <w:bCs/>
                <w:color w:val="000000"/>
                <w:sz w:val="22"/>
                <w:szCs w:val="22"/>
              </w:rPr>
            </w:pPr>
            <w:r w:rsidRPr="00D018D4">
              <w:rPr>
                <w:rFonts w:ascii="Bembo Std" w:hAnsi="Bembo Std"/>
                <w:bCs/>
                <w:color w:val="000000"/>
                <w:sz w:val="22"/>
                <w:szCs w:val="22"/>
              </w:rPr>
              <w:t>La licencia soporta múltiples plataformas y es multi lenguaje, con respecto al certificado de legalidad, lo que se brinda es una carta donde Adobe comunica que somos un socio autorizado para la distribución de sus licencias y este documento irá dirigido al MINSAL (según aclaración solicitada)</w:t>
            </w:r>
          </w:p>
          <w:p w:rsidR="003010AD" w:rsidRPr="00D018D4" w:rsidRDefault="003010AD" w:rsidP="00CE4257">
            <w:pPr>
              <w:jc w:val="both"/>
              <w:rPr>
                <w:rFonts w:ascii="Bembo Std" w:hAnsi="Bembo Std"/>
                <w:bCs/>
                <w:color w:val="000000"/>
                <w:sz w:val="22"/>
                <w:szCs w:val="22"/>
              </w:rPr>
            </w:pP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Marca: Adobe </w:t>
            </w:r>
            <w:proofErr w:type="spellStart"/>
            <w:r w:rsidRPr="00D018D4">
              <w:rPr>
                <w:rFonts w:ascii="Bembo Std" w:hAnsi="Bembo Std"/>
                <w:bCs/>
                <w:color w:val="000000"/>
                <w:sz w:val="22"/>
                <w:szCs w:val="22"/>
              </w:rPr>
              <w:t>Creative</w:t>
            </w:r>
            <w:proofErr w:type="spellEnd"/>
            <w:r w:rsidRPr="00D018D4">
              <w:rPr>
                <w:rFonts w:ascii="Bembo Std" w:hAnsi="Bembo Std"/>
                <w:bCs/>
                <w:color w:val="000000"/>
                <w:sz w:val="22"/>
                <w:szCs w:val="22"/>
              </w:rPr>
              <w:t xml:space="preserve"> Cloud</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Modelo: 65297750BC02A12</w:t>
            </w:r>
          </w:p>
        </w:tc>
      </w:tr>
      <w:tr w:rsidR="003010AD" w:rsidRPr="00D018D4" w:rsidTr="00CE4257">
        <w:trPr>
          <w:trHeight w:val="7078"/>
          <w:tblHeader/>
          <w:jc w:val="center"/>
        </w:trPr>
        <w:tc>
          <w:tcPr>
            <w:tcW w:w="704" w:type="dxa"/>
            <w:shd w:val="clear" w:color="auto" w:fill="auto"/>
            <w:vAlign w:val="center"/>
          </w:tcPr>
          <w:p w:rsidR="003010AD" w:rsidRPr="00D018D4" w:rsidRDefault="003010AD" w:rsidP="00CE4257">
            <w:pPr>
              <w:ind w:left="-74" w:right="-74"/>
              <w:jc w:val="center"/>
              <w:rPr>
                <w:rFonts w:ascii="Bembo Std" w:hAnsi="Bembo Std"/>
                <w:color w:val="000000"/>
                <w:sz w:val="22"/>
                <w:szCs w:val="22"/>
              </w:rPr>
            </w:pPr>
            <w:r w:rsidRPr="00D018D4">
              <w:rPr>
                <w:rFonts w:ascii="Bembo Std" w:hAnsi="Bembo Std"/>
                <w:color w:val="000000"/>
                <w:sz w:val="22"/>
                <w:szCs w:val="22"/>
              </w:rPr>
              <w:t>5</w:t>
            </w:r>
          </w:p>
        </w:tc>
        <w:tc>
          <w:tcPr>
            <w:tcW w:w="2977" w:type="dxa"/>
            <w:vAlign w:val="center"/>
          </w:tcPr>
          <w:p w:rsidR="003010AD" w:rsidRPr="00D018D4" w:rsidRDefault="003010AD" w:rsidP="00CE4257">
            <w:pPr>
              <w:ind w:left="-38"/>
              <w:jc w:val="both"/>
              <w:rPr>
                <w:rFonts w:ascii="Bembo Std" w:hAnsi="Bembo Std"/>
                <w:color w:val="000000"/>
                <w:sz w:val="22"/>
                <w:szCs w:val="22"/>
              </w:rPr>
            </w:pPr>
            <w:r w:rsidRPr="00D018D4">
              <w:rPr>
                <w:rFonts w:ascii="Bembo Std" w:hAnsi="Bembo Std"/>
                <w:color w:val="000000"/>
                <w:sz w:val="22"/>
                <w:szCs w:val="22"/>
              </w:rPr>
              <w:t>TELEVISOR COLOR PANTALLAS 65" PANTALLA LED.</w:t>
            </w:r>
          </w:p>
        </w:tc>
        <w:tc>
          <w:tcPr>
            <w:tcW w:w="5959" w:type="dxa"/>
            <w:shd w:val="clear" w:color="auto" w:fill="auto"/>
            <w:vAlign w:val="center"/>
          </w:tcPr>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TELEVISOR COLOR PANTALLAS 65" PANTALLA LED.</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TV SAMSUNG 65" Q60A QLED 4K Smart TV (2021)</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3,840 x 2,160  </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Quantum </w:t>
            </w:r>
            <w:proofErr w:type="spellStart"/>
            <w:r w:rsidRPr="00D018D4">
              <w:rPr>
                <w:rFonts w:ascii="Bembo Std" w:hAnsi="Bembo Std"/>
                <w:bCs/>
                <w:color w:val="000000"/>
                <w:sz w:val="22"/>
                <w:szCs w:val="22"/>
              </w:rPr>
              <w:t>Processor</w:t>
            </w:r>
            <w:proofErr w:type="spellEnd"/>
            <w:r w:rsidRPr="00D018D4">
              <w:rPr>
                <w:rFonts w:ascii="Bembo Std" w:hAnsi="Bembo Std"/>
                <w:bCs/>
                <w:color w:val="000000"/>
                <w:sz w:val="22"/>
                <w:szCs w:val="22"/>
              </w:rPr>
              <w:t xml:space="preserve"> Lite 4K  </w:t>
            </w:r>
          </w:p>
          <w:p w:rsidR="003010AD" w:rsidRPr="00D018D4" w:rsidRDefault="003010AD" w:rsidP="00CE4257">
            <w:pPr>
              <w:jc w:val="both"/>
              <w:rPr>
                <w:rFonts w:ascii="Bembo Std" w:hAnsi="Bembo Std"/>
                <w:bCs/>
                <w:color w:val="000000"/>
                <w:sz w:val="22"/>
                <w:szCs w:val="22"/>
              </w:rPr>
            </w:pPr>
            <w:proofErr w:type="spellStart"/>
            <w:r w:rsidRPr="00D018D4">
              <w:rPr>
                <w:rFonts w:ascii="Bembo Std" w:hAnsi="Bembo Std"/>
                <w:bCs/>
                <w:color w:val="000000"/>
                <w:sz w:val="22"/>
                <w:szCs w:val="22"/>
              </w:rPr>
              <w:t>Sound</w:t>
            </w:r>
            <w:proofErr w:type="spellEnd"/>
            <w:r w:rsidRPr="00D018D4">
              <w:rPr>
                <w:rFonts w:ascii="Bembo Std" w:hAnsi="Bembo Std"/>
                <w:bCs/>
                <w:color w:val="000000"/>
                <w:sz w:val="22"/>
                <w:szCs w:val="22"/>
              </w:rPr>
              <w:t xml:space="preserve"> Output RMS 20W </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Dolby Digital Plus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Digital </w:t>
            </w:r>
            <w:proofErr w:type="spellStart"/>
            <w:r w:rsidRPr="00D018D4">
              <w:rPr>
                <w:rFonts w:ascii="Bembo Std" w:hAnsi="Bembo Std"/>
                <w:bCs/>
                <w:color w:val="000000"/>
                <w:sz w:val="22"/>
                <w:szCs w:val="22"/>
              </w:rPr>
              <w:t>Broadcasting</w:t>
            </w:r>
            <w:proofErr w:type="spellEnd"/>
            <w:r w:rsidRPr="00D018D4">
              <w:rPr>
                <w:rFonts w:ascii="Bembo Std" w:hAnsi="Bembo Std"/>
                <w:bCs/>
                <w:color w:val="000000"/>
                <w:sz w:val="22"/>
                <w:szCs w:val="22"/>
              </w:rPr>
              <w:t xml:space="preserve"> ISDB-T/DVB-T/ATSC</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HDMI: 3 RANURAS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USB: 2 RANURAS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ETHERNET LAN: 1 RANURAS</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Mobile </w:t>
            </w:r>
            <w:proofErr w:type="spellStart"/>
            <w:r w:rsidRPr="00D018D4">
              <w:rPr>
                <w:rFonts w:ascii="Bembo Std" w:hAnsi="Bembo Std"/>
                <w:bCs/>
                <w:color w:val="000000"/>
                <w:sz w:val="22"/>
                <w:szCs w:val="22"/>
              </w:rPr>
              <w:t>to</w:t>
            </w:r>
            <w:proofErr w:type="spellEnd"/>
            <w:r w:rsidRPr="00D018D4">
              <w:rPr>
                <w:rFonts w:ascii="Bembo Std" w:hAnsi="Bembo Std"/>
                <w:bCs/>
                <w:color w:val="000000"/>
                <w:sz w:val="22"/>
                <w:szCs w:val="22"/>
              </w:rPr>
              <w:t xml:space="preserve"> TV - </w:t>
            </w:r>
            <w:proofErr w:type="spellStart"/>
            <w:r w:rsidRPr="00D018D4">
              <w:rPr>
                <w:rFonts w:ascii="Bembo Std" w:hAnsi="Bembo Std"/>
                <w:bCs/>
                <w:color w:val="000000"/>
                <w:sz w:val="22"/>
                <w:szCs w:val="22"/>
              </w:rPr>
              <w:t>Mirroring</w:t>
            </w:r>
            <w:proofErr w:type="spellEnd"/>
            <w:r w:rsidRPr="00D018D4">
              <w:rPr>
                <w:rFonts w:ascii="Bembo Std" w:hAnsi="Bembo Std"/>
                <w:bCs/>
                <w:color w:val="000000"/>
                <w:sz w:val="22"/>
                <w:szCs w:val="22"/>
              </w:rPr>
              <w:t>, DLNA</w:t>
            </w:r>
          </w:p>
          <w:p w:rsidR="003010AD" w:rsidRPr="00D018D4" w:rsidRDefault="003010AD" w:rsidP="00CE4257">
            <w:pPr>
              <w:jc w:val="both"/>
              <w:rPr>
                <w:rFonts w:ascii="Bembo Std" w:hAnsi="Bembo Std"/>
                <w:bCs/>
                <w:color w:val="000000"/>
                <w:sz w:val="22"/>
                <w:szCs w:val="22"/>
              </w:rPr>
            </w:pPr>
            <w:proofErr w:type="spellStart"/>
            <w:r w:rsidRPr="00D018D4">
              <w:rPr>
                <w:rFonts w:ascii="Bembo Std" w:hAnsi="Bembo Std"/>
                <w:bCs/>
                <w:color w:val="000000"/>
                <w:sz w:val="22"/>
                <w:szCs w:val="22"/>
              </w:rPr>
              <w:t>WiFi</w:t>
            </w:r>
            <w:proofErr w:type="spellEnd"/>
            <w:r w:rsidRPr="00D018D4">
              <w:rPr>
                <w:rFonts w:ascii="Bembo Std" w:hAnsi="Bembo Std"/>
                <w:bCs/>
                <w:color w:val="000000"/>
                <w:sz w:val="22"/>
                <w:szCs w:val="22"/>
              </w:rPr>
              <w:t xml:space="preserve"> Direct</w:t>
            </w:r>
          </w:p>
          <w:p w:rsidR="003010AD" w:rsidRPr="00D018D4" w:rsidRDefault="003010AD" w:rsidP="00CE4257">
            <w:pPr>
              <w:jc w:val="both"/>
              <w:rPr>
                <w:rFonts w:ascii="Bembo Std" w:hAnsi="Bembo Std"/>
                <w:bCs/>
                <w:color w:val="000000"/>
                <w:sz w:val="22"/>
                <w:szCs w:val="22"/>
              </w:rPr>
            </w:pPr>
            <w:proofErr w:type="spellStart"/>
            <w:r w:rsidRPr="00D018D4">
              <w:rPr>
                <w:rFonts w:ascii="Bembo Std" w:hAnsi="Bembo Std"/>
                <w:bCs/>
                <w:color w:val="000000"/>
                <w:sz w:val="22"/>
                <w:szCs w:val="22"/>
              </w:rPr>
              <w:t>WiFi</w:t>
            </w:r>
            <w:proofErr w:type="spellEnd"/>
            <w:r w:rsidRPr="00D018D4">
              <w:rPr>
                <w:rFonts w:ascii="Bembo Std" w:hAnsi="Bembo Std"/>
                <w:bCs/>
                <w:color w:val="000000"/>
                <w:sz w:val="22"/>
                <w:szCs w:val="22"/>
              </w:rPr>
              <w:t xml:space="preserve"> (WiFi5)</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Bluetooth (BT4.2)</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Control Remoto</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Incluye soporte para pared</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Incluye puesta en funcionamiento en sitio</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Incluye configuración en sitio</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AC 100-240V </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50/60Hz</w:t>
            </w:r>
          </w:p>
          <w:p w:rsidR="003010AD" w:rsidRPr="00D018D4" w:rsidRDefault="003010AD" w:rsidP="00CE4257">
            <w:pPr>
              <w:jc w:val="both"/>
              <w:rPr>
                <w:rFonts w:ascii="Bembo Std" w:hAnsi="Bembo Std"/>
                <w:bCs/>
                <w:color w:val="000000"/>
                <w:sz w:val="22"/>
                <w:szCs w:val="22"/>
              </w:rPr>
            </w:pPr>
            <w:r>
              <w:rPr>
                <w:rFonts w:ascii="Bembo Std" w:hAnsi="Bembo Std"/>
                <w:bCs/>
                <w:color w:val="000000"/>
                <w:sz w:val="22"/>
                <w:szCs w:val="22"/>
              </w:rPr>
              <w:t xml:space="preserve">Información </w:t>
            </w:r>
            <w:r w:rsidRPr="00D018D4">
              <w:rPr>
                <w:rFonts w:ascii="Bembo Std" w:hAnsi="Bembo Std"/>
                <w:bCs/>
                <w:color w:val="000000"/>
                <w:sz w:val="22"/>
                <w:szCs w:val="22"/>
              </w:rPr>
              <w:t>Se adjunta impreso en la oferta</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Incluye Rack e instalación del Televisor</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 xml:space="preserve">Incluye Baterías recargables y cargador de las </w:t>
            </w:r>
            <w:proofErr w:type="spellStart"/>
            <w:r w:rsidRPr="00D018D4">
              <w:rPr>
                <w:rFonts w:ascii="Bembo Std" w:hAnsi="Bembo Std"/>
                <w:bCs/>
                <w:color w:val="000000"/>
                <w:sz w:val="22"/>
                <w:szCs w:val="22"/>
              </w:rPr>
              <w:t>baterias</w:t>
            </w:r>
            <w:proofErr w:type="spellEnd"/>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GARANTÍA 1 AÑO POR DESPERFECTOS DE FÁBRICA, NO APLICA POR MAL USOS O ACCIDENTES</w:t>
            </w:r>
          </w:p>
          <w:p w:rsidR="003010AD" w:rsidRPr="00D018D4" w:rsidRDefault="003010AD" w:rsidP="00CE4257">
            <w:pPr>
              <w:jc w:val="both"/>
              <w:rPr>
                <w:rFonts w:ascii="Bembo Std" w:hAnsi="Bembo Std"/>
                <w:bCs/>
                <w:color w:val="000000"/>
                <w:sz w:val="22"/>
                <w:szCs w:val="22"/>
              </w:rPr>
            </w:pP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Marca: Samsung</w:t>
            </w:r>
          </w:p>
          <w:p w:rsidR="003010AD" w:rsidRPr="00D018D4" w:rsidRDefault="003010AD" w:rsidP="00CE4257">
            <w:pPr>
              <w:jc w:val="both"/>
              <w:rPr>
                <w:rFonts w:ascii="Bembo Std" w:hAnsi="Bembo Std"/>
                <w:bCs/>
                <w:color w:val="000000"/>
                <w:sz w:val="22"/>
                <w:szCs w:val="22"/>
              </w:rPr>
            </w:pPr>
            <w:r w:rsidRPr="00D018D4">
              <w:rPr>
                <w:rFonts w:ascii="Bembo Std" w:hAnsi="Bembo Std"/>
                <w:bCs/>
                <w:color w:val="000000"/>
                <w:sz w:val="22"/>
                <w:szCs w:val="22"/>
              </w:rPr>
              <w:t>Modelo: QN65Q60AAPXPA</w:t>
            </w:r>
          </w:p>
        </w:tc>
      </w:tr>
    </w:tbl>
    <w:p w:rsidR="003010AD" w:rsidRPr="00E6066A" w:rsidRDefault="003010AD" w:rsidP="003010AD">
      <w:pPr>
        <w:widowControl/>
        <w:rPr>
          <w:rFonts w:ascii="Bembo Std" w:eastAsia="Times New Roman" w:hAnsi="Bembo Std" w:cs="Times New Roman"/>
          <w:kern w:val="0"/>
          <w:lang w:val="en-US" w:bidi="ar-SA"/>
        </w:rPr>
      </w:pPr>
    </w:p>
    <w:p w:rsidR="003010AD" w:rsidRPr="00E6066A" w:rsidRDefault="003010AD" w:rsidP="003010AD">
      <w:pPr>
        <w:widowControl/>
        <w:suppressAutoHyphens w:val="0"/>
        <w:rPr>
          <w:rFonts w:ascii="Bembo Std" w:eastAsia="Calibri" w:hAnsi="Bembo Std" w:cs="Times New Roman"/>
          <w:b/>
          <w:kern w:val="0"/>
          <w:sz w:val="22"/>
          <w:szCs w:val="22"/>
          <w:lang w:eastAsia="en-US" w:bidi="ar-SA"/>
        </w:rPr>
      </w:pPr>
    </w:p>
    <w:p w:rsidR="00CD3C4A" w:rsidRPr="00CD3C4A" w:rsidRDefault="00CD3C4A" w:rsidP="003010AD">
      <w:pPr>
        <w:widowControl/>
        <w:suppressAutoHyphens w:val="0"/>
        <w:textAlignment w:val="baseline"/>
        <w:rPr>
          <w:rFonts w:ascii="Segoe UI" w:eastAsia="Times New Roman" w:hAnsi="Segoe UI" w:cs="Segoe UI"/>
          <w:kern w:val="0"/>
          <w:sz w:val="18"/>
          <w:szCs w:val="18"/>
          <w:lang w:eastAsia="es-SV" w:bidi="ar-SA"/>
        </w:rPr>
      </w:pPr>
    </w:p>
    <w:p w:rsidR="00CD3C4A" w:rsidRPr="00CD3C4A" w:rsidRDefault="00CD3C4A" w:rsidP="00CD3C4A">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kern w:val="0"/>
          <w:sz w:val="22"/>
          <w:szCs w:val="22"/>
          <w:lang w:eastAsia="es-SV" w:bidi="ar-SA"/>
        </w:rPr>
        <w:t>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684" w:rsidRDefault="006B0684" w:rsidP="001C6613">
      <w:pPr>
        <w:rPr>
          <w:rFonts w:hint="eastAsia"/>
        </w:rPr>
      </w:pPr>
      <w:r>
        <w:separator/>
      </w:r>
    </w:p>
  </w:endnote>
  <w:endnote w:type="continuationSeparator" w:id="0">
    <w:p w:rsidR="006B0684" w:rsidRDefault="006B0684"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6B0684">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684" w:rsidRDefault="006B0684" w:rsidP="001C6613">
      <w:pPr>
        <w:rPr>
          <w:rFonts w:hint="eastAsia"/>
        </w:rPr>
      </w:pPr>
      <w:r>
        <w:separator/>
      </w:r>
    </w:p>
  </w:footnote>
  <w:footnote w:type="continuationSeparator" w:id="0">
    <w:p w:rsidR="006B0684" w:rsidRDefault="006B0684"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3010AD">
      <w:rPr>
        <w:rFonts w:ascii="Bembo Std" w:eastAsia="Times New Roman" w:hAnsi="Bembo Std" w:cs="Times New Roman"/>
        <w:b/>
        <w:bCs/>
        <w:color w:val="000000"/>
        <w:kern w:val="0"/>
        <w:sz w:val="16"/>
        <w:szCs w:val="16"/>
        <w:lang w:val="es-EC" w:eastAsia="es-SV" w:bidi="ar-SA"/>
      </w:rPr>
      <w:t>9</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ANCDP-44-RFQ-GO</w:t>
    </w:r>
  </w:p>
  <w:p w:rsidR="007027BA" w:rsidRDefault="006B0684" w:rsidP="00FC7E2C">
    <w:pPr>
      <w:pStyle w:val="Encabezado"/>
      <w:jc w:val="center"/>
      <w:rPr>
        <w:rFonts w:hint="eastAsia"/>
        <w:b/>
        <w:sz w:val="18"/>
        <w:szCs w:val="18"/>
      </w:rPr>
    </w:pPr>
  </w:p>
  <w:p w:rsidR="007027BA" w:rsidRDefault="006B0684" w:rsidP="00FC7E2C">
    <w:pPr>
      <w:pStyle w:val="Encabezado"/>
      <w:jc w:val="center"/>
      <w:rPr>
        <w:rFonts w:hint="eastAsia"/>
        <w:b/>
        <w:sz w:val="18"/>
        <w:szCs w:val="18"/>
      </w:rPr>
    </w:pPr>
  </w:p>
  <w:p w:rsidR="00FC7E2C" w:rsidRPr="00FC7E2C" w:rsidRDefault="006B0684"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3A504E"/>
    <w:multiLevelType w:val="hybridMultilevel"/>
    <w:tmpl w:val="31ACE4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010AD"/>
    <w:rsid w:val="003D555A"/>
    <w:rsid w:val="006B0684"/>
    <w:rsid w:val="006C1A4A"/>
    <w:rsid w:val="00B04FDD"/>
    <w:rsid w:val="00BE0E06"/>
    <w:rsid w:val="00C45D84"/>
    <w:rsid w:val="00CD3C4A"/>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8638"/>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3010AD"/>
    <w:pPr>
      <w:suppressLineNumbers/>
    </w:pPr>
  </w:style>
  <w:style w:type="character" w:styleId="Hipervnculo">
    <w:name w:val="Hyperlink"/>
    <w:uiPriority w:val="99"/>
    <w:unhideWhenUsed/>
    <w:rsid w:val="003010AD"/>
    <w:rPr>
      <w:color w:val="0000FF"/>
      <w:u w:val="single"/>
    </w:rPr>
  </w:style>
  <w:style w:type="paragraph" w:styleId="Prrafodelista">
    <w:name w:val="List Paragraph"/>
    <w:basedOn w:val="Normal"/>
    <w:link w:val="PrrafodelistaCar"/>
    <w:uiPriority w:val="34"/>
    <w:qFormat/>
    <w:rsid w:val="003010AD"/>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3010AD"/>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info@elchangarro.com.s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3135</Words>
  <Characters>17248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2023-01-10T19:54:00Z</dcterms:created>
  <dcterms:modified xsi:type="dcterms:W3CDTF">2023-01-10T19:54:00Z</dcterms:modified>
</cp:coreProperties>
</file>