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B17E41"/>
    <w:p w:rsidR="00952A26" w:rsidRDefault="00952A26" w:rsidP="00952A26">
      <w:pPr>
        <w:pStyle w:val="Sinespaciado"/>
        <w:rPr>
          <w:rFonts w:ascii="Bembo Std" w:hAnsi="Bembo Std"/>
          <w:lang w:eastAsia="es-SV" w:bidi="ar-SA"/>
        </w:rPr>
      </w:pPr>
      <w:r w:rsidRPr="00F01CFA">
        <w:rPr>
          <w:rFonts w:ascii="Bembo Std" w:hAnsi="Bembo Std"/>
          <w:lang w:eastAsia="es-SV" w:bidi="ar-SA"/>
        </w:rPr>
        <w:t xml:space="preserve">                                          </w:t>
      </w:r>
    </w:p>
    <w:p w:rsidR="00952A26" w:rsidRDefault="00952A26" w:rsidP="00952A26">
      <w:pPr>
        <w:pStyle w:val="Sinespaciado"/>
        <w:rPr>
          <w:rFonts w:ascii="Bembo Std" w:hAnsi="Bembo Std"/>
          <w:lang w:eastAsia="es-SV" w:bidi="ar-SA"/>
        </w:rPr>
      </w:pPr>
    </w:p>
    <w:p w:rsidR="00952A26" w:rsidRPr="00F01CFA" w:rsidRDefault="00952A26" w:rsidP="00952A26">
      <w:pPr>
        <w:pStyle w:val="Sinespaciado"/>
        <w:ind w:left="2124" w:firstLine="708"/>
        <w:rPr>
          <w:rFonts w:ascii="Bembo Std" w:hAnsi="Bembo Std" w:cs="Times New Roman"/>
          <w:sz w:val="22"/>
          <w:szCs w:val="22"/>
          <w:u w:val="single"/>
          <w:lang w:eastAsia="es-SV" w:bidi="ar-SA"/>
        </w:rPr>
      </w:pPr>
      <w:r w:rsidRPr="00F01CFA">
        <w:rPr>
          <w:rFonts w:ascii="Bembo Std" w:hAnsi="Bembo Std"/>
          <w:lang w:eastAsia="es-SV" w:bidi="ar-SA"/>
        </w:rPr>
        <w:t xml:space="preserve">  </w:t>
      </w:r>
      <w:r w:rsidRPr="00F01CFA">
        <w:rPr>
          <w:rFonts w:ascii="Bembo Std" w:hAnsi="Bembo Std" w:cs="Times New Roman"/>
          <w:sz w:val="22"/>
          <w:szCs w:val="22"/>
          <w:u w:val="single"/>
          <w:lang w:eastAsia="es-SV" w:bidi="ar-SA"/>
        </w:rPr>
        <w:t>ORDEN DE COMPRA</w:t>
      </w:r>
    </w:p>
    <w:p w:rsidR="00952A26" w:rsidRDefault="00952A26" w:rsidP="00952A26">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Pr="00F01CFA">
        <w:rPr>
          <w:rFonts w:ascii="Bembo Std" w:eastAsia="Times New Roman" w:hAnsi="Bembo Std" w:cs="Arial"/>
          <w:b/>
          <w:kern w:val="0"/>
          <w:sz w:val="22"/>
          <w:szCs w:val="22"/>
          <w:lang w:eastAsia="es-SV" w:bidi="ar-SA"/>
        </w:rPr>
        <w:t>ORIGINAL</w:t>
      </w:r>
    </w:p>
    <w:p w:rsidR="00952A26" w:rsidRPr="00F01CFA" w:rsidRDefault="00952A26" w:rsidP="00952A26">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52A26" w:rsidRPr="00F01CFA" w:rsidTr="00FF6E7A">
        <w:trPr>
          <w:trHeight w:val="2912"/>
          <w:jc w:val="center"/>
        </w:trPr>
        <w:tc>
          <w:tcPr>
            <w:tcW w:w="5387" w:type="dxa"/>
            <w:shd w:val="clear" w:color="auto" w:fill="auto"/>
          </w:tcPr>
          <w:p w:rsidR="00952A26" w:rsidRPr="009155E7" w:rsidRDefault="00952A26" w:rsidP="00FF6E7A">
            <w:pPr>
              <w:widowControl/>
              <w:suppressAutoHyphens w:val="0"/>
              <w:spacing w:line="259" w:lineRule="auto"/>
              <w:rPr>
                <w:rFonts w:ascii="Bembo Std" w:eastAsia="Times New Roman" w:hAnsi="Bembo Std" w:cs="Times New Roman"/>
                <w:color w:val="000000"/>
                <w:kern w:val="0"/>
                <w:sz w:val="21"/>
                <w:szCs w:val="21"/>
                <w:lang w:eastAsia="es-SV" w:bidi="ar-SA"/>
              </w:rPr>
            </w:pPr>
            <w:bookmarkStart w:id="0" w:name="_Hlk65666424"/>
            <w:r w:rsidRPr="009155E7">
              <w:rPr>
                <w:rFonts w:ascii="Bembo Std" w:eastAsia="Times New Roman" w:hAnsi="Bembo Std" w:cs="Times New Roman"/>
                <w:color w:val="000000"/>
                <w:kern w:val="0"/>
                <w:sz w:val="21"/>
                <w:szCs w:val="21"/>
                <w:lang w:eastAsia="es-SV" w:bidi="ar-SA"/>
              </w:rPr>
              <w:t>Señores</w:t>
            </w:r>
          </w:p>
          <w:bookmarkEnd w:id="0"/>
          <w:p w:rsidR="00952A26" w:rsidRPr="009155E7" w:rsidRDefault="00952A26" w:rsidP="00FF6E7A">
            <w:pPr>
              <w:widowControl/>
              <w:autoSpaceDN w:val="0"/>
              <w:jc w:val="both"/>
              <w:textAlignment w:val="baseline"/>
              <w:rPr>
                <w:rFonts w:ascii="Bembo Std" w:eastAsia="Times New Roman" w:hAnsi="Bembo Std" w:cs="Times New Roman"/>
                <w:b/>
                <w:bCs/>
                <w:kern w:val="3"/>
                <w:sz w:val="22"/>
                <w:szCs w:val="22"/>
                <w:lang w:eastAsia="es-AR" w:bidi="ar-SA"/>
              </w:rPr>
            </w:pPr>
            <w:r w:rsidRPr="009155E7">
              <w:rPr>
                <w:rFonts w:ascii="Bembo Std" w:eastAsia="Times New Roman" w:hAnsi="Bembo Std" w:cs="Times New Roman"/>
                <w:b/>
                <w:bCs/>
                <w:kern w:val="3"/>
                <w:sz w:val="22"/>
                <w:szCs w:val="22"/>
                <w:lang w:eastAsia="es-AR" w:bidi="ar-SA"/>
              </w:rPr>
              <w:t xml:space="preserve">NIPRO MEDICAL CORPORATION SUCURSAL </w:t>
            </w:r>
          </w:p>
          <w:p w:rsidR="00952A26" w:rsidRPr="009155E7" w:rsidRDefault="00952A26" w:rsidP="00FF6E7A">
            <w:pPr>
              <w:widowControl/>
              <w:autoSpaceDN w:val="0"/>
              <w:jc w:val="both"/>
              <w:textAlignment w:val="baseline"/>
              <w:rPr>
                <w:rFonts w:ascii="Bembo Std" w:eastAsia="Times New Roman" w:hAnsi="Bembo Std" w:cs="Times New Roman"/>
                <w:b/>
                <w:bCs/>
                <w:kern w:val="3"/>
                <w:sz w:val="22"/>
                <w:szCs w:val="22"/>
                <w:lang w:eastAsia="es-AR" w:bidi="ar-SA"/>
              </w:rPr>
            </w:pPr>
            <w:r w:rsidRPr="009155E7">
              <w:rPr>
                <w:rFonts w:ascii="Bembo Std" w:eastAsia="Times New Roman" w:hAnsi="Bembo Std" w:cs="Times New Roman"/>
                <w:b/>
                <w:bCs/>
                <w:kern w:val="3"/>
                <w:sz w:val="22"/>
                <w:szCs w:val="22"/>
                <w:lang w:eastAsia="es-AR" w:bidi="ar-SA"/>
              </w:rPr>
              <w:t>EL SALVADOR</w:t>
            </w:r>
          </w:p>
          <w:p w:rsidR="00952A26" w:rsidRPr="009155E7" w:rsidRDefault="00952A26" w:rsidP="00FF6E7A">
            <w:pPr>
              <w:widowControl/>
              <w:autoSpaceDN w:val="0"/>
              <w:jc w:val="both"/>
              <w:textAlignment w:val="baseline"/>
              <w:rPr>
                <w:rFonts w:ascii="Bembo Std" w:eastAsia="Times New Roman" w:hAnsi="Bembo Std" w:cs="Times New Roman"/>
                <w:kern w:val="3"/>
                <w:sz w:val="22"/>
                <w:szCs w:val="22"/>
                <w:lang w:eastAsia="es-AR" w:bidi="ar-SA"/>
              </w:rPr>
            </w:pPr>
            <w:r w:rsidRPr="009155E7">
              <w:rPr>
                <w:rFonts w:ascii="Bembo Std" w:eastAsia="Times New Roman" w:hAnsi="Bembo Std" w:cs="Times New Roman"/>
                <w:kern w:val="3"/>
                <w:sz w:val="22"/>
                <w:szCs w:val="22"/>
                <w:lang w:eastAsia="es-AR" w:bidi="ar-SA"/>
              </w:rPr>
              <w:t xml:space="preserve">Dirección: Carretera Panamericana y calle </w:t>
            </w:r>
          </w:p>
          <w:p w:rsidR="00952A26" w:rsidRDefault="00952A26" w:rsidP="00FF6E7A">
            <w:pPr>
              <w:widowControl/>
              <w:autoSpaceDN w:val="0"/>
              <w:jc w:val="both"/>
              <w:textAlignment w:val="baseline"/>
              <w:rPr>
                <w:rFonts w:ascii="Bembo Std" w:eastAsia="Times New Roman" w:hAnsi="Bembo Std" w:cs="Times New Roman"/>
                <w:kern w:val="3"/>
                <w:sz w:val="22"/>
                <w:szCs w:val="22"/>
                <w:lang w:eastAsia="es-AR" w:bidi="ar-SA"/>
              </w:rPr>
            </w:pPr>
            <w:r w:rsidRPr="009155E7">
              <w:rPr>
                <w:rFonts w:ascii="Bembo Std" w:eastAsia="Times New Roman" w:hAnsi="Bembo Std" w:cs="Times New Roman"/>
                <w:kern w:val="3"/>
                <w:sz w:val="22"/>
                <w:szCs w:val="22"/>
                <w:lang w:eastAsia="es-AR" w:bidi="ar-SA"/>
              </w:rPr>
              <w:t xml:space="preserve">Antigua Ferrocarril, Antiguo Cuscatlán, </w:t>
            </w:r>
          </w:p>
          <w:p w:rsidR="00952A26" w:rsidRPr="009155E7" w:rsidRDefault="00952A26" w:rsidP="00FF6E7A">
            <w:pPr>
              <w:widowControl/>
              <w:autoSpaceDN w:val="0"/>
              <w:jc w:val="both"/>
              <w:textAlignment w:val="baseline"/>
              <w:rPr>
                <w:rFonts w:ascii="Bembo Std" w:eastAsia="Times New Roman" w:hAnsi="Bembo Std" w:cs="Times New Roman"/>
                <w:kern w:val="3"/>
                <w:sz w:val="22"/>
                <w:szCs w:val="22"/>
                <w:lang w:eastAsia="es-AR" w:bidi="ar-SA"/>
              </w:rPr>
            </w:pPr>
            <w:r w:rsidRPr="009155E7">
              <w:rPr>
                <w:rFonts w:ascii="Bembo Std" w:eastAsia="Times New Roman" w:hAnsi="Bembo Std" w:cs="Times New Roman"/>
                <w:kern w:val="3"/>
                <w:sz w:val="22"/>
                <w:szCs w:val="22"/>
                <w:lang w:eastAsia="es-AR" w:bidi="ar-SA"/>
              </w:rPr>
              <w:t>La Libertad</w:t>
            </w:r>
          </w:p>
          <w:p w:rsidR="00952A26" w:rsidRPr="009155E7" w:rsidRDefault="00952A26" w:rsidP="00FF6E7A">
            <w:pPr>
              <w:widowControl/>
              <w:autoSpaceDN w:val="0"/>
              <w:jc w:val="both"/>
              <w:textAlignment w:val="baseline"/>
              <w:rPr>
                <w:rFonts w:ascii="Bembo Std" w:eastAsia="Times New Roman" w:hAnsi="Bembo Std" w:cs="Times New Roman"/>
                <w:kern w:val="3"/>
                <w:sz w:val="22"/>
                <w:szCs w:val="22"/>
                <w:lang w:eastAsia="es-AR" w:bidi="ar-SA"/>
              </w:rPr>
            </w:pPr>
            <w:r w:rsidRPr="009155E7">
              <w:rPr>
                <w:rFonts w:ascii="Bembo Std" w:eastAsia="Times New Roman" w:hAnsi="Bembo Std" w:cs="Times New Roman"/>
                <w:kern w:val="3"/>
                <w:sz w:val="22"/>
                <w:szCs w:val="22"/>
                <w:lang w:eastAsia="es-AR" w:bidi="ar-SA"/>
              </w:rPr>
              <w:t>Tel. 2243-2678</w:t>
            </w:r>
          </w:p>
          <w:p w:rsidR="00952A26" w:rsidRPr="009155E7" w:rsidRDefault="00952A26" w:rsidP="00FF6E7A">
            <w:pPr>
              <w:widowControl/>
              <w:autoSpaceDN w:val="0"/>
              <w:jc w:val="both"/>
              <w:textAlignment w:val="baseline"/>
              <w:rPr>
                <w:rFonts w:ascii="Bembo Std" w:eastAsia="Times New Roman" w:hAnsi="Bembo Std" w:cs="Times New Roman"/>
                <w:kern w:val="3"/>
                <w:sz w:val="22"/>
                <w:szCs w:val="22"/>
                <w:lang w:eastAsia="es-AR" w:bidi="ar-SA"/>
              </w:rPr>
            </w:pPr>
            <w:r w:rsidRPr="009155E7">
              <w:rPr>
                <w:rFonts w:ascii="Bembo Std" w:eastAsia="Times New Roman" w:hAnsi="Bembo Std" w:cs="Times New Roman"/>
                <w:kern w:val="3"/>
                <w:sz w:val="22"/>
                <w:szCs w:val="22"/>
                <w:lang w:eastAsia="es-AR" w:bidi="ar-SA"/>
              </w:rPr>
              <w:t xml:space="preserve">Dirección Electrónica: </w:t>
            </w:r>
            <w:hyperlink r:id="rId7" w:history="1">
              <w:r w:rsidRPr="009155E7">
                <w:rPr>
                  <w:rFonts w:ascii="Bembo Std" w:eastAsia="Times New Roman" w:hAnsi="Bembo Std" w:cs="Times New Roman"/>
                  <w:kern w:val="3"/>
                  <w:sz w:val="22"/>
                  <w:szCs w:val="22"/>
                  <w:lang w:eastAsia="es-AR" w:bidi="ar-SA"/>
                </w:rPr>
                <w:t>guillermov@nipromed.com</w:t>
              </w:r>
            </w:hyperlink>
            <w:r>
              <w:rPr>
                <w:rFonts w:ascii="Bembo Std" w:eastAsia="Times New Roman" w:hAnsi="Bembo Std" w:cs="Times New Roman"/>
                <w:kern w:val="3"/>
                <w:sz w:val="22"/>
                <w:szCs w:val="22"/>
                <w:lang w:eastAsia="es-AR" w:bidi="ar-SA"/>
              </w:rPr>
              <w:t xml:space="preserve">  </w:t>
            </w:r>
            <w:r w:rsidRPr="009155E7">
              <w:rPr>
                <w:rFonts w:ascii="Bembo Std" w:eastAsia="Times New Roman" w:hAnsi="Bembo Std" w:cs="Times New Roman"/>
                <w:kern w:val="3"/>
                <w:sz w:val="22"/>
                <w:szCs w:val="22"/>
                <w:lang w:eastAsia="es-AR" w:bidi="ar-SA"/>
              </w:rPr>
              <w:t xml:space="preserve">  y</w:t>
            </w:r>
          </w:p>
          <w:p w:rsidR="00952A26" w:rsidRPr="009155E7" w:rsidRDefault="00952A26" w:rsidP="00FF6E7A">
            <w:pPr>
              <w:widowControl/>
              <w:autoSpaceDN w:val="0"/>
              <w:jc w:val="both"/>
              <w:textAlignment w:val="baseline"/>
              <w:rPr>
                <w:rFonts w:ascii="Bembo Std" w:eastAsia="Times New Roman" w:hAnsi="Bembo Std" w:cs="Times New Roman"/>
                <w:kern w:val="3"/>
                <w:sz w:val="22"/>
                <w:szCs w:val="22"/>
                <w:lang w:eastAsia="es-AR" w:bidi="ar-SA"/>
              </w:rPr>
            </w:pPr>
            <w:hyperlink r:id="rId8" w:history="1">
              <w:r w:rsidRPr="0093242E">
                <w:rPr>
                  <w:rStyle w:val="Hipervnculo"/>
                  <w:rFonts w:ascii="Bembo Std" w:eastAsia="Times New Roman" w:hAnsi="Bembo Std" w:cs="Times New Roman"/>
                  <w:kern w:val="3"/>
                  <w:sz w:val="22"/>
                  <w:szCs w:val="22"/>
                  <w:lang w:eastAsia="es-AR" w:bidi="ar-SA"/>
                </w:rPr>
                <w:t>zulmar@nipromed.com</w:t>
              </w:r>
            </w:hyperlink>
            <w:r>
              <w:rPr>
                <w:rFonts w:ascii="Bembo Std" w:eastAsia="Times New Roman" w:hAnsi="Bembo Std" w:cs="Times New Roman"/>
                <w:kern w:val="3"/>
                <w:sz w:val="22"/>
                <w:szCs w:val="22"/>
                <w:lang w:eastAsia="es-AR" w:bidi="ar-SA"/>
              </w:rPr>
              <w:t xml:space="preserve"> </w:t>
            </w:r>
          </w:p>
          <w:p w:rsidR="00952A26" w:rsidRPr="009155E7" w:rsidRDefault="00952A26" w:rsidP="00FF6E7A">
            <w:pPr>
              <w:rPr>
                <w:rFonts w:ascii="Bembo Std" w:hAnsi="Bembo Std"/>
                <w:sz w:val="22"/>
                <w:szCs w:val="22"/>
              </w:rPr>
            </w:pPr>
            <w:r w:rsidRPr="009155E7">
              <w:rPr>
                <w:rFonts w:ascii="Bembo Std" w:hAnsi="Bembo Std"/>
                <w:sz w:val="22"/>
                <w:szCs w:val="22"/>
              </w:rPr>
              <w:t>NIT: 9450-220296-101-4</w:t>
            </w:r>
          </w:p>
          <w:p w:rsidR="00952A26" w:rsidRPr="009155E7" w:rsidRDefault="00952A26" w:rsidP="00FF6E7A">
            <w:pPr>
              <w:widowControl/>
              <w:suppressAutoHyphens w:val="0"/>
              <w:spacing w:line="259" w:lineRule="auto"/>
              <w:rPr>
                <w:rFonts w:ascii="Bembo Std" w:hAnsi="Bembo Std"/>
                <w:sz w:val="22"/>
                <w:szCs w:val="22"/>
              </w:rPr>
            </w:pPr>
          </w:p>
          <w:p w:rsidR="00952A26" w:rsidRPr="001E39E6" w:rsidRDefault="00952A26" w:rsidP="00FF6E7A">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9155E7">
              <w:rPr>
                <w:rFonts w:ascii="Bembo Std" w:eastAsia="Times New Roman" w:hAnsi="Bembo Std" w:cs="Times New Roman"/>
                <w:color w:val="000000"/>
                <w:kern w:val="0"/>
                <w:lang w:eastAsia="es-SV" w:bidi="ar-SA"/>
              </w:rPr>
              <w:t>Presente.</w:t>
            </w:r>
            <w:r w:rsidRPr="001E39E6">
              <w:rPr>
                <w:rFonts w:ascii="Bembo Std" w:eastAsia="Times New Roman" w:hAnsi="Bembo Std" w:cs="Times New Roman"/>
                <w:b/>
                <w:bCs/>
                <w:color w:val="000000"/>
                <w:kern w:val="0"/>
                <w:sz w:val="21"/>
                <w:szCs w:val="21"/>
                <w:lang w:eastAsia="es-SV" w:bidi="ar-SA"/>
              </w:rPr>
              <w:t xml:space="preserve"> </w:t>
            </w:r>
          </w:p>
        </w:tc>
        <w:tc>
          <w:tcPr>
            <w:tcW w:w="5010" w:type="dxa"/>
            <w:shd w:val="clear" w:color="auto" w:fill="auto"/>
          </w:tcPr>
          <w:p w:rsidR="00952A26" w:rsidRPr="001E39E6" w:rsidRDefault="00952A26" w:rsidP="00FF6E7A">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proofErr w:type="spellStart"/>
            <w:r w:rsidRPr="001E39E6">
              <w:rPr>
                <w:rFonts w:ascii="Bembo Std" w:eastAsia="Arial Unicode MS" w:hAnsi="Bembo Std"/>
                <w:b/>
                <w:bCs/>
                <w:color w:val="000000"/>
                <w:sz w:val="21"/>
                <w:szCs w:val="21"/>
                <w:lang w:val="es-EC"/>
              </w:rPr>
              <w:t>N°</w:t>
            </w:r>
            <w:proofErr w:type="spellEnd"/>
            <w:r w:rsidRPr="001E39E6">
              <w:rPr>
                <w:rFonts w:ascii="Bembo Std" w:eastAsia="Arial Unicode MS" w:hAnsi="Bembo Std"/>
                <w:b/>
                <w:bCs/>
                <w:color w:val="000000"/>
                <w:sz w:val="21"/>
                <w:szCs w:val="21"/>
                <w:lang w:val="es-EC"/>
              </w:rPr>
              <w:t xml:space="preserve"> </w:t>
            </w:r>
            <w:r>
              <w:rPr>
                <w:rFonts w:ascii="Bembo Std" w:eastAsia="Arial Unicode MS" w:hAnsi="Bembo Std"/>
                <w:b/>
                <w:bCs/>
                <w:color w:val="000000"/>
                <w:sz w:val="21"/>
                <w:szCs w:val="21"/>
                <w:lang w:val="es-EC"/>
              </w:rPr>
              <w:t>179</w:t>
            </w:r>
            <w:r w:rsidRPr="001E39E6">
              <w:rPr>
                <w:rFonts w:ascii="Bembo Std" w:eastAsia="Arial Unicode MS" w:hAnsi="Bembo Std"/>
                <w:b/>
                <w:bCs/>
                <w:sz w:val="21"/>
                <w:szCs w:val="21"/>
                <w:lang w:val="es-EC"/>
              </w:rPr>
              <w:t>/2022 ACP-UGPPI</w:t>
            </w:r>
          </w:p>
          <w:p w:rsidR="00952A26" w:rsidRPr="001E39E6" w:rsidRDefault="00952A26" w:rsidP="00FF6E7A">
            <w:pPr>
              <w:suppressLineNumbers/>
              <w:spacing w:line="259" w:lineRule="auto"/>
              <w:jc w:val="both"/>
              <w:rPr>
                <w:rFonts w:ascii="Bembo Std" w:eastAsia="Arial Unicode MS" w:hAnsi="Bembo Std"/>
                <w:color w:val="000000"/>
                <w:sz w:val="21"/>
                <w:szCs w:val="21"/>
                <w:lang w:val="es-EC"/>
              </w:rPr>
            </w:pPr>
            <w:r w:rsidRPr="00524B43">
              <w:rPr>
                <w:rFonts w:ascii="Bembo Std" w:hAnsi="Bembo Std" w:hint="eastAsia"/>
                <w:sz w:val="21"/>
                <w:szCs w:val="21"/>
                <w:lang w:val="es-ES"/>
              </w:rPr>
              <w:t>COMPARACIÓN DE PRECIOS N</w:t>
            </w:r>
            <w:r w:rsidRPr="00524B43">
              <w:rPr>
                <w:rFonts w:ascii="Bembo Std" w:hAnsi="Bembo Std" w:hint="eastAsia"/>
                <w:sz w:val="21"/>
                <w:szCs w:val="21"/>
                <w:lang w:val="es-ES"/>
              </w:rPr>
              <w:t>°</w:t>
            </w:r>
            <w:r w:rsidRPr="00524B43">
              <w:rPr>
                <w:rFonts w:ascii="Bembo Std" w:hAnsi="Bembo Std" w:hint="eastAsia"/>
                <w:sz w:val="21"/>
                <w:szCs w:val="21"/>
                <w:lang w:val="es-ES"/>
              </w:rPr>
              <w:t xml:space="preserve"> RES-COVID-73-CP-B-MINSAL denominado </w:t>
            </w:r>
            <w:r w:rsidRPr="00524B43">
              <w:rPr>
                <w:rFonts w:ascii="Bembo Std" w:hAnsi="Bembo Std" w:hint="eastAsia"/>
                <w:sz w:val="21"/>
                <w:szCs w:val="21"/>
                <w:lang w:val="es-ES"/>
              </w:rPr>
              <w:t>“</w:t>
            </w:r>
            <w:r w:rsidRPr="00524B43">
              <w:rPr>
                <w:rFonts w:ascii="Bembo Std" w:hAnsi="Bembo Std" w:hint="eastAsia"/>
                <w:sz w:val="21"/>
                <w:szCs w:val="21"/>
                <w:lang w:val="es-ES"/>
              </w:rPr>
              <w:t>ADQUISICIÓN DE INSUMOS DE LABORATORIO PARA EL ESTUDIO DE COHORTE SOBRE VACUNAS CONTRA COVID-19 APLICADAS A POBLACIÓN SALVADOREÑA</w:t>
            </w:r>
            <w:r>
              <w:rPr>
                <w:rFonts w:ascii="Bembo Std" w:hAnsi="Bembo Std"/>
                <w:sz w:val="21"/>
                <w:szCs w:val="21"/>
                <w:lang w:val="es-ES"/>
              </w:rPr>
              <w:t>”</w:t>
            </w:r>
            <w:r>
              <w:rPr>
                <w:rFonts w:ascii="Bembo Std" w:hAnsi="Bembo Std" w:cstheme="minorHAnsi"/>
                <w:sz w:val="22"/>
                <w:szCs w:val="22"/>
                <w:lang w:val="es-ES_tradnl" w:eastAsia="es-ES"/>
              </w:rPr>
              <w:t>.</w:t>
            </w:r>
          </w:p>
          <w:p w:rsidR="00952A26" w:rsidRDefault="00952A26" w:rsidP="00FF6E7A">
            <w:pPr>
              <w:suppressLineNumbers/>
              <w:spacing w:line="259" w:lineRule="auto"/>
              <w:jc w:val="both"/>
              <w:rPr>
                <w:rFonts w:ascii="Bembo Std" w:eastAsia="Arial Unicode MS" w:hAnsi="Bembo Std"/>
                <w:color w:val="000000"/>
                <w:sz w:val="21"/>
                <w:szCs w:val="21"/>
                <w:lang w:val="es-EC"/>
              </w:rPr>
            </w:pPr>
          </w:p>
          <w:p w:rsidR="00952A26" w:rsidRPr="001E39E6" w:rsidRDefault="00952A26" w:rsidP="00FF6E7A">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w:t>
            </w:r>
            <w:r>
              <w:rPr>
                <w:rFonts w:ascii="Bembo Std" w:eastAsia="Arial Unicode MS" w:hAnsi="Bembo Std"/>
                <w:color w:val="000000"/>
                <w:sz w:val="21"/>
                <w:szCs w:val="21"/>
                <w:lang w:val="es-EC"/>
              </w:rPr>
              <w:t>ECHA</w:t>
            </w:r>
            <w:r w:rsidRPr="001E39E6">
              <w:rPr>
                <w:rFonts w:ascii="Bembo Std" w:eastAsia="Arial Unicode MS" w:hAnsi="Bembo Std"/>
                <w:color w:val="000000"/>
                <w:sz w:val="21"/>
                <w:szCs w:val="21"/>
                <w:lang w:val="es-EC"/>
              </w:rPr>
              <w:t>:</w:t>
            </w:r>
            <w:r w:rsidRPr="001E39E6">
              <w:rPr>
                <w:rFonts w:ascii="Bembo Std" w:eastAsia="Arial Unicode MS" w:hAnsi="Bembo Std"/>
                <w:sz w:val="21"/>
                <w:szCs w:val="21"/>
                <w:lang w:val="es-EC"/>
              </w:rPr>
              <w:t xml:space="preserve"> </w:t>
            </w:r>
            <w:r>
              <w:rPr>
                <w:rFonts w:ascii="Bembo Std" w:eastAsia="Arial Unicode MS" w:hAnsi="Bembo Std"/>
                <w:sz w:val="21"/>
                <w:szCs w:val="21"/>
                <w:lang w:val="es-EC"/>
              </w:rPr>
              <w:t>12 DE OCTUBRE DE</w:t>
            </w:r>
            <w:r w:rsidRPr="001E39E6">
              <w:rPr>
                <w:rFonts w:ascii="Bembo Std" w:eastAsia="Arial Unicode MS" w:hAnsi="Bembo Std"/>
                <w:sz w:val="21"/>
                <w:szCs w:val="21"/>
                <w:lang w:val="es-EC"/>
              </w:rPr>
              <w:t xml:space="preserve"> 2022</w:t>
            </w:r>
          </w:p>
          <w:p w:rsidR="00952A26" w:rsidRPr="001E39E6" w:rsidRDefault="00952A26" w:rsidP="00FF6E7A">
            <w:pPr>
              <w:suppressLineNumbers/>
              <w:spacing w:line="259" w:lineRule="auto"/>
              <w:jc w:val="both"/>
              <w:rPr>
                <w:rFonts w:ascii="Bembo Std" w:eastAsia="Arial Unicode MS" w:hAnsi="Bembo Std"/>
                <w:sz w:val="21"/>
                <w:szCs w:val="21"/>
                <w:lang w:val="es-EC"/>
              </w:rPr>
            </w:pPr>
          </w:p>
        </w:tc>
      </w:tr>
    </w:tbl>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1" w:name="_Hlk46239709"/>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r w:rsidRPr="00CD39D4">
        <w:rPr>
          <w:rFonts w:ascii="Bembo Std" w:eastAsia="Times New Roman" w:hAnsi="Bembo Std" w:cs="Times New Roman"/>
          <w:color w:val="000000"/>
          <w:kern w:val="0"/>
          <w:sz w:val="22"/>
          <w:szCs w:val="22"/>
          <w:lang w:eastAsia="es-SV" w:bidi="ar-SA"/>
        </w:rPr>
        <w:t>Solicito a ustedes</w:t>
      </w:r>
      <w:r>
        <w:rPr>
          <w:rFonts w:ascii="Bembo Std" w:eastAsia="Times New Roman" w:hAnsi="Bembo Std" w:cs="Times New Roman"/>
          <w:color w:val="000000"/>
          <w:kern w:val="0"/>
          <w:sz w:val="22"/>
          <w:szCs w:val="22"/>
          <w:lang w:eastAsia="es-SV" w:bidi="ar-SA"/>
        </w:rPr>
        <w:t>,</w:t>
      </w:r>
      <w:r w:rsidRPr="00CD39D4">
        <w:rPr>
          <w:rFonts w:ascii="Bembo Std" w:eastAsia="Times New Roman" w:hAnsi="Bembo Std" w:cs="Times New Roman"/>
          <w:color w:val="000000"/>
          <w:kern w:val="0"/>
          <w:sz w:val="22"/>
          <w:szCs w:val="22"/>
          <w:lang w:eastAsia="es-SV" w:bidi="ar-SA"/>
        </w:rPr>
        <w:t xml:space="preserve"> </w:t>
      </w:r>
      <w:r>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 </w:t>
      </w:r>
      <w:r>
        <w:rPr>
          <w:rFonts w:ascii="Bembo Std" w:eastAsia="Times New Roman" w:hAnsi="Bembo Std" w:cs="Times New Roman"/>
          <w:color w:val="000000"/>
          <w:kern w:val="0"/>
          <w:sz w:val="22"/>
          <w:szCs w:val="22"/>
          <w:lang w:eastAsia="es-SV" w:bidi="ar-SA"/>
        </w:rPr>
        <w:t xml:space="preserve">máximo </w:t>
      </w:r>
      <w:r w:rsidRPr="00CD39D4">
        <w:rPr>
          <w:rFonts w:ascii="Bembo Std" w:eastAsia="Times New Roman" w:hAnsi="Bembo Std" w:cs="Times New Roman"/>
          <w:color w:val="000000"/>
          <w:kern w:val="0"/>
          <w:sz w:val="22"/>
          <w:szCs w:val="22"/>
          <w:lang w:eastAsia="es-SV" w:bidi="ar-SA"/>
        </w:rPr>
        <w:t xml:space="preserve">de </w:t>
      </w:r>
      <w:r>
        <w:rPr>
          <w:rFonts w:ascii="Bembo Std" w:eastAsia="Times New Roman" w:hAnsi="Bembo Std" w:cs="Times New Roman"/>
          <w:b/>
          <w:color w:val="000000"/>
          <w:kern w:val="0"/>
          <w:sz w:val="22"/>
          <w:szCs w:val="22"/>
          <w:lang w:eastAsia="es-SV" w:bidi="ar-SA"/>
        </w:rPr>
        <w:t>CUARENTA Y CINCO (45</w:t>
      </w:r>
      <w:r w:rsidRPr="00CD39D4">
        <w:rPr>
          <w:rFonts w:ascii="Bembo Std" w:eastAsia="Times New Roman" w:hAnsi="Bembo Std" w:cs="Times New Roman"/>
          <w:b/>
          <w:color w:val="000000"/>
          <w:kern w:val="0"/>
          <w:sz w:val="22"/>
          <w:szCs w:val="22"/>
          <w:lang w:eastAsia="es-SV" w:bidi="ar-SA"/>
        </w:rPr>
        <w:t>) DÍAS CALENDARIO</w:t>
      </w:r>
      <w:r>
        <w:rPr>
          <w:rFonts w:ascii="Bembo Std" w:eastAsia="Times New Roman" w:hAnsi="Bembo Std" w:cs="Times New Roman"/>
          <w:b/>
          <w:color w:val="000000"/>
          <w:kern w:val="0"/>
          <w:sz w:val="22"/>
          <w:szCs w:val="22"/>
          <w:lang w:eastAsia="es-SV" w:bidi="ar-SA"/>
        </w:rPr>
        <w:t>,</w:t>
      </w:r>
      <w:r w:rsidRPr="00CD39D4">
        <w:rPr>
          <w:rFonts w:ascii="Bembo Std" w:eastAsia="Times New Roman" w:hAnsi="Bembo Std" w:cs="Times New Roman"/>
          <w:b/>
          <w:color w:val="000000"/>
          <w:kern w:val="0"/>
          <w:sz w:val="22"/>
          <w:szCs w:val="22"/>
          <w:lang w:eastAsia="es-SV" w:bidi="ar-SA"/>
        </w:rPr>
        <w:t xml:space="preserve"> contados </w:t>
      </w:r>
      <w:r>
        <w:rPr>
          <w:rFonts w:ascii="Bembo Std" w:eastAsia="Times New Roman" w:hAnsi="Bembo Std" w:cs="Times New Roman"/>
          <w:b/>
          <w:color w:val="000000"/>
          <w:kern w:val="0"/>
          <w:sz w:val="22"/>
          <w:szCs w:val="22"/>
          <w:lang w:eastAsia="es-SV" w:bidi="ar-SA"/>
        </w:rPr>
        <w:t>después</w:t>
      </w:r>
      <w:r w:rsidRPr="00CD39D4">
        <w:rPr>
          <w:rFonts w:ascii="Bembo Std" w:eastAsia="Times New Roman" w:hAnsi="Bembo Std" w:cs="Times New Roman"/>
          <w:b/>
          <w:color w:val="000000"/>
          <w:kern w:val="0"/>
          <w:sz w:val="22"/>
          <w:szCs w:val="22"/>
          <w:lang w:eastAsia="es-SV" w:bidi="ar-SA"/>
        </w:rPr>
        <w:t xml:space="preserve"> de la distribución de la orden de compra.</w:t>
      </w: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Style w:val="TableGrid1"/>
        <w:tblpPr w:leftFromText="141" w:rightFromText="141" w:vertAnchor="text" w:horzAnchor="margin" w:tblpXSpec="center" w:tblpY="259"/>
        <w:tblW w:w="10122" w:type="dxa"/>
        <w:tblInd w:w="0" w:type="dxa"/>
        <w:tblCellMar>
          <w:top w:w="28" w:type="dxa"/>
          <w:left w:w="71" w:type="dxa"/>
          <w:right w:w="97" w:type="dxa"/>
        </w:tblCellMar>
        <w:tblLook w:val="04A0" w:firstRow="1" w:lastRow="0" w:firstColumn="1" w:lastColumn="0" w:noHBand="0" w:noVBand="1"/>
      </w:tblPr>
      <w:tblGrid>
        <w:gridCol w:w="712"/>
        <w:gridCol w:w="1190"/>
        <w:gridCol w:w="3980"/>
        <w:gridCol w:w="1019"/>
        <w:gridCol w:w="738"/>
        <w:gridCol w:w="1260"/>
        <w:gridCol w:w="1223"/>
      </w:tblGrid>
      <w:tr w:rsidR="00952A26" w:rsidRPr="009155E7" w:rsidTr="00FF6E7A">
        <w:trPr>
          <w:trHeight w:val="525"/>
        </w:trPr>
        <w:tc>
          <w:tcPr>
            <w:tcW w:w="5882" w:type="dxa"/>
            <w:gridSpan w:val="3"/>
            <w:tcBorders>
              <w:top w:val="single" w:sz="2" w:space="0" w:color="000000"/>
              <w:left w:val="single" w:sz="2" w:space="0" w:color="000000"/>
              <w:bottom w:val="single" w:sz="2" w:space="0" w:color="000000"/>
              <w:right w:val="single" w:sz="2" w:space="0" w:color="000000"/>
            </w:tcBorders>
            <w:vAlign w:val="center"/>
          </w:tcPr>
          <w:p w:rsidR="00952A26" w:rsidRPr="00D22728" w:rsidRDefault="00952A26" w:rsidP="00FF6E7A">
            <w:pPr>
              <w:autoSpaceDN w:val="0"/>
              <w:jc w:val="center"/>
              <w:textAlignment w:val="baseline"/>
              <w:rPr>
                <w:rFonts w:ascii="Bembo Std" w:eastAsia="DejaVu Sans Condensed" w:hAnsi="Bembo Std" w:cs="Arial"/>
                <w:b/>
                <w:color w:val="000000"/>
                <w:kern w:val="3"/>
                <w:sz w:val="22"/>
                <w:szCs w:val="22"/>
              </w:rPr>
            </w:pPr>
            <w:r w:rsidRPr="00D22728">
              <w:rPr>
                <w:rFonts w:ascii="Bembo Std" w:eastAsia="DejaVu Sans Condensed" w:hAnsi="Bembo Std" w:cs="Arial"/>
                <w:b/>
                <w:color w:val="000000"/>
                <w:kern w:val="3"/>
                <w:sz w:val="22"/>
                <w:szCs w:val="22"/>
              </w:rPr>
              <w:t xml:space="preserve">Dependencia solicitante: </w:t>
            </w:r>
          </w:p>
          <w:p w:rsidR="00952A26" w:rsidRPr="009155E7" w:rsidRDefault="00952A26" w:rsidP="00FF6E7A">
            <w:pPr>
              <w:widowControl/>
              <w:suppressAutoHyphens w:val="0"/>
              <w:spacing w:line="259" w:lineRule="auto"/>
              <w:ind w:left="73"/>
              <w:jc w:val="center"/>
              <w:rPr>
                <w:rFonts w:ascii="Calibri" w:eastAsia="Calibri" w:hAnsi="Calibri" w:cs="Calibri"/>
                <w:color w:val="000000"/>
                <w:kern w:val="0"/>
                <w:sz w:val="20"/>
                <w:szCs w:val="22"/>
                <w:lang w:eastAsia="es-SV" w:bidi="ar-SA"/>
              </w:rPr>
            </w:pPr>
            <w:r w:rsidRPr="00D22728">
              <w:rPr>
                <w:rFonts w:ascii="Bembo Std" w:eastAsia="DejaVu Sans Condensed" w:hAnsi="Bembo Std" w:cs="Arial"/>
                <w:color w:val="000000"/>
                <w:kern w:val="3"/>
                <w:sz w:val="22"/>
                <w:szCs w:val="22"/>
              </w:rPr>
              <w:t>INSTITUTO NACIONAL DE SALUD</w:t>
            </w:r>
          </w:p>
        </w:tc>
        <w:tc>
          <w:tcPr>
            <w:tcW w:w="4240" w:type="dxa"/>
            <w:gridSpan w:val="4"/>
            <w:tcBorders>
              <w:top w:val="single" w:sz="2" w:space="0" w:color="000000"/>
              <w:left w:val="single" w:sz="2" w:space="0" w:color="000000"/>
              <w:bottom w:val="single" w:sz="2" w:space="0" w:color="000000"/>
              <w:right w:val="single" w:sz="2" w:space="0" w:color="000000"/>
            </w:tcBorders>
          </w:tcPr>
          <w:p w:rsidR="00952A26" w:rsidRPr="009155E7" w:rsidRDefault="00952A26" w:rsidP="00FF6E7A">
            <w:pPr>
              <w:widowControl/>
              <w:suppressAutoHyphens w:val="0"/>
              <w:spacing w:line="259" w:lineRule="auto"/>
              <w:jc w:val="center"/>
              <w:rPr>
                <w:rFonts w:ascii="Calibri" w:eastAsia="Calibri" w:hAnsi="Calibri" w:cs="Calibri"/>
                <w:color w:val="000000"/>
                <w:kern w:val="0"/>
                <w:sz w:val="18"/>
                <w:szCs w:val="22"/>
                <w:lang w:eastAsia="es-SV" w:bidi="ar-SA"/>
              </w:rPr>
            </w:pPr>
            <w:r w:rsidRPr="00D22728">
              <w:rPr>
                <w:rFonts w:ascii="Bembo Std" w:eastAsia="DejaVu Sans Condensed" w:hAnsi="Bembo Std" w:cs="Arial"/>
                <w:b/>
                <w:color w:val="000000"/>
                <w:kern w:val="3"/>
                <w:sz w:val="22"/>
                <w:szCs w:val="22"/>
              </w:rPr>
              <w:t>Forma de pago:</w:t>
            </w:r>
            <w:r w:rsidRPr="00D22728">
              <w:rPr>
                <w:rFonts w:ascii="Bembo Std" w:eastAsia="DejaVu Sans Condensed" w:hAnsi="Bembo Std" w:cs="Arial"/>
                <w:color w:val="000000"/>
                <w:kern w:val="3"/>
                <w:sz w:val="22"/>
                <w:szCs w:val="22"/>
              </w:rPr>
              <w:t xml:space="preserve"> 30 días como máximo, posterior a la presentación de la factura</w:t>
            </w:r>
          </w:p>
        </w:tc>
      </w:tr>
      <w:tr w:rsidR="00952A26" w:rsidRPr="009155E7" w:rsidTr="00FF6E7A">
        <w:trPr>
          <w:trHeight w:val="525"/>
        </w:trPr>
        <w:tc>
          <w:tcPr>
            <w:tcW w:w="712" w:type="dxa"/>
            <w:vMerge w:val="restart"/>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ÍTEM</w:t>
            </w:r>
          </w:p>
        </w:tc>
        <w:tc>
          <w:tcPr>
            <w:tcW w:w="1190" w:type="dxa"/>
            <w:vMerge w:val="restart"/>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CODIGO</w:t>
            </w:r>
          </w:p>
          <w:p w:rsidR="00952A26" w:rsidRPr="009155E7" w:rsidRDefault="00952A26" w:rsidP="00FF6E7A">
            <w:pPr>
              <w:rPr>
                <w:rFonts w:ascii="Bembo Std" w:hAnsi="Bembo Std"/>
                <w:sz w:val="20"/>
                <w:szCs w:val="20"/>
              </w:rPr>
            </w:pPr>
            <w:r w:rsidRPr="009155E7">
              <w:rPr>
                <w:rFonts w:ascii="Bembo Std" w:hAnsi="Bembo Std"/>
                <w:sz w:val="20"/>
                <w:szCs w:val="20"/>
              </w:rPr>
              <w:t>MINSAL</w:t>
            </w:r>
          </w:p>
        </w:tc>
        <w:tc>
          <w:tcPr>
            <w:tcW w:w="3980" w:type="dxa"/>
            <w:vMerge w:val="restart"/>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DESCRIPCION EN SISTEMA</w:t>
            </w:r>
          </w:p>
        </w:tc>
        <w:tc>
          <w:tcPr>
            <w:tcW w:w="1019" w:type="dxa"/>
            <w:vMerge w:val="restart"/>
            <w:tcBorders>
              <w:top w:val="single" w:sz="2" w:space="0" w:color="000000"/>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r w:rsidRPr="009155E7">
              <w:rPr>
                <w:rFonts w:ascii="Bembo Std" w:hAnsi="Bembo Std"/>
                <w:sz w:val="20"/>
                <w:szCs w:val="20"/>
              </w:rPr>
              <w:t>UNIDAD</w:t>
            </w:r>
          </w:p>
          <w:p w:rsidR="00952A26" w:rsidRPr="009155E7" w:rsidRDefault="00952A26" w:rsidP="00FF6E7A">
            <w:pPr>
              <w:rPr>
                <w:rFonts w:ascii="Bembo Std" w:hAnsi="Bembo Std"/>
                <w:sz w:val="20"/>
                <w:szCs w:val="20"/>
              </w:rPr>
            </w:pPr>
            <w:r w:rsidRPr="009155E7">
              <w:rPr>
                <w:rFonts w:ascii="Bembo Std" w:hAnsi="Bembo Std"/>
                <w:sz w:val="20"/>
                <w:szCs w:val="20"/>
              </w:rPr>
              <w:t>MEDIDA</w:t>
            </w:r>
          </w:p>
        </w:tc>
        <w:tc>
          <w:tcPr>
            <w:tcW w:w="738" w:type="dxa"/>
            <w:vMerge w:val="restart"/>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CANT</w:t>
            </w:r>
          </w:p>
        </w:tc>
        <w:tc>
          <w:tcPr>
            <w:tcW w:w="2483" w:type="dxa"/>
            <w:gridSpan w:val="2"/>
            <w:tcBorders>
              <w:top w:val="single" w:sz="2" w:space="0" w:color="000000"/>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r w:rsidRPr="009155E7">
              <w:rPr>
                <w:rFonts w:ascii="Bembo Std" w:hAnsi="Bembo Std"/>
                <w:sz w:val="20"/>
                <w:szCs w:val="20"/>
              </w:rPr>
              <w:t>NIPROMEDICAL CORPORATION SOC. EL SALVADOR</w:t>
            </w:r>
          </w:p>
        </w:tc>
      </w:tr>
      <w:tr w:rsidR="00952A26" w:rsidRPr="009155E7" w:rsidTr="00FF6E7A">
        <w:trPr>
          <w:trHeight w:val="234"/>
        </w:trPr>
        <w:tc>
          <w:tcPr>
            <w:tcW w:w="712" w:type="dxa"/>
            <w:vMerge/>
            <w:tcBorders>
              <w:top w:val="nil"/>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p>
        </w:tc>
        <w:tc>
          <w:tcPr>
            <w:tcW w:w="1190" w:type="dxa"/>
            <w:vMerge/>
            <w:tcBorders>
              <w:top w:val="nil"/>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p>
        </w:tc>
        <w:tc>
          <w:tcPr>
            <w:tcW w:w="3980" w:type="dxa"/>
            <w:vMerge/>
            <w:tcBorders>
              <w:top w:val="nil"/>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p>
        </w:tc>
        <w:tc>
          <w:tcPr>
            <w:tcW w:w="0" w:type="auto"/>
            <w:vMerge/>
            <w:tcBorders>
              <w:top w:val="nil"/>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p>
        </w:tc>
        <w:tc>
          <w:tcPr>
            <w:tcW w:w="0" w:type="auto"/>
            <w:vMerge/>
            <w:tcBorders>
              <w:top w:val="nil"/>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p>
        </w:tc>
        <w:tc>
          <w:tcPr>
            <w:tcW w:w="1260" w:type="dxa"/>
            <w:tcBorders>
              <w:top w:val="single" w:sz="2" w:space="0" w:color="000000"/>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r>
              <w:rPr>
                <w:rFonts w:ascii="Bembo Std" w:hAnsi="Bembo Std"/>
                <w:sz w:val="20"/>
                <w:szCs w:val="20"/>
              </w:rPr>
              <w:t>P</w:t>
            </w:r>
            <w:r w:rsidRPr="009155E7">
              <w:rPr>
                <w:rFonts w:ascii="Bembo Std" w:hAnsi="Bembo Std"/>
                <w:sz w:val="20"/>
                <w:szCs w:val="20"/>
              </w:rPr>
              <w:t>.U.</w:t>
            </w:r>
          </w:p>
        </w:tc>
        <w:tc>
          <w:tcPr>
            <w:tcW w:w="1223" w:type="dxa"/>
            <w:tcBorders>
              <w:top w:val="single" w:sz="2" w:space="0" w:color="000000"/>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r w:rsidRPr="009155E7">
              <w:rPr>
                <w:rFonts w:ascii="Bembo Std" w:hAnsi="Bembo Std"/>
                <w:sz w:val="20"/>
                <w:szCs w:val="20"/>
              </w:rPr>
              <w:t>MONTO TOTAL</w:t>
            </w:r>
          </w:p>
        </w:tc>
      </w:tr>
      <w:tr w:rsidR="00952A26" w:rsidRPr="009155E7" w:rsidTr="00FF6E7A">
        <w:trPr>
          <w:trHeight w:val="812"/>
        </w:trPr>
        <w:tc>
          <w:tcPr>
            <w:tcW w:w="712"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 xml:space="preserve">5 </w:t>
            </w:r>
            <w:r w:rsidRPr="009155E7">
              <w:rPr>
                <w:rFonts w:ascii="Bembo Std" w:hAnsi="Bembo Std"/>
                <w:noProof/>
                <w:sz w:val="20"/>
                <w:szCs w:val="20"/>
                <w:lang w:eastAsia="es-SV" w:bidi="ar-SA"/>
              </w:rPr>
              <w:drawing>
                <wp:inline distT="0" distB="0" distL="0" distR="0" wp14:anchorId="5E350602" wp14:editId="333450F8">
                  <wp:extent cx="6096" cy="548806"/>
                  <wp:effectExtent l="0" t="0" r="0" b="0"/>
                  <wp:docPr id="1" name="Picture 10625"/>
                  <wp:cNvGraphicFramePr/>
                  <a:graphic xmlns:a="http://schemas.openxmlformats.org/drawingml/2006/main">
                    <a:graphicData uri="http://schemas.openxmlformats.org/drawingml/2006/picture">
                      <pic:pic xmlns:pic="http://schemas.openxmlformats.org/drawingml/2006/picture">
                        <pic:nvPicPr>
                          <pic:cNvPr id="10625" name="Picture 10625"/>
                          <pic:cNvPicPr/>
                        </pic:nvPicPr>
                        <pic:blipFill>
                          <a:blip r:embed="rId9"/>
                          <a:stretch>
                            <a:fillRect/>
                          </a:stretch>
                        </pic:blipFill>
                        <pic:spPr>
                          <a:xfrm>
                            <a:off x="0" y="0"/>
                            <a:ext cx="6096" cy="548806"/>
                          </a:xfrm>
                          <a:prstGeom prst="rect">
                            <a:avLst/>
                          </a:prstGeom>
                        </pic:spPr>
                      </pic:pic>
                    </a:graphicData>
                  </a:graphic>
                </wp:inline>
              </w:drawing>
            </w:r>
          </w:p>
        </w:tc>
        <w:tc>
          <w:tcPr>
            <w:tcW w:w="1190"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30503654</w:t>
            </w:r>
          </w:p>
        </w:tc>
        <w:tc>
          <w:tcPr>
            <w:tcW w:w="3980" w:type="dxa"/>
            <w:tcBorders>
              <w:top w:val="single" w:sz="2" w:space="0" w:color="000000"/>
              <w:left w:val="single" w:sz="2" w:space="0" w:color="000000"/>
              <w:bottom w:val="single" w:sz="2" w:space="0" w:color="000000"/>
              <w:right w:val="single" w:sz="2" w:space="0" w:color="000000"/>
            </w:tcBorders>
          </w:tcPr>
          <w:p w:rsidR="00952A26" w:rsidRPr="009155E7" w:rsidRDefault="00952A26" w:rsidP="00FF6E7A">
            <w:pPr>
              <w:rPr>
                <w:rFonts w:ascii="Bembo Std" w:hAnsi="Bembo Std"/>
                <w:sz w:val="20"/>
                <w:szCs w:val="20"/>
              </w:rPr>
            </w:pPr>
            <w:r w:rsidRPr="009155E7">
              <w:rPr>
                <w:rFonts w:ascii="Bembo Std" w:hAnsi="Bembo Std"/>
                <w:sz w:val="20"/>
                <w:szCs w:val="20"/>
              </w:rPr>
              <w:t>TORNIQUETE PLANO ELÁSTICO, LIBRE DE LÁTEX,</w:t>
            </w:r>
          </w:p>
          <w:p w:rsidR="00952A26" w:rsidRPr="009155E7" w:rsidRDefault="00952A26" w:rsidP="00FF6E7A">
            <w:pPr>
              <w:rPr>
                <w:rFonts w:ascii="Bembo Std" w:hAnsi="Bembo Std"/>
                <w:sz w:val="20"/>
                <w:szCs w:val="20"/>
              </w:rPr>
            </w:pPr>
            <w:r w:rsidRPr="009155E7">
              <w:rPr>
                <w:rFonts w:ascii="Bembo Std" w:hAnsi="Bembo Std"/>
                <w:sz w:val="20"/>
                <w:szCs w:val="20"/>
              </w:rPr>
              <w:t>REUTILIZABLE.TORNIQUETE CON HEBILLA DE PLÁSTICO, BANDA DE</w:t>
            </w:r>
          </w:p>
          <w:p w:rsidR="00952A26" w:rsidRPr="009155E7" w:rsidRDefault="00952A26" w:rsidP="00FF6E7A">
            <w:pPr>
              <w:rPr>
                <w:rFonts w:ascii="Bembo Std" w:hAnsi="Bembo Std"/>
                <w:sz w:val="20"/>
                <w:szCs w:val="20"/>
              </w:rPr>
            </w:pPr>
            <w:r w:rsidRPr="009155E7">
              <w:rPr>
                <w:rFonts w:ascii="Bembo Std" w:hAnsi="Bembo Std"/>
                <w:sz w:val="20"/>
                <w:szCs w:val="20"/>
              </w:rPr>
              <w:t>NAILON O MATERIAL SIMILAR</w:t>
            </w:r>
          </w:p>
          <w:p w:rsidR="00952A26" w:rsidRPr="009155E7" w:rsidRDefault="00952A26" w:rsidP="00FF6E7A">
            <w:pPr>
              <w:rPr>
                <w:rFonts w:ascii="Bembo Std" w:hAnsi="Bembo Std"/>
                <w:sz w:val="20"/>
                <w:szCs w:val="20"/>
              </w:rPr>
            </w:pPr>
            <w:r w:rsidRPr="009155E7">
              <w:rPr>
                <w:rFonts w:ascii="Bembo Std" w:hAnsi="Bembo Std"/>
                <w:sz w:val="20"/>
                <w:szCs w:val="20"/>
              </w:rPr>
              <w:t>MARCA: GREINER</w:t>
            </w:r>
          </w:p>
          <w:p w:rsidR="00952A26" w:rsidRPr="009155E7" w:rsidRDefault="00952A26" w:rsidP="00FF6E7A">
            <w:pPr>
              <w:rPr>
                <w:rFonts w:ascii="Bembo Std" w:hAnsi="Bembo Std"/>
                <w:sz w:val="20"/>
                <w:szCs w:val="20"/>
              </w:rPr>
            </w:pPr>
            <w:r w:rsidRPr="009155E7">
              <w:rPr>
                <w:rFonts w:ascii="Bembo Std" w:hAnsi="Bembo Std"/>
                <w:sz w:val="20"/>
                <w:szCs w:val="20"/>
              </w:rPr>
              <w:t>ORIGEN: AUSTRIA</w:t>
            </w:r>
          </w:p>
          <w:p w:rsidR="00952A26" w:rsidRPr="009155E7" w:rsidRDefault="00952A26" w:rsidP="00FF6E7A">
            <w:pPr>
              <w:rPr>
                <w:rFonts w:ascii="Bembo Std" w:hAnsi="Bembo Std"/>
                <w:sz w:val="20"/>
                <w:szCs w:val="20"/>
              </w:rPr>
            </w:pPr>
            <w:r w:rsidRPr="009155E7">
              <w:rPr>
                <w:rFonts w:ascii="Bembo Std" w:hAnsi="Bembo Std"/>
                <w:sz w:val="20"/>
                <w:szCs w:val="20"/>
              </w:rPr>
              <w:t>Vencimiento: NO TIENE</w:t>
            </w:r>
          </w:p>
        </w:tc>
        <w:tc>
          <w:tcPr>
            <w:tcW w:w="1019"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C/U</w:t>
            </w:r>
          </w:p>
        </w:tc>
        <w:tc>
          <w:tcPr>
            <w:tcW w:w="738"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24</w:t>
            </w:r>
          </w:p>
        </w:tc>
        <w:tc>
          <w:tcPr>
            <w:tcW w:w="1260"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$IO.OO</w:t>
            </w:r>
          </w:p>
        </w:tc>
        <w:tc>
          <w:tcPr>
            <w:tcW w:w="1223"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rPr>
                <w:rFonts w:ascii="Bembo Std" w:hAnsi="Bembo Std"/>
                <w:sz w:val="20"/>
                <w:szCs w:val="20"/>
              </w:rPr>
            </w:pPr>
            <w:r w:rsidRPr="009155E7">
              <w:rPr>
                <w:rFonts w:ascii="Bembo Std" w:hAnsi="Bembo Std"/>
                <w:sz w:val="20"/>
                <w:szCs w:val="20"/>
              </w:rPr>
              <w:t>$240.oo</w:t>
            </w:r>
          </w:p>
        </w:tc>
      </w:tr>
      <w:tr w:rsidR="00952A26" w:rsidRPr="009155E7" w:rsidTr="00FF6E7A">
        <w:trPr>
          <w:trHeight w:val="1694"/>
        </w:trPr>
        <w:tc>
          <w:tcPr>
            <w:tcW w:w="712"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widowControl/>
              <w:suppressAutoHyphens w:val="0"/>
              <w:spacing w:line="259" w:lineRule="auto"/>
              <w:ind w:left="121"/>
              <w:jc w:val="center"/>
              <w:rPr>
                <w:rFonts w:ascii="Calibri" w:eastAsia="Calibri" w:hAnsi="Calibri" w:cs="Calibri"/>
                <w:color w:val="000000"/>
                <w:kern w:val="0"/>
                <w:sz w:val="22"/>
                <w:szCs w:val="22"/>
                <w:lang w:eastAsia="es-SV" w:bidi="ar-SA"/>
              </w:rPr>
            </w:pPr>
            <w:r w:rsidRPr="009155E7">
              <w:rPr>
                <w:rFonts w:ascii="Calibri" w:eastAsia="Calibri" w:hAnsi="Calibri" w:cs="Calibri"/>
                <w:color w:val="000000"/>
                <w:kern w:val="0"/>
                <w:sz w:val="18"/>
                <w:szCs w:val="22"/>
                <w:lang w:eastAsia="es-SV" w:bidi="ar-SA"/>
              </w:rPr>
              <w:t xml:space="preserve">7 </w:t>
            </w:r>
            <w:r w:rsidRPr="009155E7">
              <w:rPr>
                <w:rFonts w:ascii="Calibri" w:eastAsia="Calibri" w:hAnsi="Calibri" w:cs="Calibri"/>
                <w:noProof/>
                <w:color w:val="000000"/>
                <w:kern w:val="0"/>
                <w:sz w:val="22"/>
                <w:szCs w:val="22"/>
                <w:lang w:eastAsia="es-SV" w:bidi="ar-SA"/>
              </w:rPr>
              <w:drawing>
                <wp:inline distT="0" distB="0" distL="0" distR="0" wp14:anchorId="7913168D" wp14:editId="6C5524F8">
                  <wp:extent cx="12192" cy="963460"/>
                  <wp:effectExtent l="0" t="0" r="0" b="0"/>
                  <wp:docPr id="4" name="Picture 10632"/>
                  <wp:cNvGraphicFramePr/>
                  <a:graphic xmlns:a="http://schemas.openxmlformats.org/drawingml/2006/main">
                    <a:graphicData uri="http://schemas.openxmlformats.org/drawingml/2006/picture">
                      <pic:pic xmlns:pic="http://schemas.openxmlformats.org/drawingml/2006/picture">
                        <pic:nvPicPr>
                          <pic:cNvPr id="10632" name="Picture 10632"/>
                          <pic:cNvPicPr/>
                        </pic:nvPicPr>
                        <pic:blipFill>
                          <a:blip r:embed="rId10"/>
                          <a:stretch>
                            <a:fillRect/>
                          </a:stretch>
                        </pic:blipFill>
                        <pic:spPr>
                          <a:xfrm>
                            <a:off x="0" y="0"/>
                            <a:ext cx="12192" cy="963460"/>
                          </a:xfrm>
                          <a:prstGeom prst="rect">
                            <a:avLst/>
                          </a:prstGeom>
                        </pic:spPr>
                      </pic:pic>
                    </a:graphicData>
                  </a:graphic>
                </wp:inline>
              </w:drawing>
            </w:r>
          </w:p>
        </w:tc>
        <w:tc>
          <w:tcPr>
            <w:tcW w:w="1190" w:type="dxa"/>
            <w:tcBorders>
              <w:top w:val="single" w:sz="2" w:space="0" w:color="000000"/>
              <w:left w:val="single" w:sz="2" w:space="0" w:color="000000"/>
              <w:bottom w:val="single" w:sz="2" w:space="0" w:color="000000"/>
              <w:right w:val="single" w:sz="2" w:space="0" w:color="000000"/>
            </w:tcBorders>
            <w:vAlign w:val="center"/>
          </w:tcPr>
          <w:p w:rsidR="00952A26" w:rsidRDefault="00952A26" w:rsidP="00FF6E7A">
            <w:pPr>
              <w:widowControl/>
              <w:suppressAutoHyphens w:val="0"/>
              <w:spacing w:line="259" w:lineRule="auto"/>
              <w:ind w:left="67"/>
              <w:rPr>
                <w:rFonts w:ascii="Calibri" w:eastAsia="Calibri" w:hAnsi="Calibri" w:cs="Calibri"/>
                <w:color w:val="000000"/>
                <w:kern w:val="0"/>
                <w:sz w:val="16"/>
                <w:szCs w:val="22"/>
                <w:lang w:eastAsia="es-SV" w:bidi="ar-SA"/>
              </w:rPr>
            </w:pPr>
          </w:p>
          <w:p w:rsidR="00952A26" w:rsidRDefault="00952A26" w:rsidP="00FF6E7A">
            <w:pPr>
              <w:widowControl/>
              <w:suppressAutoHyphens w:val="0"/>
              <w:spacing w:line="259" w:lineRule="auto"/>
              <w:ind w:left="67"/>
              <w:rPr>
                <w:rFonts w:ascii="Calibri" w:eastAsia="Calibri" w:hAnsi="Calibri" w:cs="Calibri"/>
                <w:color w:val="000000"/>
                <w:kern w:val="0"/>
                <w:sz w:val="16"/>
                <w:szCs w:val="22"/>
                <w:lang w:eastAsia="es-SV" w:bidi="ar-SA"/>
              </w:rPr>
            </w:pPr>
          </w:p>
          <w:p w:rsidR="00952A26" w:rsidRDefault="00952A26" w:rsidP="00FF6E7A">
            <w:pPr>
              <w:widowControl/>
              <w:suppressAutoHyphens w:val="0"/>
              <w:spacing w:line="259" w:lineRule="auto"/>
              <w:ind w:left="67"/>
              <w:rPr>
                <w:rFonts w:ascii="Calibri" w:eastAsia="Calibri" w:hAnsi="Calibri" w:cs="Calibri"/>
                <w:color w:val="000000"/>
                <w:kern w:val="0"/>
                <w:sz w:val="16"/>
                <w:szCs w:val="22"/>
                <w:lang w:eastAsia="es-SV" w:bidi="ar-SA"/>
              </w:rPr>
            </w:pPr>
          </w:p>
          <w:p w:rsidR="00952A26" w:rsidRDefault="00952A26" w:rsidP="00FF6E7A">
            <w:pPr>
              <w:widowControl/>
              <w:suppressAutoHyphens w:val="0"/>
              <w:spacing w:line="259" w:lineRule="auto"/>
              <w:ind w:left="67"/>
              <w:rPr>
                <w:rFonts w:ascii="Calibri" w:eastAsia="Calibri" w:hAnsi="Calibri" w:cs="Calibri"/>
                <w:color w:val="000000"/>
                <w:kern w:val="0"/>
                <w:sz w:val="16"/>
                <w:szCs w:val="22"/>
                <w:lang w:eastAsia="es-SV" w:bidi="ar-SA"/>
              </w:rPr>
            </w:pPr>
          </w:p>
          <w:p w:rsidR="00952A26" w:rsidRDefault="00952A26" w:rsidP="00FF6E7A">
            <w:pPr>
              <w:widowControl/>
              <w:suppressAutoHyphens w:val="0"/>
              <w:spacing w:line="259" w:lineRule="auto"/>
              <w:ind w:left="67"/>
              <w:rPr>
                <w:rFonts w:ascii="Calibri" w:eastAsia="Calibri" w:hAnsi="Calibri" w:cs="Calibri"/>
                <w:color w:val="000000"/>
                <w:kern w:val="0"/>
                <w:sz w:val="16"/>
                <w:szCs w:val="22"/>
                <w:lang w:eastAsia="es-SV" w:bidi="ar-SA"/>
              </w:rPr>
            </w:pPr>
          </w:p>
          <w:p w:rsidR="00952A26" w:rsidRDefault="00952A26" w:rsidP="00FF6E7A">
            <w:pPr>
              <w:widowControl/>
              <w:suppressAutoHyphens w:val="0"/>
              <w:spacing w:line="259" w:lineRule="auto"/>
              <w:ind w:left="67"/>
              <w:rPr>
                <w:rFonts w:ascii="Calibri" w:eastAsia="Calibri" w:hAnsi="Calibri" w:cs="Calibri"/>
                <w:color w:val="000000"/>
                <w:kern w:val="0"/>
                <w:sz w:val="16"/>
                <w:szCs w:val="22"/>
                <w:lang w:eastAsia="es-SV" w:bidi="ar-SA"/>
              </w:rPr>
            </w:pPr>
          </w:p>
          <w:p w:rsidR="00952A26" w:rsidRPr="009155E7" w:rsidRDefault="00952A26" w:rsidP="00FF6E7A">
            <w:pPr>
              <w:widowControl/>
              <w:suppressAutoHyphens w:val="0"/>
              <w:spacing w:line="259" w:lineRule="auto"/>
              <w:ind w:left="67"/>
              <w:rPr>
                <w:rFonts w:ascii="Calibri" w:eastAsia="Calibri" w:hAnsi="Calibri" w:cs="Calibri"/>
                <w:color w:val="000000"/>
                <w:kern w:val="0"/>
                <w:sz w:val="22"/>
                <w:szCs w:val="22"/>
                <w:lang w:eastAsia="es-SV" w:bidi="ar-SA"/>
              </w:rPr>
            </w:pPr>
            <w:r w:rsidRPr="009155E7">
              <w:rPr>
                <w:rFonts w:ascii="Calibri" w:eastAsia="Calibri" w:hAnsi="Calibri" w:cs="Calibri"/>
                <w:color w:val="000000"/>
                <w:kern w:val="0"/>
                <w:sz w:val="16"/>
                <w:szCs w:val="22"/>
                <w:lang w:eastAsia="es-SV" w:bidi="ar-SA"/>
              </w:rPr>
              <w:t>30503799</w:t>
            </w:r>
          </w:p>
        </w:tc>
        <w:tc>
          <w:tcPr>
            <w:tcW w:w="3980" w:type="dxa"/>
            <w:tcBorders>
              <w:top w:val="single" w:sz="2" w:space="0" w:color="000000"/>
              <w:left w:val="single" w:sz="2" w:space="0" w:color="000000"/>
              <w:bottom w:val="single" w:sz="2" w:space="0" w:color="000000"/>
              <w:right w:val="single" w:sz="2" w:space="0" w:color="000000"/>
            </w:tcBorders>
          </w:tcPr>
          <w:p w:rsidR="00952A26" w:rsidRDefault="00952A26" w:rsidP="00FF6E7A">
            <w:pPr>
              <w:rPr>
                <w:rFonts w:ascii="Bembo Std" w:hAnsi="Bembo Std"/>
                <w:sz w:val="20"/>
                <w:szCs w:val="20"/>
              </w:rPr>
            </w:pPr>
          </w:p>
          <w:p w:rsidR="00952A26" w:rsidRPr="009155E7" w:rsidRDefault="00952A26" w:rsidP="00FF6E7A">
            <w:pPr>
              <w:rPr>
                <w:rFonts w:ascii="Bembo Std" w:hAnsi="Bembo Std"/>
                <w:sz w:val="20"/>
                <w:szCs w:val="20"/>
              </w:rPr>
            </w:pPr>
            <w:r w:rsidRPr="009155E7">
              <w:rPr>
                <w:rFonts w:ascii="Bembo Std" w:hAnsi="Bembo Std"/>
                <w:sz w:val="20"/>
                <w:szCs w:val="20"/>
              </w:rPr>
              <w:t>TUBO PLÁSTICO AL VACÍO DE (16 X 100) MILÍMETROS, CON GEL</w:t>
            </w:r>
          </w:p>
          <w:p w:rsidR="00952A26" w:rsidRPr="009155E7" w:rsidRDefault="00952A26" w:rsidP="00FF6E7A">
            <w:pPr>
              <w:rPr>
                <w:rFonts w:ascii="Bembo Std" w:hAnsi="Bembo Std"/>
                <w:sz w:val="20"/>
                <w:szCs w:val="20"/>
              </w:rPr>
            </w:pPr>
            <w:r w:rsidRPr="009155E7">
              <w:rPr>
                <w:rFonts w:ascii="Bembo Std" w:hAnsi="Bembo Std"/>
                <w:sz w:val="20"/>
                <w:szCs w:val="20"/>
              </w:rPr>
              <w:t>SEPARADOR, CON ACTIVADOR DE COAGULACIÓN, (TAPÓN ROJO -</w:t>
            </w:r>
          </w:p>
          <w:p w:rsidR="00952A26" w:rsidRPr="009155E7" w:rsidRDefault="00952A26" w:rsidP="00FF6E7A">
            <w:pPr>
              <w:rPr>
                <w:rFonts w:ascii="Bembo Std" w:hAnsi="Bembo Std"/>
                <w:sz w:val="20"/>
                <w:szCs w:val="20"/>
              </w:rPr>
            </w:pPr>
            <w:r w:rsidRPr="009155E7">
              <w:rPr>
                <w:rFonts w:ascii="Bembo Std" w:hAnsi="Bembo Std"/>
                <w:sz w:val="20"/>
                <w:szCs w:val="20"/>
              </w:rPr>
              <w:t>AMARILLO), CAPACIDAD 8 MILILITROS. TUBO DE PLÁSTICO CON GEL</w:t>
            </w:r>
          </w:p>
          <w:p w:rsidR="00952A26" w:rsidRPr="009155E7" w:rsidRDefault="00952A26" w:rsidP="00FF6E7A">
            <w:pPr>
              <w:rPr>
                <w:rFonts w:ascii="Bembo Std" w:hAnsi="Bembo Std"/>
                <w:sz w:val="20"/>
                <w:szCs w:val="20"/>
              </w:rPr>
            </w:pPr>
            <w:r w:rsidRPr="009155E7">
              <w:rPr>
                <w:rFonts w:ascii="Bembo Std" w:hAnsi="Bembo Std"/>
                <w:sz w:val="20"/>
                <w:szCs w:val="20"/>
              </w:rPr>
              <w:t>SEPARADOR.</w:t>
            </w:r>
          </w:p>
          <w:p w:rsidR="00952A26" w:rsidRPr="009155E7" w:rsidRDefault="00952A26" w:rsidP="00FF6E7A">
            <w:pPr>
              <w:rPr>
                <w:rFonts w:ascii="Bembo Std" w:hAnsi="Bembo Std"/>
                <w:sz w:val="20"/>
                <w:szCs w:val="20"/>
              </w:rPr>
            </w:pPr>
            <w:r w:rsidRPr="009155E7">
              <w:rPr>
                <w:rFonts w:ascii="Bembo Std" w:hAnsi="Bembo Std"/>
                <w:sz w:val="20"/>
                <w:szCs w:val="20"/>
              </w:rPr>
              <w:t>MARCA: GREINER/VACUETTE</w:t>
            </w:r>
          </w:p>
          <w:p w:rsidR="00952A26" w:rsidRPr="009155E7" w:rsidRDefault="00952A26" w:rsidP="00FF6E7A">
            <w:pPr>
              <w:rPr>
                <w:rFonts w:ascii="Bembo Std" w:hAnsi="Bembo Std"/>
                <w:sz w:val="20"/>
                <w:szCs w:val="20"/>
              </w:rPr>
            </w:pPr>
            <w:r w:rsidRPr="009155E7">
              <w:rPr>
                <w:rFonts w:ascii="Bembo Std" w:hAnsi="Bembo Std"/>
                <w:sz w:val="20"/>
                <w:szCs w:val="20"/>
              </w:rPr>
              <w:lastRenderedPageBreak/>
              <w:t>ORIGEN: AUSTRIA/ESTADOS UNIDOS DE AMÉRICA</w:t>
            </w:r>
          </w:p>
          <w:p w:rsidR="00952A26" w:rsidRDefault="00952A26" w:rsidP="00FF6E7A">
            <w:pPr>
              <w:rPr>
                <w:rFonts w:ascii="Bembo Std" w:hAnsi="Bembo Std"/>
                <w:sz w:val="20"/>
                <w:szCs w:val="20"/>
              </w:rPr>
            </w:pPr>
            <w:r w:rsidRPr="009155E7">
              <w:rPr>
                <w:rFonts w:ascii="Bembo Std" w:hAnsi="Bembo Std"/>
                <w:sz w:val="20"/>
                <w:szCs w:val="20"/>
              </w:rPr>
              <w:t>Vencimiento: 10-12 MESES</w:t>
            </w:r>
          </w:p>
          <w:p w:rsidR="00952A26" w:rsidRPr="009155E7" w:rsidRDefault="00952A26" w:rsidP="00FF6E7A">
            <w:pPr>
              <w:rPr>
                <w:rFonts w:ascii="Bembo Std" w:hAnsi="Bembo Std"/>
                <w:sz w:val="20"/>
                <w:szCs w:val="20"/>
              </w:rPr>
            </w:pPr>
          </w:p>
        </w:tc>
        <w:tc>
          <w:tcPr>
            <w:tcW w:w="1019"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widowControl/>
              <w:suppressAutoHyphens w:val="0"/>
              <w:spacing w:line="259" w:lineRule="auto"/>
              <w:ind w:left="22"/>
              <w:jc w:val="center"/>
              <w:rPr>
                <w:rFonts w:ascii="Bembo Std" w:eastAsia="Calibri" w:hAnsi="Bembo Std" w:cs="Calibri"/>
                <w:color w:val="000000"/>
                <w:kern w:val="0"/>
                <w:sz w:val="20"/>
                <w:szCs w:val="20"/>
                <w:lang w:eastAsia="es-SV" w:bidi="ar-SA"/>
              </w:rPr>
            </w:pPr>
            <w:r w:rsidRPr="009155E7">
              <w:rPr>
                <w:rFonts w:ascii="Bembo Std" w:eastAsia="Calibri" w:hAnsi="Bembo Std" w:cs="Calibri"/>
                <w:color w:val="000000"/>
                <w:kern w:val="0"/>
                <w:sz w:val="20"/>
                <w:szCs w:val="20"/>
                <w:lang w:eastAsia="es-SV" w:bidi="ar-SA"/>
              </w:rPr>
              <w:lastRenderedPageBreak/>
              <w:t>C/U</w:t>
            </w:r>
          </w:p>
        </w:tc>
        <w:tc>
          <w:tcPr>
            <w:tcW w:w="738"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widowControl/>
              <w:suppressAutoHyphens w:val="0"/>
              <w:spacing w:line="259" w:lineRule="auto"/>
              <w:ind w:left="20"/>
              <w:jc w:val="center"/>
              <w:rPr>
                <w:rFonts w:ascii="Bembo Std" w:eastAsia="Calibri" w:hAnsi="Bembo Std" w:cs="Calibri"/>
                <w:color w:val="000000"/>
                <w:kern w:val="0"/>
                <w:sz w:val="20"/>
                <w:szCs w:val="20"/>
                <w:lang w:eastAsia="es-SV" w:bidi="ar-SA"/>
              </w:rPr>
            </w:pPr>
            <w:r w:rsidRPr="009155E7">
              <w:rPr>
                <w:rFonts w:ascii="Bembo Std" w:eastAsia="Calibri" w:hAnsi="Bembo Std" w:cs="Calibri"/>
                <w:color w:val="000000"/>
                <w:kern w:val="0"/>
                <w:sz w:val="20"/>
                <w:szCs w:val="20"/>
                <w:lang w:eastAsia="es-SV" w:bidi="ar-SA"/>
              </w:rPr>
              <w:t>4,200</w:t>
            </w:r>
          </w:p>
        </w:tc>
        <w:tc>
          <w:tcPr>
            <w:tcW w:w="1260"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widowControl/>
              <w:suppressAutoHyphens w:val="0"/>
              <w:spacing w:line="259" w:lineRule="auto"/>
              <w:ind w:left="68"/>
              <w:jc w:val="center"/>
              <w:rPr>
                <w:rFonts w:ascii="Bembo Std" w:eastAsia="Calibri" w:hAnsi="Bembo Std" w:cs="Calibri"/>
                <w:color w:val="000000"/>
                <w:kern w:val="0"/>
                <w:sz w:val="20"/>
                <w:szCs w:val="20"/>
                <w:lang w:eastAsia="es-SV" w:bidi="ar-SA"/>
              </w:rPr>
            </w:pPr>
            <w:r w:rsidRPr="009155E7">
              <w:rPr>
                <w:rFonts w:ascii="Bembo Std" w:eastAsia="Calibri" w:hAnsi="Bembo Std" w:cs="Calibri"/>
                <w:color w:val="000000"/>
                <w:kern w:val="0"/>
                <w:sz w:val="20"/>
                <w:szCs w:val="20"/>
                <w:lang w:eastAsia="es-SV" w:bidi="ar-SA"/>
              </w:rPr>
              <w:t>$0.20</w:t>
            </w:r>
          </w:p>
        </w:tc>
        <w:tc>
          <w:tcPr>
            <w:tcW w:w="1223"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widowControl/>
              <w:suppressAutoHyphens w:val="0"/>
              <w:spacing w:line="259" w:lineRule="auto"/>
              <w:ind w:left="64"/>
              <w:jc w:val="center"/>
              <w:rPr>
                <w:rFonts w:ascii="Bembo Std" w:eastAsia="Calibri" w:hAnsi="Bembo Std" w:cs="Calibri"/>
                <w:color w:val="000000"/>
                <w:kern w:val="0"/>
                <w:sz w:val="20"/>
                <w:szCs w:val="20"/>
                <w:lang w:eastAsia="es-SV" w:bidi="ar-SA"/>
              </w:rPr>
            </w:pPr>
            <w:r w:rsidRPr="009155E7">
              <w:rPr>
                <w:rFonts w:ascii="Bembo Std" w:eastAsia="Calibri" w:hAnsi="Bembo Std" w:cs="Calibri"/>
                <w:color w:val="000000"/>
                <w:kern w:val="0"/>
                <w:sz w:val="20"/>
                <w:szCs w:val="20"/>
                <w:lang w:eastAsia="es-SV" w:bidi="ar-SA"/>
              </w:rPr>
              <w:t>$840.oo</w:t>
            </w:r>
          </w:p>
        </w:tc>
      </w:tr>
      <w:tr w:rsidR="00952A26" w:rsidRPr="009155E7" w:rsidTr="00FF6E7A">
        <w:trPr>
          <w:trHeight w:val="1446"/>
        </w:trPr>
        <w:tc>
          <w:tcPr>
            <w:tcW w:w="712"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widowControl/>
              <w:suppressAutoHyphens w:val="0"/>
              <w:spacing w:line="259" w:lineRule="auto"/>
              <w:ind w:left="20"/>
              <w:jc w:val="center"/>
              <w:rPr>
                <w:rFonts w:ascii="Calibri" w:eastAsia="Calibri" w:hAnsi="Calibri" w:cs="Calibri"/>
                <w:color w:val="000000"/>
                <w:kern w:val="0"/>
                <w:sz w:val="22"/>
                <w:szCs w:val="22"/>
                <w:lang w:eastAsia="es-SV" w:bidi="ar-SA"/>
              </w:rPr>
            </w:pPr>
            <w:r w:rsidRPr="009155E7">
              <w:rPr>
                <w:rFonts w:ascii="Calibri" w:eastAsia="Calibri" w:hAnsi="Calibri" w:cs="Calibri"/>
                <w:color w:val="000000"/>
                <w:kern w:val="0"/>
                <w:sz w:val="18"/>
                <w:szCs w:val="22"/>
                <w:lang w:eastAsia="es-SV" w:bidi="ar-SA"/>
              </w:rPr>
              <w:t>8</w:t>
            </w:r>
          </w:p>
        </w:tc>
        <w:tc>
          <w:tcPr>
            <w:tcW w:w="1190" w:type="dxa"/>
            <w:tcBorders>
              <w:top w:val="single" w:sz="2" w:space="0" w:color="000000"/>
              <w:left w:val="single" w:sz="2" w:space="0" w:color="000000"/>
              <w:bottom w:val="single" w:sz="2" w:space="0" w:color="000000"/>
              <w:right w:val="single" w:sz="2" w:space="0" w:color="000000"/>
            </w:tcBorders>
            <w:vAlign w:val="center"/>
          </w:tcPr>
          <w:p w:rsidR="00952A26" w:rsidRPr="009155E7" w:rsidRDefault="00952A26" w:rsidP="00FF6E7A">
            <w:pPr>
              <w:widowControl/>
              <w:suppressAutoHyphens w:val="0"/>
              <w:spacing w:line="259" w:lineRule="auto"/>
              <w:ind w:left="43"/>
              <w:rPr>
                <w:rFonts w:ascii="Calibri" w:eastAsia="Calibri" w:hAnsi="Calibri" w:cs="Calibri"/>
                <w:color w:val="000000"/>
                <w:kern w:val="0"/>
                <w:sz w:val="22"/>
                <w:szCs w:val="22"/>
                <w:lang w:eastAsia="es-SV" w:bidi="ar-SA"/>
              </w:rPr>
            </w:pPr>
            <w:r w:rsidRPr="009155E7">
              <w:rPr>
                <w:rFonts w:ascii="Calibri" w:eastAsia="Calibri" w:hAnsi="Calibri" w:cs="Calibri"/>
                <w:color w:val="000000"/>
                <w:kern w:val="0"/>
                <w:sz w:val="16"/>
                <w:szCs w:val="22"/>
                <w:lang w:eastAsia="es-SV" w:bidi="ar-SA"/>
              </w:rPr>
              <w:t>30602915</w:t>
            </w:r>
          </w:p>
        </w:tc>
        <w:tc>
          <w:tcPr>
            <w:tcW w:w="3980" w:type="dxa"/>
            <w:tcBorders>
              <w:top w:val="single" w:sz="2" w:space="0" w:color="000000"/>
              <w:left w:val="single" w:sz="2" w:space="0" w:color="000000"/>
              <w:bottom w:val="single" w:sz="2" w:space="0" w:color="000000"/>
              <w:right w:val="single" w:sz="2" w:space="0" w:color="000000"/>
            </w:tcBorders>
          </w:tcPr>
          <w:p w:rsidR="00952A26" w:rsidRDefault="00952A26" w:rsidP="00FF6E7A">
            <w:pPr>
              <w:rPr>
                <w:rFonts w:ascii="Bembo Std" w:hAnsi="Bembo Std"/>
                <w:sz w:val="20"/>
                <w:szCs w:val="20"/>
              </w:rPr>
            </w:pPr>
          </w:p>
          <w:p w:rsidR="00952A26" w:rsidRPr="009155E7" w:rsidRDefault="00952A26" w:rsidP="00FF6E7A">
            <w:pPr>
              <w:rPr>
                <w:rFonts w:ascii="Bembo Std" w:hAnsi="Bembo Std"/>
                <w:sz w:val="20"/>
                <w:szCs w:val="20"/>
              </w:rPr>
            </w:pPr>
            <w:r w:rsidRPr="009155E7">
              <w:rPr>
                <w:rFonts w:ascii="Bembo Std" w:hAnsi="Bembo Std"/>
                <w:sz w:val="20"/>
                <w:szCs w:val="20"/>
              </w:rPr>
              <w:t>SOPORTE PARA AGUJA MÚLTIPLE Y TUBO AL VACÍO (HOLDER) PARA</w:t>
            </w:r>
          </w:p>
          <w:p w:rsidR="00952A26" w:rsidRPr="009155E7" w:rsidRDefault="00952A26" w:rsidP="00FF6E7A">
            <w:pPr>
              <w:rPr>
                <w:rFonts w:ascii="Bembo Std" w:hAnsi="Bembo Std"/>
                <w:sz w:val="20"/>
                <w:szCs w:val="20"/>
              </w:rPr>
            </w:pPr>
            <w:r w:rsidRPr="009155E7">
              <w:rPr>
                <w:rFonts w:ascii="Bembo Std" w:hAnsi="Bembo Std"/>
                <w:sz w:val="20"/>
                <w:szCs w:val="20"/>
              </w:rPr>
              <w:t>SANGRADO. PARA LA RECOLECCIÓN DE SANGRE CON SISTEMA AL VACÍO.</w:t>
            </w:r>
          </w:p>
          <w:p w:rsidR="00952A26" w:rsidRPr="009155E7" w:rsidRDefault="00952A26" w:rsidP="00FF6E7A">
            <w:pPr>
              <w:rPr>
                <w:rFonts w:ascii="Bembo Std" w:hAnsi="Bembo Std"/>
                <w:sz w:val="20"/>
                <w:szCs w:val="20"/>
              </w:rPr>
            </w:pPr>
            <w:r w:rsidRPr="009155E7">
              <w:rPr>
                <w:rFonts w:ascii="Bembo Std" w:hAnsi="Bembo Std"/>
                <w:sz w:val="20"/>
                <w:szCs w:val="20"/>
              </w:rPr>
              <w:t>MARCA: GREINER</w:t>
            </w:r>
          </w:p>
          <w:p w:rsidR="00952A26" w:rsidRPr="009155E7" w:rsidRDefault="00952A26" w:rsidP="00FF6E7A">
            <w:pPr>
              <w:rPr>
                <w:rFonts w:ascii="Bembo Std" w:hAnsi="Bembo Std"/>
                <w:sz w:val="20"/>
                <w:szCs w:val="20"/>
              </w:rPr>
            </w:pPr>
            <w:r w:rsidRPr="009155E7">
              <w:rPr>
                <w:rFonts w:ascii="Bembo Std" w:hAnsi="Bembo Std"/>
                <w:sz w:val="20"/>
                <w:szCs w:val="20"/>
              </w:rPr>
              <w:t>ORIGEN: AUSTRIA</w:t>
            </w:r>
          </w:p>
          <w:p w:rsidR="00952A26" w:rsidRDefault="00952A26" w:rsidP="00FF6E7A">
            <w:pPr>
              <w:rPr>
                <w:rFonts w:ascii="Bembo Std" w:hAnsi="Bembo Std"/>
                <w:sz w:val="20"/>
                <w:szCs w:val="20"/>
              </w:rPr>
            </w:pPr>
            <w:r w:rsidRPr="009155E7">
              <w:rPr>
                <w:rFonts w:ascii="Bembo Std" w:hAnsi="Bembo Std"/>
                <w:sz w:val="20"/>
                <w:szCs w:val="20"/>
              </w:rPr>
              <w:t>Vencimiento: NO TIENE</w:t>
            </w:r>
          </w:p>
          <w:p w:rsidR="00952A26" w:rsidRPr="009155E7" w:rsidRDefault="00952A26" w:rsidP="00FF6E7A">
            <w:pPr>
              <w:rPr>
                <w:rFonts w:ascii="Bembo Std" w:hAnsi="Bembo Std"/>
                <w:sz w:val="20"/>
                <w:szCs w:val="20"/>
              </w:rPr>
            </w:pPr>
          </w:p>
        </w:tc>
        <w:tc>
          <w:tcPr>
            <w:tcW w:w="1019" w:type="dxa"/>
            <w:tcBorders>
              <w:top w:val="single" w:sz="2" w:space="0" w:color="000000"/>
              <w:left w:val="single" w:sz="2" w:space="0" w:color="000000"/>
              <w:bottom w:val="single" w:sz="2" w:space="0" w:color="000000"/>
              <w:right w:val="single" w:sz="2" w:space="0" w:color="000000"/>
            </w:tcBorders>
            <w:vAlign w:val="center"/>
          </w:tcPr>
          <w:p w:rsidR="00952A26" w:rsidRDefault="00952A26" w:rsidP="00FF6E7A">
            <w:pPr>
              <w:widowControl/>
              <w:suppressAutoHyphens w:val="0"/>
              <w:spacing w:line="259" w:lineRule="auto"/>
              <w:ind w:left="22"/>
              <w:jc w:val="center"/>
              <w:rPr>
                <w:rFonts w:ascii="Bembo Std" w:eastAsia="Calibri" w:hAnsi="Bembo Std" w:cs="Calibri"/>
                <w:color w:val="000000"/>
                <w:kern w:val="0"/>
                <w:sz w:val="20"/>
                <w:szCs w:val="20"/>
                <w:lang w:eastAsia="es-SV" w:bidi="ar-SA"/>
              </w:rPr>
            </w:pPr>
          </w:p>
          <w:p w:rsidR="00952A26" w:rsidRPr="009155E7" w:rsidRDefault="00952A26" w:rsidP="00FF6E7A">
            <w:pPr>
              <w:widowControl/>
              <w:suppressAutoHyphens w:val="0"/>
              <w:spacing w:line="259" w:lineRule="auto"/>
              <w:ind w:left="22"/>
              <w:jc w:val="center"/>
              <w:rPr>
                <w:rFonts w:ascii="Bembo Std" w:eastAsia="Calibri" w:hAnsi="Bembo Std" w:cs="Calibri"/>
                <w:color w:val="000000"/>
                <w:kern w:val="0"/>
                <w:sz w:val="20"/>
                <w:szCs w:val="20"/>
                <w:lang w:eastAsia="es-SV" w:bidi="ar-SA"/>
              </w:rPr>
            </w:pPr>
            <w:r w:rsidRPr="009155E7">
              <w:rPr>
                <w:rFonts w:ascii="Bembo Std" w:eastAsia="Calibri" w:hAnsi="Bembo Std" w:cs="Calibri"/>
                <w:color w:val="000000"/>
                <w:kern w:val="0"/>
                <w:sz w:val="20"/>
                <w:szCs w:val="20"/>
                <w:lang w:eastAsia="es-SV" w:bidi="ar-SA"/>
              </w:rPr>
              <w:t>C/U</w:t>
            </w:r>
          </w:p>
        </w:tc>
        <w:tc>
          <w:tcPr>
            <w:tcW w:w="738" w:type="dxa"/>
            <w:tcBorders>
              <w:top w:val="single" w:sz="2" w:space="0" w:color="000000"/>
              <w:left w:val="single" w:sz="2" w:space="0" w:color="000000"/>
              <w:bottom w:val="single" w:sz="2" w:space="0" w:color="000000"/>
              <w:right w:val="single" w:sz="2" w:space="0" w:color="000000"/>
            </w:tcBorders>
            <w:vAlign w:val="center"/>
          </w:tcPr>
          <w:p w:rsidR="00952A26" w:rsidRDefault="00952A26" w:rsidP="00FF6E7A">
            <w:pPr>
              <w:widowControl/>
              <w:suppressAutoHyphens w:val="0"/>
              <w:spacing w:line="259" w:lineRule="auto"/>
              <w:ind w:left="25"/>
              <w:jc w:val="center"/>
              <w:rPr>
                <w:rFonts w:ascii="Bembo Std" w:eastAsia="Calibri" w:hAnsi="Bembo Std" w:cs="Calibri"/>
                <w:color w:val="000000"/>
                <w:kern w:val="0"/>
                <w:sz w:val="20"/>
                <w:szCs w:val="20"/>
                <w:lang w:eastAsia="es-SV" w:bidi="ar-SA"/>
              </w:rPr>
            </w:pPr>
          </w:p>
          <w:p w:rsidR="00952A26" w:rsidRPr="009155E7" w:rsidRDefault="00952A26" w:rsidP="00FF6E7A">
            <w:pPr>
              <w:widowControl/>
              <w:suppressAutoHyphens w:val="0"/>
              <w:spacing w:line="259" w:lineRule="auto"/>
              <w:ind w:left="25"/>
              <w:jc w:val="center"/>
              <w:rPr>
                <w:rFonts w:ascii="Bembo Std" w:eastAsia="Calibri" w:hAnsi="Bembo Std" w:cs="Calibri"/>
                <w:color w:val="000000"/>
                <w:kern w:val="0"/>
                <w:sz w:val="20"/>
                <w:szCs w:val="20"/>
                <w:lang w:eastAsia="es-SV" w:bidi="ar-SA"/>
              </w:rPr>
            </w:pPr>
            <w:r w:rsidRPr="009155E7">
              <w:rPr>
                <w:rFonts w:ascii="Bembo Std" w:eastAsia="Calibri" w:hAnsi="Bembo Std" w:cs="Calibri"/>
                <w:color w:val="000000"/>
                <w:kern w:val="0"/>
                <w:sz w:val="20"/>
                <w:szCs w:val="20"/>
                <w:lang w:eastAsia="es-SV" w:bidi="ar-SA"/>
              </w:rPr>
              <w:t>120</w:t>
            </w:r>
          </w:p>
        </w:tc>
        <w:tc>
          <w:tcPr>
            <w:tcW w:w="1260" w:type="dxa"/>
            <w:tcBorders>
              <w:top w:val="single" w:sz="2" w:space="0" w:color="000000"/>
              <w:left w:val="single" w:sz="2" w:space="0" w:color="000000"/>
              <w:bottom w:val="single" w:sz="2" w:space="0" w:color="000000"/>
              <w:right w:val="single" w:sz="2" w:space="0" w:color="000000"/>
            </w:tcBorders>
          </w:tcPr>
          <w:p w:rsidR="00952A26" w:rsidRDefault="00952A26" w:rsidP="00FF6E7A">
            <w:pPr>
              <w:widowControl/>
              <w:suppressAutoHyphens w:val="0"/>
              <w:spacing w:after="160" w:line="259" w:lineRule="auto"/>
              <w:rPr>
                <w:rFonts w:ascii="Bembo Std" w:eastAsia="Calibri" w:hAnsi="Bembo Std" w:cs="Calibri"/>
                <w:color w:val="000000"/>
                <w:kern w:val="0"/>
                <w:sz w:val="20"/>
                <w:szCs w:val="20"/>
                <w:lang w:eastAsia="es-SV" w:bidi="ar-SA"/>
              </w:rPr>
            </w:pPr>
          </w:p>
          <w:p w:rsidR="00952A26" w:rsidRDefault="00952A26" w:rsidP="00FF6E7A">
            <w:pPr>
              <w:widowControl/>
              <w:suppressAutoHyphens w:val="0"/>
              <w:spacing w:after="160" w:line="259" w:lineRule="auto"/>
              <w:rPr>
                <w:rFonts w:ascii="Bembo Std" w:eastAsia="Calibri" w:hAnsi="Bembo Std" w:cs="Calibri"/>
                <w:color w:val="000000"/>
                <w:kern w:val="0"/>
                <w:sz w:val="20"/>
                <w:szCs w:val="20"/>
                <w:lang w:eastAsia="es-SV" w:bidi="ar-SA"/>
              </w:rPr>
            </w:pPr>
          </w:p>
          <w:p w:rsidR="00952A26" w:rsidRDefault="00952A26" w:rsidP="00FF6E7A">
            <w:pPr>
              <w:widowControl/>
              <w:suppressAutoHyphens w:val="0"/>
              <w:spacing w:after="160" w:line="259" w:lineRule="auto"/>
              <w:jc w:val="center"/>
              <w:rPr>
                <w:rFonts w:ascii="Bembo Std" w:eastAsia="Calibri" w:hAnsi="Bembo Std" w:cs="Calibri"/>
                <w:color w:val="000000"/>
                <w:kern w:val="0"/>
                <w:sz w:val="20"/>
                <w:szCs w:val="20"/>
                <w:lang w:eastAsia="es-SV" w:bidi="ar-SA"/>
              </w:rPr>
            </w:pPr>
          </w:p>
          <w:p w:rsidR="00952A26" w:rsidRDefault="00952A26" w:rsidP="00FF6E7A">
            <w:pPr>
              <w:widowControl/>
              <w:suppressAutoHyphens w:val="0"/>
              <w:spacing w:after="160" w:line="259" w:lineRule="auto"/>
              <w:jc w:val="center"/>
              <w:rPr>
                <w:rFonts w:ascii="Bembo Std" w:eastAsia="Calibri" w:hAnsi="Bembo Std" w:cs="Calibri"/>
                <w:color w:val="000000"/>
                <w:kern w:val="0"/>
                <w:sz w:val="20"/>
                <w:szCs w:val="20"/>
                <w:lang w:eastAsia="es-SV" w:bidi="ar-SA"/>
              </w:rPr>
            </w:pPr>
            <w:r>
              <w:rPr>
                <w:rFonts w:ascii="Bembo Std" w:eastAsia="Calibri" w:hAnsi="Bembo Std" w:cs="Calibri"/>
                <w:color w:val="000000"/>
                <w:kern w:val="0"/>
                <w:sz w:val="20"/>
                <w:szCs w:val="20"/>
                <w:lang w:eastAsia="es-SV" w:bidi="ar-SA"/>
              </w:rPr>
              <w:t>$0.15</w:t>
            </w:r>
          </w:p>
          <w:p w:rsidR="00952A26" w:rsidRDefault="00952A26" w:rsidP="00FF6E7A">
            <w:pPr>
              <w:widowControl/>
              <w:suppressAutoHyphens w:val="0"/>
              <w:spacing w:after="160" w:line="259" w:lineRule="auto"/>
              <w:rPr>
                <w:rFonts w:ascii="Bembo Std" w:eastAsia="Calibri" w:hAnsi="Bembo Std" w:cs="Calibri"/>
                <w:color w:val="000000"/>
                <w:kern w:val="0"/>
                <w:sz w:val="20"/>
                <w:szCs w:val="20"/>
                <w:lang w:eastAsia="es-SV" w:bidi="ar-SA"/>
              </w:rPr>
            </w:pPr>
          </w:p>
          <w:p w:rsidR="00952A26" w:rsidRPr="009155E7" w:rsidRDefault="00952A26" w:rsidP="00FF6E7A">
            <w:pPr>
              <w:widowControl/>
              <w:suppressAutoHyphens w:val="0"/>
              <w:spacing w:after="160" w:line="259" w:lineRule="auto"/>
              <w:jc w:val="center"/>
              <w:rPr>
                <w:rFonts w:ascii="Bembo Std" w:eastAsia="Calibri" w:hAnsi="Bembo Std" w:cs="Calibri"/>
                <w:color w:val="000000"/>
                <w:kern w:val="0"/>
                <w:sz w:val="20"/>
                <w:szCs w:val="20"/>
                <w:lang w:eastAsia="es-SV" w:bidi="ar-SA"/>
              </w:rPr>
            </w:pPr>
          </w:p>
        </w:tc>
        <w:tc>
          <w:tcPr>
            <w:tcW w:w="1223" w:type="dxa"/>
            <w:tcBorders>
              <w:top w:val="single" w:sz="2" w:space="0" w:color="000000"/>
              <w:left w:val="single" w:sz="2" w:space="0" w:color="000000"/>
              <w:bottom w:val="single" w:sz="2" w:space="0" w:color="000000"/>
              <w:right w:val="single" w:sz="2" w:space="0" w:color="000000"/>
            </w:tcBorders>
            <w:vAlign w:val="center"/>
          </w:tcPr>
          <w:p w:rsidR="00952A26" w:rsidRDefault="00952A26" w:rsidP="00FF6E7A">
            <w:pPr>
              <w:widowControl/>
              <w:suppressAutoHyphens w:val="0"/>
              <w:spacing w:line="259" w:lineRule="auto"/>
              <w:ind w:left="16"/>
              <w:jc w:val="center"/>
              <w:rPr>
                <w:rFonts w:ascii="Bembo Std" w:eastAsia="Calibri" w:hAnsi="Bembo Std" w:cs="Calibri"/>
                <w:color w:val="000000"/>
                <w:kern w:val="0"/>
                <w:sz w:val="20"/>
                <w:szCs w:val="20"/>
                <w:lang w:eastAsia="es-SV" w:bidi="ar-SA"/>
              </w:rPr>
            </w:pPr>
          </w:p>
          <w:p w:rsidR="00952A26" w:rsidRPr="009155E7" w:rsidRDefault="00952A26" w:rsidP="00FF6E7A">
            <w:pPr>
              <w:widowControl/>
              <w:suppressAutoHyphens w:val="0"/>
              <w:spacing w:line="259" w:lineRule="auto"/>
              <w:ind w:left="16"/>
              <w:jc w:val="center"/>
              <w:rPr>
                <w:rFonts w:ascii="Bembo Std" w:eastAsia="Calibri" w:hAnsi="Bembo Std" w:cs="Calibri"/>
                <w:color w:val="000000"/>
                <w:kern w:val="0"/>
                <w:sz w:val="20"/>
                <w:szCs w:val="20"/>
                <w:lang w:eastAsia="es-SV" w:bidi="ar-SA"/>
              </w:rPr>
            </w:pPr>
            <w:r w:rsidRPr="009155E7">
              <w:rPr>
                <w:rFonts w:ascii="Bembo Std" w:eastAsia="Calibri" w:hAnsi="Bembo Std" w:cs="Calibri"/>
                <w:color w:val="000000"/>
                <w:kern w:val="0"/>
                <w:sz w:val="20"/>
                <w:szCs w:val="20"/>
                <w:lang w:eastAsia="es-SV" w:bidi="ar-SA"/>
              </w:rPr>
              <w:t>$18.OO</w:t>
            </w:r>
          </w:p>
        </w:tc>
      </w:tr>
    </w:tbl>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952A26" w:rsidRDefault="00952A26" w:rsidP="00952A26">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5"/>
        <w:gridCol w:w="1130"/>
        <w:gridCol w:w="1748"/>
        <w:gridCol w:w="1023"/>
        <w:gridCol w:w="1059"/>
      </w:tblGrid>
      <w:tr w:rsidR="00952A26" w:rsidRPr="00A94A62" w:rsidTr="00FF6E7A">
        <w:trPr>
          <w:trHeight w:val="828"/>
          <w:tblHeader/>
          <w:jc w:val="center"/>
        </w:trPr>
        <w:tc>
          <w:tcPr>
            <w:tcW w:w="2804" w:type="pct"/>
            <w:shd w:val="clear" w:color="auto" w:fill="auto"/>
            <w:vAlign w:val="center"/>
          </w:tcPr>
          <w:p w:rsidR="00952A26" w:rsidRPr="00A94A62" w:rsidRDefault="00952A26" w:rsidP="00FF6E7A">
            <w:pPr>
              <w:suppressAutoHyphens w:val="0"/>
              <w:jc w:val="both"/>
              <w:rPr>
                <w:rFonts w:ascii="Bembo Std" w:eastAsia="Times New Roman" w:hAnsi="Bembo Std" w:cs="Calibri Light"/>
                <w:sz w:val="22"/>
                <w:szCs w:val="22"/>
                <w:lang w:eastAsia="es-SV"/>
              </w:rPr>
            </w:pPr>
            <w:bookmarkStart w:id="2" w:name="_heading=h.26in1rg" w:colFirst="0" w:colLast="0"/>
            <w:bookmarkEnd w:id="2"/>
            <w:r w:rsidRPr="00A94A62">
              <w:rPr>
                <w:rFonts w:ascii="Bembo Std" w:eastAsia="Times New Roman" w:hAnsi="Bembo Std" w:cs="Calibri Light"/>
                <w:b/>
                <w:sz w:val="22"/>
                <w:szCs w:val="22"/>
                <w:lang w:eastAsia="es-SV"/>
              </w:rPr>
              <w:lastRenderedPageBreak/>
              <w:t>FORMA DE PAGO:</w:t>
            </w:r>
            <w:r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w:t>
            </w:r>
            <w:proofErr w:type="spellStart"/>
            <w:r w:rsidRPr="00A94A62">
              <w:rPr>
                <w:rFonts w:ascii="Bembo Std" w:eastAsia="Times New Roman" w:hAnsi="Bembo Std" w:cs="Calibri Light"/>
                <w:sz w:val="22"/>
                <w:szCs w:val="22"/>
                <w:lang w:eastAsia="es-SV"/>
              </w:rPr>
              <w:t>N°</w:t>
            </w:r>
            <w:proofErr w:type="spellEnd"/>
            <w:r w:rsidRPr="00A94A62">
              <w:rPr>
                <w:rFonts w:ascii="Bembo Std" w:eastAsia="Times New Roman" w:hAnsi="Bembo Std" w:cs="Calibri Light"/>
                <w:sz w:val="22"/>
                <w:szCs w:val="22"/>
                <w:lang w:eastAsia="es-SV"/>
              </w:rPr>
              <w:t xml:space="preserve">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rsidR="00952A26" w:rsidRDefault="00952A26" w:rsidP="00FF6E7A">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rsidR="00952A26" w:rsidRPr="00A94A62" w:rsidRDefault="00952A26" w:rsidP="00FF6E7A">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rsidR="00952A26" w:rsidRPr="00A94A62" w:rsidRDefault="00952A26" w:rsidP="00FF6E7A">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rsidR="00952A26" w:rsidRPr="00A94A62" w:rsidRDefault="00952A26" w:rsidP="00FF6E7A">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tc>
        <w:tc>
          <w:tcPr>
            <w:tcW w:w="500" w:type="pct"/>
            <w:shd w:val="clear" w:color="auto" w:fill="auto"/>
            <w:vAlign w:val="center"/>
          </w:tcPr>
          <w:p w:rsidR="00952A26" w:rsidRPr="00A94A62" w:rsidRDefault="00952A26" w:rsidP="00FF6E7A">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rsidR="00952A26" w:rsidRPr="00A94A62" w:rsidRDefault="00952A26" w:rsidP="00FF6E7A">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rsidR="00952A26" w:rsidRPr="00A94A62" w:rsidRDefault="00952A26" w:rsidP="00FF6E7A">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rsidR="00952A26" w:rsidRPr="00A94A62" w:rsidRDefault="00952A26" w:rsidP="00FF6E7A">
            <w:pPr>
              <w:suppressAutoHyphens w:val="0"/>
              <w:jc w:val="center"/>
              <w:rPr>
                <w:rFonts w:ascii="Bembo Std" w:eastAsia="Times New Roman" w:hAnsi="Bembo Std" w:cs="Calibri Light"/>
                <w:b/>
                <w:bCs/>
                <w:sz w:val="22"/>
                <w:szCs w:val="22"/>
                <w:lang w:eastAsia="es-SV"/>
              </w:rPr>
            </w:pPr>
          </w:p>
        </w:tc>
      </w:tr>
      <w:tr w:rsidR="00952A26" w:rsidRPr="00A94A62" w:rsidTr="00FF6E7A">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rsidR="00952A26" w:rsidRPr="00A94A62" w:rsidRDefault="00952A26" w:rsidP="00FF6E7A">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Pr="00D22728">
              <w:rPr>
                <w:rFonts w:ascii="Bembo Std" w:hAnsi="Bembo Std" w:cstheme="minorHAnsi" w:hint="eastAsia"/>
                <w:bCs/>
                <w:lang w:val="es-ES_tradnl"/>
              </w:rPr>
              <w:t>Almacén El Paraíso, Final 6a Calle Oriente N</w:t>
            </w:r>
            <w:r>
              <w:rPr>
                <w:rFonts w:ascii="Bembo Std" w:hAnsi="Bembo Std" w:cstheme="minorHAnsi"/>
                <w:bCs/>
                <w:lang w:val="es-ES_tradnl"/>
              </w:rPr>
              <w:t>o.1</w:t>
            </w:r>
            <w:r w:rsidRPr="00D22728">
              <w:rPr>
                <w:rFonts w:ascii="Bembo Std" w:hAnsi="Bembo Std" w:cstheme="minorHAnsi" w:hint="eastAsia"/>
                <w:bCs/>
                <w:lang w:val="es-ES_tradnl"/>
              </w:rPr>
              <w:t>105, Colonia El Paraíso, Barrio San Esteban, San Salvador</w:t>
            </w:r>
            <w:r>
              <w:rPr>
                <w:rFonts w:ascii="Bembo Std" w:hAnsi="Bembo Std" w:cstheme="minorHAnsi"/>
                <w:bCs/>
                <w:lang w:val="es-ES_tradnl"/>
              </w:rPr>
              <w:t>.</w:t>
            </w:r>
          </w:p>
        </w:tc>
        <w:tc>
          <w:tcPr>
            <w:tcW w:w="500" w:type="pct"/>
            <w:shd w:val="clear" w:color="auto" w:fill="auto"/>
            <w:vAlign w:val="center"/>
          </w:tcPr>
          <w:p w:rsidR="00952A26" w:rsidRPr="00A94A62" w:rsidRDefault="00952A26" w:rsidP="00FF6E7A">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rsidR="00952A26" w:rsidRPr="00A94A62" w:rsidRDefault="00952A26" w:rsidP="00FF6E7A">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rsidR="00952A26" w:rsidRPr="00A94A62" w:rsidRDefault="00952A26" w:rsidP="00FF6E7A">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rsidR="00952A26" w:rsidRPr="00A94A62" w:rsidRDefault="00952A26" w:rsidP="00FF6E7A">
            <w:pPr>
              <w:suppressAutoHyphens w:val="0"/>
              <w:ind w:right="-40"/>
              <w:jc w:val="both"/>
              <w:rPr>
                <w:rFonts w:ascii="Bembo Std" w:eastAsia="Times New Roman" w:hAnsi="Bembo Std" w:cs="Calibri Light"/>
                <w:b/>
                <w:bCs/>
                <w:sz w:val="22"/>
                <w:szCs w:val="22"/>
                <w:lang w:eastAsia="es-SV"/>
              </w:rPr>
            </w:pPr>
          </w:p>
        </w:tc>
      </w:tr>
      <w:tr w:rsidR="00952A26" w:rsidRPr="00A94A62" w:rsidTr="00FF6E7A">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rsidR="00952A26" w:rsidRPr="00A94A62" w:rsidRDefault="00952A26" w:rsidP="00FF6E7A">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rsidR="00952A26" w:rsidRPr="00A94A62" w:rsidRDefault="00952A26" w:rsidP="00FF6E7A">
            <w:pPr>
              <w:jc w:val="both"/>
              <w:rPr>
                <w:rFonts w:ascii="Bembo Std" w:eastAsia="Times New Roman" w:hAnsi="Bembo Std" w:cs="Times New Roman"/>
                <w:b/>
                <w:kern w:val="0"/>
                <w:sz w:val="22"/>
                <w:szCs w:val="22"/>
                <w:lang w:val="es-EC" w:eastAsia="es-SV" w:bidi="ar-SA"/>
              </w:rPr>
            </w:pPr>
          </w:p>
          <w:p w:rsidR="00952A26" w:rsidRDefault="00952A26" w:rsidP="00FF6E7A">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 xml:space="preserve">LICDA. DELMY </w:t>
            </w:r>
            <w:proofErr w:type="gramStart"/>
            <w:r>
              <w:rPr>
                <w:rFonts w:ascii="Bembo Std" w:eastAsia="Times New Roman" w:hAnsi="Bembo Std" w:cs="Times New Roman"/>
                <w:b/>
                <w:kern w:val="0"/>
                <w:sz w:val="22"/>
                <w:szCs w:val="22"/>
                <w:lang w:val="es-EC" w:eastAsia="es-SV" w:bidi="ar-SA"/>
              </w:rPr>
              <w:t>LISSETH  RECINOS</w:t>
            </w:r>
            <w:proofErr w:type="gramEnd"/>
            <w:r>
              <w:rPr>
                <w:rFonts w:ascii="Bembo Std" w:eastAsia="Times New Roman" w:hAnsi="Bembo Std" w:cs="Times New Roman"/>
                <w:b/>
                <w:kern w:val="0"/>
                <w:sz w:val="22"/>
                <w:szCs w:val="22"/>
                <w:lang w:val="es-EC" w:eastAsia="es-SV" w:bidi="ar-SA"/>
              </w:rPr>
              <w:t xml:space="preserve">  DE VALDÉZ</w:t>
            </w:r>
            <w:r w:rsidRPr="00A94A62">
              <w:rPr>
                <w:rFonts w:ascii="Bembo Std" w:eastAsia="Times New Roman" w:hAnsi="Bembo Std" w:cs="Times New Roman"/>
                <w:b/>
                <w:kern w:val="0"/>
                <w:sz w:val="22"/>
                <w:szCs w:val="22"/>
                <w:lang w:val="es-EC" w:eastAsia="es-SV" w:bidi="ar-SA"/>
              </w:rPr>
              <w:t xml:space="preserve">, </w:t>
            </w:r>
            <w:r w:rsidRPr="00A94A62">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Colaboradora Técnica Especialista de Laboratorio; </w:t>
            </w:r>
            <w:r>
              <w:rPr>
                <w:rFonts w:ascii="Bembo Std" w:eastAsia="Times New Roman" w:hAnsi="Bembo Std" w:cs="Times New Roman"/>
                <w:kern w:val="0"/>
                <w:sz w:val="22"/>
                <w:szCs w:val="22"/>
                <w:lang w:val="es-EC" w:eastAsia="es-SV" w:bidi="ar-SA"/>
              </w:rPr>
              <w:t xml:space="preserve">Teléfono    </w:t>
            </w:r>
            <w:r w:rsidRPr="00A94A62">
              <w:rPr>
                <w:rFonts w:ascii="Bembo Std" w:eastAsia="Times New Roman" w:hAnsi="Bembo Std" w:cs="Times New Roman"/>
                <w:kern w:val="0"/>
                <w:sz w:val="22"/>
                <w:szCs w:val="22"/>
                <w:lang w:val="es-EC" w:eastAsia="es-SV" w:bidi="ar-SA"/>
              </w:rPr>
              <w:t>correo</w:t>
            </w:r>
            <w:r>
              <w:rPr>
                <w:rFonts w:ascii="Bembo Std" w:eastAsia="Times New Roman" w:hAnsi="Bembo Std" w:cs="Times New Roman"/>
                <w:kern w:val="0"/>
                <w:sz w:val="22"/>
                <w:szCs w:val="22"/>
                <w:lang w:val="es-EC" w:eastAsia="es-SV" w:bidi="ar-SA"/>
              </w:rPr>
              <w:t xml:space="preserve"> electrónico</w:t>
            </w:r>
            <w:r w:rsidRPr="00A94A62">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r>
              <w:rPr>
                <w:rFonts w:ascii="Bembo Std" w:eastAsia="Times New Roman" w:hAnsi="Bembo Std" w:cs="Times New Roman"/>
                <w:kern w:val="0"/>
                <w:sz w:val="22"/>
                <w:szCs w:val="22"/>
                <w:lang w:val="es-EC" w:eastAsia="es-SV" w:bidi="ar-SA"/>
              </w:rPr>
              <w:t xml:space="preserve">              </w:t>
            </w:r>
            <w:r w:rsidRPr="00A94A62">
              <w:rPr>
                <w:rFonts w:ascii="Bembo Std" w:eastAsia="Times New Roman" w:hAnsi="Bembo Std" w:cs="Times New Roman"/>
                <w:kern w:val="0"/>
                <w:sz w:val="22"/>
                <w:szCs w:val="22"/>
                <w:lang w:val="es-EC" w:eastAsia="es-SV" w:bidi="ar-SA"/>
              </w:rPr>
              <w:t xml:space="preserve">como responsable de la Administración de la Orden de Compra </w:t>
            </w:r>
            <w:r>
              <w:rPr>
                <w:rFonts w:ascii="Bembo Std" w:eastAsia="Times New Roman" w:hAnsi="Bembo Std" w:cs="Times New Roman"/>
                <w:kern w:val="0"/>
                <w:sz w:val="22"/>
                <w:szCs w:val="22"/>
                <w:lang w:val="es-EC" w:eastAsia="es-SV" w:bidi="ar-SA"/>
              </w:rPr>
              <w:t>.</w:t>
            </w:r>
          </w:p>
          <w:p w:rsidR="00952A26" w:rsidRPr="00A94A62" w:rsidRDefault="00952A26" w:rsidP="00FF6E7A">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rsidR="00952A26" w:rsidRPr="00A94A62" w:rsidRDefault="00952A26" w:rsidP="00FF6E7A">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rsidR="00952A26" w:rsidRPr="00A94A62" w:rsidRDefault="00952A26" w:rsidP="00FF6E7A">
            <w:pPr>
              <w:suppressAutoHyphens w:val="0"/>
              <w:jc w:val="center"/>
              <w:rPr>
                <w:rFonts w:ascii="Bembo Std" w:eastAsia="Times New Roman" w:hAnsi="Bembo Std" w:cs="Calibri Light"/>
                <w:sz w:val="22"/>
                <w:szCs w:val="22"/>
                <w:lang w:eastAsia="es-SV"/>
              </w:rPr>
            </w:pPr>
          </w:p>
        </w:tc>
        <w:tc>
          <w:tcPr>
            <w:tcW w:w="453" w:type="pct"/>
            <w:shd w:val="clear" w:color="000000" w:fill="FFFFFF"/>
            <w:vAlign w:val="center"/>
          </w:tcPr>
          <w:p w:rsidR="00952A26" w:rsidRPr="00A94A62" w:rsidRDefault="00952A26" w:rsidP="00FF6E7A">
            <w:pPr>
              <w:suppressAutoHyphens w:val="0"/>
              <w:jc w:val="both"/>
              <w:rPr>
                <w:rFonts w:ascii="Bembo Std" w:eastAsia="Times New Roman" w:hAnsi="Bembo Std" w:cs="Calibri Light"/>
                <w:sz w:val="22"/>
                <w:szCs w:val="22"/>
                <w:lang w:eastAsia="es-SV"/>
              </w:rPr>
            </w:pPr>
          </w:p>
        </w:tc>
        <w:tc>
          <w:tcPr>
            <w:tcW w:w="469" w:type="pct"/>
            <w:shd w:val="clear" w:color="auto" w:fill="auto"/>
            <w:vAlign w:val="center"/>
          </w:tcPr>
          <w:p w:rsidR="00952A26" w:rsidRPr="00A94A62" w:rsidRDefault="00952A26" w:rsidP="00FF6E7A">
            <w:pPr>
              <w:suppressAutoHyphens w:val="0"/>
              <w:ind w:right="-40"/>
              <w:jc w:val="both"/>
              <w:rPr>
                <w:rFonts w:ascii="Bembo Std" w:eastAsia="Times New Roman" w:hAnsi="Bembo Std" w:cs="Calibri Light"/>
                <w:b/>
                <w:bCs/>
                <w:sz w:val="22"/>
                <w:szCs w:val="22"/>
                <w:lang w:eastAsia="es-SV"/>
              </w:rPr>
            </w:pPr>
          </w:p>
        </w:tc>
      </w:tr>
      <w:tr w:rsidR="00952A26" w:rsidRPr="00A94A62" w:rsidTr="00FF6E7A">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rsidR="00952A26" w:rsidRPr="00A94A62" w:rsidRDefault="00952A26" w:rsidP="00FF6E7A">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4"/>
            <w:tcBorders>
              <w:right w:val="single" w:sz="6" w:space="0" w:color="000000"/>
            </w:tcBorders>
            <w:vAlign w:val="center"/>
          </w:tcPr>
          <w:p w:rsidR="00952A26" w:rsidRPr="00A94A62" w:rsidRDefault="00952A26" w:rsidP="00FF6E7A">
            <w:pPr>
              <w:jc w:val="center"/>
              <w:rPr>
                <w:rFonts w:ascii="Bembo Std" w:hAnsi="Bembo Std" w:cs="Calibri Light"/>
                <w:b/>
                <w:sz w:val="22"/>
                <w:szCs w:val="22"/>
              </w:rPr>
            </w:pPr>
            <w:r w:rsidRPr="00A94A62">
              <w:rPr>
                <w:rFonts w:ascii="Bembo Std" w:hAnsi="Bembo Std" w:cs="Calibri Light"/>
                <w:b/>
                <w:sz w:val="22"/>
                <w:szCs w:val="22"/>
              </w:rPr>
              <w:t xml:space="preserve"> US$</w:t>
            </w:r>
            <w:r>
              <w:rPr>
                <w:rFonts w:ascii="Bembo Std" w:hAnsi="Bembo Std" w:cs="Calibri Light"/>
                <w:b/>
                <w:sz w:val="22"/>
                <w:szCs w:val="22"/>
              </w:rPr>
              <w:t>1,098.00</w:t>
            </w:r>
          </w:p>
          <w:p w:rsidR="00952A26" w:rsidRPr="00A94A62" w:rsidRDefault="00952A26" w:rsidP="00FF6E7A">
            <w:pPr>
              <w:rPr>
                <w:rFonts w:ascii="Bembo Std" w:hAnsi="Bembo Std" w:cs="Calibri Light"/>
                <w:b/>
                <w:sz w:val="22"/>
                <w:szCs w:val="22"/>
              </w:rPr>
            </w:pPr>
          </w:p>
        </w:tc>
      </w:tr>
      <w:tr w:rsidR="00952A26" w:rsidRPr="00A94A62" w:rsidTr="00FF6E7A">
        <w:trPr>
          <w:trHeight w:val="546"/>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952A26" w:rsidRPr="00A94A62" w:rsidRDefault="00952A26" w:rsidP="00FF6E7A">
            <w:pPr>
              <w:jc w:val="center"/>
              <w:rPr>
                <w:rFonts w:ascii="Bembo Std" w:hAnsi="Bembo Std" w:cs="Calibri Light"/>
                <w:b/>
                <w:sz w:val="22"/>
                <w:szCs w:val="22"/>
              </w:rPr>
            </w:pPr>
            <w:r>
              <w:rPr>
                <w:rFonts w:ascii="Bembo Std" w:hAnsi="Bembo Std" w:cs="Calibri Light"/>
                <w:b/>
                <w:sz w:val="22"/>
                <w:szCs w:val="22"/>
              </w:rPr>
              <w:lastRenderedPageBreak/>
              <w:t>UN MIL NOVENTA Y OCHO</w:t>
            </w:r>
            <w:r w:rsidRPr="00900885">
              <w:rPr>
                <w:rFonts w:ascii="Bembo Std" w:hAnsi="Bembo Std" w:cs="Calibri Light" w:hint="eastAsia"/>
                <w:b/>
                <w:sz w:val="22"/>
                <w:szCs w:val="22"/>
              </w:rPr>
              <w:t xml:space="preserve"> 00/100 DÓLARES DE LOS ESTADOS UNIDOS DE AMÉRICA </w:t>
            </w:r>
          </w:p>
        </w:tc>
      </w:tr>
      <w:tr w:rsidR="00952A26" w:rsidRPr="00A94A62" w:rsidTr="00FF6E7A">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952A26" w:rsidRPr="00A94A62" w:rsidRDefault="00952A26" w:rsidP="00FF6E7A">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Pr="00A94A62">
              <w:rPr>
                <w:rFonts w:ascii="Bembo Std" w:eastAsia="Times New Roman" w:hAnsi="Bembo Std" w:cs="Calibri Light"/>
                <w:kern w:val="0"/>
                <w:sz w:val="22"/>
                <w:szCs w:val="22"/>
                <w:lang w:val="es-ES" w:eastAsia="es-SV" w:bidi="ar-SA"/>
              </w:rPr>
              <w:t>Préstamos Externos, Contrato de Prést</w:t>
            </w:r>
            <w:r>
              <w:rPr>
                <w:rFonts w:ascii="Bembo Std" w:eastAsia="Times New Roman" w:hAnsi="Bembo Std" w:cs="Calibri Light"/>
                <w:kern w:val="0"/>
                <w:sz w:val="22"/>
                <w:szCs w:val="22"/>
                <w:lang w:val="es-ES" w:eastAsia="es-SV" w:bidi="ar-SA"/>
              </w:rPr>
              <w:t>amo BID 5043/OC-ES, Componente 1</w:t>
            </w:r>
            <w:r w:rsidRPr="00A94A62">
              <w:rPr>
                <w:rFonts w:ascii="Bembo Std" w:eastAsia="Times New Roman" w:hAnsi="Bembo Std" w:cs="Calibri Light"/>
                <w:kern w:val="0"/>
                <w:sz w:val="22"/>
                <w:szCs w:val="22"/>
                <w:lang w:val="es-ES" w:eastAsia="es-SV" w:bidi="ar-SA"/>
              </w:rPr>
              <w:t xml:space="preserve">. </w:t>
            </w:r>
            <w:r w:rsidRPr="00A94A62">
              <w:rPr>
                <w:rFonts w:ascii="Bembo Std" w:eastAsia="Times New Roman" w:hAnsi="Bembo Std" w:cs="Calibri Light" w:hint="eastAsia"/>
                <w:kern w:val="0"/>
                <w:sz w:val="22"/>
                <w:szCs w:val="22"/>
                <w:lang w:val="es-ES" w:eastAsia="es-SV" w:bidi="ar-SA"/>
              </w:rPr>
              <w:t>Mejora</w:t>
            </w:r>
            <w:r>
              <w:rPr>
                <w:rFonts w:ascii="Bembo Std" w:eastAsia="Times New Roman" w:hAnsi="Bembo Std" w:cs="Calibri Light"/>
                <w:kern w:val="0"/>
                <w:sz w:val="22"/>
                <w:szCs w:val="22"/>
                <w:lang w:val="es-ES" w:eastAsia="es-SV" w:bidi="ar-SA"/>
              </w:rPr>
              <w:t>r la detención y seguimiento de los casos</w:t>
            </w:r>
            <w:r w:rsidRPr="00A94A62">
              <w:rPr>
                <w:rFonts w:ascii="Bembo Std" w:eastAsia="Times New Roman" w:hAnsi="Bembo Std" w:cs="Calibri Light" w:hint="eastAsia"/>
                <w:kern w:val="0"/>
                <w:sz w:val="22"/>
                <w:szCs w:val="22"/>
                <w:lang w:val="es-ES" w:eastAsia="es-SV" w:bidi="ar-SA"/>
              </w:rPr>
              <w:t>.</w:t>
            </w:r>
            <w:r>
              <w:rPr>
                <w:rFonts w:ascii="Bembo Std" w:eastAsia="Times New Roman" w:hAnsi="Bembo Std" w:cs="Calibri Light"/>
                <w:kern w:val="0"/>
                <w:sz w:val="22"/>
                <w:szCs w:val="22"/>
                <w:lang w:val="es-ES" w:eastAsia="es-SV" w:bidi="ar-SA"/>
              </w:rPr>
              <w:t xml:space="preserve"> Subcomponente 1</w:t>
            </w:r>
            <w:r w:rsidRPr="00A94A62">
              <w:rPr>
                <w:rFonts w:ascii="Bembo Std" w:eastAsia="Times New Roman" w:hAnsi="Bembo Std" w:cs="Calibri Light"/>
                <w:kern w:val="0"/>
                <w:sz w:val="22"/>
                <w:szCs w:val="22"/>
                <w:lang w:val="es-ES" w:eastAsia="es-SV" w:bidi="ar-SA"/>
              </w:rPr>
              <w:t xml:space="preserve">.1 </w:t>
            </w:r>
            <w:r>
              <w:rPr>
                <w:rFonts w:ascii="Bembo Std" w:eastAsia="Times New Roman" w:hAnsi="Bembo Std" w:cs="Calibri Light"/>
                <w:kern w:val="0"/>
                <w:sz w:val="22"/>
                <w:szCs w:val="22"/>
                <w:lang w:val="es-ES" w:eastAsia="es-SV" w:bidi="ar-SA"/>
              </w:rPr>
              <w:t>Vigilancia, equipos de respuesta rápida e investigación de casos</w:t>
            </w:r>
            <w:r w:rsidRPr="00A94A62">
              <w:rPr>
                <w:rFonts w:ascii="Bembo Std" w:eastAsia="Times New Roman" w:hAnsi="Bembo Std" w:cs="Calibri Light"/>
                <w:kern w:val="0"/>
                <w:sz w:val="22"/>
                <w:szCs w:val="22"/>
                <w:lang w:val="es-ES" w:eastAsia="es-SV" w:bidi="ar-SA"/>
              </w:rPr>
              <w:t xml:space="preserve">. Proyecto 7518. </w:t>
            </w:r>
            <w:r w:rsidRPr="00A94A62">
              <w:rPr>
                <w:rFonts w:ascii="Bembo Std" w:eastAsia="Times New Roman" w:hAnsi="Bembo Std" w:cs="Calibri Light"/>
                <w:b/>
                <w:kern w:val="0"/>
                <w:sz w:val="22"/>
                <w:szCs w:val="22"/>
                <w:lang w:val="es-ES" w:eastAsia="es-SV" w:bidi="ar-SA"/>
              </w:rPr>
              <w:t>Cifrado Presupuestario: 2022-3200-3-11-0</w:t>
            </w:r>
            <w:r>
              <w:rPr>
                <w:rFonts w:ascii="Bembo Std" w:eastAsia="Times New Roman" w:hAnsi="Bembo Std" w:cs="Calibri Light"/>
                <w:b/>
                <w:kern w:val="0"/>
                <w:sz w:val="22"/>
                <w:szCs w:val="22"/>
                <w:lang w:val="es-ES" w:eastAsia="es-SV" w:bidi="ar-SA"/>
              </w:rPr>
              <w:t>1-22-3-54113</w:t>
            </w:r>
            <w:r w:rsidRPr="00A94A62">
              <w:rPr>
                <w:rFonts w:ascii="Bembo Std" w:eastAsia="Times New Roman" w:hAnsi="Bembo Std" w:cs="Calibri Light"/>
                <w:kern w:val="0"/>
                <w:sz w:val="22"/>
                <w:szCs w:val="22"/>
                <w:lang w:val="es-ES" w:eastAsia="es-SV" w:bidi="ar-SA"/>
              </w:rPr>
              <w:t>.</w:t>
            </w:r>
          </w:p>
        </w:tc>
      </w:tr>
      <w:bookmarkEnd w:id="1"/>
    </w:tbl>
    <w:p w:rsidR="00952A26" w:rsidRPr="00A94A62" w:rsidRDefault="00952A26" w:rsidP="00952A26">
      <w:pPr>
        <w:rPr>
          <w:rFonts w:ascii="Bembo Std" w:hAnsi="Bembo Std"/>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952A26" w:rsidRPr="00A94A62" w:rsidTr="00FF6E7A">
        <w:trPr>
          <w:trHeight w:val="335"/>
        </w:trPr>
        <w:tc>
          <w:tcPr>
            <w:tcW w:w="5216" w:type="dxa"/>
            <w:shd w:val="clear" w:color="auto" w:fill="auto"/>
          </w:tcPr>
          <w:p w:rsidR="00952A26" w:rsidRPr="00A94A62" w:rsidRDefault="00952A26" w:rsidP="00FF6E7A">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rsidR="00952A26" w:rsidRPr="00A94A62" w:rsidRDefault="00952A26" w:rsidP="00FF6E7A">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 xml:space="preserve">Por </w:t>
            </w:r>
            <w:proofErr w:type="spellStart"/>
            <w:r w:rsidRPr="00A94A62">
              <w:rPr>
                <w:rFonts w:ascii="Bembo Std" w:eastAsia="Times New Roman" w:hAnsi="Bembo Std" w:cs="Calibri"/>
                <w:b/>
                <w:bCs/>
                <w:kern w:val="0"/>
                <w:sz w:val="22"/>
                <w:szCs w:val="22"/>
                <w:lang w:eastAsia="es-SV" w:bidi="ar-SA"/>
              </w:rPr>
              <w:t>suministrante</w:t>
            </w:r>
            <w:proofErr w:type="spellEnd"/>
          </w:p>
        </w:tc>
      </w:tr>
      <w:tr w:rsidR="00952A26" w:rsidRPr="00A94A62" w:rsidTr="00FF6E7A">
        <w:trPr>
          <w:trHeight w:val="391"/>
        </w:trPr>
        <w:tc>
          <w:tcPr>
            <w:tcW w:w="5216" w:type="dxa"/>
            <w:shd w:val="clear" w:color="auto" w:fill="auto"/>
            <w:vAlign w:val="bottom"/>
          </w:tcPr>
          <w:p w:rsidR="00952A26" w:rsidRPr="00A94A62" w:rsidRDefault="00952A26" w:rsidP="00FF6E7A">
            <w:pPr>
              <w:widowControl/>
              <w:suppressAutoHyphens w:val="0"/>
              <w:spacing w:after="160" w:line="360" w:lineRule="auto"/>
              <w:ind w:right="-113"/>
              <w:rPr>
                <w:rFonts w:ascii="Bembo Std" w:eastAsia="Times New Roman" w:hAnsi="Bembo Std" w:cs="Calibri"/>
                <w:kern w:val="0"/>
                <w:sz w:val="22"/>
                <w:szCs w:val="22"/>
                <w:lang w:eastAsia="es-SV" w:bidi="ar-SA"/>
              </w:rPr>
            </w:pPr>
          </w:p>
          <w:p w:rsidR="00952A26" w:rsidRPr="00A94A62" w:rsidRDefault="00952A26" w:rsidP="00FF6E7A">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rsidR="00952A26" w:rsidRPr="00A94A62" w:rsidRDefault="00952A26" w:rsidP="00FF6E7A">
            <w:pPr>
              <w:widowControl/>
              <w:suppressAutoHyphens w:val="0"/>
              <w:spacing w:after="160" w:line="360" w:lineRule="auto"/>
              <w:rPr>
                <w:rFonts w:ascii="Bembo Std" w:eastAsia="Times New Roman" w:hAnsi="Bembo Std" w:cs="Calibri"/>
                <w:kern w:val="0"/>
                <w:sz w:val="22"/>
                <w:szCs w:val="22"/>
                <w:lang w:eastAsia="es-SV" w:bidi="ar-SA"/>
              </w:rPr>
            </w:pPr>
          </w:p>
          <w:p w:rsidR="00952A26" w:rsidRPr="00A94A62" w:rsidRDefault="00952A26" w:rsidP="00FF6E7A">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rsidR="00952A26" w:rsidRPr="00A94A62" w:rsidRDefault="00952A26" w:rsidP="00FF6E7A">
            <w:pPr>
              <w:widowControl/>
              <w:suppressAutoHyphens w:val="0"/>
              <w:spacing w:after="160" w:line="360" w:lineRule="auto"/>
              <w:rPr>
                <w:rFonts w:ascii="Bembo Std" w:eastAsia="Times New Roman" w:hAnsi="Bembo Std" w:cs="Calibri"/>
                <w:kern w:val="0"/>
                <w:sz w:val="22"/>
                <w:szCs w:val="22"/>
                <w:lang w:eastAsia="es-SV" w:bidi="ar-SA"/>
              </w:rPr>
            </w:pPr>
          </w:p>
          <w:p w:rsidR="00952A26" w:rsidRPr="00A94A62" w:rsidRDefault="00952A26" w:rsidP="00FF6E7A">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952A26" w:rsidRPr="00A94A62" w:rsidTr="00FF6E7A">
        <w:trPr>
          <w:trHeight w:val="70"/>
        </w:trPr>
        <w:tc>
          <w:tcPr>
            <w:tcW w:w="5216" w:type="dxa"/>
            <w:shd w:val="clear" w:color="auto" w:fill="auto"/>
          </w:tcPr>
          <w:p w:rsidR="00952A26" w:rsidRPr="00F82F1B" w:rsidRDefault="00952A26" w:rsidP="00FF6E7A">
            <w:pPr>
              <w:jc w:val="center"/>
              <w:rPr>
                <w:rFonts w:ascii="Bembo Std" w:hAnsi="Bembo Std" w:cs="Calibri"/>
                <w:b/>
                <w:bCs/>
                <w:sz w:val="18"/>
                <w:szCs w:val="18"/>
              </w:rPr>
            </w:pPr>
            <w:r w:rsidRPr="00F82F1B">
              <w:rPr>
                <w:rFonts w:ascii="Bembo Std" w:hAnsi="Bembo Std" w:cs="Calibri"/>
                <w:b/>
                <w:bCs/>
                <w:sz w:val="18"/>
                <w:szCs w:val="18"/>
              </w:rPr>
              <w:t>DRA. BERTHA PATRICIA FIGUEROA DE QUINTEROS</w:t>
            </w:r>
          </w:p>
          <w:p w:rsidR="00952A26" w:rsidRPr="00F82F1B" w:rsidRDefault="00952A26" w:rsidP="00FF6E7A">
            <w:pPr>
              <w:jc w:val="center"/>
              <w:rPr>
                <w:rFonts w:ascii="Bembo Std" w:hAnsi="Bembo Std" w:cs="Calibri"/>
                <w:b/>
                <w:bCs/>
                <w:sz w:val="18"/>
                <w:szCs w:val="18"/>
              </w:rPr>
            </w:pPr>
            <w:r w:rsidRPr="00F82F1B">
              <w:rPr>
                <w:rFonts w:ascii="Bembo Std" w:hAnsi="Bembo Std" w:cs="Calibri"/>
                <w:b/>
                <w:bCs/>
                <w:sz w:val="18"/>
                <w:szCs w:val="18"/>
              </w:rPr>
              <w:t>JEFE UNIDAD DE GESTION DE PROGRAMAS Y PROYECTOS DE INVERSION</w:t>
            </w:r>
          </w:p>
          <w:p w:rsidR="00952A26" w:rsidRPr="00F82F1B" w:rsidRDefault="00952A26" w:rsidP="00FF6E7A">
            <w:pPr>
              <w:jc w:val="center"/>
              <w:rPr>
                <w:rFonts w:ascii="Bembo Std" w:hAnsi="Bembo Std" w:cs="Calibri"/>
                <w:sz w:val="18"/>
                <w:szCs w:val="18"/>
              </w:rPr>
            </w:pPr>
            <w:r w:rsidRPr="00F82F1B">
              <w:rPr>
                <w:rFonts w:ascii="Bembo Std" w:hAnsi="Bembo Std" w:cs="Calibri"/>
                <w:b/>
                <w:bCs/>
                <w:sz w:val="18"/>
                <w:szCs w:val="18"/>
              </w:rPr>
              <w:t>AD-HONOREM</w:t>
            </w:r>
          </w:p>
        </w:tc>
        <w:tc>
          <w:tcPr>
            <w:tcW w:w="4707" w:type="dxa"/>
            <w:shd w:val="clear" w:color="auto" w:fill="auto"/>
          </w:tcPr>
          <w:p w:rsidR="00952A26" w:rsidRPr="00CC170C" w:rsidRDefault="00952A26" w:rsidP="00FF6E7A">
            <w:pPr>
              <w:jc w:val="center"/>
              <w:rPr>
                <w:rFonts w:ascii="Bembo Std" w:hAnsi="Bembo Std" w:cs="Calibri"/>
                <w:b/>
                <w:bCs/>
                <w:sz w:val="18"/>
                <w:szCs w:val="18"/>
              </w:rPr>
            </w:pPr>
            <w:r>
              <w:rPr>
                <w:rFonts w:ascii="Bembo Std" w:hAnsi="Bembo Std" w:cs="Calibri" w:hint="eastAsia"/>
                <w:b/>
                <w:bCs/>
                <w:sz w:val="18"/>
                <w:szCs w:val="18"/>
              </w:rPr>
              <w:t>ZULMA YANIRA RIVAS GONZÁ</w:t>
            </w:r>
            <w:r w:rsidRPr="00CC170C">
              <w:rPr>
                <w:rFonts w:ascii="Bembo Std" w:hAnsi="Bembo Std" w:cs="Calibri" w:hint="eastAsia"/>
                <w:b/>
                <w:bCs/>
                <w:sz w:val="18"/>
                <w:szCs w:val="18"/>
              </w:rPr>
              <w:t>LEZ</w:t>
            </w:r>
          </w:p>
          <w:p w:rsidR="00952A26" w:rsidRPr="00CC170C" w:rsidRDefault="00952A26" w:rsidP="00FF6E7A">
            <w:pPr>
              <w:jc w:val="center"/>
              <w:rPr>
                <w:rFonts w:ascii="Bembo Std" w:hAnsi="Bembo Std" w:cs="Calibri"/>
                <w:b/>
                <w:bCs/>
                <w:sz w:val="18"/>
                <w:szCs w:val="18"/>
              </w:rPr>
            </w:pPr>
            <w:r w:rsidRPr="00CC170C">
              <w:rPr>
                <w:rFonts w:ascii="Bembo Std" w:hAnsi="Bembo Std" w:cs="Calibri" w:hint="eastAsia"/>
                <w:b/>
                <w:bCs/>
                <w:sz w:val="18"/>
                <w:szCs w:val="18"/>
              </w:rPr>
              <w:t>APODERADA ESPECIAL</w:t>
            </w:r>
          </w:p>
          <w:p w:rsidR="00952A26" w:rsidRPr="00CC170C" w:rsidRDefault="00952A26" w:rsidP="00FF6E7A">
            <w:pPr>
              <w:jc w:val="center"/>
              <w:rPr>
                <w:rFonts w:ascii="Bembo Std" w:hAnsi="Bembo Std" w:cs="Calibri"/>
                <w:b/>
                <w:bCs/>
                <w:sz w:val="18"/>
                <w:szCs w:val="18"/>
              </w:rPr>
            </w:pPr>
            <w:r w:rsidRPr="00CC170C">
              <w:rPr>
                <w:rFonts w:ascii="Bembo Std" w:hAnsi="Bembo Std" w:cs="Calibri" w:hint="eastAsia"/>
                <w:b/>
                <w:bCs/>
                <w:sz w:val="18"/>
                <w:szCs w:val="18"/>
              </w:rPr>
              <w:t>NIPRO MEDICAL CORPORATION SUCURSAL</w:t>
            </w:r>
          </w:p>
          <w:p w:rsidR="00952A26" w:rsidRPr="00F82F1B" w:rsidRDefault="00952A26" w:rsidP="00FF6E7A">
            <w:pPr>
              <w:jc w:val="center"/>
              <w:rPr>
                <w:rFonts w:ascii="Bembo Std" w:hAnsi="Bembo Std" w:cs="Calibri"/>
                <w:b/>
                <w:bCs/>
                <w:sz w:val="18"/>
                <w:szCs w:val="18"/>
              </w:rPr>
            </w:pPr>
            <w:r w:rsidRPr="00CC170C">
              <w:rPr>
                <w:rFonts w:ascii="Bembo Std" w:hAnsi="Bembo Std" w:cs="Calibri" w:hint="eastAsia"/>
                <w:b/>
                <w:bCs/>
                <w:sz w:val="18"/>
                <w:szCs w:val="18"/>
              </w:rPr>
              <w:t>EL SALVADOR</w:t>
            </w:r>
            <w:r w:rsidRPr="00F82F1B">
              <w:rPr>
                <w:rFonts w:ascii="Bembo Std" w:hAnsi="Bembo Std" w:cs="Calibri"/>
                <w:b/>
                <w:bCs/>
                <w:sz w:val="18"/>
                <w:szCs w:val="18"/>
              </w:rPr>
              <w:t>.</w:t>
            </w:r>
          </w:p>
          <w:p w:rsidR="00952A26" w:rsidRPr="00F82F1B" w:rsidRDefault="00952A26" w:rsidP="00FF6E7A">
            <w:pPr>
              <w:widowControl/>
              <w:suppressAutoHyphens w:val="0"/>
              <w:spacing w:line="259" w:lineRule="auto"/>
              <w:jc w:val="center"/>
              <w:rPr>
                <w:rFonts w:ascii="Bembo Std" w:eastAsia="Times New Roman" w:hAnsi="Bembo Std" w:cs="Calibri"/>
                <w:kern w:val="0"/>
                <w:sz w:val="18"/>
                <w:szCs w:val="18"/>
                <w:lang w:val="pt-BR" w:eastAsia="es-SV" w:bidi="ar-SA"/>
              </w:rPr>
            </w:pPr>
          </w:p>
        </w:tc>
      </w:tr>
    </w:tbl>
    <w:p w:rsidR="00952A26" w:rsidRPr="00F01CFA" w:rsidRDefault="00952A26" w:rsidP="00952A26">
      <w:pPr>
        <w:widowControl/>
        <w:suppressAutoHyphens w:val="0"/>
        <w:ind w:right="-801"/>
        <w:jc w:val="both"/>
        <w:rPr>
          <w:rFonts w:ascii="Bembo Std" w:eastAsia="Times New Roman" w:hAnsi="Bembo Std" w:cs="Calibri"/>
          <w:b/>
          <w:kern w:val="0"/>
          <w:sz w:val="22"/>
          <w:szCs w:val="22"/>
          <w:u w:val="single"/>
          <w:lang w:eastAsia="es-SV" w:bidi="ar-SA"/>
        </w:rPr>
      </w:pPr>
    </w:p>
    <w:p w:rsidR="00952A26" w:rsidRDefault="00952A26" w:rsidP="00952A26">
      <w:pPr>
        <w:widowControl/>
        <w:suppressAutoHyphens w:val="0"/>
        <w:ind w:left="-851" w:right="-801"/>
        <w:jc w:val="both"/>
        <w:rPr>
          <w:rFonts w:ascii="Bembo Std" w:eastAsia="Times New Roman" w:hAnsi="Bembo Std" w:cs="Calibri"/>
          <w:b/>
          <w:kern w:val="0"/>
          <w:sz w:val="22"/>
          <w:szCs w:val="22"/>
          <w:u w:val="single"/>
          <w:lang w:eastAsia="es-SV" w:bidi="ar-SA"/>
        </w:rPr>
      </w:pPr>
    </w:p>
    <w:p w:rsidR="00952A26" w:rsidRDefault="00952A26" w:rsidP="00952A26">
      <w:pPr>
        <w:widowControl/>
        <w:suppressAutoHyphens w:val="0"/>
        <w:ind w:left="-851" w:right="-801"/>
        <w:jc w:val="center"/>
        <w:rPr>
          <w:rFonts w:ascii="Bembo Std" w:eastAsia="Times New Roman" w:hAnsi="Bembo Std" w:cs="Calibri"/>
          <w:b/>
          <w:kern w:val="0"/>
          <w:sz w:val="22"/>
          <w:szCs w:val="22"/>
          <w:u w:val="single"/>
          <w:lang w:eastAsia="es-SV" w:bidi="ar-SA"/>
        </w:rPr>
      </w:pPr>
      <w:r w:rsidRPr="00952A26">
        <w:rPr>
          <w:rFonts w:ascii="Bembo Std" w:eastAsia="Times New Roman" w:hAnsi="Bembo Std" w:cs="Calibri"/>
          <w:b/>
          <w:kern w:val="0"/>
          <w:sz w:val="22"/>
          <w:szCs w:val="22"/>
          <w:u w:val="single"/>
          <w:lang w:eastAsia="es-SV" w:bidi="ar-SA"/>
        </w:rPr>
        <w:drawing>
          <wp:inline distT="0" distB="0" distL="0" distR="0" wp14:anchorId="638C4A56" wp14:editId="0CD722B3">
            <wp:extent cx="6400800" cy="42189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4218940"/>
                    </a:xfrm>
                    <a:prstGeom prst="rect">
                      <a:avLst/>
                    </a:prstGeom>
                  </pic:spPr>
                </pic:pic>
              </a:graphicData>
            </a:graphic>
          </wp:inline>
        </w:drawing>
      </w:r>
    </w:p>
    <w:p w:rsidR="00952A26" w:rsidRDefault="00952A26" w:rsidP="00952A26">
      <w:pPr>
        <w:widowControl/>
        <w:suppressAutoHyphens w:val="0"/>
        <w:ind w:left="-851" w:right="-801"/>
        <w:jc w:val="both"/>
        <w:rPr>
          <w:rFonts w:ascii="Bembo Std" w:eastAsia="Times New Roman" w:hAnsi="Bembo Std" w:cs="Calibri"/>
          <w:b/>
          <w:kern w:val="0"/>
          <w:sz w:val="22"/>
          <w:szCs w:val="22"/>
          <w:u w:val="single"/>
          <w:lang w:eastAsia="es-SV" w:bidi="ar-SA"/>
        </w:rPr>
      </w:pP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bookmarkStart w:id="3" w:name="_GoBack"/>
      <w:bookmarkEnd w:id="3"/>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prácticas fraudulentas; (</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prácticas coercitivas; (</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(v) Declarar a una firma, entidad o individuo inelegible, en forma permanente o por determinado período de tiempo, para que (i) se le adjudiquen o participe en actividades financiadas por el Banco, y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sea designado13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w:t>
      </w:r>
      <w:proofErr w:type="spellStart"/>
      <w:r w:rsidRPr="00F01CFA">
        <w:rPr>
          <w:rFonts w:ascii="Bembo Std" w:eastAsia="Times New Roman" w:hAnsi="Bembo Std" w:cs="Calibri"/>
          <w:kern w:val="0"/>
          <w:sz w:val="22"/>
          <w:szCs w:val="22"/>
          <w:lang w:eastAsia="es-SV" w:bidi="ar-SA"/>
        </w:rPr>
        <w:t>vii</w:t>
      </w:r>
      <w:proofErr w:type="spellEnd"/>
      <w:r w:rsidRPr="00F01CFA">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w:t>
      </w:r>
      <w:r w:rsidRPr="00F01CFA">
        <w:rPr>
          <w:rFonts w:ascii="Bembo Std" w:eastAsia="Times New Roman" w:hAnsi="Bembo Std" w:cs="Calibri"/>
          <w:kern w:val="0"/>
          <w:sz w:val="22"/>
          <w:szCs w:val="22"/>
          <w:lang w:eastAsia="es-SV" w:bidi="ar-SA"/>
        </w:rPr>
        <w:lastRenderedPageBreak/>
        <w:t xml:space="preserve">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que no han incurrido en ninguna Práctica Prohibida descrita en este documento;</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iii</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iv</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 xml:space="preserve">que ni ellos ni sus agentes,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952A26" w:rsidRPr="00F01CFA" w:rsidRDefault="00952A26" w:rsidP="00952A26">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w:t>
      </w:r>
      <w:proofErr w:type="spellStart"/>
      <w:r w:rsidRPr="00F01CFA">
        <w:rPr>
          <w:rFonts w:ascii="Bembo Std" w:eastAsia="Times New Roman" w:hAnsi="Bembo Std" w:cs="Calibri"/>
          <w:kern w:val="0"/>
          <w:sz w:val="22"/>
          <w:szCs w:val="22"/>
          <w:lang w:eastAsia="es-SV" w:bidi="ar-SA"/>
        </w:rPr>
        <w:t>vii</w:t>
      </w:r>
      <w:proofErr w:type="spellEnd"/>
      <w:r w:rsidRPr="00F01CFA">
        <w:rPr>
          <w:rFonts w:ascii="Bembo Std" w:eastAsia="Times New Roman" w:hAnsi="Bembo Std" w:cs="Calibri"/>
          <w:kern w:val="0"/>
          <w:sz w:val="22"/>
          <w:szCs w:val="22"/>
          <w:lang w:eastAsia="es-SV" w:bidi="ar-SA"/>
        </w:rPr>
        <w:t>)</w:t>
      </w:r>
      <w:r w:rsidRPr="00F01CFA">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952A26" w:rsidRPr="00F01CFA" w:rsidRDefault="00952A26" w:rsidP="00952A26">
      <w:pPr>
        <w:widowControl/>
        <w:suppressAutoHyphens w:val="0"/>
        <w:spacing w:line="259" w:lineRule="auto"/>
        <w:ind w:left="-851" w:right="-801"/>
        <w:rPr>
          <w:rFonts w:ascii="Bembo Std" w:eastAsia="Times New Roman" w:hAnsi="Bembo Std" w:cs="Calibri"/>
          <w:b/>
          <w:kern w:val="0"/>
          <w:sz w:val="22"/>
          <w:szCs w:val="22"/>
          <w:lang w:eastAsia="es-SV" w:bidi="ar-SA"/>
        </w:rPr>
      </w:pPr>
    </w:p>
    <w:p w:rsidR="00952A26" w:rsidRPr="00F01CFA" w:rsidRDefault="00952A26" w:rsidP="00952A26">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rsidR="00952A26" w:rsidRDefault="00952A26" w:rsidP="00952A26">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952A26" w:rsidRPr="00F01CFA" w:rsidRDefault="00952A26" w:rsidP="00952A26">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rsidR="00952A26" w:rsidRPr="00F01CFA" w:rsidRDefault="00952A26" w:rsidP="00952A2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1-Someterse a las disposiciones legales del </w:t>
      </w:r>
      <w:r w:rsidRPr="00F01CFA">
        <w:rPr>
          <w:rFonts w:ascii="Bembo Std" w:eastAsia="Times New Roman" w:hAnsi="Bembo Std" w:cs="Calibri"/>
          <w:color w:val="0000FF"/>
          <w:kern w:val="0"/>
          <w:sz w:val="22"/>
          <w:szCs w:val="22"/>
          <w:lang w:eastAsia="es-SV" w:bidi="ar-SA"/>
        </w:rPr>
        <w:t>Contrato de Préstamo No. 5043/OC-ES</w:t>
      </w:r>
      <w:r w:rsidRPr="00F01CFA">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952A26" w:rsidRPr="00F01CFA" w:rsidRDefault="00952A26" w:rsidP="00952A2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F01CFA">
        <w:rPr>
          <w:rFonts w:ascii="Bembo Std" w:eastAsia="Times New Roman" w:hAnsi="Bembo Std" w:cs="Calibri"/>
          <w:color w:val="0000FF"/>
          <w:kern w:val="0"/>
          <w:sz w:val="22"/>
          <w:szCs w:val="22"/>
          <w:lang w:eastAsia="es-SV" w:bidi="ar-SA"/>
        </w:rPr>
        <w:t>Contrato de Préstamo No. 5043/OC-ES</w:t>
      </w:r>
      <w:r w:rsidRPr="00F01CFA">
        <w:rPr>
          <w:rFonts w:ascii="Bembo Std" w:eastAsia="Times New Roman" w:hAnsi="Bembo Std" w:cs="Calibri"/>
          <w:kern w:val="0"/>
          <w:sz w:val="22"/>
          <w:szCs w:val="22"/>
          <w:lang w:eastAsia="es-SV" w:bidi="ar-SA"/>
        </w:rPr>
        <w:t xml:space="preserve">, Manual de Operaciones y las </w:t>
      </w:r>
      <w:r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952A26" w:rsidRPr="00F01CFA" w:rsidRDefault="00952A26" w:rsidP="00952A26">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952A26" w:rsidRDefault="00952A26" w:rsidP="00952A26">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rsidR="00952A26" w:rsidRPr="00F01CFA" w:rsidRDefault="00952A26" w:rsidP="00952A26">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rsidR="00952A26" w:rsidRPr="00F01CFA" w:rsidRDefault="00952A26" w:rsidP="00952A2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952A26" w:rsidRPr="00F01CFA" w:rsidRDefault="00952A26" w:rsidP="00952A2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952A26" w:rsidRPr="00F01CFA" w:rsidRDefault="00952A26" w:rsidP="00952A2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lastRenderedPageBreak/>
        <w:t>a) Verificar el cumplimiento de las cláusulas contractuales, implementando para ello una Hoja de Seguimiento de Orden de Compra.</w:t>
      </w:r>
    </w:p>
    <w:p w:rsidR="00952A26" w:rsidRPr="00F01CFA" w:rsidRDefault="00952A26" w:rsidP="00952A2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952A26" w:rsidRPr="00F01CFA" w:rsidRDefault="00952A26" w:rsidP="00952A2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952A26" w:rsidRPr="00F01CFA" w:rsidRDefault="00952A26" w:rsidP="00952A2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952A26" w:rsidRPr="00F01CFA" w:rsidRDefault="00952A26" w:rsidP="00952A26">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rsidR="00952A26" w:rsidRPr="00F01CFA" w:rsidRDefault="00952A26" w:rsidP="00952A26">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952A26" w:rsidRPr="00F01CFA" w:rsidRDefault="00952A26" w:rsidP="00952A26">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952A26" w:rsidRPr="00F01CFA" w:rsidRDefault="00952A26" w:rsidP="00952A2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952A26" w:rsidRPr="00F01CFA" w:rsidRDefault="00952A26" w:rsidP="00952A26">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 Cualquier otra responsabilidad que establezca el convenio de préstamo y documentos contractuales.</w:t>
      </w:r>
    </w:p>
    <w:p w:rsidR="00952A26" w:rsidRPr="00F01CFA" w:rsidRDefault="00952A26" w:rsidP="00952A26">
      <w:pPr>
        <w:widowControl/>
        <w:suppressAutoHyphens w:val="0"/>
        <w:ind w:left="-426" w:right="-801"/>
        <w:jc w:val="both"/>
        <w:rPr>
          <w:rFonts w:ascii="Bembo Std" w:eastAsia="Times New Roman" w:hAnsi="Bembo Std" w:cs="Calibri"/>
          <w:b/>
          <w:kern w:val="0"/>
          <w:sz w:val="22"/>
          <w:szCs w:val="22"/>
          <w:u w:val="single"/>
          <w:lang w:eastAsia="es-SV" w:bidi="ar-SA"/>
        </w:rPr>
      </w:pPr>
    </w:p>
    <w:p w:rsidR="00952A26" w:rsidRPr="00F01CFA" w:rsidRDefault="00952A26" w:rsidP="00952A26">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rsidR="00952A26" w:rsidRPr="00F01CFA" w:rsidRDefault="00952A26" w:rsidP="00952A26">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952A26" w:rsidRPr="00F01CFA" w:rsidRDefault="00952A26" w:rsidP="00952A2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952A26" w:rsidRPr="00F01CFA" w:rsidRDefault="00952A26" w:rsidP="00952A2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952A26" w:rsidRPr="00F01CFA" w:rsidRDefault="00952A26" w:rsidP="00952A2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F01CFA">
        <w:rPr>
          <w:rFonts w:ascii="Bembo Std" w:eastAsia="Times New Roman" w:hAnsi="Bembo Std" w:cs="Calibri"/>
          <w:color w:val="000000"/>
          <w:kern w:val="0"/>
          <w:sz w:val="22"/>
          <w:szCs w:val="22"/>
          <w:lang w:eastAsia="es-SV" w:bidi="ar-SA"/>
        </w:rPr>
        <w:t>Delegado</w:t>
      </w:r>
      <w:proofErr w:type="gramEnd"/>
      <w:r w:rsidRPr="00F01CFA">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952A26" w:rsidRPr="00F01CFA" w:rsidRDefault="00952A26" w:rsidP="00952A26">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F01CFA">
        <w:rPr>
          <w:rFonts w:ascii="Bembo Std" w:eastAsia="Calibri" w:hAnsi="Bembo Std" w:cs="Times New Roman"/>
          <w:kern w:val="0"/>
          <w:sz w:val="22"/>
          <w:szCs w:val="22"/>
          <w:lang w:val="es-MX" w:eastAsia="es-SV" w:bidi="ar-SA"/>
        </w:rPr>
        <w:t>N°</w:t>
      </w:r>
      <w:proofErr w:type="spellEnd"/>
      <w:r w:rsidRPr="00F01CFA">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952A26" w:rsidRDefault="00952A26" w:rsidP="00952A26">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F01CFA">
        <w:rPr>
          <w:rFonts w:ascii="Bembo Std" w:eastAsia="Times New Roman" w:hAnsi="Bembo Std" w:cs="Calibri"/>
          <w:color w:val="000000"/>
          <w:kern w:val="0"/>
          <w:sz w:val="22"/>
          <w:szCs w:val="22"/>
          <w:lang w:eastAsia="es-SV" w:bidi="ar-SA"/>
        </w:rPr>
        <w:t>suministrante</w:t>
      </w:r>
      <w:proofErr w:type="spellEnd"/>
      <w:r w:rsidRPr="00F01CFA">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rsidR="00952A26" w:rsidRPr="00F01CFA" w:rsidRDefault="00952A26" w:rsidP="00952A26">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952A26" w:rsidRPr="00F01CFA" w:rsidRDefault="00952A26" w:rsidP="00952A26">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952A26" w:rsidRPr="00F01CFA" w:rsidRDefault="00952A26" w:rsidP="00952A26">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52A26" w:rsidRPr="00F01CFA" w:rsidRDefault="00952A26" w:rsidP="00952A26">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52A26" w:rsidRPr="00F01CFA" w:rsidRDefault="00952A26" w:rsidP="00952A26">
      <w:pPr>
        <w:widowControl/>
        <w:suppressAutoHyphens w:val="0"/>
        <w:ind w:left="-567"/>
        <w:jc w:val="both"/>
        <w:rPr>
          <w:rFonts w:ascii="Bembo Std" w:eastAsia="Times New Roman" w:hAnsi="Bembo Std" w:cs="Times New Roman"/>
          <w:kern w:val="0"/>
          <w:sz w:val="22"/>
          <w:szCs w:val="22"/>
          <w:lang w:val="es-MX" w:eastAsia="es-SV" w:bidi="ar-SA"/>
        </w:rPr>
      </w:pPr>
    </w:p>
    <w:bookmarkEnd w:id="4"/>
    <w:p w:rsidR="00952A26" w:rsidRPr="003C3607" w:rsidRDefault="00952A26" w:rsidP="00952A2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rsidR="00952A26" w:rsidRPr="003C3607" w:rsidRDefault="00952A26" w:rsidP="00952A26">
      <w:pPr>
        <w:ind w:left="-567"/>
        <w:jc w:val="both"/>
        <w:rPr>
          <w:rFonts w:ascii="Bembo Std" w:hAnsi="Bembo Std" w:cs="Calibri"/>
          <w:b/>
          <w:color w:val="000000"/>
          <w:sz w:val="22"/>
          <w:szCs w:val="22"/>
        </w:rPr>
      </w:pPr>
    </w:p>
    <w:p w:rsidR="00952A26" w:rsidRPr="003C3607" w:rsidRDefault="00952A26" w:rsidP="00952A2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rsidR="00952A26" w:rsidRPr="003C3607" w:rsidRDefault="00952A26" w:rsidP="00952A2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rsidR="00952A26" w:rsidRPr="003C3607" w:rsidRDefault="00952A26" w:rsidP="00952A2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rsidR="00952A26" w:rsidRPr="003C3607" w:rsidRDefault="00952A26" w:rsidP="00952A2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952A26" w:rsidRPr="003C3607" w:rsidRDefault="00952A26" w:rsidP="00952A2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rsidR="00952A26" w:rsidRPr="003C3607" w:rsidRDefault="00952A26" w:rsidP="00952A26">
      <w:pPr>
        <w:ind w:left="-567"/>
        <w:jc w:val="both"/>
        <w:rPr>
          <w:rFonts w:ascii="Bembo Std" w:hAnsi="Bembo Std" w:cs="Calibri"/>
          <w:color w:val="000000"/>
          <w:sz w:val="22"/>
          <w:szCs w:val="22"/>
        </w:rPr>
      </w:pPr>
    </w:p>
    <w:p w:rsidR="00952A26" w:rsidRPr="003C3607" w:rsidRDefault="00952A26" w:rsidP="00952A2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952A26" w:rsidRDefault="00952A26" w:rsidP="00952A26">
      <w:pPr>
        <w:spacing w:line="360" w:lineRule="auto"/>
        <w:jc w:val="both"/>
        <w:rPr>
          <w:rFonts w:ascii="Bembo Std" w:hAnsi="Bembo Std"/>
          <w:b/>
          <w:bCs/>
          <w:sz w:val="22"/>
          <w:szCs w:val="22"/>
        </w:rPr>
      </w:pPr>
    </w:p>
    <w:p w:rsidR="00952A26" w:rsidRDefault="00952A26" w:rsidP="00952A26">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rsidR="00952A26" w:rsidRDefault="00952A26" w:rsidP="00952A26">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rsidR="00952A26" w:rsidRDefault="00952A26" w:rsidP="00952A26">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rsidR="00952A26" w:rsidRDefault="00952A26" w:rsidP="00952A26">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rsidR="00952A26" w:rsidRDefault="00952A26" w:rsidP="00952A26">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rsidR="00952A26" w:rsidRDefault="00952A26" w:rsidP="00952A2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szCs w:val="22"/>
        </w:rPr>
      </w:pPr>
      <w:r w:rsidRPr="00D5026D">
        <w:rPr>
          <w:rFonts w:ascii="Bembo Std" w:eastAsia="Noto Sans CJK SC DemiLight" w:hAnsi="Bembo Std" w:cs="Arial"/>
          <w:b/>
          <w:bCs/>
          <w:color w:val="000000"/>
          <w:kern w:val="2"/>
          <w:sz w:val="22"/>
          <w:szCs w:val="22"/>
        </w:rPr>
        <w:t>ANEXO 1 ESPECIFICACIONES TECNICAS</w:t>
      </w:r>
    </w:p>
    <w:p w:rsidR="00952A26" w:rsidRDefault="00952A26" w:rsidP="00952A26">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tbl>
      <w:tblPr>
        <w:tblW w:w="58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3"/>
        <w:gridCol w:w="1181"/>
        <w:gridCol w:w="1765"/>
        <w:gridCol w:w="1015"/>
        <w:gridCol w:w="786"/>
        <w:gridCol w:w="557"/>
        <w:gridCol w:w="321"/>
        <w:gridCol w:w="1294"/>
        <w:gridCol w:w="968"/>
        <w:gridCol w:w="3234"/>
      </w:tblGrid>
      <w:tr w:rsidR="00952A26" w:rsidRPr="00AA6BA2" w:rsidTr="00FF6E7A">
        <w:trPr>
          <w:trHeight w:val="541"/>
        </w:trPr>
        <w:tc>
          <w:tcPr>
            <w:tcW w:w="289" w:type="pct"/>
            <w:shd w:val="clear" w:color="auto" w:fill="auto"/>
            <w:noWrap/>
            <w:vAlign w:val="center"/>
          </w:tcPr>
          <w:p w:rsidR="00952A26" w:rsidRPr="00AA6BA2" w:rsidRDefault="00952A26" w:rsidP="00FF6E7A">
            <w:pPr>
              <w:widowControl/>
              <w:suppressAutoHyphens w:val="0"/>
              <w:spacing w:line="259" w:lineRule="auto"/>
              <w:rPr>
                <w:rFonts w:ascii="Bembo Std" w:eastAsiaTheme="minorHAnsi" w:hAnsi="Bembo Std" w:cstheme="minorBidi"/>
                <w:b/>
                <w:bCs/>
                <w:kern w:val="0"/>
                <w:sz w:val="18"/>
                <w:szCs w:val="18"/>
                <w:lang w:eastAsia="en-US" w:bidi="ar-SA"/>
              </w:rPr>
            </w:pPr>
            <w:r w:rsidRPr="00AA6BA2">
              <w:rPr>
                <w:rFonts w:ascii="Bembo Std" w:eastAsiaTheme="minorHAnsi" w:hAnsi="Bembo Std" w:cstheme="minorBidi"/>
                <w:b/>
                <w:bCs/>
                <w:kern w:val="0"/>
                <w:sz w:val="18"/>
                <w:szCs w:val="18"/>
                <w:lang w:eastAsia="en-US" w:bidi="ar-SA"/>
              </w:rPr>
              <w:t>ITEM</w:t>
            </w:r>
          </w:p>
        </w:tc>
        <w:tc>
          <w:tcPr>
            <w:tcW w:w="500" w:type="pct"/>
            <w:shd w:val="clear" w:color="auto" w:fill="auto"/>
            <w:vAlign w:val="center"/>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CODIGO MINSAL</w:t>
            </w:r>
          </w:p>
        </w:tc>
        <w:tc>
          <w:tcPr>
            <w:tcW w:w="747" w:type="pct"/>
            <w:shd w:val="clear" w:color="auto" w:fill="auto"/>
            <w:vAlign w:val="center"/>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DESCRIPCIÓN</w:t>
            </w:r>
          </w:p>
        </w:tc>
        <w:tc>
          <w:tcPr>
            <w:tcW w:w="430" w:type="pct"/>
            <w:shd w:val="clear" w:color="auto" w:fill="auto"/>
            <w:vAlign w:val="center"/>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UNIDAD DE MEDIDA</w:t>
            </w:r>
          </w:p>
        </w:tc>
        <w:tc>
          <w:tcPr>
            <w:tcW w:w="333" w:type="pct"/>
            <w:shd w:val="clear" w:color="000000" w:fill="FFFFFF"/>
            <w:noWrap/>
            <w:vAlign w:val="center"/>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CANTI</w:t>
            </w:r>
          </w:p>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DAD</w:t>
            </w:r>
          </w:p>
        </w:tc>
        <w:tc>
          <w:tcPr>
            <w:tcW w:w="372" w:type="pct"/>
            <w:gridSpan w:val="2"/>
            <w:shd w:val="clear" w:color="auto" w:fill="auto"/>
            <w:vAlign w:val="bottom"/>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VENCIMIENTO</w:t>
            </w:r>
          </w:p>
        </w:tc>
        <w:tc>
          <w:tcPr>
            <w:tcW w:w="548" w:type="pct"/>
            <w:shd w:val="clear" w:color="auto" w:fill="auto"/>
            <w:noWrap/>
            <w:vAlign w:val="center"/>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TIEMPO</w:t>
            </w:r>
          </w:p>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 xml:space="preserve">DE </w:t>
            </w:r>
          </w:p>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ENTREGA</w:t>
            </w:r>
          </w:p>
        </w:tc>
        <w:tc>
          <w:tcPr>
            <w:tcW w:w="410" w:type="pct"/>
            <w:shd w:val="clear" w:color="auto" w:fill="auto"/>
            <w:noWrap/>
            <w:vAlign w:val="center"/>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ENTRE</w:t>
            </w:r>
          </w:p>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GAS</w:t>
            </w:r>
          </w:p>
        </w:tc>
        <w:tc>
          <w:tcPr>
            <w:tcW w:w="1370" w:type="pct"/>
            <w:shd w:val="clear" w:color="auto" w:fill="auto"/>
            <w:vAlign w:val="center"/>
          </w:tcPr>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ESPECIFICACIONES</w:t>
            </w:r>
          </w:p>
          <w:p w:rsidR="00952A26" w:rsidRPr="00AA6BA2" w:rsidRDefault="00952A26" w:rsidP="00FF6E7A">
            <w:pPr>
              <w:widowControl/>
              <w:suppressAutoHyphens w:val="0"/>
              <w:spacing w:line="259" w:lineRule="auto"/>
              <w:rPr>
                <w:rFonts w:ascii="Bembo Std" w:eastAsiaTheme="minorHAnsi" w:hAnsi="Bembo Std" w:cstheme="minorBidi"/>
                <w:b/>
                <w:kern w:val="0"/>
                <w:sz w:val="18"/>
                <w:szCs w:val="18"/>
                <w:lang w:eastAsia="en-US" w:bidi="ar-SA"/>
              </w:rPr>
            </w:pPr>
            <w:r w:rsidRPr="00AA6BA2">
              <w:rPr>
                <w:rFonts w:ascii="Bembo Std" w:eastAsiaTheme="minorHAnsi" w:hAnsi="Bembo Std" w:cstheme="minorBidi"/>
                <w:b/>
                <w:kern w:val="0"/>
                <w:sz w:val="18"/>
                <w:szCs w:val="18"/>
                <w:lang w:eastAsia="en-US" w:bidi="ar-SA"/>
              </w:rPr>
              <w:t>OFERTADAS</w:t>
            </w:r>
          </w:p>
        </w:tc>
      </w:tr>
      <w:tr w:rsidR="00952A26" w:rsidRPr="00AA6BA2" w:rsidTr="00FF6E7A">
        <w:trPr>
          <w:trHeight w:val="541"/>
        </w:trPr>
        <w:tc>
          <w:tcPr>
            <w:tcW w:w="289"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bCs/>
                <w:kern w:val="0"/>
                <w:sz w:val="22"/>
                <w:szCs w:val="22"/>
                <w:lang w:eastAsia="en-US" w:bidi="ar-SA"/>
              </w:rPr>
            </w:pPr>
            <w:r w:rsidRPr="00AA6BA2">
              <w:rPr>
                <w:rFonts w:asciiTheme="minorHAnsi" w:eastAsiaTheme="minorHAnsi" w:hAnsiTheme="minorHAnsi" w:cstheme="minorBidi"/>
                <w:bCs/>
                <w:kern w:val="0"/>
                <w:sz w:val="22"/>
                <w:szCs w:val="22"/>
                <w:lang w:eastAsia="en-US" w:bidi="ar-SA"/>
              </w:rPr>
              <w:t>5</w:t>
            </w:r>
          </w:p>
        </w:tc>
        <w:tc>
          <w:tcPr>
            <w:tcW w:w="500"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30503654</w:t>
            </w:r>
          </w:p>
        </w:tc>
        <w:tc>
          <w:tcPr>
            <w:tcW w:w="747"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TORNIQUETE PLANO ELASTICO, LIBRE DE LATEX, REUTILIZABLE.</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lastRenderedPageBreak/>
              <w:t>TORNIQUETE CON HEBILLA DE PLÁSTICO, BANDA DE NAILON O MATERIAL SIMILAR</w:t>
            </w:r>
          </w:p>
        </w:tc>
        <w:tc>
          <w:tcPr>
            <w:tcW w:w="430"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lastRenderedPageBreak/>
              <w:t>C/U</w:t>
            </w:r>
          </w:p>
        </w:tc>
        <w:tc>
          <w:tcPr>
            <w:tcW w:w="333" w:type="pct"/>
            <w:shd w:val="clear" w:color="000000" w:fill="FFFFFF"/>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15</w:t>
            </w:r>
          </w:p>
        </w:tc>
        <w:tc>
          <w:tcPr>
            <w:tcW w:w="236" w:type="pct"/>
            <w:shd w:val="clear" w:color="auto" w:fill="auto"/>
            <w:vAlign w:val="bottom"/>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 </w:t>
            </w:r>
          </w:p>
        </w:tc>
        <w:tc>
          <w:tcPr>
            <w:tcW w:w="136"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X</w:t>
            </w:r>
          </w:p>
        </w:tc>
        <w:tc>
          <w:tcPr>
            <w:tcW w:w="548"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45</w:t>
            </w:r>
          </w:p>
        </w:tc>
        <w:tc>
          <w:tcPr>
            <w:tcW w:w="410"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1</w:t>
            </w:r>
          </w:p>
        </w:tc>
        <w:tc>
          <w:tcPr>
            <w:tcW w:w="1370" w:type="pct"/>
            <w:shd w:val="clear" w:color="auto" w:fill="auto"/>
            <w:vAlign w:val="center"/>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TORNIQUETE PLANO ELASTICO, LIBRE DE LATEX, REUTILIZABLE.</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lastRenderedPageBreak/>
              <w:t>TORNIQUETE CON HEBILLA DE PLÁSTICO, BANDA DE NAILON O MATERIAL SIMILAR</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MARCA: GREINER</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ORIGEN: AUSTRIA</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Vencimiento: NO TIENE</w:t>
            </w:r>
          </w:p>
        </w:tc>
      </w:tr>
      <w:tr w:rsidR="00952A26" w:rsidRPr="00AA6BA2" w:rsidTr="00FF6E7A">
        <w:trPr>
          <w:trHeight w:val="715"/>
        </w:trPr>
        <w:tc>
          <w:tcPr>
            <w:tcW w:w="289"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bCs/>
                <w:kern w:val="0"/>
                <w:sz w:val="22"/>
                <w:szCs w:val="22"/>
                <w:lang w:eastAsia="en-US" w:bidi="ar-SA"/>
              </w:rPr>
            </w:pPr>
            <w:r w:rsidRPr="00AA6BA2">
              <w:rPr>
                <w:rFonts w:asciiTheme="minorHAnsi" w:eastAsiaTheme="minorHAnsi" w:hAnsiTheme="minorHAnsi" w:cstheme="minorBidi"/>
                <w:bCs/>
                <w:kern w:val="0"/>
                <w:sz w:val="22"/>
                <w:szCs w:val="22"/>
                <w:lang w:eastAsia="en-US" w:bidi="ar-SA"/>
              </w:rPr>
              <w:lastRenderedPageBreak/>
              <w:t>7</w:t>
            </w:r>
          </w:p>
        </w:tc>
        <w:tc>
          <w:tcPr>
            <w:tcW w:w="500"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30503799</w:t>
            </w:r>
          </w:p>
        </w:tc>
        <w:tc>
          <w:tcPr>
            <w:tcW w:w="747"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 xml:space="preserve">TUBO PLASTICO AL VACIO DE (16 X 100) MILIMETROS, CON GEL SEPARADOR, CON ACTIVADOR DE COAGULACION, (TAPON ROJO - AMARILLO), CAPACIDAD 8 MILILITROS. </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TUBO DE PLÁSTICO CON GEL SEPARADOR.</w:t>
            </w:r>
          </w:p>
        </w:tc>
        <w:tc>
          <w:tcPr>
            <w:tcW w:w="430"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C/U</w:t>
            </w:r>
          </w:p>
        </w:tc>
        <w:tc>
          <w:tcPr>
            <w:tcW w:w="333" w:type="pct"/>
            <w:shd w:val="clear" w:color="000000" w:fill="FFFFFF"/>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3,500</w:t>
            </w:r>
          </w:p>
        </w:tc>
        <w:tc>
          <w:tcPr>
            <w:tcW w:w="236"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X</w:t>
            </w:r>
          </w:p>
        </w:tc>
        <w:tc>
          <w:tcPr>
            <w:tcW w:w="136"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 </w:t>
            </w:r>
          </w:p>
        </w:tc>
        <w:tc>
          <w:tcPr>
            <w:tcW w:w="548"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45</w:t>
            </w:r>
          </w:p>
        </w:tc>
        <w:tc>
          <w:tcPr>
            <w:tcW w:w="410"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1</w:t>
            </w:r>
          </w:p>
        </w:tc>
        <w:tc>
          <w:tcPr>
            <w:tcW w:w="1370" w:type="pct"/>
            <w:shd w:val="clear" w:color="auto" w:fill="auto"/>
            <w:vAlign w:val="center"/>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 xml:space="preserve">TUBO PLASTICO AL VACIO DE (16 X 100) MILIMETROS, CON GEL SEPARADOR, CON ACTIVADOR DE COAGULACION, (TAPON ROJO - AMARILLO), CAPACIDAD 8 MILILITROS. </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TUBO DE PLÁSTICO CON GEL SEPARADOR.</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MARCA: GREINER/VACUETTE</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ORIGEN: AUSTRIA/ESTADOS UNIDOS DE AMÉRICA</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Vencimiento: 10-12 MESES</w:t>
            </w:r>
          </w:p>
        </w:tc>
      </w:tr>
      <w:tr w:rsidR="00952A26" w:rsidRPr="00AA6BA2" w:rsidTr="00FF6E7A">
        <w:trPr>
          <w:trHeight w:val="715"/>
        </w:trPr>
        <w:tc>
          <w:tcPr>
            <w:tcW w:w="289"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bCs/>
                <w:kern w:val="0"/>
                <w:sz w:val="22"/>
                <w:szCs w:val="22"/>
                <w:lang w:eastAsia="en-US" w:bidi="ar-SA"/>
              </w:rPr>
            </w:pPr>
            <w:r w:rsidRPr="00AA6BA2">
              <w:rPr>
                <w:rFonts w:asciiTheme="minorHAnsi" w:eastAsiaTheme="minorHAnsi" w:hAnsiTheme="minorHAnsi" w:cstheme="minorBidi"/>
                <w:bCs/>
                <w:kern w:val="0"/>
                <w:sz w:val="22"/>
                <w:szCs w:val="22"/>
                <w:lang w:eastAsia="en-US" w:bidi="ar-SA"/>
              </w:rPr>
              <w:t>8</w:t>
            </w:r>
          </w:p>
        </w:tc>
        <w:tc>
          <w:tcPr>
            <w:tcW w:w="500"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30602915</w:t>
            </w:r>
          </w:p>
        </w:tc>
        <w:tc>
          <w:tcPr>
            <w:tcW w:w="747"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 xml:space="preserve">SOPORTE PARA AGUJA MULTIPLE Y TUBO AL VACIO (HOLDER) PARA SANGRADO. </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PARA LA RECOLECCIÓN DE SANGRE CON SISTEMA AL VACÍO.</w:t>
            </w:r>
          </w:p>
        </w:tc>
        <w:tc>
          <w:tcPr>
            <w:tcW w:w="430"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C/U</w:t>
            </w:r>
          </w:p>
        </w:tc>
        <w:tc>
          <w:tcPr>
            <w:tcW w:w="333" w:type="pct"/>
            <w:shd w:val="clear" w:color="000000" w:fill="FFFFFF"/>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100</w:t>
            </w:r>
          </w:p>
        </w:tc>
        <w:tc>
          <w:tcPr>
            <w:tcW w:w="236" w:type="pct"/>
            <w:shd w:val="clear" w:color="auto" w:fill="auto"/>
            <w:vAlign w:val="bottom"/>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 </w:t>
            </w:r>
          </w:p>
        </w:tc>
        <w:tc>
          <w:tcPr>
            <w:tcW w:w="136"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X</w:t>
            </w:r>
          </w:p>
        </w:tc>
        <w:tc>
          <w:tcPr>
            <w:tcW w:w="548"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45</w:t>
            </w:r>
          </w:p>
        </w:tc>
        <w:tc>
          <w:tcPr>
            <w:tcW w:w="410" w:type="pct"/>
            <w:shd w:val="clear" w:color="auto" w:fill="auto"/>
            <w:noWrap/>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1</w:t>
            </w:r>
          </w:p>
        </w:tc>
        <w:tc>
          <w:tcPr>
            <w:tcW w:w="1370" w:type="pct"/>
            <w:shd w:val="clear" w:color="auto" w:fill="auto"/>
            <w:vAlign w:val="center"/>
            <w:hideMark/>
          </w:tcPr>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 xml:space="preserve">SOPORTE PARA AGUJA MULTIPLE Y TUBO AL VACIO (HOLDER) PARA SANGRADO. </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PARA LA RECOLECCIÓN DE SANGRE CON SISTEMA AL VACÍO.</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MARCA: GREINER</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ORIGEN: AUSTRIA</w:t>
            </w:r>
          </w:p>
          <w:p w:rsidR="00952A26" w:rsidRPr="00AA6BA2" w:rsidRDefault="00952A26" w:rsidP="00FF6E7A">
            <w:pPr>
              <w:widowControl/>
              <w:suppressAutoHyphens w:val="0"/>
              <w:spacing w:line="259" w:lineRule="auto"/>
              <w:rPr>
                <w:rFonts w:asciiTheme="minorHAnsi" w:eastAsiaTheme="minorHAnsi" w:hAnsiTheme="minorHAnsi" w:cstheme="minorBidi"/>
                <w:kern w:val="0"/>
                <w:sz w:val="22"/>
                <w:szCs w:val="22"/>
                <w:lang w:eastAsia="en-US" w:bidi="ar-SA"/>
              </w:rPr>
            </w:pPr>
            <w:r w:rsidRPr="00AA6BA2">
              <w:rPr>
                <w:rFonts w:asciiTheme="minorHAnsi" w:eastAsiaTheme="minorHAnsi" w:hAnsiTheme="minorHAnsi" w:cstheme="minorBidi"/>
                <w:kern w:val="0"/>
                <w:sz w:val="22"/>
                <w:szCs w:val="22"/>
                <w:lang w:eastAsia="en-US" w:bidi="ar-SA"/>
              </w:rPr>
              <w:t>Vencimiento: NO TIENE</w:t>
            </w:r>
          </w:p>
        </w:tc>
      </w:tr>
    </w:tbl>
    <w:p w:rsidR="00952A26" w:rsidRPr="00D5026D" w:rsidRDefault="00952A26" w:rsidP="00952A26">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rsidR="00952A26" w:rsidRPr="00DD3BBA" w:rsidRDefault="00952A26" w:rsidP="00B17E41">
      <w:pPr>
        <w:rPr>
          <w:rFonts w:hint="eastAsia"/>
        </w:rPr>
      </w:pPr>
    </w:p>
    <w:sectPr w:rsidR="00952A26" w:rsidRPr="00DD3BBA" w:rsidSect="00952A26">
      <w:headerReference w:type="default" r:id="rId12"/>
      <w:footerReference w:type="default" r:id="rId1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082" w:rsidRDefault="005A2082" w:rsidP="001C6613">
      <w:pPr>
        <w:rPr>
          <w:rFonts w:hint="eastAsia"/>
        </w:rPr>
      </w:pPr>
      <w:r>
        <w:separator/>
      </w:r>
    </w:p>
  </w:endnote>
  <w:endnote w:type="continuationSeparator" w:id="0">
    <w:p w:rsidR="005A2082" w:rsidRDefault="005A2082"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5A2082">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082" w:rsidRDefault="005A2082" w:rsidP="001C6613">
      <w:pPr>
        <w:rPr>
          <w:rFonts w:hint="eastAsia"/>
        </w:rPr>
      </w:pPr>
      <w:r>
        <w:separator/>
      </w:r>
    </w:p>
  </w:footnote>
  <w:footnote w:type="continuationSeparator" w:id="0">
    <w:p w:rsidR="005A2082" w:rsidRDefault="005A2082"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952A26">
      <w:rPr>
        <w:rFonts w:ascii="Bembo Std" w:eastAsia="Times New Roman" w:hAnsi="Bembo Std" w:cs="Times New Roman"/>
        <w:b/>
        <w:bCs/>
        <w:color w:val="000000"/>
        <w:kern w:val="0"/>
        <w:sz w:val="16"/>
        <w:szCs w:val="16"/>
        <w:lang w:val="es-EC" w:eastAsia="es-SV" w:bidi="ar-SA"/>
      </w:rPr>
      <w:t>79</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RE</w:t>
    </w:r>
    <w:r w:rsidR="00952A26">
      <w:rPr>
        <w:rFonts w:ascii="Bembo Std" w:eastAsia="Times New Roman" w:hAnsi="Bembo Std" w:cs="Times New Roman"/>
        <w:b/>
        <w:bCs/>
        <w:color w:val="000000"/>
        <w:kern w:val="0"/>
        <w:sz w:val="16"/>
        <w:szCs w:val="16"/>
        <w:lang w:val="es-EC" w:eastAsia="es-SV" w:bidi="ar-SA"/>
      </w:rPr>
      <w:t>S-</w:t>
    </w:r>
    <w:r w:rsidR="00487203">
      <w:rPr>
        <w:rFonts w:ascii="Bembo Std" w:eastAsia="Times New Roman" w:hAnsi="Bembo Std" w:cs="Times New Roman"/>
        <w:b/>
        <w:bCs/>
        <w:color w:val="000000"/>
        <w:kern w:val="0"/>
        <w:sz w:val="16"/>
        <w:szCs w:val="16"/>
        <w:lang w:val="es-EC" w:eastAsia="es-SV" w:bidi="ar-SA"/>
      </w:rPr>
      <w:t>COVID</w:t>
    </w:r>
    <w:r w:rsidRPr="00F94903">
      <w:rPr>
        <w:rFonts w:ascii="Bembo Std" w:eastAsia="Times New Roman" w:hAnsi="Bembo Std" w:cs="Times New Roman"/>
        <w:b/>
        <w:bCs/>
        <w:color w:val="000000"/>
        <w:kern w:val="0"/>
        <w:sz w:val="16"/>
        <w:szCs w:val="16"/>
        <w:lang w:val="es-EC" w:eastAsia="es-SV" w:bidi="ar-SA"/>
      </w:rPr>
      <w:t>-</w:t>
    </w:r>
    <w:r w:rsidR="00952A26">
      <w:rPr>
        <w:rFonts w:ascii="Bembo Std" w:eastAsia="Times New Roman" w:hAnsi="Bembo Std" w:cs="Times New Roman"/>
        <w:b/>
        <w:bCs/>
        <w:color w:val="000000"/>
        <w:kern w:val="0"/>
        <w:sz w:val="16"/>
        <w:szCs w:val="16"/>
        <w:lang w:val="es-EC" w:eastAsia="es-SV" w:bidi="ar-SA"/>
      </w:rPr>
      <w:t>73-CP-B-MINSAL</w:t>
    </w:r>
  </w:p>
  <w:p w:rsidR="007027BA" w:rsidRDefault="005A2082" w:rsidP="00FC7E2C">
    <w:pPr>
      <w:pStyle w:val="Encabezado"/>
      <w:jc w:val="center"/>
      <w:rPr>
        <w:rFonts w:hint="eastAsia"/>
        <w:b/>
        <w:sz w:val="18"/>
        <w:szCs w:val="18"/>
      </w:rPr>
    </w:pPr>
  </w:p>
  <w:p w:rsidR="007027BA" w:rsidRDefault="005A2082" w:rsidP="00FC7E2C">
    <w:pPr>
      <w:pStyle w:val="Encabezado"/>
      <w:jc w:val="center"/>
      <w:rPr>
        <w:rFonts w:hint="eastAsia"/>
        <w:b/>
        <w:sz w:val="18"/>
        <w:szCs w:val="18"/>
      </w:rPr>
    </w:pPr>
  </w:p>
  <w:p w:rsidR="00FC7E2C" w:rsidRPr="00FC7E2C" w:rsidRDefault="005A2082"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D555A"/>
    <w:rsid w:val="00487203"/>
    <w:rsid w:val="005A2082"/>
    <w:rsid w:val="005C1F06"/>
    <w:rsid w:val="006C1A4A"/>
    <w:rsid w:val="00952A26"/>
    <w:rsid w:val="00B04FDD"/>
    <w:rsid w:val="00B17E41"/>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E59B"/>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TableParagraph">
    <w:name w:val="Table Paragraph"/>
    <w:basedOn w:val="Normal"/>
    <w:uiPriority w:val="1"/>
    <w:qFormat/>
    <w:rsid w:val="00952A26"/>
    <w:pPr>
      <w:suppressAutoHyphens w:val="0"/>
      <w:autoSpaceDE w:val="0"/>
      <w:autoSpaceDN w:val="0"/>
    </w:pPr>
    <w:rPr>
      <w:rFonts w:ascii="Calibri Light" w:eastAsia="Calibri Light" w:hAnsi="Calibri Light" w:cs="Calibri Light"/>
      <w:kern w:val="0"/>
      <w:sz w:val="22"/>
      <w:szCs w:val="22"/>
      <w:lang w:val="es-ES" w:eastAsia="en-US" w:bidi="ar-SA"/>
    </w:rPr>
  </w:style>
  <w:style w:type="paragraph" w:styleId="Sinespaciado">
    <w:name w:val="No Spacing"/>
    <w:uiPriority w:val="1"/>
    <w:qFormat/>
    <w:rsid w:val="00952A26"/>
    <w:pPr>
      <w:widowControl w:val="0"/>
      <w:suppressAutoHyphens/>
      <w:spacing w:after="0" w:line="240" w:lineRule="auto"/>
    </w:pPr>
    <w:rPr>
      <w:rFonts w:ascii="Liberation Serif" w:eastAsia="SimSun" w:hAnsi="Liberation Serif" w:cs="Mangal"/>
      <w:kern w:val="1"/>
      <w:sz w:val="24"/>
      <w:szCs w:val="21"/>
      <w:lang w:eastAsia="zh-CN" w:bidi="hi-IN"/>
    </w:rPr>
  </w:style>
  <w:style w:type="table" w:customStyle="1" w:styleId="TableGrid1">
    <w:name w:val="TableGrid1"/>
    <w:rsid w:val="00952A26"/>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mar@nipromed.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uillermov@nipromed.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4336</Words>
  <Characters>23853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2023-01-11T21:10:00Z</dcterms:created>
  <dcterms:modified xsi:type="dcterms:W3CDTF">2023-01-11T21:10:00Z</dcterms:modified>
</cp:coreProperties>
</file>