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DB1FD" w14:textId="77777777" w:rsidR="0070337E" w:rsidRPr="00D41C00" w:rsidRDefault="0070337E" w:rsidP="0070337E">
      <w:pPr>
        <w:spacing w:after="0"/>
        <w:ind w:left="112"/>
        <w:textAlignment w:val="baseline"/>
        <w:rPr>
          <w:rFonts w:ascii="Liberation Serif" w:eastAsia="SimSun" w:hAnsi="Liberation Serif" w:cs="Mangal" w:hint="eastAsia"/>
          <w:b/>
          <w:color w:val="0E0E0E"/>
          <w:w w:val="105"/>
        </w:rPr>
      </w:pPr>
      <w:bookmarkStart w:id="0" w:name="_GoBack"/>
      <w:bookmarkEnd w:id="0"/>
      <w:r w:rsidRPr="00D41C00">
        <w:rPr>
          <w:rFonts w:ascii="Liberation Serif" w:eastAsia="DejaVu Sans" w:hAnsi="Liberation Serif"/>
          <w:b/>
          <w:color w:val="0E0E0E"/>
          <w:w w:val="105"/>
        </w:rPr>
        <w:t>MINISTERIO DE SALUD</w:t>
      </w:r>
    </w:p>
    <w:p w14:paraId="0272048A" w14:textId="77777777" w:rsidR="0070337E" w:rsidRPr="00D41C00" w:rsidRDefault="0070337E" w:rsidP="0070337E">
      <w:pPr>
        <w:spacing w:after="0"/>
        <w:ind w:left="112"/>
        <w:textAlignment w:val="baseline"/>
        <w:rPr>
          <w:rFonts w:ascii="Liberation Serif" w:eastAsia="DejaVu Sans" w:hAnsi="Liberation Serif"/>
          <w:b/>
          <w:color w:val="0E0E0E"/>
          <w:w w:val="105"/>
        </w:rPr>
      </w:pPr>
      <w:r w:rsidRPr="00D41C00">
        <w:rPr>
          <w:rFonts w:ascii="Liberation Serif" w:eastAsia="DejaVu Sans" w:hAnsi="Liberation Serif"/>
          <w:b/>
          <w:color w:val="0E0E0E"/>
          <w:w w:val="105"/>
        </w:rPr>
        <w:t>República de El Salvador, C.A.</w:t>
      </w:r>
    </w:p>
    <w:p w14:paraId="6B24DC80" w14:textId="77777777" w:rsidR="0070337E" w:rsidRPr="00D41C00" w:rsidRDefault="0070337E" w:rsidP="0070337E">
      <w:pPr>
        <w:spacing w:before="79" w:after="0"/>
        <w:ind w:left="2073" w:right="2118"/>
        <w:jc w:val="center"/>
        <w:textAlignment w:val="baseline"/>
        <w:rPr>
          <w:rFonts w:eastAsia="DejaVu Sans" w:cs="Liberation Serif"/>
          <w:b/>
          <w:color w:val="0E0E0E"/>
          <w:w w:val="90"/>
          <w:sz w:val="52"/>
        </w:rPr>
      </w:pPr>
    </w:p>
    <w:p w14:paraId="002C0774" w14:textId="77777777" w:rsidR="0070337E" w:rsidRPr="00D41C00" w:rsidRDefault="0070337E" w:rsidP="0070337E">
      <w:pPr>
        <w:spacing w:before="79" w:after="0"/>
        <w:ind w:left="2073" w:right="2118"/>
        <w:jc w:val="center"/>
        <w:textAlignment w:val="baseline"/>
        <w:rPr>
          <w:rFonts w:eastAsia="DejaVu Sans" w:cs="Liberation Serif"/>
          <w:b/>
          <w:color w:val="0E0E0E"/>
          <w:w w:val="90"/>
          <w:sz w:val="52"/>
        </w:rPr>
      </w:pPr>
    </w:p>
    <w:p w14:paraId="34269561" w14:textId="43862706" w:rsidR="0070337E" w:rsidRPr="00D41C00" w:rsidRDefault="00AB3D73" w:rsidP="0070337E">
      <w:pPr>
        <w:spacing w:before="79" w:after="0"/>
        <w:ind w:left="2073" w:right="2118"/>
        <w:jc w:val="center"/>
        <w:textAlignment w:val="baseline"/>
        <w:rPr>
          <w:rFonts w:eastAsia="DejaVu Sans" w:cs="Liberation Serif"/>
          <w:b/>
          <w:color w:val="0E0E0E"/>
          <w:w w:val="90"/>
          <w:sz w:val="52"/>
        </w:rPr>
      </w:pPr>
      <w:r>
        <w:rPr>
          <w:noProof/>
        </w:rPr>
        <w:pict w14:anchorId="16367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left:0;text-align:left;margin-left:262.95pt;margin-top:-106.1pt;width:191pt;height:90pt;z-index:-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illed="t">
            <v:fill opacity="0"/>
            <v:imagedata r:id="rId8" o:title=""/>
          </v:shape>
        </w:pict>
      </w:r>
    </w:p>
    <w:p w14:paraId="473D7278" w14:textId="626D64DB" w:rsidR="0070337E" w:rsidRPr="00D41C00" w:rsidRDefault="00AB3D73" w:rsidP="0070337E">
      <w:pPr>
        <w:spacing w:before="79" w:after="0"/>
        <w:ind w:left="2073" w:right="2118"/>
        <w:jc w:val="center"/>
        <w:textAlignment w:val="baseline"/>
        <w:rPr>
          <w:rFonts w:eastAsia="DejaVu Sans" w:cs="Liberation Serif"/>
          <w:b/>
          <w:sz w:val="52"/>
        </w:rPr>
      </w:pPr>
      <w:r>
        <w:rPr>
          <w:noProof/>
        </w:rPr>
        <w:pict w14:anchorId="1FED01DE">
          <v:line id="Conector recto 4" o:spid="_x0000_s1027" style="position:absolute;left:0;text-align:left;z-index:1;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gr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KmUIKxwCAABFBAAADgAAAAAAAAAAAAAAAAAuAgAAZHJzL2Uyb0RvYy54bWxQSwECLQAU&#10;AAYACAAAACEATf6NPNwAAAALAQAADwAAAAAAAAAAAAAAAAB2BAAAZHJzL2Rvd25yZXYueG1sUEsF&#10;BgAAAAAEAAQA8wAAAH8FAAAAAA==&#10;" strokeweight=".25472mm">
            <w10:wrap anchorx="page"/>
          </v:line>
        </w:pict>
      </w:r>
      <w:r w:rsidR="0070337E" w:rsidRPr="00D41C00">
        <w:rPr>
          <w:rFonts w:eastAsia="DejaVu Sans" w:cs="Liberation Serif"/>
          <w:b/>
          <w:color w:val="0E0E0E"/>
          <w:w w:val="90"/>
          <w:sz w:val="52"/>
        </w:rPr>
        <w:t>VERSIÓN</w:t>
      </w:r>
      <w:r w:rsidR="0070337E" w:rsidRPr="00D41C00">
        <w:rPr>
          <w:rFonts w:eastAsia="DejaVu Sans" w:cs="Liberation Serif"/>
          <w:b/>
          <w:color w:val="0E0E0E"/>
          <w:spacing w:val="-1"/>
          <w:sz w:val="52"/>
        </w:rPr>
        <w:t xml:space="preserve"> </w:t>
      </w:r>
      <w:r w:rsidR="0070337E" w:rsidRPr="00D41C00">
        <w:rPr>
          <w:rFonts w:eastAsia="DejaVu Sans" w:cs="Liberation Serif"/>
          <w:b/>
          <w:color w:val="0E0E0E"/>
          <w:spacing w:val="-2"/>
          <w:sz w:val="52"/>
        </w:rPr>
        <w:t>PÚBLICA</w:t>
      </w:r>
    </w:p>
    <w:p w14:paraId="1B5D51B8" w14:textId="77777777" w:rsidR="0070337E" w:rsidRPr="00D41C00" w:rsidRDefault="0070337E" w:rsidP="0070337E">
      <w:pPr>
        <w:spacing w:after="0"/>
        <w:jc w:val="both"/>
        <w:textAlignment w:val="baseline"/>
        <w:rPr>
          <w:rFonts w:ascii="Liberation Serif" w:eastAsia="DejaVu Sans" w:hAnsi="Liberation Serif"/>
          <w:color w:val="1C1C1C"/>
          <w:w w:val="105"/>
        </w:rPr>
      </w:pPr>
    </w:p>
    <w:p w14:paraId="6614B770" w14:textId="77777777" w:rsidR="0070337E" w:rsidRPr="00D41C00" w:rsidRDefault="0070337E" w:rsidP="0070337E">
      <w:pPr>
        <w:spacing w:after="0"/>
        <w:jc w:val="both"/>
        <w:textAlignment w:val="baseline"/>
        <w:rPr>
          <w:rFonts w:ascii="Liberation Serif" w:eastAsia="DejaVu Sans" w:hAnsi="Liberation Serif"/>
          <w:color w:val="0E0E0E"/>
          <w:w w:val="105"/>
          <w:sz w:val="28"/>
          <w:szCs w:val="28"/>
        </w:rPr>
      </w:pPr>
      <w:r w:rsidRPr="00D41C00">
        <w:rPr>
          <w:rFonts w:ascii="Liberation Serif" w:eastAsia="DejaVu Sans" w:hAnsi="Liberation Serif"/>
          <w:color w:val="1C1C1C"/>
          <w:w w:val="105"/>
          <w:sz w:val="28"/>
          <w:szCs w:val="28"/>
        </w:rPr>
        <w:t>"Este</w:t>
      </w:r>
      <w:r w:rsidRPr="00D41C00">
        <w:rPr>
          <w:rFonts w:ascii="Liberation Serif" w:eastAsia="DejaVu Sans" w:hAnsi="Liberation Serif"/>
          <w:color w:val="1C1C1C"/>
          <w:spacing w:val="-27"/>
          <w:w w:val="105"/>
          <w:sz w:val="28"/>
          <w:szCs w:val="28"/>
        </w:rPr>
        <w:t xml:space="preserve"> </w:t>
      </w:r>
      <w:r w:rsidRPr="00D41C00">
        <w:rPr>
          <w:rFonts w:ascii="Liberation Serif" w:eastAsia="DejaVu Sans" w:hAnsi="Liberation Serif"/>
          <w:color w:val="0E0E0E"/>
          <w:w w:val="105"/>
          <w:sz w:val="28"/>
          <w:szCs w:val="28"/>
        </w:rPr>
        <w:t>documento</w:t>
      </w:r>
      <w:r w:rsidRPr="00D41C00">
        <w:rPr>
          <w:rFonts w:ascii="Liberation Serif" w:eastAsia="DejaVu Sans" w:hAnsi="Liberation Serif"/>
          <w:color w:val="0E0E0E"/>
          <w:spacing w:val="-27"/>
          <w:w w:val="105"/>
          <w:sz w:val="28"/>
          <w:szCs w:val="28"/>
        </w:rPr>
        <w:t xml:space="preserve"> </w:t>
      </w:r>
      <w:r w:rsidRPr="00D41C00">
        <w:rPr>
          <w:rFonts w:ascii="Liberation Serif" w:eastAsia="DejaVu Sans" w:hAnsi="Liberation Serif"/>
          <w:color w:val="0E0E0E"/>
          <w:w w:val="105"/>
          <w:sz w:val="28"/>
          <w:szCs w:val="28"/>
        </w:rPr>
        <w:t>es</w:t>
      </w:r>
      <w:r w:rsidRPr="00D41C00">
        <w:rPr>
          <w:rFonts w:ascii="Liberation Serif" w:eastAsia="DejaVu Sans" w:hAnsi="Liberation Serif"/>
          <w:color w:val="0E0E0E"/>
          <w:spacing w:val="-27"/>
          <w:w w:val="105"/>
          <w:sz w:val="28"/>
          <w:szCs w:val="28"/>
        </w:rPr>
        <w:t xml:space="preserve"> </w:t>
      </w:r>
      <w:r w:rsidRPr="00D41C00">
        <w:rPr>
          <w:rFonts w:ascii="Liberation Serif" w:eastAsia="DejaVu Sans" w:hAnsi="Liberation Serif"/>
          <w:color w:val="0E0E0E"/>
          <w:w w:val="105"/>
          <w:sz w:val="28"/>
          <w:szCs w:val="28"/>
        </w:rPr>
        <w:t>una</w:t>
      </w:r>
      <w:r w:rsidRPr="00D41C00">
        <w:rPr>
          <w:rFonts w:ascii="Liberation Serif" w:eastAsia="DejaVu Sans" w:hAnsi="Liberation Serif"/>
          <w:color w:val="0E0E0E"/>
          <w:spacing w:val="-27"/>
          <w:w w:val="105"/>
          <w:sz w:val="28"/>
          <w:szCs w:val="28"/>
        </w:rPr>
        <w:t xml:space="preserve"> </w:t>
      </w:r>
      <w:r w:rsidRPr="00D41C00">
        <w:rPr>
          <w:rFonts w:ascii="Liberation Serif" w:eastAsia="DejaVu Sans" w:hAnsi="Liberation Serif"/>
          <w:color w:val="1C1C1C"/>
          <w:w w:val="105"/>
          <w:sz w:val="28"/>
          <w:szCs w:val="28"/>
        </w:rPr>
        <w:t>versión</w:t>
      </w:r>
      <w:r w:rsidRPr="00D41C00">
        <w:rPr>
          <w:rFonts w:ascii="Liberation Serif" w:eastAsia="DejaVu Sans" w:hAnsi="Liberation Serif"/>
          <w:color w:val="1C1C1C"/>
          <w:spacing w:val="-27"/>
          <w:w w:val="105"/>
          <w:sz w:val="28"/>
          <w:szCs w:val="28"/>
        </w:rPr>
        <w:t xml:space="preserve"> </w:t>
      </w:r>
      <w:r w:rsidRPr="00D41C00">
        <w:rPr>
          <w:rFonts w:ascii="Liberation Serif" w:eastAsia="DejaVu Sans" w:hAnsi="Liberation Serif"/>
          <w:color w:val="0E0E0E"/>
          <w:w w:val="105"/>
          <w:sz w:val="28"/>
          <w:szCs w:val="28"/>
        </w:rPr>
        <w:t>pública,</w:t>
      </w:r>
      <w:r w:rsidRPr="00D41C00">
        <w:rPr>
          <w:rFonts w:ascii="Liberation Serif" w:eastAsia="DejaVu Sans" w:hAnsi="Liberation Serif"/>
          <w:color w:val="0E0E0E"/>
          <w:spacing w:val="-27"/>
          <w:w w:val="105"/>
          <w:sz w:val="28"/>
          <w:szCs w:val="28"/>
        </w:rPr>
        <w:t xml:space="preserve"> </w:t>
      </w:r>
      <w:r w:rsidRPr="00D41C00">
        <w:rPr>
          <w:rFonts w:ascii="Liberation Serif" w:eastAsia="DejaVu Sans" w:hAnsi="Liberation Serif"/>
          <w:color w:val="0E0E0E"/>
          <w:w w:val="105"/>
          <w:sz w:val="28"/>
          <w:szCs w:val="28"/>
        </w:rPr>
        <w:t>en</w:t>
      </w:r>
      <w:r w:rsidRPr="00D41C00">
        <w:rPr>
          <w:rFonts w:ascii="Liberation Serif" w:eastAsia="DejaVu Sans" w:hAnsi="Liberation Serif"/>
          <w:color w:val="0E0E0E"/>
          <w:spacing w:val="-27"/>
          <w:w w:val="105"/>
          <w:sz w:val="28"/>
          <w:szCs w:val="28"/>
        </w:rPr>
        <w:t xml:space="preserve"> </w:t>
      </w:r>
      <w:r w:rsidRPr="00D41C00">
        <w:rPr>
          <w:rFonts w:ascii="Liberation Serif" w:eastAsia="DejaVu Sans" w:hAnsi="Liberation Serif"/>
          <w:color w:val="0E0E0E"/>
          <w:w w:val="105"/>
          <w:sz w:val="28"/>
          <w:szCs w:val="28"/>
        </w:rPr>
        <w:t>el</w:t>
      </w:r>
      <w:r w:rsidRPr="00D41C00">
        <w:rPr>
          <w:rFonts w:ascii="Liberation Serif" w:eastAsia="DejaVu Sans" w:hAnsi="Liberation Serif"/>
          <w:color w:val="0E0E0E"/>
          <w:spacing w:val="-27"/>
          <w:w w:val="105"/>
          <w:sz w:val="28"/>
          <w:szCs w:val="28"/>
        </w:rPr>
        <w:t xml:space="preserve"> </w:t>
      </w:r>
      <w:r w:rsidRPr="00D41C00">
        <w:rPr>
          <w:rFonts w:ascii="Liberation Serif" w:eastAsia="DejaVu Sans" w:hAnsi="Liberation Serif"/>
          <w:color w:val="0E0E0E"/>
          <w:w w:val="105"/>
          <w:sz w:val="28"/>
          <w:szCs w:val="28"/>
        </w:rPr>
        <w:t xml:space="preserve">cual únicamente </w:t>
      </w:r>
      <w:r w:rsidRPr="00D41C00">
        <w:rPr>
          <w:rFonts w:ascii="Liberation Serif" w:eastAsia="DejaVu Sans" w:hAnsi="Liberation Serif"/>
          <w:color w:val="1C1C1C"/>
          <w:w w:val="105"/>
          <w:sz w:val="28"/>
          <w:szCs w:val="28"/>
        </w:rPr>
        <w:t xml:space="preserve">se </w:t>
      </w:r>
      <w:r w:rsidRPr="00D41C00">
        <w:rPr>
          <w:rFonts w:ascii="Liberation Serif" w:eastAsia="DejaVu Sans" w:hAnsi="Liberation Serif"/>
          <w:color w:val="0E0E0E"/>
          <w:w w:val="105"/>
          <w:sz w:val="28"/>
          <w:szCs w:val="28"/>
        </w:rPr>
        <w:t xml:space="preserve">ha omitido la información que la Ley de Acceso </w:t>
      </w:r>
      <w:r w:rsidRPr="00D41C00">
        <w:rPr>
          <w:rFonts w:ascii="Liberation Serif" w:eastAsia="DejaVu Sans" w:hAnsi="Liberation Serif"/>
          <w:color w:val="1C1C1C"/>
          <w:w w:val="105"/>
          <w:sz w:val="28"/>
          <w:szCs w:val="28"/>
        </w:rPr>
        <w:t xml:space="preserve">a </w:t>
      </w:r>
      <w:r w:rsidRPr="00D41C00">
        <w:rPr>
          <w:rFonts w:ascii="Liberation Serif" w:eastAsia="DejaVu Sans" w:hAnsi="Liberation Serif"/>
          <w:color w:val="0E0E0E"/>
          <w:w w:val="105"/>
          <w:sz w:val="28"/>
          <w:szCs w:val="28"/>
        </w:rPr>
        <w:t xml:space="preserve">la Información Pública </w:t>
      </w:r>
      <w:r w:rsidRPr="00D41C00">
        <w:rPr>
          <w:rFonts w:ascii="Liberation Serif" w:eastAsia="DejaVu Sans" w:hAnsi="Liberation Serif"/>
          <w:color w:val="1C1C1C"/>
          <w:w w:val="105"/>
          <w:sz w:val="28"/>
          <w:szCs w:val="28"/>
        </w:rPr>
        <w:t xml:space="preserve">(LAIP), </w:t>
      </w:r>
      <w:r w:rsidRPr="00D41C00">
        <w:rPr>
          <w:rFonts w:ascii="Liberation Serif" w:eastAsia="DejaVu Sans" w:hAnsi="Liberation Serif"/>
          <w:color w:val="0E0E0E"/>
          <w:w w:val="105"/>
          <w:sz w:val="28"/>
          <w:szCs w:val="28"/>
        </w:rPr>
        <w:t xml:space="preserve">define como confidencial entre </w:t>
      </w:r>
      <w:r w:rsidRPr="00D41C00">
        <w:rPr>
          <w:rFonts w:ascii="Liberation Serif" w:eastAsia="DejaVu Sans" w:hAnsi="Liberation Serif"/>
          <w:color w:val="1C1C1C"/>
          <w:w w:val="105"/>
          <w:sz w:val="28"/>
          <w:szCs w:val="28"/>
        </w:rPr>
        <w:t xml:space="preserve">ellos </w:t>
      </w:r>
      <w:r w:rsidRPr="00D41C00">
        <w:rPr>
          <w:rFonts w:ascii="Liberation Serif" w:eastAsia="DejaVu Sans" w:hAnsi="Liberation Serif"/>
          <w:color w:val="0E0E0E"/>
          <w:w w:val="105"/>
          <w:sz w:val="28"/>
          <w:szCs w:val="28"/>
        </w:rPr>
        <w:t>los datos personales de las personas firmantes" (Artículos 24</w:t>
      </w:r>
      <w:r w:rsidRPr="00D41C00">
        <w:rPr>
          <w:rFonts w:ascii="Liberation Serif" w:eastAsia="DejaVu Sans" w:hAnsi="Liberation Serif"/>
          <w:color w:val="0E0E0E"/>
          <w:spacing w:val="-27"/>
          <w:w w:val="105"/>
          <w:sz w:val="28"/>
          <w:szCs w:val="28"/>
        </w:rPr>
        <w:t xml:space="preserve"> </w:t>
      </w:r>
      <w:r w:rsidRPr="00D41C00">
        <w:rPr>
          <w:rFonts w:ascii="Liberation Serif" w:eastAsia="DejaVu Sans" w:hAnsi="Liberation Serif"/>
          <w:color w:val="1C1C1C"/>
          <w:w w:val="105"/>
          <w:sz w:val="28"/>
          <w:szCs w:val="28"/>
        </w:rPr>
        <w:t>y</w:t>
      </w:r>
      <w:r w:rsidRPr="00D41C00">
        <w:rPr>
          <w:rFonts w:ascii="Liberation Serif" w:eastAsia="DejaVu Sans" w:hAnsi="Liberation Serif"/>
          <w:color w:val="1C1C1C"/>
          <w:spacing w:val="-27"/>
          <w:w w:val="105"/>
          <w:sz w:val="28"/>
          <w:szCs w:val="28"/>
        </w:rPr>
        <w:t xml:space="preserve"> </w:t>
      </w:r>
      <w:r w:rsidRPr="00D41C00">
        <w:rPr>
          <w:rFonts w:ascii="Liberation Serif" w:eastAsia="DejaVu Sans" w:hAnsi="Liberation Serif"/>
          <w:color w:val="1C1C1C"/>
          <w:w w:val="105"/>
          <w:sz w:val="28"/>
          <w:szCs w:val="28"/>
        </w:rPr>
        <w:t>30</w:t>
      </w:r>
      <w:r w:rsidRPr="00D41C00">
        <w:rPr>
          <w:rFonts w:ascii="Liberation Serif" w:eastAsia="DejaVu Sans" w:hAnsi="Liberation Serif"/>
          <w:color w:val="1C1C1C"/>
          <w:spacing w:val="-27"/>
          <w:w w:val="105"/>
          <w:sz w:val="28"/>
          <w:szCs w:val="28"/>
        </w:rPr>
        <w:t xml:space="preserve"> </w:t>
      </w:r>
      <w:r w:rsidRPr="00D41C00">
        <w:rPr>
          <w:rFonts w:ascii="Liberation Serif" w:eastAsia="DejaVu Sans" w:hAnsi="Liberation Serif"/>
          <w:color w:val="0E0E0E"/>
          <w:w w:val="105"/>
          <w:sz w:val="28"/>
          <w:szCs w:val="28"/>
        </w:rPr>
        <w:t>de</w:t>
      </w:r>
      <w:r w:rsidRPr="00D41C00">
        <w:rPr>
          <w:rFonts w:ascii="Liberation Serif" w:eastAsia="DejaVu Sans" w:hAnsi="Liberation Serif"/>
          <w:color w:val="0E0E0E"/>
          <w:spacing w:val="-27"/>
          <w:w w:val="105"/>
          <w:sz w:val="28"/>
          <w:szCs w:val="28"/>
        </w:rPr>
        <w:t xml:space="preserve"> </w:t>
      </w:r>
      <w:r w:rsidRPr="00D41C00">
        <w:rPr>
          <w:rFonts w:ascii="Liberation Serif" w:eastAsia="DejaVu Sans" w:hAnsi="Liberation Serif"/>
          <w:color w:val="0E0E0E"/>
          <w:w w:val="105"/>
          <w:sz w:val="28"/>
          <w:szCs w:val="28"/>
        </w:rPr>
        <w:t>la</w:t>
      </w:r>
      <w:r w:rsidRPr="00D41C00">
        <w:rPr>
          <w:rFonts w:ascii="Liberation Serif" w:eastAsia="DejaVu Sans" w:hAnsi="Liberation Serif"/>
          <w:color w:val="0E0E0E"/>
          <w:spacing w:val="-27"/>
          <w:w w:val="105"/>
          <w:sz w:val="28"/>
          <w:szCs w:val="28"/>
        </w:rPr>
        <w:t xml:space="preserve"> </w:t>
      </w:r>
      <w:r w:rsidRPr="00D41C00">
        <w:rPr>
          <w:rFonts w:ascii="Liberation Serif" w:eastAsia="DejaVu Sans" w:hAnsi="Liberation Serif"/>
          <w:color w:val="0E0E0E"/>
          <w:w w:val="105"/>
          <w:sz w:val="28"/>
          <w:szCs w:val="28"/>
        </w:rPr>
        <w:t>LAIP</w:t>
      </w:r>
      <w:r w:rsidRPr="00D41C00">
        <w:rPr>
          <w:rFonts w:ascii="Liberation Serif" w:eastAsia="DejaVu Sans" w:hAnsi="Liberation Serif"/>
          <w:color w:val="0E0E0E"/>
          <w:spacing w:val="-13"/>
          <w:w w:val="105"/>
          <w:sz w:val="28"/>
          <w:szCs w:val="28"/>
        </w:rPr>
        <w:t xml:space="preserve"> </w:t>
      </w:r>
      <w:r w:rsidRPr="00D41C00">
        <w:rPr>
          <w:rFonts w:ascii="Liberation Serif" w:eastAsia="DejaVu Sans" w:hAnsi="Liberation Serif"/>
          <w:color w:val="1C1C1C"/>
          <w:w w:val="105"/>
          <w:sz w:val="28"/>
          <w:szCs w:val="28"/>
        </w:rPr>
        <w:t>y artículo</w:t>
      </w:r>
      <w:r w:rsidRPr="00D41C00">
        <w:rPr>
          <w:rFonts w:ascii="Liberation Serif" w:eastAsia="DejaVu Sans" w:hAnsi="Liberation Serif"/>
          <w:color w:val="1C1C1C"/>
          <w:spacing w:val="-4"/>
          <w:w w:val="105"/>
          <w:sz w:val="28"/>
          <w:szCs w:val="28"/>
        </w:rPr>
        <w:t xml:space="preserve"> </w:t>
      </w:r>
      <w:r w:rsidRPr="00D41C00">
        <w:rPr>
          <w:rFonts w:ascii="Liberation Serif" w:eastAsia="DejaVu Sans" w:hAnsi="Liberation Serif"/>
          <w:color w:val="0E0E0E"/>
          <w:w w:val="105"/>
          <w:sz w:val="28"/>
          <w:szCs w:val="28"/>
        </w:rPr>
        <w:t>6</w:t>
      </w:r>
      <w:r w:rsidRPr="00D41C00">
        <w:rPr>
          <w:rFonts w:ascii="Liberation Serif" w:eastAsia="DejaVu Sans" w:hAnsi="Liberation Serif"/>
          <w:color w:val="0E0E0E"/>
          <w:spacing w:val="-27"/>
          <w:w w:val="105"/>
          <w:sz w:val="28"/>
          <w:szCs w:val="28"/>
        </w:rPr>
        <w:t xml:space="preserve"> </w:t>
      </w:r>
      <w:r w:rsidRPr="00D41C00">
        <w:rPr>
          <w:rFonts w:ascii="Liberation Serif" w:eastAsia="DejaVu Sans" w:hAnsi="Liberation Serif"/>
          <w:color w:val="0E0E0E"/>
          <w:w w:val="105"/>
          <w:sz w:val="28"/>
          <w:szCs w:val="28"/>
        </w:rPr>
        <w:t>del</w:t>
      </w:r>
      <w:r w:rsidRPr="00D41C00">
        <w:rPr>
          <w:rFonts w:ascii="Liberation Serif" w:eastAsia="DejaVu Sans" w:hAnsi="Liberation Serif"/>
          <w:color w:val="0E0E0E"/>
          <w:spacing w:val="-27"/>
          <w:w w:val="105"/>
          <w:sz w:val="28"/>
          <w:szCs w:val="28"/>
        </w:rPr>
        <w:t xml:space="preserve"> </w:t>
      </w:r>
      <w:r w:rsidRPr="00D41C00">
        <w:rPr>
          <w:rFonts w:ascii="Liberation Serif" w:eastAsia="DejaVu Sans" w:hAnsi="Liberation Serif"/>
          <w:color w:val="0E0E0E"/>
          <w:w w:val="105"/>
          <w:sz w:val="28"/>
          <w:szCs w:val="28"/>
        </w:rPr>
        <w:t>lineamiento</w:t>
      </w:r>
      <w:r w:rsidRPr="00D41C00">
        <w:rPr>
          <w:rFonts w:ascii="Liberation Serif" w:eastAsia="DejaVu Sans" w:hAnsi="Liberation Serif"/>
          <w:color w:val="0E0E0E"/>
          <w:spacing w:val="20"/>
          <w:w w:val="105"/>
          <w:sz w:val="28"/>
          <w:szCs w:val="28"/>
        </w:rPr>
        <w:t xml:space="preserve"> </w:t>
      </w:r>
      <w:r w:rsidRPr="00D41C00">
        <w:rPr>
          <w:rFonts w:ascii="Liberation Serif" w:eastAsia="DejaVu Sans" w:hAnsi="Liberation Serif"/>
          <w:color w:val="0E0E0E"/>
          <w:w w:val="105"/>
          <w:sz w:val="28"/>
          <w:szCs w:val="28"/>
        </w:rPr>
        <w:t>N.º</w:t>
      </w:r>
      <w:r w:rsidRPr="00D41C00">
        <w:rPr>
          <w:rFonts w:ascii="Liberation Serif" w:eastAsia="DejaVu Sans" w:hAnsi="Liberation Serif"/>
          <w:color w:val="0E0E0E"/>
          <w:spacing w:val="-17"/>
          <w:w w:val="105"/>
          <w:sz w:val="28"/>
          <w:szCs w:val="28"/>
        </w:rPr>
        <w:t xml:space="preserve"> </w:t>
      </w:r>
      <w:r w:rsidRPr="00D41C00">
        <w:rPr>
          <w:rFonts w:ascii="Liberation Serif" w:eastAsia="DejaVu Sans" w:hAnsi="Liberation Serif"/>
          <w:color w:val="0E0E0E"/>
          <w:w w:val="105"/>
          <w:sz w:val="28"/>
          <w:szCs w:val="28"/>
        </w:rPr>
        <w:t>1 para publicación de información oficiosa).</w:t>
      </w:r>
    </w:p>
    <w:p w14:paraId="43CE3B59" w14:textId="77777777" w:rsidR="0070337E" w:rsidRPr="00D41C00" w:rsidRDefault="0070337E" w:rsidP="0070337E">
      <w:pPr>
        <w:spacing w:after="0"/>
        <w:jc w:val="both"/>
        <w:textAlignment w:val="baseline"/>
        <w:rPr>
          <w:rFonts w:ascii="Liberation Serif" w:eastAsia="DejaVu Sans" w:hAnsi="Liberation Serif"/>
          <w:sz w:val="28"/>
          <w:szCs w:val="28"/>
        </w:rPr>
      </w:pPr>
    </w:p>
    <w:p w14:paraId="59C7A23E" w14:textId="77777777" w:rsidR="0070337E" w:rsidRPr="00D41C00" w:rsidRDefault="0070337E" w:rsidP="0070337E">
      <w:pPr>
        <w:widowControl w:val="0"/>
        <w:spacing w:after="0" w:line="240" w:lineRule="auto"/>
        <w:rPr>
          <w:rFonts w:ascii="Liberation Serif" w:eastAsia="SimSun" w:hAnsi="Liberation Serif" w:cs="Mangal" w:hint="eastAsia"/>
          <w:color w:val="0E0E0E"/>
          <w:spacing w:val="-2"/>
          <w:w w:val="105"/>
          <w:kern w:val="2"/>
          <w:sz w:val="28"/>
          <w:szCs w:val="28"/>
          <w:lang w:bidi="hi-IN"/>
        </w:rPr>
      </w:pPr>
      <w:r w:rsidRPr="00D41C00">
        <w:rPr>
          <w:rFonts w:ascii="Liberation Serif" w:eastAsia="SimSun" w:hAnsi="Liberation Serif" w:cs="Mangal"/>
          <w:color w:val="1C1C1C"/>
          <w:w w:val="105"/>
          <w:kern w:val="2"/>
          <w:sz w:val="28"/>
          <w:szCs w:val="28"/>
          <w:lang w:bidi="hi-IN"/>
        </w:rPr>
        <w:t xml:space="preserve">"También </w:t>
      </w:r>
      <w:r w:rsidRPr="00D41C00">
        <w:rPr>
          <w:rFonts w:ascii="Liberation Serif" w:eastAsia="SimSun" w:hAnsi="Liberation Serif" w:cs="Mangal"/>
          <w:color w:val="0E0E0E"/>
          <w:w w:val="105"/>
          <w:kern w:val="2"/>
          <w:sz w:val="28"/>
          <w:szCs w:val="28"/>
          <w:lang w:bidi="hi-IN"/>
        </w:rPr>
        <w:t xml:space="preserve">se ha incorporado al documento la página con las firmas y </w:t>
      </w:r>
      <w:r w:rsidRPr="00D41C00">
        <w:rPr>
          <w:rFonts w:ascii="Liberation Serif" w:eastAsia="SimSun" w:hAnsi="Liberation Serif" w:cs="Mangal"/>
          <w:color w:val="1C1C1C"/>
          <w:w w:val="105"/>
          <w:kern w:val="2"/>
          <w:sz w:val="28"/>
          <w:szCs w:val="28"/>
          <w:lang w:bidi="hi-IN"/>
        </w:rPr>
        <w:t xml:space="preserve">sellos </w:t>
      </w:r>
      <w:r w:rsidRPr="00D41C00">
        <w:rPr>
          <w:rFonts w:ascii="Liberation Serif" w:eastAsia="SimSun" w:hAnsi="Liberation Serif" w:cs="Mangal"/>
          <w:color w:val="0E0E0E"/>
          <w:w w:val="105"/>
          <w:kern w:val="2"/>
          <w:sz w:val="28"/>
          <w:szCs w:val="28"/>
          <w:lang w:bidi="hi-IN"/>
        </w:rPr>
        <w:t xml:space="preserve">de las personas naturales firmantes para la legalidad </w:t>
      </w:r>
      <w:r w:rsidRPr="00D41C00">
        <w:rPr>
          <w:rFonts w:ascii="Liberation Serif" w:eastAsia="SimSun" w:hAnsi="Liberation Serif" w:cs="Mangal"/>
          <w:color w:val="1C1C1C"/>
          <w:w w:val="105"/>
          <w:kern w:val="2"/>
          <w:sz w:val="28"/>
          <w:szCs w:val="28"/>
          <w:lang w:bidi="hi-IN"/>
        </w:rPr>
        <w:t xml:space="preserve">el </w:t>
      </w:r>
      <w:r w:rsidRPr="00D41C00">
        <w:rPr>
          <w:rFonts w:ascii="Liberation Serif" w:eastAsia="SimSun" w:hAnsi="Liberation Serif" w:cs="Mangal"/>
          <w:color w:val="0E0E0E"/>
          <w:spacing w:val="-2"/>
          <w:w w:val="105"/>
          <w:kern w:val="2"/>
          <w:sz w:val="28"/>
          <w:szCs w:val="28"/>
          <w:lang w:bidi="hi-IN"/>
        </w:rPr>
        <w:t>documento"</w:t>
      </w:r>
    </w:p>
    <w:p w14:paraId="670B43EA" w14:textId="77777777" w:rsidR="0070337E" w:rsidRDefault="0070337E" w:rsidP="003A2441">
      <w:pPr>
        <w:spacing w:after="0" w:line="360" w:lineRule="auto"/>
        <w:jc w:val="center"/>
        <w:rPr>
          <w:rFonts w:ascii="Bembo Std" w:hAnsi="Bembo Std"/>
          <w:b/>
          <w:bCs/>
        </w:rPr>
        <w:sectPr w:rsidR="0070337E" w:rsidSect="0070337E">
          <w:headerReference w:type="default" r:id="rId9"/>
          <w:pgSz w:w="12240" w:h="15840" w:code="1"/>
          <w:pgMar w:top="1077" w:right="1440" w:bottom="1418" w:left="1418" w:header="720" w:footer="720" w:gutter="0"/>
          <w:paperSrc w:first="3" w:other="3"/>
          <w:cols w:space="720"/>
          <w:titlePg/>
          <w:docGrid w:linePitch="360"/>
        </w:sectPr>
      </w:pPr>
    </w:p>
    <w:p w14:paraId="2ECE4144" w14:textId="5E651609" w:rsidR="003A2441" w:rsidRPr="00741CE8" w:rsidRDefault="001E2C4C" w:rsidP="003A2441">
      <w:pPr>
        <w:spacing w:after="0" w:line="360" w:lineRule="auto"/>
        <w:jc w:val="center"/>
        <w:rPr>
          <w:rFonts w:ascii="Bembo Std" w:hAnsi="Bembo Std"/>
          <w:b/>
          <w:bCs/>
        </w:rPr>
      </w:pPr>
      <w:r w:rsidRPr="00741CE8">
        <w:rPr>
          <w:rFonts w:ascii="Bembo Std" w:hAnsi="Bembo Std"/>
          <w:b/>
          <w:bCs/>
        </w:rPr>
        <w:lastRenderedPageBreak/>
        <w:t>CONTRATO DE SUMINISTRO DE BIENES</w:t>
      </w:r>
    </w:p>
    <w:p w14:paraId="02EFFE8D" w14:textId="034F1D58" w:rsidR="001E2C4C" w:rsidRPr="00741CE8" w:rsidRDefault="001E2C4C" w:rsidP="003A2441">
      <w:pPr>
        <w:spacing w:after="0" w:line="360" w:lineRule="auto"/>
        <w:jc w:val="center"/>
        <w:rPr>
          <w:rFonts w:ascii="Bembo Std" w:hAnsi="Bembo Std"/>
          <w:spacing w:val="-3"/>
          <w:lang w:eastAsia="es-BO"/>
        </w:rPr>
      </w:pPr>
      <w:r w:rsidRPr="00741CE8">
        <w:rPr>
          <w:rFonts w:ascii="Bembo Std" w:hAnsi="Bembo Std"/>
          <w:b/>
          <w:bCs/>
        </w:rPr>
        <w:t>No.</w:t>
      </w:r>
      <w:r w:rsidR="00AE1942" w:rsidRPr="00741CE8">
        <w:rPr>
          <w:rFonts w:ascii="Bembo Std" w:hAnsi="Bembo Std"/>
          <w:b/>
          <w:bCs/>
        </w:rPr>
        <w:t xml:space="preserve"> </w:t>
      </w:r>
      <w:r w:rsidR="00493E3E" w:rsidRPr="00741CE8">
        <w:rPr>
          <w:rFonts w:ascii="Bembo Std" w:hAnsi="Bembo Std"/>
          <w:b/>
          <w:bCs/>
        </w:rPr>
        <w:t>1</w:t>
      </w:r>
      <w:r w:rsidR="00D05FBE">
        <w:rPr>
          <w:rFonts w:ascii="Bembo Std" w:hAnsi="Bembo Std"/>
          <w:b/>
          <w:bCs/>
        </w:rPr>
        <w:t>6</w:t>
      </w:r>
      <w:r w:rsidR="00B834B2">
        <w:rPr>
          <w:rFonts w:ascii="Bembo Std" w:hAnsi="Bembo Std"/>
          <w:b/>
          <w:bCs/>
        </w:rPr>
        <w:t>7</w:t>
      </w:r>
      <w:r w:rsidRPr="00741CE8">
        <w:rPr>
          <w:rFonts w:ascii="Bembo Std" w:hAnsi="Bembo Std"/>
          <w:b/>
          <w:bCs/>
        </w:rPr>
        <w:t>/2022 ACP-UGP</w:t>
      </w:r>
      <w:r w:rsidR="00493E3E" w:rsidRPr="00741CE8">
        <w:rPr>
          <w:rFonts w:ascii="Bembo Std" w:hAnsi="Bembo Std"/>
          <w:b/>
          <w:bCs/>
        </w:rPr>
        <w:t>PI</w:t>
      </w:r>
    </w:p>
    <w:p w14:paraId="26E3C5AF" w14:textId="77777777" w:rsidR="003A2441" w:rsidRPr="00741CE8" w:rsidRDefault="003A2441" w:rsidP="003A2441">
      <w:pPr>
        <w:spacing w:after="0" w:line="360" w:lineRule="auto"/>
        <w:jc w:val="center"/>
        <w:rPr>
          <w:rFonts w:ascii="Bembo Std" w:hAnsi="Bembo Std"/>
          <w:spacing w:val="-3"/>
          <w:lang w:eastAsia="es-BO"/>
        </w:rPr>
      </w:pPr>
    </w:p>
    <w:p w14:paraId="2BFB1432" w14:textId="77777777" w:rsidR="00A432FD" w:rsidRDefault="0070337E" w:rsidP="00A432FD">
      <w:pPr>
        <w:spacing w:after="0" w:line="360" w:lineRule="auto"/>
        <w:jc w:val="both"/>
        <w:rPr>
          <w:rFonts w:ascii="Bembo Std" w:eastAsia="DejaVu Sans" w:hAnsi="Bembo Std"/>
          <w:color w:val="00000A"/>
          <w:spacing w:val="-3"/>
          <w:shd w:val="clear" w:color="auto" w:fill="FFFFFF"/>
          <w:lang w:eastAsia="es-BO"/>
        </w:rPr>
      </w:pPr>
      <w:r w:rsidRPr="00741CE8">
        <w:rPr>
          <w:rFonts w:ascii="Bembo Std" w:eastAsia="DejaVu Sans" w:hAnsi="Bembo Std"/>
          <w:color w:val="000000"/>
          <w:lang w:eastAsia="zh-CN"/>
        </w:rPr>
        <w:t xml:space="preserve">Nosotros, </w:t>
      </w:r>
      <w:r w:rsidRPr="00741CE8">
        <w:rPr>
          <w:rFonts w:ascii="Bembo Std" w:eastAsia="DejaVu Sans" w:hAnsi="Bembo Std"/>
          <w:b/>
          <w:color w:val="000000"/>
          <w:lang w:eastAsia="zh-CN"/>
        </w:rPr>
        <w:t>FRANCISCO JOSÉ ALABI MONTOYA</w:t>
      </w:r>
      <w:r w:rsidRPr="00741CE8">
        <w:rPr>
          <w:rFonts w:ascii="Bembo Std" w:eastAsia="DejaVu Sans" w:hAnsi="Bembo Std"/>
          <w:color w:val="000000"/>
          <w:lang w:eastAsia="zh-CN"/>
        </w:rPr>
        <w:t>, mayor de edad, Doctor en Medicina, del domicilio de</w:t>
      </w:r>
      <w:r>
        <w:rPr>
          <w:rFonts w:ascii="Bembo Std" w:eastAsia="DejaVu Sans" w:hAnsi="Bembo Std"/>
          <w:color w:val="000000"/>
          <w:lang w:eastAsia="zh-CN"/>
        </w:rPr>
        <w:t xml:space="preserve">                                                                                 </w:t>
      </w:r>
      <w:r w:rsidRPr="00741CE8">
        <w:rPr>
          <w:rFonts w:ascii="Bembo Std" w:eastAsia="DejaVu Sans" w:hAnsi="Bembo Std"/>
          <w:color w:val="000000"/>
          <w:lang w:eastAsia="zh-CN"/>
        </w:rPr>
        <w:t>, portador de mi Documento Único de Identidad número:</w:t>
      </w:r>
      <w:r>
        <w:rPr>
          <w:rFonts w:ascii="Bembo Std" w:eastAsia="DejaVu Sans" w:hAnsi="Bembo Std"/>
          <w:color w:val="000000"/>
          <w:lang w:eastAsia="zh-CN"/>
        </w:rPr>
        <w:t xml:space="preserve">                                                                                                                                    </w:t>
      </w:r>
      <w:r w:rsidRPr="00741CE8">
        <w:rPr>
          <w:rFonts w:ascii="Bembo Std" w:eastAsia="DejaVu Sans" w:hAnsi="Bembo Std"/>
          <w:color w:val="000000"/>
          <w:lang w:eastAsia="zh-CN"/>
        </w:rPr>
        <w:t>, actuando en nombre</w:t>
      </w:r>
      <w:r>
        <w:rPr>
          <w:rFonts w:ascii="Bembo Std" w:eastAsia="DejaVu Sans" w:hAnsi="Bembo Std"/>
          <w:color w:val="000000"/>
          <w:lang w:eastAsia="zh-CN"/>
        </w:rPr>
        <w:t xml:space="preserve">  </w:t>
      </w:r>
      <w:r w:rsidR="00CB0F2B" w:rsidRPr="00741CE8">
        <w:rPr>
          <w:rFonts w:ascii="Bembo Std" w:eastAsia="DejaVu Sans" w:hAnsi="Bembo Std"/>
          <w:color w:val="000000"/>
          <w:lang w:eastAsia="zh-CN"/>
        </w:rPr>
        <w:t>y representación del Ministerio de Salud, con Número de Identificación Tributaria cero seiscientos catorce – cero diez mil ciento veintidós – cero cero tres – dos, personería que compruebo con la siguiente documentación: I) Certificación del Acuerdo Ejecutivo de la Presidencia de la República número DOSCIENTOS CINCO, de fecha veintisiete de marzo de dos mil veinte, extendida en la misma fecha, por el licenciado Conan Tonathiu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Tonathiu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w:t>
      </w:r>
      <w:r w:rsidR="00CB0F2B" w:rsidRPr="00741CE8">
        <w:rPr>
          <w:rFonts w:ascii="Bembo Std" w:eastAsia="DejaVu Sans" w:hAnsi="Bembo Std" w:cs="Liberation Serif"/>
          <w:color w:val="00000A"/>
          <w:lang w:eastAsia="zh-CN"/>
        </w:rPr>
        <w:t>;  y sobre la base del numeral dos punto dos del Manual de Operaciones aprobado por el BID, los cuales le conceden facultades para firmar Contratos como el presente</w:t>
      </w:r>
      <w:r w:rsidR="00CB0F2B" w:rsidRPr="00741CE8">
        <w:rPr>
          <w:rFonts w:ascii="Bembo Std" w:eastAsia="DejaVu Sans" w:hAnsi="Bembo Std"/>
          <w:color w:val="00000A"/>
          <w:lang w:val="es-ES" w:eastAsia="zh-CN"/>
        </w:rPr>
        <w:t xml:space="preserve">y que para los efectos de este Contrato me denominaré </w:t>
      </w:r>
      <w:r w:rsidR="00CB0F2B" w:rsidRPr="00741CE8">
        <w:rPr>
          <w:rFonts w:ascii="Bembo Std" w:eastAsia="DejaVu Sans" w:hAnsi="Bembo Std"/>
          <w:b/>
          <w:i/>
          <w:color w:val="00000A"/>
          <w:lang w:val="es-ES" w:eastAsia="zh-CN"/>
        </w:rPr>
        <w:t>MINISTERIO DE SALUD</w:t>
      </w:r>
      <w:r w:rsidR="00CB0F2B" w:rsidRPr="00741CE8">
        <w:rPr>
          <w:rFonts w:ascii="Bembo Std" w:eastAsia="DejaVu Sans" w:hAnsi="Bembo Std"/>
          <w:color w:val="00000A"/>
          <w:lang w:val="es-ES" w:eastAsia="zh-CN"/>
        </w:rPr>
        <w:t xml:space="preserve">, o simplemente </w:t>
      </w:r>
      <w:r w:rsidR="00CB0F2B" w:rsidRPr="00741CE8">
        <w:rPr>
          <w:rFonts w:ascii="Bembo Std" w:eastAsia="DejaVu Sans" w:hAnsi="Bembo Std"/>
          <w:b/>
          <w:i/>
          <w:color w:val="00000A"/>
          <w:lang w:val="es-ES" w:eastAsia="zh-CN"/>
        </w:rPr>
        <w:t xml:space="preserve">EL </w:t>
      </w:r>
      <w:r w:rsidR="00CB0F2B" w:rsidRPr="00741CE8">
        <w:rPr>
          <w:rFonts w:ascii="Bembo Std" w:eastAsia="DejaVu Sans" w:hAnsi="Bembo Std"/>
          <w:b/>
          <w:bCs/>
          <w:i/>
          <w:color w:val="00000A"/>
          <w:lang w:val="es-ES" w:eastAsia="zh-CN"/>
        </w:rPr>
        <w:t>MINSAL</w:t>
      </w:r>
      <w:r w:rsidR="00CB0F2B" w:rsidRPr="00741CE8">
        <w:rPr>
          <w:rFonts w:ascii="Bembo Std" w:eastAsia="DejaVu Sans" w:hAnsi="Bembo Std"/>
          <w:b/>
          <w:color w:val="00000A"/>
          <w:spacing w:val="-3"/>
          <w:shd w:val="clear" w:color="auto" w:fill="FFFFFF"/>
          <w:lang w:val="es-ES" w:eastAsia="es-BO"/>
        </w:rPr>
        <w:t>,</w:t>
      </w:r>
      <w:r w:rsidR="00CB0F2B" w:rsidRPr="00741CE8">
        <w:rPr>
          <w:rFonts w:ascii="Bembo Std" w:eastAsia="DejaVu Sans" w:hAnsi="Bembo Std"/>
          <w:color w:val="00000A"/>
          <w:spacing w:val="-3"/>
          <w:shd w:val="clear" w:color="auto" w:fill="FFFFFF"/>
          <w:lang w:val="es-ES" w:eastAsia="es-BO"/>
        </w:rPr>
        <w:t xml:space="preserve"> </w:t>
      </w:r>
      <w:bookmarkStart w:id="1" w:name="__Fieldmark__0_1845662457"/>
      <w:bookmarkStart w:id="2" w:name="__Fieldmark__13847_1059946977"/>
      <w:bookmarkStart w:id="3" w:name="__Fieldmark__0_311277126"/>
      <w:bookmarkStart w:id="4" w:name="__Fieldmark__0_429399023"/>
      <w:bookmarkStart w:id="5" w:name="__Fieldmark__0_2063021757"/>
      <w:bookmarkStart w:id="6" w:name="__Fieldmark__0_989013811"/>
      <w:r w:rsidR="00CB0F2B" w:rsidRPr="00741CE8">
        <w:rPr>
          <w:rFonts w:ascii="Bembo Std" w:eastAsia="DejaVu Sans" w:hAnsi="Bembo Std"/>
          <w:color w:val="00000A"/>
          <w:spacing w:val="-3"/>
          <w:shd w:val="clear" w:color="auto" w:fill="FFFFFF"/>
          <w:lang w:val="es-ES" w:eastAsia="es-BO"/>
        </w:rPr>
        <w:t xml:space="preserve">o </w:t>
      </w:r>
      <w:bookmarkStart w:id="7" w:name="__Fieldmark__10235_10599469771"/>
      <w:bookmarkStart w:id="8" w:name="__Fieldmark__798_16929781101"/>
      <w:bookmarkStart w:id="9" w:name="__Fieldmark__31_9713555111"/>
      <w:bookmarkStart w:id="10" w:name="__Fieldmark__37_3046672191"/>
      <w:bookmarkStart w:id="11" w:name="__Fieldmark__9485_10599469771"/>
      <w:bookmarkEnd w:id="1"/>
      <w:bookmarkEnd w:id="2"/>
      <w:bookmarkEnd w:id="3"/>
      <w:bookmarkEnd w:id="4"/>
      <w:bookmarkEnd w:id="5"/>
      <w:bookmarkEnd w:id="6"/>
      <w:bookmarkEnd w:id="7"/>
      <w:bookmarkEnd w:id="8"/>
      <w:bookmarkEnd w:id="9"/>
      <w:bookmarkEnd w:id="10"/>
      <w:bookmarkEnd w:id="11"/>
      <w:r w:rsidR="00CB0F2B" w:rsidRPr="00741CE8">
        <w:rPr>
          <w:rFonts w:ascii="Bembo Std" w:eastAsia="DejaVu Sans" w:hAnsi="Bembo Std"/>
          <w:b/>
          <w:bCs/>
          <w:color w:val="00000A"/>
          <w:spacing w:val="-3"/>
          <w:shd w:val="clear" w:color="auto" w:fill="FFFFFF"/>
          <w:lang w:val="es-ES" w:eastAsia="es-BO"/>
        </w:rPr>
        <w:t>EL “CONTRATANTE”,</w:t>
      </w:r>
      <w:r w:rsidR="00CB0F2B" w:rsidRPr="00741CE8">
        <w:rPr>
          <w:rFonts w:ascii="Bembo Std" w:eastAsia="DejaVu Sans" w:hAnsi="Bembo Std"/>
          <w:color w:val="00000A"/>
          <w:spacing w:val="-3"/>
          <w:shd w:val="clear" w:color="auto" w:fill="FFFFFF"/>
          <w:lang w:val="es-ES" w:eastAsia="es-BO"/>
        </w:rPr>
        <w:t xml:space="preserve"> con domicilio legal en </w:t>
      </w:r>
      <w:r w:rsidR="00CB0F2B" w:rsidRPr="00741CE8">
        <w:rPr>
          <w:rFonts w:ascii="Bembo Std" w:eastAsia="Bookman Old Style" w:hAnsi="Bembo Std"/>
          <w:color w:val="00000A"/>
          <w:spacing w:val="-3"/>
          <w:shd w:val="clear" w:color="auto" w:fill="FFFFFF"/>
          <w:lang w:val="es-ES" w:eastAsia="es-BO"/>
        </w:rPr>
        <w:t>Calle Arce No. 827, San Salvador</w:t>
      </w:r>
      <w:r w:rsidR="00CB0F2B" w:rsidRPr="00741CE8">
        <w:rPr>
          <w:rFonts w:ascii="Bembo Std" w:eastAsia="DejaVu Sans" w:hAnsi="Bembo Std"/>
          <w:color w:val="00000A"/>
          <w:lang w:val="es-MX" w:eastAsia="zh-CN"/>
        </w:rPr>
        <w:t xml:space="preserve">; </w:t>
      </w:r>
      <w:r w:rsidR="004949E1" w:rsidRPr="004949E1">
        <w:rPr>
          <w:rFonts w:ascii="Bembo Std" w:eastAsia="DejaVu Sans" w:hAnsi="Bembo Std"/>
          <w:color w:val="00000A"/>
          <w:lang w:val="es-MX" w:eastAsia="zh-CN"/>
        </w:rPr>
        <w:t>y</w:t>
      </w:r>
      <w:r w:rsidR="00421803">
        <w:rPr>
          <w:rFonts w:ascii="Bembo Std" w:eastAsia="DejaVu Sans" w:hAnsi="Bembo Std"/>
          <w:color w:val="00000A"/>
          <w:lang w:val="es-MX" w:eastAsia="zh-CN"/>
        </w:rPr>
        <w:t xml:space="preserve"> </w:t>
      </w:r>
      <w:r w:rsidR="00D02359">
        <w:rPr>
          <w:rFonts w:ascii="Bembo Std" w:eastAsia="DejaVu Sans" w:hAnsi="Bembo Std"/>
          <w:b/>
          <w:color w:val="00000A"/>
          <w:lang w:val="es-MX" w:eastAsia="zh-CN"/>
        </w:rPr>
        <w:t>RAUL AMILCAR  MOLINA LÓPEZ</w:t>
      </w:r>
      <w:r w:rsidR="00D7628E" w:rsidRPr="00E55003">
        <w:rPr>
          <w:rFonts w:ascii="Bembo Std" w:eastAsia="DejaVu Sans" w:hAnsi="Bembo Std"/>
          <w:b/>
          <w:color w:val="00000A"/>
          <w:spacing w:val="-3"/>
          <w:shd w:val="clear" w:color="auto" w:fill="FFFFFF"/>
          <w:lang w:eastAsia="es-BO"/>
        </w:rPr>
        <w:t xml:space="preserve">, </w:t>
      </w:r>
      <w:r w:rsidR="00D7628E" w:rsidRPr="00E55003">
        <w:rPr>
          <w:rFonts w:ascii="Bembo Std" w:eastAsia="DejaVu Sans" w:hAnsi="Bembo Std"/>
          <w:color w:val="00000A"/>
          <w:spacing w:val="-3"/>
          <w:shd w:val="clear" w:color="auto" w:fill="FFFFFF"/>
          <w:lang w:eastAsia="es-BO"/>
        </w:rPr>
        <w:t xml:space="preserve">mayor de edad, </w:t>
      </w:r>
    </w:p>
    <w:p w14:paraId="1EE189B7" w14:textId="77777777" w:rsidR="00A432FD" w:rsidRDefault="00421803" w:rsidP="00A432FD">
      <w:pPr>
        <w:spacing w:after="0" w:line="360" w:lineRule="auto"/>
        <w:jc w:val="both"/>
        <w:rPr>
          <w:rFonts w:ascii="Bembo Std" w:eastAsia="DejaVu Sans" w:hAnsi="Bembo Std"/>
          <w:color w:val="00000A"/>
          <w:spacing w:val="-3"/>
          <w:shd w:val="clear" w:color="auto" w:fill="FFFFFF"/>
          <w:lang w:eastAsia="es-BO"/>
        </w:rPr>
      </w:pPr>
      <w:r>
        <w:rPr>
          <w:rFonts w:ascii="Bembo Std" w:eastAsia="DejaVu Sans" w:hAnsi="Bembo Std"/>
          <w:color w:val="00000A"/>
          <w:spacing w:val="-3"/>
          <w:shd w:val="clear" w:color="auto" w:fill="FFFFFF"/>
          <w:lang w:eastAsia="es-BO"/>
        </w:rPr>
        <w:t xml:space="preserve">, </w:t>
      </w:r>
      <w:r w:rsidR="00D7628E" w:rsidRPr="00E55003">
        <w:rPr>
          <w:rFonts w:ascii="Bembo Std" w:eastAsia="DejaVu Sans" w:hAnsi="Bembo Std"/>
          <w:color w:val="00000A"/>
          <w:spacing w:val="-3"/>
          <w:shd w:val="clear" w:color="auto" w:fill="FFFFFF"/>
          <w:lang w:eastAsia="es-BO"/>
        </w:rPr>
        <w:t>del domicilio de</w:t>
      </w:r>
      <w:r w:rsidR="00A432FD">
        <w:rPr>
          <w:rFonts w:ascii="Bembo Std" w:eastAsia="DejaVu Sans" w:hAnsi="Bembo Std"/>
          <w:color w:val="00000A"/>
          <w:spacing w:val="-3"/>
          <w:shd w:val="clear" w:color="auto" w:fill="FFFFFF"/>
          <w:lang w:eastAsia="es-BO"/>
        </w:rPr>
        <w:t xml:space="preserve">                                                                                                                    </w:t>
      </w:r>
      <w:r w:rsidR="00D7628E" w:rsidRPr="00E55003">
        <w:rPr>
          <w:rFonts w:ascii="Bembo Std" w:eastAsia="DejaVu Sans" w:hAnsi="Bembo Std"/>
          <w:color w:val="00000A"/>
          <w:spacing w:val="-3"/>
          <w:shd w:val="clear" w:color="auto" w:fill="FFFFFF"/>
          <w:lang w:eastAsia="es-BO"/>
        </w:rPr>
        <w:t>, portador del Documento Único de Identidad Número</w:t>
      </w:r>
      <w:r w:rsidR="00A432FD">
        <w:rPr>
          <w:rFonts w:ascii="Bembo Std" w:eastAsia="DejaVu Sans" w:hAnsi="Bembo Std"/>
          <w:color w:val="00000A"/>
          <w:spacing w:val="-3"/>
          <w:shd w:val="clear" w:color="auto" w:fill="FFFFFF"/>
          <w:lang w:eastAsia="es-BO"/>
        </w:rPr>
        <w:t xml:space="preserve">                                                                                       </w:t>
      </w:r>
      <w:r w:rsidR="00D7628E" w:rsidRPr="00E55003">
        <w:rPr>
          <w:rFonts w:ascii="Bembo Std" w:eastAsia="DejaVu Sans" w:hAnsi="Bembo Std"/>
          <w:b/>
          <w:color w:val="00000A"/>
          <w:spacing w:val="-3"/>
          <w:shd w:val="clear" w:color="auto" w:fill="FFFFFF"/>
          <w:lang w:eastAsia="es-BO"/>
        </w:rPr>
        <w:t xml:space="preserve">, </w:t>
      </w:r>
      <w:r>
        <w:rPr>
          <w:rFonts w:ascii="Bembo Std" w:hAnsi="Bembo Std" w:cs="Times New Roman"/>
          <w:spacing w:val="-3"/>
          <w:shd w:val="clear" w:color="auto" w:fill="FFFFFF"/>
          <w:lang w:val="es-ES_tradnl" w:eastAsia="es-BO"/>
        </w:rPr>
        <w:t xml:space="preserve">actuando como Apoderado </w:t>
      </w:r>
      <w:r w:rsidRPr="00421803">
        <w:rPr>
          <w:rFonts w:ascii="Bembo Std" w:hAnsi="Bembo Std" w:cs="Times New Roman"/>
          <w:spacing w:val="-3"/>
          <w:shd w:val="clear" w:color="auto" w:fill="FFFFFF"/>
          <w:lang w:val="es-ES_tradnl" w:eastAsia="es-BO"/>
        </w:rPr>
        <w:t>General Administrativo</w:t>
      </w:r>
      <w:r>
        <w:rPr>
          <w:rFonts w:ascii="Bembo Std" w:hAnsi="Bembo Std" w:cs="Times New Roman"/>
          <w:spacing w:val="-3"/>
          <w:shd w:val="clear" w:color="auto" w:fill="FFFFFF"/>
          <w:lang w:val="es-ES_tradnl" w:eastAsia="es-BO"/>
        </w:rPr>
        <w:t xml:space="preserve"> Mercantil, </w:t>
      </w:r>
      <w:r w:rsidR="00D7628E" w:rsidRPr="00E55003">
        <w:rPr>
          <w:rFonts w:ascii="Bembo Std" w:eastAsia="DejaVu Sans" w:hAnsi="Bembo Std"/>
          <w:color w:val="00000A"/>
          <w:spacing w:val="-3"/>
          <w:shd w:val="clear" w:color="auto" w:fill="FFFFFF"/>
          <w:lang w:eastAsia="es-BO"/>
        </w:rPr>
        <w:t xml:space="preserve"> de la Sociedad </w:t>
      </w:r>
      <w:r w:rsidR="00D7628E">
        <w:rPr>
          <w:rFonts w:ascii="Bembo Std" w:eastAsia="DejaVu Sans" w:hAnsi="Bembo Std"/>
          <w:b/>
          <w:color w:val="00000A"/>
          <w:spacing w:val="-3"/>
          <w:shd w:val="clear" w:color="auto" w:fill="FFFFFF"/>
          <w:lang w:eastAsia="es-BO"/>
        </w:rPr>
        <w:t>ELECTRONICA COMUNICACIONES Y SERVICIOS EL SALVADOR</w:t>
      </w:r>
      <w:r w:rsidR="00D7628E" w:rsidRPr="00E55003">
        <w:rPr>
          <w:rFonts w:ascii="Bembo Std" w:eastAsia="DejaVu Sans" w:hAnsi="Bembo Std"/>
          <w:b/>
          <w:color w:val="00000A"/>
          <w:spacing w:val="-3"/>
          <w:shd w:val="clear" w:color="auto" w:fill="FFFFFF"/>
          <w:lang w:eastAsia="es-BO"/>
        </w:rPr>
        <w:t>, SOCIEDAD ANÓNIMA DE CAPITAL VARIABLE,</w:t>
      </w:r>
      <w:r w:rsidR="00D7628E" w:rsidRPr="00E55003">
        <w:rPr>
          <w:rFonts w:ascii="Bembo Std" w:eastAsia="DejaVu Sans" w:hAnsi="Bembo Std"/>
          <w:color w:val="00000A"/>
          <w:spacing w:val="-3"/>
          <w:shd w:val="clear" w:color="auto" w:fill="FFFFFF"/>
          <w:lang w:eastAsia="es-BO"/>
        </w:rPr>
        <w:t xml:space="preserve"> que puede abreviarse </w:t>
      </w:r>
      <w:r w:rsidR="00D7628E">
        <w:rPr>
          <w:rFonts w:ascii="Bembo Std" w:eastAsia="DejaVu Sans" w:hAnsi="Bembo Std"/>
          <w:b/>
          <w:color w:val="00000A"/>
          <w:spacing w:val="-3"/>
          <w:shd w:val="clear" w:color="auto" w:fill="FFFFFF"/>
          <w:lang w:eastAsia="es-BO"/>
        </w:rPr>
        <w:t xml:space="preserve">ECSSA EL </w:t>
      </w:r>
      <w:r w:rsidR="00D7628E">
        <w:rPr>
          <w:rFonts w:ascii="Bembo Std" w:eastAsia="DejaVu Sans" w:hAnsi="Bembo Std"/>
          <w:b/>
          <w:color w:val="00000A"/>
          <w:spacing w:val="-3"/>
          <w:shd w:val="clear" w:color="auto" w:fill="FFFFFF"/>
          <w:lang w:eastAsia="es-BO"/>
        </w:rPr>
        <w:lastRenderedPageBreak/>
        <w:t>SALVADOR</w:t>
      </w:r>
      <w:r w:rsidR="00D7628E" w:rsidRPr="00E55003">
        <w:rPr>
          <w:rFonts w:ascii="Bembo Std" w:eastAsia="DejaVu Sans" w:hAnsi="Bembo Std"/>
          <w:b/>
          <w:color w:val="00000A"/>
          <w:spacing w:val="-3"/>
          <w:shd w:val="clear" w:color="auto" w:fill="FFFFFF"/>
          <w:lang w:eastAsia="es-BO"/>
        </w:rPr>
        <w:t>, S.A. DE C.V.</w:t>
      </w:r>
      <w:r w:rsidR="00D7628E">
        <w:rPr>
          <w:rFonts w:ascii="Bembo Std" w:eastAsia="DejaVu Sans" w:hAnsi="Bembo Std"/>
          <w:b/>
          <w:color w:val="00000A"/>
          <w:spacing w:val="-3"/>
          <w:shd w:val="clear" w:color="auto" w:fill="FFFFFF"/>
          <w:lang w:eastAsia="es-BO"/>
        </w:rPr>
        <w:t xml:space="preserve"> </w:t>
      </w:r>
      <w:r w:rsidR="00D7628E" w:rsidRPr="00A7728B">
        <w:rPr>
          <w:rFonts w:ascii="Bembo Std" w:eastAsia="DejaVu Sans" w:hAnsi="Bembo Std"/>
          <w:color w:val="00000A"/>
          <w:spacing w:val="-3"/>
          <w:shd w:val="clear" w:color="auto" w:fill="FFFFFF"/>
          <w:lang w:eastAsia="es-BO"/>
        </w:rPr>
        <w:t xml:space="preserve">y como </w:t>
      </w:r>
      <w:r w:rsidR="00D7628E" w:rsidRPr="00A7728B">
        <w:rPr>
          <w:rFonts w:ascii="Bembo Std" w:eastAsia="DejaVu Sans" w:hAnsi="Bembo Std"/>
          <w:b/>
          <w:color w:val="00000A"/>
          <w:spacing w:val="-3"/>
          <w:shd w:val="clear" w:color="auto" w:fill="FFFFFF"/>
          <w:lang w:eastAsia="es-BO"/>
        </w:rPr>
        <w:t>ELECTRONICA COMUNICACIONES Y SERVICIOS EL SALVADOR</w:t>
      </w:r>
      <w:r w:rsidR="00D7628E">
        <w:rPr>
          <w:rFonts w:ascii="Bembo Std" w:eastAsia="DejaVu Sans" w:hAnsi="Bembo Std"/>
          <w:b/>
          <w:color w:val="00000A"/>
          <w:spacing w:val="-3"/>
          <w:shd w:val="clear" w:color="auto" w:fill="FFFFFF"/>
          <w:lang w:eastAsia="es-BO"/>
        </w:rPr>
        <w:t>, S.A DE C.V.</w:t>
      </w:r>
      <w:r w:rsidR="00D7628E" w:rsidRPr="00E55003">
        <w:rPr>
          <w:rFonts w:ascii="Bembo Std" w:eastAsia="DejaVu Sans" w:hAnsi="Bembo Std"/>
          <w:b/>
          <w:color w:val="00000A"/>
          <w:spacing w:val="-3"/>
          <w:shd w:val="clear" w:color="auto" w:fill="FFFFFF"/>
          <w:lang w:eastAsia="es-BO"/>
        </w:rPr>
        <w:t>,</w:t>
      </w:r>
      <w:r w:rsidR="00D7628E" w:rsidRPr="00E55003">
        <w:rPr>
          <w:rFonts w:ascii="Bembo Std" w:eastAsia="DejaVu Sans" w:hAnsi="Bembo Std"/>
          <w:color w:val="00000A"/>
          <w:spacing w:val="-3"/>
          <w:shd w:val="clear" w:color="auto" w:fill="FFFFFF"/>
          <w:lang w:eastAsia="es-BO"/>
        </w:rPr>
        <w:t xml:space="preserve"> con Número de Identificación Tributaria </w:t>
      </w:r>
    </w:p>
    <w:p w14:paraId="04BA0173" w14:textId="77777777" w:rsidR="00A432FD" w:rsidRDefault="00A432FD" w:rsidP="00A432FD">
      <w:pPr>
        <w:spacing w:after="0" w:line="360" w:lineRule="auto"/>
        <w:jc w:val="both"/>
        <w:rPr>
          <w:rFonts w:ascii="Bembo Std" w:eastAsia="DejaVu Sans" w:hAnsi="Bembo Std"/>
          <w:color w:val="00000A"/>
          <w:spacing w:val="-3"/>
          <w:shd w:val="clear" w:color="auto" w:fill="FFFFFF"/>
          <w:lang w:eastAsia="es-BO"/>
        </w:rPr>
      </w:pPr>
      <w:r>
        <w:rPr>
          <w:rFonts w:ascii="Bembo Std" w:eastAsia="DejaVu Sans" w:hAnsi="Bembo Std"/>
          <w:color w:val="00000A"/>
          <w:spacing w:val="-3"/>
          <w:shd w:val="clear" w:color="auto" w:fill="FFFFFF"/>
          <w:lang w:eastAsia="es-BO"/>
        </w:rPr>
        <w:t xml:space="preserve">                                                                          </w:t>
      </w:r>
      <w:r w:rsidR="00D7628E" w:rsidRPr="00E55003">
        <w:rPr>
          <w:rFonts w:ascii="Bembo Std" w:eastAsia="DejaVu Sans" w:hAnsi="Bembo Std"/>
          <w:color w:val="00000A"/>
          <w:spacing w:val="-3"/>
          <w:shd w:val="clear" w:color="auto" w:fill="FFFFFF"/>
          <w:lang w:eastAsia="es-BO"/>
        </w:rPr>
        <w:t xml:space="preserve">; y Numero de Registro de Contribuyente </w:t>
      </w:r>
    </w:p>
    <w:p w14:paraId="2F36381C" w14:textId="15C482AB" w:rsidR="00363DBC" w:rsidRPr="004949E1" w:rsidRDefault="00A432FD" w:rsidP="00A432FD">
      <w:pPr>
        <w:spacing w:after="0" w:line="360" w:lineRule="auto"/>
        <w:jc w:val="both"/>
        <w:rPr>
          <w:rFonts w:ascii="Bembo Std" w:hAnsi="Bembo Std"/>
          <w:lang w:val="es-MX" w:eastAsia="zh-CN"/>
        </w:rPr>
      </w:pPr>
      <w:r>
        <w:rPr>
          <w:rFonts w:ascii="Bembo Std" w:eastAsia="DejaVu Sans" w:hAnsi="Bembo Std"/>
          <w:color w:val="00000A"/>
          <w:spacing w:val="-3"/>
          <w:shd w:val="clear" w:color="auto" w:fill="FFFFFF"/>
          <w:lang w:eastAsia="es-BO"/>
        </w:rPr>
        <w:t xml:space="preserve">                                   </w:t>
      </w:r>
      <w:r w:rsidR="00D7628E" w:rsidRPr="00E55003">
        <w:rPr>
          <w:rFonts w:ascii="Bembo Std" w:hAnsi="Bembo Std"/>
        </w:rPr>
        <w:t xml:space="preserve">; personería que acredito suficientemente con: a) </w:t>
      </w:r>
      <w:r w:rsidR="00421803">
        <w:rPr>
          <w:rFonts w:ascii="Bembo Std" w:hAnsi="Bembo Std"/>
        </w:rPr>
        <w:t xml:space="preserve">Fotocopia certificada por notario del </w:t>
      </w:r>
      <w:r w:rsidR="00D7628E" w:rsidRPr="00E55003">
        <w:rPr>
          <w:rFonts w:ascii="Bembo Std" w:hAnsi="Bembo Std"/>
        </w:rPr>
        <w:t xml:space="preserve">Testimonio de Escritura Pública de </w:t>
      </w:r>
      <w:r w:rsidR="00421803">
        <w:rPr>
          <w:rFonts w:ascii="Bembo Std" w:hAnsi="Bembo Std"/>
        </w:rPr>
        <w:t>Poder General Administrativo Mercantil,  otorgado en la Ciudad de San Salvador, a las nueve horas y cuarenta y cinco minutos del día dieciocho de enero del año dos mil veintidós</w:t>
      </w:r>
      <w:r w:rsidR="00D7628E" w:rsidRPr="00E55003">
        <w:rPr>
          <w:rFonts w:ascii="Bembo Std" w:hAnsi="Bembo Std"/>
        </w:rPr>
        <w:t xml:space="preserve">, ante los oficios del Notario </w:t>
      </w:r>
      <w:r w:rsidR="00D7628E">
        <w:rPr>
          <w:rFonts w:ascii="Bembo Std" w:hAnsi="Bembo Std"/>
        </w:rPr>
        <w:t>Alfonso Pineda Claude</w:t>
      </w:r>
      <w:r w:rsidR="00421803">
        <w:rPr>
          <w:rFonts w:ascii="Bembo Std" w:hAnsi="Bembo Std"/>
        </w:rPr>
        <w:t xml:space="preserve">, </w:t>
      </w:r>
      <w:r w:rsidR="009218AC">
        <w:rPr>
          <w:rFonts w:ascii="Bembo Std" w:hAnsi="Bembo Std"/>
        </w:rPr>
        <w:t xml:space="preserve">mediante el cual el </w:t>
      </w:r>
      <w:r w:rsidR="009218AC" w:rsidRPr="009218AC">
        <w:rPr>
          <w:rFonts w:ascii="Bembo Std" w:hAnsi="Bembo Std"/>
        </w:rPr>
        <w:t xml:space="preserve"> señor</w:t>
      </w:r>
      <w:r w:rsidR="009218AC">
        <w:rPr>
          <w:rFonts w:ascii="Bembo Std" w:hAnsi="Bembo Std"/>
        </w:rPr>
        <w:t xml:space="preserve"> JOSE ROBERTO MALDONADO SALINAS, </w:t>
      </w:r>
      <w:r w:rsidR="009218AC" w:rsidRPr="009218AC">
        <w:rPr>
          <w:rFonts w:ascii="Bembo Std" w:hAnsi="Bembo Std"/>
        </w:rPr>
        <w:t xml:space="preserve">actuando en su carácter de </w:t>
      </w:r>
      <w:r w:rsidR="009218AC">
        <w:rPr>
          <w:rFonts w:ascii="Bembo Std" w:hAnsi="Bembo Std"/>
        </w:rPr>
        <w:t xml:space="preserve">Director Vice-Presidente </w:t>
      </w:r>
      <w:r w:rsidR="009218AC" w:rsidRPr="009218AC">
        <w:rPr>
          <w:rFonts w:ascii="Bembo Std" w:hAnsi="Bembo Std"/>
        </w:rPr>
        <w:t xml:space="preserve">y Representante Legal de la Sociedad ECSSA EL SALVADOR, S.A. DE C.V., otorgó Poder </w:t>
      </w:r>
      <w:r w:rsidR="009218AC">
        <w:rPr>
          <w:rFonts w:ascii="Bembo Std" w:hAnsi="Bembo Std"/>
        </w:rPr>
        <w:t>General Administrativo Mercantil</w:t>
      </w:r>
      <w:r w:rsidR="009218AC" w:rsidRPr="009218AC">
        <w:rPr>
          <w:rFonts w:ascii="Bembo Std" w:hAnsi="Bembo Std"/>
        </w:rPr>
        <w:t>, amplio y suficiente a favor de</w:t>
      </w:r>
      <w:r w:rsidR="009218AC">
        <w:rPr>
          <w:rFonts w:ascii="Bembo Std" w:hAnsi="Bembo Std"/>
        </w:rPr>
        <w:t>l Ingeniero RAUL AMILC</w:t>
      </w:r>
      <w:r w:rsidR="00B43197">
        <w:rPr>
          <w:rFonts w:ascii="Bembo Std" w:hAnsi="Bembo Std"/>
        </w:rPr>
        <w:t>A</w:t>
      </w:r>
      <w:r w:rsidR="009218AC">
        <w:rPr>
          <w:rFonts w:ascii="Bembo Std" w:hAnsi="Bembo Std"/>
        </w:rPr>
        <w:t>R MOLINA LÓPEZ</w:t>
      </w:r>
      <w:r w:rsidR="009218AC" w:rsidRPr="009218AC">
        <w:rPr>
          <w:rFonts w:ascii="Bembo Std" w:hAnsi="Bembo Std"/>
        </w:rPr>
        <w:t xml:space="preserve">, para que </w:t>
      </w:r>
      <w:r w:rsidR="009218AC">
        <w:rPr>
          <w:rFonts w:ascii="Bembo Std" w:hAnsi="Bembo Std"/>
        </w:rPr>
        <w:t>e</w:t>
      </w:r>
      <w:r w:rsidR="009218AC" w:rsidRPr="009218AC">
        <w:rPr>
          <w:rFonts w:ascii="Bembo Std" w:hAnsi="Bembo Std"/>
        </w:rPr>
        <w:t xml:space="preserve">n nombre de </w:t>
      </w:r>
      <w:r w:rsidR="009218AC">
        <w:rPr>
          <w:rFonts w:ascii="Bembo Std" w:eastAsia="DejaVu Sans" w:hAnsi="Bembo Std"/>
          <w:b/>
          <w:color w:val="00000A"/>
          <w:spacing w:val="-3"/>
          <w:shd w:val="clear" w:color="auto" w:fill="FFFFFF"/>
          <w:lang w:eastAsia="es-BO"/>
        </w:rPr>
        <w:t>ECSSA EL SALVADOR</w:t>
      </w:r>
      <w:r w:rsidR="009218AC" w:rsidRPr="00E55003">
        <w:rPr>
          <w:rFonts w:ascii="Bembo Std" w:eastAsia="DejaVu Sans" w:hAnsi="Bembo Std"/>
          <w:b/>
          <w:color w:val="00000A"/>
          <w:spacing w:val="-3"/>
          <w:shd w:val="clear" w:color="auto" w:fill="FFFFFF"/>
          <w:lang w:eastAsia="es-BO"/>
        </w:rPr>
        <w:t>, S.A. DE C.V.</w:t>
      </w:r>
      <w:r w:rsidR="009218AC">
        <w:rPr>
          <w:rFonts w:ascii="Bembo Std" w:hAnsi="Bembo Std"/>
        </w:rPr>
        <w:t>, puedan</w:t>
      </w:r>
      <w:r w:rsidR="009218AC" w:rsidRPr="009218AC">
        <w:rPr>
          <w:rFonts w:ascii="Bembo Std" w:hAnsi="Bembo Std"/>
        </w:rPr>
        <w:t xml:space="preserve"> celebrar contratos como el presente. Dicho Instrumento fue inscrito el día cuatro de febrero de dos mil veintidós, bajo el número </w:t>
      </w:r>
      <w:r w:rsidR="00E56DF1">
        <w:rPr>
          <w:rFonts w:ascii="Bembo Std" w:hAnsi="Bembo Std"/>
        </w:rPr>
        <w:t>TREINTA Y UNO</w:t>
      </w:r>
      <w:r w:rsidR="009218AC" w:rsidRPr="009218AC">
        <w:rPr>
          <w:rFonts w:ascii="Bembo Std" w:hAnsi="Bembo Std"/>
        </w:rPr>
        <w:t xml:space="preserve"> del Libro DOS MIL CIENTO CUATRO, del Registro de Otros Documentos Mercantiles</w:t>
      </w:r>
      <w:r w:rsidR="009218AC">
        <w:rPr>
          <w:rFonts w:ascii="Bembo Std" w:hAnsi="Bembo Std"/>
        </w:rPr>
        <w:t xml:space="preserve"> del Registro de Comercio</w:t>
      </w:r>
      <w:r w:rsidR="009218AC" w:rsidRPr="009218AC">
        <w:rPr>
          <w:rFonts w:ascii="Bembo Std" w:hAnsi="Bembo Std"/>
        </w:rPr>
        <w:t>, el Notario Autorizante dio fe de la existencia legal de la sociedad otorgante y de la personería de su Representante Legal, p</w:t>
      </w:r>
      <w:r w:rsidR="009218AC">
        <w:rPr>
          <w:rFonts w:ascii="Bembo Std" w:hAnsi="Bembo Std"/>
        </w:rPr>
        <w:t>or lo que se encuentra facultado</w:t>
      </w:r>
      <w:r w:rsidR="009218AC" w:rsidRPr="009218AC">
        <w:rPr>
          <w:rFonts w:ascii="Bembo Std" w:hAnsi="Bembo Std"/>
        </w:rPr>
        <w:t xml:space="preserve"> para celebrar actos como el presente</w:t>
      </w:r>
      <w:r w:rsidR="00C72AA0" w:rsidRPr="004949E1">
        <w:rPr>
          <w:rFonts w:ascii="Bembo Std" w:hAnsi="Bembo Std"/>
          <w:lang w:eastAsia="en-US"/>
        </w:rPr>
        <w:t>. En consecuencia, los comparecientes se encuentran facultados para suscribir actos como el presente</w:t>
      </w:r>
      <w:r w:rsidR="00363DBC" w:rsidRPr="004949E1">
        <w:rPr>
          <w:rFonts w:ascii="Bembo Std" w:hAnsi="Bembo Std"/>
          <w:lang w:val="es-MX" w:eastAsia="zh-CN"/>
        </w:rPr>
        <w:t xml:space="preserve">; que en lo sucesivo del presente instrumento se denominará </w:t>
      </w:r>
      <w:r w:rsidR="00363DBC" w:rsidRPr="004949E1">
        <w:rPr>
          <w:rFonts w:ascii="Bembo Std" w:hAnsi="Bembo Std"/>
          <w:b/>
          <w:lang w:val="es-MX" w:eastAsia="zh-CN"/>
        </w:rPr>
        <w:t>“EL PROVEEDOR”</w:t>
      </w:r>
      <w:r w:rsidR="00363DBC" w:rsidRPr="004949E1">
        <w:rPr>
          <w:rFonts w:ascii="Bembo Std" w:hAnsi="Bembo Std"/>
          <w:lang w:val="es-MX" w:eastAsia="zh-CN"/>
        </w:rPr>
        <w:t>; por lo que en el carácter con que comparecemos convenimos en celebrar el presente Contrato de acuerdo a las siguientes cláusulas:</w:t>
      </w:r>
    </w:p>
    <w:p w14:paraId="490F49F9" w14:textId="77777777" w:rsidR="00D94786" w:rsidRPr="00741CE8" w:rsidRDefault="00D94786" w:rsidP="00D94786">
      <w:pPr>
        <w:suppressAutoHyphens/>
        <w:spacing w:after="0" w:line="360" w:lineRule="auto"/>
        <w:jc w:val="both"/>
        <w:rPr>
          <w:rFonts w:ascii="Bembo Std" w:hAnsi="Bembo Std"/>
          <w:b/>
          <w:lang w:val="es-ES"/>
        </w:rPr>
      </w:pPr>
    </w:p>
    <w:p w14:paraId="1995867B" w14:textId="3ECE725A" w:rsidR="00B26DEF" w:rsidRPr="00741CE8" w:rsidRDefault="00B26DEF" w:rsidP="00D94786">
      <w:pPr>
        <w:suppressAutoHyphens/>
        <w:spacing w:after="0" w:line="360" w:lineRule="auto"/>
        <w:jc w:val="both"/>
        <w:rPr>
          <w:rFonts w:ascii="Bembo Std" w:hAnsi="Bembo Std"/>
          <w:lang w:val="es-ES"/>
        </w:rPr>
      </w:pPr>
      <w:r w:rsidRPr="00741CE8">
        <w:rPr>
          <w:rFonts w:ascii="Bembo Std" w:hAnsi="Bembo Std"/>
          <w:b/>
          <w:lang w:val="es-ES"/>
        </w:rPr>
        <w:t>POR CUANTO</w:t>
      </w:r>
      <w:r w:rsidRPr="00741CE8">
        <w:rPr>
          <w:rFonts w:ascii="Bembo Std" w:hAnsi="Bembo Std"/>
          <w:lang w:val="es-ES"/>
        </w:rPr>
        <w:t xml:space="preserve"> el Comprador ha llamado a licitación respecto de ciertos Bienes y Servicios Conexos, a saber, </w:t>
      </w:r>
      <w:r w:rsidR="00DD542E" w:rsidRPr="00DD542E">
        <w:rPr>
          <w:rFonts w:ascii="Bembo Std" w:hAnsi="Bembo Std"/>
          <w:b/>
          <w:iCs/>
          <w:lang w:val="es-ES"/>
        </w:rPr>
        <w:t>Licitación Pública Internacional N</w:t>
      </w:r>
      <w:r w:rsidR="009D1962" w:rsidRPr="00DD542E">
        <w:rPr>
          <w:rFonts w:ascii="Bembo Std" w:hAnsi="Bembo Std"/>
          <w:b/>
          <w:iCs/>
          <w:lang w:val="es-ES"/>
        </w:rPr>
        <w:t>° RES</w:t>
      </w:r>
      <w:r w:rsidR="00DD542E" w:rsidRPr="00DD542E">
        <w:rPr>
          <w:rFonts w:ascii="Bembo Std" w:hAnsi="Bembo Std"/>
          <w:b/>
          <w:iCs/>
          <w:lang w:val="es-ES"/>
        </w:rPr>
        <w:t>-COVID-35-LPI-B-MINSAL denominada ADQUISICIÓN DE EQUIPO MULTIMEDIA E INFORMÁTICO PARA EL APOYO A LAS INVESTIGACIONES EN EL MANEJO DE LA PANDEMIA Y POST PANDEMIA, Y PARA EL DESARROLLO DE “TELE CLÍNICAS”</w:t>
      </w:r>
      <w:r w:rsidR="00DD542E">
        <w:rPr>
          <w:rFonts w:ascii="Bembo Std" w:hAnsi="Bembo Std"/>
          <w:b/>
          <w:iCs/>
          <w:lang w:val="es-ES"/>
        </w:rPr>
        <w:t xml:space="preserve"> </w:t>
      </w:r>
      <w:r w:rsidRPr="00741CE8">
        <w:rPr>
          <w:rFonts w:ascii="Bembo Std" w:hAnsi="Bembo Std"/>
          <w:lang w:val="es-ES"/>
        </w:rPr>
        <w:t xml:space="preserve">y ha aceptado una Oferta del Proveedor para el suministro de dichos Bienes y Servicios. </w:t>
      </w:r>
    </w:p>
    <w:p w14:paraId="19831C28" w14:textId="77777777" w:rsidR="000A3CB8" w:rsidRPr="00741CE8" w:rsidRDefault="000A3CB8" w:rsidP="00D94786">
      <w:pPr>
        <w:suppressAutoHyphens/>
        <w:spacing w:after="0" w:line="360" w:lineRule="auto"/>
        <w:jc w:val="both"/>
        <w:rPr>
          <w:rFonts w:ascii="Bembo Std" w:hAnsi="Bembo Std"/>
          <w:lang w:val="es-ES"/>
        </w:rPr>
      </w:pPr>
    </w:p>
    <w:p w14:paraId="2FF898E9" w14:textId="77777777" w:rsidR="00364500" w:rsidRPr="00741CE8" w:rsidRDefault="00364500" w:rsidP="00364500">
      <w:pPr>
        <w:suppressAutoHyphens/>
        <w:spacing w:after="240"/>
        <w:jc w:val="both"/>
        <w:rPr>
          <w:rFonts w:ascii="Bembo Std" w:hAnsi="Bembo Std"/>
          <w:lang w:val="es-ES"/>
        </w:rPr>
      </w:pPr>
      <w:r w:rsidRPr="00741CE8">
        <w:rPr>
          <w:rFonts w:ascii="Bembo Std" w:hAnsi="Bembo Std"/>
          <w:lang w:val="es-ES"/>
        </w:rPr>
        <w:t xml:space="preserve">El Comprador y el Proveedor acuerdan lo siguiente: </w:t>
      </w:r>
    </w:p>
    <w:p w14:paraId="6EBACCA9" w14:textId="0F4A5E24" w:rsidR="00F76080" w:rsidRPr="00741CE8" w:rsidRDefault="00364500" w:rsidP="00D02EDE">
      <w:pPr>
        <w:pStyle w:val="Prrafodelista"/>
        <w:numPr>
          <w:ilvl w:val="3"/>
          <w:numId w:val="5"/>
        </w:numPr>
        <w:tabs>
          <w:tab w:val="left" w:pos="142"/>
        </w:tabs>
        <w:suppressAutoHyphens/>
        <w:spacing w:after="0" w:line="360" w:lineRule="auto"/>
        <w:ind w:left="709" w:hanging="709"/>
        <w:contextualSpacing/>
        <w:jc w:val="both"/>
        <w:rPr>
          <w:rFonts w:ascii="Bembo Std" w:hAnsi="Bembo Std"/>
          <w:lang w:val="es-ES"/>
        </w:rPr>
      </w:pPr>
      <w:r w:rsidRPr="00741CE8">
        <w:rPr>
          <w:rFonts w:ascii="Bembo Std" w:hAnsi="Bembo Std"/>
          <w:lang w:val="es-ES"/>
        </w:rPr>
        <w:t>En este contrato las palabras y expresiones tendrán el mismo significado que se les asigne en los respectivos documentos del Contrato a que se refieran.</w:t>
      </w:r>
    </w:p>
    <w:p w14:paraId="1D147121" w14:textId="0C3BD72F" w:rsidR="00364500" w:rsidRPr="00741CE8" w:rsidRDefault="00364500" w:rsidP="00D02EDE">
      <w:pPr>
        <w:pStyle w:val="Prrafodelista"/>
        <w:numPr>
          <w:ilvl w:val="3"/>
          <w:numId w:val="5"/>
        </w:numPr>
        <w:tabs>
          <w:tab w:val="left" w:pos="142"/>
        </w:tabs>
        <w:suppressAutoHyphens/>
        <w:spacing w:after="0" w:line="360" w:lineRule="auto"/>
        <w:ind w:left="709" w:hanging="709"/>
        <w:contextualSpacing/>
        <w:jc w:val="both"/>
        <w:rPr>
          <w:rFonts w:ascii="Bembo Std" w:hAnsi="Bembo Std"/>
          <w:lang w:val="es-ES"/>
        </w:rPr>
      </w:pPr>
      <w:r w:rsidRPr="00741CE8">
        <w:rPr>
          <w:rFonts w:ascii="Bembo Std" w:hAnsi="Bembo Std"/>
          <w:lang w:val="es-ES"/>
        </w:rPr>
        <w:lastRenderedPageBreak/>
        <w:t>Los documentos enumerados a continuación forman parte del presente Contrato; dichos documentos deberán leerse e interpretarse como integrantes del mismo. En caso de alguna discrepancia o inconsistencia entre los documentos contractuales y el Contrato, prevalecerá el Contrato</w:t>
      </w:r>
    </w:p>
    <w:p w14:paraId="26F95000" w14:textId="77777777" w:rsidR="00364500" w:rsidRPr="00741CE8" w:rsidRDefault="00364500" w:rsidP="00364500">
      <w:pPr>
        <w:pStyle w:val="Prrafodelista"/>
        <w:tabs>
          <w:tab w:val="left" w:pos="142"/>
        </w:tabs>
        <w:suppressAutoHyphens/>
        <w:spacing w:after="0" w:line="240" w:lineRule="auto"/>
        <w:ind w:left="0"/>
        <w:contextualSpacing/>
        <w:jc w:val="both"/>
        <w:rPr>
          <w:rFonts w:ascii="Bembo Std" w:hAnsi="Bembo Std"/>
          <w:lang w:val="es-ES"/>
        </w:rPr>
      </w:pPr>
    </w:p>
    <w:p w14:paraId="0C458099" w14:textId="77777777" w:rsidR="00FC7EC0" w:rsidRPr="00741CE8" w:rsidRDefault="00FC7EC0" w:rsidP="00D02EDE">
      <w:pPr>
        <w:numPr>
          <w:ilvl w:val="0"/>
          <w:numId w:val="6"/>
        </w:numPr>
        <w:suppressAutoHyphens/>
        <w:spacing w:after="120" w:line="276" w:lineRule="auto"/>
        <w:ind w:left="1264" w:hanging="720"/>
        <w:jc w:val="both"/>
        <w:rPr>
          <w:rFonts w:ascii="Bembo Std" w:hAnsi="Bembo Std"/>
          <w:lang w:val="es-ES"/>
        </w:rPr>
      </w:pPr>
      <w:r w:rsidRPr="00741CE8">
        <w:rPr>
          <w:rFonts w:ascii="Bembo Std" w:hAnsi="Bembo Std"/>
          <w:lang w:val="es-ES"/>
        </w:rPr>
        <w:t xml:space="preserve">la Carta de Aceptación; </w:t>
      </w:r>
    </w:p>
    <w:p w14:paraId="61632E65" w14:textId="77777777" w:rsidR="00FC7EC0" w:rsidRPr="00741CE8" w:rsidRDefault="00FC7EC0" w:rsidP="00D02EDE">
      <w:pPr>
        <w:numPr>
          <w:ilvl w:val="0"/>
          <w:numId w:val="6"/>
        </w:numPr>
        <w:suppressAutoHyphens/>
        <w:spacing w:after="120" w:line="276" w:lineRule="auto"/>
        <w:ind w:left="1264" w:hanging="720"/>
        <w:jc w:val="both"/>
        <w:rPr>
          <w:rFonts w:ascii="Bembo Std" w:hAnsi="Bembo Std"/>
          <w:lang w:val="es-ES"/>
        </w:rPr>
      </w:pPr>
      <w:r w:rsidRPr="00741CE8">
        <w:rPr>
          <w:rFonts w:ascii="Bembo Std" w:hAnsi="Bembo Std"/>
          <w:lang w:val="es-ES"/>
        </w:rPr>
        <w:t>la Carta de la Oferta (la última del Oferente, si se utilizó el método de Mejor Oferta Final o Negociaciones);</w:t>
      </w:r>
    </w:p>
    <w:p w14:paraId="34F7B71A" w14:textId="4A1D41F3" w:rsidR="00FC7EC0" w:rsidRPr="00741CE8" w:rsidRDefault="00FC7EC0" w:rsidP="00D02EDE">
      <w:pPr>
        <w:numPr>
          <w:ilvl w:val="0"/>
          <w:numId w:val="6"/>
        </w:numPr>
        <w:suppressAutoHyphens/>
        <w:spacing w:after="120" w:line="276" w:lineRule="auto"/>
        <w:ind w:left="1264" w:hanging="720"/>
        <w:jc w:val="both"/>
        <w:rPr>
          <w:rFonts w:ascii="Bembo Std" w:hAnsi="Bembo Std"/>
          <w:lang w:val="es-ES"/>
        </w:rPr>
      </w:pPr>
      <w:r w:rsidRPr="00741CE8">
        <w:rPr>
          <w:rFonts w:ascii="Bembo Std" w:hAnsi="Bembo Std"/>
          <w:lang w:val="es-ES"/>
        </w:rPr>
        <w:t xml:space="preserve">El Documento de Licitación Pública Internacional N°. </w:t>
      </w:r>
      <w:r w:rsidR="00DD542E" w:rsidRPr="00DD542E">
        <w:rPr>
          <w:rFonts w:ascii="Bembo Std" w:hAnsi="Bembo Std"/>
          <w:lang w:val="es-ES"/>
        </w:rPr>
        <w:t>RES-COVID-35-LPI-B-MINSAL</w:t>
      </w:r>
    </w:p>
    <w:p w14:paraId="1E383531" w14:textId="1A13AD4A" w:rsidR="00FC7EC0" w:rsidRPr="00741CE8" w:rsidRDefault="00FC7EC0" w:rsidP="00D02EDE">
      <w:pPr>
        <w:numPr>
          <w:ilvl w:val="0"/>
          <w:numId w:val="6"/>
        </w:numPr>
        <w:suppressAutoHyphens/>
        <w:spacing w:after="120" w:line="276" w:lineRule="auto"/>
        <w:ind w:left="1264" w:hanging="720"/>
        <w:jc w:val="both"/>
        <w:rPr>
          <w:rFonts w:ascii="Bembo Std" w:hAnsi="Bembo Std"/>
          <w:lang w:val="es-ES"/>
        </w:rPr>
      </w:pPr>
      <w:r w:rsidRPr="00741CE8">
        <w:rPr>
          <w:rFonts w:ascii="Bembo Std" w:hAnsi="Bembo Std"/>
          <w:lang w:val="es-ES"/>
        </w:rPr>
        <w:t xml:space="preserve">las enmiendas </w:t>
      </w:r>
      <w:r w:rsidR="00447154" w:rsidRPr="00741CE8">
        <w:rPr>
          <w:rFonts w:ascii="Bembo Std" w:hAnsi="Bembo Std"/>
          <w:lang w:val="es-ES"/>
        </w:rPr>
        <w:t>(si las hubiere)</w:t>
      </w:r>
      <w:r w:rsidRPr="00741CE8">
        <w:rPr>
          <w:rFonts w:ascii="Bembo Std" w:hAnsi="Bembo Std"/>
          <w:lang w:val="es-ES"/>
        </w:rPr>
        <w:t xml:space="preserve">; </w:t>
      </w:r>
    </w:p>
    <w:p w14:paraId="6D5D5CFC" w14:textId="77777777" w:rsidR="00FC7EC0" w:rsidRPr="00741CE8" w:rsidRDefault="00FC7EC0" w:rsidP="00D02EDE">
      <w:pPr>
        <w:numPr>
          <w:ilvl w:val="0"/>
          <w:numId w:val="6"/>
        </w:numPr>
        <w:suppressAutoHyphens/>
        <w:spacing w:after="120" w:line="276" w:lineRule="auto"/>
        <w:ind w:left="1264" w:hanging="720"/>
        <w:jc w:val="both"/>
        <w:rPr>
          <w:rFonts w:ascii="Bembo Std" w:hAnsi="Bembo Std"/>
          <w:lang w:val="es-ES"/>
        </w:rPr>
      </w:pPr>
      <w:r w:rsidRPr="00741CE8">
        <w:rPr>
          <w:rFonts w:ascii="Bembo Std" w:hAnsi="Bembo Std"/>
          <w:lang w:val="es-ES"/>
        </w:rPr>
        <w:t>las Condiciones Especiales del Contrato;</w:t>
      </w:r>
    </w:p>
    <w:p w14:paraId="31C514A0" w14:textId="77777777" w:rsidR="00FC7EC0" w:rsidRPr="00741CE8" w:rsidRDefault="00FC7EC0" w:rsidP="00D02EDE">
      <w:pPr>
        <w:numPr>
          <w:ilvl w:val="0"/>
          <w:numId w:val="6"/>
        </w:numPr>
        <w:suppressAutoHyphens/>
        <w:spacing w:after="120" w:line="276" w:lineRule="auto"/>
        <w:ind w:left="1264" w:hanging="720"/>
        <w:jc w:val="both"/>
        <w:rPr>
          <w:rFonts w:ascii="Bembo Std" w:hAnsi="Bembo Std"/>
          <w:lang w:val="es-ES"/>
        </w:rPr>
      </w:pPr>
      <w:r w:rsidRPr="00741CE8">
        <w:rPr>
          <w:rFonts w:ascii="Bembo Std" w:hAnsi="Bembo Std"/>
          <w:lang w:val="es-ES"/>
        </w:rPr>
        <w:t>las Condiciones Generales del Contrato;</w:t>
      </w:r>
    </w:p>
    <w:p w14:paraId="70B5194F" w14:textId="77777777" w:rsidR="00FC7EC0" w:rsidRPr="00741CE8" w:rsidRDefault="00FC7EC0" w:rsidP="00D02EDE">
      <w:pPr>
        <w:numPr>
          <w:ilvl w:val="0"/>
          <w:numId w:val="6"/>
        </w:numPr>
        <w:suppressAutoHyphens/>
        <w:spacing w:after="120" w:line="276" w:lineRule="auto"/>
        <w:ind w:left="1264" w:hanging="720"/>
        <w:rPr>
          <w:rFonts w:ascii="Bembo Std" w:hAnsi="Bembo Std"/>
          <w:lang w:val="es-ES"/>
        </w:rPr>
      </w:pPr>
      <w:r w:rsidRPr="00741CE8">
        <w:rPr>
          <w:rFonts w:ascii="Bembo Std" w:hAnsi="Bembo Std"/>
          <w:lang w:val="es-ES"/>
        </w:rPr>
        <w:t>los requerimientos técnicos (incluyendo los Requisitos de los Bienes y Servicios Conexos y las Especificaciones Técnicas);</w:t>
      </w:r>
    </w:p>
    <w:p w14:paraId="74CA6027" w14:textId="77777777" w:rsidR="0025762F" w:rsidRPr="00741CE8" w:rsidRDefault="00FC7EC0" w:rsidP="0025762F">
      <w:pPr>
        <w:numPr>
          <w:ilvl w:val="0"/>
          <w:numId w:val="6"/>
        </w:numPr>
        <w:suppressAutoHyphens/>
        <w:spacing w:after="120" w:line="276" w:lineRule="auto"/>
        <w:ind w:left="1264" w:hanging="720"/>
        <w:jc w:val="both"/>
        <w:rPr>
          <w:rFonts w:ascii="Bembo Std" w:hAnsi="Bembo Std"/>
          <w:lang w:val="es-ES"/>
        </w:rPr>
      </w:pPr>
      <w:r w:rsidRPr="00741CE8">
        <w:rPr>
          <w:rFonts w:ascii="Bembo Std" w:hAnsi="Bembo Std"/>
          <w:lang w:val="es-ES"/>
        </w:rPr>
        <w:t xml:space="preserve">las listas completas (incluyendo las Listas de Precios o las últimas del Oferente si se utilizó el método de Mejor Oferta Final o Negociaciones) </w:t>
      </w:r>
    </w:p>
    <w:p w14:paraId="400BC63C" w14:textId="17DE4375" w:rsidR="0025762F" w:rsidRPr="00741CE8" w:rsidRDefault="00FC7EC0" w:rsidP="0025762F">
      <w:pPr>
        <w:numPr>
          <w:ilvl w:val="0"/>
          <w:numId w:val="6"/>
        </w:numPr>
        <w:suppressAutoHyphens/>
        <w:spacing w:after="120" w:line="276" w:lineRule="auto"/>
        <w:ind w:left="1264" w:hanging="720"/>
        <w:jc w:val="both"/>
        <w:rPr>
          <w:rFonts w:ascii="Bembo Std" w:hAnsi="Bembo Std"/>
          <w:lang w:val="es-ES"/>
        </w:rPr>
      </w:pPr>
      <w:r w:rsidRPr="00741CE8">
        <w:rPr>
          <w:rFonts w:ascii="Bembo Std" w:hAnsi="Bembo Std"/>
          <w:lang w:val="es-ES"/>
        </w:rPr>
        <w:t xml:space="preserve">La Resolución de Adjudicación No. </w:t>
      </w:r>
      <w:r w:rsidR="008F3FC6">
        <w:rPr>
          <w:rFonts w:ascii="Bembo Std" w:hAnsi="Bembo Std"/>
          <w:lang w:val="es-ES"/>
        </w:rPr>
        <w:t>153</w:t>
      </w:r>
      <w:r w:rsidR="0025762F" w:rsidRPr="00741CE8">
        <w:rPr>
          <w:rFonts w:ascii="Bembo Std" w:hAnsi="Bembo Std"/>
          <w:lang w:val="es-ES"/>
        </w:rPr>
        <w:t xml:space="preserve">/2022 ACP-UGP </w:t>
      </w:r>
      <w:r w:rsidRPr="00741CE8">
        <w:rPr>
          <w:rFonts w:ascii="Bembo Std" w:hAnsi="Bembo Std"/>
          <w:lang w:val="es-ES"/>
        </w:rPr>
        <w:t xml:space="preserve">de fecha </w:t>
      </w:r>
      <w:r w:rsidR="008F3FC6">
        <w:rPr>
          <w:rFonts w:ascii="Bembo Std" w:hAnsi="Bembo Std"/>
          <w:lang w:val="es-ES"/>
        </w:rPr>
        <w:t>2 de septiembre</w:t>
      </w:r>
      <w:r w:rsidR="0025762F" w:rsidRPr="00741CE8">
        <w:rPr>
          <w:rFonts w:ascii="Bembo Std" w:hAnsi="Bembo Std"/>
          <w:lang w:val="es-ES"/>
        </w:rPr>
        <w:t xml:space="preserve"> de dos mil veintidós.</w:t>
      </w:r>
    </w:p>
    <w:p w14:paraId="14624F27" w14:textId="470904D9" w:rsidR="00FC7EC0" w:rsidRPr="00741CE8" w:rsidRDefault="00FC7EC0" w:rsidP="000C147B">
      <w:pPr>
        <w:numPr>
          <w:ilvl w:val="0"/>
          <w:numId w:val="6"/>
        </w:numPr>
        <w:suppressAutoHyphens/>
        <w:spacing w:after="120" w:line="276" w:lineRule="auto"/>
        <w:ind w:left="1264" w:hanging="720"/>
        <w:jc w:val="both"/>
        <w:rPr>
          <w:rFonts w:ascii="Bembo Std" w:hAnsi="Bembo Std"/>
          <w:lang w:val="es-ES"/>
        </w:rPr>
      </w:pPr>
      <w:r w:rsidRPr="00741CE8">
        <w:rPr>
          <w:rFonts w:ascii="Bembo Std" w:hAnsi="Bembo Std"/>
          <w:lang w:val="es-ES"/>
        </w:rPr>
        <w:t xml:space="preserve">cualquier otro documento enumerado en las CGC como parte integrante del Contrato. </w:t>
      </w:r>
    </w:p>
    <w:p w14:paraId="74B95B34" w14:textId="77777777" w:rsidR="00F76080" w:rsidRPr="00741CE8" w:rsidRDefault="00F76080" w:rsidP="00F76080">
      <w:pPr>
        <w:suppressAutoHyphens/>
        <w:spacing w:after="120" w:line="240" w:lineRule="auto"/>
        <w:ind w:left="1264"/>
        <w:jc w:val="both"/>
        <w:rPr>
          <w:rFonts w:ascii="Bembo Std" w:hAnsi="Bembo Std"/>
          <w:lang w:val="es-ES"/>
        </w:rPr>
      </w:pPr>
    </w:p>
    <w:p w14:paraId="61A89ECE" w14:textId="3EF8C04E" w:rsidR="006F61F5" w:rsidRPr="006A362F" w:rsidRDefault="00FC7EC0" w:rsidP="006A362F">
      <w:pPr>
        <w:pStyle w:val="Prrafodelista"/>
        <w:numPr>
          <w:ilvl w:val="3"/>
          <w:numId w:val="5"/>
        </w:numPr>
        <w:tabs>
          <w:tab w:val="left" w:pos="540"/>
        </w:tabs>
        <w:spacing w:after="240" w:line="360" w:lineRule="auto"/>
        <w:ind w:left="567"/>
        <w:contextualSpacing/>
        <w:jc w:val="both"/>
        <w:rPr>
          <w:rFonts w:ascii="Bembo Std" w:hAnsi="Bembo Std" w:cs="Times New Roman"/>
          <w:sz w:val="24"/>
          <w:szCs w:val="24"/>
          <w:lang w:val="es-CO"/>
        </w:rPr>
      </w:pPr>
      <w:r w:rsidRPr="00741CE8">
        <w:rPr>
          <w:rFonts w:ascii="Bembo Std" w:hAnsi="Bembo Std"/>
          <w:b/>
          <w:lang w:val="es-ES"/>
        </w:rPr>
        <w:t>PRECIO DEL CONTRATO</w:t>
      </w:r>
      <w:r w:rsidRPr="00741CE8">
        <w:rPr>
          <w:rFonts w:ascii="Bembo Std" w:hAnsi="Bembo Std"/>
          <w:lang w:val="es-ES"/>
        </w:rPr>
        <w:t xml:space="preserve">. El monto total para el pago de los bienes objeto del citado contrato, es por la cantidad de </w:t>
      </w:r>
      <w:r w:rsidR="00D65BFB" w:rsidRPr="00D65BFB">
        <w:rPr>
          <w:rFonts w:ascii="Bembo Std" w:hAnsi="Bembo Std"/>
          <w:b/>
          <w:lang w:val="es-ES"/>
        </w:rPr>
        <w:t>DOS MIL OCHOCIENTOS SETENTA Y NUEVE 98/100 DÓLARES LOS ESTADOS UNIDOS DE AMÉRICA, (US$2,879.98</w:t>
      </w:r>
      <w:r w:rsidR="00D65BFB" w:rsidRPr="00D65BFB">
        <w:rPr>
          <w:rFonts w:ascii="Bembo Std" w:hAnsi="Bembo Std"/>
          <w:lang w:val="es-ES"/>
        </w:rPr>
        <w:t>) con impuestos incluidos</w:t>
      </w:r>
      <w:r w:rsidR="00003424" w:rsidRPr="00741CE8">
        <w:rPr>
          <w:rFonts w:ascii="Bembo Std" w:hAnsi="Bembo Std"/>
          <w:lang w:val="es-ES"/>
        </w:rPr>
        <w:t>, de</w:t>
      </w:r>
      <w:r w:rsidRPr="00741CE8">
        <w:rPr>
          <w:rFonts w:ascii="Bembo Std" w:hAnsi="Bembo Std"/>
          <w:szCs w:val="20"/>
          <w:lang w:val="es-ES_tradnl"/>
        </w:rPr>
        <w:t xml:space="preserve"> acuerdo al detalle siguiente:</w:t>
      </w:r>
    </w:p>
    <w:tbl>
      <w:tblPr>
        <w:tblW w:w="10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
        <w:gridCol w:w="1092"/>
        <w:gridCol w:w="2835"/>
        <w:gridCol w:w="1862"/>
        <w:gridCol w:w="761"/>
        <w:gridCol w:w="708"/>
        <w:gridCol w:w="1118"/>
        <w:gridCol w:w="88"/>
        <w:gridCol w:w="1136"/>
        <w:gridCol w:w="46"/>
      </w:tblGrid>
      <w:tr w:rsidR="004B7BD2" w:rsidRPr="002565B7" w14:paraId="136D8FB5" w14:textId="77777777" w:rsidTr="00CA7D93">
        <w:trPr>
          <w:gridAfter w:val="1"/>
          <w:wAfter w:w="46" w:type="dxa"/>
          <w:trHeight w:val="673"/>
          <w:tblHeader/>
          <w:jc w:val="center"/>
        </w:trPr>
        <w:tc>
          <w:tcPr>
            <w:tcW w:w="963" w:type="dxa"/>
            <w:shd w:val="clear" w:color="auto" w:fill="auto"/>
            <w:vAlign w:val="center"/>
            <w:hideMark/>
          </w:tcPr>
          <w:p w14:paraId="5A9AD0CA" w14:textId="77777777" w:rsidR="004B7BD2" w:rsidRPr="002565B7" w:rsidRDefault="004B7BD2" w:rsidP="002565B7">
            <w:pPr>
              <w:ind w:left="-146" w:right="-164"/>
              <w:jc w:val="center"/>
              <w:rPr>
                <w:rFonts w:ascii="Bembo Std" w:hAnsi="Bembo Std"/>
                <w:b/>
                <w:bCs/>
                <w:sz w:val="18"/>
                <w:szCs w:val="18"/>
              </w:rPr>
            </w:pPr>
            <w:r w:rsidRPr="002565B7">
              <w:rPr>
                <w:rFonts w:ascii="Bembo Std" w:hAnsi="Bembo Std"/>
                <w:b/>
                <w:bCs/>
                <w:sz w:val="18"/>
                <w:szCs w:val="18"/>
              </w:rPr>
              <w:t xml:space="preserve">ARTÍCULO </w:t>
            </w:r>
          </w:p>
        </w:tc>
        <w:tc>
          <w:tcPr>
            <w:tcW w:w="1092" w:type="dxa"/>
            <w:shd w:val="clear" w:color="auto" w:fill="auto"/>
            <w:vAlign w:val="center"/>
            <w:hideMark/>
          </w:tcPr>
          <w:p w14:paraId="0048C7BA" w14:textId="77777777" w:rsidR="004B7BD2" w:rsidRPr="002565B7" w:rsidRDefault="004B7BD2" w:rsidP="00421803">
            <w:pPr>
              <w:jc w:val="center"/>
              <w:rPr>
                <w:rFonts w:ascii="Bembo Std" w:hAnsi="Bembo Std"/>
                <w:b/>
                <w:bCs/>
                <w:sz w:val="18"/>
                <w:szCs w:val="18"/>
              </w:rPr>
            </w:pPr>
            <w:r w:rsidRPr="002565B7">
              <w:rPr>
                <w:rFonts w:ascii="Bembo Std" w:hAnsi="Bembo Std"/>
                <w:b/>
                <w:bCs/>
                <w:sz w:val="18"/>
                <w:szCs w:val="18"/>
              </w:rPr>
              <w:t>CÓDIGO DEL PRODUCTO</w:t>
            </w:r>
          </w:p>
        </w:tc>
        <w:tc>
          <w:tcPr>
            <w:tcW w:w="2835" w:type="dxa"/>
            <w:shd w:val="clear" w:color="auto" w:fill="auto"/>
            <w:vAlign w:val="center"/>
            <w:hideMark/>
          </w:tcPr>
          <w:p w14:paraId="0322E518" w14:textId="77777777" w:rsidR="004B7BD2" w:rsidRPr="002565B7" w:rsidRDefault="004B7BD2" w:rsidP="00421803">
            <w:pPr>
              <w:jc w:val="center"/>
              <w:rPr>
                <w:rFonts w:ascii="Bembo Std" w:hAnsi="Bembo Std"/>
                <w:b/>
                <w:bCs/>
                <w:sz w:val="18"/>
                <w:szCs w:val="18"/>
              </w:rPr>
            </w:pPr>
            <w:r w:rsidRPr="002565B7">
              <w:rPr>
                <w:rFonts w:ascii="Bembo Std" w:hAnsi="Bembo Std"/>
                <w:b/>
                <w:bCs/>
                <w:sz w:val="18"/>
                <w:szCs w:val="18"/>
              </w:rPr>
              <w:t>DESCRIPCIÓN DEL PRODUCTO</w:t>
            </w:r>
          </w:p>
        </w:tc>
        <w:tc>
          <w:tcPr>
            <w:tcW w:w="1862" w:type="dxa"/>
            <w:shd w:val="clear" w:color="auto" w:fill="auto"/>
            <w:vAlign w:val="center"/>
            <w:hideMark/>
          </w:tcPr>
          <w:p w14:paraId="6CBB77E0" w14:textId="77777777" w:rsidR="004B7BD2" w:rsidRPr="002565B7" w:rsidRDefault="004B7BD2" w:rsidP="00421803">
            <w:pPr>
              <w:jc w:val="center"/>
              <w:rPr>
                <w:rFonts w:ascii="Bembo Std" w:hAnsi="Bembo Std"/>
                <w:b/>
                <w:bCs/>
                <w:sz w:val="18"/>
                <w:szCs w:val="18"/>
              </w:rPr>
            </w:pPr>
            <w:r w:rsidRPr="002565B7">
              <w:rPr>
                <w:rFonts w:ascii="Bembo Std" w:hAnsi="Bembo Std"/>
                <w:b/>
                <w:bCs/>
                <w:sz w:val="18"/>
                <w:szCs w:val="18"/>
              </w:rPr>
              <w:t>PLAZO DE ENTREGA</w:t>
            </w:r>
          </w:p>
        </w:tc>
        <w:tc>
          <w:tcPr>
            <w:tcW w:w="761" w:type="dxa"/>
            <w:shd w:val="clear" w:color="auto" w:fill="auto"/>
            <w:vAlign w:val="center"/>
            <w:hideMark/>
          </w:tcPr>
          <w:p w14:paraId="6EF2B064" w14:textId="77777777" w:rsidR="004B7BD2" w:rsidRPr="002565B7" w:rsidRDefault="004B7BD2" w:rsidP="00CA7D93">
            <w:pPr>
              <w:ind w:right="-201"/>
              <w:rPr>
                <w:rFonts w:ascii="Bembo Std" w:hAnsi="Bembo Std"/>
                <w:b/>
                <w:bCs/>
                <w:sz w:val="18"/>
                <w:szCs w:val="18"/>
              </w:rPr>
            </w:pPr>
            <w:r w:rsidRPr="002565B7">
              <w:rPr>
                <w:rFonts w:ascii="Bembo Std" w:hAnsi="Bembo Std"/>
                <w:b/>
                <w:bCs/>
                <w:sz w:val="18"/>
                <w:szCs w:val="18"/>
              </w:rPr>
              <w:t>UNIDAD</w:t>
            </w:r>
          </w:p>
        </w:tc>
        <w:tc>
          <w:tcPr>
            <w:tcW w:w="708" w:type="dxa"/>
            <w:shd w:val="clear" w:color="auto" w:fill="auto"/>
            <w:vAlign w:val="center"/>
            <w:hideMark/>
          </w:tcPr>
          <w:p w14:paraId="6F65D932" w14:textId="77777777" w:rsidR="004B7BD2" w:rsidRPr="002565B7" w:rsidRDefault="004B7BD2" w:rsidP="00421803">
            <w:pPr>
              <w:jc w:val="center"/>
              <w:rPr>
                <w:rFonts w:ascii="Bembo Std" w:hAnsi="Bembo Std"/>
                <w:b/>
                <w:bCs/>
                <w:sz w:val="18"/>
                <w:szCs w:val="18"/>
              </w:rPr>
            </w:pPr>
            <w:r w:rsidRPr="002565B7">
              <w:rPr>
                <w:rFonts w:ascii="Bembo Std" w:hAnsi="Bembo Std"/>
                <w:b/>
                <w:bCs/>
                <w:sz w:val="18"/>
                <w:szCs w:val="18"/>
              </w:rPr>
              <w:t>CANT.</w:t>
            </w:r>
          </w:p>
        </w:tc>
        <w:tc>
          <w:tcPr>
            <w:tcW w:w="1118" w:type="dxa"/>
            <w:shd w:val="clear" w:color="auto" w:fill="auto"/>
            <w:vAlign w:val="center"/>
            <w:hideMark/>
          </w:tcPr>
          <w:p w14:paraId="314A5085" w14:textId="77777777" w:rsidR="004B7BD2" w:rsidRPr="002565B7" w:rsidRDefault="004B7BD2" w:rsidP="00421803">
            <w:pPr>
              <w:jc w:val="center"/>
              <w:rPr>
                <w:rFonts w:ascii="Bembo Std" w:hAnsi="Bembo Std"/>
                <w:b/>
                <w:bCs/>
                <w:sz w:val="18"/>
                <w:szCs w:val="18"/>
              </w:rPr>
            </w:pPr>
            <w:r w:rsidRPr="002565B7">
              <w:rPr>
                <w:rFonts w:ascii="Bembo Std" w:hAnsi="Bembo Std"/>
                <w:b/>
                <w:bCs/>
                <w:sz w:val="18"/>
                <w:szCs w:val="18"/>
              </w:rPr>
              <w:t>PRECIO UNITARIO INCLUYE IVA</w:t>
            </w:r>
          </w:p>
        </w:tc>
        <w:tc>
          <w:tcPr>
            <w:tcW w:w="1224" w:type="dxa"/>
            <w:gridSpan w:val="2"/>
            <w:shd w:val="clear" w:color="auto" w:fill="auto"/>
            <w:vAlign w:val="center"/>
            <w:hideMark/>
          </w:tcPr>
          <w:p w14:paraId="0AFFD3D0" w14:textId="77777777" w:rsidR="004B7BD2" w:rsidRPr="002565B7" w:rsidRDefault="004B7BD2" w:rsidP="00421803">
            <w:pPr>
              <w:jc w:val="center"/>
              <w:rPr>
                <w:rFonts w:ascii="Bembo Std" w:hAnsi="Bembo Std"/>
                <w:b/>
                <w:bCs/>
                <w:sz w:val="18"/>
                <w:szCs w:val="18"/>
              </w:rPr>
            </w:pPr>
            <w:r w:rsidRPr="002565B7">
              <w:rPr>
                <w:rFonts w:ascii="Bembo Std" w:hAnsi="Bembo Std"/>
                <w:b/>
                <w:bCs/>
                <w:sz w:val="18"/>
                <w:szCs w:val="18"/>
              </w:rPr>
              <w:t>MONTO TOTAL</w:t>
            </w:r>
          </w:p>
        </w:tc>
      </w:tr>
      <w:tr w:rsidR="004B7BD2" w:rsidRPr="002565B7" w14:paraId="133D575E" w14:textId="77777777" w:rsidTr="00CA7D93">
        <w:trPr>
          <w:gridAfter w:val="1"/>
          <w:wAfter w:w="46" w:type="dxa"/>
          <w:trHeight w:val="50"/>
          <w:jc w:val="center"/>
        </w:trPr>
        <w:tc>
          <w:tcPr>
            <w:tcW w:w="963" w:type="dxa"/>
            <w:shd w:val="clear" w:color="auto" w:fill="auto"/>
            <w:noWrap/>
            <w:vAlign w:val="center"/>
            <w:hideMark/>
          </w:tcPr>
          <w:p w14:paraId="6D2ECE9F" w14:textId="77777777" w:rsidR="004B7BD2" w:rsidRPr="002565B7" w:rsidRDefault="004B7BD2" w:rsidP="00421803">
            <w:pPr>
              <w:jc w:val="center"/>
              <w:rPr>
                <w:rFonts w:ascii="Bembo Std" w:hAnsi="Bembo Std"/>
                <w:sz w:val="18"/>
                <w:szCs w:val="18"/>
              </w:rPr>
            </w:pPr>
            <w:r w:rsidRPr="002565B7">
              <w:rPr>
                <w:rFonts w:ascii="Bembo Std" w:hAnsi="Bembo Std"/>
                <w:sz w:val="18"/>
                <w:szCs w:val="18"/>
              </w:rPr>
              <w:t>10</w:t>
            </w:r>
          </w:p>
        </w:tc>
        <w:tc>
          <w:tcPr>
            <w:tcW w:w="1092" w:type="dxa"/>
            <w:shd w:val="clear" w:color="auto" w:fill="auto"/>
            <w:noWrap/>
            <w:vAlign w:val="center"/>
          </w:tcPr>
          <w:p w14:paraId="37B9889F" w14:textId="77777777" w:rsidR="004B7BD2" w:rsidRPr="002565B7" w:rsidRDefault="004B7BD2" w:rsidP="00421803">
            <w:pPr>
              <w:jc w:val="center"/>
              <w:rPr>
                <w:rFonts w:ascii="Bembo Std" w:hAnsi="Bembo Std"/>
                <w:sz w:val="18"/>
                <w:szCs w:val="18"/>
              </w:rPr>
            </w:pPr>
            <w:r w:rsidRPr="002565B7">
              <w:rPr>
                <w:rFonts w:ascii="Bembo Std" w:hAnsi="Bembo Std"/>
                <w:sz w:val="18"/>
                <w:szCs w:val="18"/>
              </w:rPr>
              <w:t>60206211</w:t>
            </w:r>
          </w:p>
        </w:tc>
        <w:tc>
          <w:tcPr>
            <w:tcW w:w="2835" w:type="dxa"/>
            <w:shd w:val="clear" w:color="auto" w:fill="auto"/>
          </w:tcPr>
          <w:p w14:paraId="63BB141A" w14:textId="77777777" w:rsidR="004B7BD2" w:rsidRPr="002565B7" w:rsidRDefault="004B7BD2" w:rsidP="00421803">
            <w:pPr>
              <w:rPr>
                <w:rFonts w:ascii="Bembo Std" w:hAnsi="Bembo Std"/>
                <w:b/>
                <w:sz w:val="18"/>
                <w:szCs w:val="18"/>
              </w:rPr>
            </w:pPr>
            <w:r w:rsidRPr="002565B7">
              <w:rPr>
                <w:rFonts w:ascii="Bembo Std" w:hAnsi="Bembo Std"/>
                <w:b/>
                <w:sz w:val="18"/>
                <w:szCs w:val="18"/>
              </w:rPr>
              <w:t>CAMARA WEB PROFESIONAL, PARA VIDEO CONFERENCIAS</w:t>
            </w:r>
          </w:p>
          <w:p w14:paraId="1AFF0935" w14:textId="77777777" w:rsidR="004B7BD2" w:rsidRPr="002565B7" w:rsidRDefault="004B7BD2" w:rsidP="00421803">
            <w:pPr>
              <w:snapToGrid w:val="0"/>
              <w:spacing w:line="200" w:lineRule="atLeast"/>
              <w:jc w:val="both"/>
              <w:rPr>
                <w:rFonts w:ascii="Bembo Std" w:hAnsi="Bembo Std" w:cs="Arial"/>
                <w:sz w:val="18"/>
                <w:szCs w:val="18"/>
              </w:rPr>
            </w:pPr>
            <w:r w:rsidRPr="002565B7">
              <w:rPr>
                <w:rFonts w:ascii="Bembo Std" w:hAnsi="Bembo Std" w:cs="Arial"/>
                <w:sz w:val="18"/>
                <w:szCs w:val="18"/>
              </w:rPr>
              <w:t>MARCA: POLY</w:t>
            </w:r>
          </w:p>
          <w:p w14:paraId="4510EEFA" w14:textId="77777777" w:rsidR="004B7BD2" w:rsidRPr="002565B7" w:rsidRDefault="004B7BD2" w:rsidP="00421803">
            <w:pPr>
              <w:snapToGrid w:val="0"/>
              <w:spacing w:line="200" w:lineRule="atLeast"/>
              <w:jc w:val="both"/>
              <w:rPr>
                <w:rFonts w:ascii="Bembo Std" w:hAnsi="Bembo Std" w:cs="Arial"/>
                <w:sz w:val="18"/>
                <w:szCs w:val="18"/>
              </w:rPr>
            </w:pPr>
            <w:r w:rsidRPr="002565B7">
              <w:rPr>
                <w:rFonts w:ascii="Bembo Std" w:hAnsi="Bembo Std" w:cs="Arial"/>
                <w:sz w:val="18"/>
                <w:szCs w:val="18"/>
              </w:rPr>
              <w:t>MODELO: POLY STUDIO</w:t>
            </w:r>
          </w:p>
          <w:p w14:paraId="35ACB38E" w14:textId="77777777" w:rsidR="004B7BD2" w:rsidRPr="002565B7" w:rsidRDefault="004B7BD2" w:rsidP="00421803">
            <w:pPr>
              <w:rPr>
                <w:rFonts w:ascii="Bembo Std" w:hAnsi="Bembo Std"/>
                <w:sz w:val="18"/>
                <w:szCs w:val="18"/>
              </w:rPr>
            </w:pPr>
            <w:r w:rsidRPr="002565B7">
              <w:rPr>
                <w:rFonts w:ascii="Bembo Std" w:hAnsi="Bembo Std" w:cs="Arial"/>
                <w:sz w:val="18"/>
                <w:szCs w:val="18"/>
              </w:rPr>
              <w:lastRenderedPageBreak/>
              <w:t>ORIGEN: CHINA, ESTADOS UNIDOS DE AMERICA, MÉXICO</w:t>
            </w:r>
          </w:p>
        </w:tc>
        <w:tc>
          <w:tcPr>
            <w:tcW w:w="1862" w:type="dxa"/>
            <w:shd w:val="clear" w:color="auto" w:fill="auto"/>
            <w:vAlign w:val="center"/>
          </w:tcPr>
          <w:p w14:paraId="3D71140C" w14:textId="77777777" w:rsidR="004B7BD2" w:rsidRPr="002565B7" w:rsidRDefault="004B7BD2" w:rsidP="00421803">
            <w:pPr>
              <w:jc w:val="center"/>
              <w:rPr>
                <w:rFonts w:ascii="Bembo Std" w:hAnsi="Bembo Std"/>
                <w:sz w:val="18"/>
                <w:szCs w:val="18"/>
              </w:rPr>
            </w:pPr>
            <w:r w:rsidRPr="002565B7">
              <w:rPr>
                <w:rFonts w:ascii="Bembo Std" w:hAnsi="Bembo Std"/>
                <w:sz w:val="18"/>
                <w:szCs w:val="18"/>
              </w:rPr>
              <w:lastRenderedPageBreak/>
              <w:t>150 días calendario contados a partir de la Distribución del Contrato</w:t>
            </w:r>
          </w:p>
        </w:tc>
        <w:tc>
          <w:tcPr>
            <w:tcW w:w="761" w:type="dxa"/>
            <w:shd w:val="clear" w:color="auto" w:fill="auto"/>
            <w:noWrap/>
            <w:vAlign w:val="center"/>
          </w:tcPr>
          <w:p w14:paraId="361AD272" w14:textId="77777777" w:rsidR="004B7BD2" w:rsidRPr="002565B7" w:rsidRDefault="004B7BD2" w:rsidP="00CA7D93">
            <w:pPr>
              <w:ind w:left="-152" w:right="-75"/>
              <w:jc w:val="center"/>
              <w:rPr>
                <w:rFonts w:ascii="Bembo Std" w:hAnsi="Bembo Std"/>
                <w:sz w:val="18"/>
                <w:szCs w:val="18"/>
              </w:rPr>
            </w:pPr>
            <w:r w:rsidRPr="002565B7">
              <w:rPr>
                <w:rFonts w:ascii="Bembo Std" w:hAnsi="Bembo Std"/>
                <w:sz w:val="18"/>
                <w:szCs w:val="18"/>
              </w:rPr>
              <w:t>C/U</w:t>
            </w:r>
          </w:p>
        </w:tc>
        <w:tc>
          <w:tcPr>
            <w:tcW w:w="708" w:type="dxa"/>
            <w:shd w:val="clear" w:color="auto" w:fill="auto"/>
            <w:noWrap/>
            <w:vAlign w:val="center"/>
          </w:tcPr>
          <w:p w14:paraId="3E084132" w14:textId="77777777" w:rsidR="004B7BD2" w:rsidRPr="002565B7" w:rsidRDefault="004B7BD2" w:rsidP="00421803">
            <w:pPr>
              <w:jc w:val="center"/>
              <w:rPr>
                <w:rFonts w:ascii="Bembo Std" w:hAnsi="Bembo Std"/>
                <w:sz w:val="18"/>
                <w:szCs w:val="18"/>
              </w:rPr>
            </w:pPr>
            <w:r w:rsidRPr="002565B7">
              <w:rPr>
                <w:rFonts w:ascii="Bembo Std" w:hAnsi="Bembo Std"/>
                <w:sz w:val="18"/>
                <w:szCs w:val="18"/>
              </w:rPr>
              <w:t>2</w:t>
            </w:r>
          </w:p>
        </w:tc>
        <w:tc>
          <w:tcPr>
            <w:tcW w:w="1118" w:type="dxa"/>
            <w:shd w:val="clear" w:color="auto" w:fill="auto"/>
            <w:noWrap/>
            <w:vAlign w:val="center"/>
          </w:tcPr>
          <w:p w14:paraId="5DB9F693" w14:textId="77777777" w:rsidR="004B7BD2" w:rsidRPr="002565B7" w:rsidRDefault="004B7BD2" w:rsidP="00421803">
            <w:pPr>
              <w:jc w:val="center"/>
              <w:rPr>
                <w:rFonts w:ascii="Bembo Std" w:hAnsi="Bembo Std"/>
                <w:sz w:val="18"/>
                <w:szCs w:val="18"/>
              </w:rPr>
            </w:pPr>
            <w:r w:rsidRPr="002565B7">
              <w:rPr>
                <w:rFonts w:ascii="Bembo Std" w:hAnsi="Bembo Std"/>
                <w:sz w:val="18"/>
                <w:szCs w:val="18"/>
              </w:rPr>
              <w:t>US$1,439.99</w:t>
            </w:r>
          </w:p>
        </w:tc>
        <w:tc>
          <w:tcPr>
            <w:tcW w:w="1224" w:type="dxa"/>
            <w:gridSpan w:val="2"/>
            <w:shd w:val="clear" w:color="auto" w:fill="auto"/>
            <w:noWrap/>
            <w:vAlign w:val="center"/>
          </w:tcPr>
          <w:p w14:paraId="42355652" w14:textId="77777777" w:rsidR="004B7BD2" w:rsidRPr="002565B7" w:rsidRDefault="004B7BD2" w:rsidP="00421803">
            <w:pPr>
              <w:jc w:val="center"/>
              <w:rPr>
                <w:rFonts w:ascii="Bembo Std" w:hAnsi="Bembo Std"/>
                <w:sz w:val="18"/>
                <w:szCs w:val="18"/>
              </w:rPr>
            </w:pPr>
            <w:r w:rsidRPr="002565B7">
              <w:rPr>
                <w:rFonts w:ascii="Bembo Std" w:hAnsi="Bembo Std"/>
                <w:sz w:val="18"/>
                <w:szCs w:val="18"/>
              </w:rPr>
              <w:t>US$2,879.98</w:t>
            </w:r>
          </w:p>
        </w:tc>
      </w:tr>
      <w:tr w:rsidR="004B7BD2" w:rsidRPr="002565B7" w14:paraId="6A81FFF7" w14:textId="77777777" w:rsidTr="00CA7D93">
        <w:trPr>
          <w:trHeight w:val="34"/>
          <w:jc w:val="center"/>
        </w:trPr>
        <w:tc>
          <w:tcPr>
            <w:tcW w:w="9427" w:type="dxa"/>
            <w:gridSpan w:val="8"/>
            <w:shd w:val="clear" w:color="auto" w:fill="auto"/>
            <w:noWrap/>
            <w:vAlign w:val="center"/>
          </w:tcPr>
          <w:p w14:paraId="334D60E1" w14:textId="77777777" w:rsidR="004B7BD2" w:rsidRPr="002565B7" w:rsidRDefault="004B7BD2" w:rsidP="00421803">
            <w:pPr>
              <w:jc w:val="right"/>
              <w:rPr>
                <w:rFonts w:ascii="Bembo Std" w:hAnsi="Bembo Std"/>
                <w:b/>
                <w:bCs/>
                <w:sz w:val="18"/>
                <w:szCs w:val="18"/>
              </w:rPr>
            </w:pPr>
            <w:r w:rsidRPr="002565B7">
              <w:rPr>
                <w:rFonts w:ascii="Bembo Std" w:hAnsi="Bembo Std"/>
                <w:b/>
                <w:bCs/>
                <w:sz w:val="18"/>
                <w:szCs w:val="18"/>
              </w:rPr>
              <w:t>MONTO TOTAL INCLUYE IVA</w:t>
            </w:r>
          </w:p>
        </w:tc>
        <w:tc>
          <w:tcPr>
            <w:tcW w:w="1182" w:type="dxa"/>
            <w:gridSpan w:val="2"/>
            <w:shd w:val="clear" w:color="auto" w:fill="auto"/>
            <w:noWrap/>
            <w:vAlign w:val="center"/>
          </w:tcPr>
          <w:p w14:paraId="3A8A6644" w14:textId="77777777" w:rsidR="004B7BD2" w:rsidRPr="002565B7" w:rsidRDefault="004B7BD2" w:rsidP="00421803">
            <w:pPr>
              <w:jc w:val="center"/>
              <w:rPr>
                <w:rFonts w:ascii="Bembo Std" w:hAnsi="Bembo Std"/>
                <w:b/>
                <w:sz w:val="18"/>
                <w:szCs w:val="18"/>
              </w:rPr>
            </w:pPr>
            <w:r w:rsidRPr="002565B7">
              <w:rPr>
                <w:rFonts w:ascii="Bembo Std" w:hAnsi="Bembo Std"/>
                <w:b/>
                <w:sz w:val="18"/>
                <w:szCs w:val="18"/>
              </w:rPr>
              <w:t>US$2,879.98</w:t>
            </w:r>
          </w:p>
        </w:tc>
      </w:tr>
    </w:tbl>
    <w:p w14:paraId="5DA0676D" w14:textId="6AF204A2" w:rsidR="00DD0481" w:rsidRPr="00741CE8" w:rsidRDefault="00DD0481" w:rsidP="00A1656C">
      <w:pPr>
        <w:pStyle w:val="Prrafodelista"/>
        <w:tabs>
          <w:tab w:val="left" w:pos="284"/>
        </w:tabs>
        <w:suppressAutoHyphens/>
        <w:spacing w:after="240" w:line="240" w:lineRule="auto"/>
        <w:ind w:left="0"/>
        <w:contextualSpacing/>
        <w:jc w:val="both"/>
        <w:rPr>
          <w:rFonts w:ascii="Bembo Std" w:hAnsi="Bembo Std"/>
          <w:lang w:val="es-ES"/>
        </w:rPr>
      </w:pPr>
    </w:p>
    <w:p w14:paraId="66630F10" w14:textId="4FAAA1FF" w:rsidR="00FF378F" w:rsidRDefault="00FF378F" w:rsidP="00507668">
      <w:pPr>
        <w:pStyle w:val="Prrafodelista"/>
        <w:numPr>
          <w:ilvl w:val="3"/>
          <w:numId w:val="5"/>
        </w:numPr>
        <w:tabs>
          <w:tab w:val="left" w:pos="284"/>
        </w:tabs>
        <w:suppressAutoHyphens/>
        <w:spacing w:after="240" w:line="360" w:lineRule="auto"/>
        <w:ind w:left="0" w:right="-116" w:hanging="142"/>
        <w:contextualSpacing/>
        <w:jc w:val="both"/>
        <w:rPr>
          <w:rFonts w:ascii="Bembo Std" w:hAnsi="Bembo Std"/>
        </w:rPr>
      </w:pPr>
      <w:r>
        <w:rPr>
          <w:rFonts w:ascii="Bembo Std" w:hAnsi="Bembo Std"/>
          <w:lang w:val="es-ES"/>
        </w:rPr>
        <w:t xml:space="preserve">   </w:t>
      </w:r>
      <w:r w:rsidR="00364500" w:rsidRPr="00FF378F">
        <w:rPr>
          <w:rFonts w:ascii="Bembo Std" w:hAnsi="Bembo Std"/>
          <w:lang w:val="es-ES"/>
        </w:rPr>
        <w:t xml:space="preserve">EL PROVEEDOR se obliga a </w:t>
      </w:r>
      <w:r w:rsidR="00C7296F" w:rsidRPr="00FF378F">
        <w:rPr>
          <w:rFonts w:ascii="Bembo Std" w:hAnsi="Bembo Std"/>
          <w:lang w:val="es-ES"/>
        </w:rPr>
        <w:t>s</w:t>
      </w:r>
      <w:r w:rsidR="00364500" w:rsidRPr="00FF378F">
        <w:rPr>
          <w:rFonts w:ascii="Bembo Std" w:hAnsi="Bembo Std"/>
          <w:lang w:val="es-ES"/>
        </w:rPr>
        <w:t xml:space="preserve">uministrar los </w:t>
      </w:r>
      <w:r w:rsidR="00C7296F" w:rsidRPr="00FF378F">
        <w:rPr>
          <w:rFonts w:ascii="Bembo Std" w:hAnsi="Bembo Std"/>
          <w:lang w:val="es-ES"/>
        </w:rPr>
        <w:t>b</w:t>
      </w:r>
      <w:r w:rsidR="00364500" w:rsidRPr="00FF378F">
        <w:rPr>
          <w:rFonts w:ascii="Bembo Std" w:hAnsi="Bembo Std"/>
          <w:lang w:val="es-ES"/>
        </w:rPr>
        <w:t xml:space="preserve">ienes objeto del presente contrato </w:t>
      </w:r>
      <w:r w:rsidRPr="005879C8">
        <w:rPr>
          <w:rFonts w:ascii="Bembo Std" w:hAnsi="Bembo Std"/>
        </w:rPr>
        <w:t>e</w:t>
      </w:r>
      <w:r>
        <w:rPr>
          <w:rFonts w:ascii="Bembo Std" w:hAnsi="Bembo Std"/>
        </w:rPr>
        <w:t xml:space="preserve">n un </w:t>
      </w:r>
      <w:r w:rsidRPr="005879C8">
        <w:rPr>
          <w:rFonts w:ascii="Bembo Std" w:hAnsi="Bembo Std"/>
        </w:rPr>
        <w:t>plazo de</w:t>
      </w:r>
    </w:p>
    <w:p w14:paraId="520AEA2C" w14:textId="77777777" w:rsidR="00FF378F" w:rsidRDefault="00FF378F" w:rsidP="00507668">
      <w:pPr>
        <w:pStyle w:val="Prrafodelista"/>
        <w:tabs>
          <w:tab w:val="left" w:pos="0"/>
        </w:tabs>
        <w:suppressAutoHyphens/>
        <w:spacing w:after="240" w:line="360" w:lineRule="auto"/>
        <w:ind w:left="0" w:right="-116"/>
        <w:contextualSpacing/>
        <w:jc w:val="both"/>
        <w:rPr>
          <w:rFonts w:ascii="Bembo Std" w:hAnsi="Bembo Std"/>
        </w:rPr>
      </w:pPr>
      <w:r>
        <w:rPr>
          <w:rFonts w:ascii="Bembo Std" w:hAnsi="Bembo Std"/>
        </w:rPr>
        <w:t xml:space="preserve">   </w:t>
      </w:r>
      <w:r w:rsidRPr="005879C8">
        <w:rPr>
          <w:rFonts w:ascii="Bembo Std" w:hAnsi="Bembo Std"/>
        </w:rPr>
        <w:t xml:space="preserve"> </w:t>
      </w:r>
      <w:r>
        <w:rPr>
          <w:rFonts w:ascii="Bembo Std" w:hAnsi="Bembo Std"/>
        </w:rPr>
        <w:t xml:space="preserve">      </w:t>
      </w:r>
      <w:r w:rsidRPr="00FF378F">
        <w:rPr>
          <w:rFonts w:ascii="Bembo Std" w:hAnsi="Bembo Std"/>
          <w:b/>
        </w:rPr>
        <w:t>CIENTO CINCUENTA (150)</w:t>
      </w:r>
      <w:r>
        <w:rPr>
          <w:rFonts w:ascii="Bembo Std" w:hAnsi="Bembo Std"/>
        </w:rPr>
        <w:t xml:space="preserve"> </w:t>
      </w:r>
      <w:r w:rsidRPr="005879C8">
        <w:rPr>
          <w:rFonts w:ascii="Bembo Std" w:hAnsi="Bembo Std"/>
        </w:rPr>
        <w:t>DÍAS CALENDARIO, contados a partir de la distribución del</w:t>
      </w:r>
    </w:p>
    <w:p w14:paraId="6965F737" w14:textId="72FEE35E" w:rsidR="00FF378F" w:rsidRPr="005879C8" w:rsidRDefault="00FF378F" w:rsidP="00507668">
      <w:pPr>
        <w:pStyle w:val="Prrafodelista"/>
        <w:tabs>
          <w:tab w:val="left" w:pos="0"/>
        </w:tabs>
        <w:suppressAutoHyphens/>
        <w:spacing w:after="240" w:line="360" w:lineRule="auto"/>
        <w:ind w:left="0" w:right="-116"/>
        <w:contextualSpacing/>
        <w:jc w:val="both"/>
        <w:rPr>
          <w:rFonts w:ascii="Bembo Std" w:hAnsi="Bembo Std"/>
        </w:rPr>
      </w:pPr>
      <w:r>
        <w:rPr>
          <w:rFonts w:ascii="Bembo Std" w:hAnsi="Bembo Std"/>
        </w:rPr>
        <w:t xml:space="preserve">           </w:t>
      </w:r>
      <w:r w:rsidRPr="005879C8">
        <w:rPr>
          <w:rFonts w:ascii="Bembo Std" w:hAnsi="Bembo Std"/>
        </w:rPr>
        <w:t>contrato.</w:t>
      </w:r>
    </w:p>
    <w:p w14:paraId="723F0431" w14:textId="1E5CCE60" w:rsidR="00FA6096" w:rsidRPr="00FF378F" w:rsidRDefault="00FA6096" w:rsidP="00FF378F">
      <w:pPr>
        <w:pStyle w:val="Prrafodelista"/>
        <w:tabs>
          <w:tab w:val="left" w:pos="284"/>
        </w:tabs>
        <w:suppressAutoHyphens/>
        <w:spacing w:after="240" w:line="240" w:lineRule="auto"/>
        <w:ind w:left="284"/>
        <w:contextualSpacing/>
        <w:jc w:val="both"/>
        <w:rPr>
          <w:rFonts w:ascii="Bembo Std" w:hAnsi="Bembo Std"/>
          <w:lang w:val="es-ES"/>
        </w:rPr>
      </w:pPr>
    </w:p>
    <w:p w14:paraId="3B692A7E" w14:textId="1FDD5B4C" w:rsidR="00726DC8" w:rsidRPr="00741CE8" w:rsidRDefault="00364500" w:rsidP="00040EC5">
      <w:pPr>
        <w:pStyle w:val="Prrafodelista"/>
        <w:numPr>
          <w:ilvl w:val="3"/>
          <w:numId w:val="5"/>
        </w:numPr>
        <w:tabs>
          <w:tab w:val="left" w:pos="284"/>
        </w:tabs>
        <w:suppressAutoHyphens/>
        <w:spacing w:after="240" w:line="360" w:lineRule="auto"/>
        <w:ind w:left="284" w:hanging="426"/>
        <w:contextualSpacing/>
        <w:jc w:val="both"/>
        <w:rPr>
          <w:rFonts w:ascii="Bembo Std" w:hAnsi="Bembo Std"/>
          <w:lang w:val="es-ES"/>
        </w:rPr>
      </w:pPr>
      <w:r w:rsidRPr="00741CE8">
        <w:rPr>
          <w:rFonts w:ascii="Bembo Std" w:hAnsi="Bembo Std"/>
          <w:b/>
          <w:lang w:val="es-ES"/>
        </w:rPr>
        <w:t>ADMINISTRACIÓN DE CONTRATO</w:t>
      </w:r>
      <w:r w:rsidRPr="00741CE8">
        <w:rPr>
          <w:rFonts w:ascii="Bembo Std" w:hAnsi="Bembo Std"/>
          <w:lang w:val="es-ES"/>
        </w:rPr>
        <w:t xml:space="preserve">. La administración y Seguimiento del Contrato, será de conformidad a lo establecido en </w:t>
      </w:r>
      <w:r w:rsidR="00F76080" w:rsidRPr="00741CE8">
        <w:rPr>
          <w:rFonts w:ascii="Bembo Std" w:hAnsi="Bembo Std"/>
          <w:lang w:val="es-ES"/>
        </w:rPr>
        <w:t>Manual de Operaciones</w:t>
      </w:r>
      <w:r w:rsidRPr="00741CE8">
        <w:rPr>
          <w:rFonts w:ascii="Bembo Std" w:hAnsi="Bembo Std"/>
          <w:lang w:val="es-ES"/>
        </w:rPr>
        <w:t>, la cual corresponde a la Unidad Solicitante o a la persona que esta delegue, en este sentido</w:t>
      </w:r>
      <w:r w:rsidR="00463DE8" w:rsidRPr="00741CE8">
        <w:rPr>
          <w:rFonts w:ascii="Bembo Std" w:hAnsi="Bembo Std"/>
          <w:lang w:val="es-ES"/>
        </w:rPr>
        <w:t xml:space="preserve"> </w:t>
      </w:r>
      <w:r w:rsidR="00040EC5" w:rsidRPr="00741CE8">
        <w:rPr>
          <w:rFonts w:ascii="Bembo Std" w:hAnsi="Bembo Std"/>
          <w:lang w:val="es-ES"/>
        </w:rPr>
        <w:t>el Instituto Nacional de Salud</w:t>
      </w:r>
      <w:r w:rsidRPr="00741CE8">
        <w:rPr>
          <w:rFonts w:ascii="Bembo Std" w:hAnsi="Bembo Std"/>
          <w:lang w:val="es-ES"/>
        </w:rPr>
        <w:t xml:space="preserve"> ha designado como responsable de la Administración del Contrato</w:t>
      </w:r>
      <w:r w:rsidR="00F73750" w:rsidRPr="00741CE8">
        <w:rPr>
          <w:rFonts w:ascii="Bembo Std" w:hAnsi="Bembo Std"/>
          <w:lang w:val="es-ES"/>
        </w:rPr>
        <w:t xml:space="preserve"> </w:t>
      </w:r>
      <w:r w:rsidR="00040EC5" w:rsidRPr="00741CE8">
        <w:rPr>
          <w:rFonts w:ascii="Bembo Std" w:hAnsi="Bembo Std"/>
          <w:lang w:val="es-ES"/>
        </w:rPr>
        <w:t xml:space="preserve">a </w:t>
      </w:r>
      <w:r w:rsidR="00407552">
        <w:rPr>
          <w:rFonts w:ascii="Bembo Std" w:hAnsi="Bembo Std"/>
          <w:lang w:val="es-ES"/>
        </w:rPr>
        <w:t xml:space="preserve">la </w:t>
      </w:r>
      <w:r w:rsidR="00040EC5" w:rsidRPr="00741CE8">
        <w:rPr>
          <w:rFonts w:ascii="Bembo Std" w:hAnsi="Bembo Std"/>
          <w:lang w:val="es-ES"/>
        </w:rPr>
        <w:t xml:space="preserve">Licda. </w:t>
      </w:r>
      <w:r w:rsidR="00407552">
        <w:rPr>
          <w:rFonts w:ascii="Bembo Std" w:hAnsi="Bembo Std"/>
          <w:b/>
          <w:lang w:val="es-ES"/>
        </w:rPr>
        <w:t>GILMA XIOMARA ABARCA RODAS</w:t>
      </w:r>
      <w:r w:rsidR="00040EC5" w:rsidRPr="00741CE8">
        <w:rPr>
          <w:rFonts w:ascii="Bembo Std" w:hAnsi="Bembo Std"/>
          <w:lang w:val="es-ES"/>
        </w:rPr>
        <w:t xml:space="preserve">, con cargo </w:t>
      </w:r>
      <w:r w:rsidR="00F2032A" w:rsidRPr="00741CE8">
        <w:rPr>
          <w:rFonts w:ascii="Bembo Std" w:hAnsi="Bembo Std"/>
          <w:lang w:val="es-ES"/>
        </w:rPr>
        <w:t xml:space="preserve">de </w:t>
      </w:r>
      <w:r w:rsidR="007D1AA2">
        <w:rPr>
          <w:rFonts w:ascii="Bembo Std" w:hAnsi="Bembo Std"/>
          <w:lang w:val="es-ES"/>
        </w:rPr>
        <w:t>Técnico Administrativo del INS</w:t>
      </w:r>
      <w:r w:rsidR="00F2032A" w:rsidRPr="00741CE8">
        <w:rPr>
          <w:rFonts w:ascii="Bembo Std" w:hAnsi="Bembo Std"/>
          <w:lang w:val="es-ES"/>
        </w:rPr>
        <w:t xml:space="preserve">, teléfono: </w:t>
      </w:r>
      <w:r w:rsidR="007D1AA2">
        <w:rPr>
          <w:rFonts w:ascii="Bembo Std" w:hAnsi="Bembo Std"/>
          <w:lang w:val="es-ES"/>
        </w:rPr>
        <w:t>2591-8223</w:t>
      </w:r>
      <w:r w:rsidR="00F2032A" w:rsidRPr="00741CE8">
        <w:rPr>
          <w:rFonts w:ascii="Bembo Std" w:hAnsi="Bembo Std"/>
          <w:lang w:val="es-ES"/>
        </w:rPr>
        <w:t xml:space="preserve"> y correo: </w:t>
      </w:r>
      <w:r w:rsidR="007D1AA2">
        <w:rPr>
          <w:rFonts w:ascii="Bembo Std" w:hAnsi="Bembo Std"/>
          <w:lang w:val="es-ES"/>
        </w:rPr>
        <w:t>gilma.abarca</w:t>
      </w:r>
      <w:r w:rsidR="00F2032A" w:rsidRPr="00741CE8">
        <w:rPr>
          <w:rFonts w:ascii="Bembo Std" w:hAnsi="Bembo Std"/>
          <w:lang w:val="es-ES"/>
        </w:rPr>
        <w:t>@salud.gob.sv</w:t>
      </w:r>
    </w:p>
    <w:p w14:paraId="29D4F967" w14:textId="77777777" w:rsidR="00040EC5" w:rsidRPr="00741CE8" w:rsidRDefault="00040EC5" w:rsidP="00040EC5">
      <w:pPr>
        <w:pStyle w:val="Prrafodelista"/>
        <w:tabs>
          <w:tab w:val="left" w:pos="284"/>
        </w:tabs>
        <w:suppressAutoHyphens/>
        <w:spacing w:after="240" w:line="360" w:lineRule="auto"/>
        <w:ind w:left="284"/>
        <w:contextualSpacing/>
        <w:jc w:val="both"/>
        <w:rPr>
          <w:rFonts w:ascii="Bembo Std" w:hAnsi="Bembo Std"/>
          <w:lang w:val="es-ES"/>
        </w:rPr>
      </w:pPr>
    </w:p>
    <w:p w14:paraId="50447755" w14:textId="3B95359D" w:rsidR="004C143C" w:rsidRPr="003450EE" w:rsidRDefault="00364500" w:rsidP="003450EE">
      <w:pPr>
        <w:pStyle w:val="Prrafodelista"/>
        <w:numPr>
          <w:ilvl w:val="3"/>
          <w:numId w:val="5"/>
        </w:numPr>
        <w:tabs>
          <w:tab w:val="left" w:pos="284"/>
        </w:tabs>
        <w:suppressAutoHyphens/>
        <w:spacing w:after="240" w:line="360" w:lineRule="auto"/>
        <w:ind w:left="284" w:hanging="426"/>
        <w:contextualSpacing/>
        <w:jc w:val="both"/>
        <w:rPr>
          <w:rFonts w:ascii="Bembo Std" w:hAnsi="Bembo Std"/>
          <w:lang w:val="es-ES"/>
        </w:rPr>
      </w:pPr>
      <w:r w:rsidRPr="00741CE8">
        <w:rPr>
          <w:rFonts w:ascii="Bembo Std" w:hAnsi="Bembo Std"/>
          <w:b/>
          <w:lang w:val="es-ES"/>
        </w:rPr>
        <w:t>PAGO DEL SUMINISTRO</w:t>
      </w:r>
      <w:r w:rsidRPr="00741CE8">
        <w:rPr>
          <w:rFonts w:ascii="Bembo Std" w:hAnsi="Bembo Std"/>
          <w:lang w:val="es-ES"/>
        </w:rPr>
        <w:t>. El pago del Suministro bajo el presente Contrato será cargado a la fuente de financiamiento</w:t>
      </w:r>
      <w:r w:rsidR="009B67F1" w:rsidRPr="00741CE8">
        <w:rPr>
          <w:rFonts w:ascii="Bembo Std" w:hAnsi="Bembo Std"/>
          <w:lang w:val="es-ES"/>
        </w:rPr>
        <w:t xml:space="preserve">: Préstamos Externos, CONTRATO DE PRESTAMO BID 5043/OC-ES, </w:t>
      </w:r>
      <w:r w:rsidR="00073186" w:rsidRPr="00073186">
        <w:rPr>
          <w:rFonts w:ascii="Bembo Std" w:hAnsi="Bembo Std"/>
          <w:lang w:val="es-ES"/>
        </w:rPr>
        <w:t>Proyecto 7518 como sigue: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766"/>
        <w:gridCol w:w="1559"/>
        <w:gridCol w:w="2551"/>
        <w:gridCol w:w="1053"/>
        <w:gridCol w:w="1276"/>
      </w:tblGrid>
      <w:tr w:rsidR="00056400" w:rsidRPr="006F2F76" w14:paraId="40FE8AAD" w14:textId="77777777" w:rsidTr="00056400">
        <w:trPr>
          <w:trHeight w:val="238"/>
          <w:jc w:val="center"/>
        </w:trPr>
        <w:tc>
          <w:tcPr>
            <w:tcW w:w="1575" w:type="dxa"/>
            <w:shd w:val="clear" w:color="auto" w:fill="auto"/>
            <w:vAlign w:val="center"/>
          </w:tcPr>
          <w:p w14:paraId="6DA2C9FF" w14:textId="77777777" w:rsidR="004C143C" w:rsidRPr="00056400" w:rsidRDefault="004C143C" w:rsidP="00056400">
            <w:pPr>
              <w:pStyle w:val="Standard"/>
              <w:spacing w:line="200" w:lineRule="atLeast"/>
              <w:jc w:val="center"/>
              <w:rPr>
                <w:rFonts w:ascii="Bembo Std" w:hAnsi="Bembo Std"/>
                <w:b/>
                <w:bCs/>
                <w:sz w:val="20"/>
                <w:szCs w:val="20"/>
              </w:rPr>
            </w:pPr>
            <w:r w:rsidRPr="00056400">
              <w:rPr>
                <w:rFonts w:ascii="Bembo Std" w:hAnsi="Bembo Std"/>
                <w:b/>
                <w:bCs/>
                <w:sz w:val="20"/>
                <w:szCs w:val="20"/>
              </w:rPr>
              <w:t>Componente 1</w:t>
            </w:r>
          </w:p>
        </w:tc>
        <w:tc>
          <w:tcPr>
            <w:tcW w:w="1766" w:type="dxa"/>
            <w:shd w:val="clear" w:color="auto" w:fill="auto"/>
            <w:vAlign w:val="center"/>
          </w:tcPr>
          <w:p w14:paraId="192C3ED7" w14:textId="77777777" w:rsidR="004C143C" w:rsidRPr="00056400" w:rsidRDefault="004C143C" w:rsidP="00056400">
            <w:pPr>
              <w:pStyle w:val="Standard"/>
              <w:spacing w:line="200" w:lineRule="atLeast"/>
              <w:jc w:val="center"/>
              <w:rPr>
                <w:rFonts w:ascii="Bembo Std" w:hAnsi="Bembo Std"/>
                <w:b/>
                <w:bCs/>
                <w:sz w:val="20"/>
                <w:szCs w:val="20"/>
              </w:rPr>
            </w:pPr>
            <w:r w:rsidRPr="00056400">
              <w:rPr>
                <w:rFonts w:ascii="Bembo Std" w:hAnsi="Bembo Std"/>
                <w:b/>
                <w:bCs/>
                <w:sz w:val="20"/>
                <w:szCs w:val="20"/>
              </w:rPr>
              <w:t>Subcomponente</w:t>
            </w:r>
          </w:p>
        </w:tc>
        <w:tc>
          <w:tcPr>
            <w:tcW w:w="1559" w:type="dxa"/>
            <w:shd w:val="clear" w:color="auto" w:fill="auto"/>
            <w:vAlign w:val="center"/>
          </w:tcPr>
          <w:p w14:paraId="517373AE" w14:textId="77777777" w:rsidR="004C143C" w:rsidRPr="00056400" w:rsidRDefault="004C143C" w:rsidP="00056400">
            <w:pPr>
              <w:pStyle w:val="Standard"/>
              <w:spacing w:line="200" w:lineRule="atLeast"/>
              <w:jc w:val="center"/>
              <w:rPr>
                <w:rFonts w:ascii="Bembo Std" w:hAnsi="Bembo Std"/>
                <w:b/>
                <w:bCs/>
                <w:sz w:val="20"/>
                <w:szCs w:val="20"/>
              </w:rPr>
            </w:pPr>
            <w:r w:rsidRPr="00056400">
              <w:rPr>
                <w:rFonts w:ascii="Bembo Std" w:hAnsi="Bembo Std"/>
                <w:b/>
                <w:bCs/>
                <w:sz w:val="20"/>
                <w:szCs w:val="20"/>
              </w:rPr>
              <w:t>Unidad Solicitante</w:t>
            </w:r>
          </w:p>
        </w:tc>
        <w:tc>
          <w:tcPr>
            <w:tcW w:w="2551" w:type="dxa"/>
            <w:shd w:val="clear" w:color="auto" w:fill="auto"/>
            <w:vAlign w:val="center"/>
          </w:tcPr>
          <w:p w14:paraId="5529AF2E" w14:textId="77777777" w:rsidR="004C143C" w:rsidRPr="00056400" w:rsidRDefault="004C143C" w:rsidP="00056400">
            <w:pPr>
              <w:pStyle w:val="Standard"/>
              <w:spacing w:line="200" w:lineRule="atLeast"/>
              <w:jc w:val="center"/>
              <w:rPr>
                <w:rFonts w:ascii="Bembo Std" w:hAnsi="Bembo Std"/>
                <w:b/>
                <w:bCs/>
                <w:sz w:val="20"/>
                <w:szCs w:val="20"/>
              </w:rPr>
            </w:pPr>
            <w:r w:rsidRPr="00056400">
              <w:rPr>
                <w:rFonts w:ascii="Bembo Std" w:hAnsi="Bembo Std"/>
                <w:b/>
                <w:bCs/>
                <w:sz w:val="20"/>
                <w:szCs w:val="20"/>
              </w:rPr>
              <w:t>Cifrado presupuestario</w:t>
            </w:r>
          </w:p>
        </w:tc>
        <w:tc>
          <w:tcPr>
            <w:tcW w:w="1053" w:type="dxa"/>
            <w:shd w:val="clear" w:color="auto" w:fill="auto"/>
            <w:vAlign w:val="center"/>
          </w:tcPr>
          <w:p w14:paraId="3B3250CD" w14:textId="77777777" w:rsidR="004C143C" w:rsidRPr="00056400" w:rsidRDefault="004C143C" w:rsidP="00056400">
            <w:pPr>
              <w:pStyle w:val="Standard"/>
              <w:spacing w:line="200" w:lineRule="atLeast"/>
              <w:jc w:val="center"/>
              <w:rPr>
                <w:rFonts w:ascii="Bembo Std" w:hAnsi="Bembo Std"/>
                <w:b/>
                <w:bCs/>
                <w:sz w:val="20"/>
                <w:szCs w:val="20"/>
              </w:rPr>
            </w:pPr>
            <w:r w:rsidRPr="00056400">
              <w:rPr>
                <w:rFonts w:ascii="Bembo Std" w:hAnsi="Bembo Std"/>
                <w:b/>
                <w:bCs/>
                <w:sz w:val="20"/>
                <w:szCs w:val="20"/>
              </w:rPr>
              <w:t>N° Artículo</w:t>
            </w:r>
          </w:p>
        </w:tc>
        <w:tc>
          <w:tcPr>
            <w:tcW w:w="1276" w:type="dxa"/>
            <w:shd w:val="clear" w:color="auto" w:fill="auto"/>
            <w:vAlign w:val="center"/>
          </w:tcPr>
          <w:p w14:paraId="1452A131" w14:textId="77777777" w:rsidR="004C143C" w:rsidRPr="00056400" w:rsidRDefault="004C143C" w:rsidP="00056400">
            <w:pPr>
              <w:pStyle w:val="Standard"/>
              <w:spacing w:line="200" w:lineRule="atLeast"/>
              <w:jc w:val="center"/>
              <w:rPr>
                <w:rFonts w:ascii="Bembo Std" w:hAnsi="Bembo Std"/>
                <w:b/>
                <w:bCs/>
                <w:sz w:val="20"/>
                <w:szCs w:val="20"/>
              </w:rPr>
            </w:pPr>
            <w:r w:rsidRPr="00056400">
              <w:rPr>
                <w:rFonts w:ascii="Bembo Std" w:hAnsi="Bembo Std"/>
                <w:b/>
                <w:bCs/>
                <w:sz w:val="20"/>
                <w:szCs w:val="20"/>
              </w:rPr>
              <w:t>Monto</w:t>
            </w:r>
          </w:p>
        </w:tc>
      </w:tr>
      <w:tr w:rsidR="00056400" w:rsidRPr="006F2F76" w14:paraId="189108B4" w14:textId="77777777" w:rsidTr="00056400">
        <w:trPr>
          <w:trHeight w:val="503"/>
          <w:jc w:val="center"/>
        </w:trPr>
        <w:tc>
          <w:tcPr>
            <w:tcW w:w="1575" w:type="dxa"/>
            <w:shd w:val="clear" w:color="auto" w:fill="auto"/>
          </w:tcPr>
          <w:p w14:paraId="001AD955" w14:textId="77777777" w:rsidR="004C143C" w:rsidRPr="00056400" w:rsidRDefault="004C143C" w:rsidP="00056400">
            <w:pPr>
              <w:pStyle w:val="Standard"/>
              <w:spacing w:line="200" w:lineRule="atLeast"/>
              <w:jc w:val="both"/>
              <w:rPr>
                <w:rFonts w:ascii="Bembo Std" w:hAnsi="Bembo Std"/>
                <w:bCs/>
                <w:sz w:val="20"/>
                <w:szCs w:val="20"/>
              </w:rPr>
            </w:pPr>
            <w:r w:rsidRPr="00056400">
              <w:rPr>
                <w:rFonts w:ascii="Bembo Std" w:hAnsi="Bembo Std"/>
                <w:bCs/>
                <w:sz w:val="20"/>
                <w:szCs w:val="20"/>
              </w:rPr>
              <w:t>Mejorar la detección y seguimiento de los casos</w:t>
            </w:r>
          </w:p>
        </w:tc>
        <w:tc>
          <w:tcPr>
            <w:tcW w:w="1766" w:type="dxa"/>
            <w:shd w:val="clear" w:color="auto" w:fill="auto"/>
          </w:tcPr>
          <w:p w14:paraId="21103420" w14:textId="79C87407" w:rsidR="004C143C" w:rsidRPr="00056400" w:rsidRDefault="004C143C" w:rsidP="00056400">
            <w:pPr>
              <w:pStyle w:val="Standard"/>
              <w:spacing w:line="200" w:lineRule="atLeast"/>
              <w:jc w:val="both"/>
              <w:rPr>
                <w:rFonts w:ascii="Bembo Std" w:hAnsi="Bembo Std"/>
                <w:bCs/>
                <w:sz w:val="20"/>
                <w:szCs w:val="20"/>
              </w:rPr>
            </w:pPr>
            <w:r w:rsidRPr="00056400">
              <w:rPr>
                <w:rFonts w:ascii="Bembo Std" w:hAnsi="Bembo Std"/>
                <w:sz w:val="20"/>
              </w:rPr>
              <w:t xml:space="preserve">1.1, Vigilancia, equipos de respuesta rápida e investigación de casos </w:t>
            </w:r>
          </w:p>
        </w:tc>
        <w:tc>
          <w:tcPr>
            <w:tcW w:w="1559" w:type="dxa"/>
            <w:shd w:val="clear" w:color="auto" w:fill="auto"/>
            <w:vAlign w:val="center"/>
          </w:tcPr>
          <w:p w14:paraId="05AC637B" w14:textId="77777777" w:rsidR="004C143C" w:rsidRPr="00056400" w:rsidRDefault="004C143C" w:rsidP="00056400">
            <w:pPr>
              <w:pStyle w:val="Standard"/>
              <w:spacing w:line="200" w:lineRule="atLeast"/>
              <w:jc w:val="center"/>
              <w:rPr>
                <w:rFonts w:ascii="Bembo Std" w:hAnsi="Bembo Std"/>
                <w:bCs/>
                <w:sz w:val="20"/>
                <w:szCs w:val="20"/>
              </w:rPr>
            </w:pPr>
            <w:r w:rsidRPr="00056400">
              <w:rPr>
                <w:rFonts w:ascii="Bembo Std" w:hAnsi="Bembo Std"/>
                <w:bCs/>
                <w:sz w:val="20"/>
                <w:szCs w:val="20"/>
              </w:rPr>
              <w:t>INSTITUTO NACIONAL DE SALUD</w:t>
            </w:r>
          </w:p>
        </w:tc>
        <w:tc>
          <w:tcPr>
            <w:tcW w:w="2551" w:type="dxa"/>
            <w:shd w:val="clear" w:color="auto" w:fill="auto"/>
            <w:vAlign w:val="center"/>
          </w:tcPr>
          <w:p w14:paraId="41711BDB" w14:textId="77777777" w:rsidR="004C143C" w:rsidRPr="00056400" w:rsidRDefault="004C143C" w:rsidP="00421803">
            <w:pPr>
              <w:pStyle w:val="Standard"/>
              <w:rPr>
                <w:rFonts w:ascii="Bembo Std" w:hAnsi="Bembo Std"/>
                <w:bCs/>
              </w:rPr>
            </w:pPr>
            <w:r w:rsidRPr="00056400">
              <w:rPr>
                <w:rFonts w:ascii="Bembo Std" w:hAnsi="Bembo Std"/>
                <w:sz w:val="20"/>
              </w:rPr>
              <w:t>2022-3200-3-11-01-22-3-61102</w:t>
            </w:r>
          </w:p>
        </w:tc>
        <w:tc>
          <w:tcPr>
            <w:tcW w:w="1053" w:type="dxa"/>
            <w:shd w:val="clear" w:color="auto" w:fill="auto"/>
            <w:vAlign w:val="center"/>
          </w:tcPr>
          <w:p w14:paraId="2B4686EA" w14:textId="77777777" w:rsidR="004C143C" w:rsidRPr="00056400" w:rsidRDefault="004C143C" w:rsidP="00056400">
            <w:pPr>
              <w:pStyle w:val="Standard"/>
              <w:spacing w:line="200" w:lineRule="atLeast"/>
              <w:ind w:left="-44" w:right="-107"/>
              <w:jc w:val="center"/>
              <w:rPr>
                <w:rFonts w:ascii="Bembo Std" w:hAnsi="Bembo Std"/>
                <w:bCs/>
                <w:sz w:val="20"/>
                <w:szCs w:val="20"/>
              </w:rPr>
            </w:pPr>
            <w:r w:rsidRPr="00056400">
              <w:rPr>
                <w:rFonts w:ascii="Bembo Std" w:hAnsi="Bembo Std"/>
                <w:bCs/>
                <w:sz w:val="20"/>
                <w:szCs w:val="20"/>
              </w:rPr>
              <w:t>10</w:t>
            </w:r>
          </w:p>
        </w:tc>
        <w:tc>
          <w:tcPr>
            <w:tcW w:w="1276" w:type="dxa"/>
            <w:shd w:val="clear" w:color="auto" w:fill="auto"/>
            <w:vAlign w:val="center"/>
          </w:tcPr>
          <w:p w14:paraId="4BB27721" w14:textId="77777777" w:rsidR="004C143C" w:rsidRPr="00056400" w:rsidRDefault="004C143C" w:rsidP="00056400">
            <w:pPr>
              <w:pStyle w:val="Standard"/>
              <w:spacing w:line="200" w:lineRule="atLeast"/>
              <w:ind w:right="-62"/>
              <w:rPr>
                <w:rFonts w:ascii="Bembo Std" w:hAnsi="Bembo Std"/>
                <w:bCs/>
                <w:sz w:val="20"/>
                <w:szCs w:val="20"/>
              </w:rPr>
            </w:pPr>
            <w:r w:rsidRPr="00056400">
              <w:rPr>
                <w:rFonts w:ascii="Bembo Std" w:hAnsi="Bembo Std"/>
                <w:bCs/>
                <w:sz w:val="20"/>
                <w:szCs w:val="20"/>
              </w:rPr>
              <w:t>US$2,879.98</w:t>
            </w:r>
          </w:p>
        </w:tc>
      </w:tr>
    </w:tbl>
    <w:p w14:paraId="09E92531" w14:textId="77777777" w:rsidR="004C143C" w:rsidRDefault="004C143C" w:rsidP="004C143C">
      <w:pPr>
        <w:pStyle w:val="Prrafodelista"/>
        <w:tabs>
          <w:tab w:val="left" w:pos="284"/>
        </w:tabs>
        <w:suppressAutoHyphens/>
        <w:spacing w:after="240" w:line="360" w:lineRule="auto"/>
        <w:ind w:left="284"/>
        <w:contextualSpacing/>
        <w:jc w:val="both"/>
        <w:rPr>
          <w:rFonts w:ascii="Bembo Std" w:hAnsi="Bembo Std"/>
          <w:lang w:val="es-ES"/>
        </w:rPr>
      </w:pPr>
    </w:p>
    <w:p w14:paraId="5BBF0265" w14:textId="17830924" w:rsidR="005C0002" w:rsidRPr="00741CE8" w:rsidRDefault="00364500" w:rsidP="00D02EDE">
      <w:pPr>
        <w:pStyle w:val="Prrafodelista"/>
        <w:numPr>
          <w:ilvl w:val="3"/>
          <w:numId w:val="5"/>
        </w:numPr>
        <w:tabs>
          <w:tab w:val="left" w:pos="284"/>
        </w:tabs>
        <w:suppressAutoHyphens/>
        <w:spacing w:after="240" w:line="360" w:lineRule="auto"/>
        <w:ind w:left="284" w:hanging="426"/>
        <w:contextualSpacing/>
        <w:jc w:val="both"/>
        <w:rPr>
          <w:rFonts w:ascii="Bembo Std" w:hAnsi="Bembo Std"/>
          <w:lang w:val="es-ES"/>
        </w:rPr>
      </w:pPr>
      <w:r w:rsidRPr="00741CE8">
        <w:rPr>
          <w:rFonts w:ascii="Bembo Std" w:hAnsi="Bembo Std"/>
          <w:lang w:val="es-ES"/>
        </w:rPr>
        <w:t>Como contraprestación por los pagos que el Comprador hará al Proveedor conforme a lo estipulado en este Contrato, el Proveedor se compromete a suministrar los Bienes y Servicios al Comprador y a subsanar los defectos de estos en total consonancia con las disposiciones del Contrato.</w:t>
      </w:r>
    </w:p>
    <w:p w14:paraId="19026E57" w14:textId="77777777" w:rsidR="00D8504B" w:rsidRPr="00741CE8" w:rsidRDefault="00D8504B" w:rsidP="00D8504B">
      <w:pPr>
        <w:pStyle w:val="Prrafodelista"/>
        <w:tabs>
          <w:tab w:val="left" w:pos="284"/>
        </w:tabs>
        <w:suppressAutoHyphens/>
        <w:spacing w:after="240" w:line="360" w:lineRule="auto"/>
        <w:ind w:left="284"/>
        <w:contextualSpacing/>
        <w:jc w:val="both"/>
        <w:rPr>
          <w:rFonts w:ascii="Bembo Std" w:hAnsi="Bembo Std"/>
          <w:lang w:val="es-ES"/>
        </w:rPr>
      </w:pPr>
    </w:p>
    <w:p w14:paraId="683BBC26" w14:textId="56ADED4C" w:rsidR="005C0002" w:rsidRPr="00741CE8" w:rsidRDefault="00364500" w:rsidP="00D02EDE">
      <w:pPr>
        <w:pStyle w:val="Prrafodelista"/>
        <w:numPr>
          <w:ilvl w:val="3"/>
          <w:numId w:val="5"/>
        </w:numPr>
        <w:tabs>
          <w:tab w:val="left" w:pos="284"/>
        </w:tabs>
        <w:suppressAutoHyphens/>
        <w:spacing w:after="240" w:line="360" w:lineRule="auto"/>
        <w:ind w:left="284" w:hanging="426"/>
        <w:contextualSpacing/>
        <w:jc w:val="both"/>
        <w:rPr>
          <w:rFonts w:ascii="Bembo Std" w:hAnsi="Bembo Std"/>
          <w:lang w:val="es-ES"/>
        </w:rPr>
      </w:pPr>
      <w:r w:rsidRPr="00741CE8">
        <w:rPr>
          <w:rFonts w:ascii="Bembo Std" w:hAnsi="Bembo Std"/>
          <w:lang w:val="es-ES"/>
        </w:rPr>
        <w:t>El Comprador se compromete a pagar al Proveedor, como contraprestación por el suministro de los Bienes y Servicios Conexos y la subsanación de sus defectos, el Precio del Contrato o las sumas que resulten pagaderas de conformidad con lo dispuesto en el Contrato en el plazo y en la forma prescriptos en este.</w:t>
      </w:r>
    </w:p>
    <w:p w14:paraId="6975613C" w14:textId="77777777" w:rsidR="005C0002" w:rsidRPr="00741CE8" w:rsidRDefault="005C0002" w:rsidP="005C0002">
      <w:pPr>
        <w:pStyle w:val="Prrafodelista"/>
        <w:tabs>
          <w:tab w:val="left" w:pos="284"/>
        </w:tabs>
        <w:suppressAutoHyphens/>
        <w:spacing w:after="240" w:line="360" w:lineRule="auto"/>
        <w:ind w:left="284"/>
        <w:contextualSpacing/>
        <w:jc w:val="both"/>
        <w:rPr>
          <w:rFonts w:ascii="Bembo Std" w:hAnsi="Bembo Std"/>
          <w:lang w:val="es-ES"/>
        </w:rPr>
      </w:pPr>
    </w:p>
    <w:p w14:paraId="6A11C442" w14:textId="12D9A877" w:rsidR="00381CB1" w:rsidRPr="00153C54" w:rsidRDefault="00364500" w:rsidP="00153C54">
      <w:pPr>
        <w:pStyle w:val="Prrafodelista"/>
        <w:numPr>
          <w:ilvl w:val="3"/>
          <w:numId w:val="5"/>
        </w:numPr>
        <w:tabs>
          <w:tab w:val="left" w:pos="284"/>
        </w:tabs>
        <w:suppressAutoHyphens/>
        <w:spacing w:after="240" w:line="360" w:lineRule="auto"/>
        <w:ind w:left="284" w:hanging="426"/>
        <w:contextualSpacing/>
        <w:jc w:val="both"/>
        <w:rPr>
          <w:rFonts w:ascii="Bembo Std" w:hAnsi="Bembo Std"/>
          <w:lang w:val="es-ES"/>
        </w:rPr>
      </w:pPr>
      <w:r w:rsidRPr="00741CE8">
        <w:rPr>
          <w:rFonts w:ascii="Bembo Std" w:hAnsi="Bembo Std"/>
          <w:lang w:val="es-ES"/>
        </w:rPr>
        <w:t>VIGENCIA.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14:paraId="3C4447F7" w14:textId="4E718587" w:rsidR="00363DBC" w:rsidRPr="00741CE8" w:rsidRDefault="00363DBC" w:rsidP="005E181C">
      <w:pPr>
        <w:suppressAutoHyphens/>
        <w:spacing w:after="0" w:line="360" w:lineRule="auto"/>
        <w:jc w:val="both"/>
        <w:rPr>
          <w:rFonts w:ascii="Bembo Std" w:hAnsi="Bembo Std"/>
          <w:lang w:val="es-MX" w:eastAsia="zh-CN"/>
        </w:rPr>
      </w:pPr>
      <w:r w:rsidRPr="00741CE8">
        <w:rPr>
          <w:rFonts w:ascii="Bembo Std" w:hAnsi="Bembo Std"/>
          <w:lang w:val="es-MX" w:eastAsia="zh-CN"/>
        </w:rPr>
        <w:t>En fe de lo cual firmamos el presente contrato en la ciudad de San Salvador, a los</w:t>
      </w:r>
      <w:r w:rsidR="00C20395" w:rsidRPr="00741CE8">
        <w:rPr>
          <w:rFonts w:ascii="Bembo Std" w:hAnsi="Bembo Std"/>
          <w:lang w:val="es-MX" w:eastAsia="zh-CN"/>
        </w:rPr>
        <w:t xml:space="preserve"> </w:t>
      </w:r>
      <w:r w:rsidR="00536A12">
        <w:rPr>
          <w:rFonts w:ascii="Bembo Std" w:hAnsi="Bembo Std"/>
          <w:lang w:val="es-MX" w:eastAsia="zh-CN"/>
        </w:rPr>
        <w:t>trece</w:t>
      </w:r>
      <w:r w:rsidR="005B37AE" w:rsidRPr="00741CE8">
        <w:rPr>
          <w:rFonts w:ascii="Bembo Std" w:hAnsi="Bembo Std"/>
          <w:lang w:val="es-MX" w:eastAsia="zh-CN"/>
        </w:rPr>
        <w:t xml:space="preserve"> </w:t>
      </w:r>
      <w:r w:rsidR="00C20395" w:rsidRPr="00741CE8">
        <w:rPr>
          <w:rFonts w:ascii="Bembo Std" w:hAnsi="Bembo Std"/>
          <w:lang w:val="es-MX" w:eastAsia="zh-CN"/>
        </w:rPr>
        <w:t>días</w:t>
      </w:r>
      <w:r w:rsidRPr="00741CE8">
        <w:rPr>
          <w:rFonts w:ascii="Bembo Std" w:hAnsi="Bembo Std"/>
          <w:lang w:val="es-MX" w:eastAsia="zh-CN"/>
        </w:rPr>
        <w:t xml:space="preserve"> del mes de </w:t>
      </w:r>
      <w:r w:rsidR="00510E1A">
        <w:rPr>
          <w:rFonts w:ascii="Bembo Std" w:hAnsi="Bembo Std"/>
          <w:lang w:val="es-MX" w:eastAsia="zh-CN"/>
        </w:rPr>
        <w:t>octubre</w:t>
      </w:r>
      <w:r w:rsidRPr="00741CE8">
        <w:rPr>
          <w:rFonts w:ascii="Bembo Std" w:hAnsi="Bembo Std"/>
          <w:lang w:val="es-MX" w:eastAsia="zh-CN"/>
        </w:rPr>
        <w:t xml:space="preserve"> de dos mil</w:t>
      </w:r>
      <w:r w:rsidR="00C20395" w:rsidRPr="00741CE8">
        <w:rPr>
          <w:rFonts w:ascii="Bembo Std" w:hAnsi="Bembo Std"/>
          <w:lang w:val="es-MX" w:eastAsia="zh-CN"/>
        </w:rPr>
        <w:t xml:space="preserve"> </w:t>
      </w:r>
      <w:r w:rsidR="005B37AE" w:rsidRPr="00741CE8">
        <w:rPr>
          <w:rFonts w:ascii="Bembo Std" w:hAnsi="Bembo Std"/>
          <w:lang w:val="es-MX" w:eastAsia="zh-CN"/>
        </w:rPr>
        <w:t>veintidós</w:t>
      </w:r>
      <w:r w:rsidR="00C20395" w:rsidRPr="00741CE8">
        <w:rPr>
          <w:rFonts w:ascii="Bembo Std" w:hAnsi="Bembo Std"/>
          <w:lang w:val="es-MX" w:eastAsia="zh-CN"/>
        </w:rPr>
        <w:t>.</w:t>
      </w:r>
    </w:p>
    <w:p w14:paraId="5B291EBD" w14:textId="538D3065" w:rsidR="008E17D4" w:rsidRPr="00741CE8" w:rsidRDefault="008E17D4" w:rsidP="005E181C">
      <w:pPr>
        <w:spacing w:before="60" w:after="60" w:line="360" w:lineRule="auto"/>
        <w:jc w:val="both"/>
        <w:rPr>
          <w:rFonts w:ascii="Bembo Std" w:hAnsi="Bembo Std"/>
          <w:lang w:val="es-ES"/>
        </w:rPr>
      </w:pPr>
    </w:p>
    <w:p w14:paraId="6A867692" w14:textId="4ACCD949" w:rsidR="008E17D4" w:rsidRPr="00741CE8" w:rsidRDefault="008E17D4" w:rsidP="005E181C">
      <w:pPr>
        <w:spacing w:before="60" w:after="60" w:line="360" w:lineRule="auto"/>
        <w:jc w:val="both"/>
        <w:rPr>
          <w:rFonts w:ascii="Bembo Std" w:hAnsi="Bembo Std"/>
          <w:lang w:val="es-ES"/>
        </w:rPr>
      </w:pPr>
    </w:p>
    <w:p w14:paraId="2FB8A055" w14:textId="58EBBC69" w:rsidR="00E52ED9" w:rsidRPr="00741CE8" w:rsidRDefault="00E52ED9" w:rsidP="005E181C">
      <w:pPr>
        <w:spacing w:before="60" w:after="60" w:line="360" w:lineRule="auto"/>
        <w:jc w:val="both"/>
        <w:rPr>
          <w:rFonts w:ascii="Bembo Std" w:hAnsi="Bembo Std"/>
          <w:lang w:val="es-ES"/>
        </w:rPr>
      </w:pPr>
    </w:p>
    <w:p w14:paraId="1DDDB8A9" w14:textId="77777777" w:rsidR="00AD5C36" w:rsidRPr="00741CE8" w:rsidRDefault="00AD5C36" w:rsidP="00AD5C36">
      <w:pPr>
        <w:spacing w:before="60" w:after="60" w:line="360" w:lineRule="auto"/>
        <w:jc w:val="both"/>
        <w:rPr>
          <w:rFonts w:ascii="Bembo Std" w:hAnsi="Bembo Std"/>
          <w:lang w:val="es-ES"/>
        </w:rPr>
      </w:pPr>
    </w:p>
    <w:p w14:paraId="5E01F832" w14:textId="77777777" w:rsidR="00AD5C36" w:rsidRPr="00741CE8" w:rsidRDefault="00AD5C36" w:rsidP="00AD5C36">
      <w:pPr>
        <w:spacing w:after="0" w:line="360" w:lineRule="auto"/>
        <w:jc w:val="both"/>
        <w:rPr>
          <w:rFonts w:ascii="Bembo Std" w:hAnsi="Bembo Std"/>
          <w:lang w:val="es-ES"/>
        </w:rPr>
      </w:pPr>
    </w:p>
    <w:p w14:paraId="52A226D5" w14:textId="77777777" w:rsidR="003450EE" w:rsidRPr="00E55003" w:rsidRDefault="003450EE" w:rsidP="003450EE">
      <w:pPr>
        <w:spacing w:after="0" w:line="360" w:lineRule="auto"/>
        <w:jc w:val="both"/>
        <w:rPr>
          <w:rFonts w:ascii="Bembo Std" w:hAnsi="Bembo Std"/>
          <w:lang w:val="es-ES"/>
        </w:rPr>
      </w:pPr>
    </w:p>
    <w:p w14:paraId="31B8A580" w14:textId="09E5ED9D" w:rsidR="003450EE" w:rsidRPr="00133D5D" w:rsidRDefault="003450EE" w:rsidP="003450EE">
      <w:pPr>
        <w:numPr>
          <w:ilvl w:val="12"/>
          <w:numId w:val="0"/>
        </w:numPr>
        <w:spacing w:after="0"/>
        <w:rPr>
          <w:rFonts w:ascii="Bembo Std" w:hAnsi="Bembo Std"/>
          <w:b/>
          <w:lang w:val="es-ES" w:eastAsia="en-US"/>
        </w:rPr>
      </w:pPr>
      <w:r w:rsidRPr="00133D5D">
        <w:rPr>
          <w:rFonts w:ascii="Bembo Std" w:eastAsia="DejaVu Sans" w:hAnsi="Bembo Std"/>
          <w:b/>
          <w:color w:val="000000"/>
          <w:lang w:eastAsia="zh-CN"/>
        </w:rPr>
        <w:t>DR. FRANCISCO JOSÉ ALABI MONTOYA</w:t>
      </w:r>
      <w:r w:rsidRPr="00133D5D">
        <w:rPr>
          <w:rFonts w:ascii="Bembo Std" w:hAnsi="Bembo Std"/>
          <w:b/>
          <w:lang w:val="es-ES" w:eastAsia="en-US"/>
        </w:rPr>
        <w:t xml:space="preserve">                            </w:t>
      </w:r>
      <w:r w:rsidR="003E3F55">
        <w:rPr>
          <w:rFonts w:ascii="Bembo Std" w:hAnsi="Bembo Std"/>
          <w:b/>
          <w:lang w:val="es-ES" w:eastAsia="en-US"/>
        </w:rPr>
        <w:t xml:space="preserve">ING. </w:t>
      </w:r>
      <w:r w:rsidR="006917B9">
        <w:rPr>
          <w:rFonts w:ascii="Bembo Std" w:hAnsi="Bembo Std"/>
          <w:b/>
          <w:lang w:val="es-ES" w:eastAsia="en-US"/>
        </w:rPr>
        <w:t>RAUL AMILCAR</w:t>
      </w:r>
      <w:r w:rsidR="00D02359" w:rsidRPr="00D02359">
        <w:rPr>
          <w:rFonts w:ascii="Bembo Std" w:hAnsi="Bembo Std"/>
          <w:b/>
          <w:lang w:val="es-ES" w:eastAsia="en-US"/>
        </w:rPr>
        <w:t xml:space="preserve"> MOLINA LÓPEZ</w:t>
      </w:r>
    </w:p>
    <w:p w14:paraId="13B1FD77" w14:textId="53369F54" w:rsidR="003450EE" w:rsidRPr="00133D5D" w:rsidRDefault="003450EE" w:rsidP="003450EE">
      <w:pPr>
        <w:numPr>
          <w:ilvl w:val="12"/>
          <w:numId w:val="0"/>
        </w:numPr>
        <w:spacing w:after="0"/>
        <w:rPr>
          <w:rFonts w:ascii="Bembo Std" w:hAnsi="Bembo Std"/>
          <w:b/>
          <w:lang w:val="es-ES" w:eastAsia="en-US"/>
        </w:rPr>
      </w:pPr>
      <w:r w:rsidRPr="00133D5D">
        <w:rPr>
          <w:rFonts w:ascii="Bembo Std" w:hAnsi="Bembo Std"/>
          <w:b/>
          <w:lang w:val="es-ES" w:eastAsia="en-US"/>
        </w:rPr>
        <w:t xml:space="preserve">                 MINISTRO DE SALUD                                          </w:t>
      </w:r>
      <w:r>
        <w:rPr>
          <w:rFonts w:ascii="Bembo Std" w:hAnsi="Bembo Std"/>
          <w:b/>
          <w:lang w:val="es-ES" w:eastAsia="en-US"/>
        </w:rPr>
        <w:t xml:space="preserve"> </w:t>
      </w:r>
      <w:r w:rsidRPr="00133D5D">
        <w:rPr>
          <w:rFonts w:ascii="Bembo Std" w:hAnsi="Bembo Std"/>
          <w:b/>
          <w:lang w:val="es-ES" w:eastAsia="en-US"/>
        </w:rPr>
        <w:t xml:space="preserve"> </w:t>
      </w:r>
      <w:r w:rsidR="00D02359">
        <w:rPr>
          <w:rFonts w:ascii="Bembo Std" w:hAnsi="Bembo Std"/>
          <w:b/>
          <w:lang w:val="es-ES" w:eastAsia="en-US"/>
        </w:rPr>
        <w:t>APODERADO GENERAL ADMINISTRATIVO</w:t>
      </w:r>
      <w:r w:rsidRPr="00133D5D">
        <w:rPr>
          <w:rFonts w:ascii="Bembo Std" w:hAnsi="Bembo Std"/>
          <w:b/>
          <w:lang w:val="es-ES" w:eastAsia="en-US"/>
        </w:rPr>
        <w:t xml:space="preserve"> </w:t>
      </w:r>
    </w:p>
    <w:p w14:paraId="1DB04D2C" w14:textId="02C0F1C9" w:rsidR="003450EE" w:rsidRPr="00E55003" w:rsidRDefault="003450EE" w:rsidP="006917B9">
      <w:pPr>
        <w:numPr>
          <w:ilvl w:val="12"/>
          <w:numId w:val="0"/>
        </w:numPr>
        <w:spacing w:after="0"/>
        <w:rPr>
          <w:rFonts w:ascii="Bembo Std" w:hAnsi="Bembo Std"/>
          <w:b/>
          <w:lang w:val="es-ES"/>
        </w:rPr>
      </w:pPr>
      <w:r w:rsidRPr="00133D5D">
        <w:rPr>
          <w:rFonts w:ascii="Bembo Std" w:hAnsi="Bembo Std"/>
          <w:b/>
          <w:lang w:val="es-ES" w:eastAsia="en-US"/>
        </w:rPr>
        <w:t xml:space="preserve">                     AD-HONOREM                                  </w:t>
      </w:r>
      <w:r w:rsidR="006917B9">
        <w:rPr>
          <w:rFonts w:ascii="Bembo Std" w:hAnsi="Bembo Std"/>
          <w:b/>
          <w:lang w:val="es-ES" w:eastAsia="en-US"/>
        </w:rPr>
        <w:t xml:space="preserve">                          </w:t>
      </w:r>
      <w:r w:rsidR="006917B9">
        <w:rPr>
          <w:rFonts w:ascii="Bembo Std" w:eastAsia="DejaVu Sans" w:hAnsi="Bembo Std"/>
          <w:b/>
          <w:color w:val="00000A"/>
          <w:spacing w:val="-3"/>
          <w:shd w:val="clear" w:color="auto" w:fill="FFFFFF"/>
          <w:lang w:eastAsia="es-BO"/>
        </w:rPr>
        <w:t>ECSSA EL SALVADOR</w:t>
      </w:r>
      <w:r w:rsidR="006917B9" w:rsidRPr="00E55003">
        <w:rPr>
          <w:rFonts w:ascii="Bembo Std" w:eastAsia="DejaVu Sans" w:hAnsi="Bembo Std"/>
          <w:b/>
          <w:color w:val="00000A"/>
          <w:spacing w:val="-3"/>
          <w:shd w:val="clear" w:color="auto" w:fill="FFFFFF"/>
          <w:lang w:eastAsia="es-BO"/>
        </w:rPr>
        <w:t>, S.A. DE C.V.</w:t>
      </w:r>
      <w:r w:rsidRPr="00133D5D">
        <w:rPr>
          <w:rFonts w:ascii="Bembo Std" w:hAnsi="Bembo Std"/>
          <w:b/>
          <w:lang w:val="es-ES" w:eastAsia="en-US"/>
        </w:rPr>
        <w:t xml:space="preserve">    </w:t>
      </w:r>
      <w:r>
        <w:rPr>
          <w:rFonts w:ascii="Bembo Std" w:hAnsi="Bembo Std"/>
          <w:b/>
          <w:lang w:val="es-ES"/>
        </w:rPr>
        <w:t xml:space="preserve">                                                                            </w:t>
      </w:r>
    </w:p>
    <w:p w14:paraId="0F8D4D74" w14:textId="77777777" w:rsidR="003450EE" w:rsidRPr="00E55003" w:rsidRDefault="003450EE" w:rsidP="003450EE">
      <w:pPr>
        <w:tabs>
          <w:tab w:val="left" w:pos="-720"/>
        </w:tabs>
        <w:spacing w:after="0" w:line="360" w:lineRule="auto"/>
        <w:rPr>
          <w:rFonts w:ascii="Bembo Std" w:hAnsi="Bembo Std"/>
          <w:b/>
          <w:lang w:val="es-ES"/>
        </w:rPr>
      </w:pPr>
    </w:p>
    <w:p w14:paraId="41D54B52" w14:textId="2EB76ACC" w:rsidR="00E52ED9" w:rsidRPr="00741CE8" w:rsidRDefault="00E52ED9" w:rsidP="009C627F">
      <w:pPr>
        <w:rPr>
          <w:rFonts w:ascii="Bembo Std" w:hAnsi="Bembo Std"/>
          <w:lang w:val="es-ES" w:eastAsia="en-US"/>
        </w:rPr>
      </w:pPr>
    </w:p>
    <w:p w14:paraId="4D88DE10" w14:textId="6D1F90B4" w:rsidR="00E52ED9" w:rsidRDefault="00E52ED9" w:rsidP="009C627F">
      <w:pPr>
        <w:rPr>
          <w:rFonts w:ascii="Bembo Std" w:hAnsi="Bembo Std"/>
          <w:lang w:val="es-ES" w:eastAsia="en-US"/>
        </w:rPr>
      </w:pPr>
    </w:p>
    <w:p w14:paraId="6EFF3E6D" w14:textId="0133C3B3" w:rsidR="00510E1A" w:rsidRDefault="00510E1A" w:rsidP="009C627F">
      <w:pPr>
        <w:rPr>
          <w:rFonts w:ascii="Bembo Std" w:hAnsi="Bembo Std"/>
          <w:lang w:val="es-ES" w:eastAsia="en-US"/>
        </w:rPr>
      </w:pPr>
    </w:p>
    <w:p w14:paraId="39E75C15" w14:textId="09AD6D97" w:rsidR="00510E1A" w:rsidRDefault="00510E1A" w:rsidP="009C627F">
      <w:pPr>
        <w:rPr>
          <w:rFonts w:ascii="Bembo Std" w:hAnsi="Bembo Std"/>
          <w:lang w:val="es-ES" w:eastAsia="en-US"/>
        </w:rPr>
      </w:pPr>
    </w:p>
    <w:p w14:paraId="5D51F1FA" w14:textId="2BBCDF89" w:rsidR="0088441B" w:rsidRDefault="0088441B" w:rsidP="009C627F">
      <w:pPr>
        <w:rPr>
          <w:rFonts w:ascii="Bembo Std" w:hAnsi="Bembo Std"/>
          <w:lang w:val="es-ES" w:eastAsia="en-US"/>
        </w:rPr>
      </w:pPr>
    </w:p>
    <w:p w14:paraId="07D84AD6" w14:textId="0FBBB2D6" w:rsidR="0088441B" w:rsidRDefault="0088441B" w:rsidP="009C627F">
      <w:pPr>
        <w:rPr>
          <w:rFonts w:ascii="Bembo Std" w:hAnsi="Bembo Std"/>
          <w:lang w:val="es-ES" w:eastAsia="en-US"/>
        </w:rPr>
      </w:pPr>
    </w:p>
    <w:p w14:paraId="2EC86CF9" w14:textId="5A094CE5" w:rsidR="0088441B" w:rsidRDefault="0088441B" w:rsidP="009C627F">
      <w:pPr>
        <w:rPr>
          <w:rFonts w:ascii="Bembo Std" w:hAnsi="Bembo Std"/>
          <w:lang w:val="es-ES" w:eastAsia="en-US"/>
        </w:rPr>
      </w:pPr>
    </w:p>
    <w:p w14:paraId="31D7CF20" w14:textId="13711621" w:rsidR="0088441B" w:rsidRDefault="00FF43B9" w:rsidP="009C627F">
      <w:pPr>
        <w:rPr>
          <w:rFonts w:ascii="Bembo Std" w:hAnsi="Bembo Std"/>
          <w:lang w:val="es-ES" w:eastAsia="en-US"/>
        </w:rPr>
      </w:pPr>
      <w:r>
        <w:rPr>
          <w:rFonts w:ascii="Bembo Std" w:hAnsi="Bembo Std"/>
          <w:lang w:val="es-ES" w:eastAsia="en-US"/>
        </w:rPr>
        <w:lastRenderedPageBreak/>
        <w:pict w14:anchorId="01F5E3F4">
          <v:shape id="_x0000_i1025" type="#_x0000_t75" style="width:468.75pt;height:632.25pt">
            <v:imagedata r:id="rId10" o:title=""/>
          </v:shape>
        </w:pict>
      </w:r>
    </w:p>
    <w:p w14:paraId="72DD6658" w14:textId="32AC34A8" w:rsidR="0088441B" w:rsidRDefault="0088441B" w:rsidP="009C627F">
      <w:pPr>
        <w:rPr>
          <w:rFonts w:ascii="Bembo Std" w:hAnsi="Bembo Std"/>
          <w:lang w:val="es-ES" w:eastAsia="en-US"/>
        </w:rPr>
      </w:pPr>
    </w:p>
    <w:p w14:paraId="1688CC3F" w14:textId="2FD9222E" w:rsidR="00CE50E3" w:rsidRPr="00741CE8" w:rsidRDefault="00CE50E3" w:rsidP="00600343">
      <w:pPr>
        <w:pStyle w:val="Ttulo2"/>
        <w:rPr>
          <w:rFonts w:ascii="Bembo Std" w:hAnsi="Bembo Std" w:cs="Calibri"/>
          <w:sz w:val="22"/>
          <w:szCs w:val="22"/>
          <w:lang w:val="es-ES"/>
        </w:rPr>
      </w:pPr>
      <w:r w:rsidRPr="00741CE8">
        <w:rPr>
          <w:rFonts w:ascii="Bembo Std" w:hAnsi="Bembo Std" w:cs="Calibri"/>
          <w:sz w:val="22"/>
          <w:szCs w:val="22"/>
          <w:lang w:val="es-ES"/>
        </w:rPr>
        <w:t xml:space="preserve">CONDICIONES GENERALES DEL CONTRATO </w:t>
      </w:r>
    </w:p>
    <w:p w14:paraId="73792F2B"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r w:rsidRPr="00741CE8">
        <w:rPr>
          <w:rFonts w:ascii="Bembo Std" w:hAnsi="Bembo Std"/>
          <w:b/>
          <w:lang w:val="es-ES"/>
        </w:rPr>
        <w:t>Definiciones</w:t>
      </w:r>
    </w:p>
    <w:p w14:paraId="0B1381D4" w14:textId="77777777" w:rsidR="00953D6F" w:rsidRPr="00741CE8" w:rsidRDefault="00953D6F" w:rsidP="00953D6F">
      <w:pPr>
        <w:numPr>
          <w:ilvl w:val="0"/>
          <w:numId w:val="8"/>
        </w:numPr>
        <w:spacing w:before="60" w:after="60" w:line="240" w:lineRule="auto"/>
        <w:ind w:left="1260" w:hanging="720"/>
        <w:jc w:val="both"/>
        <w:rPr>
          <w:rFonts w:ascii="Bembo Std" w:hAnsi="Bembo Std"/>
          <w:lang w:val="es-ES"/>
        </w:rPr>
      </w:pPr>
      <w:r w:rsidRPr="00741CE8">
        <w:rPr>
          <w:rFonts w:ascii="Bembo Std" w:hAnsi="Bembo Std"/>
          <w:lang w:val="es-ES"/>
        </w:rPr>
        <w:t>Las siguientes palabras y expresiones tendrán los significados que aquí se les asigna</w:t>
      </w:r>
      <w:r w:rsidRPr="00741CE8">
        <w:rPr>
          <w:rFonts w:ascii="Bembo Std" w:hAnsi="Bembo Std"/>
          <w:bCs/>
          <w:lang w:val="es-ES"/>
        </w:rPr>
        <w:t>.</w:t>
      </w:r>
    </w:p>
    <w:p w14:paraId="06686993" w14:textId="77777777" w:rsidR="00953D6F" w:rsidRPr="00741CE8" w:rsidRDefault="00953D6F" w:rsidP="00953D6F">
      <w:pPr>
        <w:numPr>
          <w:ilvl w:val="0"/>
          <w:numId w:val="9"/>
        </w:numPr>
        <w:spacing w:before="60" w:after="60" w:line="240" w:lineRule="auto"/>
        <w:ind w:left="1620"/>
        <w:jc w:val="both"/>
        <w:rPr>
          <w:rFonts w:ascii="Bembo Std" w:hAnsi="Bembo Std"/>
          <w:lang w:val="es-ES"/>
        </w:rPr>
      </w:pPr>
      <w:r w:rsidRPr="00741CE8">
        <w:rPr>
          <w:rFonts w:ascii="Bembo Std" w:hAnsi="Bembo Std"/>
          <w:lang w:val="es-ES"/>
        </w:rPr>
        <w:t>“Banco” significa el Banco Interamericano de Desarrollo (BID) o cualquier fondo administrado por el Banco.</w:t>
      </w:r>
    </w:p>
    <w:p w14:paraId="6EA6F1C9" w14:textId="77777777" w:rsidR="00953D6F" w:rsidRPr="00741CE8" w:rsidRDefault="00953D6F" w:rsidP="00953D6F">
      <w:pPr>
        <w:numPr>
          <w:ilvl w:val="0"/>
          <w:numId w:val="9"/>
        </w:numPr>
        <w:spacing w:before="60" w:after="60" w:line="240" w:lineRule="auto"/>
        <w:ind w:left="1620"/>
        <w:jc w:val="both"/>
        <w:rPr>
          <w:rFonts w:ascii="Bembo Std" w:hAnsi="Bembo Std"/>
          <w:lang w:val="es-ES"/>
        </w:rPr>
      </w:pPr>
      <w:r w:rsidRPr="00741CE8">
        <w:rPr>
          <w:rFonts w:ascii="Bembo Std" w:hAnsi="Bembo Std"/>
          <w:lang w:val="es-ES"/>
        </w:rPr>
        <w:t>“Contrato” significa el Convenio Contractual celebrado entre el Comprador y el Proveedor, junto con los Documentos del Contrato allí referidos, incluyendo todos los anexos y apéndices, y todos los documentos incorporados allí por referencia.</w:t>
      </w:r>
    </w:p>
    <w:p w14:paraId="15968D81" w14:textId="77777777" w:rsidR="00953D6F" w:rsidRPr="00741CE8" w:rsidRDefault="00953D6F" w:rsidP="00953D6F">
      <w:pPr>
        <w:numPr>
          <w:ilvl w:val="0"/>
          <w:numId w:val="9"/>
        </w:numPr>
        <w:spacing w:before="60" w:after="60" w:line="240" w:lineRule="auto"/>
        <w:ind w:left="1620"/>
        <w:jc w:val="both"/>
        <w:rPr>
          <w:rFonts w:ascii="Bembo Std" w:hAnsi="Bembo Std"/>
          <w:lang w:val="es-ES"/>
        </w:rPr>
      </w:pPr>
      <w:r w:rsidRPr="00741CE8">
        <w:rPr>
          <w:rFonts w:ascii="Bembo Std" w:hAnsi="Bembo Std"/>
          <w:lang w:val="es-ES"/>
        </w:rPr>
        <w:t>“Documentos del Contrato” significa los documentos enumerados en el Convenio Contractual, incluyendo cualquier enmienda.</w:t>
      </w:r>
    </w:p>
    <w:p w14:paraId="4BBF4D7A" w14:textId="77777777" w:rsidR="00953D6F" w:rsidRPr="00741CE8" w:rsidRDefault="00953D6F" w:rsidP="00953D6F">
      <w:pPr>
        <w:numPr>
          <w:ilvl w:val="0"/>
          <w:numId w:val="9"/>
        </w:numPr>
        <w:spacing w:before="60" w:after="60" w:line="240" w:lineRule="auto"/>
        <w:ind w:left="1620"/>
        <w:jc w:val="both"/>
        <w:rPr>
          <w:rFonts w:ascii="Bembo Std" w:hAnsi="Bembo Std"/>
          <w:lang w:val="es-ES"/>
        </w:rPr>
      </w:pPr>
      <w:r w:rsidRPr="00741CE8">
        <w:rPr>
          <w:rFonts w:ascii="Bembo Std" w:hAnsi="Bembo Std"/>
          <w:lang w:val="es-ES"/>
        </w:rPr>
        <w:t>“Precio del Contrato” significa el precio pagadero al Proveedor según se especifica en el Convenio Contractual, sujeto a las condiciones y ajustes allí estipulados o deducciones propuestas, según corresponda en virtud del Contrato.</w:t>
      </w:r>
    </w:p>
    <w:p w14:paraId="050C2355" w14:textId="77777777" w:rsidR="00953D6F" w:rsidRPr="00741CE8" w:rsidRDefault="00953D6F" w:rsidP="00953D6F">
      <w:pPr>
        <w:numPr>
          <w:ilvl w:val="0"/>
          <w:numId w:val="9"/>
        </w:numPr>
        <w:spacing w:before="60" w:after="60" w:line="240" w:lineRule="auto"/>
        <w:ind w:left="1620"/>
        <w:jc w:val="both"/>
        <w:rPr>
          <w:rFonts w:ascii="Bembo Std" w:hAnsi="Bembo Std"/>
          <w:lang w:val="es-ES"/>
        </w:rPr>
      </w:pPr>
      <w:r w:rsidRPr="00741CE8">
        <w:rPr>
          <w:rFonts w:ascii="Bembo Std" w:hAnsi="Bembo Std"/>
          <w:lang w:val="es-ES"/>
        </w:rPr>
        <w:t>“Día” significa día calendario.</w:t>
      </w:r>
    </w:p>
    <w:p w14:paraId="3DB41778" w14:textId="77777777" w:rsidR="00953D6F" w:rsidRPr="00741CE8" w:rsidRDefault="00953D6F" w:rsidP="00953D6F">
      <w:pPr>
        <w:numPr>
          <w:ilvl w:val="0"/>
          <w:numId w:val="9"/>
        </w:numPr>
        <w:spacing w:before="60" w:after="60" w:line="240" w:lineRule="auto"/>
        <w:ind w:left="1620"/>
        <w:jc w:val="both"/>
        <w:rPr>
          <w:rFonts w:ascii="Bembo Std" w:hAnsi="Bembo Std"/>
          <w:lang w:val="es-ES"/>
        </w:rPr>
      </w:pPr>
      <w:r w:rsidRPr="00741CE8">
        <w:rPr>
          <w:rFonts w:ascii="Bembo Std" w:hAnsi="Bembo Std"/>
          <w:lang w:val="es-ES"/>
        </w:rPr>
        <w:t xml:space="preserve">“Cumplimiento” significa que el Proveedor ha completado la prestación de los Servicios Conexos de acuerdo con los términos y condiciones establecidas en el Contrato. </w:t>
      </w:r>
    </w:p>
    <w:p w14:paraId="40F53B26" w14:textId="77777777" w:rsidR="00953D6F" w:rsidRPr="00741CE8" w:rsidRDefault="00953D6F" w:rsidP="00953D6F">
      <w:pPr>
        <w:numPr>
          <w:ilvl w:val="0"/>
          <w:numId w:val="9"/>
        </w:numPr>
        <w:spacing w:before="60" w:after="60" w:line="240" w:lineRule="auto"/>
        <w:ind w:left="1620"/>
        <w:jc w:val="both"/>
        <w:rPr>
          <w:rFonts w:ascii="Bembo Std" w:hAnsi="Bembo Std"/>
          <w:lang w:val="es-ES"/>
        </w:rPr>
      </w:pPr>
      <w:r w:rsidRPr="00741CE8">
        <w:rPr>
          <w:rFonts w:ascii="Bembo Std" w:hAnsi="Bembo Std"/>
          <w:lang w:val="es-ES"/>
        </w:rPr>
        <w:t>“CGC” significa las Condiciones Generales del Contrato.</w:t>
      </w:r>
    </w:p>
    <w:p w14:paraId="1AEAF181" w14:textId="77777777" w:rsidR="00953D6F" w:rsidRPr="00741CE8" w:rsidRDefault="00953D6F" w:rsidP="00953D6F">
      <w:pPr>
        <w:numPr>
          <w:ilvl w:val="0"/>
          <w:numId w:val="9"/>
        </w:numPr>
        <w:spacing w:before="60" w:after="60" w:line="240" w:lineRule="auto"/>
        <w:ind w:left="1620"/>
        <w:jc w:val="both"/>
        <w:rPr>
          <w:rFonts w:ascii="Bembo Std" w:hAnsi="Bembo Std"/>
          <w:lang w:val="es-ES"/>
        </w:rPr>
      </w:pPr>
      <w:r w:rsidRPr="00741CE8">
        <w:rPr>
          <w:rFonts w:ascii="Bembo Std" w:hAnsi="Bembo Std"/>
          <w:lang w:val="es-ES"/>
        </w:rPr>
        <w:t>“Bienes” significa todos los productos, materia prima, maquinaria y equipo, y otros materiales que el Proveedor deba proporcionar al Comprador en virtud del Contrato.</w:t>
      </w:r>
    </w:p>
    <w:p w14:paraId="423FAD64" w14:textId="77777777" w:rsidR="00953D6F" w:rsidRPr="00741CE8" w:rsidRDefault="00953D6F" w:rsidP="00953D6F">
      <w:pPr>
        <w:numPr>
          <w:ilvl w:val="0"/>
          <w:numId w:val="9"/>
        </w:numPr>
        <w:spacing w:before="60" w:after="60" w:line="240" w:lineRule="auto"/>
        <w:ind w:left="1620"/>
        <w:jc w:val="both"/>
        <w:rPr>
          <w:rFonts w:ascii="Bembo Std" w:hAnsi="Bembo Std"/>
          <w:lang w:val="es-ES"/>
        </w:rPr>
      </w:pPr>
      <w:r w:rsidRPr="00741CE8">
        <w:rPr>
          <w:rFonts w:ascii="Bembo Std" w:hAnsi="Bembo Std"/>
          <w:lang w:val="es-ES"/>
        </w:rPr>
        <w:t>“El país del Comprador” es el país especificado en las Condiciones Especiales del Contrato (CEC).</w:t>
      </w:r>
    </w:p>
    <w:p w14:paraId="1FEBB2C4" w14:textId="77777777" w:rsidR="00953D6F" w:rsidRPr="00741CE8" w:rsidRDefault="00953D6F" w:rsidP="00953D6F">
      <w:pPr>
        <w:numPr>
          <w:ilvl w:val="0"/>
          <w:numId w:val="9"/>
        </w:numPr>
        <w:spacing w:before="60" w:after="60" w:line="240" w:lineRule="auto"/>
        <w:ind w:left="1620"/>
        <w:jc w:val="both"/>
        <w:rPr>
          <w:rFonts w:ascii="Bembo Std" w:hAnsi="Bembo Std"/>
          <w:lang w:val="es-ES"/>
        </w:rPr>
      </w:pPr>
      <w:r w:rsidRPr="00741CE8">
        <w:rPr>
          <w:rFonts w:ascii="Bembo Std" w:hAnsi="Bembo Std"/>
          <w:lang w:val="es-ES"/>
        </w:rPr>
        <w:t xml:space="preserve">“Comprador” significa la entidad que compra los Bienes y Servicios Conexos, según se indica en las </w:t>
      </w:r>
      <w:r w:rsidRPr="00741CE8">
        <w:rPr>
          <w:rFonts w:ascii="Bembo Std" w:hAnsi="Bembo Std"/>
          <w:b/>
          <w:lang w:val="es-ES"/>
        </w:rPr>
        <w:t>CEC</w:t>
      </w:r>
      <w:r w:rsidRPr="00741CE8">
        <w:rPr>
          <w:rFonts w:ascii="Bembo Std" w:hAnsi="Bembo Std"/>
          <w:lang w:val="es-ES"/>
        </w:rPr>
        <w:t>.</w:t>
      </w:r>
    </w:p>
    <w:p w14:paraId="3035D016" w14:textId="77777777" w:rsidR="00953D6F" w:rsidRPr="00741CE8" w:rsidRDefault="00953D6F" w:rsidP="00953D6F">
      <w:pPr>
        <w:numPr>
          <w:ilvl w:val="0"/>
          <w:numId w:val="9"/>
        </w:numPr>
        <w:spacing w:before="60" w:after="60" w:line="240" w:lineRule="auto"/>
        <w:ind w:left="1620"/>
        <w:jc w:val="both"/>
        <w:rPr>
          <w:rFonts w:ascii="Bembo Std" w:hAnsi="Bembo Std"/>
          <w:lang w:val="es-ES"/>
        </w:rPr>
      </w:pPr>
      <w:r w:rsidRPr="00741CE8">
        <w:rPr>
          <w:rFonts w:ascii="Bembo Std" w:hAnsi="Bembo Std"/>
          <w:lang w:val="es-ES"/>
        </w:rPr>
        <w:t xml:space="preserve">“Servicios Conexos” significan los servicios incidentales relativos a la provisión de los bienes, tales como seguro, instalación, capacitación y mantenimiento inicial y otras obligaciones similares del Proveedor en virtud del Contrato. </w:t>
      </w:r>
    </w:p>
    <w:p w14:paraId="1B7CAF64" w14:textId="77777777" w:rsidR="00953D6F" w:rsidRPr="00741CE8" w:rsidRDefault="00953D6F" w:rsidP="00953D6F">
      <w:pPr>
        <w:numPr>
          <w:ilvl w:val="0"/>
          <w:numId w:val="9"/>
        </w:numPr>
        <w:spacing w:before="60" w:after="60" w:line="240" w:lineRule="auto"/>
        <w:ind w:left="1620"/>
        <w:jc w:val="both"/>
        <w:rPr>
          <w:rFonts w:ascii="Bembo Std" w:hAnsi="Bembo Std"/>
          <w:lang w:val="es-ES"/>
        </w:rPr>
      </w:pPr>
      <w:r w:rsidRPr="00741CE8">
        <w:rPr>
          <w:rFonts w:ascii="Bembo Std" w:hAnsi="Bembo Std"/>
          <w:lang w:val="es-ES"/>
        </w:rPr>
        <w:t>“CEC” significa las Condiciones Especiales del Contrato.</w:t>
      </w:r>
    </w:p>
    <w:p w14:paraId="1961492D" w14:textId="77777777" w:rsidR="00953D6F" w:rsidRPr="00741CE8" w:rsidRDefault="00953D6F" w:rsidP="00953D6F">
      <w:pPr>
        <w:numPr>
          <w:ilvl w:val="0"/>
          <w:numId w:val="9"/>
        </w:numPr>
        <w:spacing w:before="60" w:after="60" w:line="240" w:lineRule="auto"/>
        <w:ind w:left="1620"/>
        <w:jc w:val="both"/>
        <w:rPr>
          <w:rFonts w:ascii="Bembo Std" w:hAnsi="Bembo Std"/>
          <w:lang w:val="es-ES"/>
        </w:rPr>
      </w:pPr>
      <w:r w:rsidRPr="00741CE8">
        <w:rPr>
          <w:rFonts w:ascii="Bembo Std" w:hAnsi="Bembo Std"/>
          <w:lang w:val="es-ES"/>
        </w:rPr>
        <w:t>“Subcontratista” significa cualquier persona natural, entidad privada o pública, o cualquier combinación de ellas, con quienes el Proveedor ha subcontratado el suministro de cualquier porción de los Bienes o la ejecución de cualquier parte de los Servicios.</w:t>
      </w:r>
    </w:p>
    <w:p w14:paraId="4440FF84" w14:textId="77777777" w:rsidR="00953D6F" w:rsidRPr="00741CE8" w:rsidRDefault="00953D6F" w:rsidP="00953D6F">
      <w:pPr>
        <w:numPr>
          <w:ilvl w:val="0"/>
          <w:numId w:val="9"/>
        </w:numPr>
        <w:spacing w:before="60" w:after="60" w:line="240" w:lineRule="auto"/>
        <w:ind w:left="1620"/>
        <w:jc w:val="both"/>
        <w:rPr>
          <w:rFonts w:ascii="Bembo Std" w:hAnsi="Bembo Std"/>
          <w:lang w:val="es-ES"/>
        </w:rPr>
      </w:pPr>
      <w:r w:rsidRPr="00741CE8">
        <w:rPr>
          <w:rFonts w:ascii="Bembo Std" w:hAnsi="Bembo Std"/>
          <w:lang w:val="es-ES"/>
        </w:rPr>
        <w:t xml:space="preserve">“Proveedor” significa la persona natural, jurídica o entidad gubernamental, o una combinación de éstas, cuya oferta para ejecutar el Contrato ha sido aceptada por el Comprador y es denominada como tal en el Convenio Contractual. </w:t>
      </w:r>
    </w:p>
    <w:p w14:paraId="0C973F53" w14:textId="77777777" w:rsidR="00953D6F" w:rsidRPr="00741CE8" w:rsidRDefault="00953D6F" w:rsidP="00953D6F">
      <w:pPr>
        <w:numPr>
          <w:ilvl w:val="0"/>
          <w:numId w:val="9"/>
        </w:numPr>
        <w:spacing w:before="60" w:after="60" w:line="240" w:lineRule="auto"/>
        <w:ind w:left="1620"/>
        <w:jc w:val="both"/>
        <w:rPr>
          <w:rFonts w:ascii="Bembo Std" w:hAnsi="Bembo Std"/>
          <w:b/>
          <w:lang w:val="es-ES"/>
        </w:rPr>
      </w:pPr>
      <w:r w:rsidRPr="00741CE8">
        <w:rPr>
          <w:rFonts w:ascii="Bembo Std" w:hAnsi="Bembo Std"/>
          <w:lang w:val="es-ES"/>
        </w:rPr>
        <w:t>“El Sitio del Proyecto”, donde corresponde, significa el lugar citado en las CEC.</w:t>
      </w:r>
    </w:p>
    <w:p w14:paraId="21651ADC"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12" w:name="_Toc403379142"/>
      <w:bookmarkStart w:id="13" w:name="_Toc106182827"/>
      <w:bookmarkStart w:id="14" w:name="_Toc317173376"/>
      <w:r w:rsidRPr="00741CE8">
        <w:rPr>
          <w:rFonts w:ascii="Bembo Std" w:hAnsi="Bembo Std"/>
          <w:b/>
          <w:lang w:val="es-ES"/>
        </w:rPr>
        <w:lastRenderedPageBreak/>
        <w:t>Documentos del Contrato</w:t>
      </w:r>
      <w:bookmarkEnd w:id="12"/>
      <w:r w:rsidRPr="00741CE8">
        <w:rPr>
          <w:rFonts w:ascii="Bembo Std" w:hAnsi="Bembo Std"/>
          <w:b/>
          <w:lang w:val="es-ES"/>
        </w:rPr>
        <w:t xml:space="preserve"> </w:t>
      </w:r>
      <w:bookmarkEnd w:id="13"/>
      <w:bookmarkEnd w:id="14"/>
    </w:p>
    <w:p w14:paraId="3EC43D3E" w14:textId="77777777" w:rsidR="00953D6F" w:rsidRPr="00741CE8" w:rsidRDefault="00953D6F" w:rsidP="00953D6F">
      <w:pPr>
        <w:numPr>
          <w:ilvl w:val="0"/>
          <w:numId w:val="10"/>
        </w:numPr>
        <w:spacing w:before="60" w:after="60" w:line="240" w:lineRule="auto"/>
        <w:ind w:left="1260" w:hanging="720"/>
        <w:jc w:val="both"/>
        <w:rPr>
          <w:rFonts w:ascii="Bembo Std" w:hAnsi="Bembo Std"/>
          <w:b/>
          <w:lang w:val="es-ES"/>
        </w:rPr>
      </w:pPr>
      <w:r w:rsidRPr="00741CE8">
        <w:rPr>
          <w:rFonts w:ascii="Bembo Std" w:hAnsi="Bembo Std"/>
          <w:lang w:val="es-ES"/>
        </w:rPr>
        <w:t>Sujetos al orden de precedencia establecido en el Convenio Contractual, se entiende que todos los documentos que forman parte integral del Contrato (y todos sus componentes allí incluidos) son correlativos, complementarios y recíprocamente aclaratorios. El Convenio Contractual deberá leerse de manera integral.</w:t>
      </w:r>
    </w:p>
    <w:p w14:paraId="096E4CC4" w14:textId="77777777" w:rsidR="00953D6F" w:rsidRPr="00741CE8" w:rsidRDefault="00953D6F" w:rsidP="00953D6F">
      <w:pPr>
        <w:keepNext/>
        <w:keepLines/>
        <w:numPr>
          <w:ilvl w:val="0"/>
          <w:numId w:val="7"/>
        </w:numPr>
        <w:spacing w:before="240" w:after="0" w:line="240" w:lineRule="auto"/>
        <w:ind w:left="540" w:hanging="540"/>
        <w:jc w:val="both"/>
        <w:outlineLvl w:val="1"/>
        <w:rPr>
          <w:rFonts w:ascii="Bembo Std" w:hAnsi="Bembo Std"/>
          <w:lang w:val="es-ES"/>
        </w:rPr>
      </w:pPr>
      <w:bookmarkStart w:id="15" w:name="_Toc403379143"/>
      <w:r w:rsidRPr="00741CE8">
        <w:rPr>
          <w:rFonts w:ascii="Bembo Std" w:hAnsi="Bembo Std"/>
          <w:b/>
          <w:lang w:val="es-ES"/>
        </w:rPr>
        <w:t>Prácticas Prohibidas</w:t>
      </w:r>
      <w:bookmarkEnd w:id="15"/>
      <w:r w:rsidRPr="00741CE8">
        <w:rPr>
          <w:rFonts w:ascii="Bembo Std" w:hAnsi="Bembo Std"/>
          <w:b/>
          <w:lang w:val="es-ES"/>
        </w:rPr>
        <w:t xml:space="preserve"> </w:t>
      </w:r>
    </w:p>
    <w:p w14:paraId="6783BB7D" w14:textId="77777777" w:rsidR="00953D6F" w:rsidRPr="00741CE8" w:rsidRDefault="00953D6F" w:rsidP="00953D6F">
      <w:pPr>
        <w:pStyle w:val="Prrafodelista"/>
        <w:numPr>
          <w:ilvl w:val="0"/>
          <w:numId w:val="65"/>
        </w:numPr>
        <w:spacing w:after="200" w:line="240" w:lineRule="auto"/>
        <w:ind w:left="1276" w:hanging="709"/>
        <w:contextualSpacing/>
        <w:jc w:val="both"/>
        <w:rPr>
          <w:rFonts w:ascii="Bembo Std" w:hAnsi="Bembo Std"/>
          <w:lang w:val="es-ES"/>
        </w:rPr>
      </w:pPr>
      <w:bookmarkStart w:id="16" w:name="_Toc403379144"/>
      <w:r w:rsidRPr="00741CE8">
        <w:rPr>
          <w:rFonts w:ascii="Bembo Std" w:hAnsi="Bembo Std"/>
          <w:lang w:val="es-ES"/>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Pr="00741CE8">
        <w:rPr>
          <w:rFonts w:ascii="Bembo Std" w:hAnsi="Bembo Std"/>
          <w:vertAlign w:val="superscript"/>
          <w:lang w:val="es-ES"/>
        </w:rPr>
        <w:footnoteReference w:id="1"/>
      </w:r>
      <w:r w:rsidRPr="00741CE8">
        <w:rPr>
          <w:rFonts w:ascii="Bembo Std" w:hAnsi="Bembo Std"/>
          <w:lang w:val="es-ES"/>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43BCA4C5" w14:textId="77777777" w:rsidR="00953D6F" w:rsidRPr="00741CE8" w:rsidRDefault="00953D6F" w:rsidP="00953D6F">
      <w:pPr>
        <w:numPr>
          <w:ilvl w:val="0"/>
          <w:numId w:val="62"/>
        </w:numPr>
        <w:spacing w:after="200" w:line="240" w:lineRule="auto"/>
        <w:ind w:left="1560" w:hanging="284"/>
        <w:jc w:val="both"/>
        <w:rPr>
          <w:rFonts w:ascii="Bembo Std" w:hAnsi="Bembo Std"/>
          <w:lang w:val="es-ES"/>
        </w:rPr>
      </w:pPr>
      <w:r w:rsidRPr="00741CE8">
        <w:rPr>
          <w:rFonts w:ascii="Bembo Std" w:hAnsi="Bembo Std"/>
          <w:lang w:val="es-ES"/>
        </w:rPr>
        <w:t xml:space="preserve">A los efectos de esta disposición, las definiciones de las Prácticas Prohibidas son las siguientes: </w:t>
      </w:r>
    </w:p>
    <w:p w14:paraId="3709E4CC" w14:textId="77777777" w:rsidR="00953D6F" w:rsidRPr="00741CE8" w:rsidRDefault="00953D6F" w:rsidP="00953D6F">
      <w:pPr>
        <w:ind w:left="1990" w:hanging="430"/>
        <w:jc w:val="both"/>
        <w:rPr>
          <w:rFonts w:ascii="Bembo Std" w:hAnsi="Bembo Std"/>
          <w:bCs/>
          <w:lang w:val="es-ES"/>
        </w:rPr>
      </w:pPr>
      <w:r w:rsidRPr="00741CE8">
        <w:rPr>
          <w:rFonts w:ascii="Bembo Std" w:hAnsi="Bembo Std"/>
          <w:bCs/>
          <w:lang w:val="es-ES"/>
        </w:rPr>
        <w:t xml:space="preserve">(i)  Una </w:t>
      </w:r>
      <w:r w:rsidRPr="00741CE8">
        <w:rPr>
          <w:rFonts w:ascii="Bembo Std" w:hAnsi="Bembo Std"/>
          <w:bCs/>
          <w:i/>
          <w:iCs/>
          <w:lang w:val="es-ES"/>
        </w:rPr>
        <w:t>práctica corrupta</w:t>
      </w:r>
      <w:r w:rsidRPr="00741CE8">
        <w:rPr>
          <w:rFonts w:ascii="Bembo Std" w:hAnsi="Bembo Std"/>
          <w:bCs/>
          <w:lang w:val="es-ES"/>
        </w:rPr>
        <w:t xml:space="preserve"> consiste en ofrecer, dar, recibir o solicitar, directa o indirectamente, cualquier cosa de valor para influenciar indebidamente las acciones de otra parte;</w:t>
      </w:r>
    </w:p>
    <w:p w14:paraId="119B27AD" w14:textId="77777777" w:rsidR="00953D6F" w:rsidRPr="00741CE8" w:rsidRDefault="00953D6F" w:rsidP="00953D6F">
      <w:pPr>
        <w:ind w:left="1990" w:hanging="430"/>
        <w:jc w:val="both"/>
        <w:rPr>
          <w:rFonts w:ascii="Bembo Std" w:hAnsi="Bembo Std"/>
          <w:bCs/>
          <w:lang w:val="es-ES"/>
        </w:rPr>
      </w:pPr>
      <w:r w:rsidRPr="00741CE8">
        <w:rPr>
          <w:rFonts w:ascii="Bembo Std" w:hAnsi="Bembo Std"/>
          <w:bCs/>
          <w:lang w:val="es-ES"/>
        </w:rPr>
        <w:t xml:space="preserve">(ii) Una </w:t>
      </w:r>
      <w:r w:rsidRPr="00741CE8">
        <w:rPr>
          <w:rFonts w:ascii="Bembo Std" w:hAnsi="Bembo Std"/>
          <w:bCs/>
          <w:i/>
          <w:iCs/>
          <w:lang w:val="es-ES"/>
        </w:rPr>
        <w:t>práctica fraudulenta</w:t>
      </w:r>
      <w:r w:rsidRPr="00741CE8">
        <w:rPr>
          <w:rFonts w:ascii="Bembo Std" w:hAnsi="Bembo Std"/>
          <w:bCs/>
          <w:lang w:val="es-E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84DC8DB" w14:textId="77777777" w:rsidR="00953D6F" w:rsidRPr="00741CE8" w:rsidRDefault="00953D6F" w:rsidP="00953D6F">
      <w:pPr>
        <w:ind w:left="1990" w:hanging="430"/>
        <w:jc w:val="both"/>
        <w:rPr>
          <w:rFonts w:ascii="Bembo Std" w:hAnsi="Bembo Std"/>
          <w:bCs/>
          <w:lang w:val="es-ES"/>
        </w:rPr>
      </w:pPr>
      <w:r w:rsidRPr="00741CE8">
        <w:rPr>
          <w:rFonts w:ascii="Bembo Std" w:hAnsi="Bembo Std"/>
          <w:bCs/>
          <w:lang w:val="es-ES"/>
        </w:rPr>
        <w:lastRenderedPageBreak/>
        <w:t xml:space="preserve">(iii) Una </w:t>
      </w:r>
      <w:r w:rsidRPr="00741CE8">
        <w:rPr>
          <w:rFonts w:ascii="Bembo Std" w:hAnsi="Bembo Std"/>
          <w:bCs/>
          <w:i/>
          <w:iCs/>
          <w:lang w:val="es-ES"/>
        </w:rPr>
        <w:t>práctica coercitiva</w:t>
      </w:r>
      <w:r w:rsidRPr="00741CE8">
        <w:rPr>
          <w:rFonts w:ascii="Bembo Std" w:hAnsi="Bembo Std"/>
          <w:bCs/>
          <w:lang w:val="es-ES"/>
        </w:rPr>
        <w:t xml:space="preserve"> consiste en perjudicar o causar daño, o amenazar con perjudicar o causar daño, directa o indirectamente, a cualquier parte o a sus bienes para influenciar indebidamente las acciones de una parte;</w:t>
      </w:r>
    </w:p>
    <w:p w14:paraId="2B1F2518" w14:textId="77777777" w:rsidR="00953D6F" w:rsidRPr="00741CE8" w:rsidRDefault="00953D6F" w:rsidP="00953D6F">
      <w:pPr>
        <w:ind w:left="1990" w:hanging="430"/>
        <w:jc w:val="both"/>
        <w:rPr>
          <w:rFonts w:ascii="Bembo Std" w:hAnsi="Bembo Std"/>
          <w:bCs/>
          <w:lang w:val="es-ES"/>
        </w:rPr>
      </w:pPr>
      <w:r w:rsidRPr="00741CE8">
        <w:rPr>
          <w:rFonts w:ascii="Bembo Std" w:hAnsi="Bembo Std"/>
          <w:bCs/>
          <w:lang w:val="es-ES"/>
        </w:rPr>
        <w:t xml:space="preserve">(iv) Una </w:t>
      </w:r>
      <w:r w:rsidRPr="00741CE8">
        <w:rPr>
          <w:rFonts w:ascii="Bembo Std" w:hAnsi="Bembo Std"/>
          <w:bCs/>
          <w:i/>
          <w:iCs/>
          <w:lang w:val="es-ES"/>
        </w:rPr>
        <w:t>práctica colusoria</w:t>
      </w:r>
      <w:r w:rsidRPr="00741CE8">
        <w:rPr>
          <w:rFonts w:ascii="Bembo Std" w:hAnsi="Bembo Std"/>
          <w:bCs/>
          <w:lang w:val="es-ES"/>
        </w:rPr>
        <w:t xml:space="preserve"> es un acuerdo entre dos o más partes realizado con la intención de alcanzar un propósito inapropiado, lo que incluye influenciar en forma inapropiada las acciones de otra parte; </w:t>
      </w:r>
    </w:p>
    <w:p w14:paraId="64DED1A6" w14:textId="77777777" w:rsidR="00953D6F" w:rsidRPr="00741CE8" w:rsidRDefault="00953D6F" w:rsidP="00953D6F">
      <w:pPr>
        <w:ind w:left="1560"/>
        <w:jc w:val="both"/>
        <w:rPr>
          <w:rFonts w:ascii="Bembo Std" w:hAnsi="Bembo Std"/>
          <w:bCs/>
          <w:lang w:val="es-ES"/>
        </w:rPr>
      </w:pPr>
      <w:r w:rsidRPr="00741CE8">
        <w:rPr>
          <w:rFonts w:ascii="Bembo Std" w:hAnsi="Bembo Std"/>
          <w:bCs/>
          <w:lang w:val="es-ES"/>
        </w:rPr>
        <w:t xml:space="preserve">(v) Una </w:t>
      </w:r>
      <w:r w:rsidRPr="00741CE8">
        <w:rPr>
          <w:rFonts w:ascii="Bembo Std" w:hAnsi="Bembo Std"/>
          <w:bCs/>
          <w:i/>
          <w:iCs/>
          <w:lang w:val="es-ES"/>
        </w:rPr>
        <w:t>práctica obstructiva</w:t>
      </w:r>
      <w:r w:rsidRPr="00741CE8">
        <w:rPr>
          <w:rFonts w:ascii="Bembo Std" w:hAnsi="Bembo Std"/>
          <w:bCs/>
          <w:lang w:val="es-ES"/>
        </w:rPr>
        <w:t xml:space="preserve"> consiste en:</w:t>
      </w:r>
    </w:p>
    <w:p w14:paraId="531DB587" w14:textId="77777777" w:rsidR="00953D6F" w:rsidRPr="00741CE8" w:rsidRDefault="00953D6F" w:rsidP="00953D6F">
      <w:pPr>
        <w:numPr>
          <w:ilvl w:val="0"/>
          <w:numId w:val="64"/>
        </w:numPr>
        <w:spacing w:after="200" w:line="240" w:lineRule="auto"/>
        <w:ind w:left="2640"/>
        <w:jc w:val="both"/>
        <w:rPr>
          <w:rFonts w:ascii="Bembo Std" w:hAnsi="Bembo Std"/>
          <w:bCs/>
          <w:lang w:val="es-ES"/>
        </w:rPr>
      </w:pPr>
      <w:r w:rsidRPr="00741CE8">
        <w:rPr>
          <w:rFonts w:ascii="Bembo Std" w:hAnsi="Bembo Std"/>
          <w:bCs/>
          <w:lang w:val="es-ES"/>
        </w:rPr>
        <w:t xml:space="preserve">destruir, falsificar, alterar u ocultar evidencia significativa para una investigación del Grupo BID, o realizar declaraciones falsas ante los investigadores con la intención de impedir una investigación del Grupo BID; </w:t>
      </w:r>
    </w:p>
    <w:p w14:paraId="35C9EF49" w14:textId="77777777" w:rsidR="00953D6F" w:rsidRPr="00741CE8" w:rsidRDefault="00953D6F" w:rsidP="00953D6F">
      <w:pPr>
        <w:numPr>
          <w:ilvl w:val="0"/>
          <w:numId w:val="64"/>
        </w:numPr>
        <w:spacing w:after="200" w:line="240" w:lineRule="auto"/>
        <w:ind w:left="2640"/>
        <w:jc w:val="both"/>
        <w:rPr>
          <w:rFonts w:ascii="Bembo Std" w:hAnsi="Bembo Std"/>
          <w:bCs/>
          <w:lang w:val="es-ES"/>
        </w:rPr>
      </w:pPr>
      <w:r w:rsidRPr="00741CE8">
        <w:rPr>
          <w:rFonts w:ascii="Bembo Std" w:hAnsi="Bembo Std"/>
          <w:bCs/>
          <w:lang w:val="es-ES"/>
        </w:rPr>
        <w:t xml:space="preserve">amenazar, hostigar o intimidar a cualquier parte para impedir que divulgue su conocimiento de asuntos que son importantes para una investigación del Grupo BID o que prosiga con la investigación; o </w:t>
      </w:r>
    </w:p>
    <w:p w14:paraId="1EED84EF" w14:textId="77777777" w:rsidR="00953D6F" w:rsidRPr="00741CE8" w:rsidRDefault="00953D6F" w:rsidP="00953D6F">
      <w:pPr>
        <w:numPr>
          <w:ilvl w:val="0"/>
          <w:numId w:val="64"/>
        </w:numPr>
        <w:spacing w:after="200" w:line="240" w:lineRule="auto"/>
        <w:ind w:left="2640"/>
        <w:jc w:val="both"/>
        <w:rPr>
          <w:rFonts w:ascii="Bembo Std" w:hAnsi="Bembo Std"/>
          <w:bCs/>
          <w:lang w:val="es-ES"/>
        </w:rPr>
      </w:pPr>
      <w:r w:rsidRPr="00741CE8">
        <w:rPr>
          <w:rFonts w:ascii="Bembo Std" w:hAnsi="Bembo Std"/>
          <w:bCs/>
          <w:lang w:val="es-ES"/>
        </w:rPr>
        <w:t xml:space="preserve">actos realizados con la intención de impedir el ejercicio de los derechos contractuales de auditoría e inspección del Grupo BID previstos en la Subcláusula 3.1 (f) abajo, o sus derechos de acceso a la información; </w:t>
      </w:r>
    </w:p>
    <w:p w14:paraId="19118E42" w14:textId="77777777" w:rsidR="00953D6F" w:rsidRPr="00741CE8" w:rsidRDefault="00953D6F" w:rsidP="00953D6F">
      <w:pPr>
        <w:spacing w:before="120"/>
        <w:ind w:left="1990" w:hanging="430"/>
        <w:jc w:val="both"/>
        <w:rPr>
          <w:rFonts w:ascii="Bembo Std" w:hAnsi="Bembo Std"/>
          <w:bCs/>
          <w:lang w:val="es-ES"/>
        </w:rPr>
      </w:pPr>
      <w:r w:rsidRPr="00741CE8">
        <w:rPr>
          <w:rFonts w:ascii="Bembo Std" w:hAnsi="Bembo Std"/>
          <w:bCs/>
          <w:lang w:val="es-ES"/>
        </w:rPr>
        <w:t xml:space="preserve">(vi) Una </w:t>
      </w:r>
      <w:r w:rsidRPr="00741CE8">
        <w:rPr>
          <w:rFonts w:ascii="Bembo Std" w:hAnsi="Bembo Std"/>
          <w:bCs/>
          <w:i/>
          <w:iCs/>
          <w:lang w:val="es-ES"/>
        </w:rPr>
        <w:t>apropiación indebida</w:t>
      </w:r>
      <w:r w:rsidRPr="00741CE8">
        <w:rPr>
          <w:rFonts w:ascii="Bembo Std" w:hAnsi="Bembo Std"/>
          <w:bCs/>
          <w:lang w:val="es-ES"/>
        </w:rPr>
        <w:t xml:space="preserve"> consiste en el uso de fondos o recursos del Grupo BID para un </w:t>
      </w:r>
      <w:r w:rsidRPr="00741CE8">
        <w:rPr>
          <w:rFonts w:ascii="Bembo Std" w:hAnsi="Bembo Std"/>
          <w:bCs/>
          <w:i/>
          <w:iCs/>
          <w:lang w:val="es-ES"/>
        </w:rPr>
        <w:t>propósito</w:t>
      </w:r>
      <w:r w:rsidRPr="00741CE8">
        <w:rPr>
          <w:rFonts w:ascii="Bembo Std" w:hAnsi="Bembo Std"/>
          <w:bCs/>
          <w:lang w:val="es-ES"/>
        </w:rPr>
        <w:t xml:space="preserve"> indebido o para un propósito no autorizado, cometido de forma intencional o por negligencia grave.</w:t>
      </w:r>
    </w:p>
    <w:p w14:paraId="518B2DC0" w14:textId="77777777" w:rsidR="00953D6F" w:rsidRPr="00741CE8" w:rsidRDefault="00953D6F" w:rsidP="00953D6F">
      <w:pPr>
        <w:numPr>
          <w:ilvl w:val="0"/>
          <w:numId w:val="62"/>
        </w:numPr>
        <w:spacing w:before="120" w:after="200" w:line="240" w:lineRule="auto"/>
        <w:ind w:left="1069"/>
        <w:jc w:val="both"/>
        <w:rPr>
          <w:rFonts w:ascii="Bembo Std" w:hAnsi="Bembo Std"/>
          <w:bCs/>
          <w:lang w:val="es-ES"/>
        </w:rPr>
      </w:pPr>
      <w:r w:rsidRPr="00741CE8">
        <w:rPr>
          <w:rFonts w:ascii="Bembo Std" w:hAnsi="Bembo Std"/>
          <w:bCs/>
          <w:lang w:val="es-ES"/>
        </w:rPr>
        <w:t xml:space="preserve">Si se determina que, de conformidad con los Procedimientos de Sanciones del Banco, que los Prestatarios (incluyendo los beneficiarios de donaciones), organismos ejecutores y organismos Compradores incluyendo miembros de su personal, </w:t>
      </w:r>
      <w:r w:rsidRPr="00741CE8">
        <w:rPr>
          <w:rFonts w:ascii="Bembo Std" w:hAnsi="Bembo Std"/>
          <w:lang w:val="es-ES"/>
        </w:rPr>
        <w:t>cualquier</w:t>
      </w:r>
      <w:r w:rsidRPr="00741CE8">
        <w:rPr>
          <w:rFonts w:ascii="Bembo Std" w:hAnsi="Bembo Std"/>
          <w:bCs/>
          <w:lang w:val="es-ES"/>
        </w:rPr>
        <w:t xml:space="preserve"> firma, entidad o individuo participando en una actividad financiada por el Banco o actuando como, entre otros, oferentes,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63670C4B" w14:textId="77777777" w:rsidR="00953D6F" w:rsidRPr="00741CE8" w:rsidRDefault="00953D6F" w:rsidP="00953D6F">
      <w:pPr>
        <w:numPr>
          <w:ilvl w:val="0"/>
          <w:numId w:val="61"/>
        </w:numPr>
        <w:spacing w:after="200" w:line="240" w:lineRule="auto"/>
        <w:ind w:left="2311"/>
        <w:jc w:val="both"/>
        <w:rPr>
          <w:rFonts w:ascii="Bembo Std" w:hAnsi="Bembo Std"/>
          <w:bCs/>
          <w:lang w:val="es-ES"/>
        </w:rPr>
      </w:pPr>
      <w:r w:rsidRPr="00741CE8">
        <w:rPr>
          <w:rFonts w:ascii="Bembo Std" w:hAnsi="Bembo Std"/>
          <w:bCs/>
          <w:lang w:val="es-ES"/>
        </w:rPr>
        <w:t>no financiar ninguna propuesta de adjudicación de un contrato para la adquisición de bienes o servicios, la contratación de obras, o servicios de consultoría;</w:t>
      </w:r>
    </w:p>
    <w:p w14:paraId="034F8885" w14:textId="77777777" w:rsidR="00953D6F" w:rsidRPr="00741CE8" w:rsidRDefault="00953D6F" w:rsidP="00953D6F">
      <w:pPr>
        <w:numPr>
          <w:ilvl w:val="0"/>
          <w:numId w:val="61"/>
        </w:numPr>
        <w:spacing w:after="200" w:line="240" w:lineRule="auto"/>
        <w:ind w:left="2311"/>
        <w:jc w:val="both"/>
        <w:rPr>
          <w:rFonts w:ascii="Bembo Std" w:hAnsi="Bembo Std"/>
          <w:bCs/>
          <w:lang w:val="es-ES"/>
        </w:rPr>
      </w:pPr>
      <w:r w:rsidRPr="00741CE8">
        <w:rPr>
          <w:rFonts w:ascii="Bembo Std" w:hAnsi="Bembo Std"/>
          <w:bCs/>
          <w:lang w:val="es-ES"/>
        </w:rPr>
        <w:t>suspender los desembolsos de la operación si se determina, en cualquier etapa, que un empleado, agencia o representante del Prestatario, el Organismo Ejecutor o el Organismo Comprador ha cometido una Práctica Prohibida;</w:t>
      </w:r>
    </w:p>
    <w:p w14:paraId="1D34FFAE" w14:textId="77777777" w:rsidR="00953D6F" w:rsidRPr="00741CE8" w:rsidRDefault="00953D6F" w:rsidP="00953D6F">
      <w:pPr>
        <w:numPr>
          <w:ilvl w:val="0"/>
          <w:numId w:val="61"/>
        </w:numPr>
        <w:spacing w:after="200" w:line="240" w:lineRule="auto"/>
        <w:ind w:left="2311"/>
        <w:jc w:val="both"/>
        <w:rPr>
          <w:rFonts w:ascii="Bembo Std" w:hAnsi="Bembo Std"/>
          <w:bCs/>
          <w:lang w:val="es-ES"/>
        </w:rPr>
      </w:pPr>
      <w:r w:rsidRPr="00741CE8">
        <w:rPr>
          <w:rFonts w:ascii="Bembo Std" w:hAnsi="Bembo Std"/>
          <w:bCs/>
          <w:lang w:val="es-ES"/>
        </w:rPr>
        <w:lastRenderedPageBreak/>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154173E2" w14:textId="77777777" w:rsidR="00953D6F" w:rsidRPr="00741CE8" w:rsidRDefault="00953D6F" w:rsidP="00953D6F">
      <w:pPr>
        <w:numPr>
          <w:ilvl w:val="0"/>
          <w:numId w:val="61"/>
        </w:numPr>
        <w:spacing w:after="200" w:line="240" w:lineRule="auto"/>
        <w:ind w:left="2311"/>
        <w:jc w:val="both"/>
        <w:rPr>
          <w:rFonts w:ascii="Bembo Std" w:hAnsi="Bembo Std"/>
          <w:bCs/>
          <w:lang w:val="es-ES"/>
        </w:rPr>
      </w:pPr>
      <w:r w:rsidRPr="00741CE8">
        <w:rPr>
          <w:rFonts w:ascii="Bembo Std" w:hAnsi="Bembo Std"/>
          <w:bCs/>
          <w:lang w:val="es-ES"/>
        </w:rPr>
        <w:t>emitir una amonestación a la firma, entidad o individuo en el formato de una carta oficial de censura por su conducta;</w:t>
      </w:r>
    </w:p>
    <w:p w14:paraId="0B075C07" w14:textId="77777777" w:rsidR="00953D6F" w:rsidRPr="00741CE8" w:rsidRDefault="00953D6F" w:rsidP="00953D6F">
      <w:pPr>
        <w:numPr>
          <w:ilvl w:val="0"/>
          <w:numId w:val="61"/>
        </w:numPr>
        <w:spacing w:after="200" w:line="240" w:lineRule="auto"/>
        <w:ind w:left="2311"/>
        <w:jc w:val="both"/>
        <w:rPr>
          <w:rFonts w:ascii="Bembo Std" w:hAnsi="Bembo Std"/>
          <w:bCs/>
          <w:lang w:val="es-ES"/>
        </w:rPr>
      </w:pPr>
      <w:r w:rsidRPr="00741CE8">
        <w:rPr>
          <w:rFonts w:ascii="Bembo Std" w:hAnsi="Bembo Std"/>
          <w:bCs/>
          <w:lang w:val="es-ES"/>
        </w:rPr>
        <w:t>declarar a una firma, entidad o individuo inelegible,  en forma permanente o por un período determinado de tiempo, para la participación y/o la adjudicación de contratos adicionales financiados con recursos del Grupo BID;</w:t>
      </w:r>
    </w:p>
    <w:p w14:paraId="3462317D" w14:textId="77777777" w:rsidR="00953D6F" w:rsidRPr="00741CE8" w:rsidRDefault="00953D6F" w:rsidP="00953D6F">
      <w:pPr>
        <w:numPr>
          <w:ilvl w:val="0"/>
          <w:numId w:val="61"/>
        </w:numPr>
        <w:spacing w:after="200" w:line="240" w:lineRule="auto"/>
        <w:ind w:left="2311"/>
        <w:jc w:val="both"/>
        <w:rPr>
          <w:rFonts w:ascii="Bembo Std" w:hAnsi="Bembo Std"/>
          <w:bCs/>
          <w:lang w:val="es-ES"/>
        </w:rPr>
      </w:pPr>
      <w:r w:rsidRPr="00741CE8">
        <w:rPr>
          <w:rFonts w:ascii="Bembo Std" w:hAnsi="Bembo Std"/>
          <w:bCs/>
          <w:lang w:val="es-E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3611640C" w14:textId="77777777" w:rsidR="00953D6F" w:rsidRPr="00741CE8" w:rsidRDefault="00953D6F" w:rsidP="00953D6F">
      <w:pPr>
        <w:numPr>
          <w:ilvl w:val="0"/>
          <w:numId w:val="61"/>
        </w:numPr>
        <w:spacing w:after="200" w:line="240" w:lineRule="auto"/>
        <w:ind w:left="2311"/>
        <w:jc w:val="both"/>
        <w:rPr>
          <w:rFonts w:ascii="Bembo Std" w:hAnsi="Bembo Std"/>
          <w:bCs/>
          <w:lang w:val="es-ES"/>
        </w:rPr>
      </w:pPr>
      <w:r w:rsidRPr="00741CE8">
        <w:rPr>
          <w:rFonts w:ascii="Bembo Std" w:hAnsi="Bembo Std"/>
          <w:bCs/>
          <w:lang w:val="es-E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5437FFD1" w14:textId="77777777" w:rsidR="00953D6F" w:rsidRPr="00741CE8" w:rsidRDefault="00953D6F" w:rsidP="00953D6F">
      <w:pPr>
        <w:numPr>
          <w:ilvl w:val="0"/>
          <w:numId w:val="61"/>
        </w:numPr>
        <w:spacing w:after="200" w:line="240" w:lineRule="auto"/>
        <w:ind w:left="2311"/>
        <w:jc w:val="both"/>
        <w:rPr>
          <w:rFonts w:ascii="Bembo Std" w:hAnsi="Bembo Std"/>
          <w:bCs/>
          <w:lang w:val="es-ES"/>
        </w:rPr>
      </w:pPr>
      <w:r w:rsidRPr="00741CE8">
        <w:rPr>
          <w:rFonts w:ascii="Bembo Std" w:hAnsi="Bembo Std"/>
          <w:bCs/>
          <w:lang w:val="es-ES"/>
        </w:rPr>
        <w:t>remitir el tema a las autoridades nacionales pertinentes encargadas de hacer cumplir las leyes.</w:t>
      </w:r>
    </w:p>
    <w:p w14:paraId="035DDE81" w14:textId="77777777" w:rsidR="00953D6F" w:rsidRPr="00741CE8" w:rsidRDefault="00953D6F" w:rsidP="00953D6F">
      <w:pPr>
        <w:numPr>
          <w:ilvl w:val="0"/>
          <w:numId w:val="62"/>
        </w:numPr>
        <w:spacing w:after="200" w:line="240" w:lineRule="auto"/>
        <w:ind w:left="1069"/>
        <w:jc w:val="both"/>
        <w:rPr>
          <w:rFonts w:ascii="Bembo Std" w:hAnsi="Bembo Std"/>
          <w:lang w:val="es-ES"/>
        </w:rPr>
      </w:pPr>
      <w:r w:rsidRPr="00741CE8">
        <w:rPr>
          <w:rFonts w:ascii="Bembo Std" w:hAnsi="Bembo Std"/>
          <w:lang w:val="es-ES"/>
        </w:rPr>
        <w:t xml:space="preserve">Lo dispuesto en los incisos (i) y (ii) de la Subcláusula 3.1 (b) se aplicará también en los casos en que las </w:t>
      </w:r>
      <w:r w:rsidRPr="00741CE8">
        <w:rPr>
          <w:rFonts w:ascii="Bembo Std" w:hAnsi="Bembo Std"/>
          <w:bCs/>
          <w:lang w:val="es-ES"/>
        </w:rPr>
        <w:t>partes</w:t>
      </w:r>
      <w:r w:rsidRPr="00741CE8">
        <w:rPr>
          <w:rFonts w:ascii="Bembo Std" w:hAnsi="Bembo Std"/>
          <w:lang w:val="es-ES"/>
        </w:rPr>
        <w:t xml:space="preserve"> hayan sido declaradas temporalmente inelegibles para la adjudicación de nuevos contratos en espera de que se adopte una decisión definitiva en un proceso de sanción, u otra resolución.</w:t>
      </w:r>
    </w:p>
    <w:p w14:paraId="432DABB7" w14:textId="77777777" w:rsidR="00953D6F" w:rsidRPr="00741CE8" w:rsidRDefault="00953D6F" w:rsidP="00953D6F">
      <w:pPr>
        <w:numPr>
          <w:ilvl w:val="0"/>
          <w:numId w:val="62"/>
        </w:numPr>
        <w:spacing w:after="200" w:line="240" w:lineRule="auto"/>
        <w:ind w:left="1069"/>
        <w:jc w:val="both"/>
        <w:rPr>
          <w:rFonts w:ascii="Bembo Std" w:hAnsi="Bembo Std"/>
          <w:lang w:val="es-ES"/>
        </w:rPr>
      </w:pPr>
      <w:r w:rsidRPr="00741CE8">
        <w:rPr>
          <w:rFonts w:ascii="Bembo Std" w:hAnsi="Bembo Std"/>
          <w:lang w:val="es-ES"/>
        </w:rPr>
        <w:t xml:space="preserve">La </w:t>
      </w:r>
      <w:r w:rsidRPr="00741CE8">
        <w:rPr>
          <w:rFonts w:ascii="Bembo Std" w:hAnsi="Bembo Std"/>
          <w:bCs/>
          <w:lang w:val="es-ES"/>
        </w:rPr>
        <w:t>imposición</w:t>
      </w:r>
      <w:r w:rsidRPr="00741CE8">
        <w:rPr>
          <w:rFonts w:ascii="Bembo Std" w:hAnsi="Bembo Std"/>
          <w:lang w:val="es-ES"/>
        </w:rPr>
        <w:t xml:space="preserve"> de cualquier medida definitiva que sea tomada por el Banco de conformidad con las provisiones referidas anteriormente será de carácter público.</w:t>
      </w:r>
    </w:p>
    <w:p w14:paraId="4A2175CE" w14:textId="77777777" w:rsidR="00953D6F" w:rsidRPr="00741CE8" w:rsidRDefault="00953D6F" w:rsidP="00953D6F">
      <w:pPr>
        <w:numPr>
          <w:ilvl w:val="0"/>
          <w:numId w:val="62"/>
        </w:numPr>
        <w:spacing w:after="200" w:line="240" w:lineRule="auto"/>
        <w:ind w:left="1069"/>
        <w:jc w:val="both"/>
        <w:rPr>
          <w:rFonts w:ascii="Bembo Std" w:hAnsi="Bembo Std"/>
          <w:lang w:val="es-ES"/>
        </w:rPr>
      </w:pPr>
      <w:r w:rsidRPr="00741CE8">
        <w:rPr>
          <w:rFonts w:ascii="Bembo Std" w:hAnsi="Bembo Std"/>
          <w:lang w:val="es-ES"/>
        </w:rPr>
        <w:t xml:space="preserve">Con base en el Acuerdo de Reconocimiento Mutuo de Decisiones de Inhabilitación firmado con otras Instituciones Financieras Internacionales (IFIs), cualquier firma, entidad o individuo participando en una actividad financiada por el Banco o actuando </w:t>
      </w:r>
      <w:r w:rsidRPr="00741CE8">
        <w:rPr>
          <w:rFonts w:ascii="Bembo Std" w:hAnsi="Bembo Std"/>
          <w:lang w:val="es-ES"/>
        </w:rPr>
        <w:lastRenderedPageBreak/>
        <w:t xml:space="preserve">como oferentes, proveedores de bienes, contratistas, consultores, miembros del personal, </w:t>
      </w:r>
      <w:r w:rsidRPr="00741CE8">
        <w:rPr>
          <w:rFonts w:ascii="Bembo Std" w:hAnsi="Bembo Std"/>
          <w:bCs/>
          <w:lang w:val="es-ES"/>
        </w:rPr>
        <w:t>subcontratistas</w:t>
      </w:r>
      <w:r w:rsidRPr="00741CE8">
        <w:rPr>
          <w:rFonts w:ascii="Bembo Std" w:hAnsi="Bembo Std"/>
          <w:lang w:val="es-ES"/>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00B13003" w14:textId="77777777" w:rsidR="00953D6F" w:rsidRPr="00741CE8" w:rsidRDefault="00953D6F" w:rsidP="00953D6F">
      <w:pPr>
        <w:numPr>
          <w:ilvl w:val="0"/>
          <w:numId w:val="62"/>
        </w:numPr>
        <w:spacing w:after="200" w:line="240" w:lineRule="auto"/>
        <w:ind w:left="1069"/>
        <w:jc w:val="both"/>
        <w:rPr>
          <w:rFonts w:ascii="Bembo Std" w:hAnsi="Bembo Std"/>
          <w:lang w:val="es-ES"/>
        </w:rPr>
      </w:pPr>
      <w:r w:rsidRPr="00741CE8">
        <w:rPr>
          <w:rFonts w:ascii="Bembo Std" w:hAnsi="Bembo Std"/>
          <w:lang w:val="es-ES"/>
        </w:rPr>
        <w:t xml:space="preserve">El Banco exige que los licitantes, oferentes, proponentes, solicitantes, proveedores de </w:t>
      </w:r>
      <w:r w:rsidRPr="00741CE8">
        <w:rPr>
          <w:rFonts w:ascii="Bembo Std" w:hAnsi="Bembo Std"/>
          <w:bCs/>
          <w:lang w:val="es-ES"/>
        </w:rPr>
        <w:t>bienes</w:t>
      </w:r>
      <w:r w:rsidRPr="00741CE8">
        <w:rPr>
          <w:rFonts w:ascii="Bembo Std" w:hAnsi="Bembo Std"/>
          <w:lang w:val="es-ES"/>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subconsultor, proveedor de servicios, o concesionario;</w:t>
      </w:r>
    </w:p>
    <w:p w14:paraId="288BA434" w14:textId="77777777" w:rsidR="00953D6F" w:rsidRPr="00741CE8" w:rsidRDefault="00953D6F" w:rsidP="00953D6F">
      <w:pPr>
        <w:numPr>
          <w:ilvl w:val="0"/>
          <w:numId w:val="62"/>
        </w:numPr>
        <w:spacing w:after="200" w:line="240" w:lineRule="auto"/>
        <w:ind w:left="1069"/>
        <w:jc w:val="both"/>
        <w:rPr>
          <w:rFonts w:ascii="Bembo Std" w:hAnsi="Bembo Std"/>
          <w:lang w:val="es-ES"/>
        </w:rPr>
      </w:pPr>
      <w:r w:rsidRPr="00741CE8">
        <w:rPr>
          <w:rFonts w:ascii="Bembo Std" w:hAnsi="Bembo Std"/>
          <w:lang w:val="es-ES"/>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w:t>
      </w:r>
      <w:r w:rsidRPr="00741CE8">
        <w:rPr>
          <w:rFonts w:ascii="Bembo Std" w:hAnsi="Bembo Std"/>
          <w:lang w:val="es-ES"/>
        </w:rPr>
        <w:lastRenderedPageBreak/>
        <w:t>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02732D1" w14:textId="77777777" w:rsidR="00953D6F" w:rsidRPr="00741CE8" w:rsidRDefault="00953D6F" w:rsidP="00953D6F">
      <w:pPr>
        <w:pStyle w:val="Prrafodelista"/>
        <w:numPr>
          <w:ilvl w:val="0"/>
          <w:numId w:val="65"/>
        </w:numPr>
        <w:spacing w:before="120" w:after="200" w:line="240" w:lineRule="auto"/>
        <w:ind w:left="993" w:hanging="426"/>
        <w:jc w:val="both"/>
        <w:rPr>
          <w:rFonts w:ascii="Bembo Std" w:hAnsi="Bembo Std"/>
          <w:lang w:val="es-ES"/>
        </w:rPr>
      </w:pPr>
      <w:r w:rsidRPr="00741CE8">
        <w:rPr>
          <w:rFonts w:ascii="Bembo Std" w:hAnsi="Bembo Std"/>
          <w:lang w:val="es-ES"/>
        </w:rPr>
        <w:t>El Proveedor declara y garantiza:</w:t>
      </w:r>
    </w:p>
    <w:p w14:paraId="4AD52553" w14:textId="77777777" w:rsidR="00953D6F" w:rsidRPr="00741CE8" w:rsidRDefault="00953D6F" w:rsidP="00953D6F">
      <w:pPr>
        <w:pStyle w:val="Prrafodelista"/>
        <w:numPr>
          <w:ilvl w:val="0"/>
          <w:numId w:val="63"/>
        </w:numPr>
        <w:spacing w:before="120" w:after="0" w:line="240" w:lineRule="auto"/>
        <w:ind w:left="1431" w:hanging="357"/>
        <w:jc w:val="both"/>
        <w:rPr>
          <w:rFonts w:ascii="Bembo Std" w:hAnsi="Bembo Std"/>
          <w:lang w:val="es-ES"/>
        </w:rPr>
      </w:pPr>
      <w:r w:rsidRPr="00741CE8">
        <w:rPr>
          <w:rFonts w:ascii="Bembo Std" w:hAnsi="Bembo Std"/>
          <w:lang w:val="es-ES"/>
        </w:rPr>
        <w:t>que ha leído y entendido las definiciones de Prácticas Prohibidas del Banco y las sanciones aplicables de conformidad con los Procedimientos de Sanciones;</w:t>
      </w:r>
    </w:p>
    <w:p w14:paraId="6E05B57B" w14:textId="77777777" w:rsidR="00953D6F" w:rsidRPr="00741CE8" w:rsidRDefault="00953D6F" w:rsidP="00953D6F">
      <w:pPr>
        <w:pStyle w:val="Prrafodelista"/>
        <w:numPr>
          <w:ilvl w:val="0"/>
          <w:numId w:val="63"/>
        </w:numPr>
        <w:spacing w:before="120" w:after="0" w:line="240" w:lineRule="auto"/>
        <w:ind w:left="1425" w:hanging="357"/>
        <w:jc w:val="both"/>
        <w:rPr>
          <w:rFonts w:ascii="Bembo Std" w:hAnsi="Bembo Std"/>
          <w:lang w:val="es-ES"/>
        </w:rPr>
      </w:pPr>
      <w:r w:rsidRPr="00741CE8">
        <w:rPr>
          <w:rFonts w:ascii="Bembo Std" w:hAnsi="Bembo Std"/>
          <w:lang w:val="es-ES"/>
        </w:rPr>
        <w:t>que no ha incurrido o no incurrirán en ninguna Práctica Prohibida descrita en este documento durante los procesos de selección, negociación, adjudicación o ejecución de este contrato;</w:t>
      </w:r>
    </w:p>
    <w:p w14:paraId="6C102D69" w14:textId="77777777" w:rsidR="00953D6F" w:rsidRPr="00741CE8" w:rsidRDefault="00953D6F" w:rsidP="00953D6F">
      <w:pPr>
        <w:pStyle w:val="Prrafodelista"/>
        <w:numPr>
          <w:ilvl w:val="0"/>
          <w:numId w:val="63"/>
        </w:numPr>
        <w:spacing w:before="120" w:after="0" w:line="240" w:lineRule="auto"/>
        <w:ind w:left="1425" w:hanging="357"/>
        <w:jc w:val="both"/>
        <w:rPr>
          <w:rFonts w:ascii="Bembo Std" w:hAnsi="Bembo Std"/>
          <w:lang w:val="es-ES"/>
        </w:rPr>
      </w:pPr>
      <w:r w:rsidRPr="00741CE8">
        <w:rPr>
          <w:rFonts w:ascii="Bembo Std" w:hAnsi="Bembo Std"/>
          <w:lang w:val="es-ES"/>
        </w:rPr>
        <w:t>que no ha tergiversado ni ocultado ningún hecho sustancial durante los procesos de selección, negociación, adjudicación o ejecución de este contrato;</w:t>
      </w:r>
    </w:p>
    <w:p w14:paraId="43AB0D8E" w14:textId="77777777" w:rsidR="00953D6F" w:rsidRPr="00741CE8" w:rsidRDefault="00953D6F" w:rsidP="00953D6F">
      <w:pPr>
        <w:pStyle w:val="Prrafodelista"/>
        <w:numPr>
          <w:ilvl w:val="0"/>
          <w:numId w:val="63"/>
        </w:numPr>
        <w:spacing w:before="120" w:after="0" w:line="240" w:lineRule="auto"/>
        <w:ind w:left="1425" w:hanging="357"/>
        <w:jc w:val="both"/>
        <w:rPr>
          <w:rFonts w:ascii="Bembo Std" w:hAnsi="Bembo Std"/>
          <w:lang w:val="es-ES"/>
        </w:rPr>
      </w:pPr>
      <w:r w:rsidRPr="00741CE8">
        <w:rPr>
          <w:rFonts w:ascii="Bembo Std" w:hAnsi="Bembo Std"/>
          <w:lang w:val="es-ES"/>
        </w:rPr>
        <w:t xml:space="preserve">que ni ellos ni sus agentes, subcontratistas, subconsultores, directores, personal clave o accionistas principales son inelegibles para la adjudicación de contratos financiados por el Banco; </w:t>
      </w:r>
    </w:p>
    <w:p w14:paraId="1433D688" w14:textId="77777777" w:rsidR="00953D6F" w:rsidRPr="00741CE8" w:rsidRDefault="00953D6F" w:rsidP="00953D6F">
      <w:pPr>
        <w:pStyle w:val="Prrafodelista"/>
        <w:numPr>
          <w:ilvl w:val="0"/>
          <w:numId w:val="63"/>
        </w:numPr>
        <w:spacing w:before="120" w:after="0" w:line="240" w:lineRule="auto"/>
        <w:ind w:left="1425" w:hanging="357"/>
        <w:jc w:val="both"/>
        <w:rPr>
          <w:rFonts w:ascii="Bembo Std" w:hAnsi="Bembo Std"/>
          <w:lang w:val="es-ES"/>
        </w:rPr>
      </w:pPr>
      <w:r w:rsidRPr="00741CE8">
        <w:rPr>
          <w:rFonts w:ascii="Bembo Std" w:hAnsi="Bembo Std"/>
          <w:lang w:val="es-ES"/>
        </w:rPr>
        <w:t>que ha declarado todas las comisiones, honorarios de representantes o agentes, pagos por servicios de facilitación o acuerdos para compartir ingresos relacionados con actividades financiadas por el Banco; y</w:t>
      </w:r>
    </w:p>
    <w:p w14:paraId="23B9DFFF" w14:textId="77777777" w:rsidR="00953D6F" w:rsidRPr="00741CE8" w:rsidRDefault="00953D6F" w:rsidP="00953D6F">
      <w:pPr>
        <w:pStyle w:val="Prrafodelista"/>
        <w:numPr>
          <w:ilvl w:val="0"/>
          <w:numId w:val="63"/>
        </w:numPr>
        <w:spacing w:before="120" w:after="0" w:line="240" w:lineRule="auto"/>
        <w:ind w:left="1425" w:hanging="357"/>
        <w:jc w:val="both"/>
        <w:rPr>
          <w:rFonts w:ascii="Bembo Std" w:hAnsi="Bembo Std"/>
          <w:lang w:val="es-ES"/>
        </w:rPr>
      </w:pPr>
      <w:r w:rsidRPr="00741CE8">
        <w:rPr>
          <w:rFonts w:ascii="Bembo Std" w:hAnsi="Bembo Std"/>
          <w:lang w:val="es-ES"/>
        </w:rPr>
        <w:t>que reconocen que el incumplimiento de cualquiera de estas garantías podrá dar lugar a la imposición por el Banco de una o más de las medidas descritas en la Subcláusula 3.1 (b).</w:t>
      </w:r>
    </w:p>
    <w:p w14:paraId="2CD30325" w14:textId="77777777" w:rsidR="00953D6F" w:rsidRPr="00741CE8" w:rsidRDefault="00953D6F" w:rsidP="00953D6F">
      <w:pPr>
        <w:keepNext/>
        <w:keepLines/>
        <w:numPr>
          <w:ilvl w:val="0"/>
          <w:numId w:val="7"/>
        </w:numPr>
        <w:spacing w:before="240" w:after="0" w:line="240" w:lineRule="auto"/>
        <w:ind w:left="540" w:hanging="540"/>
        <w:jc w:val="both"/>
        <w:outlineLvl w:val="1"/>
        <w:rPr>
          <w:rFonts w:ascii="Bembo Std" w:hAnsi="Bembo Std"/>
          <w:b/>
          <w:lang w:val="es-ES"/>
        </w:rPr>
      </w:pPr>
      <w:r w:rsidRPr="00741CE8">
        <w:rPr>
          <w:rFonts w:ascii="Bembo Std" w:hAnsi="Bembo Std"/>
          <w:b/>
          <w:lang w:val="es-ES"/>
        </w:rPr>
        <w:t>Interpretación</w:t>
      </w:r>
      <w:bookmarkEnd w:id="16"/>
      <w:r w:rsidRPr="00741CE8">
        <w:rPr>
          <w:rFonts w:ascii="Bembo Std" w:hAnsi="Bembo Std"/>
          <w:b/>
          <w:lang w:val="es-ES"/>
        </w:rPr>
        <w:t xml:space="preserve"> </w:t>
      </w:r>
    </w:p>
    <w:p w14:paraId="362C5D30" w14:textId="77777777" w:rsidR="00953D6F" w:rsidRPr="00741CE8" w:rsidRDefault="00953D6F" w:rsidP="00953D6F">
      <w:pPr>
        <w:numPr>
          <w:ilvl w:val="0"/>
          <w:numId w:val="11"/>
        </w:numPr>
        <w:spacing w:before="60" w:after="60" w:line="240" w:lineRule="auto"/>
        <w:ind w:left="1260" w:hanging="720"/>
        <w:jc w:val="both"/>
        <w:rPr>
          <w:rFonts w:ascii="Bembo Std" w:hAnsi="Bembo Std"/>
          <w:lang w:val="es-ES"/>
        </w:rPr>
      </w:pPr>
      <w:r w:rsidRPr="00741CE8">
        <w:rPr>
          <w:rFonts w:ascii="Bembo Std" w:hAnsi="Bembo Std"/>
          <w:lang w:val="es-ES"/>
        </w:rPr>
        <w:t>Si el contexto así lo requiere, el singular significa el plural, y viceversa.</w:t>
      </w:r>
    </w:p>
    <w:p w14:paraId="5EFFBD7F" w14:textId="77777777" w:rsidR="00953D6F" w:rsidRPr="00741CE8" w:rsidRDefault="00953D6F" w:rsidP="00953D6F">
      <w:pPr>
        <w:numPr>
          <w:ilvl w:val="0"/>
          <w:numId w:val="11"/>
        </w:numPr>
        <w:spacing w:before="60" w:after="60" w:line="240" w:lineRule="auto"/>
        <w:ind w:left="1260" w:hanging="720"/>
        <w:jc w:val="both"/>
        <w:rPr>
          <w:rFonts w:ascii="Bembo Std" w:hAnsi="Bembo Std"/>
          <w:lang w:val="es-ES"/>
        </w:rPr>
      </w:pPr>
      <w:r w:rsidRPr="00741CE8">
        <w:rPr>
          <w:rFonts w:ascii="Bembo Std" w:hAnsi="Bembo Std"/>
          <w:lang w:val="es-ES"/>
        </w:rPr>
        <w:t>Incoterms</w:t>
      </w:r>
    </w:p>
    <w:p w14:paraId="1415A0C8" w14:textId="77777777" w:rsidR="00953D6F" w:rsidRPr="00741CE8" w:rsidRDefault="00953D6F" w:rsidP="00953D6F">
      <w:pPr>
        <w:numPr>
          <w:ilvl w:val="0"/>
          <w:numId w:val="12"/>
        </w:numPr>
        <w:spacing w:before="60" w:after="60" w:line="240" w:lineRule="auto"/>
        <w:ind w:left="1620"/>
        <w:jc w:val="both"/>
        <w:rPr>
          <w:rFonts w:ascii="Bembo Std" w:hAnsi="Bembo Std"/>
          <w:lang w:val="es-ES"/>
        </w:rPr>
      </w:pPr>
      <w:r w:rsidRPr="00741CE8">
        <w:rPr>
          <w:rFonts w:ascii="Bembo Std" w:hAnsi="Bembo Std"/>
          <w:lang w:val="es-ES"/>
        </w:rPr>
        <w:t xml:space="preserve">El significado de cualquier término comercial, así como los derechos y obligaciones de las partes serán los prescritos en los </w:t>
      </w:r>
      <w:r w:rsidRPr="00741CE8">
        <w:rPr>
          <w:rFonts w:ascii="Bembo Std" w:hAnsi="Bembo Std"/>
          <w:i/>
          <w:lang w:val="es-ES"/>
        </w:rPr>
        <w:t>Incoterms</w:t>
      </w:r>
      <w:r w:rsidRPr="00741CE8">
        <w:rPr>
          <w:rFonts w:ascii="Bembo Std" w:hAnsi="Bembo Std"/>
          <w:lang w:val="es-ES"/>
        </w:rPr>
        <w:t>, a menos que sea inconsistente con alguna disposición del Contrato.</w:t>
      </w:r>
    </w:p>
    <w:p w14:paraId="1CC5E4DC" w14:textId="77777777" w:rsidR="00953D6F" w:rsidRPr="00741CE8" w:rsidRDefault="00953D6F" w:rsidP="00953D6F">
      <w:pPr>
        <w:numPr>
          <w:ilvl w:val="0"/>
          <w:numId w:val="12"/>
        </w:numPr>
        <w:spacing w:before="60" w:after="60" w:line="240" w:lineRule="auto"/>
        <w:ind w:left="1620"/>
        <w:jc w:val="both"/>
        <w:rPr>
          <w:rFonts w:ascii="Bembo Std" w:hAnsi="Bembo Std"/>
          <w:lang w:val="es-ES"/>
        </w:rPr>
      </w:pPr>
      <w:r w:rsidRPr="00741CE8">
        <w:rPr>
          <w:rFonts w:ascii="Bembo Std" w:hAnsi="Bembo Std"/>
          <w:lang w:val="es-ES"/>
        </w:rPr>
        <w:t xml:space="preserve">Los términos CIP, FCA, CPT y otros similares, cuando se utilicen, se regirán por las normas establecidas en la edición vigente de los </w:t>
      </w:r>
      <w:r w:rsidRPr="00741CE8">
        <w:rPr>
          <w:rFonts w:ascii="Bembo Std" w:hAnsi="Bembo Std"/>
          <w:i/>
          <w:lang w:val="es-ES"/>
        </w:rPr>
        <w:t xml:space="preserve">Incoterms </w:t>
      </w:r>
      <w:r w:rsidRPr="00741CE8">
        <w:rPr>
          <w:rFonts w:ascii="Bembo Std" w:hAnsi="Bembo Std"/>
          <w:lang w:val="es-ES"/>
        </w:rPr>
        <w:t>especificada en las</w:t>
      </w:r>
      <w:r w:rsidRPr="00741CE8">
        <w:rPr>
          <w:rFonts w:ascii="Bembo Std" w:hAnsi="Bembo Std"/>
          <w:b/>
          <w:lang w:val="es-ES"/>
        </w:rPr>
        <w:t xml:space="preserve"> CEC</w:t>
      </w:r>
      <w:r w:rsidRPr="00741CE8">
        <w:rPr>
          <w:rFonts w:ascii="Bembo Std" w:hAnsi="Bembo Std"/>
          <w:lang w:val="es-ES"/>
        </w:rPr>
        <w:t>, y publicada por la Cámara de Comercio Internacional en París, Francia.</w:t>
      </w:r>
    </w:p>
    <w:p w14:paraId="6EE99B58" w14:textId="77777777" w:rsidR="00953D6F" w:rsidRPr="00741CE8" w:rsidRDefault="00953D6F" w:rsidP="00953D6F">
      <w:pPr>
        <w:spacing w:before="60" w:after="60"/>
        <w:ind w:left="1260"/>
        <w:jc w:val="both"/>
        <w:rPr>
          <w:rFonts w:ascii="Bembo Std" w:hAnsi="Bembo Std"/>
          <w:lang w:val="es-ES"/>
        </w:rPr>
      </w:pPr>
    </w:p>
    <w:p w14:paraId="12F96D7E" w14:textId="77777777" w:rsidR="00953D6F" w:rsidRPr="00741CE8" w:rsidRDefault="00953D6F" w:rsidP="00953D6F">
      <w:pPr>
        <w:numPr>
          <w:ilvl w:val="0"/>
          <w:numId w:val="11"/>
        </w:numPr>
        <w:spacing w:before="60" w:after="60" w:line="240" w:lineRule="auto"/>
        <w:ind w:left="1260" w:hanging="720"/>
        <w:jc w:val="both"/>
        <w:rPr>
          <w:rFonts w:ascii="Bembo Std" w:hAnsi="Bembo Std"/>
          <w:lang w:val="es-ES"/>
        </w:rPr>
      </w:pPr>
      <w:r w:rsidRPr="00741CE8">
        <w:rPr>
          <w:rFonts w:ascii="Bembo Std" w:hAnsi="Bembo Std"/>
          <w:lang w:val="es-ES"/>
        </w:rPr>
        <w:lastRenderedPageBreak/>
        <w:t>Totalidad del Contrato</w:t>
      </w:r>
    </w:p>
    <w:p w14:paraId="05EA2B42" w14:textId="77777777" w:rsidR="00953D6F" w:rsidRPr="00741CE8" w:rsidRDefault="00953D6F" w:rsidP="00953D6F">
      <w:pPr>
        <w:spacing w:before="60" w:after="60"/>
        <w:ind w:left="1260"/>
        <w:jc w:val="both"/>
        <w:rPr>
          <w:rFonts w:ascii="Bembo Std" w:hAnsi="Bembo Std"/>
          <w:lang w:val="es-ES"/>
        </w:rPr>
      </w:pPr>
    </w:p>
    <w:p w14:paraId="038A2419" w14:textId="77777777" w:rsidR="00953D6F" w:rsidRPr="00741CE8" w:rsidRDefault="00953D6F" w:rsidP="00953D6F">
      <w:pPr>
        <w:spacing w:before="60" w:after="60"/>
        <w:ind w:left="1260"/>
        <w:jc w:val="both"/>
        <w:rPr>
          <w:rFonts w:ascii="Bembo Std" w:hAnsi="Bembo Std"/>
          <w:lang w:val="es-ES"/>
        </w:rPr>
      </w:pPr>
      <w:r w:rsidRPr="00741CE8">
        <w:rPr>
          <w:rFonts w:ascii="Bembo Std" w:hAnsi="Bembo Std"/>
          <w:lang w:val="es-ES"/>
        </w:rPr>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6597917F" w14:textId="77777777" w:rsidR="00953D6F" w:rsidRPr="00741CE8" w:rsidRDefault="00953D6F" w:rsidP="00953D6F">
      <w:pPr>
        <w:spacing w:before="60" w:after="60"/>
        <w:ind w:left="1260"/>
        <w:jc w:val="both"/>
        <w:rPr>
          <w:rFonts w:ascii="Bembo Std" w:hAnsi="Bembo Std"/>
          <w:lang w:val="es-ES"/>
        </w:rPr>
      </w:pPr>
    </w:p>
    <w:p w14:paraId="02B59ABE" w14:textId="77777777" w:rsidR="00953D6F" w:rsidRPr="00741CE8" w:rsidRDefault="00953D6F" w:rsidP="00953D6F">
      <w:pPr>
        <w:numPr>
          <w:ilvl w:val="0"/>
          <w:numId w:val="11"/>
        </w:numPr>
        <w:spacing w:before="60" w:after="60" w:line="240" w:lineRule="auto"/>
        <w:ind w:left="1260" w:hanging="720"/>
        <w:jc w:val="both"/>
        <w:rPr>
          <w:rFonts w:ascii="Bembo Std" w:hAnsi="Bembo Std"/>
          <w:lang w:val="es-ES"/>
        </w:rPr>
      </w:pPr>
      <w:r w:rsidRPr="00741CE8">
        <w:rPr>
          <w:rFonts w:ascii="Bembo Std" w:hAnsi="Bembo Std"/>
          <w:lang w:val="es-ES"/>
        </w:rPr>
        <w:t>Enmienda</w:t>
      </w:r>
    </w:p>
    <w:p w14:paraId="0BFE2A31" w14:textId="77777777" w:rsidR="00953D6F" w:rsidRPr="00741CE8" w:rsidRDefault="00953D6F" w:rsidP="00953D6F">
      <w:pPr>
        <w:spacing w:before="60" w:after="60"/>
        <w:ind w:left="1260"/>
        <w:jc w:val="both"/>
        <w:rPr>
          <w:rFonts w:ascii="Bembo Std" w:hAnsi="Bembo Std"/>
          <w:lang w:val="es-ES"/>
        </w:rPr>
      </w:pPr>
    </w:p>
    <w:p w14:paraId="30A55200" w14:textId="77777777" w:rsidR="00953D6F" w:rsidRPr="00741CE8" w:rsidRDefault="00953D6F" w:rsidP="00953D6F">
      <w:pPr>
        <w:spacing w:before="60" w:after="60"/>
        <w:ind w:left="1260"/>
        <w:jc w:val="both"/>
        <w:rPr>
          <w:rFonts w:ascii="Bembo Std" w:hAnsi="Bembo Std"/>
          <w:lang w:val="es-ES"/>
        </w:rPr>
      </w:pPr>
      <w:r w:rsidRPr="00741CE8">
        <w:rPr>
          <w:rFonts w:ascii="Bembo Std" w:hAnsi="Bembo Std"/>
          <w:lang w:val="es-ES"/>
        </w:rPr>
        <w:t>Ninguna enmienda u otra variación al Contrato será válida a menos que esté por escrito, fechada y se refiera expresamente al Contrato, y esté firmada por un representante de cada una de las partes debidamente autorizado.</w:t>
      </w:r>
    </w:p>
    <w:p w14:paraId="51479D4F" w14:textId="77777777" w:rsidR="00953D6F" w:rsidRPr="00741CE8" w:rsidRDefault="00953D6F" w:rsidP="00953D6F">
      <w:pPr>
        <w:numPr>
          <w:ilvl w:val="0"/>
          <w:numId w:val="11"/>
        </w:numPr>
        <w:spacing w:before="60" w:after="60" w:line="240" w:lineRule="auto"/>
        <w:ind w:left="1260" w:hanging="720"/>
        <w:jc w:val="both"/>
        <w:rPr>
          <w:rFonts w:ascii="Bembo Std" w:hAnsi="Bembo Std"/>
          <w:lang w:val="es-ES"/>
        </w:rPr>
      </w:pPr>
      <w:r w:rsidRPr="00741CE8">
        <w:rPr>
          <w:rFonts w:ascii="Bembo Std" w:hAnsi="Bembo Std"/>
          <w:lang w:val="es-ES"/>
        </w:rPr>
        <w:t>Limitación de Dispensas</w:t>
      </w:r>
    </w:p>
    <w:p w14:paraId="436AD00E" w14:textId="77777777" w:rsidR="00953D6F" w:rsidRPr="00741CE8" w:rsidRDefault="00953D6F" w:rsidP="00953D6F">
      <w:pPr>
        <w:spacing w:before="60" w:after="60"/>
        <w:ind w:left="540"/>
        <w:jc w:val="both"/>
        <w:rPr>
          <w:rFonts w:ascii="Bembo Std" w:hAnsi="Bembo Std"/>
          <w:lang w:val="es-ES"/>
        </w:rPr>
      </w:pPr>
    </w:p>
    <w:p w14:paraId="73BC7DE7" w14:textId="77777777" w:rsidR="00953D6F" w:rsidRPr="00741CE8" w:rsidRDefault="00953D6F" w:rsidP="00953D6F">
      <w:pPr>
        <w:numPr>
          <w:ilvl w:val="0"/>
          <w:numId w:val="13"/>
        </w:numPr>
        <w:spacing w:before="60" w:after="60" w:line="240" w:lineRule="auto"/>
        <w:ind w:left="1620"/>
        <w:jc w:val="both"/>
        <w:rPr>
          <w:rFonts w:ascii="Bembo Std" w:hAnsi="Bembo Std"/>
          <w:lang w:val="es-ES"/>
        </w:rPr>
      </w:pPr>
      <w:r w:rsidRPr="00741CE8">
        <w:rPr>
          <w:rFonts w:ascii="Bembo Std" w:hAnsi="Bembo Std"/>
          <w:lang w:val="es-ES"/>
        </w:rPr>
        <w:t xml:space="preserve">Sujeto a lo indicado en la Subcláusula 4.5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 </w:t>
      </w:r>
    </w:p>
    <w:p w14:paraId="2136F870" w14:textId="77777777" w:rsidR="00953D6F" w:rsidRPr="00741CE8" w:rsidRDefault="00953D6F" w:rsidP="00953D6F">
      <w:pPr>
        <w:numPr>
          <w:ilvl w:val="0"/>
          <w:numId w:val="13"/>
        </w:numPr>
        <w:spacing w:before="60" w:after="60" w:line="240" w:lineRule="auto"/>
        <w:ind w:left="1620"/>
        <w:jc w:val="both"/>
        <w:rPr>
          <w:rFonts w:ascii="Bembo Std" w:hAnsi="Bembo Std"/>
          <w:lang w:val="es-ES"/>
        </w:rPr>
      </w:pPr>
      <w:r w:rsidRPr="00741CE8">
        <w:rPr>
          <w:rFonts w:ascii="Bembo Std" w:hAnsi="Bembo Std"/>
          <w:lang w:val="es-ES"/>
        </w:rPr>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54E59B5B" w14:textId="77777777" w:rsidR="00953D6F" w:rsidRPr="00741CE8" w:rsidRDefault="00953D6F" w:rsidP="00953D6F">
      <w:pPr>
        <w:spacing w:before="60" w:after="60"/>
        <w:ind w:left="1260"/>
        <w:jc w:val="both"/>
        <w:rPr>
          <w:rFonts w:ascii="Bembo Std" w:hAnsi="Bembo Std"/>
          <w:lang w:val="es-ES"/>
        </w:rPr>
      </w:pPr>
    </w:p>
    <w:p w14:paraId="0785D485" w14:textId="77777777" w:rsidR="00953D6F" w:rsidRPr="00741CE8" w:rsidRDefault="00953D6F" w:rsidP="00953D6F">
      <w:pPr>
        <w:numPr>
          <w:ilvl w:val="0"/>
          <w:numId w:val="11"/>
        </w:numPr>
        <w:spacing w:before="60" w:after="60" w:line="240" w:lineRule="auto"/>
        <w:ind w:left="1260" w:hanging="720"/>
        <w:jc w:val="both"/>
        <w:rPr>
          <w:rFonts w:ascii="Bembo Std" w:hAnsi="Bembo Std"/>
          <w:lang w:val="es-ES"/>
        </w:rPr>
      </w:pPr>
      <w:r w:rsidRPr="00741CE8">
        <w:rPr>
          <w:rFonts w:ascii="Bembo Std" w:hAnsi="Bembo Std"/>
          <w:lang w:val="es-ES"/>
        </w:rPr>
        <w:t>Divisibilidad</w:t>
      </w:r>
    </w:p>
    <w:p w14:paraId="3436995B" w14:textId="77777777" w:rsidR="00953D6F" w:rsidRPr="00741CE8" w:rsidRDefault="00953D6F" w:rsidP="00953D6F">
      <w:pPr>
        <w:spacing w:before="60" w:after="60"/>
        <w:ind w:left="540"/>
        <w:jc w:val="both"/>
        <w:rPr>
          <w:rFonts w:ascii="Bembo Std" w:hAnsi="Bembo Std"/>
          <w:lang w:val="es-ES"/>
        </w:rPr>
      </w:pPr>
    </w:p>
    <w:p w14:paraId="2DA603E3" w14:textId="77777777" w:rsidR="00953D6F" w:rsidRPr="00741CE8" w:rsidRDefault="00953D6F" w:rsidP="00953D6F">
      <w:pPr>
        <w:spacing w:before="60" w:after="60"/>
        <w:ind w:left="1260"/>
        <w:jc w:val="both"/>
        <w:rPr>
          <w:rFonts w:ascii="Bembo Std" w:hAnsi="Bembo Std"/>
          <w:lang w:val="es-ES"/>
        </w:rPr>
      </w:pPr>
      <w:r w:rsidRPr="00741CE8">
        <w:rPr>
          <w:rFonts w:ascii="Bembo Std" w:hAnsi="Bembo Std"/>
          <w:lang w:val="es-ES"/>
        </w:rPr>
        <w:t>Si cualquier provisión o condición del Contrato es prohibida o resultase inválida o inejecutable, dicha prohibición, invalidez o falta de ejecución no afectará la validez o el cumplimiento de las otras provisiones o condiciones del Contrato.</w:t>
      </w:r>
    </w:p>
    <w:p w14:paraId="54EFEE69"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17" w:name="_Toc403379145"/>
      <w:r w:rsidRPr="00741CE8">
        <w:rPr>
          <w:rFonts w:ascii="Bembo Std" w:hAnsi="Bembo Std"/>
          <w:b/>
          <w:lang w:val="es-ES"/>
        </w:rPr>
        <w:t>Idioma</w:t>
      </w:r>
      <w:bookmarkEnd w:id="17"/>
    </w:p>
    <w:p w14:paraId="139A0EE9" w14:textId="77777777" w:rsidR="00953D6F" w:rsidRPr="00741CE8" w:rsidRDefault="00953D6F" w:rsidP="00953D6F">
      <w:pPr>
        <w:numPr>
          <w:ilvl w:val="0"/>
          <w:numId w:val="14"/>
        </w:numPr>
        <w:spacing w:before="60" w:after="60" w:line="240" w:lineRule="auto"/>
        <w:ind w:left="1260" w:hanging="720"/>
        <w:jc w:val="both"/>
        <w:rPr>
          <w:rFonts w:ascii="Bembo Std" w:hAnsi="Bembo Std"/>
          <w:lang w:val="es-ES"/>
        </w:rPr>
      </w:pPr>
      <w:r w:rsidRPr="00741CE8">
        <w:rPr>
          <w:rFonts w:ascii="Bembo Std" w:hAnsi="Bembo Std"/>
          <w:lang w:val="es-ES"/>
        </w:rPr>
        <w:t xml:space="preserve">El Contrato, así como toda la correspondencia y documentos relativos al Contrato intercambiados entre el Proveedor y el Comprador, deberán ser escritos en el idioma especificado en las </w:t>
      </w:r>
      <w:r w:rsidRPr="00741CE8">
        <w:rPr>
          <w:rFonts w:ascii="Bembo Std" w:hAnsi="Bembo Std"/>
          <w:b/>
          <w:lang w:val="es-ES"/>
        </w:rPr>
        <w:t>CEC</w:t>
      </w:r>
      <w:r w:rsidRPr="00741CE8">
        <w:rPr>
          <w:rFonts w:ascii="Bembo Std" w:hAnsi="Bembo Std"/>
          <w:lang w:val="es-ES"/>
        </w:rPr>
        <w:t>.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w:t>
      </w:r>
    </w:p>
    <w:p w14:paraId="183AAF2E" w14:textId="77777777" w:rsidR="00953D6F" w:rsidRPr="00741CE8" w:rsidRDefault="00953D6F" w:rsidP="00953D6F">
      <w:pPr>
        <w:numPr>
          <w:ilvl w:val="0"/>
          <w:numId w:val="14"/>
        </w:numPr>
        <w:spacing w:before="60" w:after="60" w:line="240" w:lineRule="auto"/>
        <w:ind w:left="1260" w:hanging="720"/>
        <w:jc w:val="both"/>
        <w:rPr>
          <w:rFonts w:ascii="Bembo Std" w:hAnsi="Bembo Std"/>
          <w:lang w:val="es-ES"/>
        </w:rPr>
      </w:pPr>
      <w:r w:rsidRPr="00741CE8">
        <w:rPr>
          <w:rFonts w:ascii="Bembo Std" w:hAnsi="Bembo Std"/>
          <w:lang w:val="es-ES"/>
        </w:rPr>
        <w:lastRenderedPageBreak/>
        <w:t>El Proveedor será responsable de todos los costos de la traducción al idioma que rige, así como de todos los riesgos derivados de la exactitud de dicha traducción de los documentos proporcionados por el Proveedor.</w:t>
      </w:r>
    </w:p>
    <w:p w14:paraId="1E5F2379"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18" w:name="_Toc403379146"/>
      <w:r w:rsidRPr="00741CE8">
        <w:rPr>
          <w:rFonts w:ascii="Bembo Std" w:hAnsi="Bembo Std"/>
          <w:b/>
          <w:lang w:val="es-ES"/>
        </w:rPr>
        <w:t>Asociación en Participación o Consorcio</w:t>
      </w:r>
      <w:bookmarkEnd w:id="18"/>
      <w:r w:rsidRPr="00741CE8">
        <w:rPr>
          <w:rFonts w:ascii="Bembo Std" w:hAnsi="Bembo Std"/>
          <w:b/>
          <w:lang w:val="es-ES"/>
        </w:rPr>
        <w:t xml:space="preserve"> </w:t>
      </w:r>
    </w:p>
    <w:p w14:paraId="42E08F6E" w14:textId="77777777" w:rsidR="00953D6F" w:rsidRPr="00741CE8" w:rsidRDefault="00953D6F" w:rsidP="00953D6F">
      <w:pPr>
        <w:numPr>
          <w:ilvl w:val="0"/>
          <w:numId w:val="15"/>
        </w:numPr>
        <w:spacing w:before="60" w:after="60" w:line="240" w:lineRule="auto"/>
        <w:ind w:left="1260" w:hanging="720"/>
        <w:jc w:val="both"/>
        <w:rPr>
          <w:rFonts w:ascii="Bembo Std" w:hAnsi="Bembo Std"/>
          <w:b/>
          <w:lang w:val="es-ES"/>
        </w:rPr>
      </w:pPr>
      <w:r w:rsidRPr="00741CE8">
        <w:rPr>
          <w:rFonts w:ascii="Bembo Std" w:hAnsi="Bembo Std"/>
          <w:lang w:val="es-ES"/>
        </w:rPr>
        <w:t>Si el Proveedor es una Asociación en Participación o Consorcio, todas las partes que lo conforman deberán ser mancomunada y solidariamente responsables frente al Comprador por el cumplimiento de las disposiciones del Contrato y deberán designar a una de ellas para que actúe como representante con autoridad para comprometer a la Asociación en Participación o Consorcio. La composición o constitución de la Asociación en Participación o Consorcio no podrá ser alterada sin el previo consentimiento del Comprador.</w:t>
      </w:r>
    </w:p>
    <w:p w14:paraId="3BEB4AD3"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19" w:name="_Toc403379147"/>
      <w:r w:rsidRPr="00741CE8">
        <w:rPr>
          <w:rFonts w:ascii="Bembo Std" w:hAnsi="Bembo Std"/>
          <w:b/>
          <w:lang w:val="es-ES"/>
        </w:rPr>
        <w:t>Elegibilidad</w:t>
      </w:r>
      <w:bookmarkEnd w:id="19"/>
    </w:p>
    <w:p w14:paraId="4CA24EA7" w14:textId="77777777" w:rsidR="00953D6F" w:rsidRPr="00741CE8" w:rsidRDefault="00953D6F" w:rsidP="00953D6F">
      <w:pPr>
        <w:numPr>
          <w:ilvl w:val="0"/>
          <w:numId w:val="16"/>
        </w:numPr>
        <w:spacing w:before="60" w:after="60" w:line="240" w:lineRule="auto"/>
        <w:ind w:left="1260" w:hanging="720"/>
        <w:jc w:val="both"/>
        <w:rPr>
          <w:rFonts w:ascii="Bembo Std" w:hAnsi="Bembo Std"/>
          <w:lang w:val="es-ES"/>
        </w:rPr>
      </w:pPr>
      <w:r w:rsidRPr="00741CE8">
        <w:rPr>
          <w:rFonts w:ascii="Bembo Std" w:hAnsi="Bembo Std"/>
          <w:lang w:val="es-ES"/>
        </w:rPr>
        <w:t>El Proveedor y sus Subcontratistas deberán ser originarios de países miembros del Banco. Se considera que un Proveedor o Subcontratista tiene la nacionalidad de un país elegible si cumple con los siguientes requisitos:</w:t>
      </w:r>
    </w:p>
    <w:p w14:paraId="09B039E2" w14:textId="77777777" w:rsidR="00953D6F" w:rsidRPr="00741CE8" w:rsidRDefault="00953D6F" w:rsidP="00953D6F">
      <w:pPr>
        <w:numPr>
          <w:ilvl w:val="0"/>
          <w:numId w:val="17"/>
        </w:numPr>
        <w:spacing w:before="60" w:after="60" w:line="240" w:lineRule="auto"/>
        <w:ind w:left="1620"/>
        <w:jc w:val="both"/>
        <w:rPr>
          <w:rFonts w:ascii="Bembo Std" w:hAnsi="Bembo Std"/>
          <w:lang w:val="es-ES"/>
        </w:rPr>
      </w:pPr>
      <w:r w:rsidRPr="00741CE8">
        <w:rPr>
          <w:rFonts w:ascii="Bembo Std" w:hAnsi="Bembo Std"/>
          <w:lang w:val="es-ES"/>
        </w:rPr>
        <w:t xml:space="preserve">Un individuo </w:t>
      </w:r>
      <w:r w:rsidRPr="00741CE8">
        <w:rPr>
          <w:rFonts w:ascii="Bembo Std" w:hAnsi="Bembo Std"/>
          <w:bCs/>
          <w:lang w:val="es-ES"/>
        </w:rPr>
        <w:t>tiene la nacionalidad</w:t>
      </w:r>
      <w:r w:rsidRPr="00741CE8">
        <w:rPr>
          <w:rFonts w:ascii="Bembo Std" w:hAnsi="Bembo Std"/>
          <w:lang w:val="es-ES"/>
        </w:rPr>
        <w:t xml:space="preserve"> de un país miembro del Banco si satisface uno de los siguientes requisitos:</w:t>
      </w:r>
    </w:p>
    <w:p w14:paraId="48A94514" w14:textId="77777777" w:rsidR="00953D6F" w:rsidRPr="00741CE8" w:rsidRDefault="00953D6F" w:rsidP="00953D6F">
      <w:pPr>
        <w:pStyle w:val="Sub-ClauseText"/>
        <w:widowControl w:val="0"/>
        <w:numPr>
          <w:ilvl w:val="1"/>
          <w:numId w:val="18"/>
        </w:numPr>
        <w:tabs>
          <w:tab w:val="clear" w:pos="1440"/>
        </w:tabs>
        <w:spacing w:before="0" w:after="60" w:line="240" w:lineRule="auto"/>
        <w:ind w:left="1800"/>
        <w:rPr>
          <w:rFonts w:ascii="Bembo Std" w:hAnsi="Bembo Std"/>
          <w:spacing w:val="0"/>
          <w:szCs w:val="24"/>
          <w:lang w:val="es-ES"/>
        </w:rPr>
      </w:pPr>
      <w:r w:rsidRPr="00741CE8">
        <w:rPr>
          <w:rFonts w:ascii="Bembo Std" w:hAnsi="Bembo Std"/>
          <w:szCs w:val="24"/>
          <w:lang w:val="es-ES"/>
        </w:rPr>
        <w:t>es ciudadano de un país miembro; o</w:t>
      </w:r>
    </w:p>
    <w:p w14:paraId="20CBF007" w14:textId="77777777" w:rsidR="00953D6F" w:rsidRPr="00741CE8" w:rsidRDefault="00953D6F" w:rsidP="00953D6F">
      <w:pPr>
        <w:pStyle w:val="Sub-ClauseText"/>
        <w:widowControl w:val="0"/>
        <w:numPr>
          <w:ilvl w:val="1"/>
          <w:numId w:val="18"/>
        </w:numPr>
        <w:tabs>
          <w:tab w:val="clear" w:pos="1440"/>
        </w:tabs>
        <w:spacing w:before="0" w:after="60" w:line="240" w:lineRule="auto"/>
        <w:ind w:left="1800"/>
        <w:rPr>
          <w:rFonts w:ascii="Bembo Std" w:hAnsi="Bembo Std"/>
          <w:spacing w:val="0"/>
          <w:szCs w:val="24"/>
          <w:lang w:val="es-ES"/>
        </w:rPr>
      </w:pPr>
      <w:r w:rsidRPr="00741CE8">
        <w:rPr>
          <w:rFonts w:ascii="Bembo Std" w:hAnsi="Bembo Std"/>
          <w:szCs w:val="24"/>
          <w:lang w:val="es-ES"/>
        </w:rPr>
        <w:t>ha establecido su domicilio en un país miembro como residente “bona fide” y está legalmente autorizado para trabajar en dicho país.</w:t>
      </w:r>
    </w:p>
    <w:p w14:paraId="4AC3F543" w14:textId="77777777" w:rsidR="00953D6F" w:rsidRPr="00741CE8" w:rsidRDefault="00953D6F" w:rsidP="00953D6F">
      <w:pPr>
        <w:numPr>
          <w:ilvl w:val="0"/>
          <w:numId w:val="17"/>
        </w:numPr>
        <w:spacing w:after="60" w:line="240" w:lineRule="auto"/>
        <w:ind w:left="1620"/>
        <w:jc w:val="both"/>
        <w:rPr>
          <w:rFonts w:ascii="Bembo Std" w:hAnsi="Bembo Std"/>
          <w:lang w:val="es-ES"/>
        </w:rPr>
      </w:pPr>
      <w:r w:rsidRPr="00741CE8">
        <w:rPr>
          <w:rFonts w:ascii="Bembo Std" w:hAnsi="Bembo Std"/>
          <w:lang w:val="es-ES"/>
        </w:rPr>
        <w:t>Una firma tiene la nacionalidad de un país miembro si satisface los dos siguientes requisitos:</w:t>
      </w:r>
    </w:p>
    <w:p w14:paraId="5AA4F86F" w14:textId="77777777" w:rsidR="00953D6F" w:rsidRPr="00741CE8" w:rsidRDefault="00953D6F" w:rsidP="00953D6F">
      <w:pPr>
        <w:pStyle w:val="Sub-ClauseText"/>
        <w:widowControl w:val="0"/>
        <w:numPr>
          <w:ilvl w:val="0"/>
          <w:numId w:val="19"/>
        </w:numPr>
        <w:tabs>
          <w:tab w:val="clear" w:pos="1440"/>
        </w:tabs>
        <w:spacing w:before="0" w:after="60" w:line="240" w:lineRule="auto"/>
        <w:ind w:left="1800"/>
        <w:rPr>
          <w:rFonts w:ascii="Bembo Std" w:hAnsi="Bembo Std"/>
          <w:szCs w:val="24"/>
          <w:lang w:val="es-ES"/>
        </w:rPr>
      </w:pPr>
      <w:r w:rsidRPr="00741CE8">
        <w:rPr>
          <w:rFonts w:ascii="Bembo Std" w:hAnsi="Bembo Std"/>
          <w:szCs w:val="24"/>
          <w:lang w:val="es-ES"/>
        </w:rPr>
        <w:t>esta legalmente constituida o incorporada conforme a las leyes de un país miembro del Banco; y</w:t>
      </w:r>
    </w:p>
    <w:p w14:paraId="05DBA626" w14:textId="77777777" w:rsidR="00953D6F" w:rsidRPr="00741CE8" w:rsidRDefault="00953D6F" w:rsidP="00953D6F">
      <w:pPr>
        <w:pStyle w:val="Sub-ClauseText"/>
        <w:widowControl w:val="0"/>
        <w:numPr>
          <w:ilvl w:val="0"/>
          <w:numId w:val="19"/>
        </w:numPr>
        <w:tabs>
          <w:tab w:val="clear" w:pos="1440"/>
        </w:tabs>
        <w:spacing w:before="0" w:after="60" w:line="240" w:lineRule="auto"/>
        <w:ind w:left="1800"/>
        <w:rPr>
          <w:rFonts w:ascii="Bembo Std" w:hAnsi="Bembo Std"/>
          <w:szCs w:val="24"/>
          <w:lang w:val="es-ES"/>
        </w:rPr>
      </w:pPr>
      <w:r w:rsidRPr="00741CE8">
        <w:rPr>
          <w:rFonts w:ascii="Bembo Std" w:hAnsi="Bembo Std"/>
          <w:szCs w:val="24"/>
          <w:lang w:val="es-ES"/>
        </w:rPr>
        <w:t>más del cincuenta por ciento (50%) del capital de la firma es de propiedad de individuos o firmas de países miembros del Banco.</w:t>
      </w:r>
    </w:p>
    <w:p w14:paraId="5681C1E4" w14:textId="77777777" w:rsidR="00953D6F" w:rsidRPr="00741CE8" w:rsidRDefault="00953D6F" w:rsidP="00953D6F">
      <w:pPr>
        <w:numPr>
          <w:ilvl w:val="0"/>
          <w:numId w:val="16"/>
        </w:numPr>
        <w:spacing w:before="60" w:after="60" w:line="240" w:lineRule="auto"/>
        <w:ind w:left="1260" w:hanging="720"/>
        <w:jc w:val="both"/>
        <w:rPr>
          <w:rFonts w:ascii="Bembo Std" w:hAnsi="Bembo Std"/>
          <w:lang w:val="es-ES"/>
        </w:rPr>
      </w:pPr>
      <w:r w:rsidRPr="00741CE8">
        <w:rPr>
          <w:rFonts w:ascii="Bembo Std" w:hAnsi="Bembo Std"/>
          <w:lang w:val="es-ES"/>
        </w:rPr>
        <w:t>Todos los socios de una asociación en participación, consorcio o asociación (APCA) con responsabilidad mancomunada y solidaria y todos los subcontratistas deben cumplir con los requisitos arriba establecidos.</w:t>
      </w:r>
    </w:p>
    <w:p w14:paraId="4AF8299C" w14:textId="77777777" w:rsidR="00953D6F" w:rsidRPr="00741CE8" w:rsidRDefault="00953D6F" w:rsidP="00953D6F">
      <w:pPr>
        <w:numPr>
          <w:ilvl w:val="0"/>
          <w:numId w:val="16"/>
        </w:numPr>
        <w:spacing w:before="60" w:after="60" w:line="240" w:lineRule="auto"/>
        <w:ind w:left="1260" w:hanging="720"/>
        <w:jc w:val="both"/>
        <w:rPr>
          <w:rFonts w:ascii="Bembo Std" w:hAnsi="Bembo Std"/>
          <w:lang w:val="es-ES"/>
        </w:rPr>
      </w:pPr>
      <w:r w:rsidRPr="00741CE8">
        <w:rPr>
          <w:rFonts w:ascii="Bembo Std" w:hAnsi="Bembo Std"/>
          <w:lang w:val="es-ES"/>
        </w:rPr>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w:t>
      </w:r>
      <w:r w:rsidRPr="00741CE8">
        <w:rPr>
          <w:rFonts w:ascii="Bembo Std" w:hAnsi="Bembo Std"/>
          <w:lang w:val="es-ES"/>
        </w:rPr>
        <w:lastRenderedPageBreak/>
        <w:t>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p w14:paraId="2D612116"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20" w:name="_Toc403379148"/>
      <w:r w:rsidRPr="00741CE8">
        <w:rPr>
          <w:rFonts w:ascii="Bembo Std" w:hAnsi="Bembo Std"/>
          <w:b/>
          <w:lang w:val="es-ES"/>
        </w:rPr>
        <w:t>Notificaciones</w:t>
      </w:r>
      <w:bookmarkEnd w:id="20"/>
    </w:p>
    <w:p w14:paraId="023F138D" w14:textId="77777777" w:rsidR="00953D6F" w:rsidRPr="00741CE8" w:rsidRDefault="00953D6F" w:rsidP="00953D6F">
      <w:pPr>
        <w:numPr>
          <w:ilvl w:val="0"/>
          <w:numId w:val="20"/>
        </w:numPr>
        <w:spacing w:before="60" w:after="60" w:line="240" w:lineRule="auto"/>
        <w:ind w:left="1260" w:hanging="720"/>
        <w:jc w:val="both"/>
        <w:rPr>
          <w:rFonts w:ascii="Bembo Std" w:hAnsi="Bembo Std"/>
          <w:lang w:val="es-ES"/>
        </w:rPr>
      </w:pPr>
      <w:r w:rsidRPr="00741CE8">
        <w:rPr>
          <w:rFonts w:ascii="Bembo Std" w:hAnsi="Bembo Std"/>
          <w:lang w:val="es-ES"/>
        </w:rPr>
        <w:t>Todas las notificaciones entre las partes en virtud de este Contrato deberán ser por escrito y dirigidas a la dirección indicada en las</w:t>
      </w:r>
      <w:r w:rsidRPr="00741CE8">
        <w:rPr>
          <w:rFonts w:ascii="Bembo Std" w:hAnsi="Bembo Std"/>
          <w:b/>
          <w:lang w:val="es-ES"/>
        </w:rPr>
        <w:t xml:space="preserve"> CEC</w:t>
      </w:r>
      <w:r w:rsidRPr="00741CE8">
        <w:rPr>
          <w:rFonts w:ascii="Bembo Std" w:hAnsi="Bembo Std"/>
          <w:lang w:val="es-ES"/>
        </w:rPr>
        <w:t>. El término “por escrito” significa comunicación en forma escrita con prueba de recibo.</w:t>
      </w:r>
    </w:p>
    <w:p w14:paraId="48DDB16F" w14:textId="77777777" w:rsidR="00953D6F" w:rsidRPr="00741CE8" w:rsidRDefault="00953D6F" w:rsidP="00953D6F">
      <w:pPr>
        <w:numPr>
          <w:ilvl w:val="0"/>
          <w:numId w:val="20"/>
        </w:numPr>
        <w:spacing w:before="60" w:after="60" w:line="240" w:lineRule="auto"/>
        <w:ind w:left="1260" w:hanging="720"/>
        <w:jc w:val="both"/>
        <w:rPr>
          <w:rFonts w:ascii="Bembo Std" w:hAnsi="Bembo Std"/>
          <w:lang w:val="es-ES"/>
        </w:rPr>
      </w:pPr>
      <w:r w:rsidRPr="00741CE8">
        <w:rPr>
          <w:rFonts w:ascii="Bembo Std" w:hAnsi="Bembo Std"/>
          <w:lang w:val="es-ES"/>
        </w:rPr>
        <w:t>Una notificación será efectiva en la fecha más tardía entre la fecha de entrega y la fecha de la notificación.</w:t>
      </w:r>
    </w:p>
    <w:p w14:paraId="7BECC56A"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21" w:name="_Toc403379149"/>
      <w:r w:rsidRPr="00741CE8">
        <w:rPr>
          <w:rFonts w:ascii="Bembo Std" w:hAnsi="Bembo Std"/>
          <w:b/>
          <w:lang w:val="es-ES"/>
        </w:rPr>
        <w:t>Ley Aplicable</w:t>
      </w:r>
      <w:bookmarkEnd w:id="21"/>
    </w:p>
    <w:p w14:paraId="455E7F66" w14:textId="77777777" w:rsidR="00953D6F" w:rsidRPr="00741CE8" w:rsidRDefault="00953D6F" w:rsidP="00953D6F">
      <w:pPr>
        <w:numPr>
          <w:ilvl w:val="0"/>
          <w:numId w:val="21"/>
        </w:numPr>
        <w:spacing w:before="60" w:after="60" w:line="240" w:lineRule="auto"/>
        <w:ind w:left="1260" w:hanging="720"/>
        <w:jc w:val="both"/>
        <w:rPr>
          <w:rFonts w:ascii="Bembo Std" w:hAnsi="Bembo Std"/>
          <w:b/>
          <w:lang w:val="es-ES"/>
        </w:rPr>
      </w:pPr>
      <w:r w:rsidRPr="00741CE8">
        <w:rPr>
          <w:rFonts w:ascii="Bembo Std" w:hAnsi="Bembo Std"/>
          <w:lang w:val="es-ES"/>
        </w:rPr>
        <w:t>El Contrato se regirá y se interpretará según las leyes del país del Comprador, a menos que se indique otra cosa en las</w:t>
      </w:r>
      <w:r w:rsidRPr="00741CE8">
        <w:rPr>
          <w:rFonts w:ascii="Bembo Std" w:hAnsi="Bembo Std"/>
          <w:b/>
          <w:lang w:val="es-ES"/>
        </w:rPr>
        <w:t xml:space="preserve"> CEC</w:t>
      </w:r>
      <w:r w:rsidRPr="00741CE8">
        <w:rPr>
          <w:rFonts w:ascii="Bembo Std" w:hAnsi="Bembo Std"/>
          <w:lang w:val="es-ES"/>
        </w:rPr>
        <w:t>.</w:t>
      </w:r>
    </w:p>
    <w:p w14:paraId="554A4AB0"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22" w:name="_Toc403379150"/>
      <w:r w:rsidRPr="00741CE8">
        <w:rPr>
          <w:rFonts w:ascii="Bembo Std" w:hAnsi="Bembo Std"/>
          <w:b/>
          <w:lang w:val="es-ES"/>
        </w:rPr>
        <w:t>Solución de Controversias</w:t>
      </w:r>
      <w:bookmarkEnd w:id="22"/>
    </w:p>
    <w:p w14:paraId="1E202B97" w14:textId="77777777" w:rsidR="00953D6F" w:rsidRPr="00741CE8" w:rsidRDefault="00953D6F" w:rsidP="00953D6F">
      <w:pPr>
        <w:numPr>
          <w:ilvl w:val="0"/>
          <w:numId w:val="22"/>
        </w:numPr>
        <w:spacing w:before="60" w:after="60" w:line="240" w:lineRule="auto"/>
        <w:ind w:left="1260" w:hanging="720"/>
        <w:jc w:val="both"/>
        <w:rPr>
          <w:rFonts w:ascii="Bembo Std" w:hAnsi="Bembo Std"/>
          <w:b/>
          <w:lang w:val="es-ES"/>
        </w:rPr>
      </w:pPr>
      <w:r w:rsidRPr="00741CE8">
        <w:rPr>
          <w:rFonts w:ascii="Bembo Std" w:hAnsi="Bembo Std"/>
          <w:lang w:val="es-ES"/>
        </w:rPr>
        <w:t>El Comprador y el Proveedor harán todo lo posible para resolver amigablemente mediante negociaciones directas informales,  cualquier desacuerdo o controversia que se haya suscitado entre ellos en virtud o en referencia al Contrato.</w:t>
      </w:r>
    </w:p>
    <w:p w14:paraId="5334F7AD" w14:textId="77777777" w:rsidR="00953D6F" w:rsidRPr="00741CE8" w:rsidRDefault="00953D6F" w:rsidP="00953D6F">
      <w:pPr>
        <w:numPr>
          <w:ilvl w:val="0"/>
          <w:numId w:val="22"/>
        </w:numPr>
        <w:spacing w:before="60" w:after="60" w:line="240" w:lineRule="auto"/>
        <w:ind w:left="1260" w:hanging="720"/>
        <w:jc w:val="both"/>
        <w:rPr>
          <w:rFonts w:ascii="Bembo Std" w:hAnsi="Bembo Std"/>
          <w:lang w:val="es-ES"/>
        </w:rPr>
      </w:pPr>
      <w:r w:rsidRPr="00741CE8">
        <w:rPr>
          <w:rFonts w:ascii="Bembo Std" w:hAnsi="Bembo Std"/>
          <w:lang w:val="es-ES"/>
        </w:rPr>
        <w:t>Si después de transcurridos veintiocho (28) días las partes no han podido resolver la controversia o diferencia mediante dichas consultas mutuas, entonces el Comprador o el Proveedor podrá informar a la otra parte sobre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741CE8">
        <w:rPr>
          <w:rFonts w:ascii="Bembo Std" w:hAnsi="Bembo Std"/>
          <w:b/>
          <w:lang w:val="es-ES"/>
        </w:rPr>
        <w:t xml:space="preserve"> CEC. </w:t>
      </w:r>
    </w:p>
    <w:p w14:paraId="320E8E0D" w14:textId="77777777" w:rsidR="00953D6F" w:rsidRPr="00741CE8" w:rsidRDefault="00953D6F" w:rsidP="00953D6F">
      <w:pPr>
        <w:numPr>
          <w:ilvl w:val="0"/>
          <w:numId w:val="22"/>
        </w:numPr>
        <w:spacing w:before="60" w:after="60" w:line="240" w:lineRule="auto"/>
        <w:ind w:left="1260" w:hanging="720"/>
        <w:jc w:val="both"/>
        <w:rPr>
          <w:rFonts w:ascii="Bembo Std" w:hAnsi="Bembo Std"/>
          <w:b/>
          <w:lang w:val="es-ES"/>
        </w:rPr>
      </w:pPr>
      <w:r w:rsidRPr="00741CE8">
        <w:rPr>
          <w:rFonts w:ascii="Bembo Std" w:hAnsi="Bembo Std"/>
          <w:lang w:val="es-ES"/>
        </w:rPr>
        <w:t>No obstante las referencias a arbitraje en este documento,</w:t>
      </w:r>
    </w:p>
    <w:p w14:paraId="736C5945" w14:textId="77777777" w:rsidR="00953D6F" w:rsidRPr="00741CE8" w:rsidRDefault="00953D6F" w:rsidP="00953D6F">
      <w:pPr>
        <w:numPr>
          <w:ilvl w:val="0"/>
          <w:numId w:val="46"/>
        </w:numPr>
        <w:spacing w:before="60" w:after="60" w:line="240" w:lineRule="auto"/>
        <w:ind w:left="1620"/>
        <w:jc w:val="both"/>
        <w:rPr>
          <w:rFonts w:ascii="Bembo Std" w:hAnsi="Bembo Std"/>
          <w:lang w:val="es-ES"/>
        </w:rPr>
      </w:pPr>
      <w:r w:rsidRPr="00741CE8">
        <w:rPr>
          <w:rFonts w:ascii="Bembo Std" w:hAnsi="Bembo Std"/>
          <w:lang w:val="es-ES"/>
        </w:rPr>
        <w:t xml:space="preserve">ambas partes deben continuar cumpliendo con sus obligaciones respectivas en virtud del Contrato, a menos que las partes acuerden de otra manera; y </w:t>
      </w:r>
    </w:p>
    <w:p w14:paraId="1EA99006" w14:textId="77777777" w:rsidR="00953D6F" w:rsidRPr="00741CE8" w:rsidRDefault="00953D6F" w:rsidP="00953D6F">
      <w:pPr>
        <w:numPr>
          <w:ilvl w:val="0"/>
          <w:numId w:val="46"/>
        </w:numPr>
        <w:spacing w:before="60" w:after="60" w:line="240" w:lineRule="auto"/>
        <w:ind w:left="1620"/>
        <w:jc w:val="both"/>
        <w:rPr>
          <w:rFonts w:ascii="Bembo Std" w:hAnsi="Bembo Std"/>
          <w:lang w:val="es-ES"/>
        </w:rPr>
      </w:pPr>
      <w:r w:rsidRPr="00741CE8">
        <w:rPr>
          <w:rFonts w:ascii="Bembo Std" w:hAnsi="Bembo Std"/>
          <w:lang w:val="es-ES"/>
        </w:rPr>
        <w:t>el Comprador pagará el dinero que le adeude al Proveedor.</w:t>
      </w:r>
    </w:p>
    <w:p w14:paraId="6A06F5A4"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23" w:name="_Toc403379151"/>
      <w:r w:rsidRPr="00741CE8">
        <w:rPr>
          <w:rFonts w:ascii="Bembo Std" w:hAnsi="Bembo Std"/>
          <w:b/>
          <w:lang w:val="es-ES"/>
        </w:rPr>
        <w:t>Inspecciones y Auditorias</w:t>
      </w:r>
      <w:bookmarkEnd w:id="23"/>
      <w:r w:rsidRPr="00741CE8">
        <w:rPr>
          <w:rFonts w:ascii="Bembo Std" w:hAnsi="Bembo Std"/>
          <w:b/>
          <w:lang w:val="es-ES"/>
        </w:rPr>
        <w:t xml:space="preserve"> </w:t>
      </w:r>
    </w:p>
    <w:p w14:paraId="280A8F03" w14:textId="77777777" w:rsidR="00953D6F" w:rsidRPr="00741CE8" w:rsidRDefault="00953D6F" w:rsidP="00953D6F">
      <w:pPr>
        <w:numPr>
          <w:ilvl w:val="0"/>
          <w:numId w:val="23"/>
        </w:numPr>
        <w:spacing w:before="60" w:after="60" w:line="240" w:lineRule="auto"/>
        <w:ind w:left="1260" w:hanging="720"/>
        <w:jc w:val="both"/>
        <w:rPr>
          <w:rFonts w:ascii="Bembo Std" w:hAnsi="Bembo Std"/>
          <w:lang w:val="es-ES"/>
        </w:rPr>
      </w:pPr>
      <w:bookmarkStart w:id="24" w:name="OLE_LINK1"/>
      <w:bookmarkStart w:id="25" w:name="OLE_LINK2"/>
      <w:r w:rsidRPr="00741CE8">
        <w:rPr>
          <w:rFonts w:ascii="Bembo Std" w:hAnsi="Bembo Std"/>
          <w:lang w:val="es-ES"/>
        </w:rPr>
        <w:t xml:space="preserve">El Contratista permitirá, y realizará todos los trámites para que sus Subcontratistas o Consultores permitan, que el Banco y/o las personas designadas por el Banco </w:t>
      </w:r>
      <w:r w:rsidRPr="00741CE8">
        <w:rPr>
          <w:rFonts w:ascii="Bembo Std" w:hAnsi="Bembo Std"/>
          <w:lang w:val="es-ES"/>
        </w:rPr>
        <w:lastRenderedPageBreak/>
        <w:t xml:space="preserve">inspeccionen todas las cuentas y registros contables del Contratista y sus sub contratistas relacionados con el proceso de licitación y la ejecución del contrato y realice auditorías por medio de auditores designados por el Banco, si así lo requiere el Banco. El Contratista, Subcontratistas y Consultores deberán prestar atención a lo estipulado en la Cláusula 3, según la cual las actuaciones dirigidas a obstaculizar significativamente el ejercicio por parte del Banco de los </w:t>
      </w:r>
      <w:r w:rsidRPr="00741CE8">
        <w:rPr>
          <w:rFonts w:ascii="Bembo Std" w:hAnsi="Bembo Std"/>
          <w:bCs/>
          <w:lang w:val="es-ES"/>
        </w:rPr>
        <w:t>derechos de inspección y auditoría consignados en ésta Subcláusula 11.1 constituye una práctica prohibida que podrá resultar en la terminación del contrato (al igual que en la declaración de inelegibilidad de acuerdo a los procedimientos vigentes del Banco)</w:t>
      </w:r>
      <w:r w:rsidRPr="00741CE8">
        <w:rPr>
          <w:rFonts w:ascii="Bembo Std" w:hAnsi="Bembo Std"/>
          <w:bCs/>
          <w:color w:val="000000"/>
          <w:lang w:val="es-ES"/>
        </w:rPr>
        <w:t>.</w:t>
      </w:r>
      <w:bookmarkEnd w:id="24"/>
      <w:bookmarkEnd w:id="25"/>
    </w:p>
    <w:p w14:paraId="381D3849"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26" w:name="_Toc403379152"/>
      <w:r w:rsidRPr="00741CE8">
        <w:rPr>
          <w:rFonts w:ascii="Bembo Std" w:hAnsi="Bembo Std"/>
          <w:b/>
          <w:lang w:val="es-ES"/>
        </w:rPr>
        <w:t>Alcance de los Suministros</w:t>
      </w:r>
      <w:bookmarkEnd w:id="26"/>
    </w:p>
    <w:p w14:paraId="54052C53" w14:textId="77777777" w:rsidR="00953D6F" w:rsidRPr="00741CE8" w:rsidRDefault="00953D6F" w:rsidP="00953D6F">
      <w:pPr>
        <w:numPr>
          <w:ilvl w:val="0"/>
          <w:numId w:val="24"/>
        </w:numPr>
        <w:spacing w:before="60" w:after="60" w:line="240" w:lineRule="auto"/>
        <w:ind w:left="1260" w:hanging="720"/>
        <w:jc w:val="both"/>
        <w:rPr>
          <w:rFonts w:ascii="Bembo Std" w:hAnsi="Bembo Std"/>
          <w:b/>
          <w:lang w:val="es-ES"/>
        </w:rPr>
      </w:pPr>
      <w:r w:rsidRPr="00741CE8">
        <w:rPr>
          <w:rFonts w:ascii="Bembo Std" w:hAnsi="Bembo Std"/>
          <w:lang w:val="es-ES"/>
        </w:rPr>
        <w:t>Los Bienes y Servicios Conexos serán suministrados según lo estipulado en la Lista de Requisitos de los Bienes y en la Lista de Servicios Conexos.</w:t>
      </w:r>
    </w:p>
    <w:p w14:paraId="658243E4"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27" w:name="_Toc403379153"/>
      <w:r w:rsidRPr="00741CE8">
        <w:rPr>
          <w:rFonts w:ascii="Bembo Std" w:hAnsi="Bembo Std"/>
          <w:b/>
          <w:lang w:val="es-ES"/>
        </w:rPr>
        <w:t>Entrega y Documentos</w:t>
      </w:r>
      <w:bookmarkEnd w:id="27"/>
    </w:p>
    <w:p w14:paraId="51737691" w14:textId="77777777" w:rsidR="00953D6F" w:rsidRPr="00741CE8" w:rsidRDefault="00953D6F" w:rsidP="00953D6F">
      <w:pPr>
        <w:numPr>
          <w:ilvl w:val="0"/>
          <w:numId w:val="25"/>
        </w:numPr>
        <w:spacing w:before="60" w:after="60" w:line="240" w:lineRule="auto"/>
        <w:ind w:left="1260" w:hanging="720"/>
        <w:jc w:val="both"/>
        <w:rPr>
          <w:rFonts w:ascii="Bembo Std" w:hAnsi="Bembo Std"/>
          <w:lang w:val="es-ES"/>
        </w:rPr>
      </w:pPr>
      <w:r w:rsidRPr="00741CE8">
        <w:rPr>
          <w:rFonts w:ascii="Bembo Std" w:hAnsi="Bembo Std"/>
          <w:lang w:val="es-ES"/>
        </w:rPr>
        <w:t>Sujeto a lo dispuesto en la Subcláusula 33.1 de las CGC, la Entrega de los Bienes y Cumplimiento de los Servicios Conexos se realizará de acuerdo con el Plan de Entrega y Cronograma de Cumplimiento indicado en la Lista de Requisitos de los Bienes y en la Lista de Servicios Conexos. Los detalles de los documentos de embarque y otros que deberá suministrar el Proveedor se especifican en las</w:t>
      </w:r>
      <w:r w:rsidRPr="00741CE8">
        <w:rPr>
          <w:rFonts w:ascii="Bembo Std" w:hAnsi="Bembo Std"/>
          <w:b/>
          <w:lang w:val="es-ES"/>
        </w:rPr>
        <w:t xml:space="preserve"> CEC</w:t>
      </w:r>
      <w:r w:rsidRPr="00741CE8">
        <w:rPr>
          <w:rFonts w:ascii="Bembo Std" w:hAnsi="Bembo Std"/>
          <w:lang w:val="es-ES"/>
        </w:rPr>
        <w:t>.</w:t>
      </w:r>
    </w:p>
    <w:p w14:paraId="5598725D"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28" w:name="_Toc106188573"/>
      <w:bookmarkStart w:id="29" w:name="_Toc403379154"/>
      <w:r w:rsidRPr="00741CE8">
        <w:rPr>
          <w:rFonts w:ascii="Bembo Std" w:hAnsi="Bembo Std"/>
          <w:b/>
          <w:lang w:val="es-ES"/>
        </w:rPr>
        <w:t>Responsabilidades del Proveedor</w:t>
      </w:r>
      <w:bookmarkEnd w:id="28"/>
      <w:bookmarkEnd w:id="29"/>
    </w:p>
    <w:p w14:paraId="546843E2" w14:textId="77777777" w:rsidR="00953D6F" w:rsidRPr="00741CE8" w:rsidRDefault="00953D6F" w:rsidP="00953D6F">
      <w:pPr>
        <w:numPr>
          <w:ilvl w:val="0"/>
          <w:numId w:val="26"/>
        </w:numPr>
        <w:spacing w:before="60" w:after="60" w:line="240" w:lineRule="auto"/>
        <w:ind w:left="1260" w:hanging="720"/>
        <w:jc w:val="both"/>
        <w:rPr>
          <w:rFonts w:ascii="Bembo Std" w:hAnsi="Bembo Std"/>
          <w:b/>
          <w:lang w:val="es-ES"/>
        </w:rPr>
      </w:pPr>
      <w:r w:rsidRPr="00741CE8">
        <w:rPr>
          <w:rFonts w:ascii="Bembo Std" w:hAnsi="Bembo Std"/>
          <w:lang w:val="es-ES"/>
        </w:rPr>
        <w:t>El Proveedor deberá proporcionar todos los Bienes y Servicios Conexos incluidos en el Alcance de Suministros de conformidad con la Cláusula 12 de las CGC, el Plan de Entrega y Cronograma de Cumplimiento, de conformidad con la Cláusula 13 de las CGC.</w:t>
      </w:r>
    </w:p>
    <w:p w14:paraId="3F0116BC"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30" w:name="_Toc403379155"/>
      <w:r w:rsidRPr="00741CE8">
        <w:rPr>
          <w:rFonts w:ascii="Bembo Std" w:hAnsi="Bembo Std"/>
          <w:b/>
          <w:lang w:val="es-ES"/>
        </w:rPr>
        <w:t>Precio del Contrato</w:t>
      </w:r>
      <w:bookmarkEnd w:id="30"/>
    </w:p>
    <w:p w14:paraId="27D1F7C6" w14:textId="77777777" w:rsidR="00953D6F" w:rsidRPr="00741CE8" w:rsidRDefault="00953D6F" w:rsidP="00953D6F">
      <w:pPr>
        <w:numPr>
          <w:ilvl w:val="0"/>
          <w:numId w:val="27"/>
        </w:numPr>
        <w:spacing w:before="60" w:after="60" w:line="240" w:lineRule="auto"/>
        <w:ind w:left="1260" w:hanging="720"/>
        <w:jc w:val="both"/>
        <w:rPr>
          <w:rFonts w:ascii="Bembo Std" w:hAnsi="Bembo Std"/>
          <w:b/>
          <w:lang w:val="es-ES"/>
        </w:rPr>
      </w:pPr>
      <w:r w:rsidRPr="00741CE8">
        <w:rPr>
          <w:rFonts w:ascii="Bembo Std" w:hAnsi="Bembo Std"/>
          <w:lang w:val="es-ES"/>
        </w:rPr>
        <w:t>Los precios que cobre el Proveedor por los Bienes proporcionados y los Servicios Conexos prestados en virtud del Contrato no podrán ser diferentes de los cotizados por el Proveedor en su oferta, excepto por cualquier ajuste de precios autorizado en las</w:t>
      </w:r>
      <w:r w:rsidRPr="00741CE8">
        <w:rPr>
          <w:rFonts w:ascii="Bembo Std" w:hAnsi="Bembo Std"/>
          <w:b/>
          <w:lang w:val="es-ES"/>
        </w:rPr>
        <w:t xml:space="preserve"> CEC</w:t>
      </w:r>
      <w:r w:rsidRPr="00741CE8">
        <w:rPr>
          <w:rFonts w:ascii="Bembo Std" w:hAnsi="Bembo Std"/>
          <w:b/>
          <w:bCs/>
          <w:lang w:val="es-ES"/>
        </w:rPr>
        <w:t>.</w:t>
      </w:r>
    </w:p>
    <w:p w14:paraId="3D1B39BA"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31" w:name="_Toc403379156"/>
      <w:r w:rsidRPr="00741CE8">
        <w:rPr>
          <w:rFonts w:ascii="Bembo Std" w:hAnsi="Bembo Std"/>
          <w:b/>
          <w:lang w:val="es-ES"/>
        </w:rPr>
        <w:t>Condiciones de Pago</w:t>
      </w:r>
      <w:bookmarkEnd w:id="31"/>
      <w:r w:rsidRPr="00741CE8">
        <w:rPr>
          <w:rFonts w:ascii="Bembo Std" w:hAnsi="Bembo Std"/>
          <w:b/>
          <w:lang w:val="es-ES"/>
        </w:rPr>
        <w:t xml:space="preserve"> </w:t>
      </w:r>
    </w:p>
    <w:p w14:paraId="58826365" w14:textId="77777777" w:rsidR="00953D6F" w:rsidRPr="00741CE8" w:rsidRDefault="00953D6F" w:rsidP="00953D6F">
      <w:pPr>
        <w:numPr>
          <w:ilvl w:val="0"/>
          <w:numId w:val="28"/>
        </w:numPr>
        <w:spacing w:before="60" w:after="60" w:line="240" w:lineRule="auto"/>
        <w:ind w:left="1260" w:hanging="720"/>
        <w:jc w:val="both"/>
        <w:rPr>
          <w:rFonts w:ascii="Bembo Std" w:hAnsi="Bembo Std"/>
          <w:b/>
          <w:lang w:val="es-ES"/>
        </w:rPr>
      </w:pPr>
      <w:r w:rsidRPr="00741CE8">
        <w:rPr>
          <w:rFonts w:ascii="Bembo Std" w:hAnsi="Bembo Std"/>
          <w:lang w:val="es-ES"/>
        </w:rPr>
        <w:t>El precio del Contrato, incluyendo cualquier pago por anticipo, si corresponde, se pagará según se establece en las</w:t>
      </w:r>
      <w:r w:rsidRPr="00741CE8">
        <w:rPr>
          <w:rFonts w:ascii="Bembo Std" w:hAnsi="Bembo Std"/>
          <w:b/>
          <w:lang w:val="es-ES"/>
        </w:rPr>
        <w:t xml:space="preserve"> CEC</w:t>
      </w:r>
      <w:r w:rsidRPr="00741CE8">
        <w:rPr>
          <w:rFonts w:ascii="Bembo Std" w:hAnsi="Bembo Std"/>
          <w:b/>
          <w:bCs/>
          <w:lang w:val="es-ES"/>
        </w:rPr>
        <w:t>.</w:t>
      </w:r>
    </w:p>
    <w:p w14:paraId="1D2BF6D4" w14:textId="77777777" w:rsidR="00953D6F" w:rsidRPr="00741CE8" w:rsidRDefault="00953D6F" w:rsidP="00953D6F">
      <w:pPr>
        <w:numPr>
          <w:ilvl w:val="0"/>
          <w:numId w:val="28"/>
        </w:numPr>
        <w:spacing w:before="60" w:after="60" w:line="240" w:lineRule="auto"/>
        <w:ind w:left="1260" w:hanging="720"/>
        <w:jc w:val="both"/>
        <w:rPr>
          <w:rFonts w:ascii="Bembo Std" w:hAnsi="Bembo Std"/>
          <w:lang w:val="es-ES"/>
        </w:rPr>
      </w:pPr>
      <w:r w:rsidRPr="00741CE8">
        <w:rPr>
          <w:rFonts w:ascii="Bembo Std" w:hAnsi="Bembo Std"/>
          <w:lang w:val="es-ES"/>
        </w:rPr>
        <w:t>La solicitud de pago del Proveedor al Comprador deberá ser por escrito, acompañada de recibos que describan, según corresponda, los Bienes entregados y los Servicios Conexos cumplidos, y de los documentos presentados de conformidad con la Cláusula 13 de las CGC y en cumplimiento de las obligaciones estipuladas en el Contrato.</w:t>
      </w:r>
    </w:p>
    <w:p w14:paraId="3AA8F463" w14:textId="77777777" w:rsidR="00953D6F" w:rsidRPr="00741CE8" w:rsidRDefault="00953D6F" w:rsidP="00953D6F">
      <w:pPr>
        <w:numPr>
          <w:ilvl w:val="0"/>
          <w:numId w:val="28"/>
        </w:numPr>
        <w:spacing w:before="60" w:after="60" w:line="240" w:lineRule="auto"/>
        <w:ind w:left="1260" w:hanging="720"/>
        <w:jc w:val="both"/>
        <w:rPr>
          <w:rFonts w:ascii="Bembo Std" w:hAnsi="Bembo Std"/>
          <w:lang w:val="es-ES"/>
        </w:rPr>
      </w:pPr>
      <w:r w:rsidRPr="00741CE8">
        <w:rPr>
          <w:rFonts w:ascii="Bembo Std" w:hAnsi="Bembo Std"/>
          <w:lang w:val="es-ES"/>
        </w:rPr>
        <w:t>El Comprador efectuará los pagos prontamente, pero de ninguna manera podrá exceder sesenta (60) días después de la presentación de una factura o solicitud de pago por el Proveedor, y después de que el Comprador la haya aceptado.</w:t>
      </w:r>
    </w:p>
    <w:p w14:paraId="7EB45DD7" w14:textId="77777777" w:rsidR="00953D6F" w:rsidRPr="00741CE8" w:rsidRDefault="00953D6F" w:rsidP="00953D6F">
      <w:pPr>
        <w:numPr>
          <w:ilvl w:val="0"/>
          <w:numId w:val="28"/>
        </w:numPr>
        <w:spacing w:before="60" w:after="60" w:line="240" w:lineRule="auto"/>
        <w:ind w:left="1260" w:hanging="720"/>
        <w:jc w:val="both"/>
        <w:rPr>
          <w:rFonts w:ascii="Bembo Std" w:hAnsi="Bembo Std"/>
          <w:lang w:val="es-ES"/>
        </w:rPr>
      </w:pPr>
      <w:r w:rsidRPr="00741CE8">
        <w:rPr>
          <w:rFonts w:ascii="Bembo Std" w:hAnsi="Bembo Std"/>
          <w:lang w:val="es-ES"/>
        </w:rPr>
        <w:lastRenderedPageBreak/>
        <w:t xml:space="preserve">Las monedas en las que se le pagará al Proveedor en virtud de este Contrato serán aquellas que el Proveedor hubiese especificado en su  oferta. </w:t>
      </w:r>
    </w:p>
    <w:p w14:paraId="6881062D" w14:textId="77777777" w:rsidR="00953D6F" w:rsidRPr="00741CE8" w:rsidRDefault="00953D6F" w:rsidP="00953D6F">
      <w:pPr>
        <w:numPr>
          <w:ilvl w:val="0"/>
          <w:numId w:val="28"/>
        </w:numPr>
        <w:spacing w:before="60" w:after="60" w:line="240" w:lineRule="auto"/>
        <w:ind w:left="1260" w:hanging="720"/>
        <w:jc w:val="both"/>
        <w:rPr>
          <w:rFonts w:ascii="Bembo Std" w:hAnsi="Bembo Std"/>
          <w:lang w:val="es-ES"/>
        </w:rPr>
      </w:pPr>
      <w:r w:rsidRPr="00741CE8">
        <w:rPr>
          <w:rFonts w:ascii="Bembo Std" w:hAnsi="Bembo Std"/>
          <w:lang w:val="es-ES"/>
        </w:rPr>
        <w:t>Si el Comprador no efectuara cualquiera de los pagos al Proveedor en las fechas de vencimiento correspondiente o  dentro del plazo establecido en las CEC, el Comprador pagará al Proveedor interés sobre los montos de los pagos morosos a la tasa establecida en las CEC, por el período de la demora hasta que haya efectuado el pago completo, ya sea antes o después de cualquier juicio o fallo de arbitraje.</w:t>
      </w:r>
    </w:p>
    <w:p w14:paraId="38D6DCF7"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32" w:name="_Toc403379157"/>
      <w:r w:rsidRPr="00741CE8">
        <w:rPr>
          <w:rFonts w:ascii="Bembo Std" w:hAnsi="Bembo Std"/>
          <w:b/>
          <w:lang w:val="es-ES"/>
        </w:rPr>
        <w:t>Impuestos y Derechos</w:t>
      </w:r>
      <w:bookmarkEnd w:id="32"/>
      <w:r w:rsidRPr="00741CE8">
        <w:rPr>
          <w:rFonts w:ascii="Bembo Std" w:hAnsi="Bembo Std"/>
          <w:b/>
          <w:lang w:val="es-ES"/>
        </w:rPr>
        <w:t xml:space="preserve"> </w:t>
      </w:r>
    </w:p>
    <w:p w14:paraId="25E7C9CC" w14:textId="77777777" w:rsidR="00953D6F" w:rsidRPr="00741CE8" w:rsidRDefault="00953D6F" w:rsidP="00953D6F">
      <w:pPr>
        <w:numPr>
          <w:ilvl w:val="0"/>
          <w:numId w:val="29"/>
        </w:numPr>
        <w:spacing w:before="60" w:after="60" w:line="240" w:lineRule="auto"/>
        <w:ind w:left="1260" w:hanging="720"/>
        <w:jc w:val="both"/>
        <w:rPr>
          <w:rFonts w:ascii="Bembo Std" w:hAnsi="Bembo Std"/>
          <w:lang w:val="es-ES"/>
        </w:rPr>
      </w:pPr>
      <w:r w:rsidRPr="00741CE8">
        <w:rPr>
          <w:rFonts w:ascii="Bembo Std" w:hAnsi="Bembo Std"/>
          <w:lang w:val="es-ES"/>
        </w:rPr>
        <w:t>En el caso de Bienes fabricados fuera del país del Comprador, el Proveedor será totalmente responsable por todos los impuestos, timbres, comisiones por licencias, y otros cargos similares impuestos fuera del país del Comprador.</w:t>
      </w:r>
    </w:p>
    <w:p w14:paraId="48355753" w14:textId="77777777" w:rsidR="00953D6F" w:rsidRPr="00741CE8" w:rsidRDefault="00953D6F" w:rsidP="00953D6F">
      <w:pPr>
        <w:numPr>
          <w:ilvl w:val="0"/>
          <w:numId w:val="29"/>
        </w:numPr>
        <w:spacing w:before="60" w:after="60" w:line="240" w:lineRule="auto"/>
        <w:ind w:left="1260" w:hanging="720"/>
        <w:jc w:val="both"/>
        <w:rPr>
          <w:rFonts w:ascii="Bembo Std" w:hAnsi="Bembo Std"/>
          <w:lang w:val="es-ES"/>
        </w:rPr>
      </w:pPr>
      <w:r w:rsidRPr="00741CE8">
        <w:rPr>
          <w:rFonts w:ascii="Bembo Std" w:hAnsi="Bembo Std"/>
          <w:lang w:val="es-ES"/>
        </w:rPr>
        <w:t xml:space="preserve">En el caso de Bienes fabricados en el país del Comprador, el Proveedor será totalmente responsable por todos los impuestos, gravámenes, comisiones por licencias, y otros cargos similares incurridos hasta la entrega de los Bienes contratados con el Comprador. </w:t>
      </w:r>
    </w:p>
    <w:p w14:paraId="4163D82E" w14:textId="77777777" w:rsidR="00953D6F" w:rsidRPr="00741CE8" w:rsidRDefault="00953D6F" w:rsidP="00953D6F">
      <w:pPr>
        <w:numPr>
          <w:ilvl w:val="0"/>
          <w:numId w:val="29"/>
        </w:numPr>
        <w:spacing w:before="60" w:after="60" w:line="240" w:lineRule="auto"/>
        <w:ind w:left="1260" w:hanging="720"/>
        <w:jc w:val="both"/>
        <w:rPr>
          <w:rFonts w:ascii="Bembo Std" w:hAnsi="Bembo Std"/>
          <w:lang w:val="es-ES"/>
        </w:rPr>
      </w:pPr>
      <w:r w:rsidRPr="00741CE8">
        <w:rPr>
          <w:rFonts w:ascii="Bembo Std" w:hAnsi="Bembo Std"/>
          <w:lang w:val="es-ES"/>
        </w:rPr>
        <w:t>El Comprador interpondrá sus mejores oficios para que el Proveedor se beneficie con el mayor alcance posible de cualquier exención impositiva, concesiones, o privilegios legales que pudiesen aplicar al Proveedor en el país del Comprador.</w:t>
      </w:r>
    </w:p>
    <w:p w14:paraId="2E692C10"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33" w:name="_Toc403379158"/>
      <w:r w:rsidRPr="00741CE8">
        <w:rPr>
          <w:rFonts w:ascii="Bembo Std" w:hAnsi="Bembo Std"/>
          <w:b/>
          <w:lang w:val="es-ES"/>
        </w:rPr>
        <w:t>Garantía de Cumplimiento</w:t>
      </w:r>
      <w:bookmarkEnd w:id="33"/>
    </w:p>
    <w:p w14:paraId="13CC2301" w14:textId="77777777" w:rsidR="00953D6F" w:rsidRPr="00741CE8" w:rsidRDefault="00953D6F" w:rsidP="00953D6F">
      <w:pPr>
        <w:numPr>
          <w:ilvl w:val="0"/>
          <w:numId w:val="30"/>
        </w:numPr>
        <w:spacing w:before="60" w:after="60" w:line="240" w:lineRule="auto"/>
        <w:ind w:left="1260" w:hanging="720"/>
        <w:jc w:val="both"/>
        <w:rPr>
          <w:rFonts w:ascii="Bembo Std" w:hAnsi="Bembo Std"/>
          <w:lang w:val="es-ES"/>
        </w:rPr>
      </w:pPr>
      <w:r w:rsidRPr="00741CE8">
        <w:rPr>
          <w:rFonts w:ascii="Bembo Std" w:hAnsi="Bembo Std"/>
          <w:lang w:val="es-ES"/>
        </w:rPr>
        <w:t xml:space="preserve">Si así se estipula en las </w:t>
      </w:r>
      <w:r w:rsidRPr="00741CE8">
        <w:rPr>
          <w:rFonts w:ascii="Bembo Std" w:hAnsi="Bembo Std"/>
          <w:b/>
          <w:lang w:val="es-ES"/>
        </w:rPr>
        <w:t>CEC</w:t>
      </w:r>
      <w:r w:rsidRPr="00741CE8">
        <w:rPr>
          <w:rFonts w:ascii="Bembo Std" w:hAnsi="Bembo Std"/>
          <w:lang w:val="es-ES"/>
        </w:rPr>
        <w:t xml:space="preserve">, el Proveedor, dentro de los siguientes veintiocho (28) días de la notificación de la adjudicación del Contrato, deberá suministrar la Garantía de Cumplimiento del Contrato por el monto establecido en las </w:t>
      </w:r>
      <w:r w:rsidRPr="00741CE8">
        <w:rPr>
          <w:rFonts w:ascii="Bembo Std" w:hAnsi="Bembo Std"/>
          <w:b/>
          <w:lang w:val="es-ES"/>
        </w:rPr>
        <w:t>CEC</w:t>
      </w:r>
      <w:r w:rsidRPr="00741CE8">
        <w:rPr>
          <w:rFonts w:ascii="Bembo Std" w:hAnsi="Bembo Std"/>
          <w:lang w:val="es-ES"/>
        </w:rPr>
        <w:t>.</w:t>
      </w:r>
    </w:p>
    <w:p w14:paraId="196791E4" w14:textId="77777777" w:rsidR="00953D6F" w:rsidRPr="00741CE8" w:rsidRDefault="00953D6F" w:rsidP="00953D6F">
      <w:pPr>
        <w:numPr>
          <w:ilvl w:val="0"/>
          <w:numId w:val="30"/>
        </w:numPr>
        <w:spacing w:before="60" w:after="60" w:line="240" w:lineRule="auto"/>
        <w:ind w:left="1260" w:hanging="720"/>
        <w:jc w:val="both"/>
        <w:rPr>
          <w:rFonts w:ascii="Bembo Std" w:hAnsi="Bembo Std"/>
          <w:lang w:val="es-ES"/>
        </w:rPr>
      </w:pPr>
      <w:r w:rsidRPr="00741CE8">
        <w:rPr>
          <w:rFonts w:ascii="Bembo Std" w:hAnsi="Bembo Std"/>
          <w:lang w:val="es-ES"/>
        </w:rPr>
        <w:t>Los recursos de la Garantía de Cumplimiento serán pagaderos al Comprador como indemnización por cualquier pérdida que le pudiera ocasionar el incumplimiento de las obligaciones del Proveedor en virtud del Contrato.</w:t>
      </w:r>
    </w:p>
    <w:p w14:paraId="355497F8" w14:textId="77777777" w:rsidR="00953D6F" w:rsidRPr="00741CE8" w:rsidRDefault="00953D6F" w:rsidP="00953D6F">
      <w:pPr>
        <w:numPr>
          <w:ilvl w:val="0"/>
          <w:numId w:val="30"/>
        </w:numPr>
        <w:spacing w:before="60" w:after="60" w:line="240" w:lineRule="auto"/>
        <w:ind w:left="1260" w:hanging="720"/>
        <w:jc w:val="both"/>
        <w:rPr>
          <w:rFonts w:ascii="Bembo Std" w:hAnsi="Bembo Std"/>
          <w:lang w:val="es-ES"/>
        </w:rPr>
      </w:pPr>
      <w:r w:rsidRPr="00741CE8">
        <w:rPr>
          <w:rFonts w:ascii="Bembo Std" w:hAnsi="Bembo Std"/>
          <w:lang w:val="es-ES"/>
        </w:rPr>
        <w:t xml:space="preserve">Como se establece en las CEC, la Garantía de Cumplimiento, si es requerida, deberá estar denominada en la(s) misma(s) moneda(s) del Contrato, o en una moneda de libre convertibilidad aceptable al Comprador, y presentada en una de los formatos estipuladas por el Comprador en las CEC, u en otro formato aceptable al Comprador. </w:t>
      </w:r>
    </w:p>
    <w:p w14:paraId="0956CB28" w14:textId="77777777" w:rsidR="00953D6F" w:rsidRPr="00741CE8" w:rsidRDefault="00953D6F" w:rsidP="00953D6F">
      <w:pPr>
        <w:numPr>
          <w:ilvl w:val="0"/>
          <w:numId w:val="30"/>
        </w:numPr>
        <w:spacing w:before="60" w:after="60" w:line="240" w:lineRule="auto"/>
        <w:ind w:left="1260" w:hanging="720"/>
        <w:jc w:val="both"/>
        <w:rPr>
          <w:rFonts w:ascii="Bembo Std" w:hAnsi="Bembo Std"/>
          <w:lang w:val="es-ES"/>
        </w:rPr>
      </w:pPr>
      <w:r w:rsidRPr="00741CE8">
        <w:rPr>
          <w:rFonts w:ascii="Bembo Std" w:hAnsi="Bembo Std"/>
          <w:lang w:val="es-ES"/>
        </w:rPr>
        <w:t>A menos que se indique otra cosa en las CEC,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p w14:paraId="61BC6AA3"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34" w:name="_Toc403379159"/>
      <w:r w:rsidRPr="00741CE8">
        <w:rPr>
          <w:rFonts w:ascii="Bembo Std" w:hAnsi="Bembo Std"/>
          <w:b/>
          <w:lang w:val="es-ES"/>
        </w:rPr>
        <w:t>Derechos de Autor</w:t>
      </w:r>
      <w:bookmarkEnd w:id="34"/>
    </w:p>
    <w:p w14:paraId="1453D665" w14:textId="77777777" w:rsidR="00953D6F" w:rsidRPr="00741CE8" w:rsidRDefault="00953D6F" w:rsidP="00953D6F">
      <w:pPr>
        <w:numPr>
          <w:ilvl w:val="0"/>
          <w:numId w:val="31"/>
        </w:numPr>
        <w:spacing w:before="60" w:after="60" w:line="240" w:lineRule="auto"/>
        <w:ind w:left="1260" w:hanging="720"/>
        <w:jc w:val="both"/>
        <w:rPr>
          <w:rFonts w:ascii="Bembo Std" w:hAnsi="Bembo Std"/>
          <w:b/>
          <w:lang w:val="es-ES"/>
        </w:rPr>
      </w:pPr>
      <w:r w:rsidRPr="00741CE8">
        <w:rPr>
          <w:rFonts w:ascii="Bembo Std" w:hAnsi="Bembo Std"/>
          <w:lang w:val="es-ES"/>
        </w:rPr>
        <w:t>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w:t>
      </w:r>
    </w:p>
    <w:p w14:paraId="6F5498BC"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35" w:name="_Toc403379160"/>
      <w:r w:rsidRPr="00741CE8">
        <w:rPr>
          <w:rFonts w:ascii="Bembo Std" w:hAnsi="Bembo Std"/>
          <w:b/>
          <w:lang w:val="es-ES"/>
        </w:rPr>
        <w:lastRenderedPageBreak/>
        <w:t>Confidencialidad de la Información</w:t>
      </w:r>
      <w:bookmarkEnd w:id="35"/>
      <w:r w:rsidRPr="00741CE8">
        <w:rPr>
          <w:rFonts w:ascii="Bembo Std" w:hAnsi="Bembo Std"/>
          <w:b/>
          <w:lang w:val="es-ES"/>
        </w:rPr>
        <w:t xml:space="preserve"> </w:t>
      </w:r>
    </w:p>
    <w:p w14:paraId="1B745F68" w14:textId="77777777" w:rsidR="00953D6F" w:rsidRPr="00741CE8" w:rsidRDefault="00953D6F" w:rsidP="00953D6F">
      <w:pPr>
        <w:numPr>
          <w:ilvl w:val="0"/>
          <w:numId w:val="32"/>
        </w:numPr>
        <w:spacing w:before="60" w:after="60" w:line="240" w:lineRule="auto"/>
        <w:ind w:left="1260" w:hanging="720"/>
        <w:jc w:val="both"/>
        <w:rPr>
          <w:rFonts w:ascii="Bembo Std" w:hAnsi="Bembo Std"/>
          <w:lang w:val="es-ES"/>
        </w:rPr>
      </w:pPr>
      <w:r w:rsidRPr="00741CE8">
        <w:rPr>
          <w:rFonts w:ascii="Bembo Std" w:hAnsi="Bembo Std"/>
          <w:lang w:val="es-ES"/>
        </w:rPr>
        <w:t>El Comprador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20 de las CGC.</w:t>
      </w:r>
    </w:p>
    <w:p w14:paraId="5A7CDD0A" w14:textId="77777777" w:rsidR="00953D6F" w:rsidRPr="00741CE8" w:rsidRDefault="00953D6F" w:rsidP="00953D6F">
      <w:pPr>
        <w:numPr>
          <w:ilvl w:val="0"/>
          <w:numId w:val="32"/>
        </w:numPr>
        <w:spacing w:before="60" w:after="60" w:line="240" w:lineRule="auto"/>
        <w:ind w:left="1260" w:hanging="720"/>
        <w:jc w:val="both"/>
        <w:rPr>
          <w:rFonts w:ascii="Bembo Std" w:hAnsi="Bembo Std"/>
          <w:lang w:val="es-ES"/>
        </w:rPr>
      </w:pPr>
      <w:r w:rsidRPr="00741CE8">
        <w:rPr>
          <w:rFonts w:ascii="Bembo Std" w:hAnsi="Bembo Std"/>
          <w:lang w:val="es-ES"/>
        </w:rPr>
        <w:t xml:space="preserve">El Comprador no utilizará dichos documentos, datos u otra información recibida del Proveedor para ningún uso que no esté relacionado con el Contrato. Así mismo el Proveedor no utilizará los documentos, datos u otra información recibida del Comprador para ningún otro propósito que el de la ejecución del Contrato. </w:t>
      </w:r>
    </w:p>
    <w:p w14:paraId="0338B4AF" w14:textId="77777777" w:rsidR="00953D6F" w:rsidRPr="00741CE8" w:rsidRDefault="00953D6F" w:rsidP="00953D6F">
      <w:pPr>
        <w:numPr>
          <w:ilvl w:val="0"/>
          <w:numId w:val="32"/>
        </w:numPr>
        <w:spacing w:before="60" w:after="60" w:line="240" w:lineRule="auto"/>
        <w:ind w:left="1260" w:hanging="720"/>
        <w:jc w:val="both"/>
        <w:rPr>
          <w:rFonts w:ascii="Bembo Std" w:hAnsi="Bembo Std"/>
          <w:lang w:val="es-ES"/>
        </w:rPr>
      </w:pPr>
      <w:r w:rsidRPr="00741CE8">
        <w:rPr>
          <w:rFonts w:ascii="Bembo Std" w:hAnsi="Bembo Std"/>
          <w:lang w:val="es-ES"/>
        </w:rPr>
        <w:t>La obligación de las partes de conformidad con las Subcláusulas 20.1 y 20.2 de las CGC arriba mencionadas, no aplicará a información que:</w:t>
      </w:r>
    </w:p>
    <w:p w14:paraId="31784E34" w14:textId="77777777" w:rsidR="00953D6F" w:rsidRPr="00741CE8" w:rsidRDefault="00953D6F" w:rsidP="00953D6F">
      <w:pPr>
        <w:numPr>
          <w:ilvl w:val="0"/>
          <w:numId w:val="47"/>
        </w:numPr>
        <w:spacing w:before="60" w:after="60" w:line="240" w:lineRule="auto"/>
        <w:ind w:left="1620"/>
        <w:jc w:val="both"/>
        <w:rPr>
          <w:rFonts w:ascii="Bembo Std" w:hAnsi="Bembo Std"/>
          <w:lang w:val="es-ES"/>
        </w:rPr>
      </w:pPr>
      <w:r w:rsidRPr="00741CE8">
        <w:rPr>
          <w:rFonts w:ascii="Bembo Std" w:hAnsi="Bembo Std"/>
          <w:lang w:val="es-ES"/>
        </w:rPr>
        <w:t xml:space="preserve">el Comprador o el Proveedor requieran compartir con el Banco u otras instituciones que participan en el financiamiento del Contrato; </w:t>
      </w:r>
    </w:p>
    <w:p w14:paraId="6F5CF64F" w14:textId="77777777" w:rsidR="00953D6F" w:rsidRPr="00741CE8" w:rsidRDefault="00953D6F" w:rsidP="00953D6F">
      <w:pPr>
        <w:numPr>
          <w:ilvl w:val="0"/>
          <w:numId w:val="47"/>
        </w:numPr>
        <w:spacing w:before="60" w:after="60" w:line="240" w:lineRule="auto"/>
        <w:ind w:left="1620"/>
        <w:jc w:val="both"/>
        <w:rPr>
          <w:rFonts w:ascii="Bembo Std" w:hAnsi="Bembo Std"/>
          <w:lang w:val="es-ES"/>
        </w:rPr>
      </w:pPr>
      <w:r w:rsidRPr="00741CE8">
        <w:rPr>
          <w:rFonts w:ascii="Bembo Std" w:hAnsi="Bembo Std"/>
          <w:lang w:val="es-ES"/>
        </w:rPr>
        <w:t>actualmente o en el futuro se hace de dominio público sin culpa de ninguna de las partes;</w:t>
      </w:r>
    </w:p>
    <w:p w14:paraId="5C62283D" w14:textId="77777777" w:rsidR="00953D6F" w:rsidRPr="00741CE8" w:rsidRDefault="00953D6F" w:rsidP="00953D6F">
      <w:pPr>
        <w:numPr>
          <w:ilvl w:val="0"/>
          <w:numId w:val="47"/>
        </w:numPr>
        <w:spacing w:before="60" w:after="60" w:line="240" w:lineRule="auto"/>
        <w:ind w:left="1620"/>
        <w:jc w:val="both"/>
        <w:rPr>
          <w:rFonts w:ascii="Bembo Std" w:hAnsi="Bembo Std"/>
          <w:lang w:val="es-ES"/>
        </w:rPr>
      </w:pPr>
      <w:r w:rsidRPr="00741CE8">
        <w:rPr>
          <w:rFonts w:ascii="Bembo Std" w:hAnsi="Bembo Std"/>
          <w:lang w:val="es-ES"/>
        </w:rPr>
        <w:t xml:space="preserve">puede comprobarse que estaba en posesión de esa parte en el momento que fue divulgada y no fue obtenida previamente directa o indirectamente de la otra parte; o  </w:t>
      </w:r>
    </w:p>
    <w:p w14:paraId="3CAE8999" w14:textId="77777777" w:rsidR="00953D6F" w:rsidRPr="00741CE8" w:rsidRDefault="00953D6F" w:rsidP="00953D6F">
      <w:pPr>
        <w:numPr>
          <w:ilvl w:val="0"/>
          <w:numId w:val="47"/>
        </w:numPr>
        <w:spacing w:before="60" w:after="60" w:line="240" w:lineRule="auto"/>
        <w:ind w:left="1620"/>
        <w:jc w:val="both"/>
        <w:rPr>
          <w:rFonts w:ascii="Bembo Std" w:hAnsi="Bembo Std"/>
          <w:lang w:val="es-ES"/>
        </w:rPr>
      </w:pPr>
      <w:r w:rsidRPr="00741CE8">
        <w:rPr>
          <w:rFonts w:ascii="Bembo Std" w:hAnsi="Bembo Std"/>
          <w:lang w:val="es-ES"/>
        </w:rPr>
        <w:t>que de otra manera fue legalmente puesta a la disponibilidad de esa parte por una tercera parte que no tenía obligación de confidencialidad.</w:t>
      </w:r>
    </w:p>
    <w:p w14:paraId="0EE17978" w14:textId="77777777" w:rsidR="00953D6F" w:rsidRPr="00741CE8" w:rsidRDefault="00953D6F" w:rsidP="00953D6F">
      <w:pPr>
        <w:numPr>
          <w:ilvl w:val="0"/>
          <w:numId w:val="32"/>
        </w:numPr>
        <w:spacing w:before="60" w:after="60" w:line="240" w:lineRule="auto"/>
        <w:ind w:left="1260" w:hanging="720"/>
        <w:jc w:val="both"/>
        <w:rPr>
          <w:rFonts w:ascii="Bembo Std" w:hAnsi="Bembo Std"/>
          <w:lang w:val="es-ES"/>
        </w:rPr>
      </w:pPr>
      <w:r w:rsidRPr="00741CE8">
        <w:rPr>
          <w:rFonts w:ascii="Bembo Std" w:hAnsi="Bembo Std"/>
          <w:lang w:val="es-ES"/>
        </w:rPr>
        <w:t xml:space="preserve">Las disposiciones precedentes de esta Cláusula 20 de las CGC no modificarán de ninguna manera ningún compromiso de confidencialidad otorgado por cualquiera de las partes a quien esto compete antes de la fecha del Contrato con respecto a los Suministros o cualquier parte de ellos. </w:t>
      </w:r>
    </w:p>
    <w:p w14:paraId="7AFD9D9F" w14:textId="77777777" w:rsidR="00953D6F" w:rsidRPr="00741CE8" w:rsidRDefault="00953D6F" w:rsidP="00953D6F">
      <w:pPr>
        <w:numPr>
          <w:ilvl w:val="0"/>
          <w:numId w:val="32"/>
        </w:numPr>
        <w:spacing w:before="60" w:after="60" w:line="240" w:lineRule="auto"/>
        <w:ind w:left="1260" w:hanging="720"/>
        <w:jc w:val="both"/>
        <w:rPr>
          <w:rFonts w:ascii="Bembo Std" w:hAnsi="Bembo Std"/>
          <w:lang w:val="es-ES"/>
        </w:rPr>
      </w:pPr>
      <w:r w:rsidRPr="00741CE8">
        <w:rPr>
          <w:rFonts w:ascii="Bembo Std" w:hAnsi="Bembo Std"/>
          <w:lang w:val="es-ES"/>
        </w:rPr>
        <w:t>Las disposiciones de la Cláusula 20 de las CGC   permanecerán válidas después del cumplimiento o terminación del Contrato por cualquier razón.</w:t>
      </w:r>
    </w:p>
    <w:p w14:paraId="6E94E355"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36" w:name="_Toc403379161"/>
      <w:r w:rsidRPr="00741CE8">
        <w:rPr>
          <w:rFonts w:ascii="Bembo Std" w:hAnsi="Bembo Std"/>
          <w:b/>
          <w:lang w:val="es-ES"/>
        </w:rPr>
        <w:t>Subcontratación</w:t>
      </w:r>
      <w:bookmarkEnd w:id="36"/>
      <w:r w:rsidRPr="00741CE8">
        <w:rPr>
          <w:rFonts w:ascii="Bembo Std" w:hAnsi="Bembo Std"/>
          <w:b/>
          <w:lang w:val="es-ES"/>
        </w:rPr>
        <w:t xml:space="preserve"> </w:t>
      </w:r>
    </w:p>
    <w:p w14:paraId="60E21668" w14:textId="77777777" w:rsidR="00953D6F" w:rsidRPr="00741CE8" w:rsidRDefault="00953D6F" w:rsidP="00953D6F">
      <w:pPr>
        <w:numPr>
          <w:ilvl w:val="0"/>
          <w:numId w:val="33"/>
        </w:numPr>
        <w:spacing w:before="60" w:after="60" w:line="240" w:lineRule="auto"/>
        <w:ind w:left="1260" w:hanging="720"/>
        <w:jc w:val="both"/>
        <w:rPr>
          <w:rFonts w:ascii="Bembo Std" w:hAnsi="Bembo Std"/>
          <w:lang w:val="es-ES"/>
        </w:rPr>
      </w:pPr>
      <w:r w:rsidRPr="00741CE8">
        <w:rPr>
          <w:rFonts w:ascii="Bembo Std" w:hAnsi="Bembo Std"/>
          <w:lang w:val="es-ES"/>
        </w:rPr>
        <w:t>El Proveedor informará al Comprador  por escrito de todos los subcontratos que adjudique en virtud del Contrato si no los hubiera especificado en su oferta. Dichas notificaciones, en la oferta original u ofertas posteriores, no eximirán al Proveedor de sus obligaciones, deberes y compromisos o responsabilidades contraídas en virtud del Contrato.</w:t>
      </w:r>
    </w:p>
    <w:p w14:paraId="5C828E96" w14:textId="77777777" w:rsidR="00953D6F" w:rsidRPr="00741CE8" w:rsidRDefault="00953D6F" w:rsidP="00953D6F">
      <w:pPr>
        <w:numPr>
          <w:ilvl w:val="0"/>
          <w:numId w:val="33"/>
        </w:numPr>
        <w:spacing w:before="60" w:after="60" w:line="240" w:lineRule="auto"/>
        <w:ind w:left="1260" w:hanging="720"/>
        <w:jc w:val="both"/>
        <w:rPr>
          <w:rFonts w:ascii="Bembo Std" w:hAnsi="Bembo Std"/>
          <w:lang w:val="es-ES"/>
        </w:rPr>
      </w:pPr>
      <w:r w:rsidRPr="00741CE8">
        <w:rPr>
          <w:rFonts w:ascii="Bembo Std" w:hAnsi="Bembo Std"/>
          <w:lang w:val="es-ES"/>
        </w:rPr>
        <w:t>Todos los subcontratos deberán cumplir con las disposiciones de las Cláusulas 3 y 7 de las CGC.</w:t>
      </w:r>
    </w:p>
    <w:p w14:paraId="17A50588"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37" w:name="_Toc403379162"/>
      <w:r w:rsidRPr="00741CE8">
        <w:rPr>
          <w:rFonts w:ascii="Bembo Std" w:hAnsi="Bembo Std"/>
          <w:b/>
          <w:lang w:val="es-ES"/>
        </w:rPr>
        <w:t>Especificaciones y Normas</w:t>
      </w:r>
      <w:bookmarkEnd w:id="37"/>
      <w:r w:rsidRPr="00741CE8">
        <w:rPr>
          <w:rFonts w:ascii="Bembo Std" w:hAnsi="Bembo Std"/>
          <w:b/>
          <w:lang w:val="es-ES"/>
        </w:rPr>
        <w:t xml:space="preserve"> </w:t>
      </w:r>
    </w:p>
    <w:p w14:paraId="30D2019B" w14:textId="77777777" w:rsidR="00953D6F" w:rsidRPr="00741CE8" w:rsidRDefault="00953D6F" w:rsidP="00953D6F">
      <w:pPr>
        <w:numPr>
          <w:ilvl w:val="0"/>
          <w:numId w:val="34"/>
        </w:numPr>
        <w:spacing w:before="60" w:after="60" w:line="240" w:lineRule="auto"/>
        <w:ind w:left="1260" w:hanging="720"/>
        <w:jc w:val="both"/>
        <w:rPr>
          <w:rFonts w:ascii="Bembo Std" w:hAnsi="Bembo Std"/>
          <w:b/>
          <w:lang w:val="es-ES"/>
        </w:rPr>
      </w:pPr>
      <w:r w:rsidRPr="00741CE8">
        <w:rPr>
          <w:rFonts w:ascii="Bembo Std" w:hAnsi="Bembo Std"/>
          <w:lang w:val="es-ES"/>
        </w:rPr>
        <w:t>Especificaciones Técnicas y Planos</w:t>
      </w:r>
    </w:p>
    <w:p w14:paraId="039470ED" w14:textId="77777777" w:rsidR="00953D6F" w:rsidRPr="00741CE8" w:rsidRDefault="00953D6F" w:rsidP="00953D6F">
      <w:pPr>
        <w:numPr>
          <w:ilvl w:val="0"/>
          <w:numId w:val="48"/>
        </w:numPr>
        <w:spacing w:before="60" w:after="60" w:line="240" w:lineRule="auto"/>
        <w:ind w:left="1620"/>
        <w:jc w:val="both"/>
        <w:rPr>
          <w:rFonts w:ascii="Bembo Std" w:hAnsi="Bembo Std"/>
          <w:lang w:val="es-ES"/>
        </w:rPr>
      </w:pPr>
      <w:r w:rsidRPr="00741CE8">
        <w:rPr>
          <w:rFonts w:ascii="Bembo Std" w:hAnsi="Bembo Std"/>
          <w:lang w:val="es-ES"/>
        </w:rPr>
        <w:lastRenderedPageBreak/>
        <w:t>Los Bienes y Servicios Conexos proporcionados bajo este Contrato deberán ajustarse a las especificaciones técnicas y a las normas estipuladas en la Sección VI, Requisitos de los Bienes y Servicios Conexos y, cuando no se hace referencia a una norma aplicable, la norma será equivalente o superior a las normas oficiales cuya aplicación sea apropiada en el país de origen de los Bienes.</w:t>
      </w:r>
    </w:p>
    <w:p w14:paraId="70BCF0DD" w14:textId="77777777" w:rsidR="00953D6F" w:rsidRPr="00741CE8" w:rsidRDefault="00953D6F" w:rsidP="00953D6F">
      <w:pPr>
        <w:numPr>
          <w:ilvl w:val="0"/>
          <w:numId w:val="48"/>
        </w:numPr>
        <w:spacing w:before="60" w:after="60" w:line="240" w:lineRule="auto"/>
        <w:ind w:left="1620"/>
        <w:jc w:val="both"/>
        <w:rPr>
          <w:rFonts w:ascii="Bembo Std" w:hAnsi="Bembo Std"/>
          <w:lang w:val="es-ES"/>
        </w:rPr>
      </w:pPr>
      <w:r w:rsidRPr="00741CE8">
        <w:rPr>
          <w:rFonts w:ascii="Bembo Std" w:hAnsi="Bembo Std"/>
          <w:lang w:val="es-ES"/>
        </w:rPr>
        <w:t>El Proveedor tendrá derecho a rehusar responsabilidad por cualquier diseño, dato, plano, especificación u otro documento, o por cualquier modificación proporcionada o diseñada por o  en nombre del Comprador, mediante notificación al Comprador de dicho rechazo.</w:t>
      </w:r>
    </w:p>
    <w:p w14:paraId="1B71340A" w14:textId="77777777" w:rsidR="00953D6F" w:rsidRPr="00741CE8" w:rsidRDefault="00953D6F" w:rsidP="00953D6F">
      <w:pPr>
        <w:numPr>
          <w:ilvl w:val="0"/>
          <w:numId w:val="48"/>
        </w:numPr>
        <w:spacing w:before="60" w:after="60" w:line="240" w:lineRule="auto"/>
        <w:ind w:left="1620"/>
        <w:jc w:val="both"/>
        <w:rPr>
          <w:rFonts w:ascii="Bembo Std" w:hAnsi="Bembo Std"/>
          <w:b/>
          <w:lang w:val="es-ES"/>
        </w:rPr>
      </w:pPr>
      <w:r w:rsidRPr="00741CE8">
        <w:rPr>
          <w:rFonts w:ascii="Bembo Std" w:hAnsi="Bembo Std"/>
          <w:lang w:val="es-ES"/>
        </w:rPr>
        <w:t>Cuando en el Contrato se hagan referencias a códigos y normas conforme a las cuales éste debe ejecutarse, la edición o versión revisada de dichos códigos y normas será la especificada en la Lista de Requisitos de los Bienes y Servicios Conexos. Cualquier cambio de dichos códigos o normas durante la ejecución del Contrato se aplicará solamente con  la aprobación previa del Comprador y dicho cambio se regirá de conformidad con la Cláusula 33 de las CGC.</w:t>
      </w:r>
    </w:p>
    <w:p w14:paraId="60E630E2"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38" w:name="_Toc106188582"/>
      <w:bookmarkStart w:id="39" w:name="_Toc403379163"/>
      <w:r w:rsidRPr="00741CE8">
        <w:rPr>
          <w:rFonts w:ascii="Bembo Std" w:hAnsi="Bembo Std"/>
          <w:b/>
          <w:lang w:val="es-ES"/>
        </w:rPr>
        <w:t>Embalaje y Documentos</w:t>
      </w:r>
      <w:bookmarkEnd w:id="38"/>
      <w:bookmarkEnd w:id="39"/>
    </w:p>
    <w:p w14:paraId="79EE325A" w14:textId="77777777" w:rsidR="00953D6F" w:rsidRPr="00741CE8" w:rsidRDefault="00953D6F" w:rsidP="00953D6F">
      <w:pPr>
        <w:numPr>
          <w:ilvl w:val="0"/>
          <w:numId w:val="35"/>
        </w:numPr>
        <w:spacing w:before="60" w:after="60" w:line="240" w:lineRule="auto"/>
        <w:ind w:left="1260" w:hanging="720"/>
        <w:jc w:val="both"/>
        <w:rPr>
          <w:rFonts w:ascii="Bembo Std" w:hAnsi="Bembo Std"/>
          <w:lang w:val="es-ES"/>
        </w:rPr>
      </w:pPr>
      <w:r w:rsidRPr="00741CE8">
        <w:rPr>
          <w:rFonts w:ascii="Bembo Std" w:hAnsi="Bembo Std"/>
          <w:lang w:val="es-ES"/>
        </w:rPr>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420EA83F" w14:textId="77777777" w:rsidR="00953D6F" w:rsidRPr="00741CE8" w:rsidRDefault="00953D6F" w:rsidP="00953D6F">
      <w:pPr>
        <w:numPr>
          <w:ilvl w:val="0"/>
          <w:numId w:val="35"/>
        </w:numPr>
        <w:spacing w:before="60" w:after="60" w:line="240" w:lineRule="auto"/>
        <w:ind w:left="1260" w:hanging="720"/>
        <w:jc w:val="both"/>
        <w:rPr>
          <w:rFonts w:ascii="Bembo Std" w:hAnsi="Bembo Std"/>
          <w:lang w:val="es-ES"/>
        </w:rPr>
      </w:pPr>
      <w:r w:rsidRPr="00741CE8">
        <w:rPr>
          <w:rFonts w:ascii="Bembo Std" w:hAnsi="Bembo Std"/>
          <w:lang w:val="es-ES"/>
        </w:rPr>
        <w:t>El embalaje, las identificaciones y los documentos que se coloquen dentro y fuera de los bultos deberán cumplir estrictamente con los requisitos especiales que se  hayan estipulado expresamente en el Contrato, y cualquier otro requisito, si lo hubiere, especificado en las</w:t>
      </w:r>
      <w:r w:rsidRPr="00741CE8">
        <w:rPr>
          <w:rFonts w:ascii="Bembo Std" w:hAnsi="Bembo Std"/>
          <w:b/>
          <w:lang w:val="es-ES"/>
        </w:rPr>
        <w:t xml:space="preserve"> CEC</w:t>
      </w:r>
      <w:r w:rsidRPr="00741CE8">
        <w:rPr>
          <w:rFonts w:ascii="Bembo Std" w:hAnsi="Bembo Std"/>
          <w:lang w:val="es-ES"/>
        </w:rPr>
        <w:t xml:space="preserve"> y en cualquiera otra instrucción dispuesta por el Comprador.</w:t>
      </w:r>
    </w:p>
    <w:p w14:paraId="475954F9"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40" w:name="_Toc106188583"/>
      <w:bookmarkStart w:id="41" w:name="_Toc403379164"/>
      <w:r w:rsidRPr="00741CE8">
        <w:rPr>
          <w:rFonts w:ascii="Bembo Std" w:hAnsi="Bembo Std"/>
          <w:b/>
          <w:lang w:val="es-ES"/>
        </w:rPr>
        <w:t>Seguros</w:t>
      </w:r>
      <w:bookmarkEnd w:id="40"/>
      <w:bookmarkEnd w:id="41"/>
    </w:p>
    <w:p w14:paraId="491DB75D" w14:textId="77777777" w:rsidR="00953D6F" w:rsidRPr="00741CE8" w:rsidRDefault="00953D6F" w:rsidP="00953D6F">
      <w:pPr>
        <w:numPr>
          <w:ilvl w:val="0"/>
          <w:numId w:val="36"/>
        </w:numPr>
        <w:spacing w:before="60" w:after="60" w:line="240" w:lineRule="auto"/>
        <w:ind w:left="1267" w:hanging="720"/>
        <w:jc w:val="both"/>
        <w:rPr>
          <w:rFonts w:ascii="Bembo Std" w:hAnsi="Bembo Std"/>
          <w:b/>
          <w:lang w:val="es-ES"/>
        </w:rPr>
      </w:pPr>
      <w:r w:rsidRPr="00741CE8">
        <w:rPr>
          <w:rFonts w:ascii="Bembo Std" w:hAnsi="Bembo Std"/>
          <w:lang w:val="es-ES"/>
        </w:rPr>
        <w:t>A menos que se disponga otra cosa en las</w:t>
      </w:r>
      <w:r w:rsidRPr="00741CE8">
        <w:rPr>
          <w:rFonts w:ascii="Bembo Std" w:hAnsi="Bembo Std"/>
          <w:b/>
          <w:lang w:val="es-ES"/>
        </w:rPr>
        <w:t xml:space="preserve"> CEC</w:t>
      </w:r>
      <w:r w:rsidRPr="00741CE8">
        <w:rPr>
          <w:rFonts w:ascii="Bembo Std" w:hAnsi="Bembo Std"/>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741CE8">
        <w:rPr>
          <w:rFonts w:ascii="Bembo Std" w:hAnsi="Bembo Std"/>
          <w:i/>
          <w:lang w:val="es-ES"/>
        </w:rPr>
        <w:t xml:space="preserve">Incoterms </w:t>
      </w:r>
      <w:r w:rsidRPr="00741CE8">
        <w:rPr>
          <w:rFonts w:ascii="Bembo Std" w:hAnsi="Bembo Std"/>
          <w:lang w:val="es-ES"/>
        </w:rPr>
        <w:t xml:space="preserve"> aplicables o según se disponga en las</w:t>
      </w:r>
      <w:r w:rsidRPr="00741CE8">
        <w:rPr>
          <w:rFonts w:ascii="Bembo Std" w:hAnsi="Bembo Std"/>
          <w:b/>
          <w:lang w:val="es-ES"/>
        </w:rPr>
        <w:t xml:space="preserve"> CEC</w:t>
      </w:r>
      <w:r w:rsidRPr="00741CE8">
        <w:rPr>
          <w:rFonts w:ascii="Bembo Std" w:hAnsi="Bembo Std"/>
          <w:b/>
          <w:bCs/>
          <w:lang w:val="es-ES"/>
        </w:rPr>
        <w:t>.</w:t>
      </w:r>
    </w:p>
    <w:p w14:paraId="14103BA3"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42" w:name="_Toc106188584"/>
      <w:bookmarkStart w:id="43" w:name="_Toc403379165"/>
      <w:r w:rsidRPr="00741CE8">
        <w:rPr>
          <w:rFonts w:ascii="Bembo Std" w:hAnsi="Bembo Std"/>
          <w:b/>
          <w:lang w:val="es-ES"/>
        </w:rPr>
        <w:t>Transporte</w:t>
      </w:r>
      <w:bookmarkEnd w:id="42"/>
      <w:bookmarkEnd w:id="43"/>
    </w:p>
    <w:p w14:paraId="4DCC8F51" w14:textId="77777777" w:rsidR="00953D6F" w:rsidRPr="00741CE8" w:rsidRDefault="00953D6F" w:rsidP="00953D6F">
      <w:pPr>
        <w:numPr>
          <w:ilvl w:val="0"/>
          <w:numId w:val="37"/>
        </w:numPr>
        <w:spacing w:before="60" w:after="60" w:line="240" w:lineRule="auto"/>
        <w:ind w:left="1267" w:hanging="720"/>
        <w:jc w:val="both"/>
        <w:rPr>
          <w:rFonts w:ascii="Bembo Std" w:hAnsi="Bembo Std"/>
          <w:b/>
          <w:lang w:val="es-ES"/>
        </w:rPr>
      </w:pPr>
      <w:r w:rsidRPr="00741CE8">
        <w:rPr>
          <w:rFonts w:ascii="Bembo Std" w:hAnsi="Bembo Std"/>
          <w:lang w:val="es-ES"/>
        </w:rPr>
        <w:t>A menos que se disponga otra cosa en las</w:t>
      </w:r>
      <w:r w:rsidRPr="00741CE8">
        <w:rPr>
          <w:rFonts w:ascii="Bembo Std" w:hAnsi="Bembo Std"/>
          <w:b/>
          <w:lang w:val="es-ES"/>
        </w:rPr>
        <w:t xml:space="preserve"> CEC</w:t>
      </w:r>
      <w:r w:rsidRPr="00741CE8">
        <w:rPr>
          <w:rFonts w:ascii="Bembo Std" w:hAnsi="Bembo Std"/>
          <w:lang w:val="es-ES"/>
        </w:rPr>
        <w:t>, la responsabilidad por los arreglos de transporte de los Bienes se regirá por los</w:t>
      </w:r>
      <w:r w:rsidRPr="00741CE8">
        <w:rPr>
          <w:rFonts w:ascii="Bembo Std" w:hAnsi="Bembo Std"/>
          <w:i/>
          <w:lang w:val="es-ES"/>
        </w:rPr>
        <w:t xml:space="preserve"> Incoterms</w:t>
      </w:r>
      <w:r w:rsidRPr="00741CE8">
        <w:rPr>
          <w:rFonts w:ascii="Bembo Std" w:hAnsi="Bembo Std"/>
          <w:lang w:val="es-ES"/>
        </w:rPr>
        <w:t xml:space="preserve"> indicados.</w:t>
      </w:r>
    </w:p>
    <w:p w14:paraId="3BA2EB9F"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44" w:name="_Toc106188585"/>
      <w:bookmarkStart w:id="45" w:name="_Toc403379166"/>
      <w:r w:rsidRPr="00741CE8">
        <w:rPr>
          <w:rFonts w:ascii="Bembo Std" w:hAnsi="Bembo Std"/>
          <w:b/>
          <w:lang w:val="es-ES"/>
        </w:rPr>
        <w:lastRenderedPageBreak/>
        <w:t>Inspecciones y Pruebas</w:t>
      </w:r>
      <w:bookmarkEnd w:id="44"/>
      <w:bookmarkEnd w:id="45"/>
    </w:p>
    <w:p w14:paraId="7435FA64" w14:textId="77777777" w:rsidR="00953D6F" w:rsidRPr="00741CE8" w:rsidRDefault="00953D6F" w:rsidP="00953D6F">
      <w:pPr>
        <w:numPr>
          <w:ilvl w:val="0"/>
          <w:numId w:val="38"/>
        </w:numPr>
        <w:spacing w:before="60" w:after="60" w:line="240" w:lineRule="auto"/>
        <w:ind w:left="1260" w:hanging="720"/>
        <w:jc w:val="both"/>
        <w:rPr>
          <w:rFonts w:ascii="Bembo Std" w:hAnsi="Bembo Std"/>
          <w:lang w:val="es-ES"/>
        </w:rPr>
      </w:pPr>
      <w:r w:rsidRPr="00741CE8">
        <w:rPr>
          <w:rFonts w:ascii="Bembo Std" w:hAnsi="Bembo Std"/>
          <w:lang w:val="es-ES"/>
        </w:rPr>
        <w:t>El Proveedor realizará todas las pruebas y/o inspecciones de los Bienes y Servicios Conexos según se dispone en las</w:t>
      </w:r>
      <w:r w:rsidRPr="00741CE8">
        <w:rPr>
          <w:rFonts w:ascii="Bembo Std" w:hAnsi="Bembo Std"/>
          <w:b/>
          <w:lang w:val="es-ES"/>
        </w:rPr>
        <w:t xml:space="preserve"> CEC</w:t>
      </w:r>
      <w:r w:rsidRPr="00741CE8">
        <w:rPr>
          <w:rFonts w:ascii="Bembo Std" w:hAnsi="Bembo Std"/>
          <w:lang w:val="es-ES"/>
        </w:rPr>
        <w:t>, por su cuenta y sin costo alguno para el Comprador.</w:t>
      </w:r>
    </w:p>
    <w:p w14:paraId="55D3C10B" w14:textId="77777777" w:rsidR="00953D6F" w:rsidRPr="00741CE8" w:rsidRDefault="00953D6F" w:rsidP="00953D6F">
      <w:pPr>
        <w:numPr>
          <w:ilvl w:val="0"/>
          <w:numId w:val="38"/>
        </w:numPr>
        <w:spacing w:before="60" w:after="60" w:line="240" w:lineRule="auto"/>
        <w:ind w:left="1260" w:hanging="720"/>
        <w:jc w:val="both"/>
        <w:rPr>
          <w:rFonts w:ascii="Bembo Std" w:hAnsi="Bembo Std"/>
          <w:lang w:val="es-ES"/>
        </w:rPr>
      </w:pPr>
      <w:r w:rsidRPr="00741CE8">
        <w:rPr>
          <w:rFonts w:ascii="Bembo Std" w:hAnsi="Bembo Std"/>
          <w:lang w:val="es-ES"/>
        </w:rPr>
        <w:t>Las inspecciones y pruebas podrán realizarse en las instalaciones del Proveedor o de sus Subcontratistas, en el lugar de entrega y/o en el lugar de destino final de los Bienes o en otro lugar en el país del Comprador establecido en las CEC. De conformidad con la Subcláusula 26.3 de las CGC, cuando dichas inspecciones o pruebas sean realizadas en recintos del Proveedor o de sus subcontratistas se le proporcionarán a los inspectores todas las facilidades y asistencia razonables, incluso  el acceso a los planos y  datos sobre producción, sin cargo alguno para el Comprador.</w:t>
      </w:r>
    </w:p>
    <w:p w14:paraId="37A1A06F" w14:textId="77777777" w:rsidR="00953D6F" w:rsidRPr="00741CE8" w:rsidRDefault="00953D6F" w:rsidP="00953D6F">
      <w:pPr>
        <w:numPr>
          <w:ilvl w:val="0"/>
          <w:numId w:val="38"/>
        </w:numPr>
        <w:spacing w:before="60" w:after="60" w:line="240" w:lineRule="auto"/>
        <w:ind w:left="1260" w:hanging="720"/>
        <w:jc w:val="both"/>
        <w:rPr>
          <w:rFonts w:ascii="Bembo Std" w:hAnsi="Bembo Std"/>
          <w:lang w:val="es-ES"/>
        </w:rPr>
      </w:pPr>
      <w:r w:rsidRPr="00741CE8">
        <w:rPr>
          <w:rFonts w:ascii="Bembo Std" w:hAnsi="Bembo Std"/>
          <w:lang w:val="es-ES"/>
        </w:rPr>
        <w:t>El Comprador o su representante designado tendrá derecho a presenciar las pruebas y/o inspecciones mencionadas en la Subcláusula 26.2 de las CGC, siempre y cuando éste asuma todos los costos y gastos que ocasione su participación, incluyendo gastos de viaje, alojamiento y alimentación.</w:t>
      </w:r>
    </w:p>
    <w:p w14:paraId="4E948935" w14:textId="77777777" w:rsidR="00953D6F" w:rsidRPr="00741CE8" w:rsidRDefault="00953D6F" w:rsidP="00953D6F">
      <w:pPr>
        <w:numPr>
          <w:ilvl w:val="0"/>
          <w:numId w:val="38"/>
        </w:numPr>
        <w:spacing w:before="60" w:after="60" w:line="240" w:lineRule="auto"/>
        <w:ind w:left="1260" w:hanging="720"/>
        <w:jc w:val="both"/>
        <w:rPr>
          <w:rFonts w:ascii="Bembo Std" w:hAnsi="Bembo Std"/>
          <w:lang w:val="es-ES"/>
        </w:rPr>
      </w:pPr>
      <w:r w:rsidRPr="00741CE8">
        <w:rPr>
          <w:rFonts w:ascii="Bembo Std" w:hAnsi="Bembo Std"/>
          <w:lang w:val="es-ES"/>
        </w:rPr>
        <w:t>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y/o inspecciones.</w:t>
      </w:r>
    </w:p>
    <w:p w14:paraId="336089A6" w14:textId="77777777" w:rsidR="00953D6F" w:rsidRPr="00741CE8" w:rsidRDefault="00953D6F" w:rsidP="00953D6F">
      <w:pPr>
        <w:numPr>
          <w:ilvl w:val="0"/>
          <w:numId w:val="38"/>
        </w:numPr>
        <w:spacing w:before="60" w:after="60" w:line="240" w:lineRule="auto"/>
        <w:ind w:left="1260" w:hanging="720"/>
        <w:jc w:val="both"/>
        <w:rPr>
          <w:rFonts w:ascii="Bembo Std" w:hAnsi="Bembo Std"/>
          <w:lang w:val="es-ES"/>
        </w:rPr>
      </w:pPr>
      <w:r w:rsidRPr="00741CE8">
        <w:rPr>
          <w:rFonts w:ascii="Bembo Std" w:hAnsi="Bembo Std"/>
          <w:lang w:val="es-ES"/>
        </w:rPr>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198D8584" w14:textId="77777777" w:rsidR="00953D6F" w:rsidRPr="00741CE8" w:rsidRDefault="00953D6F" w:rsidP="00953D6F">
      <w:pPr>
        <w:numPr>
          <w:ilvl w:val="0"/>
          <w:numId w:val="38"/>
        </w:numPr>
        <w:spacing w:before="60" w:after="60" w:line="240" w:lineRule="auto"/>
        <w:ind w:left="1260" w:hanging="720"/>
        <w:jc w:val="both"/>
        <w:rPr>
          <w:rFonts w:ascii="Bembo Std" w:hAnsi="Bembo Std"/>
          <w:lang w:val="es-ES"/>
        </w:rPr>
      </w:pPr>
      <w:r w:rsidRPr="00741CE8">
        <w:rPr>
          <w:rFonts w:ascii="Bembo Std" w:hAnsi="Bembo Std"/>
          <w:lang w:val="es-ES"/>
        </w:rPr>
        <w:t>El Proveedor presentará al Comprador un informe de los resultados de dichas pruebas y/o inspecciones.</w:t>
      </w:r>
    </w:p>
    <w:p w14:paraId="6547D51E" w14:textId="77777777" w:rsidR="00953D6F" w:rsidRPr="00741CE8" w:rsidRDefault="00953D6F" w:rsidP="00953D6F">
      <w:pPr>
        <w:numPr>
          <w:ilvl w:val="0"/>
          <w:numId w:val="38"/>
        </w:numPr>
        <w:spacing w:before="60" w:after="60" w:line="240" w:lineRule="auto"/>
        <w:ind w:left="1260" w:hanging="720"/>
        <w:jc w:val="both"/>
        <w:rPr>
          <w:rFonts w:ascii="Bembo Std" w:hAnsi="Bembo Std"/>
          <w:lang w:val="es-ES"/>
        </w:rPr>
      </w:pPr>
      <w:r w:rsidRPr="00741CE8">
        <w:rPr>
          <w:rFonts w:ascii="Bembo Std" w:hAnsi="Bembo Std"/>
          <w:lang w:val="es-ES"/>
        </w:rPr>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Subcláusula 26.4 de las CGC.  </w:t>
      </w:r>
    </w:p>
    <w:p w14:paraId="0FC7DAA2" w14:textId="77777777" w:rsidR="00953D6F" w:rsidRPr="00741CE8" w:rsidRDefault="00953D6F" w:rsidP="00953D6F">
      <w:pPr>
        <w:numPr>
          <w:ilvl w:val="0"/>
          <w:numId w:val="38"/>
        </w:numPr>
        <w:spacing w:before="60" w:after="60" w:line="240" w:lineRule="auto"/>
        <w:ind w:left="1260" w:hanging="720"/>
        <w:jc w:val="both"/>
        <w:rPr>
          <w:rFonts w:ascii="Bembo Std" w:hAnsi="Bembo Std"/>
          <w:lang w:val="es-ES"/>
        </w:rPr>
      </w:pPr>
      <w:r w:rsidRPr="00741CE8">
        <w:rPr>
          <w:rFonts w:ascii="Bembo Std" w:hAnsi="Bembo Std"/>
          <w:lang w:val="es-ES"/>
        </w:rPr>
        <w:t>El Proveedor acepta que ni la realización de pruebas o inspecciones de los Bienes o de parte de ellos, ni la presencia del Comprador o de su representante, ni la emisión de informes, de conformidad con la Subcláusula 26.6 de las CGC, lo eximirán de las garantías u otras obligaciones en virtud del Contrato.</w:t>
      </w:r>
    </w:p>
    <w:p w14:paraId="011B4090"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46" w:name="_Toc106188586"/>
      <w:bookmarkStart w:id="47" w:name="_Toc403379167"/>
      <w:r w:rsidRPr="00741CE8">
        <w:rPr>
          <w:rFonts w:ascii="Bembo Std" w:hAnsi="Bembo Std"/>
          <w:b/>
          <w:lang w:val="es-ES"/>
        </w:rPr>
        <w:lastRenderedPageBreak/>
        <w:t>Liquidación por Daños y Perjuicios</w:t>
      </w:r>
      <w:bookmarkEnd w:id="46"/>
      <w:bookmarkEnd w:id="47"/>
    </w:p>
    <w:p w14:paraId="0D888146" w14:textId="77777777" w:rsidR="00953D6F" w:rsidRPr="00741CE8" w:rsidRDefault="00953D6F" w:rsidP="00953D6F">
      <w:pPr>
        <w:numPr>
          <w:ilvl w:val="0"/>
          <w:numId w:val="39"/>
        </w:numPr>
        <w:spacing w:before="60" w:after="60" w:line="240" w:lineRule="auto"/>
        <w:ind w:left="1260" w:hanging="720"/>
        <w:jc w:val="both"/>
        <w:rPr>
          <w:rFonts w:ascii="Bembo Std" w:hAnsi="Bembo Std"/>
          <w:b/>
          <w:lang w:val="es-ES"/>
        </w:rPr>
      </w:pPr>
      <w:r w:rsidRPr="00741CE8">
        <w:rPr>
          <w:rFonts w:ascii="Bembo Std" w:hAnsi="Bembo Std"/>
          <w:lang w:val="es-ES"/>
        </w:rPr>
        <w:t>Con excepción de lo que se establece en la Cláusula 32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741CE8">
        <w:rPr>
          <w:rFonts w:ascii="Bembo Std" w:hAnsi="Bembo Std"/>
          <w:b/>
          <w:lang w:val="es-ES"/>
        </w:rPr>
        <w:t xml:space="preserve"> CEC</w:t>
      </w:r>
      <w:r w:rsidRPr="00741CE8">
        <w:rPr>
          <w:rFonts w:ascii="Bembo Std" w:hAnsi="Bembo Std"/>
          <w:lang w:val="es-ES"/>
        </w:rPr>
        <w:t xml:space="preserve"> por cada semana o parte de la semana de retraso hasta alcanzar el máximo del porcentaje especificado en esas</w:t>
      </w:r>
      <w:r w:rsidRPr="00741CE8">
        <w:rPr>
          <w:rFonts w:ascii="Bembo Std" w:hAnsi="Bembo Std"/>
          <w:b/>
          <w:lang w:val="es-ES"/>
        </w:rPr>
        <w:t xml:space="preserve"> CEC</w:t>
      </w:r>
      <w:r w:rsidRPr="00741CE8">
        <w:rPr>
          <w:rFonts w:ascii="Bembo Std" w:hAnsi="Bembo Std"/>
          <w:lang w:val="es-ES"/>
        </w:rPr>
        <w:t>. Al alcanzar el máximo establecido, el Comprador podrá dar por terminado el Contrato de conformidad con la Cláusula 35 de las CGC.</w:t>
      </w:r>
    </w:p>
    <w:p w14:paraId="48D40D4F"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48" w:name="_Toc106188587"/>
      <w:bookmarkStart w:id="49" w:name="_Toc403379168"/>
      <w:r w:rsidRPr="00741CE8">
        <w:rPr>
          <w:rFonts w:ascii="Bembo Std" w:hAnsi="Bembo Std"/>
          <w:b/>
          <w:lang w:val="es-ES"/>
        </w:rPr>
        <w:t>Garantía de los Bienes</w:t>
      </w:r>
      <w:bookmarkEnd w:id="48"/>
      <w:bookmarkEnd w:id="49"/>
    </w:p>
    <w:p w14:paraId="0A0F5B7E" w14:textId="77777777" w:rsidR="00953D6F" w:rsidRPr="00741CE8" w:rsidRDefault="00953D6F" w:rsidP="00953D6F">
      <w:pPr>
        <w:numPr>
          <w:ilvl w:val="0"/>
          <w:numId w:val="40"/>
        </w:numPr>
        <w:spacing w:before="60" w:after="60" w:line="240" w:lineRule="auto"/>
        <w:ind w:left="1260" w:hanging="720"/>
        <w:jc w:val="both"/>
        <w:rPr>
          <w:rFonts w:ascii="Bembo Std" w:hAnsi="Bembo Std"/>
          <w:lang w:val="es-ES"/>
        </w:rPr>
      </w:pPr>
      <w:r w:rsidRPr="00741CE8">
        <w:rPr>
          <w:rFonts w:ascii="Bembo Std" w:hAnsi="Bembo Std"/>
          <w:lang w:val="es-ES"/>
        </w:rPr>
        <w:t xml:space="preserve">El Proveedor garantiza que todos los bienes suministrados en virtud del Contrato son nuevos, sin uso, del modelo más reciente o actual e incorporan todas las mejoras recientes en cuanto a diseño y materiales, a menos que el Contrato disponga otra cosa  o que en las </w:t>
      </w:r>
      <w:r w:rsidRPr="00741CE8">
        <w:rPr>
          <w:rFonts w:ascii="Bembo Std" w:hAnsi="Bembo Std"/>
          <w:b/>
          <w:bCs/>
          <w:lang w:val="es-ES"/>
        </w:rPr>
        <w:t>CEC</w:t>
      </w:r>
      <w:r w:rsidRPr="00741CE8">
        <w:rPr>
          <w:rFonts w:ascii="Bembo Std" w:hAnsi="Bembo Std"/>
          <w:lang w:val="es-ES"/>
        </w:rPr>
        <w:t xml:space="preserve"> se establezca la adquisición de bienes de segunda mano.</w:t>
      </w:r>
    </w:p>
    <w:p w14:paraId="0A35AD05" w14:textId="77777777" w:rsidR="00953D6F" w:rsidRPr="00741CE8" w:rsidRDefault="00953D6F" w:rsidP="00953D6F">
      <w:pPr>
        <w:numPr>
          <w:ilvl w:val="0"/>
          <w:numId w:val="40"/>
        </w:numPr>
        <w:spacing w:before="60" w:after="60" w:line="240" w:lineRule="auto"/>
        <w:ind w:left="1260" w:hanging="720"/>
        <w:jc w:val="both"/>
        <w:rPr>
          <w:rFonts w:ascii="Bembo Std" w:hAnsi="Bembo Std"/>
          <w:lang w:val="es-ES"/>
        </w:rPr>
      </w:pPr>
      <w:r w:rsidRPr="00741CE8">
        <w:rPr>
          <w:rFonts w:ascii="Bembo Std" w:hAnsi="Bembo Std"/>
          <w:lang w:val="es-ES"/>
        </w:rPr>
        <w:t>De conformidad con la Subcláusula 22.1(b)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483B4DCA" w14:textId="77777777" w:rsidR="00953D6F" w:rsidRPr="00741CE8" w:rsidRDefault="00953D6F" w:rsidP="00953D6F">
      <w:pPr>
        <w:numPr>
          <w:ilvl w:val="0"/>
          <w:numId w:val="40"/>
        </w:numPr>
        <w:spacing w:before="60" w:after="60" w:line="240" w:lineRule="auto"/>
        <w:ind w:left="1260" w:hanging="720"/>
        <w:jc w:val="both"/>
        <w:rPr>
          <w:rFonts w:ascii="Bembo Std" w:hAnsi="Bembo Std"/>
          <w:lang w:val="es-ES"/>
        </w:rPr>
      </w:pPr>
      <w:r w:rsidRPr="00741CE8">
        <w:rPr>
          <w:rFonts w:ascii="Bembo Std" w:hAnsi="Bembo Std"/>
          <w:lang w:val="es-ES"/>
        </w:rPr>
        <w:t>Salvo que se indique otra cosa en las</w:t>
      </w:r>
      <w:r w:rsidRPr="00741CE8">
        <w:rPr>
          <w:rFonts w:ascii="Bembo Std" w:hAnsi="Bembo Std"/>
          <w:b/>
          <w:lang w:val="es-ES"/>
        </w:rPr>
        <w:t xml:space="preserve"> CEC,</w:t>
      </w:r>
      <w:r w:rsidRPr="00741CE8">
        <w:rPr>
          <w:rFonts w:ascii="Bembo Std" w:hAnsi="Bembo Std"/>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26242855" w14:textId="77777777" w:rsidR="00953D6F" w:rsidRPr="00741CE8" w:rsidRDefault="00953D6F" w:rsidP="00953D6F">
      <w:pPr>
        <w:numPr>
          <w:ilvl w:val="0"/>
          <w:numId w:val="40"/>
        </w:numPr>
        <w:spacing w:before="60" w:after="60" w:line="240" w:lineRule="auto"/>
        <w:ind w:left="1260" w:hanging="720"/>
        <w:jc w:val="both"/>
        <w:rPr>
          <w:rFonts w:ascii="Bembo Std" w:hAnsi="Bembo Std"/>
          <w:lang w:val="es-ES"/>
        </w:rPr>
      </w:pPr>
      <w:r w:rsidRPr="00741CE8">
        <w:rPr>
          <w:rFonts w:ascii="Bembo Std" w:hAnsi="Bembo Std"/>
          <w:lang w:val="es-ES"/>
        </w:rPr>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542C1893" w14:textId="77777777" w:rsidR="00953D6F" w:rsidRPr="00741CE8" w:rsidRDefault="00953D6F" w:rsidP="00953D6F">
      <w:pPr>
        <w:numPr>
          <w:ilvl w:val="0"/>
          <w:numId w:val="40"/>
        </w:numPr>
        <w:spacing w:before="60" w:after="60" w:line="240" w:lineRule="auto"/>
        <w:ind w:left="1260" w:hanging="720"/>
        <w:jc w:val="both"/>
        <w:rPr>
          <w:rFonts w:ascii="Bembo Std" w:hAnsi="Bembo Std"/>
          <w:lang w:val="es-ES"/>
        </w:rPr>
      </w:pPr>
      <w:r w:rsidRPr="00741CE8">
        <w:rPr>
          <w:rFonts w:ascii="Bembo Std" w:hAnsi="Bembo Std"/>
          <w:lang w:val="es-ES"/>
        </w:rPr>
        <w:t xml:space="preserve">Tan pronto reciba el Proveedor dicha comunicación, y dentro del plazo establecido en las CEC, deberá reparar o reemplazar los Bienes defectuosos, o sus partes sin ningún costo para el Comprador. </w:t>
      </w:r>
    </w:p>
    <w:p w14:paraId="3AB7951F" w14:textId="77777777" w:rsidR="00953D6F" w:rsidRPr="00741CE8" w:rsidRDefault="00953D6F" w:rsidP="00953D6F">
      <w:pPr>
        <w:numPr>
          <w:ilvl w:val="0"/>
          <w:numId w:val="40"/>
        </w:numPr>
        <w:spacing w:before="60" w:after="60" w:line="240" w:lineRule="auto"/>
        <w:ind w:left="1260" w:hanging="720"/>
        <w:jc w:val="both"/>
        <w:rPr>
          <w:rFonts w:ascii="Bembo Std" w:hAnsi="Bembo Std"/>
          <w:lang w:val="es-ES"/>
        </w:rPr>
      </w:pPr>
      <w:r w:rsidRPr="00741CE8">
        <w:rPr>
          <w:rFonts w:ascii="Bembo Std" w:hAnsi="Bembo Std"/>
          <w:lang w:val="es-ES"/>
        </w:rPr>
        <w:t>Si el Proveedor después de haber sido notificado, no cumple con corregir los defectos dentro del plazo establecido en las CEC, el Comprador, dentro de un tiempo razonable, podrá proceder a tomar las medidas necesarias para remediar la situación, por cuenta y riesgo del Proveedor y sin perjuicio de otros derechos que el Comprador pueda ejercer contra el Proveedor en virtud del Contrato</w:t>
      </w:r>
    </w:p>
    <w:p w14:paraId="2FE0984F"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50" w:name="_Toc106188588"/>
      <w:bookmarkStart w:id="51" w:name="_Toc403379169"/>
      <w:r w:rsidRPr="00741CE8">
        <w:rPr>
          <w:rFonts w:ascii="Bembo Std" w:hAnsi="Bembo Std"/>
          <w:b/>
          <w:lang w:val="es-ES"/>
        </w:rPr>
        <w:t>Indemnización por Derechos de Patente</w:t>
      </w:r>
      <w:bookmarkEnd w:id="50"/>
      <w:bookmarkEnd w:id="51"/>
    </w:p>
    <w:p w14:paraId="563FE491" w14:textId="77777777" w:rsidR="00953D6F" w:rsidRPr="00741CE8" w:rsidRDefault="00953D6F" w:rsidP="00953D6F">
      <w:pPr>
        <w:numPr>
          <w:ilvl w:val="0"/>
          <w:numId w:val="41"/>
        </w:numPr>
        <w:spacing w:before="60" w:after="60" w:line="240" w:lineRule="auto"/>
        <w:ind w:left="1260" w:hanging="720"/>
        <w:jc w:val="both"/>
        <w:rPr>
          <w:rFonts w:ascii="Bembo Std" w:hAnsi="Bembo Std"/>
          <w:b/>
          <w:lang w:val="es-ES"/>
        </w:rPr>
      </w:pPr>
      <w:r w:rsidRPr="00741CE8">
        <w:rPr>
          <w:rFonts w:ascii="Bembo Std" w:hAnsi="Bembo Std"/>
          <w:lang w:val="es-ES"/>
        </w:rPr>
        <w:t xml:space="preserve">De conformidad con la Subcláusula 29.2, el Proveedor indemnizará y librará de toda responsabilidad al Comprador y sus empleados y funcionarios en caso de pleitos, </w:t>
      </w:r>
      <w:r w:rsidRPr="00741CE8">
        <w:rPr>
          <w:rFonts w:ascii="Bembo Std" w:hAnsi="Bembo Std"/>
          <w:lang w:val="es-ES"/>
        </w:rPr>
        <w:lastRenderedPageBreak/>
        <w:t>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6C306EA8" w14:textId="77777777" w:rsidR="00953D6F" w:rsidRPr="00741CE8" w:rsidRDefault="00953D6F" w:rsidP="00953D6F">
      <w:pPr>
        <w:numPr>
          <w:ilvl w:val="0"/>
          <w:numId w:val="49"/>
        </w:numPr>
        <w:spacing w:before="60" w:after="60" w:line="240" w:lineRule="auto"/>
        <w:ind w:left="1620"/>
        <w:jc w:val="both"/>
        <w:rPr>
          <w:rFonts w:ascii="Bembo Std" w:hAnsi="Bembo Std"/>
          <w:lang w:val="es-ES"/>
        </w:rPr>
      </w:pPr>
      <w:r w:rsidRPr="00741CE8">
        <w:rPr>
          <w:rFonts w:ascii="Bembo Std" w:hAnsi="Bembo Std"/>
          <w:lang w:val="es-ES"/>
        </w:rPr>
        <w:t xml:space="preserve">la instalación de los bienes por el Proveedor o el uso de los bienes en el País donde está el lugar del proyecto; y </w:t>
      </w:r>
    </w:p>
    <w:p w14:paraId="19121706" w14:textId="77777777" w:rsidR="00953D6F" w:rsidRPr="00741CE8" w:rsidRDefault="00953D6F" w:rsidP="00953D6F">
      <w:pPr>
        <w:numPr>
          <w:ilvl w:val="0"/>
          <w:numId w:val="49"/>
        </w:numPr>
        <w:spacing w:before="60" w:after="60" w:line="240" w:lineRule="auto"/>
        <w:ind w:left="1620"/>
        <w:jc w:val="both"/>
        <w:rPr>
          <w:rFonts w:ascii="Bembo Std" w:hAnsi="Bembo Std"/>
          <w:lang w:val="es-ES"/>
        </w:rPr>
      </w:pPr>
      <w:r w:rsidRPr="00741CE8">
        <w:rPr>
          <w:rFonts w:ascii="Bembo Std" w:hAnsi="Bembo Std"/>
          <w:lang w:val="es-ES"/>
        </w:rPr>
        <w:t>la venta de los productos producidos por los Bienes en cualquier país.</w:t>
      </w:r>
    </w:p>
    <w:p w14:paraId="6609FB8C" w14:textId="77777777" w:rsidR="00953D6F" w:rsidRPr="00741CE8" w:rsidRDefault="00953D6F" w:rsidP="00953D6F">
      <w:pPr>
        <w:spacing w:before="60" w:after="60"/>
        <w:ind w:left="1260"/>
        <w:jc w:val="both"/>
        <w:rPr>
          <w:rFonts w:ascii="Bembo Std" w:hAnsi="Bembo Std"/>
          <w:lang w:val="es-ES"/>
        </w:rPr>
      </w:pPr>
      <w:r w:rsidRPr="00741CE8">
        <w:rPr>
          <w:rFonts w:ascii="Bembo Std" w:hAnsi="Bembo Std"/>
          <w:lang w:val="es-ES"/>
        </w:rPr>
        <w:t>Dicha indemnización no procederá si los Bienes o una parte de ellos fuesen utilizados para fines no previstos en el Contrato o para fines que no pudieran inferirse razonablemente del Contrato. La indemnización tampoco cubrirá cualquier transgresión que resultara del uso de los Bienes o parte de ellos, o de cualquier producto producido como resultado de asociación o combinación con otro equipo, planta o materiales no suministrados por el Proveedor en virtud del Contrato.</w:t>
      </w:r>
    </w:p>
    <w:p w14:paraId="280416CF" w14:textId="77777777" w:rsidR="00953D6F" w:rsidRPr="00741CE8" w:rsidRDefault="00953D6F" w:rsidP="00953D6F">
      <w:pPr>
        <w:numPr>
          <w:ilvl w:val="0"/>
          <w:numId w:val="41"/>
        </w:numPr>
        <w:spacing w:before="60" w:after="60" w:line="240" w:lineRule="auto"/>
        <w:ind w:left="1260" w:hanging="720"/>
        <w:jc w:val="both"/>
        <w:rPr>
          <w:rFonts w:ascii="Bembo Std" w:hAnsi="Bembo Std"/>
          <w:lang w:val="es-ES"/>
        </w:rPr>
      </w:pPr>
      <w:r w:rsidRPr="00741CE8">
        <w:rPr>
          <w:rFonts w:ascii="Bembo Std" w:hAnsi="Bembo Std"/>
          <w:lang w:val="es-ES"/>
        </w:rPr>
        <w:t xml:space="preserve">Si se entablara un proceso legal o una demanda contra el Comprador como resultado de alguna de las situaciones indicadas en la Subcláusula 29.1 de las CGC, el Comprador notificará prontamente al Proveedor y éste por su propia cuenta y en nombre del Comprador responderá a dicho proceso o demanda, y realizará las negociaciones necesarias para llegar a un acuerdo de dicho proceso o demanda.    </w:t>
      </w:r>
    </w:p>
    <w:p w14:paraId="3FEBBAB9" w14:textId="77777777" w:rsidR="00953D6F" w:rsidRPr="00741CE8" w:rsidRDefault="00953D6F" w:rsidP="00953D6F">
      <w:pPr>
        <w:numPr>
          <w:ilvl w:val="0"/>
          <w:numId w:val="41"/>
        </w:numPr>
        <w:spacing w:before="60" w:after="60" w:line="240" w:lineRule="auto"/>
        <w:ind w:left="1260" w:hanging="720"/>
        <w:jc w:val="both"/>
        <w:rPr>
          <w:rFonts w:ascii="Bembo Std" w:hAnsi="Bembo Std"/>
          <w:lang w:val="es-ES"/>
        </w:rPr>
      </w:pPr>
      <w:r w:rsidRPr="00741CE8">
        <w:rPr>
          <w:rFonts w:ascii="Bembo Std" w:hAnsi="Bembo Std"/>
          <w:lang w:val="es-ES"/>
        </w:rPr>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51671589" w14:textId="77777777" w:rsidR="00953D6F" w:rsidRPr="00741CE8" w:rsidRDefault="00953D6F" w:rsidP="00953D6F">
      <w:pPr>
        <w:numPr>
          <w:ilvl w:val="0"/>
          <w:numId w:val="41"/>
        </w:numPr>
        <w:spacing w:before="60" w:after="60" w:line="240" w:lineRule="auto"/>
        <w:ind w:left="1260" w:hanging="720"/>
        <w:jc w:val="both"/>
        <w:rPr>
          <w:rFonts w:ascii="Bembo Std" w:hAnsi="Bembo Std"/>
          <w:lang w:val="es-ES"/>
        </w:rPr>
      </w:pPr>
      <w:r w:rsidRPr="00741CE8">
        <w:rPr>
          <w:rFonts w:ascii="Bembo Std" w:hAnsi="Bembo Std"/>
          <w:lang w:val="es-ES"/>
        </w:rPr>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7AB209CC" w14:textId="77777777" w:rsidR="00953D6F" w:rsidRPr="00741CE8" w:rsidRDefault="00953D6F" w:rsidP="00953D6F">
      <w:pPr>
        <w:numPr>
          <w:ilvl w:val="0"/>
          <w:numId w:val="41"/>
        </w:numPr>
        <w:spacing w:before="60" w:after="60" w:line="240" w:lineRule="auto"/>
        <w:ind w:left="1260" w:hanging="720"/>
        <w:jc w:val="both"/>
        <w:rPr>
          <w:rFonts w:ascii="Bembo Std" w:hAnsi="Bembo Std"/>
          <w:lang w:val="es-ES"/>
        </w:rPr>
      </w:pPr>
      <w:r w:rsidRPr="00741CE8">
        <w:rPr>
          <w:rFonts w:ascii="Bembo Std" w:hAnsi="Bembo Std"/>
          <w:lang w:val="es-ES"/>
        </w:rPr>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p w14:paraId="1B2EDFEE"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52" w:name="_Toc106188589"/>
      <w:bookmarkStart w:id="53" w:name="_Toc403379170"/>
      <w:r w:rsidRPr="00741CE8">
        <w:rPr>
          <w:rFonts w:ascii="Bembo Std" w:hAnsi="Bembo Std"/>
          <w:b/>
          <w:lang w:val="es-ES"/>
        </w:rPr>
        <w:t>Limitación de Responsabilidad</w:t>
      </w:r>
      <w:bookmarkEnd w:id="52"/>
      <w:bookmarkEnd w:id="53"/>
    </w:p>
    <w:p w14:paraId="70517B02" w14:textId="77777777" w:rsidR="00953D6F" w:rsidRPr="00741CE8" w:rsidRDefault="00953D6F" w:rsidP="00953D6F">
      <w:pPr>
        <w:numPr>
          <w:ilvl w:val="0"/>
          <w:numId w:val="42"/>
        </w:numPr>
        <w:spacing w:before="60" w:after="60" w:line="240" w:lineRule="auto"/>
        <w:ind w:left="1260" w:hanging="720"/>
        <w:jc w:val="both"/>
        <w:rPr>
          <w:rFonts w:ascii="Bembo Std" w:hAnsi="Bembo Std"/>
          <w:b/>
          <w:lang w:val="es-ES"/>
        </w:rPr>
      </w:pPr>
      <w:r w:rsidRPr="00741CE8">
        <w:rPr>
          <w:rFonts w:ascii="Bembo Std" w:hAnsi="Bembo Std"/>
          <w:lang w:val="es-ES"/>
        </w:rPr>
        <w:t>Excepto en casos de negligencia criminal o de malversación,</w:t>
      </w:r>
    </w:p>
    <w:p w14:paraId="00E8FBDC" w14:textId="77777777" w:rsidR="00953D6F" w:rsidRPr="00741CE8" w:rsidRDefault="00953D6F" w:rsidP="00953D6F">
      <w:pPr>
        <w:numPr>
          <w:ilvl w:val="0"/>
          <w:numId w:val="50"/>
        </w:numPr>
        <w:spacing w:before="60" w:after="60" w:line="240" w:lineRule="auto"/>
        <w:ind w:left="1620"/>
        <w:jc w:val="both"/>
        <w:rPr>
          <w:rFonts w:ascii="Bembo Std" w:hAnsi="Bembo Std"/>
          <w:lang w:val="es-ES"/>
        </w:rPr>
      </w:pPr>
      <w:r w:rsidRPr="00741CE8">
        <w:rPr>
          <w:rFonts w:ascii="Bembo Std" w:hAnsi="Bembo Std"/>
          <w:lang w:val="es-ES"/>
        </w:rPr>
        <w:t xml:space="preserve">el Proveedor no tendrá ninguna responsabilidad contractual, de agravio o de otra índole frente al Comprador por pérdidas o daños indirectos o consiguientes, </w:t>
      </w:r>
      <w:r w:rsidRPr="00741CE8">
        <w:rPr>
          <w:rFonts w:ascii="Bembo Std" w:hAnsi="Bembo Std"/>
          <w:lang w:val="es-ES"/>
        </w:rPr>
        <w:lastRenderedPageBreak/>
        <w:t xml:space="preserve">pérdidas de utilización, pérdidas de producción, o pérdidas de ganancias o por costo de intereses, estipulándose que esta exclusión no se aplicará a ninguna de las obligaciones del Proveedor de pagar al Comprador los daños y perjuicios previstos en el Contrato, y </w:t>
      </w:r>
    </w:p>
    <w:p w14:paraId="0512CB6A" w14:textId="77777777" w:rsidR="00953D6F" w:rsidRPr="00741CE8" w:rsidRDefault="00953D6F" w:rsidP="00953D6F">
      <w:pPr>
        <w:numPr>
          <w:ilvl w:val="0"/>
          <w:numId w:val="50"/>
        </w:numPr>
        <w:spacing w:before="60" w:after="60" w:line="240" w:lineRule="auto"/>
        <w:ind w:left="1620"/>
        <w:jc w:val="both"/>
        <w:rPr>
          <w:rFonts w:ascii="Bembo Std" w:hAnsi="Bembo Std"/>
          <w:lang w:val="es-ES"/>
        </w:rPr>
      </w:pPr>
      <w:r w:rsidRPr="00741CE8">
        <w:rPr>
          <w:rFonts w:ascii="Bembo Std" w:hAnsi="Bembo Std"/>
          <w:lang w:val="es-ES"/>
        </w:rPr>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transgresiones de patente.</w:t>
      </w:r>
    </w:p>
    <w:p w14:paraId="3D126698"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54" w:name="_Toc106188590"/>
      <w:bookmarkStart w:id="55" w:name="_Toc403379171"/>
      <w:r w:rsidRPr="00741CE8">
        <w:rPr>
          <w:rFonts w:ascii="Bembo Std" w:hAnsi="Bembo Std"/>
          <w:b/>
          <w:lang w:val="es-ES"/>
        </w:rPr>
        <w:t>Cambio en las Leyes y Regulaciones</w:t>
      </w:r>
      <w:bookmarkEnd w:id="54"/>
      <w:bookmarkEnd w:id="55"/>
    </w:p>
    <w:p w14:paraId="05F6A654" w14:textId="77777777" w:rsidR="00953D6F" w:rsidRPr="00741CE8" w:rsidRDefault="00953D6F" w:rsidP="00953D6F">
      <w:pPr>
        <w:numPr>
          <w:ilvl w:val="0"/>
          <w:numId w:val="43"/>
        </w:numPr>
        <w:spacing w:before="60" w:after="60" w:line="240" w:lineRule="auto"/>
        <w:ind w:left="1260" w:hanging="720"/>
        <w:jc w:val="both"/>
        <w:rPr>
          <w:rFonts w:ascii="Bembo Std" w:hAnsi="Bembo Std"/>
          <w:b/>
          <w:lang w:val="es-ES"/>
        </w:rPr>
      </w:pPr>
      <w:r w:rsidRPr="00741CE8">
        <w:rPr>
          <w:rFonts w:ascii="Bembo Std" w:hAnsi="Bembo Std"/>
          <w:lang w:val="es-ES"/>
        </w:rPr>
        <w:t>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15 de las CGC.</w:t>
      </w:r>
    </w:p>
    <w:p w14:paraId="62579538"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56" w:name="_Toc106188591"/>
      <w:bookmarkStart w:id="57" w:name="_Toc403379172"/>
      <w:r w:rsidRPr="00741CE8">
        <w:rPr>
          <w:rFonts w:ascii="Bembo Std" w:hAnsi="Bembo Std"/>
          <w:b/>
          <w:lang w:val="es-ES"/>
        </w:rPr>
        <w:t>Fuerza Mayor</w:t>
      </w:r>
      <w:bookmarkEnd w:id="56"/>
      <w:bookmarkEnd w:id="57"/>
    </w:p>
    <w:p w14:paraId="550461BB" w14:textId="77777777" w:rsidR="00953D6F" w:rsidRPr="00741CE8" w:rsidRDefault="00953D6F" w:rsidP="00953D6F">
      <w:pPr>
        <w:numPr>
          <w:ilvl w:val="0"/>
          <w:numId w:val="44"/>
        </w:numPr>
        <w:spacing w:before="60" w:after="60" w:line="240" w:lineRule="auto"/>
        <w:ind w:left="1260" w:hanging="720"/>
        <w:jc w:val="both"/>
        <w:rPr>
          <w:rFonts w:ascii="Bembo Std" w:hAnsi="Bembo Std"/>
          <w:lang w:val="es-ES"/>
        </w:rPr>
      </w:pPr>
      <w:r w:rsidRPr="00741CE8">
        <w:rPr>
          <w:rFonts w:ascii="Bembo Std" w:hAnsi="Bembo Std"/>
          <w:lang w:val="es-E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24261B5A" w14:textId="77777777" w:rsidR="00953D6F" w:rsidRPr="00741CE8" w:rsidRDefault="00953D6F" w:rsidP="00953D6F">
      <w:pPr>
        <w:numPr>
          <w:ilvl w:val="0"/>
          <w:numId w:val="44"/>
        </w:numPr>
        <w:spacing w:before="60" w:after="60" w:line="240" w:lineRule="auto"/>
        <w:ind w:left="1260" w:hanging="720"/>
        <w:jc w:val="both"/>
        <w:rPr>
          <w:rFonts w:ascii="Bembo Std" w:hAnsi="Bembo Std"/>
          <w:lang w:val="es-ES"/>
        </w:rPr>
      </w:pPr>
      <w:r w:rsidRPr="00741CE8">
        <w:rPr>
          <w:rFonts w:ascii="Bembo Std" w:hAnsi="Bembo Std"/>
          <w:lang w:val="es-ES"/>
        </w:rPr>
        <w:t>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w:t>
      </w:r>
    </w:p>
    <w:p w14:paraId="64F40C0F" w14:textId="77777777" w:rsidR="00953D6F" w:rsidRPr="00741CE8" w:rsidRDefault="00953D6F" w:rsidP="00953D6F">
      <w:pPr>
        <w:numPr>
          <w:ilvl w:val="0"/>
          <w:numId w:val="44"/>
        </w:numPr>
        <w:spacing w:before="60" w:after="60" w:line="240" w:lineRule="auto"/>
        <w:ind w:left="1260" w:hanging="720"/>
        <w:jc w:val="both"/>
        <w:rPr>
          <w:rFonts w:ascii="Bembo Std" w:hAnsi="Bembo Std"/>
          <w:lang w:val="es-ES"/>
        </w:rPr>
      </w:pPr>
      <w:r w:rsidRPr="00741CE8">
        <w:rPr>
          <w:rFonts w:ascii="Bembo Std" w:hAnsi="Bembo Std"/>
          <w:lang w:val="es-ES"/>
        </w:rPr>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017F766B"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58" w:name="_Toc106188592"/>
      <w:bookmarkStart w:id="59" w:name="_Toc403379173"/>
      <w:r w:rsidRPr="00741CE8">
        <w:rPr>
          <w:rFonts w:ascii="Bembo Std" w:hAnsi="Bembo Std"/>
          <w:b/>
          <w:lang w:val="es-ES"/>
        </w:rPr>
        <w:lastRenderedPageBreak/>
        <w:t>Ordenes de Cambio y Enmiendas al Contrato</w:t>
      </w:r>
      <w:bookmarkEnd w:id="58"/>
      <w:bookmarkEnd w:id="59"/>
    </w:p>
    <w:p w14:paraId="11EE879E" w14:textId="77777777" w:rsidR="00953D6F" w:rsidRPr="00741CE8" w:rsidRDefault="00953D6F" w:rsidP="00953D6F">
      <w:pPr>
        <w:numPr>
          <w:ilvl w:val="0"/>
          <w:numId w:val="45"/>
        </w:numPr>
        <w:spacing w:before="60" w:after="60" w:line="240" w:lineRule="auto"/>
        <w:ind w:left="1260" w:hanging="720"/>
        <w:jc w:val="both"/>
        <w:rPr>
          <w:rFonts w:ascii="Bembo Std" w:hAnsi="Bembo Std"/>
          <w:lang w:val="es-ES"/>
        </w:rPr>
      </w:pPr>
      <w:r w:rsidRPr="00741CE8">
        <w:rPr>
          <w:rFonts w:ascii="Bembo Std" w:hAnsi="Bembo Std"/>
          <w:lang w:val="es-ES"/>
        </w:rPr>
        <w:t>El Comprador podrá, en cualquier momento, efectuar cambios dentro del marco general del Contrato, mediante orden escrita al Proveedor de acuerdo con la Cláusula 8 de las CGC, en uno o más de los siguientes aspectos:</w:t>
      </w:r>
    </w:p>
    <w:p w14:paraId="06D57A57" w14:textId="77777777" w:rsidR="00953D6F" w:rsidRPr="00741CE8" w:rsidRDefault="00953D6F" w:rsidP="00953D6F">
      <w:pPr>
        <w:numPr>
          <w:ilvl w:val="0"/>
          <w:numId w:val="51"/>
        </w:numPr>
        <w:spacing w:before="60" w:after="60" w:line="240" w:lineRule="auto"/>
        <w:ind w:left="1620"/>
        <w:jc w:val="both"/>
        <w:rPr>
          <w:rFonts w:ascii="Bembo Std" w:hAnsi="Bembo Std"/>
          <w:lang w:val="es-ES"/>
        </w:rPr>
      </w:pPr>
      <w:r w:rsidRPr="00741CE8">
        <w:rPr>
          <w:rFonts w:ascii="Bembo Std" w:hAnsi="Bembo Std"/>
          <w:lang w:val="es-ES"/>
        </w:rPr>
        <w:t>planos, diseños o especificaciones, cuando los Bienes que deban suministrarse en virtud al Contrato deban ser fabricados específicamente para el Comprador;</w:t>
      </w:r>
    </w:p>
    <w:p w14:paraId="46C31497" w14:textId="77777777" w:rsidR="00953D6F" w:rsidRPr="00741CE8" w:rsidRDefault="00953D6F" w:rsidP="00953D6F">
      <w:pPr>
        <w:numPr>
          <w:ilvl w:val="0"/>
          <w:numId w:val="51"/>
        </w:numPr>
        <w:spacing w:before="60" w:after="60" w:line="240" w:lineRule="auto"/>
        <w:ind w:left="1620"/>
        <w:jc w:val="both"/>
        <w:rPr>
          <w:rFonts w:ascii="Bembo Std" w:hAnsi="Bembo Std"/>
          <w:lang w:val="es-ES"/>
        </w:rPr>
      </w:pPr>
      <w:r w:rsidRPr="00741CE8">
        <w:rPr>
          <w:rFonts w:ascii="Bembo Std" w:hAnsi="Bembo Std"/>
          <w:lang w:val="es-ES"/>
        </w:rPr>
        <w:t>la forma de embarque o de embalaje;</w:t>
      </w:r>
    </w:p>
    <w:p w14:paraId="44F9B0CC" w14:textId="77777777" w:rsidR="00953D6F" w:rsidRPr="00741CE8" w:rsidRDefault="00953D6F" w:rsidP="00953D6F">
      <w:pPr>
        <w:numPr>
          <w:ilvl w:val="0"/>
          <w:numId w:val="51"/>
        </w:numPr>
        <w:spacing w:before="60" w:after="60" w:line="240" w:lineRule="auto"/>
        <w:ind w:left="1620"/>
        <w:jc w:val="both"/>
        <w:rPr>
          <w:rFonts w:ascii="Bembo Std" w:hAnsi="Bembo Std"/>
          <w:lang w:val="es-ES"/>
        </w:rPr>
      </w:pPr>
      <w:r w:rsidRPr="00741CE8">
        <w:rPr>
          <w:rFonts w:ascii="Bembo Std" w:hAnsi="Bembo Std"/>
          <w:lang w:val="es-ES"/>
        </w:rPr>
        <w:t xml:space="preserve">el lugar de entrega, y/o </w:t>
      </w:r>
    </w:p>
    <w:p w14:paraId="3A004C4A" w14:textId="77777777" w:rsidR="00953D6F" w:rsidRPr="00741CE8" w:rsidRDefault="00953D6F" w:rsidP="00953D6F">
      <w:pPr>
        <w:numPr>
          <w:ilvl w:val="0"/>
          <w:numId w:val="51"/>
        </w:numPr>
        <w:spacing w:before="60" w:after="60" w:line="240" w:lineRule="auto"/>
        <w:ind w:left="1620"/>
        <w:jc w:val="both"/>
        <w:rPr>
          <w:rFonts w:ascii="Bembo Std" w:hAnsi="Bembo Std"/>
          <w:lang w:val="es-ES"/>
        </w:rPr>
      </w:pPr>
      <w:r w:rsidRPr="00741CE8">
        <w:rPr>
          <w:rFonts w:ascii="Bembo Std" w:hAnsi="Bembo Std"/>
          <w:lang w:val="es-ES"/>
        </w:rPr>
        <w:t>los Servicios Conexos que deba suministrar el Proveedor.</w:t>
      </w:r>
    </w:p>
    <w:p w14:paraId="387B85FB" w14:textId="77777777" w:rsidR="00953D6F" w:rsidRPr="00741CE8" w:rsidRDefault="00953D6F" w:rsidP="00953D6F">
      <w:pPr>
        <w:numPr>
          <w:ilvl w:val="0"/>
          <w:numId w:val="45"/>
        </w:numPr>
        <w:spacing w:before="60" w:after="60" w:line="240" w:lineRule="auto"/>
        <w:ind w:left="1260" w:hanging="720"/>
        <w:jc w:val="both"/>
        <w:rPr>
          <w:rFonts w:ascii="Bembo Std" w:hAnsi="Bembo Std"/>
          <w:lang w:val="es-ES"/>
        </w:rPr>
      </w:pPr>
      <w:r w:rsidRPr="00741CE8">
        <w:rPr>
          <w:rFonts w:ascii="Bembo Std" w:hAnsi="Bembo Std"/>
          <w:lang w:val="es-ES"/>
        </w:rPr>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75CFB284" w14:textId="77777777" w:rsidR="00953D6F" w:rsidRPr="00741CE8" w:rsidRDefault="00953D6F" w:rsidP="00953D6F">
      <w:pPr>
        <w:numPr>
          <w:ilvl w:val="0"/>
          <w:numId w:val="45"/>
        </w:numPr>
        <w:spacing w:before="60" w:after="60" w:line="240" w:lineRule="auto"/>
        <w:ind w:left="1260" w:hanging="720"/>
        <w:jc w:val="both"/>
        <w:rPr>
          <w:rFonts w:ascii="Bembo Std" w:hAnsi="Bembo Std"/>
          <w:lang w:val="es-ES"/>
        </w:rPr>
      </w:pPr>
      <w:r w:rsidRPr="00741CE8">
        <w:rPr>
          <w:rFonts w:ascii="Bembo Std" w:hAnsi="Bembo Std"/>
          <w:lang w:val="es-ES"/>
        </w:rPr>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3C0064F8" w14:textId="77777777" w:rsidR="00953D6F" w:rsidRPr="00741CE8" w:rsidRDefault="00953D6F" w:rsidP="00953D6F">
      <w:pPr>
        <w:numPr>
          <w:ilvl w:val="0"/>
          <w:numId w:val="45"/>
        </w:numPr>
        <w:spacing w:before="60" w:after="60" w:line="240" w:lineRule="auto"/>
        <w:ind w:left="1260" w:hanging="720"/>
        <w:jc w:val="both"/>
        <w:rPr>
          <w:rFonts w:ascii="Bembo Std" w:hAnsi="Bembo Std"/>
          <w:lang w:val="es-ES"/>
        </w:rPr>
      </w:pPr>
      <w:r w:rsidRPr="00741CE8">
        <w:rPr>
          <w:rFonts w:ascii="Bembo Std" w:hAnsi="Bembo Std"/>
          <w:lang w:val="es-ES"/>
        </w:rPr>
        <w:t>Sujeto a lo anterior, no se introducirá ningún cambio o modificación al Contrato excepto mediante una enmienda por escrito ejecutada por ambas partes.</w:t>
      </w:r>
    </w:p>
    <w:p w14:paraId="762E5109"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60" w:name="_Toc106188593"/>
      <w:bookmarkStart w:id="61" w:name="_Toc403379174"/>
      <w:r w:rsidRPr="00741CE8">
        <w:rPr>
          <w:rFonts w:ascii="Bembo Std" w:hAnsi="Bembo Std"/>
          <w:b/>
          <w:lang w:val="es-ES"/>
        </w:rPr>
        <w:t>Prórroga de los Plazos</w:t>
      </w:r>
      <w:bookmarkEnd w:id="60"/>
      <w:bookmarkEnd w:id="61"/>
      <w:r w:rsidRPr="00741CE8">
        <w:rPr>
          <w:rFonts w:ascii="Bembo Std" w:hAnsi="Bembo Std"/>
          <w:b/>
          <w:lang w:val="es-ES"/>
        </w:rPr>
        <w:t xml:space="preserve"> </w:t>
      </w:r>
    </w:p>
    <w:p w14:paraId="69E7C964" w14:textId="77777777" w:rsidR="00953D6F" w:rsidRPr="00741CE8" w:rsidRDefault="00953D6F" w:rsidP="00953D6F">
      <w:pPr>
        <w:numPr>
          <w:ilvl w:val="0"/>
          <w:numId w:val="52"/>
        </w:numPr>
        <w:spacing w:before="60" w:after="60" w:line="240" w:lineRule="auto"/>
        <w:ind w:left="1260" w:hanging="720"/>
        <w:jc w:val="both"/>
        <w:rPr>
          <w:rFonts w:ascii="Bembo Std" w:hAnsi="Bembo Std"/>
          <w:lang w:val="es-ES"/>
        </w:rPr>
      </w:pPr>
      <w:r w:rsidRPr="00741CE8">
        <w:rPr>
          <w:rFonts w:ascii="Bembo Std" w:hAnsi="Bembo Std"/>
          <w:lang w:val="es-ES"/>
        </w:rPr>
        <w:t>Si en cualquier momento durante la ejecución del Contrato, el Proveedor o sus Subcontratistas encontrasen condiciones que impidiesen la entrega oportuna de los Bienes o el cumplimiento de los Servicios Conexos de conformidad con la Cláusula 13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w:t>
      </w:r>
    </w:p>
    <w:p w14:paraId="7C25FCBB" w14:textId="77777777" w:rsidR="00953D6F" w:rsidRPr="00741CE8" w:rsidRDefault="00953D6F" w:rsidP="00953D6F">
      <w:pPr>
        <w:numPr>
          <w:ilvl w:val="0"/>
          <w:numId w:val="52"/>
        </w:numPr>
        <w:spacing w:before="60" w:after="60" w:line="240" w:lineRule="auto"/>
        <w:ind w:left="1260" w:hanging="720"/>
        <w:jc w:val="both"/>
        <w:rPr>
          <w:rFonts w:ascii="Bembo Std" w:hAnsi="Bembo Std"/>
          <w:lang w:val="es-ES"/>
        </w:rPr>
      </w:pPr>
      <w:r w:rsidRPr="00741CE8">
        <w:rPr>
          <w:rFonts w:ascii="Bembo Std" w:hAnsi="Bembo Std"/>
          <w:lang w:val="es-ES"/>
        </w:rPr>
        <w:t>Excepto en el caso de Fuerza Mayor, como se indicó en la Cláusula 32 de las CGC, cualquier retraso en el desempeño de sus obligaciones de Entrega y Cumplimiento expondrá al Proveedor a la imposición de liquidación por daños y perjuicios de conformidad con la Cláusula 27 de las CGC, a menos que se acuerde una prórroga en virtud de la Subcláusula 34.1 de las CGC.</w:t>
      </w:r>
    </w:p>
    <w:p w14:paraId="585D985B"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62" w:name="_Toc403379175"/>
      <w:r w:rsidRPr="00741CE8">
        <w:rPr>
          <w:rFonts w:ascii="Bembo Std" w:hAnsi="Bembo Std"/>
          <w:b/>
          <w:lang w:val="es-ES"/>
        </w:rPr>
        <w:t>Terminación</w:t>
      </w:r>
      <w:bookmarkEnd w:id="62"/>
    </w:p>
    <w:p w14:paraId="19AAAFCE" w14:textId="77777777" w:rsidR="00953D6F" w:rsidRPr="00741CE8" w:rsidRDefault="00953D6F" w:rsidP="00953D6F">
      <w:pPr>
        <w:numPr>
          <w:ilvl w:val="0"/>
          <w:numId w:val="53"/>
        </w:numPr>
        <w:spacing w:before="60" w:after="60" w:line="240" w:lineRule="auto"/>
        <w:ind w:left="1260" w:hanging="720"/>
        <w:jc w:val="both"/>
        <w:rPr>
          <w:rFonts w:ascii="Bembo Std" w:hAnsi="Bembo Std"/>
          <w:lang w:val="es-ES"/>
        </w:rPr>
      </w:pPr>
      <w:r w:rsidRPr="00741CE8">
        <w:rPr>
          <w:rFonts w:ascii="Bembo Std" w:hAnsi="Bembo Std"/>
          <w:lang w:val="es-ES"/>
        </w:rPr>
        <w:t>Terminación por Incumplimiento</w:t>
      </w:r>
    </w:p>
    <w:p w14:paraId="44273605" w14:textId="77777777" w:rsidR="00953D6F" w:rsidRPr="00741CE8" w:rsidRDefault="00953D6F" w:rsidP="00953D6F">
      <w:pPr>
        <w:numPr>
          <w:ilvl w:val="0"/>
          <w:numId w:val="56"/>
        </w:numPr>
        <w:spacing w:before="60" w:after="60" w:line="240" w:lineRule="auto"/>
        <w:ind w:left="1620"/>
        <w:jc w:val="both"/>
        <w:rPr>
          <w:rFonts w:ascii="Bembo Std" w:hAnsi="Bembo Std"/>
          <w:lang w:val="es-ES"/>
        </w:rPr>
      </w:pPr>
      <w:r w:rsidRPr="00741CE8">
        <w:rPr>
          <w:rFonts w:ascii="Bembo Std" w:hAnsi="Bembo Std"/>
          <w:lang w:val="es-ES"/>
        </w:rPr>
        <w:t xml:space="preserve">El Comprador, sin perjuicio de otros recursos a su haber en caso de incumplimiento del Contrato, podrá terminar el Contrato en su totalidad o en </w:t>
      </w:r>
      <w:r w:rsidRPr="00741CE8">
        <w:rPr>
          <w:rFonts w:ascii="Bembo Std" w:hAnsi="Bembo Std"/>
          <w:lang w:val="es-ES"/>
        </w:rPr>
        <w:lastRenderedPageBreak/>
        <w:t>parte mediante una comunicación de incumplimiento por escrito al Proveedor en cualquiera de las siguientes circunstancias:</w:t>
      </w:r>
    </w:p>
    <w:p w14:paraId="2F5042E5" w14:textId="77777777" w:rsidR="00953D6F" w:rsidRPr="00741CE8" w:rsidRDefault="00953D6F" w:rsidP="00953D6F">
      <w:pPr>
        <w:pStyle w:val="Sub-ClauseText"/>
        <w:widowControl w:val="0"/>
        <w:numPr>
          <w:ilvl w:val="0"/>
          <w:numId w:val="57"/>
        </w:numPr>
        <w:tabs>
          <w:tab w:val="clear" w:pos="1440"/>
        </w:tabs>
        <w:spacing w:before="60" w:after="60" w:line="240" w:lineRule="auto"/>
        <w:ind w:left="1980"/>
        <w:rPr>
          <w:rFonts w:ascii="Bembo Std" w:hAnsi="Bembo Std"/>
          <w:lang w:val="es-ES"/>
        </w:rPr>
      </w:pPr>
      <w:r w:rsidRPr="00741CE8">
        <w:rPr>
          <w:rFonts w:ascii="Bembo Std" w:hAnsi="Bembo Std"/>
          <w:lang w:val="es-ES"/>
        </w:rPr>
        <w:t xml:space="preserve">si el Proveedor no entrega parte o ninguno de los Bienes dentro del  período establecido en el Contrato, o dentro de alguna prórroga otorgada por el Comprador de conformidad con la Cláusula 34 de las CGC; o </w:t>
      </w:r>
    </w:p>
    <w:p w14:paraId="3523264E" w14:textId="77777777" w:rsidR="00953D6F" w:rsidRPr="00741CE8" w:rsidRDefault="00953D6F" w:rsidP="00953D6F">
      <w:pPr>
        <w:pStyle w:val="Sub-ClauseText"/>
        <w:widowControl w:val="0"/>
        <w:numPr>
          <w:ilvl w:val="0"/>
          <w:numId w:val="57"/>
        </w:numPr>
        <w:tabs>
          <w:tab w:val="clear" w:pos="1440"/>
        </w:tabs>
        <w:spacing w:before="60" w:after="60" w:line="240" w:lineRule="auto"/>
        <w:ind w:left="1980"/>
        <w:rPr>
          <w:rFonts w:ascii="Bembo Std" w:hAnsi="Bembo Std"/>
          <w:lang w:val="es-ES"/>
        </w:rPr>
      </w:pPr>
      <w:r w:rsidRPr="00741CE8">
        <w:rPr>
          <w:rFonts w:ascii="Bembo Std" w:hAnsi="Bembo Std"/>
          <w:lang w:val="es-ES"/>
        </w:rPr>
        <w:t>Si el Proveedor no cumple con cualquier otra obligación en virtud del Contrato; o</w:t>
      </w:r>
    </w:p>
    <w:p w14:paraId="20815362" w14:textId="77777777" w:rsidR="00953D6F" w:rsidRPr="00741CE8" w:rsidRDefault="00953D6F" w:rsidP="00953D6F">
      <w:pPr>
        <w:pStyle w:val="Sub-ClauseText"/>
        <w:widowControl w:val="0"/>
        <w:numPr>
          <w:ilvl w:val="0"/>
          <w:numId w:val="57"/>
        </w:numPr>
        <w:tabs>
          <w:tab w:val="clear" w:pos="1440"/>
        </w:tabs>
        <w:spacing w:before="60" w:after="60" w:line="240" w:lineRule="auto"/>
        <w:ind w:left="1980"/>
        <w:rPr>
          <w:rFonts w:ascii="Bembo Std" w:hAnsi="Bembo Std"/>
          <w:lang w:val="es-ES"/>
        </w:rPr>
      </w:pPr>
      <w:r w:rsidRPr="00741CE8">
        <w:rPr>
          <w:rFonts w:ascii="Bembo Std" w:hAnsi="Bembo Std"/>
          <w:lang w:val="es-ES"/>
        </w:rPr>
        <w:t>Si el Proveedor, a juicio del Comprador, durante el proceso de licitación o de ejecución del Contrato, ha participado en prácticas prohibidas, según se define en la Cláusula 3 de las CGC.</w:t>
      </w:r>
    </w:p>
    <w:p w14:paraId="1C68904D" w14:textId="77777777" w:rsidR="00953D6F" w:rsidRPr="00741CE8" w:rsidRDefault="00953D6F" w:rsidP="00953D6F">
      <w:pPr>
        <w:numPr>
          <w:ilvl w:val="0"/>
          <w:numId w:val="56"/>
        </w:numPr>
        <w:spacing w:before="60" w:after="60" w:line="240" w:lineRule="auto"/>
        <w:ind w:left="1620"/>
        <w:jc w:val="both"/>
        <w:rPr>
          <w:rFonts w:ascii="Bembo Std" w:hAnsi="Bembo Std"/>
          <w:lang w:val="es-ES"/>
        </w:rPr>
      </w:pPr>
      <w:r w:rsidRPr="00741CE8">
        <w:rPr>
          <w:rFonts w:ascii="Bembo Std" w:hAnsi="Bembo Std"/>
          <w:lang w:val="es-ES"/>
        </w:rPr>
        <w:t>En caso de que el Comprador termine el Contrato en su totalidad o en parte, de conformidad con la Cláusula 35.1(a)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72748833" w14:textId="77777777" w:rsidR="00953D6F" w:rsidRPr="00741CE8" w:rsidRDefault="00953D6F" w:rsidP="00953D6F">
      <w:pPr>
        <w:numPr>
          <w:ilvl w:val="0"/>
          <w:numId w:val="53"/>
        </w:numPr>
        <w:spacing w:before="60" w:after="60" w:line="240" w:lineRule="auto"/>
        <w:ind w:left="1260" w:hanging="720"/>
        <w:jc w:val="both"/>
        <w:rPr>
          <w:rFonts w:ascii="Bembo Std" w:hAnsi="Bembo Std"/>
          <w:lang w:val="es-ES"/>
        </w:rPr>
      </w:pPr>
      <w:r w:rsidRPr="00741CE8">
        <w:rPr>
          <w:rFonts w:ascii="Bembo Std" w:hAnsi="Bembo Std"/>
          <w:lang w:val="es-ES"/>
        </w:rPr>
        <w:t>Terminación por Insolvencia</w:t>
      </w:r>
    </w:p>
    <w:p w14:paraId="7B9A0F80" w14:textId="77777777" w:rsidR="00953D6F" w:rsidRPr="00741CE8" w:rsidRDefault="00953D6F" w:rsidP="00953D6F">
      <w:pPr>
        <w:numPr>
          <w:ilvl w:val="0"/>
          <w:numId w:val="58"/>
        </w:numPr>
        <w:spacing w:before="60" w:after="60" w:line="240" w:lineRule="auto"/>
        <w:ind w:left="1620"/>
        <w:jc w:val="both"/>
        <w:rPr>
          <w:rFonts w:ascii="Bembo Std" w:hAnsi="Bembo Std"/>
          <w:lang w:val="es-ES"/>
        </w:rPr>
      </w:pPr>
      <w:r w:rsidRPr="00741CE8">
        <w:rPr>
          <w:rFonts w:ascii="Bembo Std" w:hAnsi="Bembo Std"/>
          <w:lang w:val="es-ES"/>
        </w:rPr>
        <w:t>El Comprador podrá rescindir el Contrato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14:paraId="60518ED2" w14:textId="77777777" w:rsidR="00953D6F" w:rsidRPr="00741CE8" w:rsidRDefault="00953D6F" w:rsidP="00953D6F">
      <w:pPr>
        <w:numPr>
          <w:ilvl w:val="0"/>
          <w:numId w:val="53"/>
        </w:numPr>
        <w:spacing w:before="60" w:after="60" w:line="240" w:lineRule="auto"/>
        <w:ind w:left="1260" w:hanging="720"/>
        <w:jc w:val="both"/>
        <w:rPr>
          <w:rFonts w:ascii="Bembo Std" w:hAnsi="Bembo Std"/>
          <w:lang w:val="es-ES"/>
        </w:rPr>
      </w:pPr>
      <w:r w:rsidRPr="00741CE8">
        <w:rPr>
          <w:rFonts w:ascii="Bembo Std" w:hAnsi="Bembo Std"/>
          <w:lang w:val="es-ES"/>
        </w:rPr>
        <w:t>Terminación por Conveniencia</w:t>
      </w:r>
    </w:p>
    <w:p w14:paraId="33E0E8BB" w14:textId="77777777" w:rsidR="00953D6F" w:rsidRPr="00741CE8" w:rsidRDefault="00953D6F" w:rsidP="00953D6F">
      <w:pPr>
        <w:numPr>
          <w:ilvl w:val="0"/>
          <w:numId w:val="59"/>
        </w:numPr>
        <w:spacing w:before="60" w:after="60" w:line="240" w:lineRule="auto"/>
        <w:ind w:left="1620"/>
        <w:jc w:val="both"/>
        <w:rPr>
          <w:rFonts w:ascii="Bembo Std" w:hAnsi="Bembo Std"/>
          <w:lang w:val="es-ES"/>
        </w:rPr>
      </w:pPr>
      <w:r w:rsidRPr="00741CE8">
        <w:rPr>
          <w:rFonts w:ascii="Bembo Std" w:hAnsi="Bembo Std"/>
          <w:lang w:val="es-ES"/>
        </w:rPr>
        <w:t>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w:t>
      </w:r>
    </w:p>
    <w:p w14:paraId="564D0AA0" w14:textId="77777777" w:rsidR="00953D6F" w:rsidRPr="00741CE8" w:rsidRDefault="00953D6F" w:rsidP="00953D6F">
      <w:pPr>
        <w:numPr>
          <w:ilvl w:val="0"/>
          <w:numId w:val="59"/>
        </w:numPr>
        <w:spacing w:before="60" w:after="60" w:line="240" w:lineRule="auto"/>
        <w:ind w:left="1620"/>
        <w:jc w:val="both"/>
        <w:rPr>
          <w:rFonts w:ascii="Bembo Std" w:hAnsi="Bembo Std"/>
          <w:lang w:val="es-ES"/>
        </w:rPr>
      </w:pPr>
      <w:r w:rsidRPr="00741CE8">
        <w:rPr>
          <w:rFonts w:ascii="Bembo Std" w:hAnsi="Bembo Std"/>
          <w:lang w:val="es-ES"/>
        </w:rPr>
        <w:t>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w:t>
      </w:r>
    </w:p>
    <w:p w14:paraId="649D7AE8" w14:textId="77777777" w:rsidR="00953D6F" w:rsidRPr="00741CE8" w:rsidRDefault="00953D6F" w:rsidP="00953D6F">
      <w:pPr>
        <w:pStyle w:val="Sub-ClauseText"/>
        <w:widowControl w:val="0"/>
        <w:numPr>
          <w:ilvl w:val="0"/>
          <w:numId w:val="60"/>
        </w:numPr>
        <w:tabs>
          <w:tab w:val="clear" w:pos="1440"/>
        </w:tabs>
        <w:spacing w:before="60" w:after="60" w:line="240" w:lineRule="auto"/>
        <w:ind w:left="1980"/>
        <w:rPr>
          <w:rFonts w:ascii="Bembo Std" w:hAnsi="Bembo Std"/>
          <w:szCs w:val="24"/>
          <w:lang w:val="es-ES"/>
        </w:rPr>
      </w:pPr>
      <w:r w:rsidRPr="00741CE8">
        <w:rPr>
          <w:rFonts w:ascii="Bembo Std" w:hAnsi="Bembo Std"/>
          <w:szCs w:val="24"/>
          <w:lang w:val="es-ES"/>
        </w:rPr>
        <w:t>que se complete alguna porción y se entregue de acuerdo con las condiciones y precios del Contrato; y/o</w:t>
      </w:r>
    </w:p>
    <w:p w14:paraId="08810DDF" w14:textId="77777777" w:rsidR="00953D6F" w:rsidRPr="00741CE8" w:rsidRDefault="00953D6F" w:rsidP="00953D6F">
      <w:pPr>
        <w:pStyle w:val="Sub-ClauseText"/>
        <w:widowControl w:val="0"/>
        <w:numPr>
          <w:ilvl w:val="0"/>
          <w:numId w:val="60"/>
        </w:numPr>
        <w:tabs>
          <w:tab w:val="clear" w:pos="1440"/>
        </w:tabs>
        <w:spacing w:before="60" w:after="60" w:line="240" w:lineRule="auto"/>
        <w:ind w:left="1980"/>
        <w:rPr>
          <w:rFonts w:ascii="Bembo Std" w:hAnsi="Bembo Std"/>
          <w:szCs w:val="24"/>
          <w:lang w:val="es-ES"/>
        </w:rPr>
      </w:pPr>
      <w:r w:rsidRPr="00741CE8">
        <w:rPr>
          <w:rFonts w:ascii="Bembo Std" w:hAnsi="Bembo Std"/>
          <w:szCs w:val="24"/>
          <w:lang w:val="es-ES"/>
        </w:rPr>
        <w:t>que se cancele el balance restante y se pague al Proveedor una suma convenida por aquellos Bienes o Servicios Conexos que hubiesen sido parcialmente completados y por los materiales y repuestos adquiridos previamente por el Proveedor.</w:t>
      </w:r>
    </w:p>
    <w:p w14:paraId="59FDD397"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63" w:name="_Toc403379176"/>
      <w:r w:rsidRPr="00741CE8">
        <w:rPr>
          <w:rFonts w:ascii="Bembo Std" w:hAnsi="Bembo Std"/>
          <w:b/>
          <w:lang w:val="es-ES"/>
        </w:rPr>
        <w:lastRenderedPageBreak/>
        <w:t>Cesión</w:t>
      </w:r>
      <w:bookmarkEnd w:id="63"/>
      <w:r w:rsidRPr="00741CE8">
        <w:rPr>
          <w:rFonts w:ascii="Bembo Std" w:hAnsi="Bembo Std"/>
          <w:b/>
          <w:lang w:val="es-ES"/>
        </w:rPr>
        <w:t xml:space="preserve"> </w:t>
      </w:r>
    </w:p>
    <w:p w14:paraId="79AB2ECE" w14:textId="77777777" w:rsidR="00953D6F" w:rsidRPr="00741CE8" w:rsidRDefault="00953D6F" w:rsidP="00953D6F">
      <w:pPr>
        <w:numPr>
          <w:ilvl w:val="0"/>
          <w:numId w:val="54"/>
        </w:numPr>
        <w:spacing w:before="60" w:after="60" w:line="240" w:lineRule="auto"/>
        <w:ind w:left="1260" w:hanging="720"/>
        <w:jc w:val="both"/>
        <w:rPr>
          <w:rFonts w:ascii="Bembo Std" w:hAnsi="Bembo Std"/>
          <w:lang w:val="es-ES"/>
        </w:rPr>
      </w:pPr>
      <w:r w:rsidRPr="00741CE8">
        <w:rPr>
          <w:rFonts w:ascii="Bembo Std" w:hAnsi="Bembo Std"/>
          <w:lang w:val="es-ES"/>
        </w:rPr>
        <w:t>Ni el Comprador ni el Proveedor podrán ceder total o parcialmente las obligaciones que hubiesen contraído en virtud del Contrato, excepto con el previo consentimiento por escrito de la otra parte.</w:t>
      </w:r>
    </w:p>
    <w:p w14:paraId="372F84B4" w14:textId="77777777" w:rsidR="00953D6F" w:rsidRPr="00741CE8" w:rsidRDefault="00953D6F" w:rsidP="00953D6F">
      <w:pPr>
        <w:keepNext/>
        <w:keepLines/>
        <w:numPr>
          <w:ilvl w:val="0"/>
          <w:numId w:val="7"/>
        </w:numPr>
        <w:spacing w:before="240" w:after="0" w:line="240" w:lineRule="auto"/>
        <w:ind w:left="540" w:hanging="540"/>
        <w:outlineLvl w:val="1"/>
        <w:rPr>
          <w:rFonts w:ascii="Bembo Std" w:hAnsi="Bembo Std"/>
          <w:b/>
          <w:lang w:val="es-ES"/>
        </w:rPr>
      </w:pPr>
      <w:bookmarkStart w:id="64" w:name="_Toc403379177"/>
      <w:r w:rsidRPr="00741CE8">
        <w:rPr>
          <w:rFonts w:ascii="Bembo Std" w:hAnsi="Bembo Std"/>
          <w:b/>
          <w:lang w:val="es-ES"/>
        </w:rPr>
        <w:t>Restricción a la Exportación</w:t>
      </w:r>
      <w:bookmarkEnd w:id="64"/>
    </w:p>
    <w:p w14:paraId="3502CE93" w14:textId="77777777" w:rsidR="00953D6F" w:rsidRPr="00741CE8" w:rsidRDefault="00953D6F" w:rsidP="00953D6F">
      <w:pPr>
        <w:numPr>
          <w:ilvl w:val="0"/>
          <w:numId w:val="55"/>
        </w:numPr>
        <w:spacing w:before="60" w:after="60" w:line="240" w:lineRule="auto"/>
        <w:ind w:left="1260" w:hanging="720"/>
        <w:jc w:val="both"/>
        <w:rPr>
          <w:rFonts w:ascii="Bembo Std" w:hAnsi="Bembo Std"/>
          <w:lang w:val="es-ES"/>
        </w:rPr>
      </w:pPr>
      <w:r w:rsidRPr="00741CE8">
        <w:rPr>
          <w:rFonts w:ascii="Bembo Std" w:hAnsi="Bembo Std"/>
          <w:lang w:val="es-ES"/>
        </w:rPr>
        <w:t>No obstante cualquier obligación incluida en el Contrato de cumplir con todas las formalidades de exportación, cualquier restricción de exportación atribuible al Comprador, al país del Comprador o al uso de los productos/bienes, sistemas o servicios a ser proveídos y que provenga de regulaciones comerciales de un país proveedor de los productos/bienes, sistemas o servicios, y que impidan que el Proveedor cumpla con sus obligaciones contractuales, deberán liberar al Proveedores de la  obligación de proveer bienes o servicios. Lo anterior tendrá efecto siempre y cuando el Oferente pueda demostrar, a satisfacción del Banco y el Comprador, que ha cumplido diligentemente con todas las formalidades tales como aplicaciones para permisos, autorizaciones y licencias necesarias para la exportación de los productos/bienes, sistemas o servicios de acuerdo a los términos del Contrato. La Terminación del Contrato se hará según convenga al Comprador según lo estipulado en las Subcláusulas 35.3.</w:t>
      </w:r>
    </w:p>
    <w:p w14:paraId="1F68581A" w14:textId="77777777" w:rsidR="00CE50E3" w:rsidRPr="00741CE8" w:rsidRDefault="00CE50E3" w:rsidP="00600343">
      <w:pPr>
        <w:spacing w:before="60" w:after="60" w:line="240" w:lineRule="auto"/>
        <w:jc w:val="both"/>
        <w:rPr>
          <w:rFonts w:ascii="Bembo Std" w:hAnsi="Bembo Std"/>
          <w:sz w:val="20"/>
          <w:szCs w:val="20"/>
          <w:lang w:val="es-ES"/>
        </w:rPr>
      </w:pPr>
    </w:p>
    <w:p w14:paraId="0108ACCC" w14:textId="77777777" w:rsidR="00CE50E3" w:rsidRPr="00741CE8" w:rsidRDefault="00CE50E3" w:rsidP="00600343">
      <w:pPr>
        <w:spacing w:before="60" w:after="60" w:line="240" w:lineRule="auto"/>
        <w:jc w:val="both"/>
        <w:rPr>
          <w:rFonts w:ascii="Bembo Std" w:hAnsi="Bembo Std"/>
          <w:sz w:val="20"/>
          <w:szCs w:val="20"/>
          <w:lang w:val="es-ES"/>
        </w:rPr>
      </w:pPr>
    </w:p>
    <w:p w14:paraId="44D9CF4C" w14:textId="77777777" w:rsidR="00CE50E3" w:rsidRPr="00741CE8" w:rsidRDefault="00CE50E3" w:rsidP="00600343">
      <w:pPr>
        <w:spacing w:before="60" w:after="60" w:line="240" w:lineRule="auto"/>
        <w:jc w:val="both"/>
        <w:rPr>
          <w:rFonts w:ascii="Bembo Std" w:hAnsi="Bembo Std"/>
          <w:sz w:val="20"/>
          <w:szCs w:val="20"/>
          <w:lang w:val="es-ES"/>
        </w:rPr>
      </w:pPr>
    </w:p>
    <w:p w14:paraId="72F2717F" w14:textId="77777777" w:rsidR="00CE50E3" w:rsidRPr="00741CE8" w:rsidRDefault="00CE50E3" w:rsidP="00600343">
      <w:pPr>
        <w:spacing w:before="60" w:after="60" w:line="240" w:lineRule="auto"/>
        <w:jc w:val="both"/>
        <w:rPr>
          <w:rFonts w:ascii="Bembo Std" w:hAnsi="Bembo Std"/>
          <w:sz w:val="20"/>
          <w:szCs w:val="20"/>
          <w:lang w:val="es-ES"/>
        </w:rPr>
      </w:pPr>
    </w:p>
    <w:p w14:paraId="59F9071A" w14:textId="77777777" w:rsidR="00CE50E3" w:rsidRPr="00741CE8" w:rsidRDefault="00CE50E3" w:rsidP="00600343">
      <w:pPr>
        <w:spacing w:before="60" w:after="60" w:line="240" w:lineRule="auto"/>
        <w:jc w:val="both"/>
        <w:rPr>
          <w:rFonts w:ascii="Bembo Std" w:hAnsi="Bembo Std"/>
          <w:sz w:val="20"/>
          <w:szCs w:val="20"/>
          <w:lang w:val="es-ES"/>
        </w:rPr>
      </w:pPr>
    </w:p>
    <w:p w14:paraId="419254ED" w14:textId="77777777" w:rsidR="00CE50E3" w:rsidRPr="00741CE8" w:rsidRDefault="00CE50E3" w:rsidP="00600343">
      <w:pPr>
        <w:spacing w:before="60" w:after="60" w:line="240" w:lineRule="auto"/>
        <w:jc w:val="both"/>
        <w:rPr>
          <w:rFonts w:ascii="Bembo Std" w:hAnsi="Bembo Std"/>
          <w:sz w:val="20"/>
          <w:szCs w:val="20"/>
          <w:lang w:val="es-ES"/>
        </w:rPr>
      </w:pPr>
    </w:p>
    <w:p w14:paraId="25D0D1D4" w14:textId="77777777" w:rsidR="00CE50E3" w:rsidRPr="00741CE8" w:rsidRDefault="00CE50E3" w:rsidP="00600343">
      <w:pPr>
        <w:spacing w:before="60" w:after="60" w:line="240" w:lineRule="auto"/>
        <w:jc w:val="both"/>
        <w:rPr>
          <w:rFonts w:ascii="Bembo Std" w:hAnsi="Bembo Std"/>
          <w:sz w:val="20"/>
          <w:szCs w:val="20"/>
          <w:lang w:val="es-ES"/>
        </w:rPr>
      </w:pPr>
    </w:p>
    <w:p w14:paraId="66B65E53" w14:textId="7D4D88F0" w:rsidR="003F796C" w:rsidRPr="00741CE8" w:rsidRDefault="003F796C" w:rsidP="00600343">
      <w:pPr>
        <w:spacing w:before="60" w:after="60" w:line="240" w:lineRule="auto"/>
        <w:jc w:val="both"/>
        <w:rPr>
          <w:rFonts w:ascii="Bembo Std" w:hAnsi="Bembo Std"/>
          <w:sz w:val="20"/>
          <w:szCs w:val="20"/>
          <w:lang w:val="es-ES"/>
        </w:rPr>
      </w:pPr>
    </w:p>
    <w:p w14:paraId="580EB779" w14:textId="77FBFE6F" w:rsidR="00CE50E3" w:rsidRPr="00741CE8" w:rsidRDefault="00CE50E3" w:rsidP="00600343">
      <w:pPr>
        <w:spacing w:before="60" w:after="60" w:line="240" w:lineRule="auto"/>
        <w:jc w:val="both"/>
        <w:rPr>
          <w:rFonts w:ascii="Bembo Std" w:hAnsi="Bembo Std"/>
          <w:sz w:val="20"/>
          <w:szCs w:val="20"/>
          <w:lang w:val="es-ES"/>
        </w:rPr>
      </w:pPr>
    </w:p>
    <w:p w14:paraId="195CDD97" w14:textId="1AADA7AD" w:rsidR="004A0B12" w:rsidRPr="00741CE8" w:rsidRDefault="004A0B12" w:rsidP="00600343">
      <w:pPr>
        <w:spacing w:before="60" w:after="60" w:line="240" w:lineRule="auto"/>
        <w:jc w:val="both"/>
        <w:rPr>
          <w:rFonts w:ascii="Bembo Std" w:hAnsi="Bembo Std"/>
          <w:sz w:val="20"/>
          <w:szCs w:val="20"/>
          <w:lang w:val="es-ES"/>
        </w:rPr>
      </w:pPr>
    </w:p>
    <w:p w14:paraId="130645B5" w14:textId="72ACEA85" w:rsidR="004A0B12" w:rsidRPr="00741CE8" w:rsidRDefault="004A0B12" w:rsidP="00600343">
      <w:pPr>
        <w:spacing w:before="60" w:after="60" w:line="240" w:lineRule="auto"/>
        <w:jc w:val="both"/>
        <w:rPr>
          <w:rFonts w:ascii="Bembo Std" w:hAnsi="Bembo Std"/>
          <w:sz w:val="20"/>
          <w:szCs w:val="20"/>
          <w:lang w:val="es-ES"/>
        </w:rPr>
      </w:pPr>
    </w:p>
    <w:p w14:paraId="6EADF23D" w14:textId="546A7B51" w:rsidR="004A0B12" w:rsidRPr="00741CE8" w:rsidRDefault="004A0B12" w:rsidP="00600343">
      <w:pPr>
        <w:spacing w:before="60" w:after="60" w:line="240" w:lineRule="auto"/>
        <w:jc w:val="both"/>
        <w:rPr>
          <w:rFonts w:ascii="Bembo Std" w:hAnsi="Bembo Std"/>
          <w:sz w:val="20"/>
          <w:szCs w:val="20"/>
          <w:lang w:val="es-ES"/>
        </w:rPr>
      </w:pPr>
    </w:p>
    <w:p w14:paraId="1409AA8B" w14:textId="51E06159" w:rsidR="0009143F" w:rsidRPr="00741CE8" w:rsidRDefault="0009143F" w:rsidP="00600343">
      <w:pPr>
        <w:spacing w:before="60" w:after="60" w:line="240" w:lineRule="auto"/>
        <w:jc w:val="both"/>
        <w:rPr>
          <w:rFonts w:ascii="Bembo Std" w:hAnsi="Bembo Std"/>
          <w:sz w:val="20"/>
          <w:szCs w:val="20"/>
          <w:lang w:val="es-ES"/>
        </w:rPr>
      </w:pPr>
    </w:p>
    <w:p w14:paraId="28037EC8" w14:textId="29238444" w:rsidR="0009143F" w:rsidRPr="00741CE8" w:rsidRDefault="0009143F" w:rsidP="00600343">
      <w:pPr>
        <w:spacing w:before="60" w:after="60" w:line="240" w:lineRule="auto"/>
        <w:jc w:val="both"/>
        <w:rPr>
          <w:rFonts w:ascii="Bembo Std" w:hAnsi="Bembo Std"/>
          <w:sz w:val="20"/>
          <w:szCs w:val="20"/>
          <w:lang w:val="es-ES"/>
        </w:rPr>
      </w:pPr>
    </w:p>
    <w:p w14:paraId="5295F4BA" w14:textId="5DDA5D1C" w:rsidR="0009143F" w:rsidRPr="00741CE8" w:rsidRDefault="0009143F" w:rsidP="00600343">
      <w:pPr>
        <w:spacing w:before="60" w:after="60" w:line="240" w:lineRule="auto"/>
        <w:jc w:val="both"/>
        <w:rPr>
          <w:rFonts w:ascii="Bembo Std" w:hAnsi="Bembo Std"/>
          <w:sz w:val="20"/>
          <w:szCs w:val="20"/>
          <w:lang w:val="es-ES"/>
        </w:rPr>
      </w:pPr>
    </w:p>
    <w:p w14:paraId="1D32D756" w14:textId="427BC1C1" w:rsidR="0009143F" w:rsidRPr="00741CE8" w:rsidRDefault="0009143F" w:rsidP="00600343">
      <w:pPr>
        <w:spacing w:before="60" w:after="60" w:line="240" w:lineRule="auto"/>
        <w:jc w:val="both"/>
        <w:rPr>
          <w:rFonts w:ascii="Bembo Std" w:hAnsi="Bembo Std"/>
          <w:sz w:val="20"/>
          <w:szCs w:val="20"/>
          <w:lang w:val="es-ES"/>
        </w:rPr>
      </w:pPr>
    </w:p>
    <w:p w14:paraId="20C4D5D8" w14:textId="3A4C72F2" w:rsidR="0009143F" w:rsidRPr="00741CE8" w:rsidRDefault="0009143F" w:rsidP="00600343">
      <w:pPr>
        <w:spacing w:before="60" w:after="60" w:line="240" w:lineRule="auto"/>
        <w:jc w:val="both"/>
        <w:rPr>
          <w:rFonts w:ascii="Bembo Std" w:hAnsi="Bembo Std"/>
          <w:sz w:val="20"/>
          <w:szCs w:val="20"/>
          <w:lang w:val="es-ES"/>
        </w:rPr>
      </w:pPr>
    </w:p>
    <w:p w14:paraId="21E27F97" w14:textId="7A8FE00A" w:rsidR="0009143F" w:rsidRPr="00741CE8" w:rsidRDefault="0009143F" w:rsidP="00600343">
      <w:pPr>
        <w:spacing w:before="60" w:after="60" w:line="240" w:lineRule="auto"/>
        <w:jc w:val="both"/>
        <w:rPr>
          <w:rFonts w:ascii="Bembo Std" w:hAnsi="Bembo Std"/>
          <w:sz w:val="20"/>
          <w:szCs w:val="20"/>
          <w:lang w:val="es-ES"/>
        </w:rPr>
      </w:pPr>
    </w:p>
    <w:p w14:paraId="7C92E29B" w14:textId="2A0C41A1" w:rsidR="00953D6F" w:rsidRPr="00741CE8" w:rsidRDefault="00953D6F" w:rsidP="00600343">
      <w:pPr>
        <w:spacing w:before="60" w:after="60" w:line="240" w:lineRule="auto"/>
        <w:jc w:val="both"/>
        <w:rPr>
          <w:rFonts w:ascii="Bembo Std" w:hAnsi="Bembo Std"/>
          <w:sz w:val="20"/>
          <w:szCs w:val="20"/>
          <w:lang w:val="es-ES"/>
        </w:rPr>
      </w:pPr>
    </w:p>
    <w:p w14:paraId="333E97EE" w14:textId="03574228" w:rsidR="00953D6F" w:rsidRPr="00741CE8" w:rsidRDefault="00953D6F" w:rsidP="00600343">
      <w:pPr>
        <w:spacing w:before="60" w:after="60" w:line="240" w:lineRule="auto"/>
        <w:jc w:val="both"/>
        <w:rPr>
          <w:rFonts w:ascii="Bembo Std" w:hAnsi="Bembo Std"/>
          <w:sz w:val="20"/>
          <w:szCs w:val="20"/>
          <w:lang w:val="es-ES"/>
        </w:rPr>
      </w:pPr>
    </w:p>
    <w:p w14:paraId="4591B0F4" w14:textId="013E51DE" w:rsidR="00953D6F" w:rsidRPr="00741CE8" w:rsidRDefault="00953D6F" w:rsidP="00600343">
      <w:pPr>
        <w:spacing w:before="60" w:after="60" w:line="240" w:lineRule="auto"/>
        <w:jc w:val="both"/>
        <w:rPr>
          <w:rFonts w:ascii="Bembo Std" w:hAnsi="Bembo Std"/>
          <w:sz w:val="20"/>
          <w:szCs w:val="20"/>
          <w:lang w:val="es-ES"/>
        </w:rPr>
      </w:pPr>
    </w:p>
    <w:p w14:paraId="4ED7613A" w14:textId="37B9D506" w:rsidR="00953D6F" w:rsidRPr="00741CE8" w:rsidRDefault="00953D6F" w:rsidP="00600343">
      <w:pPr>
        <w:spacing w:before="60" w:after="60" w:line="240" w:lineRule="auto"/>
        <w:jc w:val="both"/>
        <w:rPr>
          <w:rFonts w:ascii="Bembo Std" w:hAnsi="Bembo Std"/>
          <w:sz w:val="20"/>
          <w:szCs w:val="20"/>
          <w:lang w:val="es-ES"/>
        </w:rPr>
      </w:pPr>
    </w:p>
    <w:p w14:paraId="6F2E1C25" w14:textId="56FAB6E5" w:rsidR="00953D6F" w:rsidRPr="00741CE8" w:rsidRDefault="00953D6F" w:rsidP="00600343">
      <w:pPr>
        <w:spacing w:before="60" w:after="60" w:line="240" w:lineRule="auto"/>
        <w:jc w:val="both"/>
        <w:rPr>
          <w:rFonts w:ascii="Bembo Std" w:hAnsi="Bembo Std"/>
          <w:sz w:val="20"/>
          <w:szCs w:val="20"/>
          <w:lang w:val="es-ES"/>
        </w:rPr>
      </w:pPr>
    </w:p>
    <w:p w14:paraId="6B4747FB" w14:textId="28A14B64" w:rsidR="00953D6F" w:rsidRPr="00741CE8" w:rsidRDefault="00953D6F" w:rsidP="00600343">
      <w:pPr>
        <w:spacing w:before="60" w:after="60" w:line="240" w:lineRule="auto"/>
        <w:jc w:val="both"/>
        <w:rPr>
          <w:rFonts w:ascii="Bembo Std" w:hAnsi="Bembo Std"/>
          <w:sz w:val="20"/>
          <w:szCs w:val="20"/>
          <w:lang w:val="es-ES"/>
        </w:rPr>
      </w:pPr>
    </w:p>
    <w:p w14:paraId="4ED601AF" w14:textId="030B85EC" w:rsidR="00953D6F" w:rsidRPr="00741CE8" w:rsidRDefault="00953D6F" w:rsidP="00600343">
      <w:pPr>
        <w:spacing w:before="60" w:after="60" w:line="240" w:lineRule="auto"/>
        <w:jc w:val="both"/>
        <w:rPr>
          <w:rFonts w:ascii="Bembo Std" w:hAnsi="Bembo Std"/>
          <w:sz w:val="20"/>
          <w:szCs w:val="20"/>
          <w:lang w:val="es-ES"/>
        </w:rPr>
      </w:pPr>
    </w:p>
    <w:p w14:paraId="6C1D5F10" w14:textId="3DD4C8B9" w:rsidR="00953D6F" w:rsidRPr="00741CE8" w:rsidRDefault="00953D6F" w:rsidP="00600343">
      <w:pPr>
        <w:spacing w:before="60" w:after="60" w:line="240" w:lineRule="auto"/>
        <w:jc w:val="both"/>
        <w:rPr>
          <w:rFonts w:ascii="Bembo Std" w:hAnsi="Bembo Std"/>
          <w:sz w:val="20"/>
          <w:szCs w:val="20"/>
          <w:lang w:val="es-ES"/>
        </w:rPr>
      </w:pPr>
    </w:p>
    <w:p w14:paraId="27253EF2" w14:textId="5AEC864E" w:rsidR="00953D6F" w:rsidRPr="00741CE8" w:rsidRDefault="00953D6F" w:rsidP="00600343">
      <w:pPr>
        <w:spacing w:before="60" w:after="60" w:line="240" w:lineRule="auto"/>
        <w:jc w:val="both"/>
        <w:rPr>
          <w:rFonts w:ascii="Bembo Std" w:hAnsi="Bembo Std"/>
          <w:sz w:val="20"/>
          <w:szCs w:val="20"/>
          <w:lang w:val="es-ES"/>
        </w:rPr>
      </w:pPr>
    </w:p>
    <w:p w14:paraId="3EE9479C" w14:textId="166D0D62" w:rsidR="00953D6F" w:rsidRPr="00741CE8" w:rsidRDefault="00953D6F" w:rsidP="00600343">
      <w:pPr>
        <w:spacing w:before="60" w:after="60" w:line="240" w:lineRule="auto"/>
        <w:jc w:val="both"/>
        <w:rPr>
          <w:rFonts w:ascii="Bembo Std" w:hAnsi="Bembo Std"/>
          <w:sz w:val="20"/>
          <w:szCs w:val="20"/>
          <w:lang w:val="es-ES"/>
        </w:rPr>
      </w:pPr>
    </w:p>
    <w:p w14:paraId="70A716AE" w14:textId="551E063F" w:rsidR="00953D6F" w:rsidRPr="00741CE8" w:rsidRDefault="00953D6F" w:rsidP="00600343">
      <w:pPr>
        <w:spacing w:before="60" w:after="60" w:line="240" w:lineRule="auto"/>
        <w:jc w:val="both"/>
        <w:rPr>
          <w:rFonts w:ascii="Bembo Std" w:hAnsi="Bembo Std"/>
          <w:sz w:val="20"/>
          <w:szCs w:val="20"/>
          <w:lang w:val="es-ES"/>
        </w:rPr>
      </w:pPr>
    </w:p>
    <w:p w14:paraId="7BE29499" w14:textId="77777777" w:rsidR="00953D6F" w:rsidRPr="00741CE8" w:rsidRDefault="00953D6F" w:rsidP="00600343">
      <w:pPr>
        <w:spacing w:before="60" w:after="60" w:line="240" w:lineRule="auto"/>
        <w:jc w:val="both"/>
        <w:rPr>
          <w:rFonts w:ascii="Bembo Std" w:hAnsi="Bembo Std"/>
          <w:sz w:val="20"/>
          <w:szCs w:val="20"/>
          <w:lang w:val="es-ES"/>
        </w:rPr>
      </w:pPr>
    </w:p>
    <w:p w14:paraId="1B8CD99B" w14:textId="77777777" w:rsidR="004A0B12" w:rsidRPr="00741CE8" w:rsidRDefault="004A0B12" w:rsidP="00600343">
      <w:pPr>
        <w:spacing w:before="60" w:after="60" w:line="240" w:lineRule="auto"/>
        <w:jc w:val="both"/>
        <w:rPr>
          <w:rFonts w:ascii="Bembo Std" w:hAnsi="Bembo Std"/>
          <w:lang w:val="es-ES"/>
        </w:rPr>
      </w:pPr>
    </w:p>
    <w:p w14:paraId="47A18BC7" w14:textId="2B95361D" w:rsidR="00CE50E3" w:rsidRPr="00741CE8" w:rsidRDefault="0009143F" w:rsidP="00600343">
      <w:pPr>
        <w:pStyle w:val="Ttulo2"/>
        <w:rPr>
          <w:rFonts w:ascii="Bembo Std" w:hAnsi="Bembo Std" w:cs="Calibri"/>
          <w:sz w:val="22"/>
          <w:szCs w:val="22"/>
          <w:lang w:val="es-ES"/>
        </w:rPr>
      </w:pPr>
      <w:r w:rsidRPr="00741CE8">
        <w:rPr>
          <w:rFonts w:ascii="Bembo Std" w:hAnsi="Bembo Std" w:cs="Calibri"/>
          <w:sz w:val="22"/>
          <w:szCs w:val="22"/>
          <w:lang w:val="es-ES"/>
        </w:rPr>
        <w:t>CONDICIONES ESPECIALES DEL CONTRATO</w:t>
      </w:r>
    </w:p>
    <w:p w14:paraId="002F52F4" w14:textId="62D6912A" w:rsidR="00A47C48" w:rsidRDefault="00A47C48" w:rsidP="00A47C48">
      <w:pPr>
        <w:spacing w:after="0" w:line="240" w:lineRule="auto"/>
        <w:jc w:val="both"/>
        <w:rPr>
          <w:rFonts w:ascii="Bembo Std" w:hAnsi="Bembo Std" w:cs="Times New Roman"/>
          <w:lang w:val="es-ES" w:eastAsia="en-US"/>
        </w:rPr>
      </w:pPr>
      <w:r w:rsidRPr="00741CE8">
        <w:rPr>
          <w:rFonts w:ascii="Bembo Std" w:hAnsi="Bembo Std" w:cs="Times New Roman"/>
          <w:lang w:val="es-ES" w:eastAsia="en-US"/>
        </w:rPr>
        <w:t xml:space="preserve">Las siguientes Condiciones Especiales del Contrato (CEC) complementarán y/o enmendarán las Condiciones Generales del Contrato (CGC). En caso de haber conflicto, las provisiones aquí dispuestas prevalecerán sobre las de las CGC.  </w:t>
      </w:r>
    </w:p>
    <w:p w14:paraId="5C8BED98" w14:textId="77777777" w:rsidR="006A423D" w:rsidRPr="00741CE8" w:rsidRDefault="006A423D" w:rsidP="00A47C48">
      <w:pPr>
        <w:spacing w:after="0" w:line="240" w:lineRule="auto"/>
        <w:jc w:val="both"/>
        <w:rPr>
          <w:rFonts w:ascii="Bembo Std" w:hAnsi="Bembo Std" w:cs="Times New Roman"/>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7"/>
        <w:gridCol w:w="7941"/>
      </w:tblGrid>
      <w:tr w:rsidR="00690076" w:rsidRPr="00D91A66" w14:paraId="5F019BF7" w14:textId="77777777" w:rsidTr="006A423D">
        <w:trPr>
          <w:cantSplit/>
        </w:trPr>
        <w:tc>
          <w:tcPr>
            <w:tcW w:w="1657" w:type="dxa"/>
          </w:tcPr>
          <w:p w14:paraId="60B42CEA" w14:textId="77777777" w:rsidR="00690076" w:rsidRPr="005879C8" w:rsidRDefault="00690076" w:rsidP="00C67018">
            <w:pPr>
              <w:spacing w:before="60" w:after="60"/>
              <w:rPr>
                <w:rFonts w:ascii="Bembo Std" w:hAnsi="Bembo Std"/>
              </w:rPr>
            </w:pPr>
            <w:r w:rsidRPr="005879C8">
              <w:rPr>
                <w:rFonts w:ascii="Bembo Std" w:hAnsi="Bembo Std"/>
              </w:rPr>
              <w:t>CGC 1.1(j)</w:t>
            </w:r>
          </w:p>
        </w:tc>
        <w:tc>
          <w:tcPr>
            <w:tcW w:w="7941" w:type="dxa"/>
          </w:tcPr>
          <w:p w14:paraId="7B2BEBCA" w14:textId="77777777" w:rsidR="00690076" w:rsidRPr="005879C8" w:rsidRDefault="00690076" w:rsidP="00C67018">
            <w:pPr>
              <w:tabs>
                <w:tab w:val="right" w:pos="7164"/>
              </w:tabs>
              <w:spacing w:before="60" w:after="60"/>
              <w:rPr>
                <w:rFonts w:ascii="Bembo Std" w:hAnsi="Bembo Std"/>
              </w:rPr>
            </w:pPr>
            <w:r w:rsidRPr="005879C8">
              <w:rPr>
                <w:rFonts w:ascii="Bembo Std" w:hAnsi="Bembo Std"/>
              </w:rPr>
              <w:t xml:space="preserve">El país del Comprador es: </w:t>
            </w:r>
            <w:r w:rsidRPr="005879C8">
              <w:rPr>
                <w:rFonts w:ascii="Bembo Std" w:hAnsi="Bembo Std"/>
                <w:b/>
                <w:i/>
                <w:iCs/>
              </w:rPr>
              <w:t>El Salvador</w:t>
            </w:r>
          </w:p>
        </w:tc>
      </w:tr>
      <w:tr w:rsidR="00690076" w:rsidRPr="00D91A66" w14:paraId="2E249B37" w14:textId="77777777" w:rsidTr="006A423D">
        <w:trPr>
          <w:cantSplit/>
        </w:trPr>
        <w:tc>
          <w:tcPr>
            <w:tcW w:w="1657" w:type="dxa"/>
          </w:tcPr>
          <w:p w14:paraId="5BC94F09" w14:textId="77777777" w:rsidR="00690076" w:rsidRPr="005879C8" w:rsidRDefault="00690076" w:rsidP="00C67018">
            <w:pPr>
              <w:spacing w:before="60" w:after="60"/>
              <w:rPr>
                <w:rFonts w:ascii="Bembo Std" w:hAnsi="Bembo Std"/>
              </w:rPr>
            </w:pPr>
            <w:r w:rsidRPr="005879C8">
              <w:rPr>
                <w:rFonts w:ascii="Bembo Std" w:hAnsi="Bembo Std"/>
              </w:rPr>
              <w:t>CGC 1.1(k)</w:t>
            </w:r>
          </w:p>
        </w:tc>
        <w:tc>
          <w:tcPr>
            <w:tcW w:w="7941" w:type="dxa"/>
          </w:tcPr>
          <w:p w14:paraId="54E9F338" w14:textId="77777777" w:rsidR="00690076" w:rsidRPr="005879C8" w:rsidRDefault="00690076" w:rsidP="00C67018">
            <w:pPr>
              <w:tabs>
                <w:tab w:val="right" w:pos="7164"/>
              </w:tabs>
              <w:spacing w:before="60" w:after="60"/>
              <w:rPr>
                <w:rFonts w:ascii="Bembo Std" w:hAnsi="Bembo Std"/>
              </w:rPr>
            </w:pPr>
            <w:r w:rsidRPr="005879C8">
              <w:rPr>
                <w:rFonts w:ascii="Bembo Std" w:hAnsi="Bembo Std"/>
              </w:rPr>
              <w:t xml:space="preserve">El comprador es: </w:t>
            </w:r>
            <w:r w:rsidRPr="005879C8">
              <w:rPr>
                <w:rFonts w:ascii="Bembo Std" w:hAnsi="Bembo Std"/>
                <w:i/>
                <w:iCs/>
              </w:rPr>
              <w:t>Ministerio de Salud</w:t>
            </w:r>
          </w:p>
        </w:tc>
      </w:tr>
      <w:tr w:rsidR="00690076" w:rsidRPr="00D91A66" w14:paraId="3FD249B4" w14:textId="77777777" w:rsidTr="006A423D">
        <w:trPr>
          <w:cantSplit/>
        </w:trPr>
        <w:tc>
          <w:tcPr>
            <w:tcW w:w="1657" w:type="dxa"/>
          </w:tcPr>
          <w:p w14:paraId="4D6347B9" w14:textId="77777777" w:rsidR="00690076" w:rsidRPr="005879C8" w:rsidRDefault="00690076" w:rsidP="00C67018">
            <w:pPr>
              <w:spacing w:before="60" w:after="60"/>
              <w:rPr>
                <w:rFonts w:ascii="Bembo Std" w:hAnsi="Bembo Std"/>
              </w:rPr>
            </w:pPr>
            <w:r w:rsidRPr="005879C8">
              <w:rPr>
                <w:rFonts w:ascii="Bembo Std" w:hAnsi="Bembo Std"/>
              </w:rPr>
              <w:t>CGC 1.1 (q)</w:t>
            </w:r>
          </w:p>
        </w:tc>
        <w:tc>
          <w:tcPr>
            <w:tcW w:w="7941" w:type="dxa"/>
          </w:tcPr>
          <w:p w14:paraId="0851A923" w14:textId="709F6A3D" w:rsidR="00690076" w:rsidRPr="005879C8" w:rsidRDefault="00690076" w:rsidP="00C67018">
            <w:pPr>
              <w:tabs>
                <w:tab w:val="right" w:pos="7164"/>
              </w:tabs>
              <w:spacing w:before="60" w:after="60"/>
              <w:rPr>
                <w:rFonts w:ascii="Bembo Std" w:hAnsi="Bembo Std"/>
              </w:rPr>
            </w:pPr>
            <w:r w:rsidRPr="005879C8">
              <w:rPr>
                <w:rFonts w:ascii="Bembo Std" w:hAnsi="Bembo Std"/>
              </w:rPr>
              <w:t>El (Los) Destino(s) final(es) del (de los) Sitio(s) del (de los) Proyecto(s) es/son: Almacén El Paraíso, Colonia El Paraíso, Barrio San Esteban, final 6ª. Calle Oriente N°1105.</w:t>
            </w:r>
          </w:p>
        </w:tc>
      </w:tr>
      <w:tr w:rsidR="00690076" w:rsidRPr="00D91A66" w14:paraId="4121D310" w14:textId="77777777" w:rsidTr="006A423D">
        <w:trPr>
          <w:cantSplit/>
        </w:trPr>
        <w:tc>
          <w:tcPr>
            <w:tcW w:w="1657" w:type="dxa"/>
          </w:tcPr>
          <w:p w14:paraId="01625BC1" w14:textId="77777777" w:rsidR="00690076" w:rsidRPr="005879C8" w:rsidRDefault="00690076" w:rsidP="00C67018">
            <w:pPr>
              <w:spacing w:before="60" w:after="60"/>
              <w:jc w:val="both"/>
              <w:rPr>
                <w:rFonts w:ascii="Bembo Std" w:hAnsi="Bembo Std"/>
              </w:rPr>
            </w:pPr>
            <w:r w:rsidRPr="005879C8">
              <w:rPr>
                <w:rFonts w:ascii="Bembo Std" w:hAnsi="Bembo Std"/>
              </w:rPr>
              <w:t>CGC 4.2 (a)</w:t>
            </w:r>
          </w:p>
        </w:tc>
        <w:tc>
          <w:tcPr>
            <w:tcW w:w="7941" w:type="dxa"/>
          </w:tcPr>
          <w:p w14:paraId="3566BB07" w14:textId="77777777" w:rsidR="00690076" w:rsidRPr="005879C8" w:rsidRDefault="00690076" w:rsidP="00C67018">
            <w:pPr>
              <w:tabs>
                <w:tab w:val="right" w:pos="7164"/>
              </w:tabs>
              <w:spacing w:before="60" w:after="60"/>
              <w:jc w:val="both"/>
              <w:rPr>
                <w:rFonts w:ascii="Bembo Std" w:hAnsi="Bembo Std"/>
                <w:u w:val="single"/>
              </w:rPr>
            </w:pPr>
            <w:r w:rsidRPr="005879C8">
              <w:rPr>
                <w:rFonts w:ascii="Bembo Std" w:hAnsi="Bembo Std"/>
              </w:rPr>
              <w:t xml:space="preserve">El significado de los términos comerciales será el establecido en los </w:t>
            </w:r>
            <w:r w:rsidRPr="005879C8">
              <w:rPr>
                <w:rFonts w:ascii="Bembo Std" w:hAnsi="Bembo Std"/>
                <w:i/>
              </w:rPr>
              <w:t>Incoterms</w:t>
            </w:r>
            <w:r w:rsidRPr="005879C8">
              <w:rPr>
                <w:rFonts w:ascii="Bembo Std" w:hAnsi="Bembo Std"/>
              </w:rPr>
              <w:t xml:space="preserve">. Si el significado de cualquier término comercial y los derechos y obligaciones correspondientes a las partes no corresponde al establecidos en los </w:t>
            </w:r>
            <w:r w:rsidRPr="005879C8">
              <w:rPr>
                <w:rFonts w:ascii="Bembo Std" w:hAnsi="Bembo Std"/>
                <w:i/>
              </w:rPr>
              <w:t>Incoterms</w:t>
            </w:r>
            <w:r w:rsidRPr="005879C8">
              <w:rPr>
                <w:rFonts w:ascii="Bembo Std" w:hAnsi="Bembo Std"/>
              </w:rPr>
              <w:t xml:space="preserve">, el mismo deberá corresponder al establecidos en: </w:t>
            </w:r>
            <w:r w:rsidRPr="005879C8">
              <w:rPr>
                <w:rFonts w:ascii="Bembo Std" w:hAnsi="Bembo Std"/>
                <w:i/>
                <w:iCs/>
              </w:rPr>
              <w:t>No aplica</w:t>
            </w:r>
          </w:p>
        </w:tc>
      </w:tr>
      <w:tr w:rsidR="00690076" w:rsidRPr="00D91A66" w14:paraId="04288981" w14:textId="77777777" w:rsidTr="006A423D">
        <w:trPr>
          <w:cantSplit/>
        </w:trPr>
        <w:tc>
          <w:tcPr>
            <w:tcW w:w="1657" w:type="dxa"/>
            <w:tcBorders>
              <w:bottom w:val="single" w:sz="4" w:space="0" w:color="auto"/>
            </w:tcBorders>
          </w:tcPr>
          <w:p w14:paraId="49AAD1BF" w14:textId="77777777" w:rsidR="00690076" w:rsidRPr="005879C8" w:rsidRDefault="00690076" w:rsidP="00C67018">
            <w:pPr>
              <w:spacing w:before="60" w:after="60"/>
              <w:rPr>
                <w:rFonts w:ascii="Bembo Std" w:hAnsi="Bembo Std"/>
              </w:rPr>
            </w:pPr>
            <w:r w:rsidRPr="005879C8">
              <w:rPr>
                <w:rFonts w:ascii="Bembo Std" w:hAnsi="Bembo Std"/>
              </w:rPr>
              <w:t>CGC 4.2 (b)</w:t>
            </w:r>
          </w:p>
        </w:tc>
        <w:tc>
          <w:tcPr>
            <w:tcW w:w="7941" w:type="dxa"/>
            <w:tcBorders>
              <w:bottom w:val="single" w:sz="4" w:space="0" w:color="auto"/>
            </w:tcBorders>
          </w:tcPr>
          <w:p w14:paraId="393D6A6C" w14:textId="77777777" w:rsidR="00690076" w:rsidRPr="005879C8" w:rsidRDefault="00690076" w:rsidP="00C67018">
            <w:pPr>
              <w:tabs>
                <w:tab w:val="right" w:pos="7164"/>
              </w:tabs>
              <w:spacing w:before="60" w:after="60"/>
              <w:rPr>
                <w:rFonts w:ascii="Bembo Std" w:hAnsi="Bembo Std"/>
              </w:rPr>
            </w:pPr>
            <w:r w:rsidRPr="005879C8">
              <w:rPr>
                <w:rFonts w:ascii="Bembo Std" w:hAnsi="Bembo Std"/>
              </w:rPr>
              <w:t xml:space="preserve">La versión de la edición de los Incoterms será: </w:t>
            </w:r>
            <w:r w:rsidRPr="005879C8">
              <w:rPr>
                <w:rFonts w:ascii="Bembo Std" w:hAnsi="Bembo Std"/>
                <w:i/>
                <w:iCs/>
              </w:rPr>
              <w:t>2021</w:t>
            </w:r>
          </w:p>
        </w:tc>
      </w:tr>
      <w:tr w:rsidR="00690076" w:rsidRPr="005879C8" w14:paraId="570536B6" w14:textId="77777777" w:rsidTr="006A423D">
        <w:trPr>
          <w:cantSplit/>
        </w:trPr>
        <w:tc>
          <w:tcPr>
            <w:tcW w:w="1657" w:type="dxa"/>
            <w:tcBorders>
              <w:top w:val="single" w:sz="4" w:space="0" w:color="auto"/>
              <w:left w:val="single" w:sz="4" w:space="0" w:color="auto"/>
              <w:bottom w:val="single" w:sz="4" w:space="0" w:color="auto"/>
              <w:right w:val="single" w:sz="4" w:space="0" w:color="auto"/>
            </w:tcBorders>
          </w:tcPr>
          <w:p w14:paraId="222FCC4B" w14:textId="77777777" w:rsidR="00690076" w:rsidRPr="005879C8" w:rsidRDefault="00690076" w:rsidP="00C67018">
            <w:pPr>
              <w:spacing w:before="60" w:after="60"/>
              <w:rPr>
                <w:rFonts w:ascii="Bembo Std" w:hAnsi="Bembo Std"/>
              </w:rPr>
            </w:pPr>
            <w:r w:rsidRPr="005879C8">
              <w:rPr>
                <w:rFonts w:ascii="Bembo Std" w:hAnsi="Bembo Std"/>
              </w:rPr>
              <w:t>CGC 5.1</w:t>
            </w:r>
          </w:p>
        </w:tc>
        <w:tc>
          <w:tcPr>
            <w:tcW w:w="7941" w:type="dxa"/>
            <w:tcBorders>
              <w:top w:val="single" w:sz="4" w:space="0" w:color="auto"/>
              <w:left w:val="single" w:sz="4" w:space="0" w:color="auto"/>
              <w:bottom w:val="single" w:sz="4" w:space="0" w:color="auto"/>
              <w:right w:val="single" w:sz="4" w:space="0" w:color="auto"/>
            </w:tcBorders>
          </w:tcPr>
          <w:p w14:paraId="1EBD1617" w14:textId="77777777" w:rsidR="00690076" w:rsidRPr="005879C8" w:rsidRDefault="00690076" w:rsidP="00C67018">
            <w:pPr>
              <w:tabs>
                <w:tab w:val="right" w:pos="7164"/>
              </w:tabs>
              <w:spacing w:before="60" w:after="60"/>
              <w:rPr>
                <w:rFonts w:ascii="Bembo Std" w:hAnsi="Bembo Std"/>
              </w:rPr>
            </w:pPr>
            <w:r w:rsidRPr="005879C8">
              <w:rPr>
                <w:rFonts w:ascii="Bembo Std" w:hAnsi="Bembo Std"/>
              </w:rPr>
              <w:t>El idioma será: español</w:t>
            </w:r>
          </w:p>
        </w:tc>
      </w:tr>
      <w:tr w:rsidR="006A423D" w:rsidRPr="005879C8" w14:paraId="7547B4AB" w14:textId="77777777" w:rsidTr="006A423D">
        <w:trPr>
          <w:cantSplit/>
        </w:trPr>
        <w:tc>
          <w:tcPr>
            <w:tcW w:w="1657" w:type="dxa"/>
            <w:tcBorders>
              <w:top w:val="single" w:sz="4" w:space="0" w:color="auto"/>
              <w:left w:val="single" w:sz="4" w:space="0" w:color="auto"/>
              <w:bottom w:val="single" w:sz="4" w:space="0" w:color="auto"/>
              <w:right w:val="single" w:sz="4" w:space="0" w:color="auto"/>
            </w:tcBorders>
          </w:tcPr>
          <w:p w14:paraId="26554FB7" w14:textId="07D12C80" w:rsidR="006A423D" w:rsidRPr="005879C8" w:rsidRDefault="006A423D" w:rsidP="00C67018">
            <w:pPr>
              <w:spacing w:before="60" w:after="60"/>
              <w:rPr>
                <w:rFonts w:ascii="Bembo Std" w:hAnsi="Bembo Std"/>
              </w:rPr>
            </w:pPr>
            <w:r w:rsidRPr="005879C8">
              <w:rPr>
                <w:rFonts w:ascii="Bembo Std" w:hAnsi="Bembo Std"/>
              </w:rPr>
              <w:t>CGC 8.1</w:t>
            </w:r>
          </w:p>
        </w:tc>
        <w:tc>
          <w:tcPr>
            <w:tcW w:w="7941" w:type="dxa"/>
            <w:tcBorders>
              <w:top w:val="single" w:sz="4" w:space="0" w:color="auto"/>
              <w:left w:val="single" w:sz="4" w:space="0" w:color="auto"/>
              <w:bottom w:val="single" w:sz="4" w:space="0" w:color="auto"/>
              <w:right w:val="single" w:sz="4" w:space="0" w:color="auto"/>
            </w:tcBorders>
          </w:tcPr>
          <w:p w14:paraId="3D36DCC1" w14:textId="77777777" w:rsidR="006A423D" w:rsidRPr="005879C8" w:rsidRDefault="006A423D" w:rsidP="006A423D">
            <w:pPr>
              <w:tabs>
                <w:tab w:val="right" w:pos="7164"/>
              </w:tabs>
              <w:spacing w:before="60" w:after="60"/>
              <w:rPr>
                <w:rFonts w:ascii="Bembo Std" w:hAnsi="Bembo Std"/>
              </w:rPr>
            </w:pPr>
            <w:r w:rsidRPr="005879C8">
              <w:rPr>
                <w:rFonts w:ascii="Bembo Std" w:hAnsi="Bembo Std"/>
              </w:rPr>
              <w:t xml:space="preserve">Para </w:t>
            </w:r>
            <w:r w:rsidRPr="005879C8">
              <w:rPr>
                <w:rFonts w:ascii="Bembo Std" w:hAnsi="Bembo Std"/>
                <w:u w:val="single"/>
              </w:rPr>
              <w:t>notificaciones</w:t>
            </w:r>
            <w:r w:rsidRPr="005879C8">
              <w:rPr>
                <w:rFonts w:ascii="Bembo Std" w:hAnsi="Bembo Std"/>
              </w:rPr>
              <w:t>, la dirección del Comprador será:</w:t>
            </w:r>
          </w:p>
          <w:p w14:paraId="7CBFB6AB" w14:textId="77777777" w:rsidR="006A423D" w:rsidRPr="005879C8" w:rsidRDefault="006A423D" w:rsidP="006A423D">
            <w:pPr>
              <w:keepNext/>
              <w:keepLines/>
              <w:spacing w:before="120" w:after="120"/>
              <w:ind w:left="1107" w:hanging="1107"/>
              <w:jc w:val="both"/>
              <w:rPr>
                <w:rFonts w:ascii="Bembo Std" w:hAnsi="Bembo Std"/>
                <w:i/>
                <w:iCs/>
              </w:rPr>
            </w:pPr>
            <w:r w:rsidRPr="005879C8">
              <w:rPr>
                <w:rFonts w:ascii="Bembo Std" w:hAnsi="Bembo Std"/>
              </w:rPr>
              <w:t xml:space="preserve">Atención: Dra. Patricia Figueroa de Quinteros, </w:t>
            </w:r>
            <w:r w:rsidRPr="005879C8">
              <w:rPr>
                <w:rFonts w:ascii="Bembo Std" w:hAnsi="Bembo Std"/>
                <w:iCs/>
              </w:rPr>
              <w:t>Coordinadora de la ACP/UGP.</w:t>
            </w:r>
          </w:p>
          <w:p w14:paraId="61CFC72A" w14:textId="77777777" w:rsidR="006A423D" w:rsidRPr="005879C8" w:rsidRDefault="006A423D" w:rsidP="006A423D">
            <w:pPr>
              <w:keepNext/>
              <w:keepLines/>
              <w:spacing w:before="120" w:after="120"/>
              <w:ind w:left="1107" w:hanging="1107"/>
              <w:jc w:val="both"/>
              <w:rPr>
                <w:rFonts w:ascii="Bembo Std" w:hAnsi="Bembo Std"/>
                <w:i/>
                <w:iCs/>
              </w:rPr>
            </w:pPr>
            <w:r w:rsidRPr="005879C8">
              <w:rPr>
                <w:rFonts w:ascii="Bembo Std" w:hAnsi="Bembo Std"/>
              </w:rPr>
              <w:t>Dirección: Nivel tres, Edificio del Instituto Nacional de la Salud, Urbanización Lomas de Altamira, Boulevard Altamira y Avenida República de Ecuador N° 33.</w:t>
            </w:r>
          </w:p>
          <w:p w14:paraId="7B1878A3" w14:textId="77777777" w:rsidR="006A423D" w:rsidRPr="005879C8" w:rsidRDefault="006A423D" w:rsidP="006A423D">
            <w:pPr>
              <w:keepNext/>
              <w:keepLines/>
              <w:spacing w:before="120" w:after="120"/>
              <w:ind w:left="1107" w:hanging="1107"/>
              <w:jc w:val="both"/>
              <w:rPr>
                <w:rFonts w:ascii="Bembo Std" w:hAnsi="Bembo Std"/>
                <w:iCs/>
              </w:rPr>
            </w:pPr>
            <w:r w:rsidRPr="005879C8">
              <w:rPr>
                <w:rFonts w:ascii="Bembo Std" w:hAnsi="Bembo Std"/>
              </w:rPr>
              <w:t xml:space="preserve">Ciudad: </w:t>
            </w:r>
            <w:r w:rsidRPr="005879C8">
              <w:rPr>
                <w:rFonts w:ascii="Bembo Std" w:hAnsi="Bembo Std"/>
                <w:iCs/>
              </w:rPr>
              <w:t>San Salvador</w:t>
            </w:r>
          </w:p>
          <w:p w14:paraId="74D8F202" w14:textId="77777777" w:rsidR="006A423D" w:rsidRPr="005879C8" w:rsidRDefault="006A423D" w:rsidP="006A423D">
            <w:pPr>
              <w:keepNext/>
              <w:keepLines/>
              <w:spacing w:before="120" w:after="120"/>
              <w:ind w:left="1107" w:hanging="1107"/>
              <w:jc w:val="both"/>
              <w:rPr>
                <w:rFonts w:ascii="Bembo Std" w:hAnsi="Bembo Std"/>
                <w:iCs/>
              </w:rPr>
            </w:pPr>
            <w:r w:rsidRPr="005879C8">
              <w:rPr>
                <w:rFonts w:ascii="Bembo Std" w:hAnsi="Bembo Std"/>
                <w:iCs/>
              </w:rPr>
              <w:t>País: El Salvador</w:t>
            </w:r>
          </w:p>
          <w:p w14:paraId="41C92D0A" w14:textId="77777777" w:rsidR="006A423D" w:rsidRPr="005879C8" w:rsidRDefault="006A423D" w:rsidP="006A423D">
            <w:pPr>
              <w:pStyle w:val="Outline"/>
              <w:keepNext/>
              <w:keepLines/>
              <w:spacing w:before="120" w:after="120"/>
              <w:jc w:val="both"/>
              <w:rPr>
                <w:rFonts w:ascii="Bembo Std" w:hAnsi="Bembo Std"/>
                <w:iCs/>
                <w:kern w:val="0"/>
                <w:sz w:val="24"/>
                <w:szCs w:val="24"/>
                <w:lang w:val="es-SV"/>
              </w:rPr>
            </w:pPr>
            <w:r w:rsidRPr="005879C8">
              <w:rPr>
                <w:rFonts w:ascii="Bembo Std" w:hAnsi="Bembo Std"/>
                <w:iCs/>
                <w:kern w:val="0"/>
                <w:sz w:val="24"/>
                <w:szCs w:val="24"/>
                <w:lang w:val="es-SV"/>
              </w:rPr>
              <w:t>Teléfono: (503) 2591-8293</w:t>
            </w:r>
          </w:p>
          <w:p w14:paraId="5DD1AB47" w14:textId="77777777" w:rsidR="006A423D" w:rsidRPr="005879C8" w:rsidRDefault="006A423D" w:rsidP="006A423D">
            <w:pPr>
              <w:pStyle w:val="Outline"/>
              <w:keepNext/>
              <w:keepLines/>
              <w:spacing w:before="120" w:after="120"/>
              <w:jc w:val="both"/>
              <w:rPr>
                <w:rFonts w:ascii="Bembo Std" w:hAnsi="Bembo Std"/>
                <w:iCs/>
                <w:kern w:val="0"/>
                <w:sz w:val="24"/>
                <w:szCs w:val="24"/>
                <w:lang w:val="es-SV"/>
              </w:rPr>
            </w:pPr>
            <w:r w:rsidRPr="005879C8">
              <w:rPr>
                <w:rFonts w:ascii="Bembo Std" w:hAnsi="Bembo Std"/>
                <w:kern w:val="0"/>
                <w:sz w:val="24"/>
                <w:szCs w:val="24"/>
                <w:lang w:val="es-SV"/>
              </w:rPr>
              <w:t xml:space="preserve">Dirección de correo electrónico: </w:t>
            </w:r>
            <w:r w:rsidRPr="005879C8">
              <w:rPr>
                <w:rFonts w:ascii="Bembo Std" w:hAnsi="Bembo Std"/>
                <w:iCs/>
                <w:kern w:val="0"/>
                <w:sz w:val="24"/>
                <w:szCs w:val="24"/>
                <w:lang w:val="es-SV"/>
              </w:rPr>
              <w:t xml:space="preserve">acp_ugp@salud.gob.sv </w:t>
            </w:r>
          </w:p>
          <w:p w14:paraId="31DFE457" w14:textId="77777777" w:rsidR="006A423D" w:rsidRPr="005879C8" w:rsidRDefault="006A423D" w:rsidP="00C67018">
            <w:pPr>
              <w:tabs>
                <w:tab w:val="right" w:pos="7164"/>
              </w:tabs>
              <w:spacing w:before="60" w:after="60"/>
              <w:rPr>
                <w:rFonts w:ascii="Bembo Std" w:hAnsi="Bembo Std"/>
              </w:rPr>
            </w:pPr>
          </w:p>
        </w:tc>
      </w:tr>
      <w:tr w:rsidR="00690076" w:rsidRPr="00D91A66" w14:paraId="3B8548AF" w14:textId="77777777" w:rsidTr="006A423D">
        <w:trPr>
          <w:cantSplit/>
        </w:trPr>
        <w:tc>
          <w:tcPr>
            <w:tcW w:w="1657" w:type="dxa"/>
            <w:tcBorders>
              <w:top w:val="single" w:sz="4" w:space="0" w:color="auto"/>
            </w:tcBorders>
          </w:tcPr>
          <w:p w14:paraId="7E10D375" w14:textId="7B1C4D5F" w:rsidR="00690076" w:rsidRPr="005879C8" w:rsidRDefault="00690076" w:rsidP="00C67018">
            <w:pPr>
              <w:spacing w:before="60" w:after="60"/>
              <w:rPr>
                <w:rFonts w:ascii="Bembo Std" w:hAnsi="Bembo Std"/>
              </w:rPr>
            </w:pPr>
          </w:p>
        </w:tc>
        <w:tc>
          <w:tcPr>
            <w:tcW w:w="7941" w:type="dxa"/>
            <w:tcBorders>
              <w:top w:val="single" w:sz="4" w:space="0" w:color="auto"/>
            </w:tcBorders>
          </w:tcPr>
          <w:p w14:paraId="574053A3" w14:textId="77777777" w:rsidR="00690076" w:rsidRPr="005879C8" w:rsidRDefault="00690076" w:rsidP="00C67018">
            <w:pPr>
              <w:spacing w:before="60" w:after="140"/>
              <w:jc w:val="both"/>
              <w:rPr>
                <w:rFonts w:ascii="Bembo Std" w:hAnsi="Bembo Std"/>
                <w:u w:val="single"/>
              </w:rPr>
            </w:pPr>
            <w:r w:rsidRPr="005879C8">
              <w:rPr>
                <w:rFonts w:ascii="Bembo Std" w:hAnsi="Bembo Std"/>
                <w:u w:val="single"/>
              </w:rPr>
              <w:t>del Proveedor</w:t>
            </w:r>
          </w:p>
          <w:p w14:paraId="1B7769FE" w14:textId="77777777" w:rsidR="00732373" w:rsidRPr="00022238" w:rsidRDefault="00732373" w:rsidP="00732373">
            <w:pPr>
              <w:spacing w:before="60" w:after="140" w:line="240" w:lineRule="auto"/>
              <w:jc w:val="both"/>
              <w:rPr>
                <w:rFonts w:ascii="Bembo Std" w:hAnsi="Bembo Std" w:cs="Times New Roman"/>
                <w:i/>
                <w:iCs/>
                <w:lang w:val="es-ES" w:eastAsia="en-US"/>
              </w:rPr>
            </w:pPr>
            <w:r w:rsidRPr="00022238">
              <w:rPr>
                <w:rFonts w:ascii="Bembo Std" w:hAnsi="Bembo Std" w:cs="Times New Roman"/>
                <w:lang w:val="es-ES" w:eastAsia="en-US"/>
              </w:rPr>
              <w:t xml:space="preserve">Atención: </w:t>
            </w:r>
            <w:r w:rsidRPr="00022238">
              <w:rPr>
                <w:rFonts w:ascii="Bembo Std" w:hAnsi="Bembo Std"/>
                <w:b/>
                <w:lang w:val="es-ES" w:eastAsia="en-US"/>
              </w:rPr>
              <w:t xml:space="preserve">JOSE ROBERTO MALDONADO SALINAS / </w:t>
            </w:r>
            <w:r w:rsidRPr="00022238">
              <w:rPr>
                <w:rFonts w:ascii="Bembo Std" w:hAnsi="Bembo Std"/>
                <w:lang w:val="es-ES" w:eastAsia="en-US"/>
              </w:rPr>
              <w:t xml:space="preserve">director Vice-Presidente y Representante Legal </w:t>
            </w:r>
          </w:p>
          <w:p w14:paraId="4F29EB25" w14:textId="77777777" w:rsidR="00732373" w:rsidRPr="00811537" w:rsidRDefault="00732373" w:rsidP="00732373">
            <w:pPr>
              <w:spacing w:before="60" w:after="140" w:line="240" w:lineRule="auto"/>
              <w:jc w:val="both"/>
              <w:rPr>
                <w:rFonts w:ascii="Bembo Std" w:hAnsi="Bembo Std" w:cs="Times New Roman"/>
                <w:i/>
                <w:iCs/>
                <w:lang w:val="es-ES" w:eastAsia="en-US"/>
              </w:rPr>
            </w:pPr>
            <w:r w:rsidRPr="00811537">
              <w:rPr>
                <w:rFonts w:ascii="Bembo Std" w:hAnsi="Bembo Std" w:cs="Times New Roman"/>
                <w:lang w:val="es-ES" w:eastAsia="en-US"/>
              </w:rPr>
              <w:t>Dirección postal: Calle El Mirador, y 77 Avenida Norte, No 625, Colonia Escalón.</w:t>
            </w:r>
          </w:p>
          <w:p w14:paraId="162EDB49" w14:textId="77777777" w:rsidR="00732373" w:rsidRPr="00811537" w:rsidRDefault="00732373" w:rsidP="00732373">
            <w:pPr>
              <w:spacing w:before="60" w:after="140" w:line="240" w:lineRule="auto"/>
              <w:jc w:val="both"/>
              <w:rPr>
                <w:rFonts w:ascii="Bembo Std" w:hAnsi="Bembo Std" w:cs="Times New Roman"/>
                <w:i/>
                <w:iCs/>
                <w:lang w:val="es-ES" w:eastAsia="en-US"/>
              </w:rPr>
            </w:pPr>
            <w:r w:rsidRPr="00811537">
              <w:rPr>
                <w:rFonts w:ascii="Bembo Std" w:hAnsi="Bembo Std" w:cs="Times New Roman"/>
                <w:lang w:val="es-ES" w:eastAsia="en-US"/>
              </w:rPr>
              <w:t xml:space="preserve">Ciudad: </w:t>
            </w:r>
            <w:r w:rsidRPr="00811537">
              <w:rPr>
                <w:rFonts w:ascii="Bembo Std" w:hAnsi="Bembo Std" w:cs="Times New Roman"/>
                <w:i/>
                <w:iCs/>
                <w:lang w:val="es-ES" w:eastAsia="en-US"/>
              </w:rPr>
              <w:t>San Salvador</w:t>
            </w:r>
          </w:p>
          <w:p w14:paraId="1E9F4821" w14:textId="77777777" w:rsidR="00732373" w:rsidRPr="00811537" w:rsidRDefault="00732373" w:rsidP="00732373">
            <w:pPr>
              <w:spacing w:before="60" w:after="140" w:line="240" w:lineRule="auto"/>
              <w:jc w:val="both"/>
              <w:rPr>
                <w:rFonts w:ascii="Bembo Std" w:hAnsi="Bembo Std" w:cs="Times New Roman"/>
                <w:lang w:val="es-ES" w:eastAsia="en-US"/>
              </w:rPr>
            </w:pPr>
            <w:r w:rsidRPr="00811537">
              <w:rPr>
                <w:rFonts w:ascii="Bembo Std" w:hAnsi="Bembo Std" w:cs="Times New Roman"/>
                <w:lang w:val="es-ES" w:eastAsia="en-US"/>
              </w:rPr>
              <w:t xml:space="preserve">País:  </w:t>
            </w:r>
            <w:r w:rsidRPr="00811537">
              <w:rPr>
                <w:rFonts w:ascii="Bembo Std" w:hAnsi="Bembo Std" w:cs="Times New Roman"/>
                <w:i/>
                <w:iCs/>
                <w:lang w:val="es-ES" w:eastAsia="en-US"/>
              </w:rPr>
              <w:t>El Salvador</w:t>
            </w:r>
            <w:r w:rsidRPr="00811537">
              <w:rPr>
                <w:rFonts w:ascii="Bembo Std" w:hAnsi="Bembo Std" w:cs="Times New Roman"/>
                <w:lang w:val="es-ES" w:eastAsia="en-US"/>
              </w:rPr>
              <w:t xml:space="preserve"> </w:t>
            </w:r>
          </w:p>
          <w:p w14:paraId="5F9ECDD6" w14:textId="77777777" w:rsidR="00732373" w:rsidRPr="00811537" w:rsidRDefault="00732373" w:rsidP="00732373">
            <w:pPr>
              <w:spacing w:before="60" w:after="140" w:line="240" w:lineRule="auto"/>
              <w:jc w:val="both"/>
              <w:rPr>
                <w:rFonts w:ascii="Bembo Std" w:hAnsi="Bembo Std" w:cs="Times New Roman"/>
                <w:lang w:val="es-ES" w:eastAsia="en-US"/>
              </w:rPr>
            </w:pPr>
            <w:r w:rsidRPr="00811537">
              <w:rPr>
                <w:rFonts w:ascii="Bembo Std" w:hAnsi="Bembo Std" w:cs="Times New Roman"/>
                <w:lang w:val="es-ES" w:eastAsia="en-US"/>
              </w:rPr>
              <w:t xml:space="preserve">Teléfono: </w:t>
            </w:r>
            <w:r w:rsidRPr="00811537">
              <w:rPr>
                <w:rFonts w:ascii="Bembo Std" w:hAnsi="Bembo Std" w:cs="Times New Roman"/>
                <w:i/>
                <w:iCs/>
                <w:lang w:val="es-ES" w:eastAsia="en-US"/>
              </w:rPr>
              <w:t>2523-3500</w:t>
            </w:r>
          </w:p>
          <w:p w14:paraId="0F834F48" w14:textId="6A4B7F41" w:rsidR="00690076" w:rsidRPr="006A423D" w:rsidRDefault="00732373" w:rsidP="00732373">
            <w:pPr>
              <w:spacing w:line="360" w:lineRule="auto"/>
              <w:jc w:val="both"/>
              <w:rPr>
                <w:rFonts w:ascii="Bembo Std" w:hAnsi="Bembo Std"/>
                <w:color w:val="00000A"/>
                <w:lang w:eastAsia="es-AR"/>
              </w:rPr>
            </w:pPr>
            <w:r w:rsidRPr="00811537">
              <w:rPr>
                <w:rFonts w:ascii="Bembo Std" w:hAnsi="Bembo Std" w:cs="Times New Roman"/>
                <w:lang w:val="es-ES" w:eastAsia="en-US"/>
              </w:rPr>
              <w:t xml:space="preserve">Dirección electrónica: </w:t>
            </w:r>
            <w:r w:rsidRPr="00811537">
              <w:rPr>
                <w:rFonts w:ascii="Bembo Std" w:hAnsi="Bembo Std" w:cs="Times New Roman"/>
                <w:i/>
                <w:iCs/>
                <w:lang w:val="es-ES" w:eastAsia="en-US"/>
              </w:rPr>
              <w:t>jmaldonado@ecssa.com</w:t>
            </w:r>
          </w:p>
        </w:tc>
      </w:tr>
      <w:tr w:rsidR="00690076" w:rsidRPr="00D91A66" w14:paraId="5DFC4FDA" w14:textId="77777777" w:rsidTr="006A423D">
        <w:trPr>
          <w:cantSplit/>
        </w:trPr>
        <w:tc>
          <w:tcPr>
            <w:tcW w:w="1657" w:type="dxa"/>
          </w:tcPr>
          <w:p w14:paraId="03423F04" w14:textId="77777777" w:rsidR="00690076" w:rsidRPr="005879C8" w:rsidRDefault="00690076" w:rsidP="00C67018">
            <w:pPr>
              <w:spacing w:before="60" w:after="60"/>
              <w:rPr>
                <w:rFonts w:ascii="Bembo Std" w:hAnsi="Bembo Std"/>
              </w:rPr>
            </w:pPr>
            <w:r w:rsidRPr="005879C8">
              <w:rPr>
                <w:rFonts w:ascii="Bembo Std" w:hAnsi="Bembo Std"/>
              </w:rPr>
              <w:t>CGC 9.1</w:t>
            </w:r>
          </w:p>
        </w:tc>
        <w:tc>
          <w:tcPr>
            <w:tcW w:w="7941" w:type="dxa"/>
          </w:tcPr>
          <w:p w14:paraId="1F781CF9" w14:textId="77777777" w:rsidR="00690076" w:rsidRPr="005879C8" w:rsidRDefault="00690076" w:rsidP="00B907F1">
            <w:pPr>
              <w:tabs>
                <w:tab w:val="right" w:pos="7164"/>
              </w:tabs>
              <w:spacing w:before="60" w:after="60"/>
              <w:jc w:val="both"/>
              <w:rPr>
                <w:rFonts w:ascii="Bembo Std" w:hAnsi="Bembo Std"/>
              </w:rPr>
            </w:pPr>
            <w:r w:rsidRPr="005879C8">
              <w:rPr>
                <w:rFonts w:ascii="Bembo Std" w:hAnsi="Bembo Std"/>
              </w:rPr>
              <w:t xml:space="preserve">La ley que rige será la ley de: </w:t>
            </w:r>
            <w:r w:rsidRPr="005879C8">
              <w:rPr>
                <w:rFonts w:ascii="Bembo Std" w:hAnsi="Bembo Std"/>
                <w:iCs/>
              </w:rPr>
              <w:t>la República de El Salvador y el Contrato de Préstamo BID 5043/OC-ES</w:t>
            </w:r>
          </w:p>
        </w:tc>
      </w:tr>
      <w:tr w:rsidR="00690076" w:rsidRPr="00D91A66" w14:paraId="7B9056FF" w14:textId="77777777" w:rsidTr="006A423D">
        <w:tc>
          <w:tcPr>
            <w:tcW w:w="1657" w:type="dxa"/>
          </w:tcPr>
          <w:p w14:paraId="33905568" w14:textId="77777777" w:rsidR="00690076" w:rsidRPr="005879C8" w:rsidRDefault="00690076" w:rsidP="00C67018">
            <w:pPr>
              <w:spacing w:before="60" w:after="60"/>
              <w:rPr>
                <w:rFonts w:ascii="Bembo Std" w:hAnsi="Bembo Std"/>
              </w:rPr>
            </w:pPr>
            <w:r w:rsidRPr="005879C8">
              <w:rPr>
                <w:rFonts w:ascii="Bembo Std" w:hAnsi="Bembo Std"/>
              </w:rPr>
              <w:t>CGC 10.2</w:t>
            </w:r>
          </w:p>
        </w:tc>
        <w:tc>
          <w:tcPr>
            <w:tcW w:w="7941" w:type="dxa"/>
          </w:tcPr>
          <w:p w14:paraId="4329503F" w14:textId="77777777" w:rsidR="00690076" w:rsidRDefault="00690076" w:rsidP="00C67018">
            <w:pPr>
              <w:suppressAutoHyphens/>
              <w:spacing w:before="60" w:after="60"/>
              <w:jc w:val="both"/>
              <w:rPr>
                <w:rFonts w:ascii="Bembo Std" w:hAnsi="Bembo Std"/>
                <w:lang w:val="es-ES"/>
              </w:rPr>
            </w:pPr>
            <w:r w:rsidRPr="0036544A">
              <w:rPr>
                <w:rFonts w:ascii="Bembo Std" w:hAnsi="Bembo Std"/>
                <w:lang w:val="es-ES"/>
              </w:rPr>
              <w:t xml:space="preserve">Los reglamentos de los procedimientos para los procesos de arbitraje, de conformidad con la Cláusula 10.2 de las CGC, serán: </w:t>
            </w:r>
          </w:p>
          <w:p w14:paraId="22F85615" w14:textId="77777777" w:rsidR="00690076" w:rsidRPr="00227EB8" w:rsidRDefault="00690076" w:rsidP="00690076">
            <w:pPr>
              <w:pStyle w:val="Prrafodelista"/>
              <w:numPr>
                <w:ilvl w:val="0"/>
                <w:numId w:val="66"/>
              </w:numPr>
              <w:suppressAutoHyphens/>
              <w:spacing w:before="60" w:after="60" w:line="240" w:lineRule="auto"/>
              <w:ind w:left="432"/>
              <w:contextualSpacing/>
              <w:jc w:val="both"/>
              <w:rPr>
                <w:rFonts w:ascii="Bembo Std" w:hAnsi="Bembo Std"/>
                <w:lang w:val="es-ES"/>
              </w:rPr>
            </w:pPr>
            <w:r w:rsidRPr="00227EB8">
              <w:rPr>
                <w:rFonts w:ascii="Bembo Std" w:hAnsi="Bembo Std"/>
                <w:i/>
                <w:lang w:val="es-ES"/>
              </w:rPr>
              <w:t>Contrato con un Proveedor Extranjero:</w:t>
            </w:r>
          </w:p>
          <w:p w14:paraId="2C0B2B43" w14:textId="77777777" w:rsidR="00690076" w:rsidRDefault="00690076" w:rsidP="00C67018">
            <w:pPr>
              <w:suppressAutoHyphens/>
              <w:spacing w:before="60" w:after="60"/>
              <w:jc w:val="both"/>
              <w:rPr>
                <w:i/>
                <w:lang w:val="es-ES"/>
              </w:rPr>
            </w:pPr>
            <w:r w:rsidRPr="00227EB8">
              <w:rPr>
                <w:rFonts w:ascii="Bembo Std" w:hAnsi="Bembo Std"/>
                <w:lang w:val="es-ES"/>
              </w:rPr>
              <w:t>Cualquier disputa, controversia o reclamo generado por o en relación con este Contrato, o por incumplimiento, cesación, o anulación del mismo, deberán ser resueltos mediante arbitraje de conformidad con el Reglamento de Arbitraje vigente de la CNUDMI</w:t>
            </w:r>
            <w:r>
              <w:rPr>
                <w:rFonts w:ascii="Bembo Std" w:hAnsi="Bembo Std"/>
                <w:lang w:val="es-ES"/>
              </w:rPr>
              <w:t xml:space="preserve"> (</w:t>
            </w:r>
            <w:r w:rsidRPr="007A00A8">
              <w:rPr>
                <w:i/>
                <w:lang w:val="es-ES"/>
              </w:rPr>
              <w:t>Reglamento de Arbitraje de 1976 de la Comisión de las Naciones Unidas para el Derecho Mercantil Internacional (CNUDMI</w:t>
            </w:r>
            <w:r w:rsidRPr="007A00A8">
              <w:rPr>
                <w:lang w:val="es-ES"/>
              </w:rPr>
              <w:t xml:space="preserve">) </w:t>
            </w:r>
            <w:r w:rsidRPr="007A00A8">
              <w:rPr>
                <w:i/>
                <w:lang w:val="es-ES"/>
              </w:rPr>
              <w:t>(UNCITRAL, por sus siglas en inglés)</w:t>
            </w:r>
          </w:p>
          <w:p w14:paraId="438775B1" w14:textId="77777777" w:rsidR="00690076" w:rsidRPr="00227EB8" w:rsidRDefault="00690076" w:rsidP="00C67018">
            <w:pPr>
              <w:suppressAutoHyphens/>
              <w:spacing w:before="60" w:after="60"/>
              <w:jc w:val="both"/>
              <w:rPr>
                <w:rFonts w:ascii="Bembo Std" w:hAnsi="Bembo Std"/>
                <w:lang w:val="es-ES"/>
              </w:rPr>
            </w:pPr>
          </w:p>
          <w:p w14:paraId="3EBAE4A9" w14:textId="77777777" w:rsidR="00690076" w:rsidRPr="00227EB8" w:rsidRDefault="00690076" w:rsidP="00690076">
            <w:pPr>
              <w:pStyle w:val="Prrafodelista"/>
              <w:numPr>
                <w:ilvl w:val="0"/>
                <w:numId w:val="66"/>
              </w:numPr>
              <w:suppressAutoHyphens/>
              <w:spacing w:before="60" w:after="60" w:line="240" w:lineRule="auto"/>
              <w:ind w:left="432"/>
              <w:contextualSpacing/>
              <w:jc w:val="both"/>
              <w:rPr>
                <w:i/>
                <w:lang w:val="es-ES"/>
              </w:rPr>
            </w:pPr>
            <w:r w:rsidRPr="00227EB8">
              <w:rPr>
                <w:i/>
                <w:lang w:val="es-ES"/>
              </w:rPr>
              <w:t>Contratos con Proveedores ciudadanos del país del  Comprador:</w:t>
            </w:r>
          </w:p>
          <w:p w14:paraId="22E30DAC" w14:textId="77777777" w:rsidR="00690076" w:rsidRPr="005879C8" w:rsidRDefault="00690076" w:rsidP="00C67018">
            <w:pPr>
              <w:suppressAutoHyphens/>
              <w:spacing w:before="60" w:after="60"/>
              <w:jc w:val="both"/>
              <w:rPr>
                <w:rFonts w:ascii="Bembo Std" w:hAnsi="Bembo Std"/>
                <w:u w:val="single"/>
              </w:rPr>
            </w:pPr>
            <w:r w:rsidRPr="00227EB8">
              <w:rPr>
                <w:rFonts w:ascii="Bembo Std" w:hAnsi="Bembo Std"/>
                <w:spacing w:val="-3"/>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690076" w:rsidRPr="00D91A66" w14:paraId="63727933" w14:textId="77777777" w:rsidTr="006A423D">
        <w:tc>
          <w:tcPr>
            <w:tcW w:w="1657" w:type="dxa"/>
          </w:tcPr>
          <w:p w14:paraId="6B667AD5" w14:textId="77777777" w:rsidR="00690076" w:rsidRPr="005879C8" w:rsidRDefault="00690076" w:rsidP="00C67018">
            <w:pPr>
              <w:spacing w:before="60" w:after="60"/>
              <w:rPr>
                <w:rFonts w:ascii="Bembo Std" w:hAnsi="Bembo Std"/>
              </w:rPr>
            </w:pPr>
            <w:r w:rsidRPr="005879C8">
              <w:rPr>
                <w:rFonts w:ascii="Bembo Std" w:hAnsi="Bembo Std"/>
              </w:rPr>
              <w:t>CGC 13.1</w:t>
            </w:r>
          </w:p>
        </w:tc>
        <w:tc>
          <w:tcPr>
            <w:tcW w:w="7941" w:type="dxa"/>
          </w:tcPr>
          <w:p w14:paraId="55832381" w14:textId="77777777" w:rsidR="00690076" w:rsidRDefault="00690076" w:rsidP="00C67018">
            <w:pPr>
              <w:spacing w:before="60" w:after="60"/>
              <w:jc w:val="both"/>
              <w:rPr>
                <w:rFonts w:ascii="Bembo Std" w:hAnsi="Bembo Std"/>
                <w:lang w:val="es-ES"/>
              </w:rPr>
            </w:pPr>
            <w:r w:rsidRPr="0036544A">
              <w:rPr>
                <w:rFonts w:ascii="Bembo Std" w:hAnsi="Bembo Std"/>
                <w:lang w:val="es-ES"/>
              </w:rPr>
              <w:t xml:space="preserve">Detalle de los documentos de Embarque y otros documentos que deben ser proporcionados por el Proveedor: </w:t>
            </w:r>
          </w:p>
          <w:p w14:paraId="51CCD5C8" w14:textId="48D620B2" w:rsidR="00690076" w:rsidRPr="0028041D" w:rsidRDefault="00690076" w:rsidP="00C67018">
            <w:pPr>
              <w:suppressAutoHyphens/>
              <w:rPr>
                <w:b/>
                <w:bCs/>
                <w:color w:val="000000"/>
                <w:lang w:val="es-PE"/>
              </w:rPr>
            </w:pPr>
            <w:r w:rsidRPr="0028041D">
              <w:rPr>
                <w:b/>
                <w:bCs/>
                <w:color w:val="000000"/>
                <w:lang w:val="es-PE"/>
              </w:rPr>
              <w:t>En el caso de los bienes importados:</w:t>
            </w:r>
          </w:p>
          <w:p w14:paraId="3A323AD7" w14:textId="77777777" w:rsidR="00690076" w:rsidRPr="00307FDB" w:rsidRDefault="00690076" w:rsidP="00C67018">
            <w:pPr>
              <w:rPr>
                <w:rFonts w:ascii="Bembo Std" w:hAnsi="Bembo Std"/>
                <w:b/>
              </w:rPr>
            </w:pPr>
            <w:r w:rsidRPr="00307FDB">
              <w:rPr>
                <w:rFonts w:ascii="Bembo Std" w:hAnsi="Bembo Std"/>
                <w:b/>
              </w:rPr>
              <w:t>Para Transporte Aéreo.</w:t>
            </w:r>
          </w:p>
          <w:p w14:paraId="34081423" w14:textId="77777777" w:rsidR="00690076" w:rsidRPr="00307FDB" w:rsidRDefault="00690076" w:rsidP="00690076">
            <w:pPr>
              <w:pStyle w:val="Prrafodelista3"/>
              <w:numPr>
                <w:ilvl w:val="0"/>
                <w:numId w:val="68"/>
              </w:numPr>
              <w:spacing w:after="200" w:line="276" w:lineRule="auto"/>
              <w:rPr>
                <w:rFonts w:ascii="Bembo Std" w:hAnsi="Bembo Std"/>
                <w:lang w:val="es-SV"/>
              </w:rPr>
            </w:pPr>
            <w:r w:rsidRPr="00307FDB">
              <w:rPr>
                <w:rFonts w:ascii="Bembo Std" w:hAnsi="Bembo Std"/>
                <w:lang w:val="es-SV"/>
              </w:rPr>
              <w:t>Factura</w:t>
            </w:r>
          </w:p>
          <w:p w14:paraId="34F947E0" w14:textId="77777777" w:rsidR="00690076" w:rsidRPr="00307FDB" w:rsidRDefault="00690076" w:rsidP="00C67018">
            <w:pPr>
              <w:widowControl w:val="0"/>
              <w:tabs>
                <w:tab w:val="left" w:pos="682"/>
              </w:tabs>
              <w:suppressAutoHyphens/>
              <w:adjustRightInd w:val="0"/>
              <w:ind w:left="396"/>
              <w:jc w:val="both"/>
              <w:textAlignment w:val="baseline"/>
              <w:rPr>
                <w:rFonts w:ascii="Bembo Std" w:hAnsi="Bembo Std"/>
              </w:rPr>
            </w:pPr>
            <w:r w:rsidRPr="00307FDB">
              <w:rPr>
                <w:rFonts w:ascii="Bembo Std" w:hAnsi="Bembo Std"/>
              </w:rPr>
              <w:t xml:space="preserve">Original y dos (2) copias de la factura del Proveedor en la que describa al Comprador como: Ministerio de Salud, CONTRATO DE PRÉSTAMO BID 5043/OC-ES y se indique el número del contrato, la descripción del bien, </w:t>
            </w:r>
            <w:r w:rsidRPr="00307FDB">
              <w:rPr>
                <w:rFonts w:ascii="Bembo Std" w:hAnsi="Bembo Std"/>
              </w:rPr>
              <w:lastRenderedPageBreak/>
              <w:t>cantidad, el precio unitario y monto total de los bienes, la factura debe estar firmada y sellada por la empresa;</w:t>
            </w:r>
          </w:p>
          <w:p w14:paraId="5A4728F3" w14:textId="77777777" w:rsidR="00690076" w:rsidRPr="00307FDB" w:rsidRDefault="00690076" w:rsidP="00690076">
            <w:pPr>
              <w:pStyle w:val="Prrafodelista3"/>
              <w:numPr>
                <w:ilvl w:val="0"/>
                <w:numId w:val="68"/>
              </w:numPr>
              <w:spacing w:after="200"/>
              <w:rPr>
                <w:rFonts w:ascii="Bembo Std" w:hAnsi="Bembo Std"/>
                <w:lang w:val="es-SV"/>
              </w:rPr>
            </w:pPr>
            <w:r w:rsidRPr="00307FDB">
              <w:rPr>
                <w:rFonts w:ascii="Bembo Std" w:hAnsi="Bembo Std"/>
                <w:lang w:val="es-SV"/>
              </w:rPr>
              <w:t>Lista de empaque</w:t>
            </w:r>
          </w:p>
          <w:p w14:paraId="76FAE48A" w14:textId="77777777" w:rsidR="00690076" w:rsidRPr="00307FDB" w:rsidRDefault="00690076" w:rsidP="00690076">
            <w:pPr>
              <w:pStyle w:val="Prrafodelista3"/>
              <w:numPr>
                <w:ilvl w:val="0"/>
                <w:numId w:val="68"/>
              </w:numPr>
              <w:spacing w:after="200"/>
              <w:rPr>
                <w:rFonts w:ascii="Bembo Std" w:hAnsi="Bembo Std"/>
                <w:lang w:val="es-SV"/>
              </w:rPr>
            </w:pPr>
            <w:r w:rsidRPr="00307FDB">
              <w:rPr>
                <w:rFonts w:ascii="Bembo Std" w:hAnsi="Bembo Std"/>
                <w:lang w:val="es-SV"/>
              </w:rPr>
              <w:t>Certificado de calidad</w:t>
            </w:r>
          </w:p>
          <w:p w14:paraId="121E826A" w14:textId="77777777" w:rsidR="00690076" w:rsidRPr="00307FDB" w:rsidRDefault="00690076" w:rsidP="00690076">
            <w:pPr>
              <w:pStyle w:val="Prrafodelista3"/>
              <w:numPr>
                <w:ilvl w:val="0"/>
                <w:numId w:val="68"/>
              </w:numPr>
              <w:spacing w:after="200"/>
              <w:rPr>
                <w:rFonts w:ascii="Bembo Std" w:hAnsi="Bembo Std"/>
                <w:lang w:val="es-SV"/>
              </w:rPr>
            </w:pPr>
            <w:r w:rsidRPr="00307FDB">
              <w:rPr>
                <w:rFonts w:ascii="Bembo Std" w:hAnsi="Bembo Std"/>
                <w:lang w:val="es-SV"/>
              </w:rPr>
              <w:t xml:space="preserve">Guía aérea </w:t>
            </w:r>
          </w:p>
          <w:p w14:paraId="377DCEC9" w14:textId="77777777" w:rsidR="00690076" w:rsidRPr="00307FDB" w:rsidRDefault="00690076" w:rsidP="00C67018">
            <w:pPr>
              <w:pStyle w:val="Prrafodelista3"/>
              <w:spacing w:after="200" w:line="276" w:lineRule="auto"/>
              <w:ind w:left="396"/>
              <w:rPr>
                <w:rFonts w:ascii="Bembo Std" w:hAnsi="Bembo Std"/>
                <w:lang w:val="es-SV"/>
              </w:rPr>
            </w:pPr>
            <w:r w:rsidRPr="00307FDB">
              <w:rPr>
                <w:rFonts w:ascii="Bembo Std" w:hAnsi="Bembo Std"/>
                <w:color w:val="000000"/>
                <w:lang w:val="es-SV"/>
              </w:rPr>
              <w:t xml:space="preserve">En la que describa al Comprador como: Ministerio de Salud, </w:t>
            </w:r>
            <w:r w:rsidRPr="00307FDB">
              <w:rPr>
                <w:rFonts w:ascii="Bembo Std" w:hAnsi="Bembo Std"/>
                <w:lang w:val="es-SV"/>
              </w:rPr>
              <w:t xml:space="preserve">CONTRATO DE PRÉSTAMO BID 5043/OC-ES </w:t>
            </w:r>
          </w:p>
          <w:p w14:paraId="7072CA49" w14:textId="77777777" w:rsidR="00690076" w:rsidRPr="00307FDB" w:rsidRDefault="00690076" w:rsidP="00690076">
            <w:pPr>
              <w:pStyle w:val="Prrafodelista3"/>
              <w:numPr>
                <w:ilvl w:val="0"/>
                <w:numId w:val="68"/>
              </w:numPr>
              <w:spacing w:after="200" w:line="276" w:lineRule="auto"/>
              <w:rPr>
                <w:rFonts w:ascii="Bembo Std" w:hAnsi="Bembo Std"/>
                <w:lang w:val="es-SV"/>
              </w:rPr>
            </w:pPr>
            <w:r w:rsidRPr="00307FDB">
              <w:rPr>
                <w:rFonts w:ascii="Bembo Std" w:hAnsi="Bembo Std"/>
                <w:lang w:val="es-SV"/>
              </w:rPr>
              <w:t>Copia del Certificado de Seguro en el que el Comprador aparezca como beneficiario.</w:t>
            </w:r>
          </w:p>
          <w:p w14:paraId="7EC7477B" w14:textId="77777777" w:rsidR="00690076" w:rsidRPr="00307FDB" w:rsidRDefault="00690076" w:rsidP="00690076">
            <w:pPr>
              <w:widowControl w:val="0"/>
              <w:numPr>
                <w:ilvl w:val="0"/>
                <w:numId w:val="68"/>
              </w:numPr>
              <w:tabs>
                <w:tab w:val="left" w:pos="682"/>
              </w:tabs>
              <w:suppressAutoHyphens/>
              <w:adjustRightInd w:val="0"/>
              <w:spacing w:after="0" w:line="240" w:lineRule="auto"/>
              <w:jc w:val="both"/>
              <w:textAlignment w:val="baseline"/>
              <w:rPr>
                <w:rFonts w:ascii="Bembo Std" w:hAnsi="Bembo Std"/>
              </w:rPr>
            </w:pPr>
            <w:r w:rsidRPr="00307FDB">
              <w:rPr>
                <w:rFonts w:ascii="Bembo Std" w:hAnsi="Bembo Std"/>
              </w:rPr>
              <w:t>Copia Certificado de garantía del fabricante o Distribuidor.</w:t>
            </w:r>
          </w:p>
          <w:p w14:paraId="3E0E285A" w14:textId="3E7CA76E" w:rsidR="00690076" w:rsidRPr="00307FDB" w:rsidRDefault="00690076" w:rsidP="00690076">
            <w:pPr>
              <w:widowControl w:val="0"/>
              <w:numPr>
                <w:ilvl w:val="0"/>
                <w:numId w:val="68"/>
              </w:numPr>
              <w:tabs>
                <w:tab w:val="left" w:pos="682"/>
              </w:tabs>
              <w:suppressAutoHyphens/>
              <w:adjustRightInd w:val="0"/>
              <w:spacing w:after="0" w:line="240" w:lineRule="auto"/>
              <w:jc w:val="both"/>
              <w:textAlignment w:val="baseline"/>
              <w:rPr>
                <w:rFonts w:ascii="Bembo Std" w:hAnsi="Bembo Std"/>
              </w:rPr>
            </w:pPr>
            <w:r w:rsidRPr="00307FDB">
              <w:rPr>
                <w:rFonts w:ascii="Bembo Std" w:hAnsi="Bembo Std"/>
              </w:rPr>
              <w:t xml:space="preserve">Copia del Certificado de origen de </w:t>
            </w:r>
            <w:r w:rsidR="008F2F57" w:rsidRPr="00307FDB">
              <w:rPr>
                <w:rFonts w:ascii="Bembo Std" w:hAnsi="Bembo Std"/>
              </w:rPr>
              <w:t>todos los bienes</w:t>
            </w:r>
            <w:r w:rsidRPr="00307FDB">
              <w:rPr>
                <w:rFonts w:ascii="Bembo Std" w:hAnsi="Bembo Std"/>
              </w:rPr>
              <w:t>.</w:t>
            </w:r>
          </w:p>
          <w:p w14:paraId="402EE979" w14:textId="77777777" w:rsidR="00690076" w:rsidRPr="00307FDB" w:rsidRDefault="00690076" w:rsidP="00C67018">
            <w:pPr>
              <w:rPr>
                <w:rFonts w:ascii="Bembo Std" w:hAnsi="Bembo Std"/>
                <w:b/>
              </w:rPr>
            </w:pPr>
          </w:p>
          <w:p w14:paraId="62BFAC8F" w14:textId="77777777" w:rsidR="00690076" w:rsidRPr="00307FDB" w:rsidRDefault="00690076" w:rsidP="00C67018">
            <w:pPr>
              <w:rPr>
                <w:rFonts w:ascii="Bembo Std" w:hAnsi="Bembo Std"/>
                <w:b/>
              </w:rPr>
            </w:pPr>
            <w:r w:rsidRPr="00307FDB">
              <w:rPr>
                <w:rFonts w:ascii="Bembo Std" w:hAnsi="Bembo Std"/>
                <w:b/>
              </w:rPr>
              <w:t xml:space="preserve">Para Transporte Marítimo </w:t>
            </w:r>
          </w:p>
          <w:p w14:paraId="6E4BCF79" w14:textId="77777777" w:rsidR="00690076" w:rsidRPr="00307FDB" w:rsidRDefault="00690076" w:rsidP="00690076">
            <w:pPr>
              <w:pStyle w:val="Prrafodelista3"/>
              <w:numPr>
                <w:ilvl w:val="0"/>
                <w:numId w:val="69"/>
              </w:numPr>
              <w:spacing w:after="200" w:line="276" w:lineRule="auto"/>
              <w:rPr>
                <w:rFonts w:ascii="Bembo Std" w:hAnsi="Bembo Std"/>
                <w:lang w:val="es-SV"/>
              </w:rPr>
            </w:pPr>
            <w:r w:rsidRPr="00307FDB">
              <w:rPr>
                <w:rFonts w:ascii="Bembo Std" w:hAnsi="Bembo Std"/>
                <w:lang w:val="es-SV"/>
              </w:rPr>
              <w:t>Factura</w:t>
            </w:r>
          </w:p>
          <w:p w14:paraId="177BEF92" w14:textId="59B13710" w:rsidR="00690076" w:rsidRPr="00307FDB" w:rsidRDefault="00690076" w:rsidP="008F2F57">
            <w:pPr>
              <w:widowControl w:val="0"/>
              <w:tabs>
                <w:tab w:val="left" w:pos="682"/>
              </w:tabs>
              <w:suppressAutoHyphens/>
              <w:adjustRightInd w:val="0"/>
              <w:ind w:left="360"/>
              <w:jc w:val="both"/>
              <w:textAlignment w:val="baseline"/>
              <w:rPr>
                <w:rFonts w:ascii="Bembo Std" w:hAnsi="Bembo Std"/>
              </w:rPr>
            </w:pPr>
            <w:r w:rsidRPr="00307FDB">
              <w:rPr>
                <w:rFonts w:ascii="Bembo Std" w:hAnsi="Bembo Std"/>
              </w:rPr>
              <w:t>Original y dos (2) copias de la factura del Proveedor en la que describa al Comprador como: Ministerio de Salud CONTRATO DE PRÉSTAMO BID 5043/OC-ES y se indique el número del contrato, la descripción del bien, cantidad, el precio unitario y monto total de los bienes, la factura debe estar firmada y sellada por la empresa;</w:t>
            </w:r>
          </w:p>
          <w:p w14:paraId="08A27DFF" w14:textId="77777777" w:rsidR="00690076" w:rsidRPr="00307FDB" w:rsidRDefault="00690076" w:rsidP="00690076">
            <w:pPr>
              <w:pStyle w:val="Prrafodelista3"/>
              <w:numPr>
                <w:ilvl w:val="0"/>
                <w:numId w:val="69"/>
              </w:numPr>
              <w:spacing w:after="200"/>
              <w:rPr>
                <w:rFonts w:ascii="Bembo Std" w:hAnsi="Bembo Std"/>
                <w:lang w:val="es-SV"/>
              </w:rPr>
            </w:pPr>
            <w:r w:rsidRPr="00307FDB">
              <w:rPr>
                <w:rFonts w:ascii="Bembo Std" w:hAnsi="Bembo Std"/>
                <w:lang w:val="es-SV"/>
              </w:rPr>
              <w:t>Lista de empaque</w:t>
            </w:r>
          </w:p>
          <w:p w14:paraId="5CC85DD3" w14:textId="77777777" w:rsidR="00690076" w:rsidRPr="00307FDB" w:rsidRDefault="00690076" w:rsidP="00690076">
            <w:pPr>
              <w:pStyle w:val="Prrafodelista3"/>
              <w:numPr>
                <w:ilvl w:val="0"/>
                <w:numId w:val="69"/>
              </w:numPr>
              <w:spacing w:after="200"/>
              <w:rPr>
                <w:rFonts w:ascii="Bembo Std" w:hAnsi="Bembo Std"/>
                <w:lang w:val="es-SV"/>
              </w:rPr>
            </w:pPr>
            <w:r w:rsidRPr="00307FDB">
              <w:rPr>
                <w:rFonts w:ascii="Bembo Std" w:hAnsi="Bembo Std"/>
                <w:lang w:val="es-SV"/>
              </w:rPr>
              <w:t>Certificado de calidad</w:t>
            </w:r>
          </w:p>
          <w:p w14:paraId="0DC45EB7" w14:textId="77777777" w:rsidR="00690076" w:rsidRPr="006E6BC9" w:rsidRDefault="00690076" w:rsidP="00690076">
            <w:pPr>
              <w:pStyle w:val="Prrafodelista3"/>
              <w:numPr>
                <w:ilvl w:val="0"/>
                <w:numId w:val="69"/>
              </w:numPr>
              <w:spacing w:after="200"/>
              <w:rPr>
                <w:rFonts w:ascii="Bembo Std" w:hAnsi="Bembo Std"/>
                <w:lang w:val="en-US"/>
              </w:rPr>
            </w:pPr>
            <w:r w:rsidRPr="006E6BC9">
              <w:rPr>
                <w:rFonts w:ascii="Bembo Std" w:hAnsi="Bembo Std"/>
                <w:lang w:val="en-US"/>
              </w:rPr>
              <w:t>Bill of Lading (B/L)</w:t>
            </w:r>
          </w:p>
          <w:p w14:paraId="41725E02" w14:textId="77777777" w:rsidR="00690076" w:rsidRPr="00307FDB" w:rsidRDefault="00690076" w:rsidP="00C67018">
            <w:pPr>
              <w:widowControl w:val="0"/>
              <w:tabs>
                <w:tab w:val="left" w:pos="682"/>
              </w:tabs>
              <w:suppressAutoHyphens/>
              <w:adjustRightInd w:val="0"/>
              <w:ind w:left="360"/>
              <w:jc w:val="both"/>
              <w:textAlignment w:val="baseline"/>
              <w:rPr>
                <w:rFonts w:ascii="Bembo Std" w:hAnsi="Bembo Std"/>
              </w:rPr>
            </w:pPr>
            <w:r w:rsidRPr="00307FDB">
              <w:rPr>
                <w:rFonts w:ascii="Bembo Std" w:hAnsi="Bembo Std"/>
              </w:rPr>
              <w:t xml:space="preserve">Dos (2) copias del conocimiento de embarque negociable, limpio a bordo, con la indicación “flete pagado” y dos (2) copias del conocimiento de embarque no negociable, </w:t>
            </w:r>
            <w:r w:rsidRPr="00307FDB">
              <w:rPr>
                <w:rFonts w:ascii="Bembo Std" w:hAnsi="Bembo Std"/>
                <w:color w:val="000000"/>
              </w:rPr>
              <w:t xml:space="preserve">en la que describa al Comprador como: Ministerio de Salud,  </w:t>
            </w:r>
            <w:r w:rsidRPr="00307FDB">
              <w:rPr>
                <w:rFonts w:ascii="Bembo Std" w:hAnsi="Bembo Std"/>
              </w:rPr>
              <w:t>CONTRATO DE PRÉSTAMO BID 5043/OC-ES</w:t>
            </w:r>
          </w:p>
          <w:p w14:paraId="5B8D5029" w14:textId="77777777" w:rsidR="00690076" w:rsidRPr="00307FDB" w:rsidRDefault="00690076" w:rsidP="00690076">
            <w:pPr>
              <w:widowControl w:val="0"/>
              <w:numPr>
                <w:ilvl w:val="0"/>
                <w:numId w:val="68"/>
              </w:numPr>
              <w:tabs>
                <w:tab w:val="left" w:pos="682"/>
              </w:tabs>
              <w:suppressAutoHyphens/>
              <w:adjustRightInd w:val="0"/>
              <w:spacing w:after="0" w:line="240" w:lineRule="auto"/>
              <w:jc w:val="both"/>
              <w:textAlignment w:val="baseline"/>
              <w:rPr>
                <w:rFonts w:ascii="Bembo Std" w:hAnsi="Bembo Std"/>
              </w:rPr>
            </w:pPr>
            <w:r w:rsidRPr="00307FDB">
              <w:rPr>
                <w:rFonts w:ascii="Bembo Std" w:hAnsi="Bembo Std"/>
              </w:rPr>
              <w:t>Copia Certificado de Garantía del fabricante o Distribuidor;</w:t>
            </w:r>
          </w:p>
          <w:p w14:paraId="57492224" w14:textId="77777777" w:rsidR="00690076" w:rsidRPr="00307FDB" w:rsidRDefault="00690076" w:rsidP="00690076">
            <w:pPr>
              <w:widowControl w:val="0"/>
              <w:numPr>
                <w:ilvl w:val="0"/>
                <w:numId w:val="68"/>
              </w:numPr>
              <w:tabs>
                <w:tab w:val="left" w:pos="682"/>
              </w:tabs>
              <w:suppressAutoHyphens/>
              <w:adjustRightInd w:val="0"/>
              <w:spacing w:after="0" w:line="240" w:lineRule="auto"/>
              <w:jc w:val="both"/>
              <w:textAlignment w:val="baseline"/>
              <w:rPr>
                <w:rFonts w:ascii="Bembo Std" w:hAnsi="Bembo Std"/>
              </w:rPr>
            </w:pPr>
            <w:r w:rsidRPr="00307FDB">
              <w:rPr>
                <w:rFonts w:ascii="Bembo Std" w:hAnsi="Bembo Std"/>
              </w:rPr>
              <w:t>Copia del Certificado de origen de todo los bienes.</w:t>
            </w:r>
          </w:p>
          <w:p w14:paraId="2BAF927A" w14:textId="77777777" w:rsidR="00690076" w:rsidRPr="00307FDB" w:rsidRDefault="00690076" w:rsidP="00690076">
            <w:pPr>
              <w:widowControl w:val="0"/>
              <w:numPr>
                <w:ilvl w:val="0"/>
                <w:numId w:val="68"/>
              </w:numPr>
              <w:tabs>
                <w:tab w:val="left" w:pos="682"/>
              </w:tabs>
              <w:suppressAutoHyphens/>
              <w:adjustRightInd w:val="0"/>
              <w:spacing w:after="0" w:line="240" w:lineRule="auto"/>
              <w:jc w:val="both"/>
              <w:textAlignment w:val="baseline"/>
              <w:rPr>
                <w:rFonts w:ascii="Bembo Std" w:hAnsi="Bembo Std"/>
              </w:rPr>
            </w:pPr>
            <w:r w:rsidRPr="00307FDB">
              <w:rPr>
                <w:rFonts w:ascii="Bembo Std" w:hAnsi="Bembo Std"/>
              </w:rPr>
              <w:t>Copia del Certificado de Seguro en el que el Comprador aparezca como beneficiario.</w:t>
            </w:r>
          </w:p>
          <w:p w14:paraId="09930C2B" w14:textId="53CB7A61" w:rsidR="00690076" w:rsidRDefault="00690076" w:rsidP="00C67018">
            <w:pPr>
              <w:suppressAutoHyphens/>
              <w:jc w:val="both"/>
              <w:rPr>
                <w:rFonts w:ascii="Bembo Std" w:hAnsi="Bembo Std"/>
              </w:rPr>
            </w:pPr>
          </w:p>
          <w:p w14:paraId="4022C3C3" w14:textId="77777777" w:rsidR="00DD781D" w:rsidRPr="00307FDB" w:rsidRDefault="00DD781D" w:rsidP="00C67018">
            <w:pPr>
              <w:suppressAutoHyphens/>
              <w:jc w:val="both"/>
              <w:rPr>
                <w:rFonts w:ascii="Bembo Std" w:hAnsi="Bembo Std"/>
              </w:rPr>
            </w:pPr>
          </w:p>
          <w:p w14:paraId="694689C9" w14:textId="77777777" w:rsidR="00690076" w:rsidRPr="00307FDB" w:rsidRDefault="00690076" w:rsidP="00C67018">
            <w:pPr>
              <w:rPr>
                <w:rFonts w:ascii="Bembo Std" w:hAnsi="Bembo Std"/>
                <w:b/>
              </w:rPr>
            </w:pPr>
            <w:r w:rsidRPr="00307FDB">
              <w:rPr>
                <w:rFonts w:ascii="Bembo Std" w:hAnsi="Bembo Std"/>
                <w:b/>
              </w:rPr>
              <w:t xml:space="preserve">Para Transporte Terrestre </w:t>
            </w:r>
          </w:p>
          <w:p w14:paraId="5220DEC0" w14:textId="77777777" w:rsidR="00690076" w:rsidRPr="00307FDB" w:rsidRDefault="00690076" w:rsidP="00690076">
            <w:pPr>
              <w:pStyle w:val="Prrafodelista3"/>
              <w:numPr>
                <w:ilvl w:val="0"/>
                <w:numId w:val="70"/>
              </w:numPr>
              <w:spacing w:after="200" w:line="276" w:lineRule="auto"/>
              <w:rPr>
                <w:rFonts w:ascii="Bembo Std" w:hAnsi="Bembo Std"/>
                <w:lang w:val="es-SV"/>
              </w:rPr>
            </w:pPr>
            <w:r w:rsidRPr="00307FDB">
              <w:rPr>
                <w:rFonts w:ascii="Bembo Std" w:hAnsi="Bembo Std"/>
                <w:lang w:val="es-SV"/>
              </w:rPr>
              <w:t>Factura</w:t>
            </w:r>
          </w:p>
          <w:p w14:paraId="520E59D2" w14:textId="77777777" w:rsidR="00690076" w:rsidRPr="00307FDB" w:rsidRDefault="00690076" w:rsidP="00C67018">
            <w:pPr>
              <w:widowControl w:val="0"/>
              <w:tabs>
                <w:tab w:val="left" w:pos="682"/>
              </w:tabs>
              <w:suppressAutoHyphens/>
              <w:adjustRightInd w:val="0"/>
              <w:ind w:left="360"/>
              <w:jc w:val="both"/>
              <w:textAlignment w:val="baseline"/>
              <w:rPr>
                <w:rFonts w:ascii="Bembo Std" w:hAnsi="Bembo Std"/>
              </w:rPr>
            </w:pPr>
            <w:r w:rsidRPr="00307FDB">
              <w:rPr>
                <w:rFonts w:ascii="Bembo Std" w:hAnsi="Bembo Std"/>
              </w:rPr>
              <w:t>Original y dos (2) copias de la factura del Proveedor en la que describa al Comprador como: Ministerio de Salud, CONTRATO DE PRÉSTAMO BID 5043/OC-ES y se indique el número del contrato, la descripción del bien, cantidad, el precio unitario y monto total de los bienes, la factura debe estar firmada y sellada por la empresa;</w:t>
            </w:r>
          </w:p>
          <w:p w14:paraId="0B98A09D" w14:textId="77777777" w:rsidR="00690076" w:rsidRPr="00307FDB" w:rsidRDefault="00690076" w:rsidP="00690076">
            <w:pPr>
              <w:pStyle w:val="Prrafodelista3"/>
              <w:numPr>
                <w:ilvl w:val="0"/>
                <w:numId w:val="70"/>
              </w:numPr>
              <w:spacing w:after="200" w:line="276" w:lineRule="auto"/>
              <w:rPr>
                <w:rFonts w:ascii="Bembo Std" w:hAnsi="Bembo Std"/>
                <w:lang w:val="es-SV"/>
              </w:rPr>
            </w:pPr>
            <w:r w:rsidRPr="00307FDB">
              <w:rPr>
                <w:rFonts w:ascii="Bembo Std" w:hAnsi="Bembo Std"/>
                <w:lang w:val="es-SV"/>
              </w:rPr>
              <w:t>Lista de empaque</w:t>
            </w:r>
          </w:p>
          <w:p w14:paraId="795659E9" w14:textId="77777777" w:rsidR="00690076" w:rsidRPr="00307FDB" w:rsidRDefault="00690076" w:rsidP="00690076">
            <w:pPr>
              <w:pStyle w:val="Prrafodelista3"/>
              <w:numPr>
                <w:ilvl w:val="0"/>
                <w:numId w:val="70"/>
              </w:numPr>
              <w:spacing w:after="200" w:line="276" w:lineRule="auto"/>
              <w:rPr>
                <w:rFonts w:ascii="Bembo Std" w:hAnsi="Bembo Std"/>
                <w:lang w:val="es-SV"/>
              </w:rPr>
            </w:pPr>
            <w:r w:rsidRPr="00307FDB">
              <w:rPr>
                <w:rFonts w:ascii="Bembo Std" w:hAnsi="Bembo Std"/>
                <w:lang w:val="es-SV"/>
              </w:rPr>
              <w:t>Certificado de calidad</w:t>
            </w:r>
          </w:p>
          <w:p w14:paraId="00C4264D" w14:textId="77777777" w:rsidR="00690076" w:rsidRPr="00307FDB" w:rsidRDefault="00690076" w:rsidP="00690076">
            <w:pPr>
              <w:pStyle w:val="Prrafodelista3"/>
              <w:numPr>
                <w:ilvl w:val="0"/>
                <w:numId w:val="70"/>
              </w:numPr>
              <w:spacing w:after="200" w:line="276" w:lineRule="auto"/>
              <w:rPr>
                <w:rFonts w:ascii="Bembo Std" w:hAnsi="Bembo Std"/>
                <w:lang w:val="es-SV"/>
              </w:rPr>
            </w:pPr>
            <w:r w:rsidRPr="00307FDB">
              <w:rPr>
                <w:rFonts w:ascii="Bembo Std" w:hAnsi="Bembo Std"/>
                <w:lang w:val="es-SV"/>
              </w:rPr>
              <w:t xml:space="preserve">Carta Porte </w:t>
            </w:r>
          </w:p>
          <w:p w14:paraId="7FFE05C0" w14:textId="77777777" w:rsidR="00690076" w:rsidRPr="00307FDB" w:rsidRDefault="00690076" w:rsidP="00C67018">
            <w:pPr>
              <w:widowControl w:val="0"/>
              <w:tabs>
                <w:tab w:val="left" w:pos="682"/>
              </w:tabs>
              <w:suppressAutoHyphens/>
              <w:adjustRightInd w:val="0"/>
              <w:ind w:left="396"/>
              <w:jc w:val="both"/>
              <w:textAlignment w:val="baseline"/>
              <w:rPr>
                <w:rFonts w:ascii="Bembo Std" w:hAnsi="Bembo Std"/>
                <w:color w:val="000000"/>
              </w:rPr>
            </w:pPr>
            <w:r w:rsidRPr="00307FDB">
              <w:rPr>
                <w:rFonts w:ascii="Bembo Std" w:hAnsi="Bembo Std"/>
                <w:color w:val="000000"/>
              </w:rPr>
              <w:t xml:space="preserve">En la que describa al Comprador como: Ministerio de Salud, CONTRATO DE PRÉSTAMO BID 5043/OC-ES </w:t>
            </w:r>
          </w:p>
          <w:p w14:paraId="4F2F9647" w14:textId="77777777" w:rsidR="00690076" w:rsidRPr="00307FDB" w:rsidRDefault="00690076" w:rsidP="00C67018">
            <w:pPr>
              <w:widowControl w:val="0"/>
              <w:tabs>
                <w:tab w:val="left" w:pos="682"/>
              </w:tabs>
              <w:suppressAutoHyphens/>
              <w:adjustRightInd w:val="0"/>
              <w:ind w:left="396"/>
              <w:jc w:val="both"/>
              <w:textAlignment w:val="baseline"/>
              <w:rPr>
                <w:rFonts w:ascii="Bembo Std" w:hAnsi="Bembo Std"/>
                <w:color w:val="000000"/>
              </w:rPr>
            </w:pPr>
            <w:r w:rsidRPr="00307FDB">
              <w:rPr>
                <w:rFonts w:ascii="Bembo Std" w:hAnsi="Bembo Std"/>
              </w:rPr>
              <w:t>Copia Certificado de garantía del fabricante o Distribuidor;</w:t>
            </w:r>
          </w:p>
          <w:p w14:paraId="6FA50D03" w14:textId="77777777" w:rsidR="00690076" w:rsidRPr="00307FDB" w:rsidRDefault="00690076" w:rsidP="00690076">
            <w:pPr>
              <w:widowControl w:val="0"/>
              <w:numPr>
                <w:ilvl w:val="0"/>
                <w:numId w:val="70"/>
              </w:numPr>
              <w:tabs>
                <w:tab w:val="left" w:pos="682"/>
              </w:tabs>
              <w:suppressAutoHyphens/>
              <w:adjustRightInd w:val="0"/>
              <w:spacing w:after="0" w:line="240" w:lineRule="auto"/>
              <w:jc w:val="both"/>
              <w:textAlignment w:val="baseline"/>
              <w:rPr>
                <w:rFonts w:ascii="Bembo Std" w:hAnsi="Bembo Std"/>
              </w:rPr>
            </w:pPr>
            <w:r w:rsidRPr="00307FDB">
              <w:rPr>
                <w:rFonts w:ascii="Bembo Std" w:hAnsi="Bembo Std"/>
              </w:rPr>
              <w:t>Copia del Certificado de origen de todo los bienes.(Cuando aplique)</w:t>
            </w:r>
          </w:p>
          <w:p w14:paraId="29F12986" w14:textId="77777777" w:rsidR="00690076" w:rsidRPr="00307FDB" w:rsidRDefault="00690076" w:rsidP="00690076">
            <w:pPr>
              <w:widowControl w:val="0"/>
              <w:numPr>
                <w:ilvl w:val="0"/>
                <w:numId w:val="70"/>
              </w:numPr>
              <w:tabs>
                <w:tab w:val="left" w:pos="682"/>
              </w:tabs>
              <w:suppressAutoHyphens/>
              <w:adjustRightInd w:val="0"/>
              <w:spacing w:after="0" w:line="240" w:lineRule="auto"/>
              <w:jc w:val="both"/>
              <w:textAlignment w:val="baseline"/>
              <w:rPr>
                <w:rFonts w:ascii="Bembo Std" w:hAnsi="Bembo Std"/>
              </w:rPr>
            </w:pPr>
            <w:r w:rsidRPr="00307FDB">
              <w:rPr>
                <w:rFonts w:ascii="Bembo Std" w:hAnsi="Bembo Std"/>
              </w:rPr>
              <w:t>Copia del Certificado de Seguro en el que el Comprador aparezca como beneficiario.</w:t>
            </w:r>
          </w:p>
          <w:p w14:paraId="23D2AFDB" w14:textId="77777777" w:rsidR="00690076" w:rsidRPr="00307FDB" w:rsidRDefault="00690076" w:rsidP="00C67018">
            <w:pPr>
              <w:suppressAutoHyphens/>
              <w:rPr>
                <w:rFonts w:ascii="Bembo Std" w:hAnsi="Bembo Std"/>
                <w:b/>
                <w:bCs/>
                <w:spacing w:val="-2"/>
              </w:rPr>
            </w:pPr>
          </w:p>
          <w:p w14:paraId="7AD3ED57" w14:textId="10BCF898" w:rsidR="00690076" w:rsidRPr="00307FDB" w:rsidRDefault="00690076" w:rsidP="00C67018">
            <w:pPr>
              <w:suppressAutoHyphens/>
              <w:rPr>
                <w:rFonts w:ascii="Bembo Std" w:hAnsi="Bembo Std"/>
                <w:b/>
                <w:bCs/>
              </w:rPr>
            </w:pPr>
            <w:r w:rsidRPr="00307FDB">
              <w:rPr>
                <w:rFonts w:ascii="Bembo Std" w:hAnsi="Bembo Std"/>
                <w:b/>
                <w:bCs/>
                <w:spacing w:val="-2"/>
              </w:rPr>
              <w:t>Para bienes que ya se encuentren internados en la República de El Salvador</w:t>
            </w:r>
            <w:r w:rsidRPr="00307FDB">
              <w:rPr>
                <w:rFonts w:ascii="Bembo Std" w:hAnsi="Bembo Std"/>
                <w:b/>
                <w:bCs/>
              </w:rPr>
              <w:t>:</w:t>
            </w:r>
          </w:p>
          <w:p w14:paraId="0A9D0DA4" w14:textId="3C999026" w:rsidR="00690076" w:rsidRPr="00307FDB" w:rsidRDefault="00690076" w:rsidP="00C67018">
            <w:pPr>
              <w:suppressAutoHyphens/>
              <w:rPr>
                <w:rFonts w:ascii="Bembo Std" w:hAnsi="Bembo Std"/>
              </w:rPr>
            </w:pPr>
            <w:r w:rsidRPr="00307FDB">
              <w:rPr>
                <w:rFonts w:ascii="Bembo Std" w:hAnsi="Bembo Std"/>
              </w:rPr>
              <w:t>Al momento o antes de la entrega de los bienes, el Proveedor notificará por escrito al Comprador y le proporcionará los siguientes documentos:</w:t>
            </w:r>
          </w:p>
          <w:p w14:paraId="46210BAB" w14:textId="77777777" w:rsidR="00690076" w:rsidRPr="00307FDB" w:rsidRDefault="00690076" w:rsidP="00690076">
            <w:pPr>
              <w:widowControl w:val="0"/>
              <w:numPr>
                <w:ilvl w:val="0"/>
                <w:numId w:val="67"/>
              </w:numPr>
              <w:tabs>
                <w:tab w:val="num" w:pos="682"/>
              </w:tabs>
              <w:suppressAutoHyphens/>
              <w:adjustRightInd w:val="0"/>
              <w:spacing w:after="0" w:line="240" w:lineRule="auto"/>
              <w:ind w:left="682" w:hanging="567"/>
              <w:jc w:val="both"/>
              <w:textAlignment w:val="baseline"/>
              <w:rPr>
                <w:rFonts w:ascii="Bembo Std" w:hAnsi="Bembo Std"/>
                <w:color w:val="000000"/>
              </w:rPr>
            </w:pPr>
            <w:r w:rsidRPr="00307FDB">
              <w:rPr>
                <w:rFonts w:ascii="Bembo Std" w:hAnsi="Bembo Std"/>
                <w:color w:val="000000"/>
              </w:rPr>
              <w:t>Original y dos (2) copias de la factura del Proveedor en la que describa al Comprador como: Ministerio de Salud, CONTRATO DE PRÉSTAMO BID 5043/OC-ES y se indique el número del contrato, la descripción del bien, cantidad, el precio unitario y monto total de los bienes, la factura debe estar firmada y sellada por la empresa.</w:t>
            </w:r>
          </w:p>
          <w:p w14:paraId="7CC976B5" w14:textId="77777777" w:rsidR="00690076" w:rsidRPr="00307FDB" w:rsidRDefault="00690076" w:rsidP="00690076">
            <w:pPr>
              <w:widowControl w:val="0"/>
              <w:numPr>
                <w:ilvl w:val="0"/>
                <w:numId w:val="67"/>
              </w:numPr>
              <w:tabs>
                <w:tab w:val="num" w:pos="682"/>
              </w:tabs>
              <w:suppressAutoHyphens/>
              <w:adjustRightInd w:val="0"/>
              <w:spacing w:after="0" w:line="240" w:lineRule="auto"/>
              <w:ind w:left="682" w:hanging="567"/>
              <w:jc w:val="both"/>
              <w:textAlignment w:val="baseline"/>
              <w:rPr>
                <w:rFonts w:ascii="Bembo Std" w:hAnsi="Bembo Std"/>
                <w:spacing w:val="-2"/>
              </w:rPr>
            </w:pPr>
            <w:r w:rsidRPr="00307FDB">
              <w:rPr>
                <w:rFonts w:ascii="Bembo Std" w:hAnsi="Bembo Std"/>
              </w:rPr>
              <w:t>Dos (2) copias de la orden de entrega, carta de porte por carretera, o del documento de transporte multimodal en que se describa al Comprador como</w:t>
            </w:r>
            <w:r w:rsidRPr="00307FDB">
              <w:rPr>
                <w:rFonts w:ascii="Bembo Std" w:hAnsi="Bembo Std"/>
                <w:color w:val="000000"/>
              </w:rPr>
              <w:t xml:space="preserve">: Ministerio de Salud, CONTRATO DE PRÉSTAMO BID 5043/OC-ES </w:t>
            </w:r>
          </w:p>
          <w:p w14:paraId="57DC0AEB" w14:textId="77777777" w:rsidR="00690076" w:rsidRPr="00307FDB" w:rsidRDefault="00690076" w:rsidP="00690076">
            <w:pPr>
              <w:widowControl w:val="0"/>
              <w:numPr>
                <w:ilvl w:val="0"/>
                <w:numId w:val="67"/>
              </w:numPr>
              <w:tabs>
                <w:tab w:val="num" w:pos="682"/>
              </w:tabs>
              <w:suppressAutoHyphens/>
              <w:adjustRightInd w:val="0"/>
              <w:spacing w:after="0" w:line="240" w:lineRule="auto"/>
              <w:ind w:left="682" w:hanging="567"/>
              <w:jc w:val="both"/>
              <w:textAlignment w:val="baseline"/>
              <w:rPr>
                <w:rFonts w:ascii="Bembo Std" w:hAnsi="Bembo Std"/>
                <w:spacing w:val="-2"/>
              </w:rPr>
            </w:pPr>
            <w:r w:rsidRPr="00307FDB">
              <w:rPr>
                <w:rFonts w:ascii="Bembo Std" w:hAnsi="Bembo Std"/>
                <w:spacing w:val="-2"/>
              </w:rPr>
              <w:t>Dos (2) copias de la lista de embalaje, con indicación del contenido de cada paquete;</w:t>
            </w:r>
          </w:p>
          <w:p w14:paraId="2F9BBB4E" w14:textId="77777777" w:rsidR="00690076" w:rsidRPr="00307FDB" w:rsidRDefault="00690076" w:rsidP="00690076">
            <w:pPr>
              <w:widowControl w:val="0"/>
              <w:numPr>
                <w:ilvl w:val="0"/>
                <w:numId w:val="67"/>
              </w:numPr>
              <w:tabs>
                <w:tab w:val="num" w:pos="682"/>
              </w:tabs>
              <w:suppressAutoHyphens/>
              <w:adjustRightInd w:val="0"/>
              <w:spacing w:after="0" w:line="240" w:lineRule="auto"/>
              <w:ind w:left="682" w:hanging="567"/>
              <w:jc w:val="both"/>
              <w:textAlignment w:val="baseline"/>
              <w:rPr>
                <w:rFonts w:ascii="Bembo Std" w:hAnsi="Bembo Std"/>
                <w:spacing w:val="-2"/>
              </w:rPr>
            </w:pPr>
            <w:r w:rsidRPr="00307FDB">
              <w:rPr>
                <w:rFonts w:ascii="Bembo Std" w:hAnsi="Bembo Std"/>
                <w:spacing w:val="-2"/>
              </w:rPr>
              <w:t>copia del Certificado de seguro</w:t>
            </w:r>
            <w:r w:rsidRPr="00307FDB">
              <w:rPr>
                <w:rFonts w:ascii="Bembo Std" w:hAnsi="Bembo Std"/>
              </w:rPr>
              <w:t xml:space="preserve">, en que el Comprador </w:t>
            </w:r>
            <w:r w:rsidRPr="00307FDB">
              <w:rPr>
                <w:rFonts w:ascii="Bembo Std" w:hAnsi="Bembo Std"/>
                <w:spacing w:val="-2"/>
              </w:rPr>
              <w:t>aparezca</w:t>
            </w:r>
            <w:r w:rsidRPr="00307FDB">
              <w:rPr>
                <w:rFonts w:ascii="Bembo Std" w:hAnsi="Bembo Std"/>
              </w:rPr>
              <w:t xml:space="preserve"> como beneficiario</w:t>
            </w:r>
            <w:r w:rsidRPr="00307FDB">
              <w:rPr>
                <w:rFonts w:ascii="Bembo Std" w:hAnsi="Bembo Std"/>
                <w:spacing w:val="-2"/>
              </w:rPr>
              <w:t>;</w:t>
            </w:r>
          </w:p>
          <w:p w14:paraId="046D6253" w14:textId="77777777" w:rsidR="00690076" w:rsidRPr="00307FDB" w:rsidRDefault="00690076" w:rsidP="00690076">
            <w:pPr>
              <w:widowControl w:val="0"/>
              <w:numPr>
                <w:ilvl w:val="0"/>
                <w:numId w:val="67"/>
              </w:numPr>
              <w:tabs>
                <w:tab w:val="num" w:pos="682"/>
              </w:tabs>
              <w:suppressAutoHyphens/>
              <w:adjustRightInd w:val="0"/>
              <w:spacing w:after="0" w:line="240" w:lineRule="auto"/>
              <w:ind w:left="682" w:hanging="567"/>
              <w:jc w:val="both"/>
              <w:textAlignment w:val="baseline"/>
              <w:rPr>
                <w:rFonts w:ascii="Bembo Std" w:hAnsi="Bembo Std"/>
              </w:rPr>
            </w:pPr>
            <w:r w:rsidRPr="00307FDB">
              <w:rPr>
                <w:rFonts w:ascii="Bembo Std" w:hAnsi="Bembo Std"/>
              </w:rPr>
              <w:t>Copia del  Certificado de garantía del fabricante o distribuidor;</w:t>
            </w:r>
          </w:p>
          <w:p w14:paraId="7361CC76" w14:textId="77777777" w:rsidR="00690076" w:rsidRPr="00307FDB" w:rsidRDefault="00690076" w:rsidP="00690076">
            <w:pPr>
              <w:widowControl w:val="0"/>
              <w:numPr>
                <w:ilvl w:val="0"/>
                <w:numId w:val="67"/>
              </w:numPr>
              <w:tabs>
                <w:tab w:val="num" w:pos="682"/>
              </w:tabs>
              <w:suppressAutoHyphens/>
              <w:adjustRightInd w:val="0"/>
              <w:spacing w:after="0" w:line="240" w:lineRule="auto"/>
              <w:ind w:left="682" w:hanging="567"/>
              <w:jc w:val="both"/>
              <w:textAlignment w:val="baseline"/>
              <w:rPr>
                <w:rFonts w:ascii="Bembo Std" w:hAnsi="Bembo Std"/>
              </w:rPr>
            </w:pPr>
            <w:r w:rsidRPr="00307FDB">
              <w:rPr>
                <w:rFonts w:ascii="Bembo Std" w:hAnsi="Bembo Std"/>
              </w:rPr>
              <w:t xml:space="preserve">Copia del Certificado de inspección emitido por la entidad inspectora </w:t>
            </w:r>
            <w:r w:rsidRPr="00307FDB">
              <w:rPr>
                <w:rFonts w:ascii="Bembo Std" w:hAnsi="Bembo Std"/>
              </w:rPr>
              <w:lastRenderedPageBreak/>
              <w:t>autorizada e informe de inspección de la fábrica del Proveedor (en el caso que se requiera una inspección); y</w:t>
            </w:r>
          </w:p>
          <w:p w14:paraId="09EDC18F" w14:textId="77777777" w:rsidR="00690076" w:rsidRPr="00307FDB" w:rsidRDefault="00690076" w:rsidP="00690076">
            <w:pPr>
              <w:widowControl w:val="0"/>
              <w:numPr>
                <w:ilvl w:val="0"/>
                <w:numId w:val="67"/>
              </w:numPr>
              <w:tabs>
                <w:tab w:val="num" w:pos="682"/>
              </w:tabs>
              <w:suppressAutoHyphens/>
              <w:adjustRightInd w:val="0"/>
              <w:spacing w:after="0" w:line="240" w:lineRule="auto"/>
              <w:ind w:left="682" w:hanging="567"/>
              <w:jc w:val="both"/>
              <w:textAlignment w:val="baseline"/>
              <w:rPr>
                <w:rFonts w:ascii="Bembo Std" w:hAnsi="Bembo Std"/>
              </w:rPr>
            </w:pPr>
            <w:r w:rsidRPr="00307FDB">
              <w:rPr>
                <w:rFonts w:ascii="Bembo Std" w:hAnsi="Bembo Std"/>
              </w:rPr>
              <w:t>Copia del Certificado de origen de los bienes.</w:t>
            </w:r>
          </w:p>
          <w:p w14:paraId="012733A4" w14:textId="77777777" w:rsidR="00690076" w:rsidRPr="00307FDB" w:rsidRDefault="00690076" w:rsidP="00C67018">
            <w:pPr>
              <w:suppressAutoHyphens/>
              <w:ind w:left="540"/>
              <w:rPr>
                <w:rFonts w:ascii="Bembo Std" w:hAnsi="Bembo Std"/>
              </w:rPr>
            </w:pPr>
          </w:p>
          <w:p w14:paraId="57F4BFE4" w14:textId="77777777" w:rsidR="00690076" w:rsidRPr="005879C8" w:rsidRDefault="00690076" w:rsidP="00C67018">
            <w:pPr>
              <w:suppressAutoHyphens/>
              <w:spacing w:before="60" w:after="60"/>
              <w:jc w:val="both"/>
              <w:rPr>
                <w:rFonts w:ascii="Bembo Std" w:hAnsi="Bembo Std"/>
              </w:rPr>
            </w:pPr>
            <w:r>
              <w:rPr>
                <w:rFonts w:ascii="Bembo Std" w:hAnsi="Bembo Std"/>
              </w:rPr>
              <w:t>P</w:t>
            </w:r>
            <w:r w:rsidRPr="00307FDB">
              <w:rPr>
                <w:rFonts w:ascii="Bembo Std" w:hAnsi="Bembo Std"/>
              </w:rPr>
              <w:t>revio a la entrega de los bienes en los almacenes respectivos y facturación,</w:t>
            </w:r>
            <w:r>
              <w:rPr>
                <w:rFonts w:ascii="Bembo Std" w:hAnsi="Bembo Std"/>
              </w:rPr>
              <w:t xml:space="preserve"> el proveedor</w:t>
            </w:r>
            <w:r w:rsidRPr="00307FDB">
              <w:rPr>
                <w:rFonts w:ascii="Bembo Std" w:hAnsi="Bembo Std"/>
              </w:rPr>
              <w:t xml:space="preserve"> enviará ha visto bueno del encargado de la administración y seguimiento del contrato de la unidad solicitante, la lista de equipo contratado con su respectivo costo unitario y total ajustado para cada uno de los bienes después de haber pagado los aranceles e impuestos en aduana (valor del bien + aranceles + impuestos+ transporte interno + servicios conexos), para ello debe anexar copia de la hoja de declaración de mercancías.</w:t>
            </w:r>
          </w:p>
        </w:tc>
      </w:tr>
      <w:tr w:rsidR="00690076" w:rsidRPr="00D91A66" w14:paraId="0A2E72AA" w14:textId="77777777" w:rsidTr="006A423D">
        <w:trPr>
          <w:cantSplit/>
        </w:trPr>
        <w:tc>
          <w:tcPr>
            <w:tcW w:w="1657" w:type="dxa"/>
          </w:tcPr>
          <w:p w14:paraId="39A089FF" w14:textId="77777777" w:rsidR="00690076" w:rsidRPr="005879C8" w:rsidRDefault="00690076" w:rsidP="00C67018">
            <w:pPr>
              <w:spacing w:before="60" w:after="60"/>
              <w:rPr>
                <w:rFonts w:ascii="Bembo Std" w:hAnsi="Bembo Std"/>
              </w:rPr>
            </w:pPr>
            <w:r w:rsidRPr="005879C8">
              <w:rPr>
                <w:rFonts w:ascii="Bembo Std" w:hAnsi="Bembo Std"/>
              </w:rPr>
              <w:lastRenderedPageBreak/>
              <w:t>CGC 15.1</w:t>
            </w:r>
          </w:p>
        </w:tc>
        <w:tc>
          <w:tcPr>
            <w:tcW w:w="7941" w:type="dxa"/>
          </w:tcPr>
          <w:p w14:paraId="5EDAC7C3" w14:textId="77777777" w:rsidR="00690076" w:rsidRPr="005879C8" w:rsidRDefault="00690076" w:rsidP="00C67018">
            <w:pPr>
              <w:tabs>
                <w:tab w:val="right" w:pos="7164"/>
              </w:tabs>
              <w:spacing w:before="60" w:after="60"/>
              <w:jc w:val="both"/>
              <w:rPr>
                <w:rFonts w:ascii="Bembo Std" w:hAnsi="Bembo Std"/>
              </w:rPr>
            </w:pPr>
            <w:r w:rsidRPr="005879C8">
              <w:rPr>
                <w:rFonts w:ascii="Bembo Std" w:hAnsi="Bembo Std"/>
              </w:rPr>
              <w:t xml:space="preserve">Los precios de los Bienes suministrados y los Servicios Conexos prestados </w:t>
            </w:r>
            <w:r w:rsidRPr="005879C8">
              <w:rPr>
                <w:rFonts w:ascii="Bembo Std" w:hAnsi="Bembo Std"/>
                <w:b/>
              </w:rPr>
              <w:t>no serán</w:t>
            </w:r>
            <w:r w:rsidRPr="005879C8">
              <w:rPr>
                <w:rFonts w:ascii="Bembo Std" w:hAnsi="Bembo Std"/>
                <w:i/>
                <w:color w:val="0070C0"/>
              </w:rPr>
              <w:t xml:space="preserve"> </w:t>
            </w:r>
            <w:r w:rsidRPr="005879C8">
              <w:rPr>
                <w:rFonts w:ascii="Bembo Std" w:hAnsi="Bembo Std"/>
              </w:rPr>
              <w:t>ajustables.</w:t>
            </w:r>
          </w:p>
        </w:tc>
      </w:tr>
      <w:tr w:rsidR="00690076" w:rsidRPr="00D91A66" w14:paraId="2272FAA8" w14:textId="77777777" w:rsidTr="006A423D">
        <w:tc>
          <w:tcPr>
            <w:tcW w:w="1657" w:type="dxa"/>
          </w:tcPr>
          <w:p w14:paraId="32F189AC" w14:textId="77777777" w:rsidR="00690076" w:rsidRPr="005879C8" w:rsidRDefault="00690076" w:rsidP="00C67018">
            <w:pPr>
              <w:spacing w:before="60" w:after="60"/>
              <w:rPr>
                <w:rFonts w:ascii="Bembo Std" w:hAnsi="Bembo Std"/>
              </w:rPr>
            </w:pPr>
            <w:r w:rsidRPr="005879C8">
              <w:rPr>
                <w:rFonts w:ascii="Bembo Std" w:hAnsi="Bembo Std"/>
              </w:rPr>
              <w:t>CGC 16.1</w:t>
            </w:r>
          </w:p>
        </w:tc>
        <w:tc>
          <w:tcPr>
            <w:tcW w:w="7941" w:type="dxa"/>
          </w:tcPr>
          <w:p w14:paraId="773B61E0" w14:textId="77777777" w:rsidR="00690076" w:rsidRDefault="00690076" w:rsidP="00C67018">
            <w:pPr>
              <w:tabs>
                <w:tab w:val="right" w:pos="7164"/>
              </w:tabs>
              <w:spacing w:before="60" w:after="60"/>
              <w:jc w:val="both"/>
              <w:rPr>
                <w:rFonts w:ascii="Bembo Std" w:hAnsi="Bembo Std"/>
                <w:iCs/>
                <w:lang w:val="es-ES"/>
              </w:rPr>
            </w:pPr>
            <w:r>
              <w:rPr>
                <w:rFonts w:ascii="Bembo Std" w:hAnsi="Bembo Std"/>
                <w:iCs/>
                <w:lang w:val="es-ES"/>
              </w:rPr>
              <w:t>El pago se podrá realizar de cualquiera de las siguientes formas:</w:t>
            </w:r>
          </w:p>
          <w:p w14:paraId="3C26B8C6" w14:textId="77777777" w:rsidR="00690076" w:rsidRDefault="00690076" w:rsidP="00E32277">
            <w:pPr>
              <w:pStyle w:val="Prrafodelista"/>
              <w:numPr>
                <w:ilvl w:val="1"/>
                <w:numId w:val="75"/>
              </w:numPr>
              <w:tabs>
                <w:tab w:val="right" w:pos="761"/>
              </w:tabs>
              <w:spacing w:before="60" w:after="60" w:line="240" w:lineRule="auto"/>
              <w:ind w:left="428"/>
              <w:contextualSpacing/>
              <w:jc w:val="both"/>
              <w:rPr>
                <w:rFonts w:ascii="Bembo Std" w:hAnsi="Bembo Std"/>
                <w:b/>
                <w:iCs/>
                <w:lang w:val="es-ES"/>
              </w:rPr>
            </w:pPr>
            <w:r>
              <w:rPr>
                <w:rFonts w:ascii="Bembo Std" w:hAnsi="Bembo Std"/>
                <w:b/>
                <w:iCs/>
                <w:lang w:val="es-ES"/>
              </w:rPr>
              <w:t xml:space="preserve">Pago de bienes </w:t>
            </w:r>
          </w:p>
          <w:p w14:paraId="348B5B13" w14:textId="77777777" w:rsidR="00690076" w:rsidRDefault="00690076" w:rsidP="00C67018">
            <w:pPr>
              <w:pStyle w:val="Prrafodelista"/>
              <w:suppressAutoHyphens/>
              <w:spacing w:before="60" w:after="60"/>
              <w:jc w:val="both"/>
              <w:rPr>
                <w:rFonts w:ascii="Bembo Std" w:hAnsi="Bembo Std"/>
                <w:lang w:val="es-ES"/>
              </w:rPr>
            </w:pPr>
          </w:p>
          <w:p w14:paraId="6131A4E4" w14:textId="1EA55FEB" w:rsidR="00690076" w:rsidRDefault="00690076" w:rsidP="00E32277">
            <w:pPr>
              <w:pStyle w:val="Prrafodelista"/>
              <w:numPr>
                <w:ilvl w:val="3"/>
                <w:numId w:val="75"/>
              </w:numPr>
              <w:suppressAutoHyphens/>
              <w:spacing w:before="60" w:after="60" w:line="240" w:lineRule="auto"/>
              <w:ind w:left="995"/>
              <w:contextualSpacing/>
              <w:jc w:val="both"/>
              <w:rPr>
                <w:rFonts w:ascii="Bembo Std" w:hAnsi="Bembo Std"/>
                <w:lang w:val="es-ES"/>
              </w:rPr>
            </w:pPr>
            <w:r>
              <w:rPr>
                <w:rFonts w:ascii="Bembo Std" w:hAnsi="Bembo Std"/>
                <w:lang w:val="es-ES"/>
              </w:rPr>
              <w:t>Anticipo: (en caso que sea requerido): El veinte por ciento (20%) del Precio de los bienes, contra solicitud de pago y presentación de una garantía bancaria por el Cien por ciento (100%) del valor del mismo y válida hasta que los bienes hayan sido entregados en la forma establecida en los documentos de licitación o en otra forma que el Comprador considere aceptable.</w:t>
            </w:r>
          </w:p>
          <w:p w14:paraId="488FB97C" w14:textId="77777777" w:rsidR="00690076" w:rsidRDefault="00690076" w:rsidP="00C67018">
            <w:pPr>
              <w:pStyle w:val="Prrafodelista"/>
              <w:suppressAutoHyphens/>
              <w:spacing w:before="60" w:after="60"/>
              <w:ind w:left="995"/>
              <w:jc w:val="both"/>
              <w:rPr>
                <w:rFonts w:ascii="Bembo Std" w:hAnsi="Bembo Std"/>
                <w:lang w:val="es-ES"/>
              </w:rPr>
            </w:pPr>
          </w:p>
          <w:p w14:paraId="4CCBB126" w14:textId="77777777" w:rsidR="00690076" w:rsidRDefault="00690076" w:rsidP="00C67018">
            <w:pPr>
              <w:pStyle w:val="Prrafodelista"/>
              <w:suppressAutoHyphens/>
              <w:spacing w:before="60" w:after="60"/>
              <w:ind w:left="995"/>
              <w:jc w:val="both"/>
              <w:rPr>
                <w:rFonts w:ascii="Bembo Std" w:hAnsi="Bembo Std"/>
                <w:lang w:val="es-ES"/>
              </w:rPr>
            </w:pPr>
            <w:r>
              <w:rPr>
                <w:rFonts w:ascii="Bembo Std" w:hAnsi="Bembo Std"/>
                <w:lang w:val="es-ES"/>
              </w:rPr>
              <w:t xml:space="preserve">En caso de no requerirse anticipo del 20%, este porcentaje será sumado al ochenta por ciento indicado en el inciso “ii”, para hacer un total del 100% del pago. </w:t>
            </w:r>
          </w:p>
          <w:p w14:paraId="3D57D63F" w14:textId="77777777" w:rsidR="00690076" w:rsidRDefault="00690076" w:rsidP="00C67018">
            <w:pPr>
              <w:pStyle w:val="Prrafodelista"/>
              <w:suppressAutoHyphens/>
              <w:spacing w:before="60" w:after="60"/>
              <w:ind w:left="995"/>
              <w:jc w:val="both"/>
              <w:rPr>
                <w:rFonts w:ascii="Bembo Std" w:hAnsi="Bembo Std"/>
                <w:lang w:val="es-ES"/>
              </w:rPr>
            </w:pPr>
          </w:p>
          <w:p w14:paraId="6DC307C0" w14:textId="77777777" w:rsidR="00690076" w:rsidRDefault="00690076" w:rsidP="00E32277">
            <w:pPr>
              <w:pStyle w:val="Prrafodelista"/>
              <w:numPr>
                <w:ilvl w:val="3"/>
                <w:numId w:val="75"/>
              </w:numPr>
              <w:suppressAutoHyphens/>
              <w:spacing w:before="60" w:after="60" w:line="240" w:lineRule="auto"/>
              <w:ind w:left="995"/>
              <w:contextualSpacing/>
              <w:jc w:val="both"/>
              <w:rPr>
                <w:rFonts w:ascii="Bembo Std" w:hAnsi="Bembo Std"/>
                <w:lang w:val="es-ES"/>
              </w:rPr>
            </w:pPr>
            <w:r>
              <w:rPr>
                <w:rFonts w:ascii="Bembo Std" w:hAnsi="Bembo Std"/>
                <w:lang w:val="es-ES"/>
              </w:rPr>
              <w:t>Al recibir los bienes: El ochenta por ciento (80%) del precio de los bienes recibidos, se pagará dentro de los treinta (30) días siguientes de recibidos los documentos de pago.</w:t>
            </w:r>
          </w:p>
          <w:p w14:paraId="6E0D3AEC" w14:textId="77777777" w:rsidR="00690076" w:rsidRDefault="00690076" w:rsidP="00C67018">
            <w:pPr>
              <w:pStyle w:val="Prrafodelista"/>
              <w:suppressAutoHyphens/>
              <w:spacing w:before="60" w:after="60"/>
              <w:ind w:left="995"/>
              <w:jc w:val="both"/>
              <w:rPr>
                <w:rFonts w:ascii="Bembo Std" w:hAnsi="Bembo Std"/>
                <w:lang w:val="es-ES"/>
              </w:rPr>
            </w:pPr>
          </w:p>
          <w:p w14:paraId="0C9A586A" w14:textId="62FB3E2F" w:rsidR="00690076" w:rsidRDefault="00DD781D" w:rsidP="00C67018">
            <w:pPr>
              <w:suppressAutoHyphens/>
              <w:spacing w:before="60" w:after="60"/>
              <w:jc w:val="both"/>
              <w:rPr>
                <w:rFonts w:ascii="Bembo Std" w:hAnsi="Bembo Std"/>
                <w:b/>
                <w:lang w:val="es-ES"/>
              </w:rPr>
            </w:pPr>
            <w:r>
              <w:rPr>
                <w:rStyle w:val="Refdenotaalpie"/>
                <w:rFonts w:ascii="Bembo Std" w:hAnsi="Bembo Std"/>
                <w:b/>
                <w:lang w:val="es-ES"/>
              </w:rPr>
              <w:footnoteReference w:id="2"/>
            </w:r>
            <w:r w:rsidR="00690076">
              <w:rPr>
                <w:rFonts w:ascii="Bembo Std" w:hAnsi="Bembo Std"/>
                <w:b/>
                <w:lang w:val="es-ES"/>
              </w:rPr>
              <w:t xml:space="preserve">B. Pago de los servicios conexos: </w:t>
            </w:r>
          </w:p>
          <w:p w14:paraId="183E848C" w14:textId="77777777" w:rsidR="00690076" w:rsidRDefault="00690076" w:rsidP="00C67018">
            <w:pPr>
              <w:pStyle w:val="Prrafodelista"/>
              <w:suppressAutoHyphens/>
              <w:spacing w:before="60" w:after="60"/>
              <w:jc w:val="both"/>
              <w:rPr>
                <w:rFonts w:ascii="Bembo Std" w:hAnsi="Bembo Std"/>
              </w:rPr>
            </w:pPr>
          </w:p>
          <w:p w14:paraId="316F9E84" w14:textId="77777777" w:rsidR="00690076" w:rsidRDefault="00690076" w:rsidP="00E32277">
            <w:pPr>
              <w:pStyle w:val="Prrafodelista"/>
              <w:numPr>
                <w:ilvl w:val="0"/>
                <w:numId w:val="76"/>
              </w:numPr>
              <w:suppressAutoHyphens/>
              <w:spacing w:before="60" w:after="60" w:line="240" w:lineRule="auto"/>
              <w:contextualSpacing/>
              <w:jc w:val="both"/>
              <w:rPr>
                <w:rFonts w:ascii="Bembo Std" w:hAnsi="Bembo Std"/>
              </w:rPr>
            </w:pPr>
            <w:r>
              <w:rPr>
                <w:rFonts w:ascii="Bembo Std" w:hAnsi="Bembo Std"/>
                <w:lang w:val="es-ES"/>
              </w:rPr>
              <w:t xml:space="preserve">Capacitación: se pagará el 100% de los servicios de capacitación, contra la presentación de un acta de recepción del servicio y el listado correspondiente del personal capacitado, aprobado por el </w:t>
            </w:r>
            <w:r>
              <w:rPr>
                <w:rFonts w:ascii="Bembo Std" w:hAnsi="Bembo Std"/>
                <w:lang w:val="es-ES"/>
              </w:rPr>
              <w:lastRenderedPageBreak/>
              <w:t>Administrador del Contrato.</w:t>
            </w:r>
          </w:p>
          <w:p w14:paraId="657767F9" w14:textId="77777777" w:rsidR="00690076" w:rsidRDefault="00690076" w:rsidP="00DC6105">
            <w:pPr>
              <w:pStyle w:val="Prrafodelista"/>
              <w:suppressAutoHyphens/>
              <w:spacing w:before="60" w:after="60"/>
              <w:ind w:left="0"/>
              <w:jc w:val="both"/>
              <w:rPr>
                <w:rFonts w:ascii="Bembo Std" w:hAnsi="Bembo Std"/>
                <w:lang w:val="es-ES"/>
              </w:rPr>
            </w:pPr>
          </w:p>
          <w:p w14:paraId="30DC9CF1" w14:textId="5DF549DB" w:rsidR="00690076" w:rsidRDefault="000706A1" w:rsidP="00C67018">
            <w:pPr>
              <w:suppressAutoHyphens/>
              <w:spacing w:before="60" w:after="60"/>
              <w:jc w:val="both"/>
              <w:rPr>
                <w:rFonts w:ascii="Bembo Std" w:hAnsi="Bembo Std"/>
                <w:b/>
                <w:lang w:val="es-ES"/>
              </w:rPr>
            </w:pPr>
            <w:r>
              <w:rPr>
                <w:rStyle w:val="Refdenotaalpie"/>
                <w:rFonts w:ascii="Bembo Std" w:hAnsi="Bembo Std"/>
                <w:b/>
                <w:lang w:val="es-ES"/>
              </w:rPr>
              <w:footnoteReference w:id="3"/>
            </w:r>
            <w:r w:rsidR="00690076">
              <w:rPr>
                <w:rFonts w:ascii="Bembo Std" w:hAnsi="Bembo Std"/>
                <w:b/>
                <w:lang w:val="es-ES"/>
              </w:rPr>
              <w:t xml:space="preserve">C.  Pago de aranceles u otros gastos que se generen en la importación de los bienes a El Salvador: </w:t>
            </w:r>
          </w:p>
          <w:p w14:paraId="5D011264" w14:textId="6A3BCCBB" w:rsidR="00690076" w:rsidRDefault="00690076" w:rsidP="00DD781D">
            <w:pPr>
              <w:ind w:left="995"/>
              <w:jc w:val="both"/>
              <w:rPr>
                <w:rFonts w:ascii="Bembo Std" w:hAnsi="Bembo Std"/>
                <w:lang w:val="es-ES"/>
              </w:rPr>
            </w:pPr>
            <w:r>
              <w:rPr>
                <w:rFonts w:ascii="Bembo Std" w:hAnsi="Bembo Std"/>
                <w:lang w:val="es-ES"/>
              </w:rPr>
              <w:t>El proveedor presentará a la Unidad Financiera Institucional, una solicitud de reembolso por los gastos efectivamente realizados, de los bienes importados a nombre del Ministerio de Salud, acompañado de los documentos originales debidamente firmados y sellados de l</w:t>
            </w:r>
            <w:r>
              <w:rPr>
                <w:rFonts w:ascii="Bembo Std" w:hAnsi="Bembo Std"/>
                <w:lang w:val="es-ES_tradnl"/>
              </w:rPr>
              <w:t xml:space="preserve">os gastos correspondientes a: 1. Aranceles e impuestos de importación, 2- maniobras en puerto o terminal de entrada, 3- formalidades aduaneras de importación (incluyendo el despacho de agente aduanal), y 4- recepción y descarga; mismos que serán asumidos por el vendedor y reconocidos por el comprador como gastos reembolsables una vez suministrados los bienes, por lo que contarán </w:t>
            </w:r>
            <w:r>
              <w:rPr>
                <w:rFonts w:ascii="Bembo Std" w:hAnsi="Bembo Std"/>
                <w:lang w:val="es-ES"/>
              </w:rPr>
              <w:t>con la aprobación del Administrador del Contrato. Estos documentos irán de acuerdo con el tipo de transporte a utilizar.</w:t>
            </w:r>
          </w:p>
          <w:p w14:paraId="58119562" w14:textId="7F3B8024" w:rsidR="00690076" w:rsidRDefault="00690076" w:rsidP="00DC6105">
            <w:pPr>
              <w:ind w:left="995"/>
              <w:jc w:val="both"/>
              <w:rPr>
                <w:rFonts w:ascii="Bembo Std" w:hAnsi="Bembo Std"/>
                <w:lang w:val="es-ES"/>
              </w:rPr>
            </w:pPr>
            <w:r>
              <w:rPr>
                <w:rFonts w:ascii="Bembo Std" w:hAnsi="Bembo Std"/>
                <w:lang w:val="es-ES"/>
              </w:rPr>
              <w:t xml:space="preserve">La Declaración de mercadería (DM) y los demás documentos solicitados en la cláusula CGC 13.1 de estas Condiciones Especiales (CEC), aplican si el trámite de importación es a nombre del </w:t>
            </w:r>
            <w:r>
              <w:rPr>
                <w:rFonts w:ascii="Bembo Std" w:hAnsi="Bembo Std"/>
                <w:color w:val="000000"/>
              </w:rPr>
              <w:t>Ministerio de Salud, CONTRATO DE PRÉSTAMO BID 5043/OC-ES.</w:t>
            </w:r>
          </w:p>
          <w:p w14:paraId="359CA4D2" w14:textId="5279EB08" w:rsidR="00690076" w:rsidRDefault="00690076" w:rsidP="00C67018">
            <w:pPr>
              <w:tabs>
                <w:tab w:val="right" w:pos="7164"/>
              </w:tabs>
              <w:spacing w:before="60" w:after="60"/>
              <w:ind w:left="990"/>
              <w:jc w:val="both"/>
              <w:rPr>
                <w:rFonts w:ascii="Bembo Std" w:hAnsi="Bembo Std"/>
                <w:iCs/>
                <w:lang w:val="es-ES"/>
              </w:rPr>
            </w:pPr>
            <w:r>
              <w:rPr>
                <w:rFonts w:ascii="Bembo Std" w:hAnsi="Bembo Std"/>
                <w:iCs/>
                <w:lang w:val="es-ES"/>
              </w:rPr>
              <w:t>El proveedore</w:t>
            </w:r>
            <w:r w:rsidR="00DC6105">
              <w:rPr>
                <w:rFonts w:ascii="Bembo Std" w:hAnsi="Bembo Std"/>
                <w:iCs/>
                <w:lang w:val="es-ES"/>
              </w:rPr>
              <w:t>s</w:t>
            </w:r>
            <w:r>
              <w:rPr>
                <w:rFonts w:ascii="Bembo Std" w:hAnsi="Bembo Std"/>
                <w:iCs/>
                <w:lang w:val="es-ES"/>
              </w:rPr>
              <w:t xml:space="preserve"> que importe los bienes a su nombre, presentarán a la Unidad Financiera Institucional, una factura por el total del monto a reembolsar a nombre del Ministerio de Salud, </w:t>
            </w:r>
            <w:r>
              <w:rPr>
                <w:rFonts w:ascii="Bembo Std" w:hAnsi="Bembo Std"/>
                <w:color w:val="000000"/>
              </w:rPr>
              <w:t>CONTRATO DE PRÉSTAMO BID 5043/OC-ES</w:t>
            </w:r>
            <w:r>
              <w:rPr>
                <w:rFonts w:ascii="Bembo Std" w:hAnsi="Bembo Std"/>
                <w:iCs/>
              </w:rPr>
              <w:t xml:space="preserve">, </w:t>
            </w:r>
            <w:r>
              <w:rPr>
                <w:rFonts w:ascii="Bembo Std" w:hAnsi="Bembo Std"/>
                <w:iCs/>
                <w:lang w:val="es-ES"/>
              </w:rPr>
              <w:t xml:space="preserve">acompañado de los documentos probatorios originales debidamente firmados y sellados a nombre de la empresa, por los gastos efectivamente </w:t>
            </w:r>
            <w:r>
              <w:rPr>
                <w:rFonts w:ascii="Bembo Std" w:hAnsi="Bembo Std"/>
                <w:lang w:val="es-ES"/>
              </w:rPr>
              <w:t xml:space="preserve">realizados </w:t>
            </w:r>
            <w:r>
              <w:rPr>
                <w:rFonts w:ascii="Bembo Std" w:hAnsi="Bembo Std"/>
                <w:lang w:val="es-ES_tradnl"/>
              </w:rPr>
              <w:t xml:space="preserve">correspondientes a:  1. Aranceles e impuestos de importación, 2- maniobras en puerto o terminal de entrada, 3- formalidades aduaneras de importación (incluyendo el despacho de agente aduanal), y 4- recepción y descarga; mismos que serán asumidos por el vendedor y reconocidos por el comprador como gastos reembolsables una vez suministrados los bienes, por lo que deben contar </w:t>
            </w:r>
            <w:r>
              <w:rPr>
                <w:rFonts w:ascii="Bembo Std" w:hAnsi="Bembo Std"/>
                <w:lang w:val="es-ES"/>
              </w:rPr>
              <w:t>con la aprobación del Administrador del Contrato. Estos documentos irán de acuerdo con el tipo de transporte a utilizar.</w:t>
            </w:r>
          </w:p>
          <w:p w14:paraId="556BEC6C" w14:textId="77777777" w:rsidR="00690076" w:rsidRDefault="00690076" w:rsidP="00C67018">
            <w:pPr>
              <w:tabs>
                <w:tab w:val="right" w:pos="7164"/>
              </w:tabs>
              <w:spacing w:before="60" w:after="60"/>
              <w:jc w:val="both"/>
              <w:rPr>
                <w:rFonts w:ascii="Bembo Std" w:hAnsi="Bembo Std"/>
                <w:iCs/>
                <w:lang w:val="es-ES"/>
              </w:rPr>
            </w:pPr>
          </w:p>
          <w:p w14:paraId="2859C6CC" w14:textId="77777777" w:rsidR="00690076" w:rsidRDefault="00690076" w:rsidP="00C67018">
            <w:pPr>
              <w:tabs>
                <w:tab w:val="right" w:pos="7164"/>
              </w:tabs>
              <w:spacing w:before="60" w:after="60"/>
              <w:jc w:val="both"/>
              <w:rPr>
                <w:rFonts w:ascii="Bembo Std" w:hAnsi="Bembo Std"/>
                <w:iCs/>
                <w:lang w:val="es-ES"/>
              </w:rPr>
            </w:pPr>
            <w:r>
              <w:rPr>
                <w:rFonts w:ascii="Bembo Std" w:hAnsi="Bembo Std"/>
                <w:iCs/>
                <w:lang w:val="es-ES"/>
              </w:rPr>
              <w:t xml:space="preserve">Para el pago de los bienes el Proveedor presentará a la Tesorería del Proyecto de la Unidad Financiera Institucional, recibo o factura de consumidor final u otro </w:t>
            </w:r>
            <w:r>
              <w:rPr>
                <w:rFonts w:ascii="Bembo Std" w:hAnsi="Bembo Std"/>
                <w:iCs/>
                <w:lang w:val="es-ES"/>
              </w:rPr>
              <w:lastRenderedPageBreak/>
              <w:t>documento que aplique a nombre MINSAL/Contrato de Préstamo BID N°5043/OC-ES RESPUESTA INMEDIATA DE SALUD PÚBLICA PARA CONTENER Y CONTROLAR EL CORONAVIRUS Y MITIGAR SU EFECTO EN LA PRESTACIÓN DEL SERVICIO EN EL SALVADOR, adjuntando acta de recepción a satisfacción por parte de la Unidad solicitante por medio de su delegado, original y copia de las notas de aprobación de las garantías que estipula el contrato, las que aplique, extendidas por la ACP y copia del Contrato. En recibo o factura de consumidor final u otro documento,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172C589A" w14:textId="77777777" w:rsidR="00690076" w:rsidRDefault="00690076" w:rsidP="00C67018">
            <w:pPr>
              <w:tabs>
                <w:tab w:val="right" w:pos="7164"/>
              </w:tabs>
              <w:spacing w:before="60" w:after="60"/>
              <w:jc w:val="both"/>
              <w:rPr>
                <w:rFonts w:ascii="Bembo Std" w:hAnsi="Bembo Std"/>
                <w:iCs/>
                <w:lang w:val="es-ES"/>
              </w:rPr>
            </w:pPr>
          </w:p>
          <w:p w14:paraId="1B4FD348" w14:textId="77777777" w:rsidR="00690076" w:rsidRDefault="00690076" w:rsidP="00C67018">
            <w:pPr>
              <w:tabs>
                <w:tab w:val="right" w:pos="7164"/>
              </w:tabs>
              <w:spacing w:before="60" w:after="60"/>
              <w:jc w:val="both"/>
              <w:rPr>
                <w:rFonts w:ascii="Bembo Std" w:hAnsi="Bembo Std"/>
                <w:iCs/>
                <w:lang w:val="es-ES"/>
              </w:rPr>
            </w:pPr>
            <w:r>
              <w:rPr>
                <w:rFonts w:ascii="Bembo Std" w:hAnsi="Bembo Std"/>
                <w:iCs/>
                <w:lang w:val="es-ES"/>
              </w:rPr>
              <w:t>El pago se hará mediante abono a cuenta según la declaración jurada firmada por el proveedor al momento de suscribir el contrato.</w:t>
            </w:r>
          </w:p>
          <w:p w14:paraId="606921A2" w14:textId="77777777" w:rsidR="00690076" w:rsidRDefault="00690076" w:rsidP="00C67018">
            <w:pPr>
              <w:rPr>
                <w:lang w:val="es-ES"/>
              </w:rPr>
            </w:pPr>
          </w:p>
          <w:p w14:paraId="3C3C31B2" w14:textId="77777777" w:rsidR="00690076" w:rsidRDefault="00690076" w:rsidP="00C67018">
            <w:pPr>
              <w:tabs>
                <w:tab w:val="right" w:pos="7164"/>
              </w:tabs>
              <w:spacing w:before="60" w:after="60"/>
              <w:jc w:val="both"/>
              <w:rPr>
                <w:rFonts w:ascii="Bembo Std" w:hAnsi="Bembo Std"/>
                <w:iCs/>
                <w:lang w:val="es-ES"/>
              </w:rPr>
            </w:pPr>
            <w:r>
              <w:rPr>
                <w:rFonts w:ascii="Bembo Std" w:hAnsi="Bembo Std"/>
                <w:iCs/>
                <w:lang w:val="es-ES"/>
              </w:rPr>
              <w:t>Los pagos en virtud del Contrato serán efectuados en un periodo no mayor a 30 días posterior a la entrega de la documentación en la Unidad Financiera Institucional.</w:t>
            </w:r>
          </w:p>
          <w:p w14:paraId="6C4B5E71" w14:textId="77777777" w:rsidR="00690076" w:rsidRPr="003445F6" w:rsidRDefault="00690076" w:rsidP="00C67018">
            <w:pPr>
              <w:suppressAutoHyphens/>
              <w:spacing w:before="60" w:after="60"/>
              <w:jc w:val="both"/>
              <w:rPr>
                <w:rFonts w:ascii="Bembo Std" w:hAnsi="Bembo Std"/>
                <w:i/>
                <w:iCs/>
                <w:u w:val="single"/>
                <w:lang w:val="es-ES"/>
              </w:rPr>
            </w:pPr>
          </w:p>
        </w:tc>
      </w:tr>
      <w:tr w:rsidR="00690076" w:rsidRPr="00D91A66" w14:paraId="3D6B27C5" w14:textId="77777777" w:rsidTr="006A423D">
        <w:trPr>
          <w:cantSplit/>
        </w:trPr>
        <w:tc>
          <w:tcPr>
            <w:tcW w:w="1657" w:type="dxa"/>
          </w:tcPr>
          <w:p w14:paraId="3006BE32" w14:textId="77777777" w:rsidR="00690076" w:rsidRPr="005879C8" w:rsidRDefault="00690076" w:rsidP="00C67018">
            <w:pPr>
              <w:spacing w:before="60" w:after="60"/>
              <w:rPr>
                <w:rFonts w:ascii="Bembo Std" w:hAnsi="Bembo Std"/>
              </w:rPr>
            </w:pPr>
            <w:r w:rsidRPr="005879C8">
              <w:rPr>
                <w:rFonts w:ascii="Bembo Std" w:hAnsi="Bembo Std"/>
              </w:rPr>
              <w:lastRenderedPageBreak/>
              <w:t>CGC 16.5</w:t>
            </w:r>
          </w:p>
        </w:tc>
        <w:tc>
          <w:tcPr>
            <w:tcW w:w="7941" w:type="dxa"/>
          </w:tcPr>
          <w:p w14:paraId="0DBB62BA" w14:textId="77777777" w:rsidR="00690076" w:rsidRPr="005879C8" w:rsidRDefault="00690076" w:rsidP="00C67018">
            <w:pPr>
              <w:tabs>
                <w:tab w:val="right" w:pos="7164"/>
              </w:tabs>
              <w:spacing w:before="60" w:after="60"/>
              <w:jc w:val="both"/>
              <w:rPr>
                <w:rFonts w:ascii="Bembo Std" w:hAnsi="Bembo Std"/>
              </w:rPr>
            </w:pPr>
            <w:r w:rsidRPr="005879C8">
              <w:rPr>
                <w:rFonts w:ascii="Bembo Std" w:hAnsi="Bembo Std"/>
              </w:rPr>
              <w:t>El plazo de pago después del cual el Comprador deberá pagar interés al Proveedor es sesenta</w:t>
            </w:r>
            <w:r w:rsidRPr="005879C8">
              <w:rPr>
                <w:rFonts w:ascii="Bembo Std" w:hAnsi="Bembo Std"/>
                <w:i/>
                <w:color w:val="0070C0"/>
              </w:rPr>
              <w:t xml:space="preserve"> </w:t>
            </w:r>
            <w:r w:rsidRPr="005879C8">
              <w:rPr>
                <w:rFonts w:ascii="Bembo Std" w:hAnsi="Bembo Std"/>
              </w:rPr>
              <w:t>días.</w:t>
            </w:r>
          </w:p>
          <w:p w14:paraId="68C735E3" w14:textId="77777777" w:rsidR="00690076" w:rsidRPr="005879C8" w:rsidRDefault="00690076" w:rsidP="00C67018">
            <w:pPr>
              <w:tabs>
                <w:tab w:val="right" w:pos="7164"/>
              </w:tabs>
              <w:spacing w:before="60" w:after="60"/>
              <w:jc w:val="both"/>
              <w:rPr>
                <w:rFonts w:ascii="Bembo Std" w:hAnsi="Bembo Std"/>
              </w:rPr>
            </w:pPr>
            <w:r w:rsidRPr="005879C8">
              <w:rPr>
                <w:rFonts w:ascii="Bembo Std" w:hAnsi="Bembo Std"/>
              </w:rPr>
              <w:t>La tasa de interés que se aplicará es del 16</w:t>
            </w:r>
            <w:r w:rsidRPr="005879C8">
              <w:rPr>
                <w:rFonts w:ascii="Bembo Std" w:hAnsi="Bembo Std"/>
                <w:i/>
                <w:color w:val="0070C0"/>
              </w:rPr>
              <w:t xml:space="preserve"> </w:t>
            </w:r>
            <w:r w:rsidRPr="005879C8">
              <w:rPr>
                <w:rFonts w:ascii="Bembo Std" w:hAnsi="Bembo Std"/>
              </w:rPr>
              <w:t>%</w:t>
            </w:r>
          </w:p>
        </w:tc>
      </w:tr>
      <w:tr w:rsidR="00690076" w:rsidRPr="00D91A66" w14:paraId="2C205013" w14:textId="77777777" w:rsidTr="006A423D">
        <w:tc>
          <w:tcPr>
            <w:tcW w:w="1657" w:type="dxa"/>
          </w:tcPr>
          <w:p w14:paraId="52E19665" w14:textId="77777777" w:rsidR="00690076" w:rsidRPr="005879C8" w:rsidRDefault="00690076" w:rsidP="00C67018">
            <w:pPr>
              <w:spacing w:before="60" w:after="60"/>
              <w:jc w:val="both"/>
              <w:rPr>
                <w:rFonts w:ascii="Bembo Std" w:hAnsi="Bembo Std"/>
              </w:rPr>
            </w:pPr>
            <w:r w:rsidRPr="005879C8">
              <w:rPr>
                <w:rFonts w:ascii="Bembo Std" w:hAnsi="Bembo Std"/>
              </w:rPr>
              <w:t>CGC 18.1</w:t>
            </w:r>
          </w:p>
        </w:tc>
        <w:tc>
          <w:tcPr>
            <w:tcW w:w="7941" w:type="dxa"/>
          </w:tcPr>
          <w:p w14:paraId="335374C3" w14:textId="77777777" w:rsidR="00690076" w:rsidRPr="005879C8" w:rsidRDefault="00690076" w:rsidP="00C67018">
            <w:pPr>
              <w:tabs>
                <w:tab w:val="right" w:pos="7164"/>
              </w:tabs>
              <w:spacing w:before="60" w:after="60"/>
              <w:jc w:val="both"/>
              <w:rPr>
                <w:rFonts w:ascii="Bembo Std" w:hAnsi="Bembo Std"/>
              </w:rPr>
            </w:pPr>
            <w:r w:rsidRPr="005879C8">
              <w:rPr>
                <w:rFonts w:ascii="Bembo Std" w:hAnsi="Bembo Std"/>
              </w:rPr>
              <w:t>Se requerirá una Garantía de Cumplimiento.</w:t>
            </w:r>
          </w:p>
          <w:p w14:paraId="23B32F0A" w14:textId="5516325C" w:rsidR="00690076" w:rsidRPr="005879C8" w:rsidRDefault="00690076" w:rsidP="00C67018">
            <w:pPr>
              <w:tabs>
                <w:tab w:val="right" w:pos="7164"/>
              </w:tabs>
              <w:spacing w:before="60" w:after="60"/>
              <w:jc w:val="both"/>
              <w:rPr>
                <w:rFonts w:ascii="Bembo Std" w:hAnsi="Bembo Std"/>
                <w:u w:val="single"/>
              </w:rPr>
            </w:pPr>
            <w:r w:rsidRPr="005879C8">
              <w:rPr>
                <w:rFonts w:ascii="Bembo Std" w:hAnsi="Bembo Std"/>
              </w:rPr>
              <w:t>Dentro de un máximo de quince (15) días siguiente a la distribución del contrato, el oferente deberá presentar una Garantía de Cumplimiento de Contrato equivalente al diez por ciento (10%) del valor del contrato, por la vigencia de 2</w:t>
            </w:r>
            <w:r w:rsidR="008532F4">
              <w:rPr>
                <w:rFonts w:ascii="Bembo Std" w:hAnsi="Bembo Std"/>
              </w:rPr>
              <w:t>4</w:t>
            </w:r>
            <w:r w:rsidRPr="005879C8">
              <w:rPr>
                <w:rFonts w:ascii="Bembo Std" w:hAnsi="Bembo Std"/>
              </w:rPr>
              <w:t>0 días calendario contados a partir de la distribución del contrato. y que deberá cumplir con los requisitos indicados en el modelo de la Sección IX. Formularios de Contrato</w:t>
            </w:r>
            <w:r w:rsidRPr="005879C8">
              <w:rPr>
                <w:rFonts w:ascii="Bembo Std" w:hAnsi="Bembo Std"/>
                <w:iCs/>
                <w:color w:val="0070C0"/>
              </w:rPr>
              <w:t xml:space="preserve"> </w:t>
            </w:r>
            <w:r w:rsidRPr="005879C8">
              <w:rPr>
                <w:rFonts w:ascii="Bembo Std" w:hAnsi="Bembo Std"/>
              </w:rPr>
              <w:t>por una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r w:rsidRPr="005879C8">
              <w:rPr>
                <w:rFonts w:ascii="Bembo Std" w:hAnsi="Bembo Std"/>
                <w:lang w:eastAsia="zh-CN"/>
              </w:rPr>
              <w:t>.</w:t>
            </w:r>
          </w:p>
        </w:tc>
      </w:tr>
      <w:tr w:rsidR="00690076" w:rsidRPr="00D91A66" w14:paraId="2771E323" w14:textId="77777777" w:rsidTr="006A423D">
        <w:trPr>
          <w:cantSplit/>
          <w:trHeight w:val="876"/>
        </w:trPr>
        <w:tc>
          <w:tcPr>
            <w:tcW w:w="1657" w:type="dxa"/>
          </w:tcPr>
          <w:p w14:paraId="6EACC0A4" w14:textId="77777777" w:rsidR="00690076" w:rsidRPr="005879C8" w:rsidRDefault="00690076" w:rsidP="00C67018">
            <w:pPr>
              <w:spacing w:before="60" w:after="60"/>
              <w:jc w:val="both"/>
              <w:rPr>
                <w:rFonts w:ascii="Bembo Std" w:hAnsi="Bembo Std"/>
              </w:rPr>
            </w:pPr>
            <w:r w:rsidRPr="005879C8">
              <w:rPr>
                <w:rFonts w:ascii="Bembo Std" w:hAnsi="Bembo Std"/>
              </w:rPr>
              <w:lastRenderedPageBreak/>
              <w:t>CGC 18.3</w:t>
            </w:r>
          </w:p>
        </w:tc>
        <w:tc>
          <w:tcPr>
            <w:tcW w:w="7941" w:type="dxa"/>
          </w:tcPr>
          <w:p w14:paraId="74674850" w14:textId="77777777" w:rsidR="00690076" w:rsidRPr="005879C8" w:rsidRDefault="00690076" w:rsidP="00C67018">
            <w:pPr>
              <w:suppressAutoHyphens/>
              <w:spacing w:before="60" w:after="140"/>
              <w:ind w:right="-72"/>
              <w:jc w:val="both"/>
              <w:rPr>
                <w:rFonts w:ascii="Bembo Std" w:hAnsi="Bembo Std"/>
                <w:i/>
                <w:iCs/>
              </w:rPr>
            </w:pPr>
            <w:r w:rsidRPr="005879C8">
              <w:rPr>
                <w:rFonts w:ascii="Bembo Std" w:hAnsi="Bembo Std"/>
              </w:rPr>
              <w:t xml:space="preserve">La Garantía de Cumplimiento, podrá presentarse en cualquiera de las formas siguientes: </w:t>
            </w:r>
            <w:r w:rsidRPr="005879C8">
              <w:rPr>
                <w:rFonts w:ascii="Bembo Std" w:hAnsi="Bembo Std"/>
                <w:iCs/>
              </w:rPr>
              <w:t>una Garantía Bancaria o una Fianza de Cumplimiento pagadera a la vista.</w:t>
            </w:r>
          </w:p>
          <w:p w14:paraId="394E2544" w14:textId="77777777" w:rsidR="00690076" w:rsidRPr="005879C8" w:rsidRDefault="00690076" w:rsidP="00C67018">
            <w:pPr>
              <w:suppressAutoHyphens/>
              <w:spacing w:before="60" w:after="140"/>
              <w:ind w:right="-72"/>
              <w:jc w:val="both"/>
              <w:rPr>
                <w:rFonts w:ascii="Bembo Std" w:hAnsi="Bembo Std"/>
              </w:rPr>
            </w:pPr>
            <w:r w:rsidRPr="005879C8">
              <w:rPr>
                <w:rFonts w:ascii="Bembo Std" w:hAnsi="Bembo Std"/>
              </w:rPr>
              <w:t xml:space="preserve">La moneda de la Garantía de Cumplimiento, deberá ser emitida en Dólares de los Estados Unidos de América. </w:t>
            </w:r>
          </w:p>
          <w:p w14:paraId="05F87374" w14:textId="77777777" w:rsidR="00690076" w:rsidRPr="005879C8" w:rsidRDefault="00690076" w:rsidP="00C67018">
            <w:pPr>
              <w:tabs>
                <w:tab w:val="right" w:pos="7164"/>
              </w:tabs>
              <w:spacing w:before="60" w:after="60"/>
              <w:jc w:val="both"/>
              <w:rPr>
                <w:rFonts w:ascii="Bembo Std" w:hAnsi="Bembo Std"/>
              </w:rPr>
            </w:pPr>
            <w:r w:rsidRPr="005879C8">
              <w:rPr>
                <w:rFonts w:ascii="Bembo Std" w:hAnsi="Bembo Std"/>
              </w:rPr>
              <w:t>En caso que la Garantía sea emitida por un Banco de un país extranjero, éste deberá tener corresponsalía con un Banco del país del Contratante, el que deberá estar autorizado por la Superintendencia del Sistema Financiero.</w:t>
            </w:r>
          </w:p>
        </w:tc>
      </w:tr>
      <w:tr w:rsidR="00690076" w:rsidRPr="00D91A66" w14:paraId="6CEB3C53" w14:textId="77777777" w:rsidTr="006A423D">
        <w:trPr>
          <w:cantSplit/>
        </w:trPr>
        <w:tc>
          <w:tcPr>
            <w:tcW w:w="1657" w:type="dxa"/>
          </w:tcPr>
          <w:p w14:paraId="57237FD1" w14:textId="77777777" w:rsidR="00690076" w:rsidRPr="005879C8" w:rsidRDefault="00690076" w:rsidP="00C67018">
            <w:pPr>
              <w:spacing w:before="60" w:after="60"/>
              <w:jc w:val="both"/>
              <w:rPr>
                <w:rFonts w:ascii="Bembo Std" w:hAnsi="Bembo Std"/>
              </w:rPr>
            </w:pPr>
            <w:r w:rsidRPr="005879C8">
              <w:rPr>
                <w:rFonts w:ascii="Bembo Std" w:hAnsi="Bembo Std"/>
              </w:rPr>
              <w:t>CGC 18.4</w:t>
            </w:r>
          </w:p>
        </w:tc>
        <w:tc>
          <w:tcPr>
            <w:tcW w:w="7941" w:type="dxa"/>
          </w:tcPr>
          <w:p w14:paraId="07EB676C" w14:textId="77777777" w:rsidR="00690076" w:rsidRPr="005879C8" w:rsidRDefault="00690076" w:rsidP="00C67018">
            <w:pPr>
              <w:tabs>
                <w:tab w:val="right" w:pos="7164"/>
              </w:tabs>
              <w:spacing w:before="60" w:after="60"/>
              <w:jc w:val="both"/>
              <w:rPr>
                <w:rFonts w:ascii="Bembo Std" w:hAnsi="Bembo Std"/>
                <w:u w:val="single"/>
              </w:rPr>
            </w:pPr>
            <w:r w:rsidRPr="005879C8">
              <w:rPr>
                <w:rFonts w:ascii="Bembo Std" w:hAnsi="Bembo Std"/>
              </w:rPr>
              <w:t>La liberación de la Garantía de Cumplimiento tendrá lugar:</w:t>
            </w:r>
            <w:r w:rsidRPr="005879C8">
              <w:rPr>
                <w:rFonts w:ascii="Bembo Std" w:hAnsi="Bembo Std"/>
                <w:color w:val="0070C0"/>
              </w:rPr>
              <w:t xml:space="preserve"> </w:t>
            </w:r>
            <w:r w:rsidRPr="005879C8">
              <w:rPr>
                <w:rFonts w:ascii="Bembo Std" w:hAnsi="Bembo Std"/>
              </w:rPr>
              <w:t>a más tardar cuarenta y cinco (45) días contados a partir de la fecha de Cumplimiento de las obligaciones del Proveedor en virtud del Contrato, incluyendo cualquier obligación relativa a la garantía de los servicios o bienes.</w:t>
            </w:r>
          </w:p>
        </w:tc>
      </w:tr>
      <w:tr w:rsidR="00690076" w:rsidRPr="00D91A66" w14:paraId="635B00DA" w14:textId="77777777" w:rsidTr="006A423D">
        <w:trPr>
          <w:cantSplit/>
        </w:trPr>
        <w:tc>
          <w:tcPr>
            <w:tcW w:w="1657" w:type="dxa"/>
          </w:tcPr>
          <w:p w14:paraId="17762ECC" w14:textId="77777777" w:rsidR="00690076" w:rsidRPr="005879C8" w:rsidRDefault="00690076" w:rsidP="00C67018">
            <w:pPr>
              <w:spacing w:before="60" w:after="60"/>
              <w:jc w:val="both"/>
              <w:rPr>
                <w:rFonts w:ascii="Bembo Std" w:hAnsi="Bembo Std"/>
              </w:rPr>
            </w:pPr>
            <w:r w:rsidRPr="005879C8">
              <w:rPr>
                <w:rFonts w:ascii="Bembo Std" w:hAnsi="Bembo Std"/>
              </w:rPr>
              <w:t>CGC 23.2</w:t>
            </w:r>
          </w:p>
        </w:tc>
        <w:tc>
          <w:tcPr>
            <w:tcW w:w="7941" w:type="dxa"/>
          </w:tcPr>
          <w:p w14:paraId="2BEDF84A" w14:textId="77777777" w:rsidR="00690076" w:rsidRPr="005879C8" w:rsidRDefault="00690076" w:rsidP="00C67018">
            <w:pPr>
              <w:tabs>
                <w:tab w:val="right" w:pos="7164"/>
              </w:tabs>
              <w:spacing w:before="60" w:after="60"/>
              <w:jc w:val="both"/>
              <w:rPr>
                <w:rFonts w:ascii="Bembo Std" w:hAnsi="Bembo Std"/>
                <w:u w:val="single"/>
              </w:rPr>
            </w:pPr>
            <w:r w:rsidRPr="005879C8">
              <w:rPr>
                <w:rFonts w:ascii="Bembo Std" w:hAnsi="Bembo Std"/>
              </w:rPr>
              <w:t>El embalaje, la identificación y la documentación dentro y fuera de los paquetes serán como se indica a continuación: NO APLICA</w:t>
            </w:r>
          </w:p>
        </w:tc>
      </w:tr>
      <w:tr w:rsidR="00690076" w:rsidRPr="00D91A66" w14:paraId="71D08710" w14:textId="77777777" w:rsidTr="006A423D">
        <w:trPr>
          <w:cantSplit/>
        </w:trPr>
        <w:tc>
          <w:tcPr>
            <w:tcW w:w="1657" w:type="dxa"/>
          </w:tcPr>
          <w:p w14:paraId="353CA076" w14:textId="77777777" w:rsidR="00690076" w:rsidRPr="005879C8" w:rsidRDefault="00690076" w:rsidP="00C67018">
            <w:pPr>
              <w:spacing w:before="60" w:after="60"/>
              <w:jc w:val="both"/>
              <w:rPr>
                <w:rFonts w:ascii="Bembo Std" w:hAnsi="Bembo Std"/>
              </w:rPr>
            </w:pPr>
            <w:r w:rsidRPr="005879C8">
              <w:rPr>
                <w:rFonts w:ascii="Bembo Std" w:hAnsi="Bembo Std"/>
              </w:rPr>
              <w:t>CGC 24.1</w:t>
            </w:r>
          </w:p>
        </w:tc>
        <w:tc>
          <w:tcPr>
            <w:tcW w:w="7941" w:type="dxa"/>
          </w:tcPr>
          <w:p w14:paraId="71E48C9B" w14:textId="77777777" w:rsidR="00690076" w:rsidRPr="005879C8" w:rsidRDefault="00690076" w:rsidP="00C67018">
            <w:pPr>
              <w:tabs>
                <w:tab w:val="right" w:pos="7164"/>
              </w:tabs>
              <w:spacing w:before="60" w:after="60"/>
              <w:jc w:val="both"/>
              <w:rPr>
                <w:rFonts w:ascii="Bembo Std" w:hAnsi="Bembo Std"/>
              </w:rPr>
            </w:pPr>
            <w:r w:rsidRPr="005879C8">
              <w:rPr>
                <w:rFonts w:ascii="Bembo Std" w:hAnsi="Bembo Std"/>
              </w:rPr>
              <w:t xml:space="preserve">La cobertura de seguro será según se establece en los </w:t>
            </w:r>
            <w:r w:rsidRPr="005879C8">
              <w:rPr>
                <w:rFonts w:ascii="Bembo Std" w:hAnsi="Bembo Std"/>
                <w:i/>
              </w:rPr>
              <w:t>Incoterms</w:t>
            </w:r>
            <w:r w:rsidRPr="005879C8">
              <w:rPr>
                <w:rFonts w:ascii="Bembo Std" w:hAnsi="Bembo Std"/>
              </w:rPr>
              <w:t xml:space="preserve">. </w:t>
            </w:r>
          </w:p>
          <w:p w14:paraId="67F309EC" w14:textId="77777777" w:rsidR="00690076" w:rsidRPr="005879C8" w:rsidRDefault="00690076" w:rsidP="00C67018">
            <w:pPr>
              <w:tabs>
                <w:tab w:val="right" w:pos="7164"/>
              </w:tabs>
              <w:spacing w:before="60" w:after="60"/>
              <w:jc w:val="both"/>
              <w:rPr>
                <w:rFonts w:ascii="Bembo Std" w:hAnsi="Bembo Std"/>
              </w:rPr>
            </w:pPr>
            <w:r w:rsidRPr="005879C8">
              <w:rPr>
                <w:rFonts w:ascii="Bembo Std" w:hAnsi="Bembo Std"/>
              </w:rPr>
              <w:t>El Proveedor está obligado bajo los términos del Contrato a considerar la cobertura de seguro los Bienes al lugar de destino final dentro del país del Comprador, definido como el Sitio del Proyecto, la compra es por categoría DDP de los Incoterms.</w:t>
            </w:r>
          </w:p>
        </w:tc>
      </w:tr>
      <w:tr w:rsidR="00690076" w:rsidRPr="00D91A66" w14:paraId="0E0BC327" w14:textId="77777777" w:rsidTr="006A423D">
        <w:tc>
          <w:tcPr>
            <w:tcW w:w="1657" w:type="dxa"/>
          </w:tcPr>
          <w:p w14:paraId="67DA52F7" w14:textId="77777777" w:rsidR="00690076" w:rsidRPr="005879C8" w:rsidRDefault="00690076" w:rsidP="00C67018">
            <w:pPr>
              <w:spacing w:before="60" w:after="60"/>
              <w:jc w:val="both"/>
              <w:rPr>
                <w:rFonts w:ascii="Bembo Std" w:hAnsi="Bembo Std"/>
              </w:rPr>
            </w:pPr>
            <w:r w:rsidRPr="005879C8">
              <w:rPr>
                <w:rFonts w:ascii="Bembo Std" w:hAnsi="Bembo Std"/>
              </w:rPr>
              <w:t>CGC 25.1</w:t>
            </w:r>
          </w:p>
        </w:tc>
        <w:tc>
          <w:tcPr>
            <w:tcW w:w="7941" w:type="dxa"/>
          </w:tcPr>
          <w:p w14:paraId="3DADCC23" w14:textId="77777777" w:rsidR="00690076" w:rsidRPr="005879C8" w:rsidRDefault="00690076" w:rsidP="00C67018">
            <w:pPr>
              <w:tabs>
                <w:tab w:val="right" w:pos="7164"/>
              </w:tabs>
              <w:spacing w:before="60" w:after="60"/>
              <w:jc w:val="both"/>
              <w:rPr>
                <w:rFonts w:ascii="Bembo Std" w:hAnsi="Bembo Std"/>
              </w:rPr>
            </w:pPr>
            <w:r w:rsidRPr="005879C8">
              <w:rPr>
                <w:rFonts w:ascii="Bembo Std" w:hAnsi="Bembo Std"/>
              </w:rPr>
              <w:t xml:space="preserve">La responsabilidad por el transporte de los Bienes será según se establece en los </w:t>
            </w:r>
            <w:r w:rsidRPr="005879C8">
              <w:rPr>
                <w:rFonts w:ascii="Bembo Std" w:hAnsi="Bembo Std"/>
                <w:i/>
              </w:rPr>
              <w:t>Incoterms</w:t>
            </w:r>
            <w:r w:rsidRPr="005879C8">
              <w:rPr>
                <w:rFonts w:ascii="Bembo Std" w:hAnsi="Bembo Std"/>
              </w:rPr>
              <w:t xml:space="preserve">. </w:t>
            </w:r>
          </w:p>
          <w:p w14:paraId="4F7D1E99" w14:textId="77777777" w:rsidR="00690076" w:rsidRPr="005879C8" w:rsidRDefault="00690076" w:rsidP="00C67018">
            <w:pPr>
              <w:tabs>
                <w:tab w:val="right" w:pos="7164"/>
              </w:tabs>
              <w:spacing w:before="60" w:after="60"/>
              <w:jc w:val="both"/>
              <w:rPr>
                <w:rFonts w:ascii="Bembo Std" w:hAnsi="Bembo Std"/>
              </w:rPr>
            </w:pPr>
            <w:r w:rsidRPr="00F336F4">
              <w:rPr>
                <w:rFonts w:ascii="Bembo Std" w:hAnsi="Bembo Std"/>
                <w:lang w:val="es-ES"/>
              </w:rPr>
              <w:t xml:space="preserve">El Proveedor está obligado bajo los términos del Contrato a transportar los Bienes </w:t>
            </w:r>
            <w:r>
              <w:rPr>
                <w:rFonts w:ascii="Bembo Std" w:hAnsi="Bembo Std"/>
                <w:lang w:val="es-ES"/>
              </w:rPr>
              <w:t>en e</w:t>
            </w:r>
            <w:r w:rsidRPr="00F336F4">
              <w:rPr>
                <w:rFonts w:ascii="Bembo Std" w:hAnsi="Bembo Std"/>
                <w:lang w:val="es-ES"/>
              </w:rPr>
              <w:t xml:space="preserve">l lugar de destino final dentro del país del Comprador, </w:t>
            </w:r>
            <w:r>
              <w:rPr>
                <w:rFonts w:ascii="Bembo Std" w:hAnsi="Bembo Std"/>
                <w:lang w:val="es-ES"/>
              </w:rPr>
              <w:t>catalogado como</w:t>
            </w:r>
            <w:r w:rsidRPr="00F336F4">
              <w:rPr>
                <w:rFonts w:ascii="Bembo Std" w:hAnsi="Bembo Std"/>
                <w:lang w:val="es-ES"/>
              </w:rPr>
              <w:t xml:space="preserve"> </w:t>
            </w:r>
            <w:r>
              <w:rPr>
                <w:rFonts w:ascii="Bembo Std" w:hAnsi="Bembo Std"/>
                <w:lang w:val="es-ES"/>
              </w:rPr>
              <w:t xml:space="preserve">INCOTERM </w:t>
            </w:r>
            <w:r w:rsidRPr="00F336F4">
              <w:rPr>
                <w:rFonts w:ascii="Bembo Std" w:hAnsi="Bembo Std"/>
                <w:lang w:val="es-ES"/>
              </w:rPr>
              <w:t>DDP.</w:t>
            </w:r>
          </w:p>
        </w:tc>
      </w:tr>
      <w:tr w:rsidR="00690076" w:rsidRPr="00D91A66" w14:paraId="785AD995" w14:textId="77777777" w:rsidTr="006A423D">
        <w:trPr>
          <w:cantSplit/>
        </w:trPr>
        <w:tc>
          <w:tcPr>
            <w:tcW w:w="1657" w:type="dxa"/>
          </w:tcPr>
          <w:p w14:paraId="744A7466" w14:textId="77777777" w:rsidR="00690076" w:rsidRPr="005879C8" w:rsidRDefault="00690076" w:rsidP="00C67018">
            <w:pPr>
              <w:spacing w:before="60" w:after="60"/>
              <w:rPr>
                <w:rFonts w:ascii="Bembo Std" w:hAnsi="Bembo Std"/>
              </w:rPr>
            </w:pPr>
            <w:r w:rsidRPr="005879C8">
              <w:rPr>
                <w:rFonts w:ascii="Bembo Std" w:hAnsi="Bembo Std"/>
              </w:rPr>
              <w:t>CGC 26.1</w:t>
            </w:r>
          </w:p>
        </w:tc>
        <w:tc>
          <w:tcPr>
            <w:tcW w:w="7941" w:type="dxa"/>
          </w:tcPr>
          <w:p w14:paraId="676066F6" w14:textId="77777777" w:rsidR="00690076" w:rsidRPr="005879C8" w:rsidRDefault="00690076" w:rsidP="00C67018">
            <w:pPr>
              <w:tabs>
                <w:tab w:val="right" w:pos="7164"/>
              </w:tabs>
              <w:spacing w:before="60" w:after="60"/>
              <w:jc w:val="both"/>
              <w:rPr>
                <w:rFonts w:ascii="Bembo Std" w:hAnsi="Bembo Std"/>
              </w:rPr>
            </w:pPr>
            <w:r w:rsidRPr="005879C8">
              <w:rPr>
                <w:rFonts w:ascii="Bembo Std" w:hAnsi="Bembo Std"/>
              </w:rPr>
              <w:t>Las inspecciones y pruebas serán como se indica a continuación: de conformidad a lo establecido en el numeral 5. Inspecciones y Pruebas de la Sección VI. Requisitos de los Bienes y Servicios Conexos</w:t>
            </w:r>
          </w:p>
        </w:tc>
      </w:tr>
      <w:tr w:rsidR="00690076" w:rsidRPr="005879C8" w14:paraId="21CE7488" w14:textId="77777777" w:rsidTr="006A423D">
        <w:trPr>
          <w:cantSplit/>
        </w:trPr>
        <w:tc>
          <w:tcPr>
            <w:tcW w:w="1657" w:type="dxa"/>
          </w:tcPr>
          <w:p w14:paraId="505A30C0" w14:textId="77777777" w:rsidR="00690076" w:rsidRPr="005879C8" w:rsidRDefault="00690076" w:rsidP="00C67018">
            <w:pPr>
              <w:spacing w:before="60" w:after="60"/>
              <w:rPr>
                <w:rFonts w:ascii="Bembo Std" w:hAnsi="Bembo Std"/>
              </w:rPr>
            </w:pPr>
            <w:r w:rsidRPr="005879C8">
              <w:rPr>
                <w:rFonts w:ascii="Bembo Std" w:hAnsi="Bembo Std"/>
              </w:rPr>
              <w:t>CGC 26.2</w:t>
            </w:r>
          </w:p>
        </w:tc>
        <w:tc>
          <w:tcPr>
            <w:tcW w:w="7941" w:type="dxa"/>
          </w:tcPr>
          <w:p w14:paraId="2F0D06E6" w14:textId="77777777" w:rsidR="00690076" w:rsidRPr="005879C8" w:rsidRDefault="00690076" w:rsidP="00C67018">
            <w:pPr>
              <w:tabs>
                <w:tab w:val="right" w:pos="7164"/>
              </w:tabs>
              <w:spacing w:before="60" w:after="60"/>
              <w:jc w:val="both"/>
              <w:rPr>
                <w:rFonts w:ascii="Bembo Std" w:hAnsi="Bembo Std"/>
                <w:u w:val="single"/>
              </w:rPr>
            </w:pPr>
            <w:r w:rsidRPr="005879C8">
              <w:rPr>
                <w:rFonts w:ascii="Bembo Std" w:hAnsi="Bembo Std"/>
              </w:rPr>
              <w:t>Las inspecciones y pruebas se realizarán en: Almacén El Paraíso, Colonia El Paraíso, Barrio San Esteban, final 6ª. Calle Oriente N°1105.</w:t>
            </w:r>
          </w:p>
        </w:tc>
      </w:tr>
      <w:tr w:rsidR="00690076" w:rsidRPr="00D91A66" w14:paraId="2531F6A7" w14:textId="77777777" w:rsidTr="006A423D">
        <w:trPr>
          <w:cantSplit/>
        </w:trPr>
        <w:tc>
          <w:tcPr>
            <w:tcW w:w="1657" w:type="dxa"/>
          </w:tcPr>
          <w:p w14:paraId="08594A1F" w14:textId="77777777" w:rsidR="00690076" w:rsidRPr="005879C8" w:rsidRDefault="00690076" w:rsidP="00C67018">
            <w:pPr>
              <w:spacing w:before="60" w:after="60"/>
              <w:rPr>
                <w:rFonts w:ascii="Bembo Std" w:hAnsi="Bembo Std"/>
              </w:rPr>
            </w:pPr>
            <w:r w:rsidRPr="005879C8">
              <w:rPr>
                <w:rFonts w:ascii="Bembo Std" w:hAnsi="Bembo Std"/>
              </w:rPr>
              <w:t>CGC 27.1</w:t>
            </w:r>
          </w:p>
        </w:tc>
        <w:tc>
          <w:tcPr>
            <w:tcW w:w="7941" w:type="dxa"/>
          </w:tcPr>
          <w:p w14:paraId="647D2A07" w14:textId="77777777" w:rsidR="00690076" w:rsidRPr="005879C8" w:rsidRDefault="00690076" w:rsidP="00C67018">
            <w:pPr>
              <w:tabs>
                <w:tab w:val="right" w:pos="7164"/>
              </w:tabs>
              <w:spacing w:before="60" w:after="60"/>
              <w:jc w:val="both"/>
              <w:rPr>
                <w:rFonts w:ascii="Bembo Std" w:hAnsi="Bembo Std"/>
              </w:rPr>
            </w:pPr>
            <w:r w:rsidRPr="005879C8">
              <w:rPr>
                <w:rFonts w:ascii="Bembo Std" w:hAnsi="Bembo Std"/>
              </w:rPr>
              <w:t>El valor de la liquidación por daños y perjuicios será: 0.5% del valor total del contrato por cada semana de demora hasta que la entrega del bienes o servicios sea realizada.</w:t>
            </w:r>
          </w:p>
          <w:p w14:paraId="30C2332C" w14:textId="77777777" w:rsidR="00690076" w:rsidRPr="005879C8" w:rsidRDefault="00690076" w:rsidP="00C67018">
            <w:pPr>
              <w:tabs>
                <w:tab w:val="right" w:pos="7164"/>
              </w:tabs>
              <w:spacing w:before="60" w:after="60"/>
              <w:jc w:val="both"/>
              <w:rPr>
                <w:rFonts w:ascii="Bembo Std" w:hAnsi="Bembo Std"/>
                <w:u w:val="single"/>
              </w:rPr>
            </w:pPr>
            <w:r w:rsidRPr="005879C8">
              <w:rPr>
                <w:rFonts w:ascii="Bembo Std" w:hAnsi="Bembo Std"/>
              </w:rPr>
              <w:t>El monto máximo de la liquidación por daños y perjuicios será:</w:t>
            </w:r>
            <w:r w:rsidRPr="005879C8">
              <w:rPr>
                <w:rFonts w:ascii="Bembo Std" w:hAnsi="Bembo Std"/>
                <w:i/>
              </w:rPr>
              <w:t xml:space="preserve"> </w:t>
            </w:r>
            <w:r w:rsidRPr="005879C8">
              <w:rPr>
                <w:rFonts w:ascii="Bembo Std" w:hAnsi="Bembo Std"/>
              </w:rPr>
              <w:t>10 % del valor del contrato.</w:t>
            </w:r>
          </w:p>
        </w:tc>
      </w:tr>
      <w:tr w:rsidR="00690076" w:rsidRPr="00D91A66" w14:paraId="616214D2" w14:textId="77777777" w:rsidTr="006A423D">
        <w:trPr>
          <w:cantSplit/>
        </w:trPr>
        <w:tc>
          <w:tcPr>
            <w:tcW w:w="1657" w:type="dxa"/>
          </w:tcPr>
          <w:p w14:paraId="08D02C14" w14:textId="77777777" w:rsidR="00690076" w:rsidRPr="005879C8" w:rsidRDefault="00690076" w:rsidP="00C67018">
            <w:pPr>
              <w:spacing w:before="60" w:after="60"/>
              <w:jc w:val="both"/>
              <w:rPr>
                <w:rFonts w:ascii="Bembo Std" w:hAnsi="Bembo Std"/>
              </w:rPr>
            </w:pPr>
            <w:r w:rsidRPr="005879C8">
              <w:rPr>
                <w:rFonts w:ascii="Bembo Std" w:hAnsi="Bembo Std"/>
              </w:rPr>
              <w:lastRenderedPageBreak/>
              <w:t>CGC 28.3</w:t>
            </w:r>
          </w:p>
        </w:tc>
        <w:tc>
          <w:tcPr>
            <w:tcW w:w="7941" w:type="dxa"/>
          </w:tcPr>
          <w:p w14:paraId="3537B2B7" w14:textId="77777777" w:rsidR="00690076" w:rsidRDefault="00690076" w:rsidP="00C67018">
            <w:pPr>
              <w:tabs>
                <w:tab w:val="right" w:pos="7164"/>
              </w:tabs>
              <w:spacing w:before="60" w:after="60"/>
              <w:jc w:val="both"/>
              <w:rPr>
                <w:rFonts w:ascii="Bembo Std" w:hAnsi="Bembo Std"/>
                <w:lang w:val="es-ES"/>
              </w:rPr>
            </w:pPr>
            <w:r>
              <w:rPr>
                <w:rFonts w:ascii="Bembo Std" w:hAnsi="Bembo Std"/>
                <w:lang w:val="es-ES"/>
              </w:rPr>
              <w:t xml:space="preserve">Se entregará una Garantía contra desperfectos de fabricación. </w:t>
            </w:r>
            <w:r w:rsidRPr="0036544A">
              <w:rPr>
                <w:rFonts w:ascii="Bembo Std" w:hAnsi="Bembo Std"/>
                <w:lang w:val="es-ES"/>
              </w:rPr>
              <w:t>El período de validez de la Garantía</w:t>
            </w:r>
            <w:r>
              <w:rPr>
                <w:rFonts w:ascii="Bembo Std" w:hAnsi="Bembo Std"/>
                <w:lang w:val="es-ES"/>
              </w:rPr>
              <w:t xml:space="preserve"> contra desperfectos de fabricación</w:t>
            </w:r>
            <w:r w:rsidRPr="0036544A">
              <w:rPr>
                <w:rFonts w:ascii="Bembo Std" w:hAnsi="Bembo Std"/>
                <w:lang w:val="es-ES"/>
              </w:rPr>
              <w:t xml:space="preserve"> será </w:t>
            </w:r>
            <w:r>
              <w:rPr>
                <w:rFonts w:ascii="Bembo Std" w:hAnsi="Bembo Std"/>
                <w:lang w:val="es-ES"/>
              </w:rPr>
              <w:t>según el siguiente detalle: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5396"/>
              <w:gridCol w:w="1197"/>
            </w:tblGrid>
            <w:tr w:rsidR="00056400" w:rsidRPr="005879C8" w14:paraId="495E15ED" w14:textId="77777777" w:rsidTr="00056400">
              <w:trPr>
                <w:trHeight w:val="371"/>
                <w:jc w:val="center"/>
              </w:trPr>
              <w:tc>
                <w:tcPr>
                  <w:tcW w:w="727" w:type="pct"/>
                  <w:vMerge w:val="restart"/>
                  <w:shd w:val="clear" w:color="auto" w:fill="auto"/>
                  <w:hideMark/>
                </w:tcPr>
                <w:p w14:paraId="7F435EE6" w14:textId="77777777" w:rsidR="00732373" w:rsidRPr="00056400" w:rsidRDefault="00732373" w:rsidP="00056400">
                  <w:pPr>
                    <w:spacing w:line="200" w:lineRule="atLeast"/>
                    <w:jc w:val="center"/>
                    <w:rPr>
                      <w:rFonts w:ascii="Bembo Std" w:eastAsia="Calibri" w:hAnsi="Bembo Std"/>
                      <w:b/>
                      <w:bCs/>
                      <w:sz w:val="18"/>
                      <w:szCs w:val="18"/>
                      <w:lang w:eastAsia="en-US"/>
                    </w:rPr>
                  </w:pPr>
                  <w:r w:rsidRPr="00056400">
                    <w:rPr>
                      <w:rFonts w:ascii="Bembo Std" w:eastAsia="Calibri" w:hAnsi="Bembo Std"/>
                      <w:b/>
                      <w:bCs/>
                      <w:sz w:val="18"/>
                      <w:szCs w:val="18"/>
                      <w:lang w:eastAsia="en-US"/>
                    </w:rPr>
                    <w:t>N°</w:t>
                  </w:r>
                </w:p>
              </w:tc>
              <w:tc>
                <w:tcPr>
                  <w:tcW w:w="3497" w:type="pct"/>
                  <w:vMerge w:val="restart"/>
                  <w:shd w:val="clear" w:color="auto" w:fill="auto"/>
                  <w:hideMark/>
                </w:tcPr>
                <w:p w14:paraId="569CAB78" w14:textId="77777777" w:rsidR="00732373" w:rsidRPr="00056400" w:rsidRDefault="00732373" w:rsidP="00056400">
                  <w:pPr>
                    <w:spacing w:line="200" w:lineRule="atLeast"/>
                    <w:jc w:val="center"/>
                    <w:rPr>
                      <w:rFonts w:ascii="Bembo Std" w:eastAsia="Calibri" w:hAnsi="Bembo Std"/>
                      <w:b/>
                      <w:bCs/>
                      <w:sz w:val="18"/>
                      <w:szCs w:val="18"/>
                      <w:lang w:eastAsia="en-US"/>
                    </w:rPr>
                  </w:pPr>
                  <w:r w:rsidRPr="00056400">
                    <w:rPr>
                      <w:rFonts w:ascii="Bembo Std" w:eastAsia="Calibri" w:hAnsi="Bembo Std"/>
                      <w:b/>
                      <w:bCs/>
                      <w:sz w:val="18"/>
                      <w:szCs w:val="18"/>
                      <w:lang w:eastAsia="en-US"/>
                    </w:rPr>
                    <w:t>DESCRIPCIÓN COMPLETA DEL SUMINISTRO CON SUS ESPECIFICACIONES TÉCNICAS ACTUALIZADAS</w:t>
                  </w:r>
                </w:p>
              </w:tc>
              <w:tc>
                <w:tcPr>
                  <w:tcW w:w="776" w:type="pct"/>
                  <w:vMerge w:val="restart"/>
                  <w:shd w:val="clear" w:color="auto" w:fill="auto"/>
                  <w:hideMark/>
                </w:tcPr>
                <w:p w14:paraId="536AF5A1" w14:textId="77777777" w:rsidR="00732373" w:rsidRPr="00056400" w:rsidRDefault="00732373" w:rsidP="00056400">
                  <w:pPr>
                    <w:spacing w:line="200" w:lineRule="atLeast"/>
                    <w:jc w:val="center"/>
                    <w:rPr>
                      <w:rFonts w:ascii="Bembo Std" w:eastAsia="Calibri" w:hAnsi="Bembo Std"/>
                      <w:b/>
                      <w:bCs/>
                      <w:sz w:val="18"/>
                      <w:szCs w:val="18"/>
                      <w:lang w:eastAsia="en-US"/>
                    </w:rPr>
                  </w:pPr>
                  <w:r w:rsidRPr="00056400">
                    <w:rPr>
                      <w:rFonts w:ascii="Bembo Std" w:eastAsia="Calibri" w:hAnsi="Bembo Std"/>
                      <w:b/>
                      <w:bCs/>
                      <w:sz w:val="18"/>
                      <w:szCs w:val="18"/>
                      <w:lang w:eastAsia="en-US"/>
                    </w:rPr>
                    <w:t>GARANTÍA</w:t>
                  </w:r>
                </w:p>
              </w:tc>
            </w:tr>
            <w:tr w:rsidR="00056400" w:rsidRPr="005879C8" w14:paraId="7BB7F244" w14:textId="77777777" w:rsidTr="00056400">
              <w:trPr>
                <w:trHeight w:val="371"/>
                <w:jc w:val="center"/>
              </w:trPr>
              <w:tc>
                <w:tcPr>
                  <w:tcW w:w="727" w:type="pct"/>
                  <w:vMerge/>
                  <w:shd w:val="clear" w:color="auto" w:fill="auto"/>
                  <w:hideMark/>
                </w:tcPr>
                <w:p w14:paraId="397C0947" w14:textId="77777777" w:rsidR="00732373" w:rsidRPr="00056400" w:rsidRDefault="00732373" w:rsidP="00056400">
                  <w:pPr>
                    <w:spacing w:line="200" w:lineRule="atLeast"/>
                    <w:rPr>
                      <w:rFonts w:ascii="Bembo Std" w:eastAsia="Calibri" w:hAnsi="Bembo Std"/>
                      <w:b/>
                      <w:bCs/>
                      <w:sz w:val="18"/>
                      <w:szCs w:val="18"/>
                      <w:lang w:eastAsia="en-US"/>
                    </w:rPr>
                  </w:pPr>
                </w:p>
              </w:tc>
              <w:tc>
                <w:tcPr>
                  <w:tcW w:w="3497" w:type="pct"/>
                  <w:vMerge/>
                  <w:shd w:val="clear" w:color="auto" w:fill="auto"/>
                  <w:hideMark/>
                </w:tcPr>
                <w:p w14:paraId="667CBD03" w14:textId="77777777" w:rsidR="00732373" w:rsidRPr="00056400" w:rsidRDefault="00732373" w:rsidP="00056400">
                  <w:pPr>
                    <w:spacing w:line="200" w:lineRule="atLeast"/>
                    <w:rPr>
                      <w:rFonts w:ascii="Bembo Std" w:eastAsia="Calibri" w:hAnsi="Bembo Std"/>
                      <w:b/>
                      <w:bCs/>
                      <w:sz w:val="18"/>
                      <w:szCs w:val="18"/>
                      <w:lang w:eastAsia="en-US"/>
                    </w:rPr>
                  </w:pPr>
                </w:p>
              </w:tc>
              <w:tc>
                <w:tcPr>
                  <w:tcW w:w="776" w:type="pct"/>
                  <w:vMerge/>
                  <w:shd w:val="clear" w:color="auto" w:fill="auto"/>
                  <w:hideMark/>
                </w:tcPr>
                <w:p w14:paraId="5A6BFC39" w14:textId="77777777" w:rsidR="00732373" w:rsidRPr="00056400" w:rsidRDefault="00732373" w:rsidP="00056400">
                  <w:pPr>
                    <w:spacing w:line="200" w:lineRule="atLeast"/>
                    <w:rPr>
                      <w:rFonts w:ascii="Bembo Std" w:eastAsia="Calibri" w:hAnsi="Bembo Std"/>
                      <w:b/>
                      <w:bCs/>
                      <w:sz w:val="18"/>
                      <w:szCs w:val="18"/>
                      <w:lang w:eastAsia="en-US"/>
                    </w:rPr>
                  </w:pPr>
                </w:p>
              </w:tc>
            </w:tr>
            <w:tr w:rsidR="00056400" w:rsidRPr="00DA45FD" w14:paraId="57A16C72" w14:textId="77777777" w:rsidTr="00056400">
              <w:trPr>
                <w:trHeight w:val="42"/>
                <w:jc w:val="center"/>
              </w:trPr>
              <w:tc>
                <w:tcPr>
                  <w:tcW w:w="727" w:type="pct"/>
                  <w:shd w:val="clear" w:color="auto" w:fill="auto"/>
                  <w:vAlign w:val="center"/>
                  <w:hideMark/>
                </w:tcPr>
                <w:p w14:paraId="5B559154" w14:textId="77777777" w:rsidR="00732373" w:rsidRPr="00056400" w:rsidRDefault="00732373" w:rsidP="00056400">
                  <w:pPr>
                    <w:spacing w:line="200" w:lineRule="atLeast"/>
                    <w:jc w:val="center"/>
                    <w:rPr>
                      <w:rFonts w:ascii="Bembo Std" w:eastAsia="Calibri" w:hAnsi="Bembo Std"/>
                      <w:sz w:val="18"/>
                      <w:szCs w:val="18"/>
                      <w:lang w:eastAsia="en-US"/>
                    </w:rPr>
                  </w:pPr>
                  <w:r w:rsidRPr="00056400">
                    <w:rPr>
                      <w:rFonts w:ascii="Bembo Std" w:eastAsia="Calibri" w:hAnsi="Bembo Std"/>
                      <w:sz w:val="18"/>
                      <w:szCs w:val="18"/>
                      <w:lang w:eastAsia="en-US"/>
                    </w:rPr>
                    <w:t>10</w:t>
                  </w:r>
                </w:p>
              </w:tc>
              <w:tc>
                <w:tcPr>
                  <w:tcW w:w="3497" w:type="pct"/>
                  <w:shd w:val="clear" w:color="auto" w:fill="auto"/>
                  <w:hideMark/>
                </w:tcPr>
                <w:p w14:paraId="7CB5242B" w14:textId="77777777" w:rsidR="00732373" w:rsidRPr="00056400" w:rsidRDefault="00732373" w:rsidP="00056400">
                  <w:pPr>
                    <w:spacing w:line="200" w:lineRule="atLeast"/>
                    <w:rPr>
                      <w:rFonts w:ascii="Bembo Std" w:eastAsia="Calibri" w:hAnsi="Bembo Std"/>
                      <w:sz w:val="18"/>
                      <w:szCs w:val="18"/>
                      <w:lang w:eastAsia="en-US"/>
                    </w:rPr>
                  </w:pPr>
                  <w:r w:rsidRPr="00056400">
                    <w:rPr>
                      <w:rFonts w:ascii="Bembo Std" w:eastAsia="Calibri" w:hAnsi="Bembo Std"/>
                      <w:sz w:val="18"/>
                      <w:szCs w:val="18"/>
                      <w:lang w:eastAsia="en-US"/>
                    </w:rPr>
                    <w:t>CAMARA WEB PROFESIONAL, PARA VIDEO CONFERENCIAS</w:t>
                  </w:r>
                </w:p>
              </w:tc>
              <w:tc>
                <w:tcPr>
                  <w:tcW w:w="776" w:type="pct"/>
                  <w:shd w:val="clear" w:color="auto" w:fill="auto"/>
                  <w:vAlign w:val="center"/>
                </w:tcPr>
                <w:p w14:paraId="4C3991F6" w14:textId="77777777" w:rsidR="00732373" w:rsidRPr="00056400" w:rsidRDefault="00732373" w:rsidP="00056400">
                  <w:pPr>
                    <w:spacing w:line="200" w:lineRule="atLeast"/>
                    <w:jc w:val="center"/>
                    <w:rPr>
                      <w:rFonts w:ascii="Bembo Std" w:eastAsia="Calibri" w:hAnsi="Bembo Std"/>
                      <w:sz w:val="18"/>
                      <w:szCs w:val="18"/>
                      <w:lang w:eastAsia="en-US"/>
                    </w:rPr>
                  </w:pPr>
                  <w:r w:rsidRPr="00056400">
                    <w:rPr>
                      <w:rFonts w:ascii="Bembo Std" w:eastAsia="Calibri" w:hAnsi="Bembo Std"/>
                      <w:sz w:val="18"/>
                      <w:szCs w:val="18"/>
                      <w:lang w:eastAsia="en-US"/>
                    </w:rPr>
                    <w:t>3 AÑOS</w:t>
                  </w:r>
                </w:p>
              </w:tc>
            </w:tr>
          </w:tbl>
          <w:p w14:paraId="574EB15B" w14:textId="77777777" w:rsidR="00690076" w:rsidRDefault="00690076" w:rsidP="00C67018">
            <w:pPr>
              <w:tabs>
                <w:tab w:val="right" w:pos="7164"/>
              </w:tabs>
              <w:spacing w:before="60" w:after="60"/>
              <w:jc w:val="both"/>
              <w:rPr>
                <w:rFonts w:ascii="Bembo Std" w:hAnsi="Bembo Std"/>
                <w:lang w:val="es-ES"/>
              </w:rPr>
            </w:pPr>
          </w:p>
          <w:p w14:paraId="00F6CB07" w14:textId="77777777" w:rsidR="00690076" w:rsidRPr="0036544A" w:rsidRDefault="00690076" w:rsidP="00C67018">
            <w:pPr>
              <w:tabs>
                <w:tab w:val="right" w:pos="7164"/>
              </w:tabs>
              <w:spacing w:before="60" w:after="60"/>
              <w:jc w:val="both"/>
              <w:rPr>
                <w:rFonts w:ascii="Bembo Std" w:hAnsi="Bembo Std"/>
                <w:lang w:val="es-ES"/>
              </w:rPr>
            </w:pPr>
            <w:r w:rsidRPr="0036544A">
              <w:rPr>
                <w:rFonts w:ascii="Bembo Std" w:hAnsi="Bembo Std"/>
                <w:lang w:val="es-ES"/>
              </w:rPr>
              <w:t xml:space="preserve">Para fines de la Garantía, el (los) lugar(es) de destino(s)  final(es) será(n): </w:t>
            </w:r>
          </w:p>
          <w:p w14:paraId="16D76C4A" w14:textId="77777777" w:rsidR="00690076" w:rsidRPr="005879C8" w:rsidRDefault="00690076" w:rsidP="00C67018">
            <w:pPr>
              <w:tabs>
                <w:tab w:val="right" w:pos="7164"/>
              </w:tabs>
              <w:spacing w:before="60" w:after="60"/>
              <w:jc w:val="both"/>
              <w:rPr>
                <w:rFonts w:ascii="Bembo Std" w:hAnsi="Bembo Std"/>
                <w:color w:val="0070C0"/>
              </w:rPr>
            </w:pPr>
            <w:r w:rsidRPr="00974AA6">
              <w:rPr>
                <w:rFonts w:ascii="Bembo Std" w:hAnsi="Bembo Std"/>
                <w:lang w:val="es-MX"/>
              </w:rPr>
              <w:t>Almacén El Paraíso, Colonia El Paraíso, Barrio San Esteban, final 6ª. Calle Oriente N°1105.</w:t>
            </w:r>
            <w:r>
              <w:rPr>
                <w:rFonts w:ascii="Bembo Std" w:hAnsi="Bembo Std"/>
                <w:lang w:val="es-MX"/>
              </w:rPr>
              <w:t xml:space="preserve"> Para el artículo nueve se deberá considerar el detalle de los lugares de instalación establecidos en la </w:t>
            </w:r>
            <w:r w:rsidRPr="0034531E">
              <w:rPr>
                <w:rFonts w:ascii="Bembo Std" w:hAnsi="Bembo Std"/>
              </w:rPr>
              <w:t>Lista de Servicios Conexos y Cronograma de Cumplimiento</w:t>
            </w:r>
            <w:r>
              <w:rPr>
                <w:rFonts w:ascii="Bembo Std" w:hAnsi="Bembo Std"/>
              </w:rPr>
              <w:t>.</w:t>
            </w:r>
          </w:p>
        </w:tc>
      </w:tr>
      <w:tr w:rsidR="00690076" w:rsidRPr="00D91A66" w14:paraId="28A2CEDD" w14:textId="77777777" w:rsidTr="006A423D">
        <w:trPr>
          <w:cantSplit/>
        </w:trPr>
        <w:tc>
          <w:tcPr>
            <w:tcW w:w="1657" w:type="dxa"/>
          </w:tcPr>
          <w:p w14:paraId="0AC59BA4" w14:textId="77777777" w:rsidR="00690076" w:rsidRPr="005879C8" w:rsidRDefault="00690076" w:rsidP="00C67018">
            <w:pPr>
              <w:spacing w:before="60" w:after="60"/>
              <w:jc w:val="both"/>
              <w:rPr>
                <w:rFonts w:ascii="Bembo Std" w:hAnsi="Bembo Std"/>
              </w:rPr>
            </w:pPr>
            <w:r w:rsidRPr="005879C8">
              <w:rPr>
                <w:rFonts w:ascii="Bembo Std" w:hAnsi="Bembo Std"/>
              </w:rPr>
              <w:t>CGC 28.5</w:t>
            </w:r>
          </w:p>
        </w:tc>
        <w:tc>
          <w:tcPr>
            <w:tcW w:w="7941" w:type="dxa"/>
          </w:tcPr>
          <w:p w14:paraId="59F08831" w14:textId="77777777" w:rsidR="00690076" w:rsidRPr="005879C8" w:rsidRDefault="00690076" w:rsidP="00C67018">
            <w:pPr>
              <w:tabs>
                <w:tab w:val="right" w:pos="7164"/>
              </w:tabs>
              <w:spacing w:before="60" w:after="60"/>
              <w:jc w:val="both"/>
              <w:rPr>
                <w:rFonts w:ascii="Bembo Std" w:hAnsi="Bembo Std"/>
                <w:i/>
                <w:color w:val="0070C0"/>
              </w:rPr>
            </w:pPr>
            <w:r w:rsidRPr="005879C8">
              <w:rPr>
                <w:rFonts w:ascii="Bembo Std" w:hAnsi="Bembo Std"/>
              </w:rPr>
              <w:t xml:space="preserve">El plazo para reparar o reemplazar los bienes será: </w:t>
            </w:r>
          </w:p>
          <w:p w14:paraId="7BA5A0AE" w14:textId="77777777" w:rsidR="00690076" w:rsidRPr="005879C8" w:rsidRDefault="00690076" w:rsidP="00C67018">
            <w:pPr>
              <w:tabs>
                <w:tab w:val="right" w:pos="7164"/>
              </w:tabs>
              <w:spacing w:before="60" w:after="60"/>
              <w:jc w:val="both"/>
              <w:rPr>
                <w:rFonts w:ascii="Bembo Std" w:hAnsi="Bembo Std"/>
                <w:iCs/>
              </w:rPr>
            </w:pPr>
            <w:r w:rsidRPr="005879C8">
              <w:rPr>
                <w:rFonts w:ascii="Bembo Std" w:hAnsi="Bembo Std"/>
                <w:iCs/>
              </w:rPr>
              <w:t xml:space="preserve">Para los bienes incluidos en el artículo 6, dispositivos de almacenamiento masivo, el tiempo de respuesta para atención de fallas deberá realizarse al </w:t>
            </w:r>
            <w:r w:rsidRPr="005879C8">
              <w:rPr>
                <w:rFonts w:ascii="Bembo Std" w:eastAsia="Verdana" w:hAnsi="Bembo Std" w:cs="Verdana"/>
              </w:rPr>
              <w:t>siguiente día laboral</w:t>
            </w:r>
            <w:r w:rsidRPr="005879C8">
              <w:rPr>
                <w:rFonts w:ascii="Bembo Std" w:hAnsi="Bembo Std"/>
                <w:iCs/>
              </w:rPr>
              <w:t xml:space="preserve"> a partir de la notificación.</w:t>
            </w:r>
          </w:p>
          <w:p w14:paraId="1C122E19" w14:textId="77777777" w:rsidR="00690076" w:rsidRPr="005879C8" w:rsidRDefault="00690076" w:rsidP="00C67018">
            <w:pPr>
              <w:tabs>
                <w:tab w:val="right" w:pos="7164"/>
              </w:tabs>
              <w:spacing w:before="60" w:after="60"/>
              <w:jc w:val="both"/>
              <w:rPr>
                <w:rFonts w:ascii="Bembo Std" w:hAnsi="Bembo Std"/>
                <w:iCs/>
              </w:rPr>
            </w:pPr>
            <w:r w:rsidRPr="005879C8">
              <w:rPr>
                <w:rFonts w:ascii="Bembo Std" w:hAnsi="Bembo Std"/>
                <w:iCs/>
              </w:rPr>
              <w:t>Para los bienes del artículo 1, computadoras portátiles con sistema operativo, el tiempo de respuesta para atención de fallas no deberá exceder de 5 días hábiles a partir de la notificación. En caso de que cualquiera de los ítems ofertados presente una falla o un desperfecto de fabricación y éste no sea solventado en un periodo de 30 días, se deberá reemplazar el bien por uno de características iguales o superiores al ofertado.</w:t>
            </w:r>
          </w:p>
          <w:p w14:paraId="007F245E" w14:textId="77777777" w:rsidR="00690076" w:rsidRPr="005879C8" w:rsidRDefault="00690076" w:rsidP="00C67018">
            <w:pPr>
              <w:tabs>
                <w:tab w:val="right" w:pos="7164"/>
              </w:tabs>
              <w:spacing w:before="60" w:after="60"/>
              <w:jc w:val="both"/>
              <w:rPr>
                <w:rFonts w:ascii="Bembo Std" w:hAnsi="Bembo Std"/>
                <w:iCs/>
              </w:rPr>
            </w:pPr>
            <w:r w:rsidRPr="005879C8">
              <w:rPr>
                <w:rFonts w:ascii="Bembo Std" w:hAnsi="Bembo Std"/>
              </w:rPr>
              <w:t xml:space="preserve">La notificación podrá ser </w:t>
            </w:r>
            <w:r w:rsidRPr="005879C8">
              <w:rPr>
                <w:rFonts w:ascii="Bembo Std" w:hAnsi="Bembo Std"/>
                <w:iCs/>
              </w:rPr>
              <w:t>por medio escrito, vía correo electrónico o telefónica.</w:t>
            </w:r>
          </w:p>
        </w:tc>
      </w:tr>
      <w:tr w:rsidR="00153C54" w:rsidRPr="00D91A66" w14:paraId="3D631A01" w14:textId="77777777" w:rsidTr="006A423D">
        <w:trPr>
          <w:cantSplit/>
        </w:trPr>
        <w:tc>
          <w:tcPr>
            <w:tcW w:w="1657" w:type="dxa"/>
          </w:tcPr>
          <w:p w14:paraId="158E1A35" w14:textId="2519066C" w:rsidR="00153C54" w:rsidRPr="005879C8" w:rsidRDefault="00153C54" w:rsidP="00C67018">
            <w:pPr>
              <w:spacing w:before="60" w:after="60"/>
              <w:jc w:val="both"/>
              <w:rPr>
                <w:rFonts w:ascii="Bembo Std" w:hAnsi="Bembo Std"/>
              </w:rPr>
            </w:pPr>
            <w:r w:rsidRPr="005879C8">
              <w:rPr>
                <w:rFonts w:ascii="Bembo Std" w:hAnsi="Bembo Std"/>
              </w:rPr>
              <w:t>CGC 33</w:t>
            </w:r>
          </w:p>
        </w:tc>
        <w:tc>
          <w:tcPr>
            <w:tcW w:w="7941" w:type="dxa"/>
          </w:tcPr>
          <w:p w14:paraId="219F7FD2" w14:textId="77777777" w:rsidR="00153C54" w:rsidRPr="005879C8" w:rsidRDefault="00153C54" w:rsidP="00153C54">
            <w:pPr>
              <w:suppressAutoHyphens/>
              <w:spacing w:before="60" w:after="140"/>
              <w:ind w:right="-72"/>
              <w:jc w:val="both"/>
              <w:rPr>
                <w:rFonts w:ascii="Bembo Std" w:hAnsi="Bembo Std"/>
                <w:iCs/>
              </w:rPr>
            </w:pPr>
            <w:r w:rsidRPr="005879C8">
              <w:rPr>
                <w:rFonts w:ascii="Bembo Std" w:hAnsi="Bembo Std"/>
                <w:iCs/>
              </w:rPr>
              <w:t>Modificaciones:</w:t>
            </w:r>
          </w:p>
          <w:p w14:paraId="7EF7714E" w14:textId="54C9B096" w:rsidR="00153C54" w:rsidRDefault="00153C54" w:rsidP="00153C54">
            <w:pPr>
              <w:suppressAutoHyphens/>
              <w:spacing w:before="60" w:after="140"/>
              <w:ind w:right="-72"/>
              <w:jc w:val="both"/>
              <w:rPr>
                <w:rFonts w:ascii="Bembo Std" w:hAnsi="Bembo Std"/>
                <w:iCs/>
              </w:rPr>
            </w:pPr>
            <w:r w:rsidRPr="005879C8">
              <w:rPr>
                <w:rFonts w:ascii="Bembo Std" w:hAnsi="Bembo Std"/>
                <w:iCs/>
              </w:rPr>
              <w:t xml:space="preserve"> En caso que, en el curso de la ejecución del Contrato, hubiera necesidad de introducir modificaciones a la misma, éstas se llevarán a cabo mediante Resolución Ministerial firmada por el Titular del MINSAL; y las que afecten el objeto del Contrato como incremento y disminución del mismo, únicamente podrán llevarse a cabo a través de Resolución Modificativa de Contrato, firmada por ambas partes</w:t>
            </w:r>
          </w:p>
          <w:p w14:paraId="55C99F4F" w14:textId="2A8B783B" w:rsidR="00153C54" w:rsidRPr="005879C8" w:rsidRDefault="00153C54" w:rsidP="00153C54">
            <w:pPr>
              <w:suppressAutoHyphens/>
              <w:spacing w:before="60" w:after="140"/>
              <w:ind w:right="-72"/>
              <w:jc w:val="both"/>
              <w:rPr>
                <w:rFonts w:ascii="Bembo Std" w:hAnsi="Bembo Std"/>
                <w:iCs/>
              </w:rPr>
            </w:pPr>
            <w:r w:rsidRPr="005879C8">
              <w:rPr>
                <w:rFonts w:ascii="Bembo Std" w:hAnsi="Bembo Std"/>
                <w:iCs/>
              </w:rPr>
              <w:t>La solicitud de modificación por parte del Contratista deberá ser dirigida por escrito a la persona encargada de la Administración del contrato, dicha solicitud debe efectuarse 15 días antes expirar el plazo de entrega contratada, presentando por escrito las pruebas que motiven su petición</w:t>
            </w:r>
            <w:r>
              <w:rPr>
                <w:rFonts w:ascii="Bembo Std" w:hAnsi="Bembo Std"/>
                <w:iCs/>
              </w:rPr>
              <w:t xml:space="preserve">; </w:t>
            </w:r>
            <w:r w:rsidRPr="00153C54">
              <w:rPr>
                <w:rFonts w:ascii="Bembo Std" w:hAnsi="Bembo Std"/>
                <w:iCs/>
              </w:rPr>
              <w:t>en caso de proceder el Administrador del Contrato deberá remitir su solicitud a la Coordinación del área de Adquisiciones y Contrataciones de la Unidad de Gestión de Programa en adelante ACP-UGP</w:t>
            </w:r>
            <w:r>
              <w:rPr>
                <w:rFonts w:ascii="Bembo Std" w:hAnsi="Bembo Std"/>
                <w:iCs/>
              </w:rPr>
              <w:t>,</w:t>
            </w:r>
          </w:p>
          <w:p w14:paraId="07901430" w14:textId="77777777" w:rsidR="00153C54" w:rsidRPr="005879C8" w:rsidRDefault="00153C54" w:rsidP="00C67018">
            <w:pPr>
              <w:tabs>
                <w:tab w:val="right" w:pos="7164"/>
              </w:tabs>
              <w:spacing w:before="60" w:after="60"/>
              <w:jc w:val="both"/>
              <w:rPr>
                <w:rFonts w:ascii="Bembo Std" w:hAnsi="Bembo Std"/>
              </w:rPr>
            </w:pPr>
          </w:p>
        </w:tc>
      </w:tr>
      <w:tr w:rsidR="00690076" w:rsidRPr="00D91A66" w14:paraId="5D353CAF" w14:textId="77777777" w:rsidTr="006A423D">
        <w:trPr>
          <w:cantSplit/>
        </w:trPr>
        <w:tc>
          <w:tcPr>
            <w:tcW w:w="1657" w:type="dxa"/>
          </w:tcPr>
          <w:p w14:paraId="08E6CE47" w14:textId="4830C86F" w:rsidR="00690076" w:rsidRPr="005879C8" w:rsidRDefault="00690076" w:rsidP="00C67018">
            <w:pPr>
              <w:spacing w:before="60" w:after="60"/>
              <w:jc w:val="both"/>
              <w:rPr>
                <w:rFonts w:ascii="Bembo Std" w:hAnsi="Bembo Std"/>
              </w:rPr>
            </w:pPr>
          </w:p>
        </w:tc>
        <w:tc>
          <w:tcPr>
            <w:tcW w:w="7941" w:type="dxa"/>
          </w:tcPr>
          <w:p w14:paraId="5DE960D9" w14:textId="36E28169" w:rsidR="00690076" w:rsidRPr="005879C8" w:rsidRDefault="00690076" w:rsidP="00C67018">
            <w:pPr>
              <w:suppressAutoHyphens/>
              <w:spacing w:before="60" w:after="140"/>
              <w:ind w:right="-72"/>
              <w:jc w:val="both"/>
              <w:rPr>
                <w:rFonts w:ascii="Bembo Std" w:hAnsi="Bembo Std"/>
                <w:iCs/>
              </w:rPr>
            </w:pPr>
            <w:r w:rsidRPr="005879C8">
              <w:rPr>
                <w:rFonts w:ascii="Bembo Std" w:hAnsi="Bembo Std"/>
                <w:iCs/>
              </w:rPr>
              <w:t xml:space="preserve"> ubicada en el Nivel tres, Edificio del Instituto Nacional de la Salud, Urbanización Lomas de Altamira, Boulevard Altamira y Avenida República de Ecuador N° 33, San Salvador, Teléfono: 2591-8293, Email: </w:t>
            </w:r>
            <w:hyperlink r:id="rId11" w:history="1">
              <w:r w:rsidRPr="005879C8">
                <w:rPr>
                  <w:rStyle w:val="Hipervnculo"/>
                  <w:rFonts w:ascii="Bembo Std" w:hAnsi="Bembo Std"/>
                  <w:iCs/>
                </w:rPr>
                <w:t>acp_ugp@salud.gob.sv</w:t>
              </w:r>
            </w:hyperlink>
            <w:r w:rsidRPr="005879C8">
              <w:rPr>
                <w:rFonts w:ascii="Bembo Std" w:hAnsi="Bembo Std"/>
                <w:iCs/>
              </w:rPr>
              <w:t>; dicha solicitud deberá presentarse 10 días antes expirar el plazo de la entrega contratada.</w:t>
            </w:r>
          </w:p>
        </w:tc>
      </w:tr>
      <w:tr w:rsidR="00690076" w:rsidRPr="00D91A66" w14:paraId="7B1F78F6" w14:textId="77777777" w:rsidTr="006A423D">
        <w:trPr>
          <w:cantSplit/>
        </w:trPr>
        <w:tc>
          <w:tcPr>
            <w:tcW w:w="1657" w:type="dxa"/>
          </w:tcPr>
          <w:p w14:paraId="5E65FD15" w14:textId="77777777" w:rsidR="00690076" w:rsidRPr="005879C8" w:rsidRDefault="00690076" w:rsidP="00C67018">
            <w:pPr>
              <w:spacing w:before="60" w:after="60"/>
              <w:jc w:val="both"/>
              <w:rPr>
                <w:rFonts w:ascii="Bembo Std" w:hAnsi="Bembo Std"/>
              </w:rPr>
            </w:pPr>
            <w:r w:rsidRPr="005879C8">
              <w:rPr>
                <w:rFonts w:ascii="Bembo Std" w:hAnsi="Bembo Std"/>
              </w:rPr>
              <w:t>CGC 34</w:t>
            </w:r>
          </w:p>
        </w:tc>
        <w:tc>
          <w:tcPr>
            <w:tcW w:w="7941" w:type="dxa"/>
          </w:tcPr>
          <w:p w14:paraId="09AB03F8" w14:textId="77777777" w:rsidR="00690076" w:rsidRPr="005879C8" w:rsidRDefault="00690076" w:rsidP="00C67018">
            <w:pPr>
              <w:tabs>
                <w:tab w:val="right" w:pos="7164"/>
              </w:tabs>
              <w:spacing w:before="60" w:after="60"/>
              <w:jc w:val="both"/>
              <w:rPr>
                <w:rFonts w:ascii="Bembo Std" w:hAnsi="Bembo Std"/>
                <w:iCs/>
              </w:rPr>
            </w:pPr>
            <w:r w:rsidRPr="005879C8">
              <w:rPr>
                <w:rFonts w:ascii="Bembo Std" w:hAnsi="Bembo Std"/>
                <w:bCs/>
                <w:iCs/>
              </w:rPr>
              <w:t>Retraso en la Entrega</w:t>
            </w:r>
            <w:r w:rsidRPr="005879C8">
              <w:rPr>
                <w:rFonts w:ascii="Bembo Std" w:hAnsi="Bembo Std"/>
                <w:iCs/>
              </w:rPr>
              <w:t xml:space="preserve">. </w:t>
            </w:r>
          </w:p>
          <w:p w14:paraId="00C405CF" w14:textId="77777777" w:rsidR="00690076" w:rsidRPr="005879C8" w:rsidRDefault="00690076" w:rsidP="00C67018">
            <w:pPr>
              <w:tabs>
                <w:tab w:val="right" w:pos="7164"/>
              </w:tabs>
              <w:spacing w:before="60" w:after="60"/>
              <w:jc w:val="both"/>
              <w:rPr>
                <w:rFonts w:ascii="Bembo Std" w:hAnsi="Bembo Std"/>
                <w:iCs/>
              </w:rPr>
            </w:pPr>
            <w:r w:rsidRPr="005879C8">
              <w:rPr>
                <w:rFonts w:ascii="Bembo Std" w:hAnsi="Bembo Std"/>
                <w:iCs/>
              </w:rPr>
              <w:t xml:space="preserve">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w:t>
            </w:r>
            <w:r w:rsidRPr="005879C8">
              <w:rPr>
                <w:rFonts w:ascii="Bembo Std" w:hAnsi="Bembo Std"/>
              </w:rPr>
              <w:t>15 días antes expirar el plazo de entrega contratada, presentando por escrito las pruebas que motiven su petición; en caso de proceder el Administrador del Contrato deberá remitir su solicitud a la Coordinación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tc>
      </w:tr>
      <w:tr w:rsidR="00690076" w:rsidRPr="00D91A66" w14:paraId="0F23ABAF" w14:textId="77777777" w:rsidTr="006A423D">
        <w:trPr>
          <w:cantSplit/>
        </w:trPr>
        <w:tc>
          <w:tcPr>
            <w:tcW w:w="1657" w:type="dxa"/>
          </w:tcPr>
          <w:p w14:paraId="0170805D" w14:textId="77777777" w:rsidR="00690076" w:rsidRPr="005879C8" w:rsidRDefault="00690076" w:rsidP="00C67018">
            <w:pPr>
              <w:spacing w:before="60" w:after="60"/>
              <w:jc w:val="both"/>
              <w:rPr>
                <w:rFonts w:ascii="Bembo Std" w:hAnsi="Bembo Std"/>
              </w:rPr>
            </w:pPr>
            <w:r w:rsidRPr="005879C8">
              <w:rPr>
                <w:rFonts w:ascii="Bembo Std" w:hAnsi="Bembo Std"/>
              </w:rPr>
              <w:t>CGC 35</w:t>
            </w:r>
          </w:p>
        </w:tc>
        <w:tc>
          <w:tcPr>
            <w:tcW w:w="7941" w:type="dxa"/>
          </w:tcPr>
          <w:p w14:paraId="53F92CB3" w14:textId="77777777" w:rsidR="00690076" w:rsidRPr="005879C8" w:rsidRDefault="00690076" w:rsidP="00C67018">
            <w:pPr>
              <w:suppressAutoHyphens/>
              <w:jc w:val="both"/>
              <w:rPr>
                <w:rFonts w:ascii="Bembo Std" w:hAnsi="Bembo Std"/>
                <w:lang w:eastAsia="zh-CN"/>
              </w:rPr>
            </w:pPr>
            <w:r w:rsidRPr="005879C8">
              <w:rPr>
                <w:rFonts w:ascii="Bembo Std" w:hAnsi="Bembo Std"/>
                <w:bCs/>
                <w:lang w:eastAsia="zh-CN"/>
              </w:rPr>
              <w:t>Terminación del Contrato</w:t>
            </w:r>
            <w:r w:rsidRPr="005879C8">
              <w:rPr>
                <w:rFonts w:ascii="Bembo Std" w:hAnsi="Bembo Std"/>
                <w:b/>
                <w:bCs/>
                <w:lang w:eastAsia="zh-CN"/>
              </w:rPr>
              <w:t>.</w:t>
            </w:r>
            <w:r w:rsidRPr="005879C8">
              <w:rPr>
                <w:rFonts w:ascii="Bembo Std" w:hAnsi="Bembo Std"/>
                <w:lang w:eastAsia="zh-CN"/>
              </w:rPr>
              <w:t xml:space="preserve"> EL CONTRATANTE tendrá derecho a rescindir el Contrato, mediante comunicación enviada al PROVEEDOR por cualquiera de las siguientes razones:</w:t>
            </w:r>
          </w:p>
          <w:p w14:paraId="1934C2B8" w14:textId="77777777" w:rsidR="00690076" w:rsidRPr="005879C8" w:rsidRDefault="00690076" w:rsidP="00690076">
            <w:pPr>
              <w:numPr>
                <w:ilvl w:val="0"/>
                <w:numId w:val="5"/>
              </w:numPr>
              <w:suppressAutoHyphens/>
              <w:spacing w:after="0" w:line="240" w:lineRule="atLeast"/>
              <w:jc w:val="both"/>
              <w:rPr>
                <w:rFonts w:ascii="Bembo Std" w:hAnsi="Bembo Std"/>
                <w:lang w:eastAsia="zh-CN"/>
              </w:rPr>
            </w:pPr>
            <w:r w:rsidRPr="005879C8">
              <w:rPr>
                <w:rFonts w:ascii="Bembo Std" w:hAnsi="Bembo Std"/>
                <w:lang w:eastAsia="zh-CN"/>
              </w:rPr>
              <w:t>Actúe con dolo, culpa grave o reiterada negligencia en el cumplimiento de sus obligaciones.</w:t>
            </w:r>
          </w:p>
          <w:p w14:paraId="181EDD2B" w14:textId="77777777" w:rsidR="00690076" w:rsidRPr="005879C8" w:rsidRDefault="00690076" w:rsidP="00690076">
            <w:pPr>
              <w:numPr>
                <w:ilvl w:val="0"/>
                <w:numId w:val="5"/>
              </w:numPr>
              <w:suppressAutoHyphens/>
              <w:spacing w:after="0" w:line="240" w:lineRule="atLeast"/>
              <w:jc w:val="both"/>
              <w:rPr>
                <w:rFonts w:ascii="Bembo Std" w:hAnsi="Bembo Std"/>
                <w:lang w:eastAsia="zh-CN"/>
              </w:rPr>
            </w:pPr>
            <w:r w:rsidRPr="005879C8">
              <w:rPr>
                <w:rFonts w:ascii="Bembo Std" w:hAnsi="Bembo Std"/>
                <w:lang w:eastAsia="zh-CN"/>
              </w:rPr>
              <w:t>A juicio del CONTRATANTE haya empleado prácticas corruptas, fraudulentas, colusivas, coercitivas u obstructivas de acuerdo a lo establecido en el presente contrato.</w:t>
            </w:r>
          </w:p>
          <w:p w14:paraId="731789AB" w14:textId="77777777" w:rsidR="00690076" w:rsidRPr="005879C8" w:rsidRDefault="00690076" w:rsidP="00C67018">
            <w:pPr>
              <w:suppressAutoHyphens/>
              <w:ind w:left="426"/>
              <w:jc w:val="both"/>
              <w:rPr>
                <w:rFonts w:ascii="Bembo Std" w:hAnsi="Bembo Std"/>
                <w:lang w:eastAsia="zh-CN"/>
              </w:rPr>
            </w:pPr>
            <w:r w:rsidRPr="005879C8">
              <w:rPr>
                <w:rFonts w:ascii="Bembo Std" w:hAnsi="Bembo Std"/>
                <w:lang w:eastAsia="zh-CN"/>
              </w:rPr>
              <w:t>c.  La mora del PROVEEDOR en el cumplimiento del plazo de entrega del suministro o de cualquier otra obligación contractual, no obstante encontrarse dentro del plazo de imposición de multa.</w:t>
            </w:r>
          </w:p>
          <w:p w14:paraId="69095729" w14:textId="77777777" w:rsidR="00690076" w:rsidRPr="005879C8" w:rsidRDefault="00690076" w:rsidP="00E32277">
            <w:pPr>
              <w:numPr>
                <w:ilvl w:val="0"/>
                <w:numId w:val="74"/>
              </w:numPr>
              <w:suppressAutoHyphens/>
              <w:spacing w:after="0" w:line="240" w:lineRule="atLeast"/>
              <w:jc w:val="both"/>
              <w:rPr>
                <w:rFonts w:ascii="Bembo Std" w:hAnsi="Bembo Std"/>
                <w:lang w:eastAsia="zh-CN"/>
              </w:rPr>
            </w:pPr>
            <w:r w:rsidRPr="005879C8">
              <w:rPr>
                <w:rFonts w:ascii="Bembo Std" w:hAnsi="Bembo Std"/>
                <w:lang w:eastAsia="zh-CN"/>
              </w:rPr>
              <w:t>EL PROVEEDOR entregue el suministro en inferior calidad a lo ofertado o no cumpla con las condiciones pactadas en este Contrato.</w:t>
            </w:r>
          </w:p>
          <w:p w14:paraId="2661AB6B" w14:textId="77777777" w:rsidR="00690076" w:rsidRPr="005879C8" w:rsidRDefault="00690076" w:rsidP="00E32277">
            <w:pPr>
              <w:numPr>
                <w:ilvl w:val="0"/>
                <w:numId w:val="74"/>
              </w:numPr>
              <w:suppressAutoHyphens/>
              <w:spacing w:after="0" w:line="240" w:lineRule="atLeast"/>
              <w:jc w:val="both"/>
              <w:rPr>
                <w:rFonts w:ascii="Bembo Std" w:hAnsi="Bembo Std"/>
                <w:lang w:eastAsia="zh-CN"/>
              </w:rPr>
            </w:pPr>
            <w:r w:rsidRPr="005879C8">
              <w:rPr>
                <w:rFonts w:ascii="Bembo Std" w:hAnsi="Bembo Std"/>
                <w:lang w:eastAsia="zh-CN"/>
              </w:rPr>
              <w:t>Por mutuo acuerdo entre ambas partes.</w:t>
            </w:r>
          </w:p>
          <w:p w14:paraId="0BF9F474" w14:textId="77777777" w:rsidR="00690076" w:rsidRPr="005879C8" w:rsidRDefault="00690076" w:rsidP="00C67018">
            <w:pPr>
              <w:tabs>
                <w:tab w:val="right" w:pos="7164"/>
              </w:tabs>
              <w:spacing w:before="60" w:after="60"/>
              <w:jc w:val="both"/>
              <w:rPr>
                <w:rFonts w:ascii="Bembo Std" w:hAnsi="Bembo Std"/>
              </w:rPr>
            </w:pPr>
          </w:p>
        </w:tc>
      </w:tr>
    </w:tbl>
    <w:p w14:paraId="310096C2" w14:textId="7EA46D29" w:rsidR="00953D6F" w:rsidRPr="00741CE8" w:rsidRDefault="00953D6F" w:rsidP="00A47C48">
      <w:pPr>
        <w:rPr>
          <w:rFonts w:ascii="Bembo Std" w:hAnsi="Bembo Std"/>
          <w:lang w:val="es-ES" w:eastAsia="en-US"/>
        </w:rPr>
      </w:pPr>
    </w:p>
    <w:p w14:paraId="04FCB230" w14:textId="667E0C1F" w:rsidR="00953D6F" w:rsidRDefault="00953D6F" w:rsidP="00A47C48">
      <w:pPr>
        <w:rPr>
          <w:rFonts w:ascii="Bembo Std" w:hAnsi="Bembo Std"/>
          <w:lang w:val="es-ES" w:eastAsia="en-US"/>
        </w:rPr>
      </w:pPr>
    </w:p>
    <w:p w14:paraId="0CA40045" w14:textId="0AAB05FA" w:rsidR="00690076" w:rsidRDefault="00690076" w:rsidP="00A47C48">
      <w:pPr>
        <w:rPr>
          <w:rFonts w:ascii="Bembo Std" w:hAnsi="Bembo Std"/>
          <w:lang w:val="es-ES" w:eastAsia="en-US"/>
        </w:rPr>
      </w:pPr>
    </w:p>
    <w:p w14:paraId="01B717EB" w14:textId="5BC57D29" w:rsidR="00240EF0" w:rsidRDefault="00240EF0" w:rsidP="00240EF0">
      <w:pPr>
        <w:jc w:val="center"/>
        <w:rPr>
          <w:rFonts w:ascii="Bembo Std" w:hAnsi="Bembo Std"/>
          <w:b/>
          <w:lang w:val="es-ES" w:eastAsia="en-US"/>
        </w:rPr>
      </w:pPr>
      <w:r w:rsidRPr="00741CE8">
        <w:rPr>
          <w:rFonts w:ascii="Bembo Std" w:hAnsi="Bembo Std"/>
          <w:b/>
          <w:lang w:val="es-ES" w:eastAsia="en-US"/>
        </w:rPr>
        <w:lastRenderedPageBreak/>
        <w:t>ESPECIFICACIONES TECNICAS</w:t>
      </w:r>
    </w:p>
    <w:tbl>
      <w:tblPr>
        <w:tblpPr w:leftFromText="141" w:rightFromText="141" w:vertAnchor="text" w:horzAnchor="margin" w:tblpXSpec="center" w:tblpY="83"/>
        <w:tblW w:w="10026" w:type="dxa"/>
        <w:tblCellMar>
          <w:top w:w="15" w:type="dxa"/>
          <w:left w:w="15" w:type="dxa"/>
          <w:bottom w:w="15" w:type="dxa"/>
          <w:right w:w="15" w:type="dxa"/>
        </w:tblCellMar>
        <w:tblLook w:val="04A0" w:firstRow="1" w:lastRow="0" w:firstColumn="1" w:lastColumn="0" w:noHBand="0" w:noVBand="1"/>
      </w:tblPr>
      <w:tblGrid>
        <w:gridCol w:w="1941"/>
        <w:gridCol w:w="8085"/>
      </w:tblGrid>
      <w:tr w:rsidR="009A5B1E" w:rsidRPr="00B104CB" w14:paraId="76D7D6C5" w14:textId="77777777" w:rsidTr="009A5B1E">
        <w:trPr>
          <w:trHeight w:val="334"/>
        </w:trPr>
        <w:tc>
          <w:tcPr>
            <w:tcW w:w="1941" w:type="dxa"/>
            <w:tcBorders>
              <w:top w:val="single" w:sz="4" w:space="0" w:color="000000"/>
              <w:left w:val="single" w:sz="4" w:space="0" w:color="000000"/>
              <w:bottom w:val="single" w:sz="4" w:space="0" w:color="000000"/>
              <w:right w:val="single" w:sz="4" w:space="0" w:color="auto"/>
            </w:tcBorders>
            <w:shd w:val="clear" w:color="auto" w:fill="CCCCCC"/>
            <w:tcMar>
              <w:top w:w="0" w:type="dxa"/>
              <w:left w:w="103" w:type="dxa"/>
              <w:bottom w:w="0" w:type="dxa"/>
              <w:right w:w="108" w:type="dxa"/>
            </w:tcMar>
          </w:tcPr>
          <w:p w14:paraId="61240894"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r w:rsidRPr="00B104CB">
              <w:rPr>
                <w:rFonts w:ascii="Bembo Std" w:eastAsia="Andale Sans UI" w:hAnsi="Bembo Std" w:cs="Arial"/>
                <w:b/>
                <w:bCs/>
                <w:kern w:val="1"/>
                <w:lang w:val="es-SV"/>
              </w:rPr>
              <w:t>N° ítem</w:t>
            </w:r>
          </w:p>
        </w:tc>
        <w:tc>
          <w:tcPr>
            <w:tcW w:w="8085" w:type="dxa"/>
            <w:tcBorders>
              <w:top w:val="single" w:sz="4" w:space="0" w:color="auto"/>
              <w:left w:val="single" w:sz="4" w:space="0" w:color="auto"/>
              <w:bottom w:val="single" w:sz="4" w:space="0" w:color="auto"/>
              <w:right w:val="single" w:sz="4" w:space="0" w:color="auto"/>
            </w:tcBorders>
            <w:shd w:val="clear" w:color="auto" w:fill="FFFFFF"/>
          </w:tcPr>
          <w:p w14:paraId="3C57294A" w14:textId="77777777" w:rsidR="009A5B1E" w:rsidRPr="00B104CB" w:rsidRDefault="009A5B1E" w:rsidP="00421803">
            <w:pPr>
              <w:pStyle w:val="NormalWeb"/>
              <w:spacing w:before="0" w:beforeAutospacing="0" w:after="0" w:line="200" w:lineRule="atLeast"/>
              <w:textAlignment w:val="baseline"/>
              <w:rPr>
                <w:rFonts w:ascii="Bembo Std" w:eastAsia="Andale Sans UI" w:hAnsi="Bembo Std" w:cs="Arial"/>
                <w:b/>
                <w:bCs/>
                <w:color w:val="000000"/>
                <w:kern w:val="1"/>
                <w:lang w:val="es-SV"/>
              </w:rPr>
            </w:pPr>
            <w:r w:rsidRPr="00B104CB">
              <w:rPr>
                <w:rFonts w:ascii="Bembo Std" w:eastAsia="Andale Sans UI" w:hAnsi="Bembo Std" w:cs="Arial"/>
                <w:b/>
                <w:bCs/>
                <w:color w:val="000000"/>
                <w:kern w:val="1"/>
                <w:lang w:val="es-SV"/>
              </w:rPr>
              <w:t>ECCSSA, S.A. DE C.V.</w:t>
            </w:r>
          </w:p>
        </w:tc>
      </w:tr>
      <w:tr w:rsidR="009A5B1E" w:rsidRPr="00B104CB" w14:paraId="4CF44181" w14:textId="77777777" w:rsidTr="009A5B1E">
        <w:trPr>
          <w:trHeight w:val="46"/>
        </w:trPr>
        <w:tc>
          <w:tcPr>
            <w:tcW w:w="194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3" w:type="dxa"/>
              <w:bottom w:w="0" w:type="dxa"/>
              <w:right w:w="108" w:type="dxa"/>
            </w:tcMar>
            <w:vAlign w:val="center"/>
          </w:tcPr>
          <w:p w14:paraId="51572A11"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r w:rsidRPr="00B104CB">
              <w:rPr>
                <w:rFonts w:ascii="Bembo Std" w:eastAsia="Andale Sans UI" w:hAnsi="Bembo Std" w:cs="Arial"/>
                <w:kern w:val="1"/>
                <w:lang w:val="es-SV"/>
              </w:rPr>
              <w:t>10</w:t>
            </w:r>
          </w:p>
        </w:tc>
        <w:tc>
          <w:tcPr>
            <w:tcW w:w="8085" w:type="dxa"/>
            <w:tcBorders>
              <w:top w:val="single" w:sz="4" w:space="0" w:color="auto"/>
              <w:left w:val="single" w:sz="4" w:space="0" w:color="000000"/>
              <w:bottom w:val="single" w:sz="4" w:space="0" w:color="000000"/>
              <w:right w:val="single" w:sz="4" w:space="0" w:color="000000"/>
            </w:tcBorders>
            <w:shd w:val="clear" w:color="auto" w:fill="FFFFFF"/>
          </w:tcPr>
          <w:p w14:paraId="45F300E6" w14:textId="77777777" w:rsidR="009A5B1E" w:rsidRPr="00B104CB" w:rsidRDefault="009A5B1E" w:rsidP="00421803">
            <w:pPr>
              <w:spacing w:after="0" w:line="200" w:lineRule="atLeast"/>
              <w:rPr>
                <w:rFonts w:ascii="Bembo Std" w:hAnsi="Bembo Std"/>
                <w:b/>
                <w:bCs/>
                <w:color w:val="000000"/>
              </w:rPr>
            </w:pPr>
            <w:r w:rsidRPr="00B104CB">
              <w:rPr>
                <w:rFonts w:ascii="Bembo Std" w:hAnsi="Bembo Std"/>
                <w:b/>
                <w:bCs/>
                <w:color w:val="000000"/>
              </w:rPr>
              <w:t>Marca: POLY</w:t>
            </w:r>
          </w:p>
          <w:p w14:paraId="167655F8" w14:textId="77777777" w:rsidR="009A5B1E" w:rsidRPr="00B104CB" w:rsidRDefault="009A5B1E" w:rsidP="00421803">
            <w:pPr>
              <w:spacing w:after="0" w:line="200" w:lineRule="atLeast"/>
              <w:rPr>
                <w:rFonts w:ascii="Bembo Std" w:hAnsi="Bembo Std"/>
                <w:b/>
                <w:bCs/>
                <w:color w:val="000000"/>
              </w:rPr>
            </w:pPr>
            <w:r w:rsidRPr="00B104CB">
              <w:rPr>
                <w:rFonts w:ascii="Bembo Std" w:hAnsi="Bembo Std"/>
                <w:b/>
                <w:bCs/>
                <w:color w:val="000000"/>
              </w:rPr>
              <w:t>Modelo:  POLY ESTUDIO</w:t>
            </w:r>
          </w:p>
          <w:p w14:paraId="54CCB979" w14:textId="77777777" w:rsidR="009A5B1E" w:rsidRPr="00B104CB" w:rsidRDefault="009A5B1E" w:rsidP="00421803">
            <w:pPr>
              <w:spacing w:after="0" w:line="200" w:lineRule="atLeast"/>
              <w:rPr>
                <w:rFonts w:ascii="Bembo Std" w:hAnsi="Bembo Std"/>
                <w:b/>
                <w:bCs/>
                <w:color w:val="000000"/>
              </w:rPr>
            </w:pPr>
            <w:r w:rsidRPr="00B104CB">
              <w:rPr>
                <w:rFonts w:ascii="Bembo Std" w:hAnsi="Bembo Std"/>
                <w:b/>
                <w:bCs/>
                <w:color w:val="000000"/>
              </w:rPr>
              <w:t>País de Origen: CHINA,  ESTADOS UNIDOS, MÉXICO</w:t>
            </w:r>
          </w:p>
        </w:tc>
      </w:tr>
      <w:tr w:rsidR="009A5B1E" w:rsidRPr="00B104CB" w14:paraId="18EDD49C" w14:textId="77777777" w:rsidTr="009A5B1E">
        <w:trPr>
          <w:trHeight w:val="173"/>
        </w:trPr>
        <w:tc>
          <w:tcPr>
            <w:tcW w:w="1941" w:type="dxa"/>
            <w:vMerge w:val="restart"/>
            <w:tcBorders>
              <w:top w:val="single" w:sz="4" w:space="0" w:color="000000"/>
              <w:left w:val="single" w:sz="4" w:space="0" w:color="000000"/>
              <w:right w:val="single" w:sz="4" w:space="0" w:color="000000"/>
            </w:tcBorders>
            <w:shd w:val="clear" w:color="auto" w:fill="CCCCCC"/>
            <w:tcMar>
              <w:top w:w="0" w:type="dxa"/>
              <w:left w:w="103" w:type="dxa"/>
              <w:bottom w:w="0" w:type="dxa"/>
              <w:right w:w="108" w:type="dxa"/>
            </w:tcMar>
          </w:tcPr>
          <w:p w14:paraId="5181D6F1"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r w:rsidRPr="00B104CB">
              <w:rPr>
                <w:rFonts w:ascii="Bembo Std" w:hAnsi="Bembo Std" w:cs="Arial"/>
                <w:b/>
                <w:bCs/>
                <w:color w:val="000000"/>
                <w:lang w:val="es-SV"/>
              </w:rPr>
              <w:t>Descripción</w:t>
            </w: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44AF6CCD" w14:textId="77777777" w:rsidR="009A5B1E" w:rsidRPr="00B104CB" w:rsidRDefault="009A5B1E" w:rsidP="00421803">
            <w:pPr>
              <w:spacing w:after="0"/>
              <w:ind w:left="56"/>
              <w:rPr>
                <w:rFonts w:ascii="Bembo Std" w:hAnsi="Bembo Std"/>
              </w:rPr>
            </w:pPr>
            <w:r w:rsidRPr="00B104CB">
              <w:rPr>
                <w:rFonts w:ascii="Bembo Std" w:hAnsi="Bembo Std"/>
              </w:rPr>
              <w:t>Unidad de video USB profesional de primer nivel</w:t>
            </w:r>
          </w:p>
        </w:tc>
      </w:tr>
      <w:tr w:rsidR="009A5B1E" w:rsidRPr="00B104CB" w14:paraId="474578E0"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770219DE"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CFB1444" w14:textId="77777777" w:rsidR="009A5B1E" w:rsidRPr="00B104CB" w:rsidRDefault="009A5B1E" w:rsidP="00421803">
            <w:pPr>
              <w:spacing w:after="0"/>
              <w:ind w:left="51"/>
              <w:rPr>
                <w:rFonts w:ascii="Bembo Std" w:hAnsi="Bembo Std"/>
              </w:rPr>
            </w:pPr>
            <w:r w:rsidRPr="00B104CB">
              <w:rPr>
                <w:rFonts w:ascii="Bembo Std" w:hAnsi="Bembo Std"/>
              </w:rPr>
              <w:t>Cable USB 2.0 de 5 m (de tipo C a tipo A)</w:t>
            </w:r>
          </w:p>
        </w:tc>
      </w:tr>
      <w:tr w:rsidR="009A5B1E" w:rsidRPr="00B104CB" w14:paraId="725EAEA8"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4F3B1319"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7E25EE0" w14:textId="77777777" w:rsidR="009A5B1E" w:rsidRPr="00B104CB" w:rsidRDefault="009A5B1E" w:rsidP="00421803">
            <w:pPr>
              <w:spacing w:after="0"/>
              <w:ind w:left="51"/>
              <w:rPr>
                <w:rFonts w:ascii="Bembo Std" w:hAnsi="Bembo Std"/>
              </w:rPr>
            </w:pPr>
            <w:r w:rsidRPr="00B104CB">
              <w:rPr>
                <w:rFonts w:ascii="Bembo Std" w:hAnsi="Bembo Std"/>
              </w:rPr>
              <w:t>Campo de visión de 120</w:t>
            </w:r>
            <w:r w:rsidRPr="00B104CB">
              <w:rPr>
                <w:rFonts w:ascii="Bembo Std" w:hAnsi="Bembo Std"/>
                <w:vertAlign w:val="superscript"/>
              </w:rPr>
              <w:t>0</w:t>
            </w:r>
          </w:p>
        </w:tc>
      </w:tr>
      <w:tr w:rsidR="009A5B1E" w:rsidRPr="00B104CB" w14:paraId="11870782"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355F69D4"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F8093B" w14:textId="3486019F" w:rsidR="009A5B1E" w:rsidRPr="00B104CB" w:rsidRDefault="009A5B1E" w:rsidP="00421803">
            <w:pPr>
              <w:spacing w:after="0"/>
              <w:ind w:left="61"/>
              <w:rPr>
                <w:rFonts w:ascii="Bembo Std" w:hAnsi="Bembo Std"/>
              </w:rPr>
            </w:pPr>
            <w:r w:rsidRPr="00B104CB">
              <w:rPr>
                <w:rFonts w:ascii="Bembo Std" w:hAnsi="Bembo Std"/>
              </w:rPr>
              <w:t>Resolución de captura UHD 2160 (4</w:t>
            </w:r>
            <w:r w:rsidR="009276E4" w:rsidRPr="00B104CB">
              <w:rPr>
                <w:rFonts w:ascii="Bembo Std" w:hAnsi="Bembo Std"/>
              </w:rPr>
              <w:t>k)</w:t>
            </w:r>
          </w:p>
        </w:tc>
      </w:tr>
      <w:tr w:rsidR="009A5B1E" w:rsidRPr="00B104CB" w14:paraId="2CDB06DE"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0437CF5C"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8C99A" w14:textId="77777777" w:rsidR="009A5B1E" w:rsidRPr="00B104CB" w:rsidRDefault="009A5B1E" w:rsidP="00421803">
            <w:pPr>
              <w:spacing w:after="0"/>
              <w:ind w:left="56" w:firstLine="10"/>
              <w:rPr>
                <w:rFonts w:ascii="Bembo Std" w:hAnsi="Bembo Std"/>
              </w:rPr>
            </w:pPr>
            <w:r w:rsidRPr="00B104CB">
              <w:rPr>
                <w:rFonts w:ascii="Bembo Std" w:hAnsi="Bembo Std"/>
              </w:rPr>
              <w:t>Encuadre automático de personas y seguimiento de los altavoces</w:t>
            </w:r>
          </w:p>
        </w:tc>
      </w:tr>
      <w:tr w:rsidR="009A5B1E" w:rsidRPr="00B104CB" w14:paraId="5CC4DAAF"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69A33808"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3FAFF7DE" w14:textId="77777777" w:rsidR="009A5B1E" w:rsidRPr="00B104CB" w:rsidRDefault="009A5B1E" w:rsidP="00421803">
            <w:pPr>
              <w:spacing w:after="0"/>
              <w:ind w:left="51"/>
              <w:rPr>
                <w:rFonts w:ascii="Bembo Std" w:hAnsi="Bembo Std"/>
              </w:rPr>
            </w:pPr>
            <w:r w:rsidRPr="00B104CB">
              <w:rPr>
                <w:rFonts w:ascii="Bembo Std" w:hAnsi="Bembo Std"/>
              </w:rPr>
              <w:t>Zoom de 5x/EPTZ</w:t>
            </w:r>
          </w:p>
        </w:tc>
      </w:tr>
      <w:tr w:rsidR="009A5B1E" w:rsidRPr="00B104CB" w14:paraId="29AE666E"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07066004"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42BB2649" w14:textId="77777777" w:rsidR="009A5B1E" w:rsidRPr="00B104CB" w:rsidRDefault="009A5B1E" w:rsidP="005533FA">
            <w:pPr>
              <w:pStyle w:val="Prrafodelista"/>
              <w:numPr>
                <w:ilvl w:val="0"/>
                <w:numId w:val="135"/>
              </w:numPr>
              <w:spacing w:after="0" w:line="226" w:lineRule="auto"/>
              <w:contextualSpacing/>
              <w:rPr>
                <w:rFonts w:ascii="Bembo Std" w:hAnsi="Bembo Std"/>
              </w:rPr>
            </w:pPr>
            <w:r w:rsidRPr="00B104CB">
              <w:rPr>
                <w:rFonts w:ascii="Bembo Std" w:hAnsi="Bembo Std"/>
              </w:rPr>
              <w:t>La tecnología Acoustic Clarity de Poly proporciona conversaciones completamente duales con cancelación de eco acústico y anulación de ruidos de fondo</w:t>
            </w:r>
          </w:p>
          <w:p w14:paraId="20B89EA8" w14:textId="77777777" w:rsidR="009A5B1E" w:rsidRPr="00B104CB" w:rsidRDefault="009A5B1E" w:rsidP="005533FA">
            <w:pPr>
              <w:pStyle w:val="Prrafodelista"/>
              <w:numPr>
                <w:ilvl w:val="0"/>
                <w:numId w:val="135"/>
              </w:numPr>
              <w:spacing w:after="0" w:line="240" w:lineRule="atLeast"/>
              <w:contextualSpacing/>
              <w:rPr>
                <w:rFonts w:ascii="Bembo Std" w:hAnsi="Bembo Std"/>
              </w:rPr>
            </w:pPr>
            <w:r w:rsidRPr="00B104CB">
              <w:rPr>
                <w:rFonts w:ascii="Bembo Std" w:hAnsi="Bembo Std"/>
              </w:rPr>
              <w:t>Tecnología NoiseBlock de Po!y</w:t>
            </w:r>
          </w:p>
          <w:p w14:paraId="65AB483A" w14:textId="77777777" w:rsidR="009A5B1E" w:rsidRPr="00B104CB" w:rsidRDefault="009A5B1E" w:rsidP="005533FA">
            <w:pPr>
              <w:pStyle w:val="Prrafodelista"/>
              <w:numPr>
                <w:ilvl w:val="0"/>
                <w:numId w:val="135"/>
              </w:numPr>
              <w:spacing w:after="0" w:line="240" w:lineRule="atLeast"/>
              <w:contextualSpacing/>
              <w:rPr>
                <w:rFonts w:ascii="Bembo Std" w:hAnsi="Bembo Std"/>
              </w:rPr>
            </w:pPr>
            <w:r w:rsidRPr="00B104CB">
              <w:rPr>
                <w:rFonts w:ascii="Bembo Std" w:hAnsi="Bembo Std"/>
              </w:rPr>
              <w:t>Tecnología Acoustic Fence de Poly</w:t>
            </w:r>
          </w:p>
          <w:p w14:paraId="76FED7EC" w14:textId="77777777" w:rsidR="009A5B1E" w:rsidRPr="00B104CB" w:rsidRDefault="009A5B1E" w:rsidP="005533FA">
            <w:pPr>
              <w:pStyle w:val="Prrafodelista"/>
              <w:numPr>
                <w:ilvl w:val="0"/>
                <w:numId w:val="135"/>
              </w:numPr>
              <w:spacing w:after="0" w:line="240" w:lineRule="atLeast"/>
              <w:contextualSpacing/>
              <w:rPr>
                <w:rFonts w:ascii="Bembo Std" w:hAnsi="Bembo Std" w:cs="Times New Roman"/>
              </w:rPr>
            </w:pPr>
            <w:r w:rsidRPr="00B104CB">
              <w:rPr>
                <w:rFonts w:ascii="Bembo Std" w:hAnsi="Bembo Std"/>
              </w:rPr>
              <w:t>Activación/desactivación de la función Mute</w:t>
            </w:r>
          </w:p>
        </w:tc>
      </w:tr>
      <w:tr w:rsidR="009A5B1E" w:rsidRPr="00B104CB" w14:paraId="749D9B4C"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229C60CE"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343FB635" w14:textId="77777777" w:rsidR="009A5B1E" w:rsidRPr="00B104CB" w:rsidRDefault="009A5B1E" w:rsidP="00421803">
            <w:pPr>
              <w:spacing w:after="0"/>
              <w:ind w:left="14"/>
              <w:rPr>
                <w:rFonts w:ascii="Bembo Std" w:hAnsi="Bembo Std"/>
              </w:rPr>
            </w:pPr>
            <w:r w:rsidRPr="00B104CB">
              <w:rPr>
                <w:rFonts w:ascii="Bembo Std" w:hAnsi="Bembo Std"/>
              </w:rPr>
              <w:t>Micrófonos estéreo:</w:t>
            </w:r>
          </w:p>
          <w:p w14:paraId="0B3DCE7F" w14:textId="77777777" w:rsidR="009A5B1E" w:rsidRPr="00B104CB" w:rsidRDefault="009A5B1E" w:rsidP="005533FA">
            <w:pPr>
              <w:numPr>
                <w:ilvl w:val="0"/>
                <w:numId w:val="136"/>
              </w:numPr>
              <w:spacing w:after="0"/>
              <w:ind w:left="164" w:hanging="154"/>
              <w:rPr>
                <w:rFonts w:ascii="Bembo Std" w:hAnsi="Bembo Std"/>
              </w:rPr>
            </w:pPr>
            <w:r w:rsidRPr="00B104CB">
              <w:rPr>
                <w:rFonts w:ascii="Bembo Std" w:hAnsi="Bembo Std"/>
              </w:rPr>
              <w:t>Conjunto de micrófonos de formación de haces de 6</w:t>
            </w:r>
          </w:p>
          <w:p w14:paraId="5D279D4D" w14:textId="33F39C73" w:rsidR="009A5B1E" w:rsidRPr="00B104CB" w:rsidRDefault="00FF43B9" w:rsidP="00421803">
            <w:pPr>
              <w:spacing w:after="109"/>
              <w:ind w:left="5"/>
              <w:rPr>
                <w:rFonts w:ascii="Bembo Std" w:hAnsi="Bembo Std"/>
              </w:rPr>
            </w:pPr>
            <w:r>
              <w:rPr>
                <w:rFonts w:ascii="Bembo Std" w:hAnsi="Bembo Std"/>
                <w:noProof/>
              </w:rPr>
              <w:pict w14:anchorId="195383CA">
                <v:shape id="Picture 30363" o:spid="_x0000_i1026" type="#_x0000_t75" style="width:44.25pt;height:7.5pt;visibility:visible;mso-wrap-style:square">
                  <v:imagedata r:id="rId12" o:title=""/>
                </v:shape>
              </w:pict>
            </w:r>
          </w:p>
          <w:p w14:paraId="52DC07AB" w14:textId="77777777" w:rsidR="00E30C12" w:rsidRPr="00B104CB" w:rsidRDefault="009A5B1E" w:rsidP="00E30C12">
            <w:pPr>
              <w:numPr>
                <w:ilvl w:val="0"/>
                <w:numId w:val="136"/>
              </w:numPr>
              <w:spacing w:after="0"/>
              <w:ind w:left="164" w:hanging="154"/>
              <w:rPr>
                <w:rFonts w:ascii="Bembo Std" w:hAnsi="Bembo Std"/>
              </w:rPr>
            </w:pPr>
            <w:r w:rsidRPr="00B104CB">
              <w:rPr>
                <w:rFonts w:ascii="Bembo Std" w:hAnsi="Bembo Std"/>
              </w:rPr>
              <w:t>Rango de alcance de 3,7 m</w:t>
            </w:r>
          </w:p>
          <w:p w14:paraId="18725117" w14:textId="38B3554C" w:rsidR="009A5B1E" w:rsidRPr="00B104CB" w:rsidRDefault="009A5B1E" w:rsidP="00E30C12">
            <w:pPr>
              <w:numPr>
                <w:ilvl w:val="0"/>
                <w:numId w:val="136"/>
              </w:numPr>
              <w:spacing w:after="0"/>
              <w:ind w:left="164" w:hanging="154"/>
              <w:rPr>
                <w:rFonts w:ascii="Bembo Std" w:hAnsi="Bembo Std"/>
              </w:rPr>
            </w:pPr>
            <w:r w:rsidRPr="00B104CB">
              <w:rPr>
                <w:rFonts w:ascii="Bembo Std" w:hAnsi="Bembo Std"/>
              </w:rPr>
              <w:t>Respuesta de frecuencia de 120 Hz—16 kHz</w:t>
            </w:r>
          </w:p>
        </w:tc>
      </w:tr>
      <w:tr w:rsidR="009A5B1E" w:rsidRPr="00B104CB" w14:paraId="4C2B03D7"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5D5B986F"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2E38C88C" w14:textId="77777777" w:rsidR="009A5B1E" w:rsidRPr="00B104CB" w:rsidRDefault="009A5B1E" w:rsidP="00421803">
            <w:pPr>
              <w:spacing w:after="0"/>
              <w:ind w:left="5"/>
              <w:rPr>
                <w:rFonts w:ascii="Bembo Std" w:hAnsi="Bembo Std"/>
              </w:rPr>
            </w:pPr>
            <w:r w:rsidRPr="00B104CB">
              <w:rPr>
                <w:rFonts w:ascii="Bembo Std" w:hAnsi="Bembo Std"/>
              </w:rPr>
              <w:t>Opciones de gestión (mediante WI-FI)</w:t>
            </w:r>
          </w:p>
          <w:p w14:paraId="53725C2E" w14:textId="77777777" w:rsidR="009A5B1E" w:rsidRPr="00B104CB" w:rsidRDefault="009A5B1E" w:rsidP="005533FA">
            <w:pPr>
              <w:numPr>
                <w:ilvl w:val="0"/>
                <w:numId w:val="136"/>
              </w:numPr>
              <w:spacing w:after="0"/>
              <w:ind w:left="164" w:hanging="154"/>
              <w:rPr>
                <w:rFonts w:ascii="Bembo Std" w:hAnsi="Bembo Std"/>
              </w:rPr>
            </w:pPr>
            <w:r w:rsidRPr="00B104CB">
              <w:rPr>
                <w:rFonts w:ascii="Bembo Std" w:hAnsi="Bembo Std"/>
              </w:rPr>
              <w:t>Aplicación Companion de Polycom</w:t>
            </w:r>
          </w:p>
          <w:p w14:paraId="654728D3" w14:textId="77777777" w:rsidR="009A5B1E" w:rsidRPr="00B104CB" w:rsidRDefault="009A5B1E" w:rsidP="005533FA">
            <w:pPr>
              <w:numPr>
                <w:ilvl w:val="0"/>
                <w:numId w:val="136"/>
              </w:numPr>
              <w:spacing w:after="0"/>
              <w:ind w:left="164" w:hanging="154"/>
              <w:rPr>
                <w:rFonts w:ascii="Bembo Std" w:hAnsi="Bembo Std"/>
              </w:rPr>
            </w:pPr>
            <w:r w:rsidRPr="00B104CB">
              <w:rPr>
                <w:rFonts w:ascii="Bembo Std" w:hAnsi="Bembo Std"/>
              </w:rPr>
              <w:t>(en un PC Windows o Mac conectado al dispositivo)</w:t>
            </w:r>
          </w:p>
          <w:p w14:paraId="75F617DE" w14:textId="77777777" w:rsidR="009A5B1E" w:rsidRPr="00B104CB" w:rsidRDefault="009A5B1E" w:rsidP="005533FA">
            <w:pPr>
              <w:numPr>
                <w:ilvl w:val="0"/>
                <w:numId w:val="136"/>
              </w:numPr>
              <w:spacing w:after="0"/>
              <w:ind w:left="164" w:hanging="154"/>
              <w:rPr>
                <w:rFonts w:ascii="Bembo Std" w:hAnsi="Bembo Std"/>
              </w:rPr>
            </w:pPr>
            <w:r w:rsidRPr="00B104CB">
              <w:rPr>
                <w:rFonts w:ascii="Bembo Std" w:hAnsi="Bembo Std"/>
              </w:rPr>
              <w:t>Polycom RealPresence Resource Manager</w:t>
            </w:r>
          </w:p>
          <w:p w14:paraId="7CFE8B18" w14:textId="77777777" w:rsidR="009A5B1E" w:rsidRPr="00B104CB" w:rsidRDefault="009A5B1E" w:rsidP="005533FA">
            <w:pPr>
              <w:numPr>
                <w:ilvl w:val="0"/>
                <w:numId w:val="136"/>
              </w:numPr>
              <w:spacing w:after="0"/>
              <w:ind w:left="164" w:hanging="154"/>
              <w:rPr>
                <w:rFonts w:ascii="Bembo Std" w:hAnsi="Bembo Std"/>
              </w:rPr>
            </w:pPr>
            <w:r w:rsidRPr="00B104CB">
              <w:rPr>
                <w:rFonts w:ascii="Bembo Std" w:hAnsi="Bembo Std"/>
              </w:rPr>
              <w:t>Servicio de gestión de dispositivos de Polycom</w:t>
            </w:r>
          </w:p>
        </w:tc>
      </w:tr>
      <w:tr w:rsidR="009A5B1E" w:rsidRPr="00B104CB" w14:paraId="7A07A1B1"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293F2D24"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3F9B86C2" w14:textId="77777777" w:rsidR="009A5B1E" w:rsidRPr="00B104CB" w:rsidRDefault="009A5B1E" w:rsidP="00421803">
            <w:pPr>
              <w:pStyle w:val="NormalWeb"/>
              <w:spacing w:before="0" w:beforeAutospacing="0" w:after="0" w:line="200" w:lineRule="atLeast"/>
              <w:textAlignment w:val="baseline"/>
              <w:rPr>
                <w:rFonts w:ascii="Bembo Std" w:hAnsi="Bembo Std" w:cs="Arial"/>
                <w:lang w:val="es-SV"/>
              </w:rPr>
            </w:pPr>
            <w:r w:rsidRPr="00B104CB">
              <w:rPr>
                <w:rFonts w:ascii="Bembo Std" w:hAnsi="Bembo Std" w:cs="Arial"/>
                <w:lang w:val="es-SV"/>
              </w:rPr>
              <w:t>Sistemas operativos compatibles</w:t>
            </w:r>
          </w:p>
          <w:p w14:paraId="4C8DA3C2" w14:textId="77777777" w:rsidR="009A5B1E" w:rsidRPr="00B104CB" w:rsidRDefault="009A5B1E" w:rsidP="005533FA">
            <w:pPr>
              <w:pStyle w:val="Prrafodelista"/>
              <w:numPr>
                <w:ilvl w:val="0"/>
                <w:numId w:val="134"/>
              </w:numPr>
              <w:spacing w:after="0" w:line="200" w:lineRule="atLeast"/>
              <w:ind w:left="720"/>
              <w:contextualSpacing/>
              <w:rPr>
                <w:rFonts w:ascii="Bembo Std" w:hAnsi="Bembo Std" w:cs="Arial"/>
              </w:rPr>
            </w:pPr>
            <w:r w:rsidRPr="00B104CB">
              <w:rPr>
                <w:rFonts w:ascii="Bembo Std" w:hAnsi="Bembo Std" w:cs="Arial"/>
              </w:rPr>
              <w:t>Windows 7, 8.1 y 10</w:t>
            </w:r>
          </w:p>
          <w:p w14:paraId="70D016CD" w14:textId="77777777" w:rsidR="009A5B1E" w:rsidRPr="00B104CB" w:rsidRDefault="009A5B1E" w:rsidP="005533FA">
            <w:pPr>
              <w:pStyle w:val="Prrafodelista"/>
              <w:numPr>
                <w:ilvl w:val="0"/>
                <w:numId w:val="134"/>
              </w:numPr>
              <w:spacing w:after="0" w:line="200" w:lineRule="atLeast"/>
              <w:ind w:left="720"/>
              <w:contextualSpacing/>
              <w:rPr>
                <w:rFonts w:ascii="Bembo Std" w:hAnsi="Bembo Std" w:cs="Arial"/>
              </w:rPr>
            </w:pPr>
            <w:r w:rsidRPr="00B104CB">
              <w:rPr>
                <w:rFonts w:ascii="Bembo Std" w:hAnsi="Bembo Std" w:cs="Arial"/>
              </w:rPr>
              <w:t>MacOS 10.12, 10.13 y 10.14</w:t>
            </w:r>
          </w:p>
        </w:tc>
      </w:tr>
      <w:tr w:rsidR="009A5B1E" w:rsidRPr="00B104CB" w14:paraId="73C76D43"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11D300CF"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3E7385F7" w14:textId="77777777" w:rsidR="009A5B1E" w:rsidRPr="00B104CB" w:rsidRDefault="009A5B1E" w:rsidP="00421803">
            <w:pPr>
              <w:pStyle w:val="NormalWeb"/>
              <w:spacing w:before="0" w:beforeAutospacing="0" w:after="0" w:line="200" w:lineRule="atLeast"/>
              <w:textAlignment w:val="baseline"/>
              <w:rPr>
                <w:rFonts w:ascii="Bembo Std" w:hAnsi="Bembo Std" w:cs="Arial"/>
                <w:lang w:val="es-SV"/>
              </w:rPr>
            </w:pPr>
            <w:r w:rsidRPr="00B104CB">
              <w:rPr>
                <w:rFonts w:ascii="Bembo Std" w:hAnsi="Bembo Std" w:cs="Arial"/>
                <w:lang w:val="es-SV"/>
              </w:rPr>
              <w:t>Compatibilidad con Controladores de dispositivos de audio y vídeo estándar</w:t>
            </w:r>
          </w:p>
          <w:p w14:paraId="70E737B5" w14:textId="77777777" w:rsidR="009A5B1E" w:rsidRPr="00B104CB" w:rsidRDefault="009A5B1E" w:rsidP="005533FA">
            <w:pPr>
              <w:pStyle w:val="Prrafodelista"/>
              <w:numPr>
                <w:ilvl w:val="0"/>
                <w:numId w:val="134"/>
              </w:numPr>
              <w:spacing w:after="0" w:line="200" w:lineRule="atLeast"/>
              <w:ind w:left="720"/>
              <w:contextualSpacing/>
              <w:rPr>
                <w:rFonts w:ascii="Bembo Std" w:hAnsi="Bembo Std" w:cs="Arial"/>
              </w:rPr>
            </w:pPr>
            <w:r w:rsidRPr="00B104CB">
              <w:rPr>
                <w:rFonts w:ascii="Bembo Std" w:hAnsi="Bembo Std" w:cs="Arial"/>
              </w:rPr>
              <w:t>Audio: IJAC 1.0</w:t>
            </w:r>
          </w:p>
          <w:p w14:paraId="715118EE" w14:textId="77777777" w:rsidR="009A5B1E" w:rsidRPr="00B104CB" w:rsidRDefault="009A5B1E" w:rsidP="005533FA">
            <w:pPr>
              <w:pStyle w:val="Prrafodelista"/>
              <w:numPr>
                <w:ilvl w:val="0"/>
                <w:numId w:val="134"/>
              </w:numPr>
              <w:spacing w:after="0" w:line="200" w:lineRule="atLeast"/>
              <w:ind w:left="720"/>
              <w:contextualSpacing/>
              <w:rPr>
                <w:rFonts w:ascii="Bembo Std" w:hAnsi="Bembo Std" w:cs="Arial"/>
              </w:rPr>
            </w:pPr>
            <w:r w:rsidRPr="00B104CB">
              <w:rPr>
                <w:rFonts w:ascii="Bembo Std" w:hAnsi="Bembo Std" w:cs="Arial"/>
              </w:rPr>
              <w:t>Vídeo: UVC 1 .1/1.5</w:t>
            </w:r>
          </w:p>
          <w:p w14:paraId="4F365E2B" w14:textId="77777777" w:rsidR="009A5B1E" w:rsidRPr="00B104CB" w:rsidRDefault="009A5B1E" w:rsidP="005533FA">
            <w:pPr>
              <w:pStyle w:val="Prrafodelista"/>
              <w:numPr>
                <w:ilvl w:val="0"/>
                <w:numId w:val="134"/>
              </w:numPr>
              <w:spacing w:after="0" w:line="200" w:lineRule="atLeast"/>
              <w:ind w:left="720"/>
              <w:contextualSpacing/>
              <w:rPr>
                <w:rFonts w:ascii="Bembo Std" w:hAnsi="Bembo Std" w:cs="Arial"/>
              </w:rPr>
            </w:pPr>
            <w:r w:rsidRPr="00B104CB">
              <w:rPr>
                <w:rFonts w:ascii="Bembo Std" w:hAnsi="Bembo Std" w:cs="Arial"/>
              </w:rPr>
              <w:t xml:space="preserve">HID 1.11 </w:t>
            </w:r>
          </w:p>
        </w:tc>
      </w:tr>
      <w:tr w:rsidR="009A5B1E" w:rsidRPr="00B104CB" w14:paraId="2182A2DC"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44B794C8"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3D4CD74B" w14:textId="77777777" w:rsidR="009A5B1E" w:rsidRPr="00B104CB" w:rsidRDefault="009A5B1E" w:rsidP="00421803">
            <w:pPr>
              <w:spacing w:after="0"/>
              <w:rPr>
                <w:rFonts w:ascii="Bembo Std" w:hAnsi="Bembo Std"/>
              </w:rPr>
            </w:pPr>
            <w:r w:rsidRPr="00B104CB">
              <w:rPr>
                <w:rFonts w:ascii="Bembo Std" w:hAnsi="Bembo Std"/>
              </w:rPr>
              <w:t>Altavoces estéreo:</w:t>
            </w:r>
          </w:p>
          <w:p w14:paraId="47EC2127" w14:textId="77777777" w:rsidR="009A5B1E" w:rsidRPr="00B104CB" w:rsidRDefault="009A5B1E" w:rsidP="005533FA">
            <w:pPr>
              <w:pStyle w:val="Prrafodelista"/>
              <w:numPr>
                <w:ilvl w:val="0"/>
                <w:numId w:val="134"/>
              </w:numPr>
              <w:spacing w:after="0" w:line="200" w:lineRule="atLeast"/>
              <w:ind w:left="720"/>
              <w:contextualSpacing/>
              <w:rPr>
                <w:rFonts w:ascii="Bembo Std" w:hAnsi="Bembo Std" w:cs="Arial"/>
              </w:rPr>
            </w:pPr>
            <w:r w:rsidRPr="00B104CB">
              <w:rPr>
                <w:rFonts w:ascii="Bembo Std" w:hAnsi="Bembo Std" w:cs="Arial"/>
              </w:rPr>
              <w:t>Respuesta de frecuencia de 100 Hz 20 KHz</w:t>
            </w:r>
          </w:p>
          <w:p w14:paraId="48C0A4E4" w14:textId="77777777" w:rsidR="009A5B1E" w:rsidRPr="00B104CB" w:rsidRDefault="009A5B1E" w:rsidP="005533FA">
            <w:pPr>
              <w:pStyle w:val="Prrafodelista"/>
              <w:numPr>
                <w:ilvl w:val="0"/>
                <w:numId w:val="134"/>
              </w:numPr>
              <w:spacing w:after="0" w:line="200" w:lineRule="atLeast"/>
              <w:ind w:left="720"/>
              <w:contextualSpacing/>
              <w:rPr>
                <w:rFonts w:ascii="Bembo Std" w:hAnsi="Bembo Std" w:cs="Arial"/>
              </w:rPr>
            </w:pPr>
            <w:r w:rsidRPr="00B104CB">
              <w:rPr>
                <w:rFonts w:ascii="Bembo Std" w:hAnsi="Bembo Std"/>
              </w:rPr>
              <w:t>Salida de 90 dB a 0,5 m</w:t>
            </w:r>
          </w:p>
        </w:tc>
      </w:tr>
      <w:tr w:rsidR="009A5B1E" w:rsidRPr="00B104CB" w14:paraId="7FB2297C"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2BAE9835"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1E7B6A85" w14:textId="77777777" w:rsidR="009A5B1E" w:rsidRPr="00B104CB" w:rsidRDefault="009A5B1E" w:rsidP="00421803">
            <w:pPr>
              <w:spacing w:after="11"/>
              <w:ind w:left="24"/>
              <w:rPr>
                <w:rFonts w:ascii="Bembo Std" w:hAnsi="Bembo Std"/>
              </w:rPr>
            </w:pPr>
            <w:r w:rsidRPr="00B104CB">
              <w:rPr>
                <w:rFonts w:ascii="Bembo Std" w:hAnsi="Bembo Std"/>
              </w:rPr>
              <w:t>Interfaces</w:t>
            </w:r>
          </w:p>
        </w:tc>
      </w:tr>
      <w:tr w:rsidR="009A5B1E" w:rsidRPr="00B104CB" w14:paraId="4859D820"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70EE6A96"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7F9D15CA" w14:textId="77777777" w:rsidR="009A5B1E" w:rsidRPr="00B104CB" w:rsidRDefault="009A5B1E" w:rsidP="00421803">
            <w:pPr>
              <w:spacing w:after="0"/>
              <w:rPr>
                <w:rFonts w:ascii="Bembo Std" w:hAnsi="Bembo Std"/>
              </w:rPr>
            </w:pPr>
            <w:r w:rsidRPr="00B104CB">
              <w:rPr>
                <w:rFonts w:ascii="Bembo Std" w:hAnsi="Bembo Std"/>
              </w:rPr>
              <w:t>1 puerto USB 3.0 tipo C (compatible con USB 2.0)</w:t>
            </w:r>
          </w:p>
        </w:tc>
      </w:tr>
      <w:tr w:rsidR="009A5B1E" w:rsidRPr="00B104CB" w14:paraId="2609D3AB"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39C51346"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71BA492D" w14:textId="77777777" w:rsidR="009A5B1E" w:rsidRPr="00B104CB" w:rsidRDefault="009A5B1E" w:rsidP="00421803">
            <w:pPr>
              <w:spacing w:after="0"/>
              <w:rPr>
                <w:rFonts w:ascii="Bembo Std" w:hAnsi="Bembo Std"/>
              </w:rPr>
            </w:pPr>
            <w:r w:rsidRPr="00B104CB">
              <w:rPr>
                <w:rFonts w:ascii="Bembo Std" w:hAnsi="Bembo Std"/>
              </w:rPr>
              <w:t>Conector de alimentación</w:t>
            </w:r>
          </w:p>
          <w:p w14:paraId="12962B5A" w14:textId="77777777" w:rsidR="009A5B1E" w:rsidRPr="00B104CB" w:rsidRDefault="009A5B1E" w:rsidP="00421803">
            <w:pPr>
              <w:pStyle w:val="NormalWeb"/>
              <w:spacing w:before="0" w:beforeAutospacing="0" w:after="0" w:line="200" w:lineRule="atLeast"/>
              <w:jc w:val="center"/>
              <w:textAlignment w:val="baseline"/>
              <w:rPr>
                <w:rFonts w:ascii="Bembo Std" w:hAnsi="Bembo Std" w:cs="Arial"/>
                <w:lang w:val="es-SV"/>
              </w:rPr>
            </w:pPr>
          </w:p>
        </w:tc>
      </w:tr>
      <w:tr w:rsidR="009A5B1E" w:rsidRPr="00B104CB" w14:paraId="49E39FC2"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620A14E5"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555F73A0" w14:textId="77777777" w:rsidR="009A5B1E" w:rsidRPr="00B104CB" w:rsidRDefault="009A5B1E" w:rsidP="00421803">
            <w:pPr>
              <w:spacing w:after="0"/>
              <w:rPr>
                <w:rFonts w:ascii="Bembo Std" w:hAnsi="Bembo Std"/>
              </w:rPr>
            </w:pPr>
            <w:r w:rsidRPr="00B104CB">
              <w:rPr>
                <w:rFonts w:ascii="Bembo Std" w:hAnsi="Bembo Std"/>
              </w:rPr>
              <w:t>Micrófono externo opcional</w:t>
            </w:r>
          </w:p>
        </w:tc>
      </w:tr>
      <w:tr w:rsidR="009A5B1E" w:rsidRPr="00B104CB" w14:paraId="0F5289B0"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3C74BF20"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39594767" w14:textId="77777777" w:rsidR="009A5B1E" w:rsidRPr="00B104CB" w:rsidRDefault="009A5B1E" w:rsidP="00421803">
            <w:pPr>
              <w:spacing w:after="0"/>
              <w:rPr>
                <w:rFonts w:ascii="Bembo Std" w:hAnsi="Bembo Std"/>
              </w:rPr>
            </w:pPr>
            <w:r w:rsidRPr="00B104CB">
              <w:rPr>
                <w:rFonts w:ascii="Bembo Std" w:hAnsi="Bembo Std"/>
              </w:rPr>
              <w:t>Entrada de audio estéreo de 3,5 mm</w:t>
            </w:r>
          </w:p>
          <w:p w14:paraId="31150AF8" w14:textId="77777777" w:rsidR="009A5B1E" w:rsidRPr="00B104CB" w:rsidRDefault="009A5B1E" w:rsidP="00421803">
            <w:pPr>
              <w:pStyle w:val="NormalWeb"/>
              <w:spacing w:before="0" w:beforeAutospacing="0" w:after="0" w:line="200" w:lineRule="atLeast"/>
              <w:jc w:val="center"/>
              <w:textAlignment w:val="baseline"/>
              <w:rPr>
                <w:rFonts w:ascii="Bembo Std" w:hAnsi="Bembo Std" w:cs="Arial"/>
                <w:lang w:val="es-SV"/>
              </w:rPr>
            </w:pPr>
          </w:p>
        </w:tc>
      </w:tr>
      <w:tr w:rsidR="009A5B1E" w:rsidRPr="00B104CB" w14:paraId="17976F69"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6C78E440"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510814D3" w14:textId="77777777" w:rsidR="009A5B1E" w:rsidRPr="00B104CB" w:rsidRDefault="009A5B1E" w:rsidP="00421803">
            <w:pPr>
              <w:spacing w:after="0"/>
              <w:rPr>
                <w:rFonts w:ascii="Bembo Std" w:hAnsi="Bembo Std"/>
              </w:rPr>
            </w:pPr>
            <w:r w:rsidRPr="00B104CB">
              <w:rPr>
                <w:rFonts w:ascii="Bembo Std" w:hAnsi="Bembo Std"/>
              </w:rPr>
              <w:t>Candado de seguridad Kensington</w:t>
            </w:r>
          </w:p>
          <w:p w14:paraId="3E13C5C8" w14:textId="77777777" w:rsidR="009A5B1E" w:rsidRPr="00B104CB" w:rsidRDefault="009A5B1E" w:rsidP="00421803">
            <w:pPr>
              <w:pStyle w:val="NormalWeb"/>
              <w:spacing w:before="0" w:beforeAutospacing="0" w:after="0" w:line="200" w:lineRule="atLeast"/>
              <w:jc w:val="center"/>
              <w:textAlignment w:val="baseline"/>
              <w:rPr>
                <w:rFonts w:ascii="Bembo Std" w:hAnsi="Bembo Std" w:cs="Arial"/>
                <w:lang w:val="es-SV"/>
              </w:rPr>
            </w:pPr>
          </w:p>
        </w:tc>
      </w:tr>
      <w:tr w:rsidR="009A5B1E" w:rsidRPr="00B104CB" w14:paraId="3869E3B4"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2799DC3F"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13F03553" w14:textId="77777777" w:rsidR="009A5B1E" w:rsidRPr="00B104CB" w:rsidRDefault="009A5B1E" w:rsidP="00421803">
            <w:pPr>
              <w:spacing w:after="0" w:line="222" w:lineRule="auto"/>
              <w:rPr>
                <w:rFonts w:ascii="Bembo Std" w:hAnsi="Bembo Std"/>
              </w:rPr>
            </w:pPr>
            <w:r w:rsidRPr="00B104CB">
              <w:rPr>
                <w:rFonts w:ascii="Bembo Std" w:hAnsi="Bembo Std"/>
              </w:rPr>
              <w:t>Red inalámbrica Wi-Fi 802.1 1 ac para opciones de gestión; compatible con IEEE 802.1 1 a/b/g/n</w:t>
            </w:r>
          </w:p>
          <w:p w14:paraId="013A660E" w14:textId="77777777" w:rsidR="009A5B1E" w:rsidRPr="00B104CB" w:rsidRDefault="009A5B1E" w:rsidP="00421803">
            <w:pPr>
              <w:pStyle w:val="NormalWeb"/>
              <w:spacing w:before="0" w:beforeAutospacing="0" w:after="0" w:line="200" w:lineRule="atLeast"/>
              <w:textAlignment w:val="baseline"/>
              <w:rPr>
                <w:rFonts w:ascii="Bembo Std" w:hAnsi="Bembo Std" w:cs="Arial"/>
                <w:lang w:val="es-SV"/>
              </w:rPr>
            </w:pPr>
          </w:p>
        </w:tc>
      </w:tr>
      <w:tr w:rsidR="009A5B1E" w:rsidRPr="00B104CB" w14:paraId="706B9A8C"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51514835"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1BC5055E" w14:textId="77777777" w:rsidR="009A5B1E" w:rsidRPr="00B104CB" w:rsidRDefault="009A5B1E" w:rsidP="00421803">
            <w:pPr>
              <w:pStyle w:val="NormalWeb"/>
              <w:spacing w:before="0" w:beforeAutospacing="0" w:after="0" w:line="200" w:lineRule="atLeast"/>
              <w:textAlignment w:val="baseline"/>
              <w:rPr>
                <w:rFonts w:ascii="Bembo Std" w:hAnsi="Bembo Std" w:cs="Arial"/>
                <w:lang w:val="es-SV"/>
              </w:rPr>
            </w:pPr>
            <w:r w:rsidRPr="00B104CB">
              <w:rPr>
                <w:rFonts w:ascii="Bembo Std" w:hAnsi="Bembo Std"/>
              </w:rPr>
              <w:t>Bluetooth@ 4.2</w:t>
            </w:r>
          </w:p>
        </w:tc>
      </w:tr>
      <w:tr w:rsidR="009A5B1E" w:rsidRPr="00B104CB" w14:paraId="5A2510A8"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6B14DDED"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3B72A9E2" w14:textId="77777777" w:rsidR="009A5B1E" w:rsidRPr="00B104CB" w:rsidRDefault="009A5B1E" w:rsidP="00421803">
            <w:pPr>
              <w:spacing w:after="0" w:line="260" w:lineRule="auto"/>
              <w:ind w:left="56" w:right="971" w:firstLine="5"/>
              <w:jc w:val="both"/>
              <w:rPr>
                <w:rFonts w:ascii="Bembo Std" w:hAnsi="Bembo Std"/>
              </w:rPr>
            </w:pPr>
            <w:r w:rsidRPr="00B104CB">
              <w:rPr>
                <w:rFonts w:ascii="Bembo Std" w:hAnsi="Bembo Std"/>
              </w:rPr>
              <w:t>Poly Sync 40+: Se conecta a PC a través de un cable combinado USB-A o USB-C o de forma inalámbrica mediante el adaptador</w:t>
            </w:r>
          </w:p>
          <w:p w14:paraId="38EC2063" w14:textId="77777777" w:rsidR="009A5B1E" w:rsidRPr="00B104CB" w:rsidRDefault="009A5B1E" w:rsidP="00421803">
            <w:pPr>
              <w:spacing w:after="0" w:line="263" w:lineRule="auto"/>
              <w:ind w:left="61" w:firstLine="5"/>
              <w:rPr>
                <w:rFonts w:ascii="Bembo Std" w:hAnsi="Bembo Std"/>
              </w:rPr>
            </w:pPr>
            <w:r w:rsidRPr="00B104CB">
              <w:rPr>
                <w:rFonts w:ascii="Bembo Std" w:hAnsi="Bembo Std"/>
              </w:rPr>
              <w:t xml:space="preserve">Bluetooth BT600 incluido. </w:t>
            </w:r>
          </w:p>
          <w:p w14:paraId="55A35546" w14:textId="77777777" w:rsidR="009A5B1E" w:rsidRPr="00B104CB" w:rsidRDefault="009A5B1E" w:rsidP="00421803">
            <w:pPr>
              <w:spacing w:after="0" w:line="263" w:lineRule="auto"/>
              <w:rPr>
                <w:rFonts w:ascii="Bembo Std" w:hAnsi="Bembo Std"/>
              </w:rPr>
            </w:pPr>
            <w:r w:rsidRPr="00B104CB">
              <w:rPr>
                <w:rFonts w:ascii="Bembo Std" w:hAnsi="Bembo Std"/>
              </w:rPr>
              <w:t>Conjunto dirigible de tres micrófonos</w:t>
            </w:r>
          </w:p>
          <w:p w14:paraId="760B3A10" w14:textId="77777777" w:rsidR="009A5B1E" w:rsidRPr="00B104CB" w:rsidRDefault="009A5B1E" w:rsidP="00421803">
            <w:pPr>
              <w:spacing w:after="0" w:line="263" w:lineRule="auto"/>
              <w:ind w:left="61" w:firstLine="5"/>
              <w:rPr>
                <w:rFonts w:ascii="Bembo Std" w:hAnsi="Bembo Std"/>
              </w:rPr>
            </w:pPr>
            <w:r w:rsidRPr="00B104CB">
              <w:rPr>
                <w:rFonts w:ascii="Bembo Std" w:hAnsi="Bembo Std"/>
              </w:rPr>
              <w:t>Alcance de recepción del micrófono</w:t>
            </w:r>
          </w:p>
          <w:p w14:paraId="27BF7DA3" w14:textId="77777777" w:rsidR="009A5B1E" w:rsidRPr="00B104CB" w:rsidRDefault="009A5B1E" w:rsidP="00421803">
            <w:pPr>
              <w:spacing w:after="0"/>
              <w:ind w:left="66"/>
              <w:rPr>
                <w:rFonts w:ascii="Bembo Std" w:hAnsi="Bembo Std"/>
              </w:rPr>
            </w:pPr>
            <w:r w:rsidRPr="00B104CB">
              <w:rPr>
                <w:rFonts w:ascii="Bembo Std" w:hAnsi="Bembo Std"/>
              </w:rPr>
              <w:t>2,5 m (8 pies)</w:t>
            </w:r>
          </w:p>
          <w:p w14:paraId="78439993" w14:textId="77777777" w:rsidR="009A5B1E" w:rsidRPr="00B104CB" w:rsidRDefault="009A5B1E" w:rsidP="00421803">
            <w:pPr>
              <w:spacing w:after="0"/>
              <w:ind w:left="66"/>
              <w:rPr>
                <w:rFonts w:ascii="Bembo Std" w:hAnsi="Bembo Std"/>
              </w:rPr>
            </w:pPr>
            <w:r w:rsidRPr="00B104CB">
              <w:rPr>
                <w:rFonts w:ascii="Bembo Std" w:hAnsi="Bembo Std"/>
              </w:rPr>
              <w:t>Tamaños de sala recomendados</w:t>
            </w:r>
          </w:p>
          <w:p w14:paraId="5467818E" w14:textId="77777777" w:rsidR="009A5B1E" w:rsidRPr="00B104CB" w:rsidRDefault="009A5B1E" w:rsidP="00421803">
            <w:pPr>
              <w:spacing w:after="0"/>
              <w:ind w:left="66"/>
              <w:rPr>
                <w:rFonts w:ascii="Bembo Std" w:hAnsi="Bembo Std"/>
              </w:rPr>
            </w:pPr>
            <w:r w:rsidRPr="00B104CB">
              <w:rPr>
                <w:rFonts w:ascii="Bembo Std" w:hAnsi="Bembo Std"/>
              </w:rPr>
              <w:t>hasta 5 m x 5 m</w:t>
            </w:r>
          </w:p>
          <w:p w14:paraId="21E206D2" w14:textId="6A529D67" w:rsidR="009A5B1E" w:rsidRPr="00B104CB" w:rsidRDefault="009A5B1E" w:rsidP="00421803">
            <w:pPr>
              <w:spacing w:after="0"/>
              <w:ind w:left="66"/>
              <w:rPr>
                <w:rFonts w:ascii="Bembo Std" w:hAnsi="Bembo Std"/>
              </w:rPr>
            </w:pPr>
            <w:r w:rsidRPr="00B104CB">
              <w:rPr>
                <w:rFonts w:ascii="Bembo Std" w:hAnsi="Bembo Std"/>
              </w:rPr>
              <w:t>Respuesta de frecuencia de</w:t>
            </w:r>
            <w:r w:rsidR="00E30C12" w:rsidRPr="00B104CB">
              <w:rPr>
                <w:rFonts w:ascii="Bembo Std" w:hAnsi="Bembo Std"/>
              </w:rPr>
              <w:t>l</w:t>
            </w:r>
            <w:r w:rsidRPr="00B104CB">
              <w:rPr>
                <w:rFonts w:ascii="Bembo Std" w:hAnsi="Bembo Std"/>
              </w:rPr>
              <w:t xml:space="preserve"> micrófono</w:t>
            </w:r>
          </w:p>
          <w:p w14:paraId="772C5EC8" w14:textId="77777777" w:rsidR="009A5B1E" w:rsidRPr="00B104CB" w:rsidRDefault="009A5B1E" w:rsidP="00421803">
            <w:pPr>
              <w:spacing w:after="0"/>
              <w:ind w:left="66"/>
              <w:rPr>
                <w:rFonts w:ascii="Bembo Std" w:hAnsi="Bembo Std"/>
              </w:rPr>
            </w:pPr>
            <w:r w:rsidRPr="00B104CB">
              <w:rPr>
                <w:rFonts w:ascii="Bembo Std" w:hAnsi="Bembo Std"/>
              </w:rPr>
              <w:t>100 Hz a 6,7 kHz</w:t>
            </w:r>
          </w:p>
          <w:p w14:paraId="7C3D1D35" w14:textId="77777777" w:rsidR="009A5B1E" w:rsidRPr="00B104CB" w:rsidRDefault="009A5B1E" w:rsidP="00421803">
            <w:pPr>
              <w:spacing w:after="0"/>
              <w:ind w:left="66"/>
              <w:rPr>
                <w:rFonts w:ascii="Bembo Std" w:hAnsi="Bembo Std"/>
              </w:rPr>
            </w:pPr>
            <w:r w:rsidRPr="00B104CB">
              <w:rPr>
                <w:rFonts w:ascii="Bembo Std" w:hAnsi="Bembo Std"/>
              </w:rPr>
              <w:t>Audio full dúplex</w:t>
            </w:r>
          </w:p>
          <w:p w14:paraId="4F967283" w14:textId="77777777" w:rsidR="009A5B1E" w:rsidRPr="00B104CB" w:rsidRDefault="009A5B1E" w:rsidP="00421803">
            <w:pPr>
              <w:spacing w:after="0"/>
              <w:ind w:left="66"/>
              <w:rPr>
                <w:rFonts w:ascii="Bembo Std" w:hAnsi="Bembo Std"/>
              </w:rPr>
            </w:pPr>
            <w:r w:rsidRPr="00B104CB">
              <w:rPr>
                <w:rFonts w:ascii="Bembo Std" w:hAnsi="Bembo Std"/>
              </w:rPr>
              <w:t>Reducción de ruido y de eco</w:t>
            </w:r>
          </w:p>
          <w:p w14:paraId="59B3F9F5" w14:textId="77777777" w:rsidR="009A5B1E" w:rsidRPr="00B104CB" w:rsidRDefault="009A5B1E" w:rsidP="00421803">
            <w:pPr>
              <w:spacing w:after="0" w:line="235" w:lineRule="auto"/>
              <w:ind w:left="66"/>
              <w:rPr>
                <w:rFonts w:ascii="Bembo Std" w:hAnsi="Bembo Std"/>
              </w:rPr>
            </w:pPr>
            <w:r w:rsidRPr="00B104CB">
              <w:rPr>
                <w:rFonts w:ascii="Bembo Std" w:hAnsi="Bembo Std"/>
              </w:rPr>
              <w:t>Altavoces: un altavoz de música de alto rendimiento de 50 mm</w:t>
            </w:r>
          </w:p>
          <w:p w14:paraId="68891B32" w14:textId="77777777" w:rsidR="009A5B1E" w:rsidRPr="00B104CB" w:rsidRDefault="009A5B1E" w:rsidP="00421803">
            <w:pPr>
              <w:spacing w:after="0"/>
              <w:ind w:left="66"/>
              <w:rPr>
                <w:rFonts w:ascii="Bembo Std" w:hAnsi="Bembo Std"/>
              </w:rPr>
            </w:pPr>
            <w:r w:rsidRPr="00B104CB">
              <w:rPr>
                <w:rFonts w:ascii="Bembo Std" w:hAnsi="Bembo Std"/>
              </w:rPr>
              <w:t>Respuesta de frecuencia del altavoz</w:t>
            </w:r>
          </w:p>
          <w:p w14:paraId="6EE53C48" w14:textId="77777777" w:rsidR="009A5B1E" w:rsidRPr="00B104CB" w:rsidRDefault="009A5B1E" w:rsidP="00421803">
            <w:pPr>
              <w:spacing w:after="0" w:line="273" w:lineRule="auto"/>
              <w:ind w:left="66"/>
              <w:rPr>
                <w:rFonts w:ascii="Bembo Std" w:hAnsi="Bembo Std"/>
              </w:rPr>
            </w:pPr>
            <w:r w:rsidRPr="00B104CB">
              <w:rPr>
                <w:rFonts w:ascii="Bembo Std" w:hAnsi="Bembo Std"/>
              </w:rPr>
              <w:t xml:space="preserve">De 75 Hz a 20 kHz. </w:t>
            </w:r>
          </w:p>
          <w:p w14:paraId="6B467E4E" w14:textId="77777777" w:rsidR="009A5B1E" w:rsidRPr="00B104CB" w:rsidRDefault="009A5B1E" w:rsidP="00421803">
            <w:pPr>
              <w:spacing w:after="0" w:line="273" w:lineRule="auto"/>
              <w:ind w:left="66"/>
              <w:rPr>
                <w:rFonts w:ascii="Bembo Std" w:hAnsi="Bembo Std"/>
              </w:rPr>
            </w:pPr>
            <w:r w:rsidRPr="00B104CB">
              <w:rPr>
                <w:rFonts w:ascii="Bembo Std" w:hAnsi="Bembo Std"/>
              </w:rPr>
              <w:t>Tipo de batería - iones de litio</w:t>
            </w:r>
          </w:p>
          <w:p w14:paraId="61A18005" w14:textId="253B25FD" w:rsidR="009A5B1E" w:rsidRPr="00B104CB" w:rsidRDefault="009A5B1E" w:rsidP="00E30C12">
            <w:pPr>
              <w:spacing w:after="0"/>
              <w:ind w:left="66"/>
              <w:rPr>
                <w:rFonts w:ascii="Bembo Std" w:hAnsi="Bembo Std"/>
              </w:rPr>
            </w:pPr>
            <w:r w:rsidRPr="00B104CB">
              <w:rPr>
                <w:rFonts w:ascii="Bembo Std" w:hAnsi="Bembo Std"/>
              </w:rPr>
              <w:t>Capacidad de la batería</w:t>
            </w:r>
            <w:r w:rsidR="00E30C12" w:rsidRPr="00B104CB">
              <w:rPr>
                <w:rFonts w:ascii="Bembo Std" w:hAnsi="Bembo Std"/>
              </w:rPr>
              <w:t xml:space="preserve"> </w:t>
            </w:r>
            <w:r w:rsidRPr="00B104CB">
              <w:rPr>
                <w:rFonts w:ascii="Bembo Std" w:hAnsi="Bembo Std"/>
              </w:rPr>
              <w:t xml:space="preserve">5000 mAH </w:t>
            </w:r>
          </w:p>
          <w:p w14:paraId="692D2264" w14:textId="2752A741" w:rsidR="00E30C12" w:rsidRPr="00B104CB" w:rsidRDefault="00E30C12" w:rsidP="00E30C12">
            <w:pPr>
              <w:spacing w:after="0"/>
              <w:rPr>
                <w:rFonts w:ascii="Bembo Std" w:hAnsi="Bembo Std"/>
              </w:rPr>
            </w:pPr>
            <w:r w:rsidRPr="00B104CB">
              <w:rPr>
                <w:rFonts w:ascii="Bembo Std" w:hAnsi="Bembo Std"/>
              </w:rPr>
              <w:t>Tiempo de conversación-hasta 30 horas</w:t>
            </w:r>
          </w:p>
          <w:p w14:paraId="0BB92DF7" w14:textId="77777777" w:rsidR="009A5B1E" w:rsidRPr="00B104CB" w:rsidRDefault="009A5B1E" w:rsidP="00421803">
            <w:pPr>
              <w:spacing w:after="0"/>
              <w:ind w:left="66"/>
              <w:rPr>
                <w:rFonts w:ascii="Bembo Std" w:hAnsi="Bembo Std" w:cs="Arial"/>
              </w:rPr>
            </w:pPr>
            <w:r w:rsidRPr="00B104CB">
              <w:rPr>
                <w:rFonts w:ascii="Bembo Std" w:hAnsi="Bembo Std"/>
              </w:rPr>
              <w:t>Tiempo de carga - 5 horas.</w:t>
            </w:r>
          </w:p>
        </w:tc>
      </w:tr>
      <w:tr w:rsidR="009A5B1E" w:rsidRPr="00B104CB" w14:paraId="34FE7396" w14:textId="77777777" w:rsidTr="009A5B1E">
        <w:trPr>
          <w:trHeight w:val="173"/>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5AFCD226"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7908D5D9" w14:textId="77777777" w:rsidR="009A5B1E" w:rsidRPr="00B104CB" w:rsidRDefault="009A5B1E" w:rsidP="00421803">
            <w:pPr>
              <w:spacing w:line="200" w:lineRule="atLeast"/>
              <w:rPr>
                <w:rFonts w:ascii="Bembo Std" w:hAnsi="Bembo Std" w:cs="Arial"/>
              </w:rPr>
            </w:pPr>
            <w:r w:rsidRPr="00B104CB">
              <w:rPr>
                <w:rFonts w:ascii="Bembo Std" w:hAnsi="Bembo Std" w:cs="Arial"/>
              </w:rPr>
              <w:t>Adaptador de corriente</w:t>
            </w:r>
          </w:p>
          <w:p w14:paraId="6300E92E" w14:textId="77777777" w:rsidR="009A5B1E" w:rsidRPr="00B104CB" w:rsidRDefault="009A5B1E" w:rsidP="00421803">
            <w:pPr>
              <w:spacing w:line="200" w:lineRule="atLeast"/>
              <w:rPr>
                <w:rFonts w:ascii="Bembo Std" w:hAnsi="Bembo Std" w:cs="Arial"/>
              </w:rPr>
            </w:pPr>
            <w:r w:rsidRPr="00B104CB">
              <w:rPr>
                <w:rFonts w:ascii="Bembo Std" w:hAnsi="Bembo Std" w:cs="Arial"/>
              </w:rPr>
              <w:t>Cable USB 2.0 de 5 m (de tipo C a tipo A)</w:t>
            </w:r>
          </w:p>
        </w:tc>
      </w:tr>
      <w:tr w:rsidR="009A5B1E" w:rsidRPr="00B104CB" w14:paraId="38A558ED" w14:textId="77777777" w:rsidTr="009A5B1E">
        <w:trPr>
          <w:trHeight w:val="173"/>
        </w:trPr>
        <w:tc>
          <w:tcPr>
            <w:tcW w:w="1941" w:type="dxa"/>
            <w:vMerge/>
            <w:tcBorders>
              <w:left w:val="single" w:sz="4" w:space="0" w:color="000000"/>
              <w:bottom w:val="single" w:sz="4" w:space="0" w:color="000000"/>
              <w:right w:val="single" w:sz="4" w:space="0" w:color="000000"/>
            </w:tcBorders>
            <w:shd w:val="clear" w:color="auto" w:fill="CCCCCC"/>
            <w:tcMar>
              <w:top w:w="0" w:type="dxa"/>
              <w:left w:w="103" w:type="dxa"/>
              <w:bottom w:w="0" w:type="dxa"/>
              <w:right w:w="108" w:type="dxa"/>
            </w:tcMar>
            <w:hideMark/>
          </w:tcPr>
          <w:p w14:paraId="20A50E39" w14:textId="77777777" w:rsidR="009A5B1E" w:rsidRPr="00B104CB" w:rsidRDefault="009A5B1E" w:rsidP="00421803">
            <w:pPr>
              <w:pStyle w:val="NormalWeb"/>
              <w:spacing w:before="0" w:beforeAutospacing="0" w:after="0" w:line="200" w:lineRule="atLeast"/>
              <w:jc w:val="center"/>
              <w:rPr>
                <w:rFonts w:ascii="Bembo Std" w:hAnsi="Bembo Std" w:cs="Arial"/>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07ED60C0" w14:textId="567C15D4" w:rsidR="009A5B1E" w:rsidRPr="00B104CB" w:rsidRDefault="00D10FA3" w:rsidP="00421803">
            <w:pPr>
              <w:spacing w:line="200" w:lineRule="atLeast"/>
              <w:rPr>
                <w:rFonts w:ascii="Bembo Std" w:hAnsi="Bembo Std" w:cs="Arial"/>
              </w:rPr>
            </w:pPr>
            <w:r w:rsidRPr="00B104CB">
              <w:rPr>
                <w:rFonts w:ascii="Bembo Std" w:hAnsi="Bembo Std" w:cs="Arial"/>
              </w:rPr>
              <w:t>Incluye</w:t>
            </w:r>
            <w:r w:rsidR="00E30C12" w:rsidRPr="00B104CB">
              <w:rPr>
                <w:rFonts w:ascii="Bembo Std" w:hAnsi="Bembo Std" w:cs="Arial"/>
              </w:rPr>
              <w:t xml:space="preserve"> </w:t>
            </w:r>
            <w:r w:rsidR="009A5B1E" w:rsidRPr="00B104CB">
              <w:rPr>
                <w:rFonts w:ascii="Bembo Std" w:hAnsi="Bembo Std" w:cs="Arial"/>
              </w:rPr>
              <w:t>Trípode compatible con la cámara ofertada, con accesorios para el uso y funda protectora.</w:t>
            </w:r>
          </w:p>
        </w:tc>
      </w:tr>
      <w:tr w:rsidR="00E30C12" w:rsidRPr="00B104CB" w14:paraId="7FF51F92" w14:textId="77777777" w:rsidTr="00421803">
        <w:trPr>
          <w:trHeight w:val="166"/>
        </w:trPr>
        <w:tc>
          <w:tcPr>
            <w:tcW w:w="1941" w:type="dxa"/>
            <w:vMerge w:val="restart"/>
            <w:tcBorders>
              <w:top w:val="single" w:sz="4" w:space="0" w:color="000000"/>
              <w:left w:val="single" w:sz="4" w:space="0" w:color="000000"/>
              <w:right w:val="single" w:sz="4" w:space="0" w:color="000000"/>
            </w:tcBorders>
            <w:shd w:val="clear" w:color="auto" w:fill="CCCCCC"/>
            <w:tcMar>
              <w:top w:w="0" w:type="dxa"/>
              <w:left w:w="103" w:type="dxa"/>
              <w:bottom w:w="0" w:type="dxa"/>
              <w:right w:w="108" w:type="dxa"/>
            </w:tcMar>
          </w:tcPr>
          <w:p w14:paraId="3A515843" w14:textId="575F24DD" w:rsidR="00E30C12" w:rsidRPr="00B104CB" w:rsidRDefault="00E30C12" w:rsidP="00421803">
            <w:pPr>
              <w:pStyle w:val="NormalWeb"/>
              <w:spacing w:before="0" w:after="0" w:line="200" w:lineRule="atLeast"/>
              <w:jc w:val="center"/>
              <w:rPr>
                <w:rFonts w:ascii="Bembo Std" w:hAnsi="Bembo Std" w:cs="Arial"/>
                <w:b/>
                <w:bCs/>
                <w:color w:val="000000"/>
                <w:lang w:val="es-SV"/>
              </w:rPr>
            </w:pPr>
            <w:r w:rsidRPr="00B104CB">
              <w:rPr>
                <w:rFonts w:ascii="Bembo Std" w:hAnsi="Bembo Std" w:cs="Arial"/>
                <w:b/>
                <w:bCs/>
                <w:color w:val="000000"/>
                <w:lang w:val="es-SV"/>
              </w:rPr>
              <w:t>Características Eléctricas</w:t>
            </w: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54BA08EC" w14:textId="0421279F" w:rsidR="00E30C12" w:rsidRPr="00B104CB" w:rsidRDefault="00E30C12" w:rsidP="00E30C12">
            <w:pPr>
              <w:pStyle w:val="NormalWeb"/>
              <w:spacing w:before="0" w:beforeAutospacing="0" w:after="0" w:line="200" w:lineRule="atLeast"/>
              <w:textAlignment w:val="baseline"/>
              <w:rPr>
                <w:rFonts w:ascii="Bembo Std" w:hAnsi="Bembo Std" w:cs="Arial"/>
                <w:lang w:val="es-SV"/>
              </w:rPr>
            </w:pPr>
            <w:r w:rsidRPr="00B104CB">
              <w:rPr>
                <w:rFonts w:ascii="Bembo Std" w:hAnsi="Bembo Std" w:cs="Arial"/>
                <w:lang w:val="es-SV"/>
              </w:rPr>
              <w:t>Voltaje 120 VAC</w:t>
            </w:r>
          </w:p>
        </w:tc>
      </w:tr>
      <w:tr w:rsidR="00E30C12" w:rsidRPr="00B104CB" w14:paraId="1796EE5D" w14:textId="77777777" w:rsidTr="00421803">
        <w:trPr>
          <w:trHeight w:val="26"/>
        </w:trPr>
        <w:tc>
          <w:tcPr>
            <w:tcW w:w="1941" w:type="dxa"/>
            <w:vMerge/>
            <w:tcBorders>
              <w:left w:val="single" w:sz="4" w:space="0" w:color="000000"/>
              <w:bottom w:val="single" w:sz="4" w:space="0" w:color="000000"/>
              <w:right w:val="single" w:sz="4" w:space="0" w:color="000000"/>
            </w:tcBorders>
            <w:shd w:val="clear" w:color="auto" w:fill="CCCCCC"/>
            <w:tcMar>
              <w:top w:w="0" w:type="dxa"/>
              <w:left w:w="103" w:type="dxa"/>
              <w:bottom w:w="0" w:type="dxa"/>
              <w:right w:w="108" w:type="dxa"/>
            </w:tcMar>
          </w:tcPr>
          <w:p w14:paraId="79C91C12" w14:textId="452C810A" w:rsidR="00E30C12" w:rsidRPr="00B104CB" w:rsidRDefault="00E30C12"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40D0714A" w14:textId="77777777" w:rsidR="00E30C12" w:rsidRPr="00B104CB" w:rsidRDefault="00E30C12" w:rsidP="00E30C12">
            <w:pPr>
              <w:pStyle w:val="NormalWeb"/>
              <w:spacing w:before="0" w:beforeAutospacing="0" w:after="0" w:line="200" w:lineRule="atLeast"/>
              <w:textAlignment w:val="baseline"/>
              <w:rPr>
                <w:rFonts w:ascii="Bembo Std" w:hAnsi="Bembo Std" w:cs="Arial"/>
                <w:lang w:val="es-SV"/>
              </w:rPr>
            </w:pPr>
            <w:r w:rsidRPr="00B104CB">
              <w:rPr>
                <w:rFonts w:ascii="Bembo Std" w:hAnsi="Bembo Std" w:cs="Arial"/>
                <w:lang w:val="es-SV"/>
              </w:rPr>
              <w:t>Frecuencia 60 hertz</w:t>
            </w:r>
          </w:p>
        </w:tc>
      </w:tr>
      <w:tr w:rsidR="009A5B1E" w:rsidRPr="00B104CB" w14:paraId="3F826B2A" w14:textId="77777777" w:rsidTr="009A5B1E">
        <w:trPr>
          <w:trHeight w:val="25"/>
        </w:trPr>
        <w:tc>
          <w:tcPr>
            <w:tcW w:w="1941" w:type="dxa"/>
            <w:vMerge w:val="restart"/>
            <w:tcBorders>
              <w:top w:val="single" w:sz="4" w:space="0" w:color="000000"/>
              <w:left w:val="single" w:sz="4" w:space="0" w:color="000000"/>
              <w:right w:val="single" w:sz="4" w:space="0" w:color="000000"/>
            </w:tcBorders>
            <w:shd w:val="clear" w:color="auto" w:fill="CCCCCC"/>
            <w:tcMar>
              <w:top w:w="0" w:type="dxa"/>
              <w:left w:w="103" w:type="dxa"/>
              <w:bottom w:w="0" w:type="dxa"/>
              <w:right w:w="108" w:type="dxa"/>
            </w:tcMar>
          </w:tcPr>
          <w:p w14:paraId="14432E65"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r w:rsidRPr="00B104CB">
              <w:rPr>
                <w:rFonts w:ascii="Bembo Std" w:hAnsi="Bembo Std" w:cs="Arial"/>
                <w:b/>
                <w:bCs/>
                <w:color w:val="000000"/>
                <w:lang w:val="es-SV"/>
              </w:rPr>
              <w:t>Garantía </w:t>
            </w: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69B77EA5" w14:textId="77777777" w:rsidR="009A5B1E" w:rsidRPr="00B104CB" w:rsidRDefault="009A5B1E" w:rsidP="00421803">
            <w:pPr>
              <w:pStyle w:val="NormalWeb"/>
              <w:spacing w:before="0" w:beforeAutospacing="0" w:after="0" w:line="200" w:lineRule="atLeast"/>
              <w:textAlignment w:val="baseline"/>
              <w:rPr>
                <w:rFonts w:ascii="Bembo Std" w:hAnsi="Bembo Std" w:cs="Arial"/>
                <w:lang w:val="es-SV"/>
              </w:rPr>
            </w:pPr>
            <w:r w:rsidRPr="00B104CB">
              <w:rPr>
                <w:rFonts w:ascii="Bembo Std" w:hAnsi="Bembo Std" w:cs="Arial"/>
                <w:lang w:eastAsia="es-SV"/>
              </w:rPr>
              <w:t xml:space="preserve">Garantía de tres (3) años contra desperfectos de fabricación, </w:t>
            </w:r>
            <w:r w:rsidRPr="00B104CB">
              <w:rPr>
                <w:rFonts w:ascii="Bembo Std" w:hAnsi="Bembo Std" w:cs="Arial"/>
                <w:b/>
                <w:bCs/>
                <w:lang w:eastAsia="es-SV"/>
              </w:rPr>
              <w:t>presentar carta de garantía de parte del fabricante.</w:t>
            </w:r>
            <w:r w:rsidRPr="00B104CB">
              <w:rPr>
                <w:rFonts w:ascii="Bembo Std" w:hAnsi="Bembo Std" w:cs="Arial"/>
                <w:lang w:eastAsia="es-SV"/>
              </w:rPr>
              <w:t> </w:t>
            </w:r>
          </w:p>
        </w:tc>
      </w:tr>
      <w:tr w:rsidR="009A5B1E" w:rsidRPr="00B104CB" w14:paraId="4AA24096" w14:textId="77777777" w:rsidTr="009A5B1E">
        <w:trPr>
          <w:trHeight w:val="111"/>
        </w:trPr>
        <w:tc>
          <w:tcPr>
            <w:tcW w:w="1941" w:type="dxa"/>
            <w:vMerge/>
            <w:tcBorders>
              <w:left w:val="single" w:sz="4" w:space="0" w:color="000000"/>
              <w:right w:val="single" w:sz="4" w:space="0" w:color="000000"/>
            </w:tcBorders>
            <w:shd w:val="clear" w:color="auto" w:fill="CCCCCC"/>
            <w:tcMar>
              <w:top w:w="0" w:type="dxa"/>
              <w:left w:w="103" w:type="dxa"/>
              <w:bottom w:w="0" w:type="dxa"/>
              <w:right w:w="108" w:type="dxa"/>
            </w:tcMar>
          </w:tcPr>
          <w:p w14:paraId="09560154" w14:textId="77777777" w:rsidR="009A5B1E" w:rsidRPr="00B104CB" w:rsidRDefault="009A5B1E" w:rsidP="00421803">
            <w:pPr>
              <w:pStyle w:val="NormalWeb"/>
              <w:spacing w:before="0" w:beforeAutospacing="0" w:after="0" w:line="200" w:lineRule="atLeast"/>
              <w:jc w:val="center"/>
              <w:rPr>
                <w:rFonts w:ascii="Bembo Std" w:hAnsi="Bembo Std" w:cs="Arial"/>
                <w:b/>
                <w:bCs/>
                <w:color w:val="000000"/>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46DDEB8C" w14:textId="77777777" w:rsidR="009A5B1E" w:rsidRPr="00B104CB" w:rsidRDefault="009A5B1E" w:rsidP="00421803">
            <w:pPr>
              <w:pStyle w:val="NormalWeb"/>
              <w:spacing w:before="0" w:beforeAutospacing="0" w:after="0" w:line="200" w:lineRule="atLeast"/>
              <w:textAlignment w:val="baseline"/>
              <w:rPr>
                <w:rFonts w:ascii="Bembo Std" w:hAnsi="Bembo Std" w:cs="Arial"/>
                <w:lang w:val="es-SV"/>
              </w:rPr>
            </w:pPr>
            <w:r w:rsidRPr="00B104CB">
              <w:rPr>
                <w:rFonts w:ascii="Bembo Std" w:hAnsi="Bembo Std" w:cs="Arial"/>
                <w:lang w:val="es-SV"/>
              </w:rPr>
              <w:t xml:space="preserve">Debe incluir la entrega de servicios de sustitución y entrega de partes en sitio, más </w:t>
            </w:r>
            <w:r w:rsidRPr="00B104CB">
              <w:rPr>
                <w:rFonts w:ascii="Bembo Std" w:hAnsi="Bembo Std" w:cs="Arial"/>
                <w:lang w:val="es-SV"/>
              </w:rPr>
              <w:lastRenderedPageBreak/>
              <w:t>mano de obra en un tiempo máximo de cinco (5) días hábiles luego del reporte de falla, durante el período de la garantía</w:t>
            </w:r>
          </w:p>
        </w:tc>
      </w:tr>
      <w:tr w:rsidR="009A5B1E" w:rsidRPr="00B104CB" w14:paraId="5D7E3C4D" w14:textId="77777777" w:rsidTr="009A5B1E">
        <w:trPr>
          <w:trHeight w:val="25"/>
        </w:trPr>
        <w:tc>
          <w:tcPr>
            <w:tcW w:w="1941" w:type="dxa"/>
            <w:vMerge/>
            <w:tcBorders>
              <w:left w:val="single" w:sz="4" w:space="0" w:color="000000"/>
              <w:bottom w:val="single" w:sz="4" w:space="0" w:color="000000"/>
              <w:right w:val="single" w:sz="4" w:space="0" w:color="000000"/>
            </w:tcBorders>
            <w:shd w:val="clear" w:color="auto" w:fill="CCCCCC"/>
            <w:tcMar>
              <w:top w:w="0" w:type="dxa"/>
              <w:left w:w="103" w:type="dxa"/>
              <w:bottom w:w="0" w:type="dxa"/>
              <w:right w:w="108" w:type="dxa"/>
            </w:tcMar>
            <w:hideMark/>
          </w:tcPr>
          <w:p w14:paraId="4D949574" w14:textId="77777777" w:rsidR="009A5B1E" w:rsidRPr="00B104CB" w:rsidRDefault="009A5B1E" w:rsidP="00421803">
            <w:pPr>
              <w:pStyle w:val="NormalWeb"/>
              <w:spacing w:before="0" w:beforeAutospacing="0" w:after="0" w:line="200" w:lineRule="atLeast"/>
              <w:jc w:val="center"/>
              <w:rPr>
                <w:rFonts w:ascii="Bembo Std" w:hAnsi="Bembo Std" w:cs="Arial"/>
                <w:lang w:val="es-SV"/>
              </w:rPr>
            </w:pPr>
          </w:p>
        </w:tc>
        <w:tc>
          <w:tcPr>
            <w:tcW w:w="8085" w:type="dxa"/>
            <w:tcBorders>
              <w:top w:val="single" w:sz="4" w:space="0" w:color="000000"/>
              <w:left w:val="single" w:sz="4" w:space="0" w:color="000000"/>
              <w:bottom w:val="single" w:sz="4" w:space="0" w:color="000000"/>
              <w:right w:val="single" w:sz="4" w:space="0" w:color="000000"/>
            </w:tcBorders>
            <w:shd w:val="clear" w:color="auto" w:fill="FFFFFF"/>
          </w:tcPr>
          <w:p w14:paraId="3B8AF8F9" w14:textId="77777777" w:rsidR="009A5B1E" w:rsidRPr="00B104CB" w:rsidRDefault="009A5B1E" w:rsidP="00421803">
            <w:pPr>
              <w:pStyle w:val="NormalWeb"/>
              <w:spacing w:before="0" w:beforeAutospacing="0" w:after="0" w:line="200" w:lineRule="atLeast"/>
              <w:textAlignment w:val="baseline"/>
              <w:rPr>
                <w:rFonts w:ascii="Bembo Std" w:hAnsi="Bembo Std" w:cs="Arial"/>
                <w:lang w:val="es-SV"/>
              </w:rPr>
            </w:pPr>
            <w:r w:rsidRPr="00B104CB">
              <w:rPr>
                <w:rFonts w:ascii="Bembo Std" w:hAnsi="Bembo Std" w:cs="Arial"/>
                <w:lang w:val="es-SV"/>
              </w:rPr>
              <w:t>Compromiso escrito del suministrarte en existencia de repuestos para un período mínimo de tres años.</w:t>
            </w:r>
          </w:p>
        </w:tc>
      </w:tr>
    </w:tbl>
    <w:p w14:paraId="425F67F5" w14:textId="77777777" w:rsidR="005533FA" w:rsidRDefault="005533FA" w:rsidP="00240EF0">
      <w:pPr>
        <w:jc w:val="center"/>
        <w:rPr>
          <w:rFonts w:ascii="Bembo Std" w:hAnsi="Bembo Std"/>
          <w:b/>
          <w:lang w:val="es-ES" w:eastAsia="en-US"/>
        </w:rPr>
      </w:pPr>
    </w:p>
    <w:sectPr w:rsidR="005533FA" w:rsidSect="00B07B5E">
      <w:pgSz w:w="12240" w:h="15840" w:code="1"/>
      <w:pgMar w:top="1077" w:right="1440" w:bottom="1418" w:left="1418"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4A5C7" w14:textId="77777777" w:rsidR="00AB3D73" w:rsidRDefault="00AB3D73">
      <w:r>
        <w:separator/>
      </w:r>
    </w:p>
  </w:endnote>
  <w:endnote w:type="continuationSeparator" w:id="0">
    <w:p w14:paraId="13E64D19" w14:textId="77777777" w:rsidR="00AB3D73" w:rsidRDefault="00AB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MS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jaVu Sans">
    <w:altName w:val="Sylfaen"/>
    <w:charset w:val="00"/>
    <w:family w:val="swiss"/>
    <w:pitch w:val="variable"/>
  </w:font>
  <w:font w:name="FreeSans">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roid Sans Fallback">
    <w:altName w:val="MS Mincho"/>
    <w:charset w:val="01"/>
    <w:family w:val="auto"/>
    <w:pitch w:val="variable"/>
  </w:font>
  <w:font w:name="Andale Sans UI">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Optima">
    <w:charset w:val="00"/>
    <w:family w:val="auto"/>
    <w:pitch w:val="variable"/>
    <w:sig w:usb0="80000067" w:usb1="00000000" w:usb2="00000000" w:usb3="00000000" w:csb0="00000001" w:csb1="00000000"/>
  </w:font>
  <w:font w:name="Helvetica Neue">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00000003" w:usb1="00000001" w:usb2="00000000" w:usb3="00000000" w:csb0="00000001" w:csb1="00000000"/>
  </w:font>
  <w:font w:name="Bembo">
    <w:charset w:val="00"/>
    <w:family w:val="roman"/>
    <w:pitch w:val="variable"/>
    <w:sig w:usb0="8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448F7" w14:textId="77777777" w:rsidR="00AB3D73" w:rsidRDefault="00AB3D73">
      <w:r>
        <w:separator/>
      </w:r>
    </w:p>
  </w:footnote>
  <w:footnote w:type="continuationSeparator" w:id="0">
    <w:p w14:paraId="7D324364" w14:textId="77777777" w:rsidR="00AB3D73" w:rsidRDefault="00AB3D73">
      <w:r>
        <w:continuationSeparator/>
      </w:r>
    </w:p>
  </w:footnote>
  <w:footnote w:id="1">
    <w:p w14:paraId="47BBA76E" w14:textId="77777777" w:rsidR="00421803" w:rsidRPr="000B2F3C" w:rsidRDefault="00421803" w:rsidP="00953D6F">
      <w:pPr>
        <w:pStyle w:val="Textonotapie"/>
        <w:rPr>
          <w:lang w:val="es-ES"/>
        </w:rPr>
      </w:pPr>
      <w:r w:rsidRPr="00AF6775">
        <w:rPr>
          <w:rStyle w:val="Refdenotaalpie"/>
        </w:rPr>
        <w:footnoteRef/>
      </w:r>
      <w:r w:rsidRPr="000B2F3C">
        <w:rPr>
          <w:lang w:val="es-ES"/>
        </w:rPr>
        <w:t xml:space="preserve"> En el sitio virtual del Banco (</w:t>
      </w:r>
      <w:r w:rsidRPr="000B2F3C">
        <w:rPr>
          <w:rStyle w:val="Hipervnculo"/>
          <w:lang w:val="es-ES"/>
        </w:rPr>
        <w:t>www.iadb.org/integridad</w:t>
      </w:r>
      <w:r w:rsidRPr="000B2F3C">
        <w:rPr>
          <w:lang w:val="es-E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 w:id="2">
    <w:p w14:paraId="5B8D8510" w14:textId="57CDFB77" w:rsidR="00421803" w:rsidRPr="00DD781D" w:rsidRDefault="00421803">
      <w:pPr>
        <w:pStyle w:val="Textonotapie"/>
        <w:rPr>
          <w:lang w:val="es-SV"/>
        </w:rPr>
      </w:pPr>
      <w:r>
        <w:rPr>
          <w:rStyle w:val="Refdenotaalpie"/>
        </w:rPr>
        <w:footnoteRef/>
      </w:r>
      <w:r>
        <w:t xml:space="preserve"> </w:t>
      </w:r>
      <w:r>
        <w:rPr>
          <w:lang w:val="es-SV"/>
        </w:rPr>
        <w:t>N/A no se solicitaron servicios conexos para este bien</w:t>
      </w:r>
    </w:p>
  </w:footnote>
  <w:footnote w:id="3">
    <w:p w14:paraId="261F41D9" w14:textId="2864D712" w:rsidR="00421803" w:rsidRPr="000706A1" w:rsidRDefault="00421803">
      <w:pPr>
        <w:pStyle w:val="Textonotapie"/>
        <w:rPr>
          <w:lang w:val="es-MX"/>
        </w:rPr>
      </w:pPr>
      <w:r>
        <w:rPr>
          <w:rStyle w:val="Refdenotaalpie"/>
        </w:rPr>
        <w:footnoteRef/>
      </w:r>
      <w:r>
        <w:t xml:space="preserve"> </w:t>
      </w:r>
      <w:r>
        <w:rPr>
          <w:lang w:val="es-MX"/>
        </w:rPr>
        <w:t>No aplica de conformidad a Oferta presentada.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42D65" w14:textId="77777777" w:rsidR="00421803" w:rsidRPr="00457342" w:rsidRDefault="00AB3D73" w:rsidP="007A244E">
    <w:pPr>
      <w:spacing w:after="0" w:line="100" w:lineRule="atLeast"/>
      <w:ind w:right="49"/>
      <w:jc w:val="center"/>
      <w:rPr>
        <w:b/>
        <w:bCs/>
        <w:color w:val="000000"/>
        <w:sz w:val="20"/>
        <w:szCs w:val="20"/>
      </w:rPr>
    </w:pPr>
    <w:r>
      <w:rPr>
        <w:noProof/>
      </w:rPr>
      <w:pict w14:anchorId="2A080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9pt;margin-top:-.05pt;width:191pt;height:74.45pt;z-index:1;mso-wrap-distance-left:0;mso-wrap-distance-right:0" filled="t">
          <v:fill opacity="0" color2="black"/>
          <v:imagedata r:id="rId1" o:title=""/>
          <w10:wrap type="topAndBottom"/>
        </v:shape>
      </w:pict>
    </w:r>
    <w:r w:rsidR="00421803">
      <w:rPr>
        <w:b/>
        <w:bCs/>
        <w:sz w:val="20"/>
        <w:szCs w:val="20"/>
      </w:rPr>
      <w:t xml:space="preserve">                                                                     </w:t>
    </w:r>
  </w:p>
  <w:p w14:paraId="10C7E5F4" w14:textId="77777777" w:rsidR="00421803" w:rsidRPr="00493E3E" w:rsidRDefault="00421803" w:rsidP="00493E3E">
    <w:pPr>
      <w:tabs>
        <w:tab w:val="left" w:pos="-720"/>
      </w:tabs>
      <w:spacing w:after="0" w:line="240" w:lineRule="auto"/>
      <w:jc w:val="center"/>
      <w:rPr>
        <w:rFonts w:ascii="Bembo" w:hAnsi="Bembo"/>
        <w:b/>
        <w:bCs/>
        <w:sz w:val="16"/>
        <w:szCs w:val="16"/>
      </w:rPr>
    </w:pPr>
    <w:r>
      <w:rPr>
        <w:b/>
        <w:bCs/>
        <w:sz w:val="20"/>
        <w:szCs w:val="20"/>
      </w:rPr>
      <w:t xml:space="preserve">                                                                                     </w:t>
    </w:r>
    <w:r w:rsidRPr="00493E3E">
      <w:rPr>
        <w:rFonts w:ascii="Bembo" w:hAnsi="Bembo"/>
        <w:b/>
        <w:bCs/>
        <w:sz w:val="16"/>
        <w:szCs w:val="16"/>
      </w:rPr>
      <w:t>MINISTERIO DE SALUD</w:t>
    </w:r>
  </w:p>
  <w:p w14:paraId="5FCD8872" w14:textId="64A5284C" w:rsidR="00421803" w:rsidRPr="00493E3E" w:rsidRDefault="00421803" w:rsidP="00493E3E">
    <w:pPr>
      <w:tabs>
        <w:tab w:val="left" w:pos="-720"/>
      </w:tabs>
      <w:spacing w:after="0" w:line="240" w:lineRule="auto"/>
      <w:jc w:val="center"/>
      <w:rPr>
        <w:rFonts w:ascii="Bembo" w:hAnsi="Bembo"/>
        <w:b/>
        <w:bCs/>
        <w:sz w:val="16"/>
        <w:szCs w:val="16"/>
      </w:rPr>
    </w:pPr>
    <w:r w:rsidRPr="00493E3E">
      <w:rPr>
        <w:rFonts w:ascii="Bembo" w:hAnsi="Bembo"/>
        <w:b/>
        <w:bCs/>
        <w:sz w:val="16"/>
        <w:szCs w:val="16"/>
      </w:rPr>
      <w:t xml:space="preserve">                   </w:t>
    </w:r>
    <w:r>
      <w:rPr>
        <w:rFonts w:ascii="Bembo" w:hAnsi="Bembo"/>
        <w:b/>
        <w:bCs/>
        <w:sz w:val="16"/>
        <w:szCs w:val="16"/>
      </w:rPr>
      <w:t xml:space="preserve">                                                                  </w:t>
    </w:r>
    <w:r w:rsidRPr="00493E3E">
      <w:rPr>
        <w:rFonts w:ascii="Bembo" w:hAnsi="Bembo"/>
        <w:b/>
        <w:bCs/>
        <w:sz w:val="16"/>
        <w:szCs w:val="16"/>
      </w:rPr>
      <w:t>SAN SALVADOR, EL SALVADOR, C.A.</w:t>
    </w:r>
  </w:p>
  <w:p w14:paraId="6AF87034" w14:textId="3756E53C" w:rsidR="00421803" w:rsidRPr="00493E3E" w:rsidRDefault="00421803" w:rsidP="00493E3E">
    <w:pPr>
      <w:tabs>
        <w:tab w:val="left" w:pos="-720"/>
      </w:tabs>
      <w:spacing w:after="0" w:line="240" w:lineRule="auto"/>
      <w:jc w:val="center"/>
      <w:rPr>
        <w:rFonts w:ascii="Bembo" w:hAnsi="Bembo"/>
        <w:b/>
        <w:bCs/>
        <w:sz w:val="16"/>
        <w:szCs w:val="16"/>
      </w:rPr>
    </w:pPr>
    <w:r w:rsidRPr="00493E3E">
      <w:rPr>
        <w:rFonts w:ascii="Bembo" w:hAnsi="Bembo"/>
        <w:b/>
        <w:bCs/>
        <w:sz w:val="16"/>
        <w:szCs w:val="16"/>
      </w:rPr>
      <w:t xml:space="preserve">                        </w:t>
    </w:r>
    <w:r>
      <w:rPr>
        <w:rFonts w:ascii="Bembo" w:hAnsi="Bembo"/>
        <w:b/>
        <w:bCs/>
        <w:sz w:val="16"/>
        <w:szCs w:val="16"/>
      </w:rPr>
      <w:t xml:space="preserve">                                                          </w:t>
    </w:r>
    <w:r w:rsidRPr="00493E3E">
      <w:rPr>
        <w:rFonts w:ascii="Bembo" w:hAnsi="Bembo"/>
        <w:b/>
        <w:bCs/>
        <w:sz w:val="16"/>
        <w:szCs w:val="16"/>
      </w:rPr>
      <w:t xml:space="preserve">CONTRATO DE PRÉSTAMO BID N° 5043/OC-ES </w:t>
    </w:r>
  </w:p>
  <w:p w14:paraId="07DCCE85" w14:textId="305A927F" w:rsidR="00421803" w:rsidRPr="001F3554" w:rsidRDefault="00421803" w:rsidP="00493E3E">
    <w:pPr>
      <w:tabs>
        <w:tab w:val="left" w:pos="-720"/>
      </w:tabs>
      <w:spacing w:after="0" w:line="240" w:lineRule="auto"/>
      <w:jc w:val="center"/>
      <w:rPr>
        <w:b/>
        <w:bCs/>
        <w:sz w:val="20"/>
        <w:szCs w:val="20"/>
        <w:lang w:val="es-ES"/>
      </w:rPr>
    </w:pPr>
    <w:r w:rsidRPr="00493E3E">
      <w:rPr>
        <w:rFonts w:ascii="Bembo" w:hAnsi="Bembo"/>
        <w:b/>
        <w:bCs/>
        <w:sz w:val="16"/>
        <w:szCs w:val="16"/>
      </w:rPr>
      <w:t xml:space="preserve">                                                                                  </w:t>
    </w:r>
    <w:r w:rsidRPr="00D05FBE">
      <w:rPr>
        <w:rFonts w:ascii="Bembo" w:hAnsi="Bembo"/>
        <w:b/>
        <w:bCs/>
        <w:sz w:val="16"/>
        <w:szCs w:val="16"/>
      </w:rPr>
      <w:t>RES-COVID-35-LPI-B-MINSAL</w:t>
    </w:r>
  </w:p>
  <w:p w14:paraId="3CEB7279" w14:textId="008D6B2E" w:rsidR="00421803" w:rsidRDefault="00421803" w:rsidP="00407F7B">
    <w:pPr>
      <w:pStyle w:val="Encabezado"/>
      <w:tabs>
        <w:tab w:val="left" w:pos="8580"/>
        <w:tab w:val="right" w:pos="9180"/>
        <w:tab w:val="left" w:pos="9555"/>
      </w:tabs>
      <w:rPr>
        <w:rStyle w:val="Nmerodepgina"/>
      </w:rPr>
    </w:pPr>
    <w:r w:rsidRPr="001F3554">
      <w:rPr>
        <w:lang w:val="es-ES"/>
      </w:rPr>
      <w:tab/>
    </w:r>
    <w:r>
      <w:rPr>
        <w:rStyle w:val="Nmerodepgina"/>
      </w:rPr>
      <w:fldChar w:fldCharType="begin"/>
    </w:r>
    <w:r>
      <w:rPr>
        <w:rStyle w:val="Nmerodepgina"/>
      </w:rPr>
      <w:instrText xml:space="preserve"> PAGE </w:instrText>
    </w:r>
    <w:r>
      <w:rPr>
        <w:rStyle w:val="Nmerodepgina"/>
      </w:rPr>
      <w:fldChar w:fldCharType="separate"/>
    </w:r>
    <w:r w:rsidR="00B43197">
      <w:rPr>
        <w:rStyle w:val="Nmerodepgina"/>
        <w:noProof/>
      </w:rPr>
      <w:t>2</w:t>
    </w:r>
    <w:r>
      <w:rPr>
        <w:rStyle w:val="Nmerodepgina"/>
      </w:rPr>
      <w:fldChar w:fldCharType="end"/>
    </w:r>
  </w:p>
  <w:p w14:paraId="2F93619A" w14:textId="77777777" w:rsidR="00421803" w:rsidRDefault="00421803" w:rsidP="00407F7B">
    <w:pPr>
      <w:pStyle w:val="Encabezado"/>
      <w:tabs>
        <w:tab w:val="left" w:pos="8580"/>
        <w:tab w:val="right" w:pos="9180"/>
        <w:tab w:val="left" w:pos="9555"/>
      </w:tabs>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000064"/>
    <w:multiLevelType w:val="multilevel"/>
    <w:tmpl w:val="A0BAA484"/>
    <w:name w:val="WW8Num103"/>
    <w:lvl w:ilvl="0">
      <w:numFmt w:val="bullet"/>
      <w:lvlText w:val=""/>
      <w:lvlJc w:val="left"/>
      <w:pPr>
        <w:tabs>
          <w:tab w:val="num" w:pos="0"/>
        </w:tabs>
        <w:ind w:left="720" w:hanging="360"/>
      </w:pPr>
      <w:rPr>
        <w:rFonts w:ascii="Symbol" w:hAnsi="Symbol" w:cs="Symbol"/>
        <w:lang w:val="es-SV"/>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Wingdings" w:hAnsi="Wingdings" w:hint="default"/>
      </w:r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3" w15:restartNumberingAfterBreak="0">
    <w:nsid w:val="03133019"/>
    <w:multiLevelType w:val="hybridMultilevel"/>
    <w:tmpl w:val="C1F0CFBE"/>
    <w:lvl w:ilvl="0" w:tplc="01F808D8">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4" w15:restartNumberingAfterBreak="0">
    <w:nsid w:val="03783D2B"/>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6" w15:restartNumberingAfterBreak="0">
    <w:nsid w:val="03E344D8"/>
    <w:multiLevelType w:val="multilevel"/>
    <w:tmpl w:val="CFAA28F0"/>
    <w:styleLink w:val="WW8Num5"/>
    <w:lvl w:ilvl="0">
      <w:numFmt w:val="bullet"/>
      <w:lvlText w:val=""/>
      <w:lvlJc w:val="left"/>
      <w:pPr>
        <w:ind w:left="360" w:hanging="360"/>
      </w:pPr>
      <w:rPr>
        <w:rFonts w:ascii="Symbol" w:hAnsi="Symbol" w:cs="Symbol"/>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8"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22" w15:restartNumberingAfterBreak="0">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26" w15:restartNumberingAfterBreak="0">
    <w:nsid w:val="102458B2"/>
    <w:multiLevelType w:val="hybridMultilevel"/>
    <w:tmpl w:val="AFE09008"/>
    <w:lvl w:ilvl="0" w:tplc="580A0001">
      <w:start w:val="1"/>
      <w:numFmt w:val="bullet"/>
      <w:lvlText w:val=""/>
      <w:lvlJc w:val="left"/>
      <w:pPr>
        <w:ind w:left="3478"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34"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284DE2"/>
    <w:multiLevelType w:val="hybridMultilevel"/>
    <w:tmpl w:val="E3420072"/>
    <w:lvl w:ilvl="0" w:tplc="714CEF94">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40" w15:restartNumberingAfterBreak="0">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CA7511"/>
    <w:multiLevelType w:val="hybridMultilevel"/>
    <w:tmpl w:val="88AEF3A0"/>
    <w:lvl w:ilvl="0" w:tplc="CD909D5A">
      <w:start w:val="1"/>
      <w:numFmt w:val="lowerLetter"/>
      <w:lvlText w:val="%1."/>
      <w:lvlJc w:val="left"/>
      <w:pPr>
        <w:ind w:left="727" w:hanging="360"/>
      </w:pPr>
      <w:rPr>
        <w:i w:val="0"/>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42" w15:restartNumberingAfterBreak="0">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9"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51" w15:restartNumberingAfterBreak="0">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BD484D"/>
    <w:multiLevelType w:val="hybridMultilevel"/>
    <w:tmpl w:val="E74E23D2"/>
    <w:lvl w:ilvl="0" w:tplc="B366D1EC">
      <w:start w:val="1"/>
      <w:numFmt w:val="bullet"/>
      <w:lvlText w:val="•"/>
      <w:lvlJc w:val="left"/>
      <w:pPr>
        <w:ind w:left="1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DA29FA">
      <w:start w:val="1"/>
      <w:numFmt w:val="bullet"/>
      <w:lvlText w:val="o"/>
      <w:lvlJc w:val="left"/>
      <w:pPr>
        <w:ind w:left="11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8B46018">
      <w:start w:val="1"/>
      <w:numFmt w:val="bullet"/>
      <w:lvlText w:val="▪"/>
      <w:lvlJc w:val="left"/>
      <w:pPr>
        <w:ind w:left="18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DAC8B12">
      <w:start w:val="1"/>
      <w:numFmt w:val="bullet"/>
      <w:lvlText w:val="•"/>
      <w:lvlJc w:val="left"/>
      <w:pPr>
        <w:ind w:left="25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19ECE56">
      <w:start w:val="1"/>
      <w:numFmt w:val="bullet"/>
      <w:lvlText w:val="o"/>
      <w:lvlJc w:val="left"/>
      <w:pPr>
        <w:ind w:left="33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4C6758E">
      <w:start w:val="1"/>
      <w:numFmt w:val="bullet"/>
      <w:lvlText w:val="▪"/>
      <w:lvlJc w:val="left"/>
      <w:pPr>
        <w:ind w:left="40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4E85FB6">
      <w:start w:val="1"/>
      <w:numFmt w:val="bullet"/>
      <w:lvlText w:val="•"/>
      <w:lvlJc w:val="left"/>
      <w:pPr>
        <w:ind w:left="47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602656A">
      <w:start w:val="1"/>
      <w:numFmt w:val="bullet"/>
      <w:lvlText w:val="o"/>
      <w:lvlJc w:val="left"/>
      <w:pPr>
        <w:ind w:left="54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FCA0CE2">
      <w:start w:val="1"/>
      <w:numFmt w:val="bullet"/>
      <w:lvlText w:val="▪"/>
      <w:lvlJc w:val="left"/>
      <w:pPr>
        <w:ind w:left="61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3"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E25F4F"/>
    <w:multiLevelType w:val="multilevel"/>
    <w:tmpl w:val="401CCCDA"/>
    <w:styleLink w:val="WW8Num4"/>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42E0629"/>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66"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67" w15:restartNumberingAfterBreak="0">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71" w15:restartNumberingAfterBreak="0">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9692660"/>
    <w:multiLevelType w:val="multilevel"/>
    <w:tmpl w:val="09C428AE"/>
    <w:lvl w:ilvl="0">
      <w:start w:val="1"/>
      <w:numFmt w:val="decimal"/>
      <w:lvlText w:val="%1."/>
      <w:lvlJc w:val="left"/>
      <w:pPr>
        <w:tabs>
          <w:tab w:val="num" w:pos="431"/>
        </w:tabs>
        <w:ind w:left="431" w:hanging="431"/>
      </w:pPr>
      <w:rPr>
        <w:b/>
        <w:bCs/>
        <w:i w:val="0"/>
        <w:iCs w:val="0"/>
      </w:rPr>
    </w:lvl>
    <w:lvl w:ilvl="1">
      <w:start w:val="1"/>
      <w:numFmt w:val="decimal"/>
      <w:lvlText w:val="%1.%2"/>
      <w:lvlJc w:val="left"/>
      <w:pPr>
        <w:tabs>
          <w:tab w:val="num" w:pos="709"/>
        </w:tabs>
        <w:ind w:left="709" w:hanging="709"/>
      </w:pPr>
      <w:rPr>
        <w:rFonts w:ascii="Times New Roman" w:eastAsia="Times New Roman" w:hAnsi="Times New Roman"/>
      </w:rPr>
    </w:lvl>
    <w:lvl w:ilvl="2">
      <w:start w:val="1"/>
      <w:numFmt w:val="lowerLetter"/>
      <w:pStyle w:val="Clauses"/>
      <w:lvlText w:val="(%3)"/>
      <w:lvlJc w:val="left"/>
      <w:pPr>
        <w:tabs>
          <w:tab w:val="num" w:pos="1712"/>
        </w:tabs>
        <w:ind w:left="1418" w:hanging="426"/>
      </w:pPr>
      <w:rPr>
        <w:b w:val="0"/>
        <w:bCs w:val="0"/>
        <w:i w:val="0"/>
        <w:iCs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pPr>
    </w:lvl>
    <w:lvl w:ilvl="5">
      <w:start w:val="1"/>
      <w:numFmt w:val="decimal"/>
      <w:lvlText w:val=".%5.%6"/>
      <w:lvlJc w:val="left"/>
      <w:pPr>
        <w:tabs>
          <w:tab w:val="num" w:pos="0"/>
        </w:tabs>
      </w:pPr>
    </w:lvl>
    <w:lvl w:ilvl="6">
      <w:start w:val="1"/>
      <w:numFmt w:val="decimal"/>
      <w:lvlText w:val=".%5.%6.%7"/>
      <w:lvlJc w:val="left"/>
      <w:pPr>
        <w:tabs>
          <w:tab w:val="num" w:pos="0"/>
        </w:tabs>
      </w:pPr>
    </w:lvl>
    <w:lvl w:ilvl="7">
      <w:start w:val="1"/>
      <w:numFmt w:val="decimal"/>
      <w:lvlText w:val=".%5.%6.%7.%8"/>
      <w:lvlJc w:val="left"/>
      <w:pPr>
        <w:tabs>
          <w:tab w:val="num" w:pos="0"/>
        </w:tabs>
      </w:pPr>
    </w:lvl>
    <w:lvl w:ilvl="8">
      <w:start w:val="1"/>
      <w:numFmt w:val="decimal"/>
      <w:lvlText w:val=".%5.%6.%7.%8.%9"/>
      <w:lvlJc w:val="left"/>
      <w:pPr>
        <w:tabs>
          <w:tab w:val="num" w:pos="0"/>
        </w:tabs>
        <w:ind w:left="4392" w:hanging="1584"/>
      </w:pPr>
    </w:lvl>
  </w:abstractNum>
  <w:abstractNum w:abstractNumId="73"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76" w15:restartNumberingAfterBreak="0">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8" w15:restartNumberingAfterBreak="0">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8122393"/>
    <w:multiLevelType w:val="hybridMultilevel"/>
    <w:tmpl w:val="A7DC5122"/>
    <w:lvl w:ilvl="0" w:tplc="1E5E7A08">
      <w:start w:val="1"/>
      <w:numFmt w:val="lowerRoman"/>
      <w:lvlText w:val="(%1)"/>
      <w:lvlJc w:val="left"/>
      <w:pPr>
        <w:tabs>
          <w:tab w:val="num" w:pos="1440"/>
        </w:tabs>
        <w:ind w:left="144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A932C7A"/>
    <w:multiLevelType w:val="hybridMultilevel"/>
    <w:tmpl w:val="B90465F4"/>
    <w:lvl w:ilvl="0" w:tplc="6340FD52">
      <w:start w:val="1"/>
      <w:numFmt w:val="decimal"/>
      <w:lvlText w:val="3.%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FC32BA9"/>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4" w15:restartNumberingAfterBreak="0">
    <w:nsid w:val="51AD1819"/>
    <w:multiLevelType w:val="hybridMultilevel"/>
    <w:tmpl w:val="29EEEC6A"/>
    <w:lvl w:ilvl="0" w:tplc="4B080A40">
      <w:start w:val="1"/>
      <w:numFmt w:val="decimal"/>
      <w:lvlText w:val="%1."/>
      <w:lvlJc w:val="left"/>
      <w:pPr>
        <w:ind w:left="720" w:hanging="360"/>
      </w:pPr>
      <w:rPr>
        <w:rFonts w:ascii="Times New Roman" w:hAnsi="Times New Roman" w:cs="Times New Roman" w:hint="default"/>
        <w:b/>
      </w:rPr>
    </w:lvl>
    <w:lvl w:ilvl="1" w:tplc="440A0015">
      <w:start w:val="1"/>
      <w:numFmt w:val="upperLetter"/>
      <w:lvlText w:val="%2."/>
      <w:lvlJc w:val="left"/>
      <w:pPr>
        <w:ind w:left="1440" w:hanging="360"/>
      </w:pPr>
    </w:lvl>
    <w:lvl w:ilvl="2" w:tplc="0409001B">
      <w:start w:val="1"/>
      <w:numFmt w:val="lowerRoman"/>
      <w:lvlText w:val="%3."/>
      <w:lvlJc w:val="right"/>
      <w:pPr>
        <w:ind w:left="2160" w:hanging="180"/>
      </w:pPr>
    </w:lvl>
    <w:lvl w:ilvl="3" w:tplc="440A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29850CB"/>
    <w:multiLevelType w:val="multilevel"/>
    <w:tmpl w:val="9C3E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8"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99" w15:restartNumberingAfterBreak="0">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103"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04"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05" w15:restartNumberingAfterBreak="0">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587F3EE8"/>
    <w:multiLevelType w:val="hybridMultilevel"/>
    <w:tmpl w:val="C7A23570"/>
    <w:lvl w:ilvl="0" w:tplc="AC68931E">
      <w:start w:val="1"/>
      <w:numFmt w:val="lowerLetter"/>
      <w:lvlText w:val="(%1)"/>
      <w:lvlJc w:val="left"/>
      <w:pPr>
        <w:tabs>
          <w:tab w:val="num" w:pos="2232"/>
        </w:tabs>
        <w:ind w:left="2232" w:hanging="504"/>
      </w:pPr>
      <w:rPr>
        <w:rFonts w:hint="default"/>
      </w:rPr>
    </w:lvl>
    <w:lvl w:ilvl="1" w:tplc="DB888238">
      <w:start w:val="1"/>
      <w:numFmt w:val="lowerRoman"/>
      <w:lvlText w:val="(%2)"/>
      <w:lvlJc w:val="left"/>
      <w:pPr>
        <w:tabs>
          <w:tab w:val="num" w:pos="1440"/>
        </w:tabs>
        <w:ind w:left="1440" w:hanging="360"/>
      </w:pPr>
      <w:rPr>
        <w:rFonts w:ascii="Times New Roman" w:hAnsi="Times New Roman" w:cs="Times New Roman" w:hint="default"/>
        <w:sz w:val="22"/>
        <w:szCs w:val="22"/>
      </w:rPr>
    </w:lvl>
    <w:lvl w:ilvl="2" w:tplc="11926942">
      <w:start w:val="1"/>
      <w:numFmt w:val="decimal"/>
      <w:lvlText w:val="%3-"/>
      <w:lvlJc w:val="left"/>
      <w:pPr>
        <w:ind w:left="2340" w:hanging="360"/>
      </w:pPr>
      <w:rPr>
        <w:rFonts w:hint="default"/>
      </w:rPr>
    </w:lvl>
    <w:lvl w:ilvl="3" w:tplc="440A001B">
      <w:start w:val="1"/>
      <w:numFmt w:val="lowerRoman"/>
      <w:lvlText w:val="%4."/>
      <w:lvlJc w:val="righ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09" w15:restartNumberingAfterBreak="0">
    <w:nsid w:val="5C851B73"/>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D0715B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14"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Calibri" w:hAnsi="Calibr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117"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D4E0AC7"/>
    <w:multiLevelType w:val="hybridMultilevel"/>
    <w:tmpl w:val="232822BE"/>
    <w:lvl w:ilvl="0" w:tplc="E40E9C4A">
      <w:start w:val="1"/>
      <w:numFmt w:val="lowerRoman"/>
      <w:lvlText w:val="(%1)"/>
      <w:lvlJc w:val="left"/>
      <w:pPr>
        <w:tabs>
          <w:tab w:val="num" w:pos="1440"/>
        </w:tabs>
        <w:ind w:left="1440" w:hanging="360"/>
      </w:pPr>
      <w:rPr>
        <w:rFonts w:ascii="Calibri" w:hAnsi="Calibr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053696C"/>
    <w:multiLevelType w:val="hybridMultilevel"/>
    <w:tmpl w:val="6BD42C74"/>
    <w:lvl w:ilvl="0" w:tplc="ED72C1D6">
      <w:start w:val="1"/>
      <w:numFmt w:val="lowerRoman"/>
      <w:lvlText w:val="(%1)"/>
      <w:lvlJc w:val="left"/>
      <w:pPr>
        <w:tabs>
          <w:tab w:val="num" w:pos="1440"/>
        </w:tabs>
        <w:ind w:left="144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29" w15:restartNumberingAfterBreak="0">
    <w:nsid w:val="798F3139"/>
    <w:multiLevelType w:val="hybridMultilevel"/>
    <w:tmpl w:val="4E6AA0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 w15:restartNumberingAfterBreak="0">
    <w:nsid w:val="7A0F60E0"/>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33" w15:restartNumberingAfterBreak="0">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3"/>
  </w:num>
  <w:num w:numId="2">
    <w:abstractNumId w:val="72"/>
  </w:num>
  <w:num w:numId="3">
    <w:abstractNumId w:val="29"/>
  </w:num>
  <w:num w:numId="4">
    <w:abstractNumId w:val="55"/>
  </w:num>
  <w:num w:numId="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94"/>
  </w:num>
  <w:num w:numId="8">
    <w:abstractNumId w:val="67"/>
  </w:num>
  <w:num w:numId="9">
    <w:abstractNumId w:val="111"/>
  </w:num>
  <w:num w:numId="10">
    <w:abstractNumId w:val="88"/>
  </w:num>
  <w:num w:numId="11">
    <w:abstractNumId w:val="118"/>
  </w:num>
  <w:num w:numId="12">
    <w:abstractNumId w:val="57"/>
  </w:num>
  <w:num w:numId="13">
    <w:abstractNumId w:val="117"/>
  </w:num>
  <w:num w:numId="14">
    <w:abstractNumId w:val="10"/>
  </w:num>
  <w:num w:numId="15">
    <w:abstractNumId w:val="105"/>
  </w:num>
  <w:num w:numId="16">
    <w:abstractNumId w:val="71"/>
  </w:num>
  <w:num w:numId="17">
    <w:abstractNumId w:val="127"/>
  </w:num>
  <w:num w:numId="18">
    <w:abstractNumId w:val="107"/>
  </w:num>
  <w:num w:numId="19">
    <w:abstractNumId w:val="120"/>
  </w:num>
  <w:num w:numId="20">
    <w:abstractNumId w:val="37"/>
  </w:num>
  <w:num w:numId="21">
    <w:abstractNumId w:val="123"/>
  </w:num>
  <w:num w:numId="22">
    <w:abstractNumId w:val="93"/>
  </w:num>
  <w:num w:numId="23">
    <w:abstractNumId w:val="76"/>
  </w:num>
  <w:num w:numId="24">
    <w:abstractNumId w:val="40"/>
  </w:num>
  <w:num w:numId="25">
    <w:abstractNumId w:val="27"/>
  </w:num>
  <w:num w:numId="26">
    <w:abstractNumId w:val="125"/>
  </w:num>
  <w:num w:numId="27">
    <w:abstractNumId w:val="89"/>
  </w:num>
  <w:num w:numId="28">
    <w:abstractNumId w:val="100"/>
  </w:num>
  <w:num w:numId="29">
    <w:abstractNumId w:val="101"/>
  </w:num>
  <w:num w:numId="30">
    <w:abstractNumId w:val="87"/>
  </w:num>
  <w:num w:numId="31">
    <w:abstractNumId w:val="42"/>
  </w:num>
  <w:num w:numId="32">
    <w:abstractNumId w:val="54"/>
  </w:num>
  <w:num w:numId="33">
    <w:abstractNumId w:val="20"/>
  </w:num>
  <w:num w:numId="34">
    <w:abstractNumId w:val="99"/>
  </w:num>
  <w:num w:numId="35">
    <w:abstractNumId w:val="80"/>
  </w:num>
  <w:num w:numId="36">
    <w:abstractNumId w:val="46"/>
  </w:num>
  <w:num w:numId="37">
    <w:abstractNumId w:val="60"/>
  </w:num>
  <w:num w:numId="38">
    <w:abstractNumId w:val="121"/>
  </w:num>
  <w:num w:numId="39">
    <w:abstractNumId w:val="133"/>
  </w:num>
  <w:num w:numId="40">
    <w:abstractNumId w:val="51"/>
  </w:num>
  <w:num w:numId="41">
    <w:abstractNumId w:val="134"/>
  </w:num>
  <w:num w:numId="42">
    <w:abstractNumId w:val="64"/>
  </w:num>
  <w:num w:numId="43">
    <w:abstractNumId w:val="45"/>
  </w:num>
  <w:num w:numId="44">
    <w:abstractNumId w:val="24"/>
  </w:num>
  <w:num w:numId="45">
    <w:abstractNumId w:val="22"/>
  </w:num>
  <w:num w:numId="46">
    <w:abstractNumId w:val="110"/>
  </w:num>
  <w:num w:numId="47">
    <w:abstractNumId w:val="61"/>
  </w:num>
  <w:num w:numId="48">
    <w:abstractNumId w:val="58"/>
  </w:num>
  <w:num w:numId="49">
    <w:abstractNumId w:val="59"/>
  </w:num>
  <w:num w:numId="50">
    <w:abstractNumId w:val="85"/>
  </w:num>
  <w:num w:numId="51">
    <w:abstractNumId w:val="47"/>
  </w:num>
  <w:num w:numId="52">
    <w:abstractNumId w:val="62"/>
  </w:num>
  <w:num w:numId="53">
    <w:abstractNumId w:val="11"/>
  </w:num>
  <w:num w:numId="54">
    <w:abstractNumId w:val="115"/>
  </w:num>
  <w:num w:numId="55">
    <w:abstractNumId w:val="78"/>
  </w:num>
  <w:num w:numId="56">
    <w:abstractNumId w:val="130"/>
  </w:num>
  <w:num w:numId="57">
    <w:abstractNumId w:val="119"/>
  </w:num>
  <w:num w:numId="58">
    <w:abstractNumId w:val="68"/>
  </w:num>
  <w:num w:numId="59">
    <w:abstractNumId w:val="35"/>
  </w:num>
  <w:num w:numId="60">
    <w:abstractNumId w:val="83"/>
  </w:num>
  <w:num w:numId="61">
    <w:abstractNumId w:val="65"/>
  </w:num>
  <w:num w:numId="62">
    <w:abstractNumId w:val="14"/>
  </w:num>
  <w:num w:numId="63">
    <w:abstractNumId w:val="91"/>
  </w:num>
  <w:num w:numId="64">
    <w:abstractNumId w:val="109"/>
  </w:num>
  <w:num w:numId="65">
    <w:abstractNumId w:val="84"/>
  </w:num>
  <w:num w:numId="66">
    <w:abstractNumId w:val="41"/>
  </w:num>
  <w:num w:numId="67">
    <w:abstractNumId w:val="12"/>
  </w:num>
  <w:num w:numId="68">
    <w:abstractNumId w:val="50"/>
  </w:num>
  <w:num w:numId="69">
    <w:abstractNumId w:val="86"/>
  </w:num>
  <w:num w:numId="70">
    <w:abstractNumId w:val="81"/>
  </w:num>
  <w:num w:numId="71">
    <w:abstractNumId w:val="16"/>
  </w:num>
  <w:num w:numId="72">
    <w:abstractNumId w:val="2"/>
  </w:num>
  <w:num w:numId="73">
    <w:abstractNumId w:val="108"/>
  </w:num>
  <w:num w:numId="74">
    <w:abstractNumId w:val="79"/>
  </w:num>
  <w:num w:numId="7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3"/>
  </w:num>
  <w:num w:numId="78">
    <w:abstractNumId w:val="77"/>
  </w:num>
  <w:num w:numId="79">
    <w:abstractNumId w:val="128"/>
  </w:num>
  <w:num w:numId="80">
    <w:abstractNumId w:val="7"/>
  </w:num>
  <w:num w:numId="81">
    <w:abstractNumId w:val="82"/>
    <w:lvlOverride w:ilvl="0">
      <w:startOverride w:val="1"/>
    </w:lvlOverride>
    <w:lvlOverride w:ilvl="1">
      <w:startOverride w:val="2"/>
    </w:lvlOverride>
  </w:num>
  <w:num w:numId="82">
    <w:abstractNumId w:val="8"/>
  </w:num>
  <w:num w:numId="83">
    <w:abstractNumId w:val="6"/>
  </w:num>
  <w:num w:numId="84">
    <w:abstractNumId w:val="5"/>
  </w:num>
  <w:num w:numId="85">
    <w:abstractNumId w:val="4"/>
  </w:num>
  <w:num w:numId="86">
    <w:abstractNumId w:val="3"/>
  </w:num>
  <w:num w:numId="87">
    <w:abstractNumId w:val="1"/>
  </w:num>
  <w:num w:numId="88">
    <w:abstractNumId w:val="0"/>
  </w:num>
  <w:num w:numId="89">
    <w:abstractNumId w:val="18"/>
  </w:num>
  <w:num w:numId="90">
    <w:abstractNumId w:val="38"/>
  </w:num>
  <w:num w:numId="91">
    <w:abstractNumId w:val="126"/>
  </w:num>
  <w:num w:numId="92">
    <w:abstractNumId w:val="92"/>
  </w:num>
  <w:num w:numId="93">
    <w:abstractNumId w:val="19"/>
  </w:num>
  <w:num w:numId="94">
    <w:abstractNumId w:val="48"/>
  </w:num>
  <w:num w:numId="95">
    <w:abstractNumId w:val="122"/>
  </w:num>
  <w:num w:numId="96">
    <w:abstractNumId w:val="74"/>
  </w:num>
  <w:num w:numId="97">
    <w:abstractNumId w:val="30"/>
  </w:num>
  <w:num w:numId="98">
    <w:abstractNumId w:val="69"/>
  </w:num>
  <w:num w:numId="99">
    <w:abstractNumId w:val="70"/>
  </w:num>
  <w:num w:numId="100">
    <w:abstractNumId w:val="21"/>
  </w:num>
  <w:num w:numId="101">
    <w:abstractNumId w:val="114"/>
  </w:num>
  <w:num w:numId="102">
    <w:abstractNumId w:val="36"/>
  </w:num>
  <w:num w:numId="103">
    <w:abstractNumId w:val="97"/>
  </w:num>
  <w:num w:numId="104">
    <w:abstractNumId w:val="15"/>
  </w:num>
  <w:num w:numId="105">
    <w:abstractNumId w:val="131"/>
  </w:num>
  <w:num w:numId="106">
    <w:abstractNumId w:val="63"/>
  </w:num>
  <w:num w:numId="107">
    <w:abstractNumId w:val="53"/>
  </w:num>
  <w:num w:numId="1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4"/>
  </w:num>
  <w:num w:numId="110">
    <w:abstractNumId w:val="32"/>
  </w:num>
  <w:num w:numId="111">
    <w:abstractNumId w:val="44"/>
  </w:num>
  <w:num w:numId="112">
    <w:abstractNumId w:val="112"/>
  </w:num>
  <w:num w:numId="113">
    <w:abstractNumId w:val="75"/>
  </w:num>
  <w:num w:numId="114">
    <w:abstractNumId w:val="116"/>
  </w:num>
  <w:num w:numId="115">
    <w:abstractNumId w:val="31"/>
  </w:num>
  <w:num w:numId="116">
    <w:abstractNumId w:val="28"/>
  </w:num>
  <w:num w:numId="117">
    <w:abstractNumId w:val="132"/>
  </w:num>
  <w:num w:numId="118">
    <w:abstractNumId w:val="17"/>
    <w:lvlOverride w:ilvl="0">
      <w:startOverride w:val="1"/>
    </w:lvlOverride>
  </w:num>
  <w:num w:numId="119">
    <w:abstractNumId w:val="102"/>
  </w:num>
  <w:num w:numId="120">
    <w:abstractNumId w:val="25"/>
  </w:num>
  <w:num w:numId="121">
    <w:abstractNumId w:val="98"/>
  </w:num>
  <w:num w:numId="122">
    <w:abstractNumId w:val="39"/>
  </w:num>
  <w:num w:numId="123">
    <w:abstractNumId w:val="66"/>
  </w:num>
  <w:num w:numId="124">
    <w:abstractNumId w:val="23"/>
  </w:num>
  <w:num w:numId="125">
    <w:abstractNumId w:val="104"/>
  </w:num>
  <w:num w:numId="126">
    <w:abstractNumId w:val="103"/>
  </w:num>
  <w:num w:numId="127">
    <w:abstractNumId w:val="90"/>
  </w:num>
  <w:num w:numId="128">
    <w:abstractNumId w:val="56"/>
  </w:num>
  <w:num w:numId="129">
    <w:abstractNumId w:val="113"/>
  </w:num>
  <w:num w:numId="130">
    <w:abstractNumId w:val="135"/>
  </w:num>
  <w:num w:numId="131">
    <w:abstractNumId w:val="34"/>
  </w:num>
  <w:num w:numId="132">
    <w:abstractNumId w:val="106"/>
  </w:num>
  <w:num w:numId="133">
    <w:abstractNumId w:val="96"/>
  </w:num>
  <w:num w:numId="134">
    <w:abstractNumId w:val="26"/>
  </w:num>
  <w:num w:numId="135">
    <w:abstractNumId w:val="129"/>
  </w:num>
  <w:num w:numId="136">
    <w:abstractNumId w:val="52"/>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doNotTrackMoves/>
  <w:defaultTabStop w:val="720"/>
  <w:hyphenationZone w:val="425"/>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72C"/>
    <w:rsid w:val="0000053A"/>
    <w:rsid w:val="000021D6"/>
    <w:rsid w:val="00003424"/>
    <w:rsid w:val="00003B79"/>
    <w:rsid w:val="00004E8F"/>
    <w:rsid w:val="000067C8"/>
    <w:rsid w:val="000073E4"/>
    <w:rsid w:val="00007B43"/>
    <w:rsid w:val="00007B75"/>
    <w:rsid w:val="00007FA9"/>
    <w:rsid w:val="00010DB5"/>
    <w:rsid w:val="000122CD"/>
    <w:rsid w:val="00012A4D"/>
    <w:rsid w:val="00013B35"/>
    <w:rsid w:val="00014163"/>
    <w:rsid w:val="000158E7"/>
    <w:rsid w:val="00017AFD"/>
    <w:rsid w:val="00020D46"/>
    <w:rsid w:val="00021A79"/>
    <w:rsid w:val="00022238"/>
    <w:rsid w:val="00023ABB"/>
    <w:rsid w:val="00023F9A"/>
    <w:rsid w:val="00025D54"/>
    <w:rsid w:val="00025F7A"/>
    <w:rsid w:val="00026887"/>
    <w:rsid w:val="000304F3"/>
    <w:rsid w:val="0003412B"/>
    <w:rsid w:val="00034192"/>
    <w:rsid w:val="00034849"/>
    <w:rsid w:val="00035EFC"/>
    <w:rsid w:val="0003623F"/>
    <w:rsid w:val="000367AE"/>
    <w:rsid w:val="0003793D"/>
    <w:rsid w:val="00040BF6"/>
    <w:rsid w:val="00040EC5"/>
    <w:rsid w:val="000428AC"/>
    <w:rsid w:val="000431AB"/>
    <w:rsid w:val="00043392"/>
    <w:rsid w:val="00044C5B"/>
    <w:rsid w:val="00045769"/>
    <w:rsid w:val="00045C0D"/>
    <w:rsid w:val="00047ACC"/>
    <w:rsid w:val="00050651"/>
    <w:rsid w:val="00051D3F"/>
    <w:rsid w:val="00052049"/>
    <w:rsid w:val="000523F7"/>
    <w:rsid w:val="00052418"/>
    <w:rsid w:val="000526E2"/>
    <w:rsid w:val="000543C4"/>
    <w:rsid w:val="0005592F"/>
    <w:rsid w:val="00056400"/>
    <w:rsid w:val="00056A15"/>
    <w:rsid w:val="000609FA"/>
    <w:rsid w:val="000611CA"/>
    <w:rsid w:val="00061491"/>
    <w:rsid w:val="00062B79"/>
    <w:rsid w:val="00062D94"/>
    <w:rsid w:val="00065875"/>
    <w:rsid w:val="00065CB7"/>
    <w:rsid w:val="00066D08"/>
    <w:rsid w:val="00066D25"/>
    <w:rsid w:val="00066EA5"/>
    <w:rsid w:val="0006728C"/>
    <w:rsid w:val="00067D4E"/>
    <w:rsid w:val="000706A1"/>
    <w:rsid w:val="00070D74"/>
    <w:rsid w:val="00073186"/>
    <w:rsid w:val="0007440E"/>
    <w:rsid w:val="0007607B"/>
    <w:rsid w:val="000769FB"/>
    <w:rsid w:val="0007775D"/>
    <w:rsid w:val="000821A2"/>
    <w:rsid w:val="00084E89"/>
    <w:rsid w:val="000853F8"/>
    <w:rsid w:val="000858E4"/>
    <w:rsid w:val="0008761F"/>
    <w:rsid w:val="00090655"/>
    <w:rsid w:val="0009143F"/>
    <w:rsid w:val="00091E6C"/>
    <w:rsid w:val="000935D8"/>
    <w:rsid w:val="0009364C"/>
    <w:rsid w:val="00095563"/>
    <w:rsid w:val="00096DFB"/>
    <w:rsid w:val="00097C91"/>
    <w:rsid w:val="000A13D6"/>
    <w:rsid w:val="000A1923"/>
    <w:rsid w:val="000A1C44"/>
    <w:rsid w:val="000A320F"/>
    <w:rsid w:val="000A3582"/>
    <w:rsid w:val="000A3BFD"/>
    <w:rsid w:val="000A3CB8"/>
    <w:rsid w:val="000A51BE"/>
    <w:rsid w:val="000A750C"/>
    <w:rsid w:val="000B0F14"/>
    <w:rsid w:val="000B1B78"/>
    <w:rsid w:val="000B4191"/>
    <w:rsid w:val="000B4A87"/>
    <w:rsid w:val="000B6E5B"/>
    <w:rsid w:val="000B7349"/>
    <w:rsid w:val="000C00C6"/>
    <w:rsid w:val="000C147B"/>
    <w:rsid w:val="000C1CB6"/>
    <w:rsid w:val="000C2450"/>
    <w:rsid w:val="000C3124"/>
    <w:rsid w:val="000C5A23"/>
    <w:rsid w:val="000C67A6"/>
    <w:rsid w:val="000C6F73"/>
    <w:rsid w:val="000D3CDD"/>
    <w:rsid w:val="000D4C22"/>
    <w:rsid w:val="000D5BEC"/>
    <w:rsid w:val="000D5FDB"/>
    <w:rsid w:val="000D6A3C"/>
    <w:rsid w:val="000E05B2"/>
    <w:rsid w:val="000E0F06"/>
    <w:rsid w:val="000E290D"/>
    <w:rsid w:val="000E3E38"/>
    <w:rsid w:val="000E4DB2"/>
    <w:rsid w:val="000E61D2"/>
    <w:rsid w:val="000E6579"/>
    <w:rsid w:val="000F05EA"/>
    <w:rsid w:val="000F08B2"/>
    <w:rsid w:val="000F0B9A"/>
    <w:rsid w:val="000F1862"/>
    <w:rsid w:val="000F1A22"/>
    <w:rsid w:val="000F2D10"/>
    <w:rsid w:val="000F3CAF"/>
    <w:rsid w:val="000F518A"/>
    <w:rsid w:val="000F58DF"/>
    <w:rsid w:val="000F5B48"/>
    <w:rsid w:val="000F5DD8"/>
    <w:rsid w:val="000F75A4"/>
    <w:rsid w:val="000F7C5E"/>
    <w:rsid w:val="00101F3B"/>
    <w:rsid w:val="00102F5A"/>
    <w:rsid w:val="0010366D"/>
    <w:rsid w:val="00104214"/>
    <w:rsid w:val="00104685"/>
    <w:rsid w:val="001046BF"/>
    <w:rsid w:val="00105070"/>
    <w:rsid w:val="0010519D"/>
    <w:rsid w:val="00105373"/>
    <w:rsid w:val="00105DB7"/>
    <w:rsid w:val="00105EED"/>
    <w:rsid w:val="00106285"/>
    <w:rsid w:val="00106A78"/>
    <w:rsid w:val="00106EAA"/>
    <w:rsid w:val="001079C4"/>
    <w:rsid w:val="00107DFC"/>
    <w:rsid w:val="00110040"/>
    <w:rsid w:val="00110708"/>
    <w:rsid w:val="00110785"/>
    <w:rsid w:val="00110D1E"/>
    <w:rsid w:val="00110EBC"/>
    <w:rsid w:val="001115CF"/>
    <w:rsid w:val="00111737"/>
    <w:rsid w:val="001117C7"/>
    <w:rsid w:val="00111D9D"/>
    <w:rsid w:val="001128E3"/>
    <w:rsid w:val="00112965"/>
    <w:rsid w:val="00112EC5"/>
    <w:rsid w:val="00112F9C"/>
    <w:rsid w:val="00113DB1"/>
    <w:rsid w:val="00113EB5"/>
    <w:rsid w:val="001173CC"/>
    <w:rsid w:val="001209AE"/>
    <w:rsid w:val="00120BCD"/>
    <w:rsid w:val="00120F3C"/>
    <w:rsid w:val="00122017"/>
    <w:rsid w:val="00122064"/>
    <w:rsid w:val="00122B7D"/>
    <w:rsid w:val="0012362D"/>
    <w:rsid w:val="001238B2"/>
    <w:rsid w:val="00123F77"/>
    <w:rsid w:val="001244F5"/>
    <w:rsid w:val="00125097"/>
    <w:rsid w:val="00125CEF"/>
    <w:rsid w:val="001260C7"/>
    <w:rsid w:val="00126698"/>
    <w:rsid w:val="001266BB"/>
    <w:rsid w:val="001277F7"/>
    <w:rsid w:val="001301A8"/>
    <w:rsid w:val="00130207"/>
    <w:rsid w:val="001303AB"/>
    <w:rsid w:val="00130772"/>
    <w:rsid w:val="00130822"/>
    <w:rsid w:val="001309D2"/>
    <w:rsid w:val="0013132C"/>
    <w:rsid w:val="0013186C"/>
    <w:rsid w:val="00131E02"/>
    <w:rsid w:val="00133016"/>
    <w:rsid w:val="0013477E"/>
    <w:rsid w:val="0013600C"/>
    <w:rsid w:val="00136E6F"/>
    <w:rsid w:val="0013798E"/>
    <w:rsid w:val="001400C6"/>
    <w:rsid w:val="0014100C"/>
    <w:rsid w:val="001416ED"/>
    <w:rsid w:val="001417F5"/>
    <w:rsid w:val="00141D0B"/>
    <w:rsid w:val="001423A3"/>
    <w:rsid w:val="001459D8"/>
    <w:rsid w:val="00145C27"/>
    <w:rsid w:val="00150496"/>
    <w:rsid w:val="001517FF"/>
    <w:rsid w:val="00151935"/>
    <w:rsid w:val="001519EB"/>
    <w:rsid w:val="00151C34"/>
    <w:rsid w:val="00151D31"/>
    <w:rsid w:val="00152545"/>
    <w:rsid w:val="0015274D"/>
    <w:rsid w:val="001528C9"/>
    <w:rsid w:val="00153C54"/>
    <w:rsid w:val="00157A03"/>
    <w:rsid w:val="00157CB3"/>
    <w:rsid w:val="0016031A"/>
    <w:rsid w:val="00160BA9"/>
    <w:rsid w:val="001625C6"/>
    <w:rsid w:val="00163266"/>
    <w:rsid w:val="00163AB2"/>
    <w:rsid w:val="001642C2"/>
    <w:rsid w:val="00165CA7"/>
    <w:rsid w:val="0016785D"/>
    <w:rsid w:val="001712A8"/>
    <w:rsid w:val="00171D25"/>
    <w:rsid w:val="00172E21"/>
    <w:rsid w:val="001731ED"/>
    <w:rsid w:val="001745FE"/>
    <w:rsid w:val="0017478C"/>
    <w:rsid w:val="00175B43"/>
    <w:rsid w:val="001764B0"/>
    <w:rsid w:val="00176A71"/>
    <w:rsid w:val="001806A1"/>
    <w:rsid w:val="00181840"/>
    <w:rsid w:val="00181FF0"/>
    <w:rsid w:val="001820D1"/>
    <w:rsid w:val="001837AD"/>
    <w:rsid w:val="001837FE"/>
    <w:rsid w:val="00185993"/>
    <w:rsid w:val="00186803"/>
    <w:rsid w:val="0018758E"/>
    <w:rsid w:val="00187603"/>
    <w:rsid w:val="0019099A"/>
    <w:rsid w:val="00190A8C"/>
    <w:rsid w:val="00191F26"/>
    <w:rsid w:val="001944D8"/>
    <w:rsid w:val="00195293"/>
    <w:rsid w:val="001A02C0"/>
    <w:rsid w:val="001A1762"/>
    <w:rsid w:val="001A3410"/>
    <w:rsid w:val="001A427B"/>
    <w:rsid w:val="001A70D3"/>
    <w:rsid w:val="001A75C8"/>
    <w:rsid w:val="001B0061"/>
    <w:rsid w:val="001B0085"/>
    <w:rsid w:val="001B22B8"/>
    <w:rsid w:val="001B2669"/>
    <w:rsid w:val="001B2D3A"/>
    <w:rsid w:val="001B2DD5"/>
    <w:rsid w:val="001B3522"/>
    <w:rsid w:val="001B4D09"/>
    <w:rsid w:val="001B6133"/>
    <w:rsid w:val="001B752D"/>
    <w:rsid w:val="001C005E"/>
    <w:rsid w:val="001C06A2"/>
    <w:rsid w:val="001C249B"/>
    <w:rsid w:val="001C2EC8"/>
    <w:rsid w:val="001C369B"/>
    <w:rsid w:val="001C3A2E"/>
    <w:rsid w:val="001C5662"/>
    <w:rsid w:val="001D0922"/>
    <w:rsid w:val="001D0CAA"/>
    <w:rsid w:val="001D1B06"/>
    <w:rsid w:val="001D2579"/>
    <w:rsid w:val="001D2F32"/>
    <w:rsid w:val="001D3360"/>
    <w:rsid w:val="001D358A"/>
    <w:rsid w:val="001D38E7"/>
    <w:rsid w:val="001D3A9D"/>
    <w:rsid w:val="001D5C2B"/>
    <w:rsid w:val="001D60F5"/>
    <w:rsid w:val="001D6D18"/>
    <w:rsid w:val="001D6E7E"/>
    <w:rsid w:val="001D74D1"/>
    <w:rsid w:val="001D7F7F"/>
    <w:rsid w:val="001E06EC"/>
    <w:rsid w:val="001E1D24"/>
    <w:rsid w:val="001E268E"/>
    <w:rsid w:val="001E2C4C"/>
    <w:rsid w:val="001E2FF4"/>
    <w:rsid w:val="001E5F40"/>
    <w:rsid w:val="001E5F69"/>
    <w:rsid w:val="001E60EA"/>
    <w:rsid w:val="001E6116"/>
    <w:rsid w:val="001E791E"/>
    <w:rsid w:val="001F08E3"/>
    <w:rsid w:val="001F236D"/>
    <w:rsid w:val="001F2552"/>
    <w:rsid w:val="001F27FE"/>
    <w:rsid w:val="001F338E"/>
    <w:rsid w:val="001F3554"/>
    <w:rsid w:val="001F3932"/>
    <w:rsid w:val="001F3E05"/>
    <w:rsid w:val="001F3F37"/>
    <w:rsid w:val="001F440A"/>
    <w:rsid w:val="001F4DBC"/>
    <w:rsid w:val="00200F6F"/>
    <w:rsid w:val="00201211"/>
    <w:rsid w:val="002013FB"/>
    <w:rsid w:val="00202CA6"/>
    <w:rsid w:val="0020786C"/>
    <w:rsid w:val="00210765"/>
    <w:rsid w:val="00211CF4"/>
    <w:rsid w:val="00212321"/>
    <w:rsid w:val="00212F30"/>
    <w:rsid w:val="0021302D"/>
    <w:rsid w:val="00213130"/>
    <w:rsid w:val="002162F0"/>
    <w:rsid w:val="0021716A"/>
    <w:rsid w:val="002209C2"/>
    <w:rsid w:val="002218F1"/>
    <w:rsid w:val="0022273A"/>
    <w:rsid w:val="00225176"/>
    <w:rsid w:val="00226D73"/>
    <w:rsid w:val="00227AFB"/>
    <w:rsid w:val="00230D82"/>
    <w:rsid w:val="00231250"/>
    <w:rsid w:val="00231520"/>
    <w:rsid w:val="00233D7A"/>
    <w:rsid w:val="00234D6F"/>
    <w:rsid w:val="002354B4"/>
    <w:rsid w:val="00235BB6"/>
    <w:rsid w:val="00235C92"/>
    <w:rsid w:val="00236A27"/>
    <w:rsid w:val="00236E57"/>
    <w:rsid w:val="002373F8"/>
    <w:rsid w:val="002377A0"/>
    <w:rsid w:val="002406B1"/>
    <w:rsid w:val="00240EF0"/>
    <w:rsid w:val="002411F0"/>
    <w:rsid w:val="00242B03"/>
    <w:rsid w:val="0024502E"/>
    <w:rsid w:val="0024504A"/>
    <w:rsid w:val="00245DB5"/>
    <w:rsid w:val="00247BE3"/>
    <w:rsid w:val="00247C1E"/>
    <w:rsid w:val="00250DCE"/>
    <w:rsid w:val="002512E4"/>
    <w:rsid w:val="00251E1F"/>
    <w:rsid w:val="00252BBD"/>
    <w:rsid w:val="00254138"/>
    <w:rsid w:val="00255B44"/>
    <w:rsid w:val="002562DB"/>
    <w:rsid w:val="002565B7"/>
    <w:rsid w:val="0025762F"/>
    <w:rsid w:val="00257C8B"/>
    <w:rsid w:val="002628AD"/>
    <w:rsid w:val="002630A5"/>
    <w:rsid w:val="00263658"/>
    <w:rsid w:val="0026396A"/>
    <w:rsid w:val="00263CD2"/>
    <w:rsid w:val="00264A47"/>
    <w:rsid w:val="00265BFF"/>
    <w:rsid w:val="00266656"/>
    <w:rsid w:val="00266960"/>
    <w:rsid w:val="00267ED5"/>
    <w:rsid w:val="002700CC"/>
    <w:rsid w:val="002712EB"/>
    <w:rsid w:val="00271608"/>
    <w:rsid w:val="00271AA9"/>
    <w:rsid w:val="0027621A"/>
    <w:rsid w:val="00276CC7"/>
    <w:rsid w:val="002771AE"/>
    <w:rsid w:val="002802E8"/>
    <w:rsid w:val="00280F59"/>
    <w:rsid w:val="00281783"/>
    <w:rsid w:val="0028186F"/>
    <w:rsid w:val="00281943"/>
    <w:rsid w:val="00282368"/>
    <w:rsid w:val="0028246C"/>
    <w:rsid w:val="002825AA"/>
    <w:rsid w:val="00282E45"/>
    <w:rsid w:val="002835D6"/>
    <w:rsid w:val="00283C2B"/>
    <w:rsid w:val="002851DD"/>
    <w:rsid w:val="00290A43"/>
    <w:rsid w:val="00290CE5"/>
    <w:rsid w:val="00291015"/>
    <w:rsid w:val="002913E6"/>
    <w:rsid w:val="0029170D"/>
    <w:rsid w:val="002920BC"/>
    <w:rsid w:val="0029253E"/>
    <w:rsid w:val="00292958"/>
    <w:rsid w:val="002935AE"/>
    <w:rsid w:val="002937AA"/>
    <w:rsid w:val="002937BB"/>
    <w:rsid w:val="0029665C"/>
    <w:rsid w:val="00297813"/>
    <w:rsid w:val="002A12DD"/>
    <w:rsid w:val="002A1516"/>
    <w:rsid w:val="002A27B5"/>
    <w:rsid w:val="002A298A"/>
    <w:rsid w:val="002A3197"/>
    <w:rsid w:val="002A4CD2"/>
    <w:rsid w:val="002A4E1C"/>
    <w:rsid w:val="002A5962"/>
    <w:rsid w:val="002A6697"/>
    <w:rsid w:val="002A6943"/>
    <w:rsid w:val="002A6E91"/>
    <w:rsid w:val="002A76AF"/>
    <w:rsid w:val="002B17B8"/>
    <w:rsid w:val="002B18FC"/>
    <w:rsid w:val="002B1FFC"/>
    <w:rsid w:val="002B4669"/>
    <w:rsid w:val="002B6BAA"/>
    <w:rsid w:val="002B6DDF"/>
    <w:rsid w:val="002B72B1"/>
    <w:rsid w:val="002B72FD"/>
    <w:rsid w:val="002B797D"/>
    <w:rsid w:val="002B7CB6"/>
    <w:rsid w:val="002B7DDD"/>
    <w:rsid w:val="002C2472"/>
    <w:rsid w:val="002C24FE"/>
    <w:rsid w:val="002C3721"/>
    <w:rsid w:val="002C40A5"/>
    <w:rsid w:val="002C4407"/>
    <w:rsid w:val="002C4683"/>
    <w:rsid w:val="002C4787"/>
    <w:rsid w:val="002C62E7"/>
    <w:rsid w:val="002C6FD7"/>
    <w:rsid w:val="002D0380"/>
    <w:rsid w:val="002D1CF1"/>
    <w:rsid w:val="002D1F20"/>
    <w:rsid w:val="002D4ED7"/>
    <w:rsid w:val="002D50F5"/>
    <w:rsid w:val="002D52F3"/>
    <w:rsid w:val="002D542C"/>
    <w:rsid w:val="002D5C15"/>
    <w:rsid w:val="002D61EE"/>
    <w:rsid w:val="002D6F09"/>
    <w:rsid w:val="002D7073"/>
    <w:rsid w:val="002E0D09"/>
    <w:rsid w:val="002E4D36"/>
    <w:rsid w:val="002E6EF0"/>
    <w:rsid w:val="002F03A1"/>
    <w:rsid w:val="002F055B"/>
    <w:rsid w:val="002F0AEF"/>
    <w:rsid w:val="002F12EA"/>
    <w:rsid w:val="002F197F"/>
    <w:rsid w:val="002F5954"/>
    <w:rsid w:val="002F5C0F"/>
    <w:rsid w:val="0030056E"/>
    <w:rsid w:val="003008F1"/>
    <w:rsid w:val="003009EF"/>
    <w:rsid w:val="0030397B"/>
    <w:rsid w:val="00304702"/>
    <w:rsid w:val="00305C50"/>
    <w:rsid w:val="00306410"/>
    <w:rsid w:val="003116EA"/>
    <w:rsid w:val="00312558"/>
    <w:rsid w:val="00312AE0"/>
    <w:rsid w:val="003156D8"/>
    <w:rsid w:val="00316CC4"/>
    <w:rsid w:val="003173E9"/>
    <w:rsid w:val="003176DA"/>
    <w:rsid w:val="00320B37"/>
    <w:rsid w:val="00323869"/>
    <w:rsid w:val="003239AF"/>
    <w:rsid w:val="0032418F"/>
    <w:rsid w:val="003251C6"/>
    <w:rsid w:val="00325259"/>
    <w:rsid w:val="0032718D"/>
    <w:rsid w:val="003271DC"/>
    <w:rsid w:val="00327319"/>
    <w:rsid w:val="00331B0E"/>
    <w:rsid w:val="00332D6A"/>
    <w:rsid w:val="0033471C"/>
    <w:rsid w:val="00334B53"/>
    <w:rsid w:val="00336847"/>
    <w:rsid w:val="0033785E"/>
    <w:rsid w:val="00337F70"/>
    <w:rsid w:val="00340393"/>
    <w:rsid w:val="0034176C"/>
    <w:rsid w:val="00341D5D"/>
    <w:rsid w:val="00342274"/>
    <w:rsid w:val="003431FA"/>
    <w:rsid w:val="00343653"/>
    <w:rsid w:val="00343D93"/>
    <w:rsid w:val="003450EE"/>
    <w:rsid w:val="00346818"/>
    <w:rsid w:val="0034687F"/>
    <w:rsid w:val="00347466"/>
    <w:rsid w:val="00350856"/>
    <w:rsid w:val="00350BC3"/>
    <w:rsid w:val="00351002"/>
    <w:rsid w:val="00351415"/>
    <w:rsid w:val="00351F19"/>
    <w:rsid w:val="003522D0"/>
    <w:rsid w:val="00352801"/>
    <w:rsid w:val="00353358"/>
    <w:rsid w:val="0035413B"/>
    <w:rsid w:val="003557D5"/>
    <w:rsid w:val="00357869"/>
    <w:rsid w:val="00357C82"/>
    <w:rsid w:val="00360692"/>
    <w:rsid w:val="00360ECC"/>
    <w:rsid w:val="00360ED7"/>
    <w:rsid w:val="00360FF4"/>
    <w:rsid w:val="00361DFC"/>
    <w:rsid w:val="00362B73"/>
    <w:rsid w:val="00363144"/>
    <w:rsid w:val="003639DD"/>
    <w:rsid w:val="00363DBC"/>
    <w:rsid w:val="00364500"/>
    <w:rsid w:val="00364E71"/>
    <w:rsid w:val="0036544F"/>
    <w:rsid w:val="003678E0"/>
    <w:rsid w:val="003719D4"/>
    <w:rsid w:val="00372562"/>
    <w:rsid w:val="00374001"/>
    <w:rsid w:val="0037476D"/>
    <w:rsid w:val="00374F56"/>
    <w:rsid w:val="00375C0B"/>
    <w:rsid w:val="00375CFB"/>
    <w:rsid w:val="00375E78"/>
    <w:rsid w:val="00376471"/>
    <w:rsid w:val="00376A84"/>
    <w:rsid w:val="00376BDB"/>
    <w:rsid w:val="00377798"/>
    <w:rsid w:val="0038054C"/>
    <w:rsid w:val="00380E30"/>
    <w:rsid w:val="003811F0"/>
    <w:rsid w:val="00381CB1"/>
    <w:rsid w:val="003839C1"/>
    <w:rsid w:val="00383ACB"/>
    <w:rsid w:val="00383B47"/>
    <w:rsid w:val="00384A80"/>
    <w:rsid w:val="00385290"/>
    <w:rsid w:val="0038738A"/>
    <w:rsid w:val="00387E80"/>
    <w:rsid w:val="003925CC"/>
    <w:rsid w:val="00392E31"/>
    <w:rsid w:val="00393158"/>
    <w:rsid w:val="003947E6"/>
    <w:rsid w:val="00394E4D"/>
    <w:rsid w:val="00395BCE"/>
    <w:rsid w:val="00395E45"/>
    <w:rsid w:val="0039640F"/>
    <w:rsid w:val="003A025D"/>
    <w:rsid w:val="003A2441"/>
    <w:rsid w:val="003A2604"/>
    <w:rsid w:val="003A26ED"/>
    <w:rsid w:val="003A2EC9"/>
    <w:rsid w:val="003A3957"/>
    <w:rsid w:val="003A417A"/>
    <w:rsid w:val="003A57CA"/>
    <w:rsid w:val="003A605A"/>
    <w:rsid w:val="003A6DB2"/>
    <w:rsid w:val="003A7139"/>
    <w:rsid w:val="003B0694"/>
    <w:rsid w:val="003B16F1"/>
    <w:rsid w:val="003B2501"/>
    <w:rsid w:val="003B3F1A"/>
    <w:rsid w:val="003B69F9"/>
    <w:rsid w:val="003B6C6B"/>
    <w:rsid w:val="003B6D00"/>
    <w:rsid w:val="003B6FB0"/>
    <w:rsid w:val="003C0485"/>
    <w:rsid w:val="003C0E23"/>
    <w:rsid w:val="003C22C2"/>
    <w:rsid w:val="003C2BBB"/>
    <w:rsid w:val="003C41C8"/>
    <w:rsid w:val="003C52F3"/>
    <w:rsid w:val="003C6A97"/>
    <w:rsid w:val="003D284F"/>
    <w:rsid w:val="003D3786"/>
    <w:rsid w:val="003D487A"/>
    <w:rsid w:val="003D4E9C"/>
    <w:rsid w:val="003D5C33"/>
    <w:rsid w:val="003D6697"/>
    <w:rsid w:val="003D7CA6"/>
    <w:rsid w:val="003E0041"/>
    <w:rsid w:val="003E111C"/>
    <w:rsid w:val="003E33A2"/>
    <w:rsid w:val="003E3F55"/>
    <w:rsid w:val="003E4356"/>
    <w:rsid w:val="003E592B"/>
    <w:rsid w:val="003E7A53"/>
    <w:rsid w:val="003E7C6F"/>
    <w:rsid w:val="003E7EC3"/>
    <w:rsid w:val="003F26CE"/>
    <w:rsid w:val="003F2CD1"/>
    <w:rsid w:val="003F3595"/>
    <w:rsid w:val="003F4928"/>
    <w:rsid w:val="003F6989"/>
    <w:rsid w:val="003F796C"/>
    <w:rsid w:val="00400F13"/>
    <w:rsid w:val="00401E7C"/>
    <w:rsid w:val="00402063"/>
    <w:rsid w:val="0040472C"/>
    <w:rsid w:val="004058EA"/>
    <w:rsid w:val="0040625C"/>
    <w:rsid w:val="00407552"/>
    <w:rsid w:val="00407825"/>
    <w:rsid w:val="00407F7B"/>
    <w:rsid w:val="00410BE0"/>
    <w:rsid w:val="00410C62"/>
    <w:rsid w:val="004113F5"/>
    <w:rsid w:val="00411B77"/>
    <w:rsid w:val="0041267F"/>
    <w:rsid w:val="004139DD"/>
    <w:rsid w:val="00414135"/>
    <w:rsid w:val="00415213"/>
    <w:rsid w:val="0041526B"/>
    <w:rsid w:val="00415607"/>
    <w:rsid w:val="004159E8"/>
    <w:rsid w:val="00417680"/>
    <w:rsid w:val="00420A93"/>
    <w:rsid w:val="00421803"/>
    <w:rsid w:val="00422BCB"/>
    <w:rsid w:val="0042478B"/>
    <w:rsid w:val="00425547"/>
    <w:rsid w:val="004263C1"/>
    <w:rsid w:val="00431084"/>
    <w:rsid w:val="00433F39"/>
    <w:rsid w:val="0043431F"/>
    <w:rsid w:val="00434610"/>
    <w:rsid w:val="004354BC"/>
    <w:rsid w:val="00437018"/>
    <w:rsid w:val="0044048F"/>
    <w:rsid w:val="00441237"/>
    <w:rsid w:val="00441DE6"/>
    <w:rsid w:val="00442214"/>
    <w:rsid w:val="00442664"/>
    <w:rsid w:val="00442F15"/>
    <w:rsid w:val="004437A1"/>
    <w:rsid w:val="00443B8F"/>
    <w:rsid w:val="00445819"/>
    <w:rsid w:val="00445B2F"/>
    <w:rsid w:val="00446180"/>
    <w:rsid w:val="00446BAE"/>
    <w:rsid w:val="00446F9D"/>
    <w:rsid w:val="00447154"/>
    <w:rsid w:val="00452374"/>
    <w:rsid w:val="0045278F"/>
    <w:rsid w:val="00453623"/>
    <w:rsid w:val="004560EA"/>
    <w:rsid w:val="00456A19"/>
    <w:rsid w:val="00457342"/>
    <w:rsid w:val="00460483"/>
    <w:rsid w:val="004608C7"/>
    <w:rsid w:val="0046165C"/>
    <w:rsid w:val="00462033"/>
    <w:rsid w:val="00462ADB"/>
    <w:rsid w:val="00463DE8"/>
    <w:rsid w:val="00465097"/>
    <w:rsid w:val="00465607"/>
    <w:rsid w:val="004673DF"/>
    <w:rsid w:val="00470042"/>
    <w:rsid w:val="0047158B"/>
    <w:rsid w:val="00471775"/>
    <w:rsid w:val="0047295E"/>
    <w:rsid w:val="00474BE0"/>
    <w:rsid w:val="0047531C"/>
    <w:rsid w:val="00476EBB"/>
    <w:rsid w:val="004773CB"/>
    <w:rsid w:val="0047745D"/>
    <w:rsid w:val="00477513"/>
    <w:rsid w:val="004776DF"/>
    <w:rsid w:val="00480AF1"/>
    <w:rsid w:val="00480C17"/>
    <w:rsid w:val="00481574"/>
    <w:rsid w:val="004817F8"/>
    <w:rsid w:val="00481AC3"/>
    <w:rsid w:val="0048206B"/>
    <w:rsid w:val="00482123"/>
    <w:rsid w:val="00482B25"/>
    <w:rsid w:val="00484574"/>
    <w:rsid w:val="004847A2"/>
    <w:rsid w:val="00486201"/>
    <w:rsid w:val="0049032C"/>
    <w:rsid w:val="00491B35"/>
    <w:rsid w:val="00493CE0"/>
    <w:rsid w:val="00493E3E"/>
    <w:rsid w:val="004949E1"/>
    <w:rsid w:val="00494BCD"/>
    <w:rsid w:val="00494EE6"/>
    <w:rsid w:val="004967AD"/>
    <w:rsid w:val="00497807"/>
    <w:rsid w:val="004A0B12"/>
    <w:rsid w:val="004A17D3"/>
    <w:rsid w:val="004A1863"/>
    <w:rsid w:val="004A1DE8"/>
    <w:rsid w:val="004A3B05"/>
    <w:rsid w:val="004A4F42"/>
    <w:rsid w:val="004A63CC"/>
    <w:rsid w:val="004A6665"/>
    <w:rsid w:val="004A6909"/>
    <w:rsid w:val="004B1052"/>
    <w:rsid w:val="004B14CC"/>
    <w:rsid w:val="004B1F43"/>
    <w:rsid w:val="004B3041"/>
    <w:rsid w:val="004B3CD6"/>
    <w:rsid w:val="004B47E6"/>
    <w:rsid w:val="004B52F1"/>
    <w:rsid w:val="004B560C"/>
    <w:rsid w:val="004B6366"/>
    <w:rsid w:val="004B7BD2"/>
    <w:rsid w:val="004B7FD1"/>
    <w:rsid w:val="004C143C"/>
    <w:rsid w:val="004C2460"/>
    <w:rsid w:val="004C300D"/>
    <w:rsid w:val="004C5717"/>
    <w:rsid w:val="004C69B2"/>
    <w:rsid w:val="004C6B81"/>
    <w:rsid w:val="004C7499"/>
    <w:rsid w:val="004C7DB8"/>
    <w:rsid w:val="004D07F0"/>
    <w:rsid w:val="004D16D7"/>
    <w:rsid w:val="004D539C"/>
    <w:rsid w:val="004D5708"/>
    <w:rsid w:val="004D571A"/>
    <w:rsid w:val="004E11C5"/>
    <w:rsid w:val="004E1487"/>
    <w:rsid w:val="004E223E"/>
    <w:rsid w:val="004E2C3E"/>
    <w:rsid w:val="004E37CA"/>
    <w:rsid w:val="004E47D1"/>
    <w:rsid w:val="004E4FE2"/>
    <w:rsid w:val="004E72C9"/>
    <w:rsid w:val="004F0580"/>
    <w:rsid w:val="004F0906"/>
    <w:rsid w:val="004F103B"/>
    <w:rsid w:val="004F12BB"/>
    <w:rsid w:val="004F1ACC"/>
    <w:rsid w:val="004F1C3D"/>
    <w:rsid w:val="004F3746"/>
    <w:rsid w:val="004F4ABA"/>
    <w:rsid w:val="004F4BDB"/>
    <w:rsid w:val="004F4DDA"/>
    <w:rsid w:val="004F4F12"/>
    <w:rsid w:val="004F575D"/>
    <w:rsid w:val="004F6050"/>
    <w:rsid w:val="004F62A6"/>
    <w:rsid w:val="004F6430"/>
    <w:rsid w:val="004F6FF8"/>
    <w:rsid w:val="004F7D2E"/>
    <w:rsid w:val="004F7E41"/>
    <w:rsid w:val="00500476"/>
    <w:rsid w:val="005018F2"/>
    <w:rsid w:val="00501AC7"/>
    <w:rsid w:val="00502B3C"/>
    <w:rsid w:val="00502B56"/>
    <w:rsid w:val="005031B2"/>
    <w:rsid w:val="00504B89"/>
    <w:rsid w:val="0050554F"/>
    <w:rsid w:val="00506125"/>
    <w:rsid w:val="00506CA5"/>
    <w:rsid w:val="00506D49"/>
    <w:rsid w:val="00507668"/>
    <w:rsid w:val="00507773"/>
    <w:rsid w:val="00507B1C"/>
    <w:rsid w:val="00510E1A"/>
    <w:rsid w:val="00517536"/>
    <w:rsid w:val="00517555"/>
    <w:rsid w:val="00524030"/>
    <w:rsid w:val="00524709"/>
    <w:rsid w:val="00525DE2"/>
    <w:rsid w:val="005279F0"/>
    <w:rsid w:val="00527C77"/>
    <w:rsid w:val="00530C7D"/>
    <w:rsid w:val="00531138"/>
    <w:rsid w:val="00533B53"/>
    <w:rsid w:val="00533EA8"/>
    <w:rsid w:val="00536A12"/>
    <w:rsid w:val="00536B45"/>
    <w:rsid w:val="00536DD9"/>
    <w:rsid w:val="005401F8"/>
    <w:rsid w:val="00540E63"/>
    <w:rsid w:val="00541589"/>
    <w:rsid w:val="00542756"/>
    <w:rsid w:val="00543692"/>
    <w:rsid w:val="00545F89"/>
    <w:rsid w:val="00546290"/>
    <w:rsid w:val="005469BE"/>
    <w:rsid w:val="00550BE6"/>
    <w:rsid w:val="00551C2E"/>
    <w:rsid w:val="005522EB"/>
    <w:rsid w:val="0055297A"/>
    <w:rsid w:val="00553002"/>
    <w:rsid w:val="005533FA"/>
    <w:rsid w:val="005576C5"/>
    <w:rsid w:val="00557B08"/>
    <w:rsid w:val="00560037"/>
    <w:rsid w:val="0056024C"/>
    <w:rsid w:val="005605AA"/>
    <w:rsid w:val="00560C6E"/>
    <w:rsid w:val="00560FEC"/>
    <w:rsid w:val="00561B0B"/>
    <w:rsid w:val="00562BC3"/>
    <w:rsid w:val="00563889"/>
    <w:rsid w:val="00563B61"/>
    <w:rsid w:val="00563EDC"/>
    <w:rsid w:val="00563FBC"/>
    <w:rsid w:val="00564840"/>
    <w:rsid w:val="00566B0C"/>
    <w:rsid w:val="00570D77"/>
    <w:rsid w:val="00570DBF"/>
    <w:rsid w:val="0057216A"/>
    <w:rsid w:val="00573426"/>
    <w:rsid w:val="005748B3"/>
    <w:rsid w:val="005749E7"/>
    <w:rsid w:val="00576AEF"/>
    <w:rsid w:val="00580395"/>
    <w:rsid w:val="0058087C"/>
    <w:rsid w:val="00580966"/>
    <w:rsid w:val="005813A5"/>
    <w:rsid w:val="00581E52"/>
    <w:rsid w:val="00582422"/>
    <w:rsid w:val="00584753"/>
    <w:rsid w:val="00584F5F"/>
    <w:rsid w:val="0058533B"/>
    <w:rsid w:val="00586D7C"/>
    <w:rsid w:val="00590070"/>
    <w:rsid w:val="00590CE4"/>
    <w:rsid w:val="005A0058"/>
    <w:rsid w:val="005A0124"/>
    <w:rsid w:val="005A0FFF"/>
    <w:rsid w:val="005A1410"/>
    <w:rsid w:val="005A5199"/>
    <w:rsid w:val="005A5476"/>
    <w:rsid w:val="005A7CF8"/>
    <w:rsid w:val="005B06D5"/>
    <w:rsid w:val="005B0B6D"/>
    <w:rsid w:val="005B3507"/>
    <w:rsid w:val="005B37AE"/>
    <w:rsid w:val="005B4323"/>
    <w:rsid w:val="005B4ED5"/>
    <w:rsid w:val="005B5816"/>
    <w:rsid w:val="005B5B6F"/>
    <w:rsid w:val="005B75B1"/>
    <w:rsid w:val="005C0002"/>
    <w:rsid w:val="005C0580"/>
    <w:rsid w:val="005C0C08"/>
    <w:rsid w:val="005C0CF3"/>
    <w:rsid w:val="005C2DCE"/>
    <w:rsid w:val="005C35DD"/>
    <w:rsid w:val="005C4336"/>
    <w:rsid w:val="005C50B6"/>
    <w:rsid w:val="005C687F"/>
    <w:rsid w:val="005D0FE0"/>
    <w:rsid w:val="005D2E2D"/>
    <w:rsid w:val="005D39E6"/>
    <w:rsid w:val="005D797A"/>
    <w:rsid w:val="005D7F01"/>
    <w:rsid w:val="005E181C"/>
    <w:rsid w:val="005E1BE5"/>
    <w:rsid w:val="005E2788"/>
    <w:rsid w:val="005E479C"/>
    <w:rsid w:val="005E6744"/>
    <w:rsid w:val="005F070E"/>
    <w:rsid w:val="005F1804"/>
    <w:rsid w:val="005F4270"/>
    <w:rsid w:val="005F4BC8"/>
    <w:rsid w:val="005F624F"/>
    <w:rsid w:val="005F74F0"/>
    <w:rsid w:val="00600343"/>
    <w:rsid w:val="00600A80"/>
    <w:rsid w:val="00602455"/>
    <w:rsid w:val="00602DEF"/>
    <w:rsid w:val="00602E89"/>
    <w:rsid w:val="00604EA8"/>
    <w:rsid w:val="00604ECB"/>
    <w:rsid w:val="006054F5"/>
    <w:rsid w:val="00605810"/>
    <w:rsid w:val="0060646B"/>
    <w:rsid w:val="00607062"/>
    <w:rsid w:val="0061004C"/>
    <w:rsid w:val="00610722"/>
    <w:rsid w:val="00611BDF"/>
    <w:rsid w:val="00611F6D"/>
    <w:rsid w:val="006129FD"/>
    <w:rsid w:val="006132F2"/>
    <w:rsid w:val="00613A79"/>
    <w:rsid w:val="00614EE0"/>
    <w:rsid w:val="006164F1"/>
    <w:rsid w:val="006174C2"/>
    <w:rsid w:val="006177DF"/>
    <w:rsid w:val="00617ABF"/>
    <w:rsid w:val="006203B6"/>
    <w:rsid w:val="0062061A"/>
    <w:rsid w:val="00620BBB"/>
    <w:rsid w:val="006237FA"/>
    <w:rsid w:val="00625869"/>
    <w:rsid w:val="00625B77"/>
    <w:rsid w:val="006270E8"/>
    <w:rsid w:val="0062752D"/>
    <w:rsid w:val="00627A8E"/>
    <w:rsid w:val="00627B93"/>
    <w:rsid w:val="00630E23"/>
    <w:rsid w:val="00632000"/>
    <w:rsid w:val="006327C1"/>
    <w:rsid w:val="00633FA9"/>
    <w:rsid w:val="00634014"/>
    <w:rsid w:val="0063439C"/>
    <w:rsid w:val="00634793"/>
    <w:rsid w:val="006349BB"/>
    <w:rsid w:val="0063762F"/>
    <w:rsid w:val="00637B35"/>
    <w:rsid w:val="00640B83"/>
    <w:rsid w:val="006417B9"/>
    <w:rsid w:val="00641BE0"/>
    <w:rsid w:val="00641F02"/>
    <w:rsid w:val="00642151"/>
    <w:rsid w:val="00643404"/>
    <w:rsid w:val="0064389F"/>
    <w:rsid w:val="006439AA"/>
    <w:rsid w:val="00643ACA"/>
    <w:rsid w:val="0064464C"/>
    <w:rsid w:val="00644B56"/>
    <w:rsid w:val="0064524C"/>
    <w:rsid w:val="00645DA6"/>
    <w:rsid w:val="006463FD"/>
    <w:rsid w:val="00646F83"/>
    <w:rsid w:val="00650398"/>
    <w:rsid w:val="00650B68"/>
    <w:rsid w:val="00651ACA"/>
    <w:rsid w:val="0065219B"/>
    <w:rsid w:val="006528BE"/>
    <w:rsid w:val="006531CE"/>
    <w:rsid w:val="00653AD3"/>
    <w:rsid w:val="0065429E"/>
    <w:rsid w:val="00657CE0"/>
    <w:rsid w:val="00660CCA"/>
    <w:rsid w:val="006617CA"/>
    <w:rsid w:val="00661E28"/>
    <w:rsid w:val="006627B5"/>
    <w:rsid w:val="00664F9F"/>
    <w:rsid w:val="00665C29"/>
    <w:rsid w:val="006662E3"/>
    <w:rsid w:val="00666488"/>
    <w:rsid w:val="00667299"/>
    <w:rsid w:val="00667AF6"/>
    <w:rsid w:val="006709EC"/>
    <w:rsid w:val="00671F73"/>
    <w:rsid w:val="00672E3F"/>
    <w:rsid w:val="00673586"/>
    <w:rsid w:val="00676035"/>
    <w:rsid w:val="006760AE"/>
    <w:rsid w:val="00680315"/>
    <w:rsid w:val="0068130C"/>
    <w:rsid w:val="00682FB5"/>
    <w:rsid w:val="00684955"/>
    <w:rsid w:val="00685C14"/>
    <w:rsid w:val="0068630F"/>
    <w:rsid w:val="006868F1"/>
    <w:rsid w:val="006874DC"/>
    <w:rsid w:val="00690076"/>
    <w:rsid w:val="006914D6"/>
    <w:rsid w:val="006917B9"/>
    <w:rsid w:val="00692507"/>
    <w:rsid w:val="00694BFB"/>
    <w:rsid w:val="00695B31"/>
    <w:rsid w:val="006A02AF"/>
    <w:rsid w:val="006A0B38"/>
    <w:rsid w:val="006A17A4"/>
    <w:rsid w:val="006A362F"/>
    <w:rsid w:val="006A3668"/>
    <w:rsid w:val="006A37FD"/>
    <w:rsid w:val="006A3A50"/>
    <w:rsid w:val="006A423D"/>
    <w:rsid w:val="006A4754"/>
    <w:rsid w:val="006A47AE"/>
    <w:rsid w:val="006A4B02"/>
    <w:rsid w:val="006A5021"/>
    <w:rsid w:val="006A553C"/>
    <w:rsid w:val="006A598D"/>
    <w:rsid w:val="006A72F6"/>
    <w:rsid w:val="006A76F6"/>
    <w:rsid w:val="006A77DF"/>
    <w:rsid w:val="006A7D2A"/>
    <w:rsid w:val="006B03A6"/>
    <w:rsid w:val="006B1214"/>
    <w:rsid w:val="006B50B0"/>
    <w:rsid w:val="006B5AC6"/>
    <w:rsid w:val="006B6E57"/>
    <w:rsid w:val="006B79B4"/>
    <w:rsid w:val="006C0C86"/>
    <w:rsid w:val="006C1330"/>
    <w:rsid w:val="006C20E1"/>
    <w:rsid w:val="006C2102"/>
    <w:rsid w:val="006C24D1"/>
    <w:rsid w:val="006C29D7"/>
    <w:rsid w:val="006C32F9"/>
    <w:rsid w:val="006C4384"/>
    <w:rsid w:val="006D1B3C"/>
    <w:rsid w:val="006D1DF7"/>
    <w:rsid w:val="006D2322"/>
    <w:rsid w:val="006D45AB"/>
    <w:rsid w:val="006D5703"/>
    <w:rsid w:val="006D6953"/>
    <w:rsid w:val="006D6B23"/>
    <w:rsid w:val="006D6C45"/>
    <w:rsid w:val="006D7981"/>
    <w:rsid w:val="006E02B8"/>
    <w:rsid w:val="006E046E"/>
    <w:rsid w:val="006E0B03"/>
    <w:rsid w:val="006E261C"/>
    <w:rsid w:val="006E368B"/>
    <w:rsid w:val="006E3695"/>
    <w:rsid w:val="006E3DA1"/>
    <w:rsid w:val="006E4B5B"/>
    <w:rsid w:val="006E7120"/>
    <w:rsid w:val="006F0D14"/>
    <w:rsid w:val="006F3F68"/>
    <w:rsid w:val="006F405F"/>
    <w:rsid w:val="006F5304"/>
    <w:rsid w:val="006F61F5"/>
    <w:rsid w:val="006F7025"/>
    <w:rsid w:val="00701779"/>
    <w:rsid w:val="00701C0C"/>
    <w:rsid w:val="0070337E"/>
    <w:rsid w:val="00705F87"/>
    <w:rsid w:val="00706276"/>
    <w:rsid w:val="00707457"/>
    <w:rsid w:val="00707E52"/>
    <w:rsid w:val="007103AD"/>
    <w:rsid w:val="00710490"/>
    <w:rsid w:val="0071290C"/>
    <w:rsid w:val="00712945"/>
    <w:rsid w:val="00713716"/>
    <w:rsid w:val="00714AC2"/>
    <w:rsid w:val="00714C2F"/>
    <w:rsid w:val="0071555E"/>
    <w:rsid w:val="00717A92"/>
    <w:rsid w:val="00720772"/>
    <w:rsid w:val="00720A7C"/>
    <w:rsid w:val="00721F14"/>
    <w:rsid w:val="00724357"/>
    <w:rsid w:val="00724BEA"/>
    <w:rsid w:val="007255C3"/>
    <w:rsid w:val="00726DC8"/>
    <w:rsid w:val="007314C8"/>
    <w:rsid w:val="00731AA9"/>
    <w:rsid w:val="00732373"/>
    <w:rsid w:val="00732D96"/>
    <w:rsid w:val="0073354E"/>
    <w:rsid w:val="00733C52"/>
    <w:rsid w:val="00734CA4"/>
    <w:rsid w:val="007356E4"/>
    <w:rsid w:val="007366BD"/>
    <w:rsid w:val="00736D1E"/>
    <w:rsid w:val="00737452"/>
    <w:rsid w:val="00737EDC"/>
    <w:rsid w:val="007400C7"/>
    <w:rsid w:val="00740107"/>
    <w:rsid w:val="00740BB1"/>
    <w:rsid w:val="00741CE8"/>
    <w:rsid w:val="00743147"/>
    <w:rsid w:val="00743A1A"/>
    <w:rsid w:val="00743A3E"/>
    <w:rsid w:val="00743D2A"/>
    <w:rsid w:val="00745CD8"/>
    <w:rsid w:val="00746689"/>
    <w:rsid w:val="007474E8"/>
    <w:rsid w:val="0074789E"/>
    <w:rsid w:val="00747B46"/>
    <w:rsid w:val="00752C1A"/>
    <w:rsid w:val="00752E30"/>
    <w:rsid w:val="00753424"/>
    <w:rsid w:val="00753939"/>
    <w:rsid w:val="00753CDF"/>
    <w:rsid w:val="00753D24"/>
    <w:rsid w:val="00753E60"/>
    <w:rsid w:val="007550A4"/>
    <w:rsid w:val="007565AB"/>
    <w:rsid w:val="00760C09"/>
    <w:rsid w:val="00762C54"/>
    <w:rsid w:val="007639C3"/>
    <w:rsid w:val="00763D4A"/>
    <w:rsid w:val="00763EBF"/>
    <w:rsid w:val="00764C56"/>
    <w:rsid w:val="007655EF"/>
    <w:rsid w:val="007668BF"/>
    <w:rsid w:val="007673DA"/>
    <w:rsid w:val="00770C2E"/>
    <w:rsid w:val="0077148E"/>
    <w:rsid w:val="00771531"/>
    <w:rsid w:val="0077170C"/>
    <w:rsid w:val="00772ECF"/>
    <w:rsid w:val="0077326E"/>
    <w:rsid w:val="00774F3F"/>
    <w:rsid w:val="00775477"/>
    <w:rsid w:val="0077622A"/>
    <w:rsid w:val="007770BB"/>
    <w:rsid w:val="00780194"/>
    <w:rsid w:val="007830DF"/>
    <w:rsid w:val="00783347"/>
    <w:rsid w:val="007843D5"/>
    <w:rsid w:val="00785681"/>
    <w:rsid w:val="00785728"/>
    <w:rsid w:val="00785A0A"/>
    <w:rsid w:val="00785CE3"/>
    <w:rsid w:val="007866CB"/>
    <w:rsid w:val="00787733"/>
    <w:rsid w:val="00787AEB"/>
    <w:rsid w:val="0079029A"/>
    <w:rsid w:val="0079073B"/>
    <w:rsid w:val="007913CB"/>
    <w:rsid w:val="00792A62"/>
    <w:rsid w:val="007946A1"/>
    <w:rsid w:val="00795191"/>
    <w:rsid w:val="00796899"/>
    <w:rsid w:val="00796E75"/>
    <w:rsid w:val="00797F37"/>
    <w:rsid w:val="007A0060"/>
    <w:rsid w:val="007A0856"/>
    <w:rsid w:val="007A0D3E"/>
    <w:rsid w:val="007A19AD"/>
    <w:rsid w:val="007A1ADD"/>
    <w:rsid w:val="007A1F21"/>
    <w:rsid w:val="007A1F74"/>
    <w:rsid w:val="007A20A4"/>
    <w:rsid w:val="007A244E"/>
    <w:rsid w:val="007A2512"/>
    <w:rsid w:val="007A2610"/>
    <w:rsid w:val="007A2F8E"/>
    <w:rsid w:val="007A3F08"/>
    <w:rsid w:val="007A538E"/>
    <w:rsid w:val="007A5AEB"/>
    <w:rsid w:val="007A5D6D"/>
    <w:rsid w:val="007A7EEB"/>
    <w:rsid w:val="007B042A"/>
    <w:rsid w:val="007B1A25"/>
    <w:rsid w:val="007B41BE"/>
    <w:rsid w:val="007B4B6F"/>
    <w:rsid w:val="007B4C31"/>
    <w:rsid w:val="007B60CD"/>
    <w:rsid w:val="007B6380"/>
    <w:rsid w:val="007B69F7"/>
    <w:rsid w:val="007B6F77"/>
    <w:rsid w:val="007C06C7"/>
    <w:rsid w:val="007C16AB"/>
    <w:rsid w:val="007C2CA6"/>
    <w:rsid w:val="007C4357"/>
    <w:rsid w:val="007D0D1C"/>
    <w:rsid w:val="007D1447"/>
    <w:rsid w:val="007D1AA2"/>
    <w:rsid w:val="007D38BF"/>
    <w:rsid w:val="007D475D"/>
    <w:rsid w:val="007D5F22"/>
    <w:rsid w:val="007D67A6"/>
    <w:rsid w:val="007E06A5"/>
    <w:rsid w:val="007E0FAD"/>
    <w:rsid w:val="007E1796"/>
    <w:rsid w:val="007E237B"/>
    <w:rsid w:val="007E2578"/>
    <w:rsid w:val="007E33E7"/>
    <w:rsid w:val="007E4BA8"/>
    <w:rsid w:val="007E62FA"/>
    <w:rsid w:val="007E6B83"/>
    <w:rsid w:val="007F00BA"/>
    <w:rsid w:val="007F0CE8"/>
    <w:rsid w:val="007F21FE"/>
    <w:rsid w:val="007F2447"/>
    <w:rsid w:val="007F37EB"/>
    <w:rsid w:val="007F3AB3"/>
    <w:rsid w:val="007F3CAA"/>
    <w:rsid w:val="007F47BF"/>
    <w:rsid w:val="007F5547"/>
    <w:rsid w:val="007F6459"/>
    <w:rsid w:val="007F7040"/>
    <w:rsid w:val="007F7B5D"/>
    <w:rsid w:val="00800BD6"/>
    <w:rsid w:val="00802AAE"/>
    <w:rsid w:val="00803630"/>
    <w:rsid w:val="008039D6"/>
    <w:rsid w:val="00804CE9"/>
    <w:rsid w:val="00804EE5"/>
    <w:rsid w:val="008063DF"/>
    <w:rsid w:val="0080675A"/>
    <w:rsid w:val="00806D0B"/>
    <w:rsid w:val="008106CF"/>
    <w:rsid w:val="0081107D"/>
    <w:rsid w:val="008114FE"/>
    <w:rsid w:val="00811537"/>
    <w:rsid w:val="00811B76"/>
    <w:rsid w:val="008134EC"/>
    <w:rsid w:val="0081413D"/>
    <w:rsid w:val="00814265"/>
    <w:rsid w:val="008145D8"/>
    <w:rsid w:val="008149BD"/>
    <w:rsid w:val="00814C83"/>
    <w:rsid w:val="00815408"/>
    <w:rsid w:val="008155E8"/>
    <w:rsid w:val="00815718"/>
    <w:rsid w:val="00815CC8"/>
    <w:rsid w:val="00816668"/>
    <w:rsid w:val="00816793"/>
    <w:rsid w:val="00816A89"/>
    <w:rsid w:val="00816D0A"/>
    <w:rsid w:val="008171AC"/>
    <w:rsid w:val="00822385"/>
    <w:rsid w:val="00823399"/>
    <w:rsid w:val="00824A5F"/>
    <w:rsid w:val="008256D0"/>
    <w:rsid w:val="00825F06"/>
    <w:rsid w:val="00826097"/>
    <w:rsid w:val="00826470"/>
    <w:rsid w:val="00827111"/>
    <w:rsid w:val="00827912"/>
    <w:rsid w:val="0083003F"/>
    <w:rsid w:val="00830E59"/>
    <w:rsid w:val="00830F13"/>
    <w:rsid w:val="00831A85"/>
    <w:rsid w:val="00832668"/>
    <w:rsid w:val="00835C3C"/>
    <w:rsid w:val="00837F3A"/>
    <w:rsid w:val="0084101B"/>
    <w:rsid w:val="00841205"/>
    <w:rsid w:val="008413D0"/>
    <w:rsid w:val="008429DA"/>
    <w:rsid w:val="00844112"/>
    <w:rsid w:val="00844D15"/>
    <w:rsid w:val="00844F2C"/>
    <w:rsid w:val="00844FE6"/>
    <w:rsid w:val="008466F5"/>
    <w:rsid w:val="00847AA4"/>
    <w:rsid w:val="00847AB6"/>
    <w:rsid w:val="00850F32"/>
    <w:rsid w:val="008517AA"/>
    <w:rsid w:val="00851A18"/>
    <w:rsid w:val="00852DE6"/>
    <w:rsid w:val="008532F4"/>
    <w:rsid w:val="00853523"/>
    <w:rsid w:val="0085409D"/>
    <w:rsid w:val="008547D3"/>
    <w:rsid w:val="00854F62"/>
    <w:rsid w:val="00855C4C"/>
    <w:rsid w:val="008565B9"/>
    <w:rsid w:val="0086235D"/>
    <w:rsid w:val="00862CEA"/>
    <w:rsid w:val="00862F4C"/>
    <w:rsid w:val="00863D26"/>
    <w:rsid w:val="00864A60"/>
    <w:rsid w:val="008653A0"/>
    <w:rsid w:val="008657A8"/>
    <w:rsid w:val="00866233"/>
    <w:rsid w:val="0086757F"/>
    <w:rsid w:val="00867A15"/>
    <w:rsid w:val="008704FA"/>
    <w:rsid w:val="0087129F"/>
    <w:rsid w:val="00871A9C"/>
    <w:rsid w:val="008722A9"/>
    <w:rsid w:val="0087368F"/>
    <w:rsid w:val="00873FBC"/>
    <w:rsid w:val="00875084"/>
    <w:rsid w:val="008763EA"/>
    <w:rsid w:val="0087770B"/>
    <w:rsid w:val="00877A07"/>
    <w:rsid w:val="00877C3A"/>
    <w:rsid w:val="00877C91"/>
    <w:rsid w:val="00877CCB"/>
    <w:rsid w:val="00880CC1"/>
    <w:rsid w:val="00880EEA"/>
    <w:rsid w:val="00881ABB"/>
    <w:rsid w:val="00881B00"/>
    <w:rsid w:val="00881CC4"/>
    <w:rsid w:val="00883884"/>
    <w:rsid w:val="00883C6B"/>
    <w:rsid w:val="0088425A"/>
    <w:rsid w:val="0088441B"/>
    <w:rsid w:val="00884746"/>
    <w:rsid w:val="008854A9"/>
    <w:rsid w:val="00887A39"/>
    <w:rsid w:val="00890696"/>
    <w:rsid w:val="00890F91"/>
    <w:rsid w:val="00892585"/>
    <w:rsid w:val="0089299F"/>
    <w:rsid w:val="00895BDD"/>
    <w:rsid w:val="00896FD0"/>
    <w:rsid w:val="00896FFE"/>
    <w:rsid w:val="008978FC"/>
    <w:rsid w:val="008A1179"/>
    <w:rsid w:val="008A3263"/>
    <w:rsid w:val="008A3576"/>
    <w:rsid w:val="008A45F7"/>
    <w:rsid w:val="008A5007"/>
    <w:rsid w:val="008A58BE"/>
    <w:rsid w:val="008A6872"/>
    <w:rsid w:val="008A6CD3"/>
    <w:rsid w:val="008A6E9F"/>
    <w:rsid w:val="008B2FF7"/>
    <w:rsid w:val="008B3202"/>
    <w:rsid w:val="008B3BD5"/>
    <w:rsid w:val="008B4E5D"/>
    <w:rsid w:val="008B6339"/>
    <w:rsid w:val="008B766F"/>
    <w:rsid w:val="008B7D09"/>
    <w:rsid w:val="008C0E3D"/>
    <w:rsid w:val="008C2426"/>
    <w:rsid w:val="008C28CA"/>
    <w:rsid w:val="008C3318"/>
    <w:rsid w:val="008C4343"/>
    <w:rsid w:val="008C45B1"/>
    <w:rsid w:val="008C52B9"/>
    <w:rsid w:val="008C5A78"/>
    <w:rsid w:val="008C7101"/>
    <w:rsid w:val="008C72A2"/>
    <w:rsid w:val="008C7909"/>
    <w:rsid w:val="008D1778"/>
    <w:rsid w:val="008D1E63"/>
    <w:rsid w:val="008D398A"/>
    <w:rsid w:val="008D4930"/>
    <w:rsid w:val="008D4F56"/>
    <w:rsid w:val="008D5499"/>
    <w:rsid w:val="008D69F8"/>
    <w:rsid w:val="008D72A3"/>
    <w:rsid w:val="008D76F8"/>
    <w:rsid w:val="008E04CC"/>
    <w:rsid w:val="008E08DC"/>
    <w:rsid w:val="008E0FE3"/>
    <w:rsid w:val="008E11B5"/>
    <w:rsid w:val="008E1237"/>
    <w:rsid w:val="008E17D4"/>
    <w:rsid w:val="008E187C"/>
    <w:rsid w:val="008E1A40"/>
    <w:rsid w:val="008E23E1"/>
    <w:rsid w:val="008E34AE"/>
    <w:rsid w:val="008E393C"/>
    <w:rsid w:val="008E39E3"/>
    <w:rsid w:val="008E3E31"/>
    <w:rsid w:val="008E40A7"/>
    <w:rsid w:val="008E5B8E"/>
    <w:rsid w:val="008E6139"/>
    <w:rsid w:val="008E7102"/>
    <w:rsid w:val="008F0211"/>
    <w:rsid w:val="008F08AC"/>
    <w:rsid w:val="008F10D9"/>
    <w:rsid w:val="008F1A2A"/>
    <w:rsid w:val="008F2F57"/>
    <w:rsid w:val="008F3582"/>
    <w:rsid w:val="008F3E69"/>
    <w:rsid w:val="008F3FC6"/>
    <w:rsid w:val="008F4E1A"/>
    <w:rsid w:val="008F5329"/>
    <w:rsid w:val="008F5E64"/>
    <w:rsid w:val="008F6211"/>
    <w:rsid w:val="008F67B1"/>
    <w:rsid w:val="008F6A86"/>
    <w:rsid w:val="008F7729"/>
    <w:rsid w:val="008F7A17"/>
    <w:rsid w:val="00901B73"/>
    <w:rsid w:val="00901DF2"/>
    <w:rsid w:val="00903958"/>
    <w:rsid w:val="00904FA1"/>
    <w:rsid w:val="0090513F"/>
    <w:rsid w:val="009058AB"/>
    <w:rsid w:val="009071FE"/>
    <w:rsid w:val="00910B6D"/>
    <w:rsid w:val="00913E00"/>
    <w:rsid w:val="00913F38"/>
    <w:rsid w:val="009149B4"/>
    <w:rsid w:val="00914BA2"/>
    <w:rsid w:val="009163EE"/>
    <w:rsid w:val="00917177"/>
    <w:rsid w:val="00917536"/>
    <w:rsid w:val="00917BC5"/>
    <w:rsid w:val="009218AC"/>
    <w:rsid w:val="00921BA8"/>
    <w:rsid w:val="009223C3"/>
    <w:rsid w:val="00923931"/>
    <w:rsid w:val="009247CA"/>
    <w:rsid w:val="00924AE0"/>
    <w:rsid w:val="00926F15"/>
    <w:rsid w:val="009276E4"/>
    <w:rsid w:val="00927AAD"/>
    <w:rsid w:val="0093106C"/>
    <w:rsid w:val="00931171"/>
    <w:rsid w:val="00932ADC"/>
    <w:rsid w:val="00933FF7"/>
    <w:rsid w:val="00934508"/>
    <w:rsid w:val="00934929"/>
    <w:rsid w:val="00935B98"/>
    <w:rsid w:val="00935CFC"/>
    <w:rsid w:val="00937D63"/>
    <w:rsid w:val="009402A2"/>
    <w:rsid w:val="00942FDB"/>
    <w:rsid w:val="0094530B"/>
    <w:rsid w:val="0094564E"/>
    <w:rsid w:val="009479A5"/>
    <w:rsid w:val="00947D5E"/>
    <w:rsid w:val="00951CCD"/>
    <w:rsid w:val="00951DAF"/>
    <w:rsid w:val="00953D6F"/>
    <w:rsid w:val="00954FAA"/>
    <w:rsid w:val="0095697D"/>
    <w:rsid w:val="009575B0"/>
    <w:rsid w:val="0096008E"/>
    <w:rsid w:val="00963076"/>
    <w:rsid w:val="00963C25"/>
    <w:rsid w:val="0096425E"/>
    <w:rsid w:val="00965132"/>
    <w:rsid w:val="00965FE2"/>
    <w:rsid w:val="00967402"/>
    <w:rsid w:val="00967AD3"/>
    <w:rsid w:val="00967E72"/>
    <w:rsid w:val="00967ED4"/>
    <w:rsid w:val="00970E0B"/>
    <w:rsid w:val="0097241B"/>
    <w:rsid w:val="00973AAF"/>
    <w:rsid w:val="00975437"/>
    <w:rsid w:val="00976FB5"/>
    <w:rsid w:val="00977975"/>
    <w:rsid w:val="00977E32"/>
    <w:rsid w:val="00980326"/>
    <w:rsid w:val="0098230C"/>
    <w:rsid w:val="0098267F"/>
    <w:rsid w:val="00983593"/>
    <w:rsid w:val="00983901"/>
    <w:rsid w:val="00984028"/>
    <w:rsid w:val="0098491C"/>
    <w:rsid w:val="009850C8"/>
    <w:rsid w:val="00991F40"/>
    <w:rsid w:val="00993401"/>
    <w:rsid w:val="00993529"/>
    <w:rsid w:val="009948D1"/>
    <w:rsid w:val="009952C6"/>
    <w:rsid w:val="00995551"/>
    <w:rsid w:val="00995EE6"/>
    <w:rsid w:val="00997B56"/>
    <w:rsid w:val="009A11A0"/>
    <w:rsid w:val="009A20D7"/>
    <w:rsid w:val="009A29D2"/>
    <w:rsid w:val="009A2FB4"/>
    <w:rsid w:val="009A4563"/>
    <w:rsid w:val="009A4A6D"/>
    <w:rsid w:val="009A4CC5"/>
    <w:rsid w:val="009A5B1E"/>
    <w:rsid w:val="009A5B90"/>
    <w:rsid w:val="009A5D3F"/>
    <w:rsid w:val="009A7886"/>
    <w:rsid w:val="009A79B3"/>
    <w:rsid w:val="009A7D4C"/>
    <w:rsid w:val="009A7DF2"/>
    <w:rsid w:val="009B0198"/>
    <w:rsid w:val="009B1EA8"/>
    <w:rsid w:val="009B4C6C"/>
    <w:rsid w:val="009B4EBA"/>
    <w:rsid w:val="009B50BD"/>
    <w:rsid w:val="009B5870"/>
    <w:rsid w:val="009B67F1"/>
    <w:rsid w:val="009B69BA"/>
    <w:rsid w:val="009B6AC2"/>
    <w:rsid w:val="009B6BDD"/>
    <w:rsid w:val="009B7C7D"/>
    <w:rsid w:val="009B7F55"/>
    <w:rsid w:val="009C00CC"/>
    <w:rsid w:val="009C3163"/>
    <w:rsid w:val="009C56FC"/>
    <w:rsid w:val="009C57F1"/>
    <w:rsid w:val="009C627F"/>
    <w:rsid w:val="009C6E37"/>
    <w:rsid w:val="009C7F9D"/>
    <w:rsid w:val="009D08FD"/>
    <w:rsid w:val="009D1962"/>
    <w:rsid w:val="009D2BE9"/>
    <w:rsid w:val="009D3DF1"/>
    <w:rsid w:val="009D495B"/>
    <w:rsid w:val="009D5970"/>
    <w:rsid w:val="009D66D8"/>
    <w:rsid w:val="009D740D"/>
    <w:rsid w:val="009D7447"/>
    <w:rsid w:val="009D74D5"/>
    <w:rsid w:val="009D78A9"/>
    <w:rsid w:val="009D7A6D"/>
    <w:rsid w:val="009E0093"/>
    <w:rsid w:val="009E2298"/>
    <w:rsid w:val="009E265C"/>
    <w:rsid w:val="009E2E2D"/>
    <w:rsid w:val="009E35B0"/>
    <w:rsid w:val="009E4AEC"/>
    <w:rsid w:val="009E5747"/>
    <w:rsid w:val="009E5D88"/>
    <w:rsid w:val="009E63D6"/>
    <w:rsid w:val="009E6A0E"/>
    <w:rsid w:val="009E70DF"/>
    <w:rsid w:val="009E737F"/>
    <w:rsid w:val="009F0096"/>
    <w:rsid w:val="009F0632"/>
    <w:rsid w:val="009F13FD"/>
    <w:rsid w:val="009F1F72"/>
    <w:rsid w:val="009F309F"/>
    <w:rsid w:val="009F4D3B"/>
    <w:rsid w:val="009F5A8F"/>
    <w:rsid w:val="00A01200"/>
    <w:rsid w:val="00A01DE8"/>
    <w:rsid w:val="00A022AA"/>
    <w:rsid w:val="00A035D1"/>
    <w:rsid w:val="00A03AE6"/>
    <w:rsid w:val="00A10840"/>
    <w:rsid w:val="00A11461"/>
    <w:rsid w:val="00A11877"/>
    <w:rsid w:val="00A11EE8"/>
    <w:rsid w:val="00A1255F"/>
    <w:rsid w:val="00A13AFA"/>
    <w:rsid w:val="00A15EB2"/>
    <w:rsid w:val="00A1656C"/>
    <w:rsid w:val="00A16739"/>
    <w:rsid w:val="00A16817"/>
    <w:rsid w:val="00A16D23"/>
    <w:rsid w:val="00A16E25"/>
    <w:rsid w:val="00A17289"/>
    <w:rsid w:val="00A1752B"/>
    <w:rsid w:val="00A21011"/>
    <w:rsid w:val="00A24F32"/>
    <w:rsid w:val="00A25401"/>
    <w:rsid w:val="00A261ED"/>
    <w:rsid w:val="00A2653A"/>
    <w:rsid w:val="00A32BC2"/>
    <w:rsid w:val="00A33D09"/>
    <w:rsid w:val="00A345C4"/>
    <w:rsid w:val="00A34AAA"/>
    <w:rsid w:val="00A36665"/>
    <w:rsid w:val="00A37A2F"/>
    <w:rsid w:val="00A40335"/>
    <w:rsid w:val="00A40EA8"/>
    <w:rsid w:val="00A40EF3"/>
    <w:rsid w:val="00A4153B"/>
    <w:rsid w:val="00A42628"/>
    <w:rsid w:val="00A4307D"/>
    <w:rsid w:val="00A432FD"/>
    <w:rsid w:val="00A4389C"/>
    <w:rsid w:val="00A45143"/>
    <w:rsid w:val="00A45272"/>
    <w:rsid w:val="00A454F4"/>
    <w:rsid w:val="00A46D7F"/>
    <w:rsid w:val="00A474FE"/>
    <w:rsid w:val="00A47C48"/>
    <w:rsid w:val="00A51C18"/>
    <w:rsid w:val="00A53CF8"/>
    <w:rsid w:val="00A5634E"/>
    <w:rsid w:val="00A57C6C"/>
    <w:rsid w:val="00A607B2"/>
    <w:rsid w:val="00A60D3D"/>
    <w:rsid w:val="00A6476E"/>
    <w:rsid w:val="00A67CDF"/>
    <w:rsid w:val="00A70F8A"/>
    <w:rsid w:val="00A732F5"/>
    <w:rsid w:val="00A7358C"/>
    <w:rsid w:val="00A736D1"/>
    <w:rsid w:val="00A7373A"/>
    <w:rsid w:val="00A73FFA"/>
    <w:rsid w:val="00A74308"/>
    <w:rsid w:val="00A7438C"/>
    <w:rsid w:val="00A75056"/>
    <w:rsid w:val="00A77186"/>
    <w:rsid w:val="00A7728B"/>
    <w:rsid w:val="00A83231"/>
    <w:rsid w:val="00A851D6"/>
    <w:rsid w:val="00A861EC"/>
    <w:rsid w:val="00A86A20"/>
    <w:rsid w:val="00A86BD9"/>
    <w:rsid w:val="00A86FE0"/>
    <w:rsid w:val="00A87A36"/>
    <w:rsid w:val="00A91584"/>
    <w:rsid w:val="00A9185E"/>
    <w:rsid w:val="00A92453"/>
    <w:rsid w:val="00A9295B"/>
    <w:rsid w:val="00A939C8"/>
    <w:rsid w:val="00AA018E"/>
    <w:rsid w:val="00AA03F2"/>
    <w:rsid w:val="00AA0A82"/>
    <w:rsid w:val="00AA0AC9"/>
    <w:rsid w:val="00AA1980"/>
    <w:rsid w:val="00AA21B9"/>
    <w:rsid w:val="00AA3609"/>
    <w:rsid w:val="00AA4D29"/>
    <w:rsid w:val="00AA7697"/>
    <w:rsid w:val="00AB0914"/>
    <w:rsid w:val="00AB0E18"/>
    <w:rsid w:val="00AB0F95"/>
    <w:rsid w:val="00AB16E7"/>
    <w:rsid w:val="00AB3547"/>
    <w:rsid w:val="00AB35A4"/>
    <w:rsid w:val="00AB3D73"/>
    <w:rsid w:val="00AB4523"/>
    <w:rsid w:val="00AB4825"/>
    <w:rsid w:val="00AB5810"/>
    <w:rsid w:val="00AB62FA"/>
    <w:rsid w:val="00AB6A86"/>
    <w:rsid w:val="00AB6C8A"/>
    <w:rsid w:val="00AB6D35"/>
    <w:rsid w:val="00AC027A"/>
    <w:rsid w:val="00AC1B21"/>
    <w:rsid w:val="00AC2AD9"/>
    <w:rsid w:val="00AC3903"/>
    <w:rsid w:val="00AC3AC4"/>
    <w:rsid w:val="00AC42F1"/>
    <w:rsid w:val="00AC4B64"/>
    <w:rsid w:val="00AC507C"/>
    <w:rsid w:val="00AC613D"/>
    <w:rsid w:val="00AC6148"/>
    <w:rsid w:val="00AC6703"/>
    <w:rsid w:val="00AC6F2F"/>
    <w:rsid w:val="00AD1492"/>
    <w:rsid w:val="00AD2D80"/>
    <w:rsid w:val="00AD30C0"/>
    <w:rsid w:val="00AD4F29"/>
    <w:rsid w:val="00AD57DD"/>
    <w:rsid w:val="00AD5C36"/>
    <w:rsid w:val="00AD6CF1"/>
    <w:rsid w:val="00AD7D13"/>
    <w:rsid w:val="00AE057B"/>
    <w:rsid w:val="00AE1942"/>
    <w:rsid w:val="00AE3896"/>
    <w:rsid w:val="00AE3CAB"/>
    <w:rsid w:val="00AE547A"/>
    <w:rsid w:val="00AE601C"/>
    <w:rsid w:val="00AF0239"/>
    <w:rsid w:val="00AF04D7"/>
    <w:rsid w:val="00AF3750"/>
    <w:rsid w:val="00AF457D"/>
    <w:rsid w:val="00AF4C7C"/>
    <w:rsid w:val="00AF6BB1"/>
    <w:rsid w:val="00AF7BF6"/>
    <w:rsid w:val="00B01370"/>
    <w:rsid w:val="00B0154A"/>
    <w:rsid w:val="00B0281F"/>
    <w:rsid w:val="00B033B7"/>
    <w:rsid w:val="00B046F7"/>
    <w:rsid w:val="00B04919"/>
    <w:rsid w:val="00B0503D"/>
    <w:rsid w:val="00B05660"/>
    <w:rsid w:val="00B07953"/>
    <w:rsid w:val="00B07B5E"/>
    <w:rsid w:val="00B104CB"/>
    <w:rsid w:val="00B107C4"/>
    <w:rsid w:val="00B11833"/>
    <w:rsid w:val="00B119F2"/>
    <w:rsid w:val="00B1271D"/>
    <w:rsid w:val="00B15AAE"/>
    <w:rsid w:val="00B16847"/>
    <w:rsid w:val="00B17744"/>
    <w:rsid w:val="00B178E2"/>
    <w:rsid w:val="00B219C4"/>
    <w:rsid w:val="00B25052"/>
    <w:rsid w:val="00B2560C"/>
    <w:rsid w:val="00B2603C"/>
    <w:rsid w:val="00B26DEF"/>
    <w:rsid w:val="00B2751E"/>
    <w:rsid w:val="00B27DB3"/>
    <w:rsid w:val="00B300C8"/>
    <w:rsid w:val="00B3184D"/>
    <w:rsid w:val="00B32EAA"/>
    <w:rsid w:val="00B33312"/>
    <w:rsid w:val="00B3460E"/>
    <w:rsid w:val="00B351B5"/>
    <w:rsid w:val="00B367BF"/>
    <w:rsid w:val="00B36E64"/>
    <w:rsid w:val="00B37645"/>
    <w:rsid w:val="00B410BA"/>
    <w:rsid w:val="00B417EF"/>
    <w:rsid w:val="00B41910"/>
    <w:rsid w:val="00B43197"/>
    <w:rsid w:val="00B44090"/>
    <w:rsid w:val="00B4783C"/>
    <w:rsid w:val="00B47EDC"/>
    <w:rsid w:val="00B50907"/>
    <w:rsid w:val="00B51FCD"/>
    <w:rsid w:val="00B5253F"/>
    <w:rsid w:val="00B5254B"/>
    <w:rsid w:val="00B52F9C"/>
    <w:rsid w:val="00B53545"/>
    <w:rsid w:val="00B541DB"/>
    <w:rsid w:val="00B55896"/>
    <w:rsid w:val="00B5650E"/>
    <w:rsid w:val="00B576C7"/>
    <w:rsid w:val="00B57A42"/>
    <w:rsid w:val="00B57B13"/>
    <w:rsid w:val="00B6026E"/>
    <w:rsid w:val="00B61BC7"/>
    <w:rsid w:val="00B627FA"/>
    <w:rsid w:val="00B65ED4"/>
    <w:rsid w:val="00B66F21"/>
    <w:rsid w:val="00B6731A"/>
    <w:rsid w:val="00B673EA"/>
    <w:rsid w:val="00B67EA4"/>
    <w:rsid w:val="00B70215"/>
    <w:rsid w:val="00B717E6"/>
    <w:rsid w:val="00B718D6"/>
    <w:rsid w:val="00B72D6E"/>
    <w:rsid w:val="00B733D1"/>
    <w:rsid w:val="00B742FC"/>
    <w:rsid w:val="00B7555E"/>
    <w:rsid w:val="00B77F6E"/>
    <w:rsid w:val="00B801C0"/>
    <w:rsid w:val="00B8127B"/>
    <w:rsid w:val="00B8296C"/>
    <w:rsid w:val="00B82F91"/>
    <w:rsid w:val="00B834B2"/>
    <w:rsid w:val="00B840F1"/>
    <w:rsid w:val="00B84589"/>
    <w:rsid w:val="00B8460D"/>
    <w:rsid w:val="00B850B4"/>
    <w:rsid w:val="00B852EA"/>
    <w:rsid w:val="00B85E0B"/>
    <w:rsid w:val="00B86F81"/>
    <w:rsid w:val="00B87212"/>
    <w:rsid w:val="00B87504"/>
    <w:rsid w:val="00B879CD"/>
    <w:rsid w:val="00B90463"/>
    <w:rsid w:val="00B907F1"/>
    <w:rsid w:val="00B90A79"/>
    <w:rsid w:val="00B91567"/>
    <w:rsid w:val="00B9225D"/>
    <w:rsid w:val="00B92D03"/>
    <w:rsid w:val="00B93462"/>
    <w:rsid w:val="00B938AF"/>
    <w:rsid w:val="00B9468D"/>
    <w:rsid w:val="00B97341"/>
    <w:rsid w:val="00BA0B09"/>
    <w:rsid w:val="00BA14B1"/>
    <w:rsid w:val="00BA267E"/>
    <w:rsid w:val="00BA2F0B"/>
    <w:rsid w:val="00BA3382"/>
    <w:rsid w:val="00BA3AC5"/>
    <w:rsid w:val="00BA3FF7"/>
    <w:rsid w:val="00BA5931"/>
    <w:rsid w:val="00BA600A"/>
    <w:rsid w:val="00BA626D"/>
    <w:rsid w:val="00BA707C"/>
    <w:rsid w:val="00BA75F5"/>
    <w:rsid w:val="00BB03B7"/>
    <w:rsid w:val="00BB136C"/>
    <w:rsid w:val="00BB1441"/>
    <w:rsid w:val="00BB1B42"/>
    <w:rsid w:val="00BB207F"/>
    <w:rsid w:val="00BB2544"/>
    <w:rsid w:val="00BB264A"/>
    <w:rsid w:val="00BB2BAB"/>
    <w:rsid w:val="00BB2EE0"/>
    <w:rsid w:val="00BB3BCD"/>
    <w:rsid w:val="00BB544C"/>
    <w:rsid w:val="00BB5D7B"/>
    <w:rsid w:val="00BB6307"/>
    <w:rsid w:val="00BB6901"/>
    <w:rsid w:val="00BB77DB"/>
    <w:rsid w:val="00BC18C1"/>
    <w:rsid w:val="00BC7BD0"/>
    <w:rsid w:val="00BD2631"/>
    <w:rsid w:val="00BD35DB"/>
    <w:rsid w:val="00BD37CA"/>
    <w:rsid w:val="00BD42E0"/>
    <w:rsid w:val="00BD526A"/>
    <w:rsid w:val="00BD6709"/>
    <w:rsid w:val="00BD6D06"/>
    <w:rsid w:val="00BD70AD"/>
    <w:rsid w:val="00BE2256"/>
    <w:rsid w:val="00BE314B"/>
    <w:rsid w:val="00BE3E9D"/>
    <w:rsid w:val="00BE3F8D"/>
    <w:rsid w:val="00BF0C52"/>
    <w:rsid w:val="00BF0EEB"/>
    <w:rsid w:val="00BF1EE1"/>
    <w:rsid w:val="00BF2847"/>
    <w:rsid w:val="00BF4579"/>
    <w:rsid w:val="00BF4C54"/>
    <w:rsid w:val="00BF5070"/>
    <w:rsid w:val="00BF5306"/>
    <w:rsid w:val="00BF5E6F"/>
    <w:rsid w:val="00BF6A5F"/>
    <w:rsid w:val="00BF7FE8"/>
    <w:rsid w:val="00C01867"/>
    <w:rsid w:val="00C02F53"/>
    <w:rsid w:val="00C03B55"/>
    <w:rsid w:val="00C042CB"/>
    <w:rsid w:val="00C0472B"/>
    <w:rsid w:val="00C049DC"/>
    <w:rsid w:val="00C0516E"/>
    <w:rsid w:val="00C053EB"/>
    <w:rsid w:val="00C05C69"/>
    <w:rsid w:val="00C06597"/>
    <w:rsid w:val="00C10CC8"/>
    <w:rsid w:val="00C112D5"/>
    <w:rsid w:val="00C115D3"/>
    <w:rsid w:val="00C12251"/>
    <w:rsid w:val="00C13520"/>
    <w:rsid w:val="00C1407D"/>
    <w:rsid w:val="00C145C2"/>
    <w:rsid w:val="00C14E12"/>
    <w:rsid w:val="00C15188"/>
    <w:rsid w:val="00C16546"/>
    <w:rsid w:val="00C17B49"/>
    <w:rsid w:val="00C20395"/>
    <w:rsid w:val="00C20575"/>
    <w:rsid w:val="00C206FF"/>
    <w:rsid w:val="00C2150E"/>
    <w:rsid w:val="00C21621"/>
    <w:rsid w:val="00C21D93"/>
    <w:rsid w:val="00C2258B"/>
    <w:rsid w:val="00C246B2"/>
    <w:rsid w:val="00C25C5B"/>
    <w:rsid w:val="00C270E4"/>
    <w:rsid w:val="00C2725B"/>
    <w:rsid w:val="00C2741C"/>
    <w:rsid w:val="00C300B1"/>
    <w:rsid w:val="00C32EB9"/>
    <w:rsid w:val="00C32F0E"/>
    <w:rsid w:val="00C34856"/>
    <w:rsid w:val="00C3596E"/>
    <w:rsid w:val="00C35FAF"/>
    <w:rsid w:val="00C40723"/>
    <w:rsid w:val="00C41805"/>
    <w:rsid w:val="00C41911"/>
    <w:rsid w:val="00C41F23"/>
    <w:rsid w:val="00C4216F"/>
    <w:rsid w:val="00C43FED"/>
    <w:rsid w:val="00C43FFB"/>
    <w:rsid w:val="00C464AF"/>
    <w:rsid w:val="00C47623"/>
    <w:rsid w:val="00C47A98"/>
    <w:rsid w:val="00C5092D"/>
    <w:rsid w:val="00C509E2"/>
    <w:rsid w:val="00C50A41"/>
    <w:rsid w:val="00C510E7"/>
    <w:rsid w:val="00C51E94"/>
    <w:rsid w:val="00C525A2"/>
    <w:rsid w:val="00C54156"/>
    <w:rsid w:val="00C5581A"/>
    <w:rsid w:val="00C6062D"/>
    <w:rsid w:val="00C616BA"/>
    <w:rsid w:val="00C62493"/>
    <w:rsid w:val="00C62771"/>
    <w:rsid w:val="00C6326B"/>
    <w:rsid w:val="00C65D86"/>
    <w:rsid w:val="00C65FFD"/>
    <w:rsid w:val="00C6600D"/>
    <w:rsid w:val="00C6619C"/>
    <w:rsid w:val="00C67018"/>
    <w:rsid w:val="00C704E0"/>
    <w:rsid w:val="00C728DF"/>
    <w:rsid w:val="00C7296F"/>
    <w:rsid w:val="00C72AA0"/>
    <w:rsid w:val="00C732D1"/>
    <w:rsid w:val="00C73D70"/>
    <w:rsid w:val="00C747CE"/>
    <w:rsid w:val="00C75514"/>
    <w:rsid w:val="00C75783"/>
    <w:rsid w:val="00C765F9"/>
    <w:rsid w:val="00C80A8E"/>
    <w:rsid w:val="00C80DB0"/>
    <w:rsid w:val="00C81330"/>
    <w:rsid w:val="00C831CF"/>
    <w:rsid w:val="00C865D6"/>
    <w:rsid w:val="00C8695C"/>
    <w:rsid w:val="00C920EA"/>
    <w:rsid w:val="00C92A88"/>
    <w:rsid w:val="00C934CE"/>
    <w:rsid w:val="00C94705"/>
    <w:rsid w:val="00C95A7F"/>
    <w:rsid w:val="00C96E5C"/>
    <w:rsid w:val="00C97EFE"/>
    <w:rsid w:val="00CA0325"/>
    <w:rsid w:val="00CA05A6"/>
    <w:rsid w:val="00CA2FB8"/>
    <w:rsid w:val="00CA36B5"/>
    <w:rsid w:val="00CA38F9"/>
    <w:rsid w:val="00CA3CB2"/>
    <w:rsid w:val="00CA3CCB"/>
    <w:rsid w:val="00CA417D"/>
    <w:rsid w:val="00CA4DB4"/>
    <w:rsid w:val="00CA61BB"/>
    <w:rsid w:val="00CA7D93"/>
    <w:rsid w:val="00CB0F2B"/>
    <w:rsid w:val="00CB3E50"/>
    <w:rsid w:val="00CB4099"/>
    <w:rsid w:val="00CB5149"/>
    <w:rsid w:val="00CB720C"/>
    <w:rsid w:val="00CB79F1"/>
    <w:rsid w:val="00CC1A85"/>
    <w:rsid w:val="00CC35BE"/>
    <w:rsid w:val="00CC39E1"/>
    <w:rsid w:val="00CC4DCA"/>
    <w:rsid w:val="00CC4E8F"/>
    <w:rsid w:val="00CC5E9C"/>
    <w:rsid w:val="00CC6360"/>
    <w:rsid w:val="00CC7B44"/>
    <w:rsid w:val="00CC7B57"/>
    <w:rsid w:val="00CD1519"/>
    <w:rsid w:val="00CD16FC"/>
    <w:rsid w:val="00CD2F22"/>
    <w:rsid w:val="00CD408D"/>
    <w:rsid w:val="00CD4468"/>
    <w:rsid w:val="00CD44D9"/>
    <w:rsid w:val="00CD6499"/>
    <w:rsid w:val="00CD6649"/>
    <w:rsid w:val="00CD7E34"/>
    <w:rsid w:val="00CE0BFA"/>
    <w:rsid w:val="00CE2D42"/>
    <w:rsid w:val="00CE3122"/>
    <w:rsid w:val="00CE3F95"/>
    <w:rsid w:val="00CE4FE7"/>
    <w:rsid w:val="00CE50E3"/>
    <w:rsid w:val="00CE6957"/>
    <w:rsid w:val="00CE6C05"/>
    <w:rsid w:val="00CE70B2"/>
    <w:rsid w:val="00CF29D9"/>
    <w:rsid w:val="00CF31C3"/>
    <w:rsid w:val="00CF3AFE"/>
    <w:rsid w:val="00CF4DF4"/>
    <w:rsid w:val="00CF7FBC"/>
    <w:rsid w:val="00D007E1"/>
    <w:rsid w:val="00D02359"/>
    <w:rsid w:val="00D02EDE"/>
    <w:rsid w:val="00D033DD"/>
    <w:rsid w:val="00D037AD"/>
    <w:rsid w:val="00D04E5E"/>
    <w:rsid w:val="00D05579"/>
    <w:rsid w:val="00D05D78"/>
    <w:rsid w:val="00D05FBE"/>
    <w:rsid w:val="00D065D2"/>
    <w:rsid w:val="00D06E85"/>
    <w:rsid w:val="00D07A4C"/>
    <w:rsid w:val="00D10FA3"/>
    <w:rsid w:val="00D125FA"/>
    <w:rsid w:val="00D13358"/>
    <w:rsid w:val="00D13522"/>
    <w:rsid w:val="00D13E4C"/>
    <w:rsid w:val="00D14970"/>
    <w:rsid w:val="00D14A56"/>
    <w:rsid w:val="00D14E68"/>
    <w:rsid w:val="00D14F66"/>
    <w:rsid w:val="00D16246"/>
    <w:rsid w:val="00D170A7"/>
    <w:rsid w:val="00D2058E"/>
    <w:rsid w:val="00D2102E"/>
    <w:rsid w:val="00D227CB"/>
    <w:rsid w:val="00D22ACE"/>
    <w:rsid w:val="00D24E09"/>
    <w:rsid w:val="00D253D3"/>
    <w:rsid w:val="00D3029F"/>
    <w:rsid w:val="00D3078E"/>
    <w:rsid w:val="00D31B60"/>
    <w:rsid w:val="00D3230F"/>
    <w:rsid w:val="00D33E56"/>
    <w:rsid w:val="00D34318"/>
    <w:rsid w:val="00D34608"/>
    <w:rsid w:val="00D3702F"/>
    <w:rsid w:val="00D410A9"/>
    <w:rsid w:val="00D42D99"/>
    <w:rsid w:val="00D438DE"/>
    <w:rsid w:val="00D43B57"/>
    <w:rsid w:val="00D443E5"/>
    <w:rsid w:val="00D445AE"/>
    <w:rsid w:val="00D4595E"/>
    <w:rsid w:val="00D45DDF"/>
    <w:rsid w:val="00D5157D"/>
    <w:rsid w:val="00D52927"/>
    <w:rsid w:val="00D52C50"/>
    <w:rsid w:val="00D542F4"/>
    <w:rsid w:val="00D5608F"/>
    <w:rsid w:val="00D57B81"/>
    <w:rsid w:val="00D57F0B"/>
    <w:rsid w:val="00D60BD0"/>
    <w:rsid w:val="00D62416"/>
    <w:rsid w:val="00D62BB1"/>
    <w:rsid w:val="00D650F9"/>
    <w:rsid w:val="00D65299"/>
    <w:rsid w:val="00D65BFB"/>
    <w:rsid w:val="00D66A4D"/>
    <w:rsid w:val="00D67178"/>
    <w:rsid w:val="00D67A0E"/>
    <w:rsid w:val="00D70647"/>
    <w:rsid w:val="00D71985"/>
    <w:rsid w:val="00D72DCC"/>
    <w:rsid w:val="00D72F07"/>
    <w:rsid w:val="00D73107"/>
    <w:rsid w:val="00D7628E"/>
    <w:rsid w:val="00D76E93"/>
    <w:rsid w:val="00D77526"/>
    <w:rsid w:val="00D801B9"/>
    <w:rsid w:val="00D809F0"/>
    <w:rsid w:val="00D82C8B"/>
    <w:rsid w:val="00D8504B"/>
    <w:rsid w:val="00D8525A"/>
    <w:rsid w:val="00D854E3"/>
    <w:rsid w:val="00D86927"/>
    <w:rsid w:val="00D86947"/>
    <w:rsid w:val="00D9187B"/>
    <w:rsid w:val="00D9228F"/>
    <w:rsid w:val="00D9258D"/>
    <w:rsid w:val="00D94786"/>
    <w:rsid w:val="00D957E0"/>
    <w:rsid w:val="00D96F92"/>
    <w:rsid w:val="00DA041D"/>
    <w:rsid w:val="00DA1A17"/>
    <w:rsid w:val="00DA2045"/>
    <w:rsid w:val="00DA320E"/>
    <w:rsid w:val="00DA4545"/>
    <w:rsid w:val="00DA45D3"/>
    <w:rsid w:val="00DA4A2F"/>
    <w:rsid w:val="00DA4ECE"/>
    <w:rsid w:val="00DA524C"/>
    <w:rsid w:val="00DB21E3"/>
    <w:rsid w:val="00DB244F"/>
    <w:rsid w:val="00DB2587"/>
    <w:rsid w:val="00DB3922"/>
    <w:rsid w:val="00DB3C9C"/>
    <w:rsid w:val="00DB6BF5"/>
    <w:rsid w:val="00DC07C9"/>
    <w:rsid w:val="00DC0E95"/>
    <w:rsid w:val="00DC1002"/>
    <w:rsid w:val="00DC2A01"/>
    <w:rsid w:val="00DC4932"/>
    <w:rsid w:val="00DC6105"/>
    <w:rsid w:val="00DC697D"/>
    <w:rsid w:val="00DD0481"/>
    <w:rsid w:val="00DD093C"/>
    <w:rsid w:val="00DD19B0"/>
    <w:rsid w:val="00DD2975"/>
    <w:rsid w:val="00DD2AFF"/>
    <w:rsid w:val="00DD39E6"/>
    <w:rsid w:val="00DD542E"/>
    <w:rsid w:val="00DD6AF7"/>
    <w:rsid w:val="00DD781D"/>
    <w:rsid w:val="00DD7B61"/>
    <w:rsid w:val="00DD7D48"/>
    <w:rsid w:val="00DE0D22"/>
    <w:rsid w:val="00DE19C8"/>
    <w:rsid w:val="00DE2035"/>
    <w:rsid w:val="00DE582E"/>
    <w:rsid w:val="00DE5A7A"/>
    <w:rsid w:val="00DE5DEB"/>
    <w:rsid w:val="00DE6586"/>
    <w:rsid w:val="00DE713F"/>
    <w:rsid w:val="00DF14C2"/>
    <w:rsid w:val="00DF2D18"/>
    <w:rsid w:val="00DF51A9"/>
    <w:rsid w:val="00DF51ED"/>
    <w:rsid w:val="00DF537A"/>
    <w:rsid w:val="00DF5C42"/>
    <w:rsid w:val="00DF720E"/>
    <w:rsid w:val="00DF7F5E"/>
    <w:rsid w:val="00E01F07"/>
    <w:rsid w:val="00E025CF"/>
    <w:rsid w:val="00E03128"/>
    <w:rsid w:val="00E03A61"/>
    <w:rsid w:val="00E04062"/>
    <w:rsid w:val="00E04652"/>
    <w:rsid w:val="00E0632F"/>
    <w:rsid w:val="00E073BE"/>
    <w:rsid w:val="00E0764A"/>
    <w:rsid w:val="00E077D8"/>
    <w:rsid w:val="00E10361"/>
    <w:rsid w:val="00E11489"/>
    <w:rsid w:val="00E11608"/>
    <w:rsid w:val="00E11641"/>
    <w:rsid w:val="00E1210A"/>
    <w:rsid w:val="00E133D2"/>
    <w:rsid w:val="00E14529"/>
    <w:rsid w:val="00E1464B"/>
    <w:rsid w:val="00E1552D"/>
    <w:rsid w:val="00E16474"/>
    <w:rsid w:val="00E17222"/>
    <w:rsid w:val="00E20BEA"/>
    <w:rsid w:val="00E21A1A"/>
    <w:rsid w:val="00E225F0"/>
    <w:rsid w:val="00E23063"/>
    <w:rsid w:val="00E24E53"/>
    <w:rsid w:val="00E26699"/>
    <w:rsid w:val="00E26A2D"/>
    <w:rsid w:val="00E272DC"/>
    <w:rsid w:val="00E275B6"/>
    <w:rsid w:val="00E27B7F"/>
    <w:rsid w:val="00E3046F"/>
    <w:rsid w:val="00E30C12"/>
    <w:rsid w:val="00E31EC8"/>
    <w:rsid w:val="00E32277"/>
    <w:rsid w:val="00E335FE"/>
    <w:rsid w:val="00E33C1C"/>
    <w:rsid w:val="00E3687F"/>
    <w:rsid w:val="00E37190"/>
    <w:rsid w:val="00E411FE"/>
    <w:rsid w:val="00E419CE"/>
    <w:rsid w:val="00E424BD"/>
    <w:rsid w:val="00E43AA8"/>
    <w:rsid w:val="00E4507C"/>
    <w:rsid w:val="00E450B4"/>
    <w:rsid w:val="00E46B07"/>
    <w:rsid w:val="00E46D17"/>
    <w:rsid w:val="00E4775F"/>
    <w:rsid w:val="00E51160"/>
    <w:rsid w:val="00E5217B"/>
    <w:rsid w:val="00E522E1"/>
    <w:rsid w:val="00E52ED9"/>
    <w:rsid w:val="00E53A06"/>
    <w:rsid w:val="00E53B17"/>
    <w:rsid w:val="00E54666"/>
    <w:rsid w:val="00E55003"/>
    <w:rsid w:val="00E56DF1"/>
    <w:rsid w:val="00E639BE"/>
    <w:rsid w:val="00E642E1"/>
    <w:rsid w:val="00E65547"/>
    <w:rsid w:val="00E65D90"/>
    <w:rsid w:val="00E6714D"/>
    <w:rsid w:val="00E67FF3"/>
    <w:rsid w:val="00E71872"/>
    <w:rsid w:val="00E73357"/>
    <w:rsid w:val="00E74483"/>
    <w:rsid w:val="00E7512C"/>
    <w:rsid w:val="00E75250"/>
    <w:rsid w:val="00E75E1C"/>
    <w:rsid w:val="00E75E6D"/>
    <w:rsid w:val="00E762DB"/>
    <w:rsid w:val="00E77480"/>
    <w:rsid w:val="00E8110E"/>
    <w:rsid w:val="00E826E6"/>
    <w:rsid w:val="00E82CFE"/>
    <w:rsid w:val="00E86A98"/>
    <w:rsid w:val="00E86B94"/>
    <w:rsid w:val="00E8709B"/>
    <w:rsid w:val="00E87F43"/>
    <w:rsid w:val="00E87FE0"/>
    <w:rsid w:val="00E90267"/>
    <w:rsid w:val="00E91303"/>
    <w:rsid w:val="00E914BF"/>
    <w:rsid w:val="00E91E55"/>
    <w:rsid w:val="00E92515"/>
    <w:rsid w:val="00E93150"/>
    <w:rsid w:val="00E959C3"/>
    <w:rsid w:val="00E959F4"/>
    <w:rsid w:val="00E95CB2"/>
    <w:rsid w:val="00E961FB"/>
    <w:rsid w:val="00E96AE6"/>
    <w:rsid w:val="00E973C8"/>
    <w:rsid w:val="00E97BB7"/>
    <w:rsid w:val="00E97F16"/>
    <w:rsid w:val="00EA0716"/>
    <w:rsid w:val="00EA2244"/>
    <w:rsid w:val="00EA2822"/>
    <w:rsid w:val="00EA4408"/>
    <w:rsid w:val="00EA448D"/>
    <w:rsid w:val="00EA4854"/>
    <w:rsid w:val="00EB0417"/>
    <w:rsid w:val="00EB0A96"/>
    <w:rsid w:val="00EB10DC"/>
    <w:rsid w:val="00EB4ECA"/>
    <w:rsid w:val="00EB58E1"/>
    <w:rsid w:val="00EB5DA3"/>
    <w:rsid w:val="00EB5F2E"/>
    <w:rsid w:val="00EB6451"/>
    <w:rsid w:val="00EB650B"/>
    <w:rsid w:val="00EB69F1"/>
    <w:rsid w:val="00EC044A"/>
    <w:rsid w:val="00EC0D7D"/>
    <w:rsid w:val="00EC16FC"/>
    <w:rsid w:val="00EC19A8"/>
    <w:rsid w:val="00EC331A"/>
    <w:rsid w:val="00EC5C6A"/>
    <w:rsid w:val="00EC604E"/>
    <w:rsid w:val="00EC64FB"/>
    <w:rsid w:val="00ED170E"/>
    <w:rsid w:val="00ED1EB1"/>
    <w:rsid w:val="00ED21B5"/>
    <w:rsid w:val="00ED41B5"/>
    <w:rsid w:val="00ED5410"/>
    <w:rsid w:val="00ED5754"/>
    <w:rsid w:val="00ED720D"/>
    <w:rsid w:val="00ED7F36"/>
    <w:rsid w:val="00EE0F1A"/>
    <w:rsid w:val="00EE3CD1"/>
    <w:rsid w:val="00EE4FD1"/>
    <w:rsid w:val="00EE514B"/>
    <w:rsid w:val="00EE5C85"/>
    <w:rsid w:val="00EE5CEA"/>
    <w:rsid w:val="00EE67B9"/>
    <w:rsid w:val="00EE68BA"/>
    <w:rsid w:val="00EE7124"/>
    <w:rsid w:val="00EF062D"/>
    <w:rsid w:val="00EF067A"/>
    <w:rsid w:val="00EF0CB0"/>
    <w:rsid w:val="00EF169B"/>
    <w:rsid w:val="00EF2AA2"/>
    <w:rsid w:val="00EF394A"/>
    <w:rsid w:val="00EF53D9"/>
    <w:rsid w:val="00EF5C68"/>
    <w:rsid w:val="00EF70E0"/>
    <w:rsid w:val="00EF7BC1"/>
    <w:rsid w:val="00F022FC"/>
    <w:rsid w:val="00F0232B"/>
    <w:rsid w:val="00F02445"/>
    <w:rsid w:val="00F04196"/>
    <w:rsid w:val="00F0656F"/>
    <w:rsid w:val="00F117A0"/>
    <w:rsid w:val="00F117F5"/>
    <w:rsid w:val="00F13F40"/>
    <w:rsid w:val="00F13F5E"/>
    <w:rsid w:val="00F141B4"/>
    <w:rsid w:val="00F14321"/>
    <w:rsid w:val="00F14547"/>
    <w:rsid w:val="00F1601F"/>
    <w:rsid w:val="00F16122"/>
    <w:rsid w:val="00F164D8"/>
    <w:rsid w:val="00F16D99"/>
    <w:rsid w:val="00F17E93"/>
    <w:rsid w:val="00F2032A"/>
    <w:rsid w:val="00F20B3C"/>
    <w:rsid w:val="00F20D4F"/>
    <w:rsid w:val="00F22759"/>
    <w:rsid w:val="00F22C01"/>
    <w:rsid w:val="00F22F47"/>
    <w:rsid w:val="00F23FEB"/>
    <w:rsid w:val="00F243C3"/>
    <w:rsid w:val="00F25793"/>
    <w:rsid w:val="00F259D3"/>
    <w:rsid w:val="00F31813"/>
    <w:rsid w:val="00F32CCA"/>
    <w:rsid w:val="00F32D2F"/>
    <w:rsid w:val="00F361F7"/>
    <w:rsid w:val="00F36475"/>
    <w:rsid w:val="00F36687"/>
    <w:rsid w:val="00F36738"/>
    <w:rsid w:val="00F368F2"/>
    <w:rsid w:val="00F37764"/>
    <w:rsid w:val="00F421F3"/>
    <w:rsid w:val="00F42E9D"/>
    <w:rsid w:val="00F4471E"/>
    <w:rsid w:val="00F44A6A"/>
    <w:rsid w:val="00F44F1D"/>
    <w:rsid w:val="00F50C7E"/>
    <w:rsid w:val="00F52E46"/>
    <w:rsid w:val="00F55DCC"/>
    <w:rsid w:val="00F5797B"/>
    <w:rsid w:val="00F57E1A"/>
    <w:rsid w:val="00F60ADF"/>
    <w:rsid w:val="00F60D0F"/>
    <w:rsid w:val="00F6203C"/>
    <w:rsid w:val="00F6313D"/>
    <w:rsid w:val="00F63FF4"/>
    <w:rsid w:val="00F653D6"/>
    <w:rsid w:val="00F65632"/>
    <w:rsid w:val="00F6585A"/>
    <w:rsid w:val="00F661F6"/>
    <w:rsid w:val="00F66E43"/>
    <w:rsid w:val="00F67397"/>
    <w:rsid w:val="00F67502"/>
    <w:rsid w:val="00F67CAA"/>
    <w:rsid w:val="00F70141"/>
    <w:rsid w:val="00F72123"/>
    <w:rsid w:val="00F73636"/>
    <w:rsid w:val="00F73750"/>
    <w:rsid w:val="00F7387C"/>
    <w:rsid w:val="00F741C4"/>
    <w:rsid w:val="00F75427"/>
    <w:rsid w:val="00F75439"/>
    <w:rsid w:val="00F76080"/>
    <w:rsid w:val="00F8028C"/>
    <w:rsid w:val="00F821ED"/>
    <w:rsid w:val="00F82BF3"/>
    <w:rsid w:val="00F82C7F"/>
    <w:rsid w:val="00F86A77"/>
    <w:rsid w:val="00F86B21"/>
    <w:rsid w:val="00F86ED9"/>
    <w:rsid w:val="00F905B0"/>
    <w:rsid w:val="00F9064A"/>
    <w:rsid w:val="00F9235E"/>
    <w:rsid w:val="00F9324B"/>
    <w:rsid w:val="00F935EC"/>
    <w:rsid w:val="00F942A9"/>
    <w:rsid w:val="00F94DF5"/>
    <w:rsid w:val="00F950B5"/>
    <w:rsid w:val="00F952D6"/>
    <w:rsid w:val="00F956AC"/>
    <w:rsid w:val="00F95C25"/>
    <w:rsid w:val="00F9633D"/>
    <w:rsid w:val="00F96E8C"/>
    <w:rsid w:val="00FA0FE5"/>
    <w:rsid w:val="00FA345B"/>
    <w:rsid w:val="00FA553A"/>
    <w:rsid w:val="00FA5D1B"/>
    <w:rsid w:val="00FA6096"/>
    <w:rsid w:val="00FA70D8"/>
    <w:rsid w:val="00FB1E11"/>
    <w:rsid w:val="00FB3134"/>
    <w:rsid w:val="00FB3CAC"/>
    <w:rsid w:val="00FB4268"/>
    <w:rsid w:val="00FB4995"/>
    <w:rsid w:val="00FB4F9B"/>
    <w:rsid w:val="00FB767C"/>
    <w:rsid w:val="00FB798E"/>
    <w:rsid w:val="00FB7A05"/>
    <w:rsid w:val="00FC1031"/>
    <w:rsid w:val="00FC252C"/>
    <w:rsid w:val="00FC28DB"/>
    <w:rsid w:val="00FC3510"/>
    <w:rsid w:val="00FC7502"/>
    <w:rsid w:val="00FC7CFA"/>
    <w:rsid w:val="00FC7E5C"/>
    <w:rsid w:val="00FC7EC0"/>
    <w:rsid w:val="00FD13CB"/>
    <w:rsid w:val="00FD1CDA"/>
    <w:rsid w:val="00FD27C9"/>
    <w:rsid w:val="00FD2AAD"/>
    <w:rsid w:val="00FD2BAF"/>
    <w:rsid w:val="00FD4486"/>
    <w:rsid w:val="00FD4B7F"/>
    <w:rsid w:val="00FD4D78"/>
    <w:rsid w:val="00FD55EF"/>
    <w:rsid w:val="00FD5F9B"/>
    <w:rsid w:val="00FD6FEC"/>
    <w:rsid w:val="00FD7A8C"/>
    <w:rsid w:val="00FE0320"/>
    <w:rsid w:val="00FE20D4"/>
    <w:rsid w:val="00FE2C1D"/>
    <w:rsid w:val="00FE2FDB"/>
    <w:rsid w:val="00FE349F"/>
    <w:rsid w:val="00FE3827"/>
    <w:rsid w:val="00FE403D"/>
    <w:rsid w:val="00FE5E38"/>
    <w:rsid w:val="00FF065B"/>
    <w:rsid w:val="00FF1366"/>
    <w:rsid w:val="00FF378F"/>
    <w:rsid w:val="00FF43B9"/>
    <w:rsid w:val="00FF5B57"/>
    <w:rsid w:val="00FF5E98"/>
    <w:rsid w:val="00FF6088"/>
    <w:rsid w:val="00FF6EFA"/>
    <w:rsid w:val="00FF7576"/>
    <w:rsid w:val="00FF789D"/>
    <w:rsid w:val="00FF7C18"/>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DC601A"/>
  <w15:docId w15:val="{B32ED004-1C48-46CF-9609-494CB290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iPriority="0"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342"/>
    <w:pPr>
      <w:spacing w:after="160" w:line="259" w:lineRule="auto"/>
    </w:pPr>
    <w:rPr>
      <w:rFonts w:ascii="Calibri" w:hAnsi="Calibri" w:cs="Calibri"/>
      <w:sz w:val="22"/>
      <w:szCs w:val="22"/>
    </w:rPr>
  </w:style>
  <w:style w:type="paragraph" w:styleId="Ttulo1">
    <w:name w:val="heading 1"/>
    <w:aliases w:val="Document Header1,ClauseGroup_Title"/>
    <w:basedOn w:val="Normal"/>
    <w:next w:val="Normal"/>
    <w:link w:val="Ttulo1Car"/>
    <w:qFormat/>
    <w:rsid w:val="00290CE5"/>
    <w:pPr>
      <w:keepNext/>
      <w:jc w:val="center"/>
      <w:outlineLvl w:val="0"/>
    </w:pPr>
    <w:rPr>
      <w:rFonts w:ascii="Cambria" w:hAnsi="Cambria" w:cs="Cambria"/>
      <w:b/>
      <w:bCs/>
      <w:kern w:val="32"/>
      <w:sz w:val="32"/>
      <w:szCs w:val="32"/>
      <w:lang w:val="es-ES_tradnl" w:eastAsia="en-US"/>
    </w:rPr>
  </w:style>
  <w:style w:type="paragraph" w:styleId="Ttulo2">
    <w:name w:val="heading 2"/>
    <w:aliases w:val="Title Header2,Section-Title,Clause_No&amp;Name,Heading 2 Char Char"/>
    <w:basedOn w:val="Normal"/>
    <w:next w:val="Normal"/>
    <w:link w:val="Ttulo2Car"/>
    <w:qFormat/>
    <w:rsid w:val="00290CE5"/>
    <w:pPr>
      <w:keepNext/>
      <w:jc w:val="center"/>
      <w:outlineLvl w:val="1"/>
    </w:pPr>
    <w:rPr>
      <w:rFonts w:ascii="Cambria" w:hAnsi="Cambria" w:cs="Cambria"/>
      <w:b/>
      <w:bCs/>
      <w:i/>
      <w:iCs/>
      <w:sz w:val="28"/>
      <w:szCs w:val="28"/>
      <w:lang w:val="es-ES_tradnl" w:eastAsia="en-US"/>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290CE5"/>
    <w:pPr>
      <w:keepNext/>
      <w:ind w:left="1440" w:right="-720" w:hanging="1440"/>
      <w:jc w:val="center"/>
      <w:outlineLvl w:val="2"/>
    </w:pPr>
    <w:rPr>
      <w:rFonts w:ascii="Cambria" w:hAnsi="Cambria" w:cs="Cambria"/>
      <w:b/>
      <w:bCs/>
      <w:sz w:val="26"/>
      <w:szCs w:val="26"/>
      <w:lang w:val="es-ES_tradnl" w:eastAsia="en-US"/>
    </w:rPr>
  </w:style>
  <w:style w:type="paragraph" w:styleId="Ttulo4">
    <w:name w:val="heading 4"/>
    <w:aliases w:val="Sub-Clause Sub-paragraph, Sub-Clause Sub-paragraph,ClauseSubSub_No&amp;Name,Subsection,Heading4,Kop 4"/>
    <w:basedOn w:val="Normal"/>
    <w:next w:val="Normal"/>
    <w:link w:val="Ttulo4Car"/>
    <w:qFormat/>
    <w:rsid w:val="00290CE5"/>
    <w:pPr>
      <w:keepNext/>
      <w:jc w:val="center"/>
      <w:outlineLvl w:val="3"/>
    </w:pPr>
    <w:rPr>
      <w:b/>
      <w:bCs/>
      <w:sz w:val="28"/>
      <w:szCs w:val="28"/>
      <w:lang w:val="es-ES_tradnl" w:eastAsia="en-US"/>
    </w:rPr>
  </w:style>
  <w:style w:type="paragraph" w:styleId="Ttulo5">
    <w:name w:val="heading 5"/>
    <w:aliases w:val="Kop 5"/>
    <w:basedOn w:val="Normal"/>
    <w:next w:val="Normal"/>
    <w:link w:val="Ttulo5Car"/>
    <w:qFormat/>
    <w:rsid w:val="00290CE5"/>
    <w:pPr>
      <w:keepNext/>
      <w:outlineLvl w:val="4"/>
    </w:pPr>
    <w:rPr>
      <w:b/>
      <w:bCs/>
      <w:i/>
      <w:iCs/>
      <w:sz w:val="26"/>
      <w:szCs w:val="26"/>
      <w:lang w:val="es-ES_tradnl" w:eastAsia="en-US"/>
    </w:rPr>
  </w:style>
  <w:style w:type="paragraph" w:styleId="Ttulo6">
    <w:name w:val="heading 6"/>
    <w:basedOn w:val="Normal"/>
    <w:next w:val="Normal"/>
    <w:link w:val="Ttulo6Car"/>
    <w:qFormat/>
    <w:rsid w:val="00290CE5"/>
    <w:pPr>
      <w:keepNext/>
      <w:ind w:left="1440" w:hanging="1440"/>
      <w:outlineLvl w:val="5"/>
    </w:pPr>
    <w:rPr>
      <w:b/>
      <w:bCs/>
      <w:sz w:val="20"/>
      <w:szCs w:val="20"/>
      <w:lang w:val="es-ES_tradnl" w:eastAsia="en-US"/>
    </w:rPr>
  </w:style>
  <w:style w:type="paragraph" w:styleId="Ttulo7">
    <w:name w:val="heading 7"/>
    <w:basedOn w:val="Normal"/>
    <w:next w:val="Normal"/>
    <w:link w:val="Ttulo7Car"/>
    <w:qFormat/>
    <w:rsid w:val="00290CE5"/>
    <w:pPr>
      <w:keepNext/>
      <w:outlineLvl w:val="6"/>
    </w:pPr>
    <w:rPr>
      <w:sz w:val="24"/>
      <w:szCs w:val="24"/>
      <w:lang w:val="es-ES_tradnl" w:eastAsia="en-US"/>
    </w:rPr>
  </w:style>
  <w:style w:type="paragraph" w:styleId="Ttulo8">
    <w:name w:val="heading 8"/>
    <w:basedOn w:val="Normal"/>
    <w:next w:val="Normal"/>
    <w:link w:val="Ttulo8Car"/>
    <w:qFormat/>
    <w:rsid w:val="00290CE5"/>
    <w:pPr>
      <w:keepNext/>
      <w:ind w:left="1440" w:hanging="1440"/>
      <w:outlineLvl w:val="7"/>
    </w:pPr>
    <w:rPr>
      <w:i/>
      <w:iCs/>
      <w:sz w:val="24"/>
      <w:szCs w:val="24"/>
      <w:lang w:val="es-ES_tradnl" w:eastAsia="en-US"/>
    </w:rPr>
  </w:style>
  <w:style w:type="paragraph" w:styleId="Ttulo9">
    <w:name w:val="heading 9"/>
    <w:basedOn w:val="Normal"/>
    <w:next w:val="Normal"/>
    <w:link w:val="Ttulo9Car"/>
    <w:qFormat/>
    <w:rsid w:val="00290CE5"/>
    <w:pPr>
      <w:keepNext/>
      <w:jc w:val="center"/>
      <w:outlineLvl w:val="8"/>
    </w:pPr>
    <w:rPr>
      <w:rFonts w:ascii="Cambria" w:hAnsi="Cambria" w:cs="Cambria"/>
      <w:sz w:val="20"/>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link w:val="Ttulo1"/>
    <w:locked/>
    <w:rsid w:val="00023ABB"/>
    <w:rPr>
      <w:rFonts w:ascii="Cambria" w:hAnsi="Cambria" w:cs="Cambria"/>
      <w:b/>
      <w:bCs/>
      <w:kern w:val="32"/>
      <w:sz w:val="32"/>
      <w:szCs w:val="32"/>
      <w:lang w:val="es-ES_tradnl" w:eastAsia="en-US"/>
    </w:rPr>
  </w:style>
  <w:style w:type="character" w:customStyle="1" w:styleId="Ttulo2Car">
    <w:name w:val="Título 2 Car"/>
    <w:aliases w:val="Title Header2 Car,Section-Title Car,Clause_No&amp;Name Car,Heading 2 Char Char Car"/>
    <w:link w:val="Ttulo2"/>
    <w:locked/>
    <w:rsid w:val="00023ABB"/>
    <w:rPr>
      <w:rFonts w:ascii="Cambria" w:hAnsi="Cambria" w:cs="Cambria"/>
      <w:b/>
      <w:bCs/>
      <w:i/>
      <w:iCs/>
      <w:sz w:val="28"/>
      <w:szCs w:val="28"/>
      <w:lang w:val="es-ES_tradnl" w:eastAsia="en-US"/>
    </w:rPr>
  </w:style>
  <w:style w:type="character" w:customStyle="1" w:styleId="Ttulo3Car">
    <w:name w:val="Título 3 Car"/>
    <w:aliases w:val="Section Header3 Car,Sub-Clause Paragraph Car,ClauseSub_No&amp;Name Car,Section Header3 Char Char Car,Section Header3 Char Char Char Char Char Car,Section Header3 Char Char Char Car"/>
    <w:link w:val="Ttulo3"/>
    <w:locked/>
    <w:rsid w:val="00023ABB"/>
    <w:rPr>
      <w:rFonts w:ascii="Cambria" w:hAnsi="Cambria" w:cs="Cambria"/>
      <w:b/>
      <w:bCs/>
      <w:sz w:val="26"/>
      <w:szCs w:val="26"/>
      <w:lang w:val="es-ES_tradnl" w:eastAsia="en-US"/>
    </w:rPr>
  </w:style>
  <w:style w:type="character" w:customStyle="1" w:styleId="Ttulo4Car">
    <w:name w:val="Título 4 Car"/>
    <w:aliases w:val="Sub-Clause Sub-paragraph Car, Sub-Clause Sub-paragraph Car,ClauseSubSub_No&amp;Name Car,Subsection Car,Heading4 Car,Kop 4 Car"/>
    <w:link w:val="Ttulo4"/>
    <w:locked/>
    <w:rsid w:val="00023ABB"/>
    <w:rPr>
      <w:rFonts w:ascii="Calibri" w:hAnsi="Calibri" w:cs="Calibri"/>
      <w:b/>
      <w:bCs/>
      <w:sz w:val="28"/>
      <w:szCs w:val="28"/>
      <w:lang w:val="es-ES_tradnl" w:eastAsia="en-US"/>
    </w:rPr>
  </w:style>
  <w:style w:type="character" w:customStyle="1" w:styleId="Ttulo5Car">
    <w:name w:val="Título 5 Car"/>
    <w:aliases w:val="Kop 5 Car"/>
    <w:link w:val="Ttulo5"/>
    <w:locked/>
    <w:rsid w:val="00023ABB"/>
    <w:rPr>
      <w:rFonts w:ascii="Calibri" w:hAnsi="Calibri" w:cs="Calibri"/>
      <w:b/>
      <w:bCs/>
      <w:i/>
      <w:iCs/>
      <w:sz w:val="26"/>
      <w:szCs w:val="26"/>
      <w:lang w:val="es-ES_tradnl" w:eastAsia="en-US"/>
    </w:rPr>
  </w:style>
  <w:style w:type="character" w:customStyle="1" w:styleId="Ttulo6Car">
    <w:name w:val="Título 6 Car"/>
    <w:link w:val="Ttulo6"/>
    <w:locked/>
    <w:rsid w:val="00023ABB"/>
    <w:rPr>
      <w:rFonts w:ascii="Calibri" w:hAnsi="Calibri" w:cs="Calibri"/>
      <w:b/>
      <w:bCs/>
      <w:lang w:val="es-ES_tradnl" w:eastAsia="en-US"/>
    </w:rPr>
  </w:style>
  <w:style w:type="character" w:customStyle="1" w:styleId="Ttulo7Car">
    <w:name w:val="Título 7 Car"/>
    <w:link w:val="Ttulo7"/>
    <w:locked/>
    <w:rsid w:val="00023ABB"/>
    <w:rPr>
      <w:rFonts w:ascii="Calibri" w:hAnsi="Calibri" w:cs="Calibri"/>
      <w:sz w:val="24"/>
      <w:szCs w:val="24"/>
      <w:lang w:val="es-ES_tradnl" w:eastAsia="en-US"/>
    </w:rPr>
  </w:style>
  <w:style w:type="character" w:customStyle="1" w:styleId="Ttulo8Car">
    <w:name w:val="Título 8 Car"/>
    <w:link w:val="Ttulo8"/>
    <w:locked/>
    <w:rsid w:val="00023ABB"/>
    <w:rPr>
      <w:rFonts w:ascii="Calibri" w:hAnsi="Calibri" w:cs="Calibri"/>
      <w:i/>
      <w:iCs/>
      <w:sz w:val="24"/>
      <w:szCs w:val="24"/>
      <w:lang w:val="es-ES_tradnl" w:eastAsia="en-US"/>
    </w:rPr>
  </w:style>
  <w:style w:type="character" w:customStyle="1" w:styleId="Ttulo9Car">
    <w:name w:val="Título 9 Car"/>
    <w:link w:val="Ttulo9"/>
    <w:locked/>
    <w:rsid w:val="00023ABB"/>
    <w:rPr>
      <w:rFonts w:ascii="Cambria" w:hAnsi="Cambria" w:cs="Cambria"/>
      <w:lang w:val="es-ES_tradnl" w:eastAsia="en-US"/>
    </w:rPr>
  </w:style>
  <w:style w:type="paragraph" w:customStyle="1" w:styleId="Outline">
    <w:name w:val="Outline"/>
    <w:basedOn w:val="Normal"/>
    <w:rsid w:val="00290CE5"/>
    <w:pPr>
      <w:spacing w:before="240"/>
    </w:pPr>
    <w:rPr>
      <w:kern w:val="28"/>
      <w:lang w:val="en-US"/>
    </w:rPr>
  </w:style>
  <w:style w:type="character" w:styleId="Hipervnculo">
    <w:name w:val="Hyperlink"/>
    <w:uiPriority w:val="99"/>
    <w:rsid w:val="00290CE5"/>
    <w:rPr>
      <w:color w:val="0000FF"/>
      <w:u w:val="single"/>
    </w:rPr>
  </w:style>
  <w:style w:type="paragraph" w:styleId="Sangradetextonormal">
    <w:name w:val="Body Text Indent"/>
    <w:basedOn w:val="Normal"/>
    <w:link w:val="SangradetextonormalCar"/>
    <w:rsid w:val="00290CE5"/>
    <w:pPr>
      <w:ind w:left="1440" w:hanging="1440"/>
    </w:pPr>
    <w:rPr>
      <w:sz w:val="24"/>
      <w:szCs w:val="24"/>
      <w:lang w:val="es-ES_tradnl" w:eastAsia="en-US"/>
    </w:rPr>
  </w:style>
  <w:style w:type="character" w:customStyle="1" w:styleId="SangradetextonormalCar">
    <w:name w:val="Sangría de texto normal Car"/>
    <w:link w:val="Sangradetextonormal"/>
    <w:locked/>
    <w:rsid w:val="00023ABB"/>
    <w:rPr>
      <w:sz w:val="24"/>
      <w:szCs w:val="24"/>
      <w:lang w:val="es-ES_tradnl" w:eastAsia="en-US"/>
    </w:rPr>
  </w:style>
  <w:style w:type="paragraph" w:customStyle="1" w:styleId="Heading1-Clausename">
    <w:name w:val="Heading 1- Clause name"/>
    <w:basedOn w:val="Normal"/>
    <w:link w:val="Heading1-ClausenameCar"/>
    <w:rsid w:val="00290CE5"/>
    <w:pPr>
      <w:numPr>
        <w:numId w:val="3"/>
      </w:numPr>
      <w:spacing w:after="200"/>
      <w:ind w:left="360"/>
    </w:pPr>
    <w:rPr>
      <w:b/>
      <w:bCs/>
      <w:lang w:val="en-US"/>
    </w:rPr>
  </w:style>
  <w:style w:type="paragraph" w:styleId="Subttulo">
    <w:name w:val="Subtitle"/>
    <w:basedOn w:val="Normal"/>
    <w:link w:val="SubttuloCar"/>
    <w:uiPriority w:val="99"/>
    <w:qFormat/>
    <w:rsid w:val="00290CE5"/>
    <w:pPr>
      <w:jc w:val="center"/>
    </w:pPr>
    <w:rPr>
      <w:rFonts w:ascii="Times New Roman Bold" w:eastAsia="Times New Roman Bold" w:hAnsi="Times New Roman" w:cs="Times New Roman Bold"/>
      <w:b/>
      <w:bCs/>
      <w:sz w:val="40"/>
      <w:szCs w:val="40"/>
      <w:lang w:val="en-US" w:eastAsia="en-US"/>
    </w:rPr>
  </w:style>
  <w:style w:type="character" w:customStyle="1" w:styleId="SubttuloCar">
    <w:name w:val="Subtítulo Car"/>
    <w:link w:val="Subttulo"/>
    <w:uiPriority w:val="99"/>
    <w:locked/>
    <w:rsid w:val="00407F7B"/>
    <w:rPr>
      <w:rFonts w:ascii="Times New Roman Bold" w:eastAsia="Times New Roman Bold" w:cs="Times New Roman Bold"/>
      <w:b/>
      <w:bCs/>
      <w:sz w:val="40"/>
      <w:szCs w:val="40"/>
      <w:lang w:val="en-US" w:eastAsia="en-US"/>
    </w:rPr>
  </w:style>
  <w:style w:type="paragraph" w:styleId="Textoindependiente2">
    <w:name w:val="Body Text 2"/>
    <w:basedOn w:val="Normal"/>
    <w:link w:val="Textoindependiente2Car"/>
    <w:rsid w:val="00290CE5"/>
    <w:pPr>
      <w:numPr>
        <w:numId w:val="1"/>
      </w:numPr>
      <w:spacing w:before="120" w:after="120"/>
      <w:jc w:val="center"/>
    </w:pPr>
  </w:style>
  <w:style w:type="character" w:customStyle="1" w:styleId="Textoindependiente2Car">
    <w:name w:val="Texto independiente 2 Car"/>
    <w:link w:val="Textoindependiente2"/>
    <w:locked/>
    <w:rsid w:val="00023ABB"/>
    <w:rPr>
      <w:rFonts w:ascii="Calibri" w:hAnsi="Calibri" w:cs="Calibri"/>
      <w:sz w:val="22"/>
      <w:szCs w:val="22"/>
    </w:rPr>
  </w:style>
  <w:style w:type="paragraph" w:styleId="Sangra2detindependiente">
    <w:name w:val="Body Text Indent 2"/>
    <w:basedOn w:val="Normal"/>
    <w:link w:val="Sangra2detindependienteCar"/>
    <w:rsid w:val="00290CE5"/>
    <w:pPr>
      <w:tabs>
        <w:tab w:val="left" w:pos="522"/>
      </w:tabs>
      <w:ind w:left="1062" w:hanging="1062"/>
    </w:pPr>
    <w:rPr>
      <w:sz w:val="24"/>
      <w:szCs w:val="24"/>
      <w:lang w:val="es-ES_tradnl" w:eastAsia="en-US"/>
    </w:rPr>
  </w:style>
  <w:style w:type="character" w:customStyle="1" w:styleId="Sangra2detindependienteCar">
    <w:name w:val="Sangría 2 de t. independiente Car"/>
    <w:link w:val="Sangra2detindependiente"/>
    <w:locked/>
    <w:rsid w:val="00023ABB"/>
    <w:rPr>
      <w:sz w:val="24"/>
      <w:szCs w:val="24"/>
      <w:lang w:val="es-ES_tradnl" w:eastAsia="en-US"/>
    </w:rPr>
  </w:style>
  <w:style w:type="paragraph" w:customStyle="1" w:styleId="Normali">
    <w:name w:val="Normal(i)"/>
    <w:basedOn w:val="Normal"/>
    <w:rsid w:val="00290CE5"/>
    <w:pPr>
      <w:keepLines/>
      <w:tabs>
        <w:tab w:val="left" w:pos="1843"/>
      </w:tabs>
      <w:spacing w:after="120"/>
      <w:jc w:val="both"/>
    </w:pPr>
    <w:rPr>
      <w:lang w:val="en-GB" w:eastAsia="en-GB"/>
    </w:rPr>
  </w:style>
  <w:style w:type="paragraph" w:styleId="Sangra3detindependiente">
    <w:name w:val="Body Text Indent 3"/>
    <w:basedOn w:val="Normal"/>
    <w:link w:val="Sangra3detindependienteCar"/>
    <w:rsid w:val="00290CE5"/>
    <w:pPr>
      <w:tabs>
        <w:tab w:val="left" w:pos="-720"/>
      </w:tabs>
      <w:suppressAutoHyphens/>
      <w:ind w:left="792" w:hanging="540"/>
      <w:jc w:val="both"/>
    </w:pPr>
    <w:rPr>
      <w:sz w:val="16"/>
      <w:szCs w:val="16"/>
      <w:lang w:val="es-ES_tradnl" w:eastAsia="en-US"/>
    </w:rPr>
  </w:style>
  <w:style w:type="character" w:customStyle="1" w:styleId="Sangra3detindependienteCar">
    <w:name w:val="Sangría 3 de t. independiente Car"/>
    <w:link w:val="Sangra3detindependiente"/>
    <w:locked/>
    <w:rsid w:val="00023ABB"/>
    <w:rPr>
      <w:sz w:val="16"/>
      <w:szCs w:val="16"/>
      <w:lang w:val="es-ES_tradnl" w:eastAsia="en-US"/>
    </w:rPr>
  </w:style>
  <w:style w:type="paragraph" w:customStyle="1" w:styleId="Sub-ClauseText">
    <w:name w:val="Sub-Clause Text"/>
    <w:basedOn w:val="Normal"/>
    <w:rsid w:val="00290CE5"/>
    <w:pPr>
      <w:spacing w:before="120" w:after="120"/>
      <w:jc w:val="both"/>
    </w:pPr>
    <w:rPr>
      <w:spacing w:val="-4"/>
      <w:lang w:val="en-US"/>
    </w:rPr>
  </w:style>
  <w:style w:type="paragraph" w:customStyle="1" w:styleId="titulo">
    <w:name w:val="titulo"/>
    <w:basedOn w:val="Ttulo5"/>
    <w:rsid w:val="00290CE5"/>
    <w:pPr>
      <w:keepNext w:val="0"/>
      <w:spacing w:after="240"/>
      <w:jc w:val="center"/>
    </w:pPr>
    <w:rPr>
      <w:rFonts w:ascii="Times New Roman Bold" w:eastAsia="Times New Roman Bold" w:hAnsi="Times New Roman" w:cs="Times New Roman Bold"/>
      <w:sz w:val="24"/>
      <w:szCs w:val="24"/>
      <w:lang w:val="en-US"/>
    </w:rPr>
  </w:style>
  <w:style w:type="paragraph" w:styleId="Textodebloque">
    <w:name w:val="Block Text"/>
    <w:basedOn w:val="Normal"/>
    <w:rsid w:val="00290CE5"/>
    <w:pPr>
      <w:tabs>
        <w:tab w:val="left" w:pos="612"/>
      </w:tabs>
      <w:suppressAutoHyphens/>
      <w:ind w:left="1152" w:right="-72" w:hanging="540"/>
      <w:jc w:val="both"/>
    </w:pPr>
    <w:rPr>
      <w:lang w:val="es-MX"/>
    </w:rPr>
  </w:style>
  <w:style w:type="paragraph" w:styleId="Textoindependiente3">
    <w:name w:val="Body Text 3"/>
    <w:basedOn w:val="Normal"/>
    <w:link w:val="Textoindependiente3Car"/>
    <w:rsid w:val="00290CE5"/>
    <w:pPr>
      <w:tabs>
        <w:tab w:val="left" w:pos="1080"/>
      </w:tabs>
      <w:suppressAutoHyphens/>
      <w:ind w:right="-72"/>
      <w:jc w:val="both"/>
    </w:pPr>
    <w:rPr>
      <w:sz w:val="16"/>
      <w:szCs w:val="16"/>
      <w:lang w:val="es-ES_tradnl" w:eastAsia="en-US"/>
    </w:rPr>
  </w:style>
  <w:style w:type="character" w:customStyle="1" w:styleId="Textoindependiente3Car">
    <w:name w:val="Texto independiente 3 Car"/>
    <w:link w:val="Textoindependiente3"/>
    <w:locked/>
    <w:rsid w:val="00023ABB"/>
    <w:rPr>
      <w:sz w:val="16"/>
      <w:szCs w:val="16"/>
      <w:lang w:val="es-ES_tradnl" w:eastAsia="en-US"/>
    </w:rPr>
  </w:style>
  <w:style w:type="paragraph" w:styleId="Textoindependiente">
    <w:name w:val="Body Text"/>
    <w:basedOn w:val="Normal"/>
    <w:link w:val="TextoindependienteCar"/>
    <w:qFormat/>
    <w:rsid w:val="00290CE5"/>
    <w:pPr>
      <w:suppressAutoHyphens/>
      <w:ind w:right="-72"/>
    </w:pPr>
    <w:rPr>
      <w:sz w:val="24"/>
      <w:szCs w:val="24"/>
      <w:lang w:val="es-ES_tradnl" w:eastAsia="en-US"/>
    </w:rPr>
  </w:style>
  <w:style w:type="character" w:customStyle="1" w:styleId="TextoindependienteCar">
    <w:name w:val="Texto independiente Car"/>
    <w:link w:val="Textoindependiente"/>
    <w:locked/>
    <w:rsid w:val="00023ABB"/>
    <w:rPr>
      <w:sz w:val="24"/>
      <w:szCs w:val="24"/>
      <w:lang w:val="es-ES_tradnl" w:eastAsia="en-US"/>
    </w:rPr>
  </w:style>
  <w:style w:type="paragraph" w:customStyle="1" w:styleId="SectionVIHeader">
    <w:name w:val="Section VI. Header"/>
    <w:basedOn w:val="Normal"/>
    <w:link w:val="SectionVIHeaderCar"/>
    <w:rsid w:val="00290CE5"/>
    <w:pPr>
      <w:spacing w:before="120" w:after="240"/>
      <w:jc w:val="center"/>
    </w:pPr>
    <w:rPr>
      <w:b/>
      <w:bCs/>
      <w:sz w:val="36"/>
      <w:szCs w:val="36"/>
      <w:lang w:val="en-US"/>
    </w:rPr>
  </w:style>
  <w:style w:type="paragraph" w:styleId="Textocomentario">
    <w:name w:val="annotation text"/>
    <w:basedOn w:val="Normal"/>
    <w:link w:val="TextocomentarioCar"/>
    <w:uiPriority w:val="99"/>
    <w:rsid w:val="00290CE5"/>
    <w:rPr>
      <w:sz w:val="20"/>
      <w:szCs w:val="20"/>
      <w:lang w:val="es-ES_tradnl" w:eastAsia="en-US"/>
    </w:rPr>
  </w:style>
  <w:style w:type="character" w:customStyle="1" w:styleId="TextocomentarioCar">
    <w:name w:val="Texto comentario Car"/>
    <w:link w:val="Textocomentario"/>
    <w:uiPriority w:val="99"/>
    <w:locked/>
    <w:rsid w:val="00023ABB"/>
    <w:rPr>
      <w:sz w:val="20"/>
      <w:szCs w:val="20"/>
      <w:lang w:val="es-ES_tradnl" w:eastAsia="en-US"/>
    </w:rPr>
  </w:style>
  <w:style w:type="paragraph" w:styleId="TDC6">
    <w:name w:val="toc 6"/>
    <w:basedOn w:val="Normal"/>
    <w:next w:val="Normal"/>
    <w:autoRedefine/>
    <w:uiPriority w:val="39"/>
    <w:rsid w:val="00290CE5"/>
    <w:pPr>
      <w:numPr>
        <w:ilvl w:val="12"/>
      </w:numPr>
      <w:tabs>
        <w:tab w:val="left" w:pos="8280"/>
      </w:tabs>
      <w:suppressAutoHyphens/>
    </w:pPr>
    <w:rPr>
      <w:lang w:val="es-MX"/>
    </w:rPr>
  </w:style>
  <w:style w:type="character" w:styleId="Refdenotaalpie">
    <w:name w:val="footnote reference"/>
    <w:uiPriority w:val="99"/>
    <w:rsid w:val="00290CE5"/>
    <w:rPr>
      <w:vertAlign w:val="superscript"/>
    </w:rPr>
  </w:style>
  <w:style w:type="paragraph" w:customStyle="1" w:styleId="sec7-clauses">
    <w:name w:val="sec7-clauses"/>
    <w:basedOn w:val="Heading1-Clausename"/>
    <w:rsid w:val="00290CE5"/>
    <w:rPr>
      <w:rFonts w:ascii="Times New Roman Bold" w:eastAsia="Times New Roman Bold" w:cs="Times New Roman Bold"/>
    </w:rPr>
  </w:style>
  <w:style w:type="paragraph" w:customStyle="1" w:styleId="2AutoList1">
    <w:name w:val="2AutoList1"/>
    <w:basedOn w:val="Normal"/>
    <w:rsid w:val="00290CE5"/>
  </w:style>
  <w:style w:type="paragraph" w:customStyle="1" w:styleId="Title1">
    <w:name w:val="Title1"/>
    <w:basedOn w:val="Normal"/>
    <w:uiPriority w:val="99"/>
    <w:rsid w:val="00290CE5"/>
    <w:pPr>
      <w:suppressAutoHyphens/>
    </w:pPr>
    <w:rPr>
      <w:rFonts w:ascii="Times New Roman Bold" w:eastAsia="Times New Roman Bold" w:cs="Times New Roman Bold"/>
      <w:b/>
      <w:bCs/>
      <w:sz w:val="36"/>
      <w:szCs w:val="36"/>
    </w:rPr>
  </w:style>
  <w:style w:type="paragraph" w:customStyle="1" w:styleId="BankNormal">
    <w:name w:val="BankNormal"/>
    <w:basedOn w:val="Normal"/>
    <w:rsid w:val="00290CE5"/>
    <w:pPr>
      <w:spacing w:after="240"/>
    </w:pPr>
    <w:rPr>
      <w:lang w:val="en-U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290CE5"/>
    <w:pPr>
      <w:overflowPunct w:val="0"/>
      <w:autoSpaceDE w:val="0"/>
      <w:autoSpaceDN w:val="0"/>
      <w:adjustRightInd w:val="0"/>
      <w:textAlignment w:val="baseline"/>
    </w:pPr>
    <w:rPr>
      <w:sz w:val="20"/>
      <w:szCs w:val="20"/>
      <w:lang w:val="es-ES_tradnl" w:eastAsia="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uiPriority w:val="99"/>
    <w:locked/>
    <w:rsid w:val="00023ABB"/>
    <w:rPr>
      <w:sz w:val="20"/>
      <w:szCs w:val="20"/>
      <w:lang w:val="es-ES_tradnl" w:eastAsia="en-US"/>
    </w:rPr>
  </w:style>
  <w:style w:type="character" w:styleId="Nmerodepgina">
    <w:name w:val="page number"/>
    <w:basedOn w:val="Fuentedeprrafopredeter"/>
    <w:rsid w:val="00290CE5"/>
  </w:style>
  <w:style w:type="paragraph" w:styleId="Piedepgina">
    <w:name w:val="footer"/>
    <w:basedOn w:val="Normal"/>
    <w:link w:val="PiedepginaCar"/>
    <w:rsid w:val="00290CE5"/>
    <w:pPr>
      <w:tabs>
        <w:tab w:val="center" w:pos="4320"/>
        <w:tab w:val="right" w:pos="8640"/>
      </w:tabs>
    </w:pPr>
    <w:rPr>
      <w:sz w:val="24"/>
      <w:szCs w:val="24"/>
      <w:lang w:val="es-ES_tradnl" w:eastAsia="en-US"/>
    </w:rPr>
  </w:style>
  <w:style w:type="character" w:customStyle="1" w:styleId="PiedepginaCar">
    <w:name w:val="Pie de página Car"/>
    <w:link w:val="Piedepgina"/>
    <w:locked/>
    <w:rsid w:val="00023ABB"/>
    <w:rPr>
      <w:sz w:val="24"/>
      <w:szCs w:val="24"/>
      <w:lang w:val="es-ES_tradnl" w:eastAsia="en-US"/>
    </w:rPr>
  </w:style>
  <w:style w:type="paragraph" w:styleId="Encabezado">
    <w:name w:val="header"/>
    <w:basedOn w:val="Normal"/>
    <w:link w:val="EncabezadoCar"/>
    <w:uiPriority w:val="99"/>
    <w:rsid w:val="00290CE5"/>
    <w:pPr>
      <w:pBdr>
        <w:bottom w:val="single" w:sz="4" w:space="1" w:color="auto"/>
      </w:pBdr>
      <w:tabs>
        <w:tab w:val="right" w:pos="9000"/>
      </w:tabs>
      <w:overflowPunct w:val="0"/>
      <w:autoSpaceDE w:val="0"/>
      <w:autoSpaceDN w:val="0"/>
      <w:adjustRightInd w:val="0"/>
      <w:textAlignment w:val="baseline"/>
    </w:pPr>
    <w:rPr>
      <w:sz w:val="20"/>
      <w:szCs w:val="20"/>
      <w:lang w:val="es-ES_tradnl" w:eastAsia="en-US"/>
    </w:rPr>
  </w:style>
  <w:style w:type="character" w:customStyle="1" w:styleId="EncabezadoCar">
    <w:name w:val="Encabezado Car"/>
    <w:link w:val="Encabezado"/>
    <w:uiPriority w:val="99"/>
    <w:locked/>
    <w:rsid w:val="00113DB1"/>
    <w:rPr>
      <w:lang w:val="es-ES_tradnl" w:eastAsia="en-US"/>
    </w:rPr>
  </w:style>
  <w:style w:type="paragraph" w:styleId="TDC1">
    <w:name w:val="toc 1"/>
    <w:aliases w:val="FOR 1"/>
    <w:basedOn w:val="Normal"/>
    <w:next w:val="Normal"/>
    <w:autoRedefine/>
    <w:uiPriority w:val="39"/>
    <w:qFormat/>
    <w:rsid w:val="00290CE5"/>
    <w:pPr>
      <w:spacing w:before="120"/>
    </w:pPr>
    <w:rPr>
      <w:rFonts w:ascii="Times New Roman Bold" w:eastAsia="Times New Roman Bold" w:cs="Times New Roman Bold"/>
      <w:b/>
      <w:bCs/>
    </w:rPr>
  </w:style>
  <w:style w:type="paragraph" w:styleId="TDC2">
    <w:name w:val="toc 2"/>
    <w:basedOn w:val="Normal"/>
    <w:next w:val="Normal"/>
    <w:autoRedefine/>
    <w:uiPriority w:val="39"/>
    <w:qFormat/>
    <w:rsid w:val="00290CE5"/>
    <w:pPr>
      <w:ind w:left="576" w:hanging="576"/>
    </w:pPr>
  </w:style>
  <w:style w:type="paragraph" w:styleId="TDC3">
    <w:name w:val="toc 3"/>
    <w:basedOn w:val="Normal"/>
    <w:next w:val="Normal"/>
    <w:autoRedefine/>
    <w:uiPriority w:val="39"/>
    <w:qFormat/>
    <w:rsid w:val="00290CE5"/>
    <w:pPr>
      <w:ind w:left="480"/>
    </w:pPr>
  </w:style>
  <w:style w:type="paragraph" w:styleId="TDC4">
    <w:name w:val="toc 4"/>
    <w:basedOn w:val="Normal"/>
    <w:next w:val="Normal"/>
    <w:autoRedefine/>
    <w:uiPriority w:val="39"/>
    <w:rsid w:val="00290CE5"/>
    <w:pPr>
      <w:ind w:left="720"/>
    </w:pPr>
  </w:style>
  <w:style w:type="paragraph" w:styleId="TDC5">
    <w:name w:val="toc 5"/>
    <w:basedOn w:val="Normal"/>
    <w:next w:val="Normal"/>
    <w:autoRedefine/>
    <w:uiPriority w:val="39"/>
    <w:rsid w:val="00290CE5"/>
    <w:pPr>
      <w:ind w:left="960"/>
    </w:pPr>
  </w:style>
  <w:style w:type="paragraph" w:styleId="TDC7">
    <w:name w:val="toc 7"/>
    <w:basedOn w:val="Normal"/>
    <w:next w:val="Normal"/>
    <w:autoRedefine/>
    <w:uiPriority w:val="39"/>
    <w:rsid w:val="00290CE5"/>
    <w:pPr>
      <w:ind w:left="1440"/>
    </w:pPr>
  </w:style>
  <w:style w:type="paragraph" w:styleId="TDC8">
    <w:name w:val="toc 8"/>
    <w:basedOn w:val="Normal"/>
    <w:next w:val="Normal"/>
    <w:autoRedefine/>
    <w:uiPriority w:val="39"/>
    <w:rsid w:val="00290CE5"/>
    <w:pPr>
      <w:ind w:left="1680"/>
    </w:pPr>
  </w:style>
  <w:style w:type="paragraph" w:styleId="TDC9">
    <w:name w:val="toc 9"/>
    <w:basedOn w:val="Normal"/>
    <w:next w:val="Normal"/>
    <w:autoRedefine/>
    <w:uiPriority w:val="39"/>
    <w:rsid w:val="00290CE5"/>
    <w:pPr>
      <w:ind w:left="1920"/>
    </w:pPr>
  </w:style>
  <w:style w:type="paragraph" w:customStyle="1" w:styleId="SectionIVHeader">
    <w:name w:val="Section IV. Header"/>
    <w:basedOn w:val="SectionVIHeader"/>
    <w:rsid w:val="00290CE5"/>
  </w:style>
  <w:style w:type="paragraph" w:customStyle="1" w:styleId="SectionIXHeader">
    <w:name w:val="Section IX. Header"/>
    <w:basedOn w:val="SectionVIHeader"/>
    <w:uiPriority w:val="99"/>
    <w:rsid w:val="00290CE5"/>
    <w:pPr>
      <w:numPr>
        <w:ilvl w:val="12"/>
      </w:numPr>
      <w:spacing w:before="0" w:after="0"/>
    </w:pPr>
    <w:rPr>
      <w:rFonts w:ascii="Times New Roman Bold" w:eastAsia="Times New Roman Bold" w:cs="Times New Roman Bold"/>
      <w:lang w:val="es-ES_tradnl"/>
    </w:rPr>
  </w:style>
  <w:style w:type="paragraph" w:customStyle="1" w:styleId="aparagraphs">
    <w:name w:val="(a) paragraphs"/>
    <w:next w:val="Normal"/>
    <w:rsid w:val="00290CE5"/>
    <w:pPr>
      <w:spacing w:before="120" w:after="120"/>
      <w:jc w:val="both"/>
    </w:pPr>
    <w:rPr>
      <w:rFonts w:ascii="Calibri" w:hAnsi="Calibri" w:cs="Calibri"/>
      <w:sz w:val="24"/>
      <w:szCs w:val="24"/>
      <w:lang w:val="es-ES_tradnl" w:eastAsia="en-US"/>
    </w:rPr>
  </w:style>
  <w:style w:type="paragraph" w:styleId="Ttulo">
    <w:name w:val="Title"/>
    <w:basedOn w:val="Normal"/>
    <w:link w:val="TtuloCar"/>
    <w:qFormat/>
    <w:rsid w:val="00290CE5"/>
    <w:pPr>
      <w:jc w:val="center"/>
    </w:pPr>
    <w:rPr>
      <w:rFonts w:ascii="Cambria" w:hAnsi="Cambria" w:cs="Cambria"/>
      <w:b/>
      <w:bCs/>
      <w:kern w:val="28"/>
      <w:sz w:val="32"/>
      <w:szCs w:val="32"/>
      <w:lang w:val="es-ES_tradnl" w:eastAsia="en-US"/>
    </w:rPr>
  </w:style>
  <w:style w:type="character" w:customStyle="1" w:styleId="TtuloCar">
    <w:name w:val="Título Car"/>
    <w:link w:val="Ttulo"/>
    <w:locked/>
    <w:rsid w:val="00023ABB"/>
    <w:rPr>
      <w:rFonts w:ascii="Cambria" w:hAnsi="Cambria" w:cs="Cambria"/>
      <w:b/>
      <w:bCs/>
      <w:kern w:val="28"/>
      <w:sz w:val="32"/>
      <w:szCs w:val="32"/>
      <w:lang w:val="es-ES_tradnl" w:eastAsia="en-US"/>
    </w:rPr>
  </w:style>
  <w:style w:type="paragraph" w:customStyle="1" w:styleId="Clauses">
    <w:name w:val="Clauses"/>
    <w:basedOn w:val="Normal"/>
    <w:uiPriority w:val="99"/>
    <w:rsid w:val="00290CE5"/>
    <w:pPr>
      <w:keepLines/>
      <w:numPr>
        <w:ilvl w:val="2"/>
        <w:numId w:val="2"/>
      </w:numPr>
      <w:tabs>
        <w:tab w:val="num" w:pos="431"/>
      </w:tabs>
      <w:spacing w:after="120"/>
      <w:ind w:left="431" w:hanging="431"/>
      <w:outlineLvl w:val="0"/>
    </w:pPr>
    <w:rPr>
      <w:rFonts w:ascii="Times New Roman Bold" w:eastAsia="Times New Roman Bold" w:cs="Times New Roman Bold"/>
      <w:b/>
      <w:bCs/>
      <w:lang w:eastAsia="en-GB"/>
    </w:rPr>
  </w:style>
  <w:style w:type="paragraph" w:customStyle="1" w:styleId="Normala">
    <w:name w:val="Normal(a)"/>
    <w:basedOn w:val="Normal"/>
    <w:uiPriority w:val="99"/>
    <w:rsid w:val="00290CE5"/>
    <w:pPr>
      <w:keepLines/>
      <w:numPr>
        <w:ilvl w:val="3"/>
        <w:numId w:val="2"/>
      </w:numPr>
      <w:tabs>
        <w:tab w:val="left" w:pos="1418"/>
        <w:tab w:val="num" w:pos="1712"/>
      </w:tabs>
      <w:spacing w:after="120"/>
      <w:ind w:left="1418" w:hanging="426"/>
      <w:jc w:val="both"/>
    </w:pPr>
    <w:rPr>
      <w:lang w:val="en-GB" w:eastAsia="en-GB"/>
    </w:rPr>
  </w:style>
  <w:style w:type="paragraph" w:customStyle="1" w:styleId="A1-Heading2">
    <w:name w:val="A1-Heading2"/>
    <w:basedOn w:val="Normal"/>
    <w:uiPriority w:val="99"/>
    <w:rsid w:val="00F4471E"/>
    <w:pPr>
      <w:keepNext/>
      <w:keepLines/>
      <w:spacing w:before="200" w:after="200"/>
      <w:jc w:val="center"/>
    </w:pPr>
    <w:rPr>
      <w:b/>
      <w:bCs/>
      <w:sz w:val="28"/>
      <w:szCs w:val="28"/>
    </w:rPr>
  </w:style>
  <w:style w:type="paragraph" w:customStyle="1" w:styleId="TOCNumber1">
    <w:name w:val="TOC Number1"/>
    <w:basedOn w:val="Ttulo4"/>
    <w:rsid w:val="008D4930"/>
    <w:pPr>
      <w:keepNext w:val="0"/>
      <w:spacing w:before="120"/>
      <w:jc w:val="left"/>
      <w:outlineLvl w:val="9"/>
    </w:pPr>
    <w:rPr>
      <w:b w:val="0"/>
      <w:bCs w:val="0"/>
      <w:sz w:val="24"/>
      <w:szCs w:val="24"/>
    </w:rPr>
  </w:style>
  <w:style w:type="paragraph" w:styleId="Prrafodelista">
    <w:name w:val="List Paragraph"/>
    <w:aliases w:val="Subtle Emphasis,Citation List,본문(내용),List Paragraph (numbered (a)),TITULO A,Lista 123,Titulo de Fígura,corp de texte"/>
    <w:basedOn w:val="Normal"/>
    <w:uiPriority w:val="34"/>
    <w:qFormat/>
    <w:rsid w:val="005605AA"/>
    <w:pPr>
      <w:ind w:left="708"/>
    </w:pPr>
  </w:style>
  <w:style w:type="table" w:styleId="Tablaconcuadrcula">
    <w:name w:val="Table Grid"/>
    <w:basedOn w:val="Tablanormal"/>
    <w:uiPriority w:val="39"/>
    <w:rsid w:val="00EF2AA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E411FE"/>
    <w:rPr>
      <w:rFonts w:ascii="Tahoma" w:hAnsi="Tahoma" w:cs="Tahoma"/>
      <w:sz w:val="16"/>
      <w:szCs w:val="16"/>
      <w:lang w:val="es-ES_tradnl" w:eastAsia="en-US"/>
    </w:rPr>
  </w:style>
  <w:style w:type="character" w:customStyle="1" w:styleId="TextodegloboCar">
    <w:name w:val="Texto de globo Car"/>
    <w:link w:val="Textodeglobo"/>
    <w:uiPriority w:val="99"/>
    <w:locked/>
    <w:rsid w:val="00E411FE"/>
    <w:rPr>
      <w:rFonts w:ascii="Tahoma" w:hAnsi="Tahoma" w:cs="Tahoma"/>
      <w:sz w:val="16"/>
      <w:szCs w:val="16"/>
      <w:lang w:val="es-ES_tradnl" w:eastAsia="en-US"/>
    </w:rPr>
  </w:style>
  <w:style w:type="paragraph" w:customStyle="1" w:styleId="Head51">
    <w:name w:val="Head 5.1"/>
    <w:basedOn w:val="Normal"/>
    <w:rsid w:val="000A1C44"/>
    <w:pPr>
      <w:tabs>
        <w:tab w:val="left" w:pos="533"/>
      </w:tabs>
      <w:suppressAutoHyphens/>
      <w:jc w:val="both"/>
    </w:pPr>
    <w:rPr>
      <w:rFonts w:ascii="Times New Roman Bold" w:eastAsia="MS Mincho" w:hAnsi="Times New Roman Bold" w:cs="Times New Roman Bold"/>
      <w:b/>
      <w:bCs/>
    </w:rPr>
  </w:style>
  <w:style w:type="paragraph" w:customStyle="1" w:styleId="Standard">
    <w:name w:val="Standard"/>
    <w:rsid w:val="008B6339"/>
    <w:pPr>
      <w:suppressAutoHyphens/>
      <w:autoSpaceDN w:val="0"/>
      <w:spacing w:after="200" w:line="276" w:lineRule="auto"/>
      <w:textAlignment w:val="baseline"/>
    </w:pPr>
    <w:rPr>
      <w:rFonts w:ascii="Calibri" w:hAnsi="Calibri" w:cs="Calibri"/>
      <w:kern w:val="3"/>
      <w:sz w:val="22"/>
      <w:szCs w:val="22"/>
      <w:lang w:eastAsia="zh-CN"/>
    </w:rPr>
  </w:style>
  <w:style w:type="paragraph" w:styleId="Sinespaciado">
    <w:name w:val="No Spacing"/>
    <w:link w:val="SinespaciadoCar"/>
    <w:uiPriority w:val="1"/>
    <w:qFormat/>
    <w:rsid w:val="008B6339"/>
    <w:pPr>
      <w:suppressAutoHyphens/>
      <w:autoSpaceDN w:val="0"/>
      <w:textAlignment w:val="baseline"/>
    </w:pPr>
    <w:rPr>
      <w:rFonts w:ascii="Calibri" w:hAnsi="Calibri" w:cs="Calibri"/>
      <w:kern w:val="3"/>
      <w:sz w:val="22"/>
      <w:szCs w:val="22"/>
      <w:lang w:val="es-ES" w:eastAsia="zh-CN"/>
    </w:rPr>
  </w:style>
  <w:style w:type="paragraph" w:customStyle="1" w:styleId="ListParagraph1">
    <w:name w:val="List Paragraph1"/>
    <w:basedOn w:val="Normal"/>
    <w:link w:val="ListParagraphChar1"/>
    <w:uiPriority w:val="34"/>
    <w:qFormat/>
    <w:rsid w:val="00007B43"/>
    <w:pPr>
      <w:ind w:left="708"/>
    </w:pPr>
    <w:rPr>
      <w:rFonts w:ascii="Times New Roman" w:hAnsi="Times New Roman" w:cs="Times New Roman"/>
      <w:sz w:val="20"/>
      <w:szCs w:val="20"/>
      <w:lang w:val="es-ES" w:eastAsia="es-ES"/>
    </w:rPr>
  </w:style>
  <w:style w:type="character" w:customStyle="1" w:styleId="ListParagraphChar1">
    <w:name w:val="List Paragraph Char1"/>
    <w:link w:val="ListParagraph1"/>
    <w:uiPriority w:val="99"/>
    <w:locked/>
    <w:rsid w:val="00007B43"/>
    <w:rPr>
      <w:lang w:val="es-ES" w:eastAsia="es-ES"/>
    </w:rPr>
  </w:style>
  <w:style w:type="paragraph" w:styleId="NormalWeb">
    <w:name w:val="Normal (Web)"/>
    <w:basedOn w:val="Normal"/>
    <w:uiPriority w:val="99"/>
    <w:locked/>
    <w:rsid w:val="00A474FE"/>
    <w:pPr>
      <w:spacing w:before="100" w:beforeAutospacing="1" w:after="119"/>
    </w:pPr>
    <w:rPr>
      <w:lang w:val="es-ES" w:eastAsia="es-ES"/>
    </w:rPr>
  </w:style>
  <w:style w:type="character" w:styleId="Refdecomentario">
    <w:name w:val="annotation reference"/>
    <w:uiPriority w:val="99"/>
    <w:locked/>
    <w:rsid w:val="001C005E"/>
    <w:rPr>
      <w:sz w:val="16"/>
      <w:szCs w:val="16"/>
    </w:rPr>
  </w:style>
  <w:style w:type="paragraph" w:styleId="Asuntodelcomentario">
    <w:name w:val="annotation subject"/>
    <w:basedOn w:val="Textocomentario"/>
    <w:next w:val="Textocomentario"/>
    <w:link w:val="AsuntodelcomentarioCar"/>
    <w:uiPriority w:val="99"/>
    <w:locked/>
    <w:rsid w:val="001C005E"/>
    <w:rPr>
      <w:b/>
      <w:bCs/>
    </w:rPr>
  </w:style>
  <w:style w:type="character" w:customStyle="1" w:styleId="AsuntodelcomentarioCar">
    <w:name w:val="Asunto del comentario Car"/>
    <w:link w:val="Asuntodelcomentario"/>
    <w:uiPriority w:val="99"/>
    <w:locked/>
    <w:rsid w:val="001C005E"/>
    <w:rPr>
      <w:b/>
      <w:bCs/>
      <w:sz w:val="20"/>
      <w:szCs w:val="20"/>
      <w:lang w:val="es-ES_tradnl" w:eastAsia="en-US"/>
    </w:rPr>
  </w:style>
  <w:style w:type="paragraph" w:styleId="Revisin">
    <w:name w:val="Revision"/>
    <w:hidden/>
    <w:uiPriority w:val="99"/>
    <w:rsid w:val="0029665C"/>
    <w:rPr>
      <w:rFonts w:ascii="Calibri" w:hAnsi="Calibri" w:cs="Calibri"/>
      <w:sz w:val="24"/>
      <w:szCs w:val="24"/>
      <w:lang w:val="es-ES_tradnl" w:eastAsia="en-US"/>
    </w:rPr>
  </w:style>
  <w:style w:type="paragraph" w:customStyle="1" w:styleId="Prrafodelista1">
    <w:name w:val="Párrafo de lista1"/>
    <w:basedOn w:val="Normal"/>
    <w:link w:val="PrrafodelistaCar"/>
    <w:uiPriority w:val="34"/>
    <w:qFormat/>
    <w:rsid w:val="00457342"/>
    <w:pPr>
      <w:ind w:left="720"/>
    </w:pPr>
  </w:style>
  <w:style w:type="character" w:customStyle="1" w:styleId="PrrafodelistaCar">
    <w:name w:val="Párrafo de lista Car"/>
    <w:aliases w:val="Subtle Emphasis Car,Citation List Car,본문(내용) Car,List Paragraph (numbered (a)) Car,TITULO A Car,Lista 123 Car,Titulo de Fígura Car,corp de texte Car,3 Car"/>
    <w:link w:val="Prrafodelista1"/>
    <w:uiPriority w:val="34"/>
    <w:qFormat/>
    <w:locked/>
    <w:rsid w:val="00457342"/>
    <w:rPr>
      <w:rFonts w:ascii="Calibri" w:hAnsi="Calibri" w:cs="Calibri"/>
      <w:sz w:val="22"/>
      <w:szCs w:val="22"/>
      <w:lang w:val="es-SV" w:eastAsia="es-SV"/>
    </w:rPr>
  </w:style>
  <w:style w:type="paragraph" w:customStyle="1" w:styleId="Encabezadodetda">
    <w:name w:val="Encabezado de tda"/>
    <w:basedOn w:val="Normal"/>
    <w:rsid w:val="00457342"/>
    <w:pPr>
      <w:widowControl w:val="0"/>
      <w:tabs>
        <w:tab w:val="right" w:pos="9360"/>
      </w:tabs>
      <w:suppressAutoHyphens/>
      <w:spacing w:after="0" w:line="100" w:lineRule="atLeast"/>
    </w:pPr>
    <w:rPr>
      <w:rFonts w:ascii="Courier New" w:hAnsi="Courier New" w:cs="Courier New"/>
      <w:sz w:val="20"/>
      <w:szCs w:val="20"/>
      <w:lang w:val="en-US" w:eastAsia="es-ES"/>
    </w:rPr>
  </w:style>
  <w:style w:type="paragraph" w:customStyle="1" w:styleId="Standarduser">
    <w:name w:val="Standard (user)"/>
    <w:uiPriority w:val="99"/>
    <w:rsid w:val="00457342"/>
    <w:pPr>
      <w:widowControl w:val="0"/>
      <w:suppressAutoHyphens/>
      <w:autoSpaceDN w:val="0"/>
      <w:textAlignment w:val="baseline"/>
    </w:pPr>
    <w:rPr>
      <w:rFonts w:ascii="Liberation Serif" w:hAnsi="Liberation Serif" w:cs="Liberation Serif"/>
      <w:kern w:val="3"/>
      <w:sz w:val="24"/>
      <w:szCs w:val="24"/>
      <w:lang w:eastAsia="zh-CN"/>
    </w:rPr>
  </w:style>
  <w:style w:type="paragraph" w:customStyle="1" w:styleId="Textbody">
    <w:name w:val="Text body"/>
    <w:basedOn w:val="Standard"/>
    <w:rsid w:val="00707457"/>
    <w:pPr>
      <w:spacing w:after="0" w:line="240" w:lineRule="auto"/>
    </w:pPr>
    <w:rPr>
      <w:sz w:val="16"/>
      <w:szCs w:val="16"/>
      <w:lang w:val="es-ES"/>
    </w:rPr>
  </w:style>
  <w:style w:type="paragraph" w:customStyle="1" w:styleId="Cuerpodetexto">
    <w:name w:val="Cuerpo de texto"/>
    <w:basedOn w:val="Normal"/>
    <w:uiPriority w:val="99"/>
    <w:rsid w:val="00415607"/>
    <w:pPr>
      <w:suppressAutoHyphens/>
      <w:spacing w:after="0" w:line="240" w:lineRule="auto"/>
      <w:textAlignment w:val="baseline"/>
    </w:pPr>
    <w:rPr>
      <w:sz w:val="16"/>
      <w:szCs w:val="16"/>
      <w:lang w:val="es-ES" w:eastAsia="zh-CN"/>
    </w:rPr>
  </w:style>
  <w:style w:type="numbering" w:customStyle="1" w:styleId="WW8Num4">
    <w:name w:val="WW8Num4"/>
    <w:rsid w:val="001507B2"/>
    <w:pPr>
      <w:numPr>
        <w:numId w:val="4"/>
      </w:numPr>
    </w:pPr>
  </w:style>
  <w:style w:type="character" w:customStyle="1" w:styleId="Mencinsinresolver1">
    <w:name w:val="Mención sin resolver1"/>
    <w:uiPriority w:val="99"/>
    <w:semiHidden/>
    <w:unhideWhenUsed/>
    <w:rsid w:val="007B41BE"/>
    <w:rPr>
      <w:color w:val="605E5C"/>
      <w:shd w:val="clear" w:color="auto" w:fill="E1DFDD"/>
    </w:rPr>
  </w:style>
  <w:style w:type="paragraph" w:styleId="Textonotaalfinal">
    <w:name w:val="endnote text"/>
    <w:basedOn w:val="Normal"/>
    <w:link w:val="TextonotaalfinalCar"/>
    <w:unhideWhenUsed/>
    <w:locked/>
    <w:rsid w:val="00AC613D"/>
    <w:rPr>
      <w:sz w:val="20"/>
      <w:szCs w:val="20"/>
    </w:rPr>
  </w:style>
  <w:style w:type="character" w:customStyle="1" w:styleId="TextonotaalfinalCar">
    <w:name w:val="Texto nota al final Car"/>
    <w:link w:val="Textonotaalfinal"/>
    <w:rsid w:val="00AC613D"/>
    <w:rPr>
      <w:rFonts w:ascii="Calibri" w:hAnsi="Calibri" w:cs="Calibri"/>
    </w:rPr>
  </w:style>
  <w:style w:type="character" w:styleId="Refdenotaalfinal">
    <w:name w:val="endnote reference"/>
    <w:unhideWhenUsed/>
    <w:locked/>
    <w:rsid w:val="00AC613D"/>
    <w:rPr>
      <w:vertAlign w:val="superscript"/>
    </w:rPr>
  </w:style>
  <w:style w:type="table" w:customStyle="1" w:styleId="TableNormal">
    <w:name w:val="Table Normal"/>
    <w:uiPriority w:val="2"/>
    <w:semiHidden/>
    <w:unhideWhenUsed/>
    <w:qFormat/>
    <w:rsid w:val="00726DC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rrafodelista3">
    <w:name w:val="Párrafo de lista3"/>
    <w:basedOn w:val="Normal"/>
    <w:uiPriority w:val="34"/>
    <w:qFormat/>
    <w:rsid w:val="0009143F"/>
    <w:pPr>
      <w:spacing w:after="0" w:line="240" w:lineRule="auto"/>
      <w:ind w:left="720"/>
      <w:contextualSpacing/>
    </w:pPr>
    <w:rPr>
      <w:rFonts w:ascii="Times New Roman" w:hAnsi="Times New Roman" w:cs="Times New Roman"/>
      <w:sz w:val="24"/>
      <w:szCs w:val="24"/>
      <w:lang w:val="es-ES_tradnl" w:eastAsia="en-US"/>
    </w:rPr>
  </w:style>
  <w:style w:type="paragraph" w:styleId="Direccinsobre">
    <w:name w:val="envelope address"/>
    <w:basedOn w:val="Normal"/>
    <w:uiPriority w:val="99"/>
    <w:locked/>
    <w:rsid w:val="006327C1"/>
    <w:pPr>
      <w:framePr w:w="7920" w:h="1980" w:hRule="exact" w:hSpace="180" w:wrap="auto" w:hAnchor="page" w:xAlign="center" w:yAlign="bottom"/>
      <w:spacing w:after="0" w:line="240" w:lineRule="auto"/>
      <w:ind w:left="2880"/>
    </w:pPr>
    <w:rPr>
      <w:rFonts w:ascii="CG Times (W1)" w:eastAsia="SimSun" w:hAnsi="CG Times (W1)" w:cs="Times New Roman"/>
      <w:szCs w:val="20"/>
      <w:lang w:val="en-US"/>
    </w:rPr>
  </w:style>
  <w:style w:type="paragraph" w:styleId="Remitedesobre">
    <w:name w:val="envelope return"/>
    <w:basedOn w:val="Normal"/>
    <w:uiPriority w:val="99"/>
    <w:locked/>
    <w:rsid w:val="006327C1"/>
    <w:pPr>
      <w:spacing w:after="0" w:line="240" w:lineRule="auto"/>
    </w:pPr>
    <w:rPr>
      <w:rFonts w:ascii="CG Times (W1)" w:eastAsia="SimSun" w:hAnsi="CG Times (W1)" w:cs="Times New Roman"/>
      <w:sz w:val="20"/>
      <w:szCs w:val="20"/>
      <w:lang w:val="en-US"/>
    </w:rPr>
  </w:style>
  <w:style w:type="paragraph" w:customStyle="1" w:styleId="Prrafodelista2">
    <w:name w:val="Párrafo de lista2"/>
    <w:aliases w:val="3"/>
    <w:basedOn w:val="Normal"/>
    <w:qFormat/>
    <w:rsid w:val="006327C1"/>
    <w:pPr>
      <w:spacing w:after="200" w:line="276" w:lineRule="auto"/>
      <w:ind w:left="720"/>
      <w:contextualSpacing/>
    </w:pPr>
    <w:rPr>
      <w:rFonts w:eastAsia="Calibri" w:cs="Times New Roman"/>
      <w:lang w:eastAsia="en-US"/>
    </w:rPr>
  </w:style>
  <w:style w:type="character" w:customStyle="1" w:styleId="Fuentedeprrafopredeter1">
    <w:name w:val="Fuente de párrafo predeter.1"/>
    <w:rsid w:val="006327C1"/>
  </w:style>
  <w:style w:type="paragraph" w:styleId="TtuloTDC">
    <w:name w:val="TOC Heading"/>
    <w:basedOn w:val="Ttulo1"/>
    <w:next w:val="Normal"/>
    <w:uiPriority w:val="39"/>
    <w:qFormat/>
    <w:rsid w:val="006327C1"/>
    <w:pPr>
      <w:keepLines/>
      <w:spacing w:before="480" w:after="0" w:line="276" w:lineRule="auto"/>
      <w:jc w:val="left"/>
      <w:outlineLvl w:val="9"/>
    </w:pPr>
    <w:rPr>
      <w:rFonts w:eastAsia="SimSun" w:cs="Times New Roman"/>
      <w:color w:val="365F91"/>
      <w:kern w:val="0"/>
      <w:sz w:val="28"/>
      <w:szCs w:val="28"/>
      <w:lang w:val="es-SV" w:eastAsia="es-SV"/>
    </w:rPr>
  </w:style>
  <w:style w:type="numbering" w:customStyle="1" w:styleId="WW8Num5">
    <w:name w:val="WW8Num5"/>
    <w:basedOn w:val="Sinlista"/>
    <w:rsid w:val="006327C1"/>
    <w:pPr>
      <w:numPr>
        <w:numId w:val="71"/>
      </w:numPr>
    </w:pPr>
  </w:style>
  <w:style w:type="paragraph" w:customStyle="1" w:styleId="Heading31">
    <w:name w:val="Heading 31"/>
    <w:basedOn w:val="Standard"/>
    <w:next w:val="Standard"/>
    <w:rsid w:val="006327C1"/>
    <w:pPr>
      <w:keepNext/>
      <w:widowControl w:val="0"/>
      <w:autoSpaceDN/>
      <w:spacing w:before="240" w:after="60" w:line="240" w:lineRule="auto"/>
    </w:pPr>
    <w:rPr>
      <w:rFonts w:ascii="Arial" w:eastAsia="DejaVu Sans" w:hAnsi="Arial" w:cs="Arial"/>
      <w:b/>
      <w:bCs/>
      <w:kern w:val="1"/>
      <w:sz w:val="26"/>
      <w:szCs w:val="26"/>
      <w:lang w:bidi="hi-IN"/>
    </w:rPr>
  </w:style>
  <w:style w:type="paragraph" w:customStyle="1" w:styleId="Contenidodelatabla">
    <w:name w:val="Contenido de la tabla"/>
    <w:basedOn w:val="Normal"/>
    <w:rsid w:val="006327C1"/>
    <w:pPr>
      <w:widowControl w:val="0"/>
      <w:suppressLineNumbers/>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LO-Normal">
    <w:name w:val="LO-Normal"/>
    <w:rsid w:val="006327C1"/>
    <w:pPr>
      <w:widowControl w:val="0"/>
      <w:pBdr>
        <w:top w:val="none" w:sz="0" w:space="0" w:color="000000"/>
        <w:left w:val="none" w:sz="0" w:space="0" w:color="000000"/>
        <w:bottom w:val="none" w:sz="0" w:space="0" w:color="000000"/>
        <w:right w:val="none" w:sz="0" w:space="0" w:color="000000"/>
      </w:pBdr>
      <w:suppressAutoHyphens/>
      <w:overflowPunct w:val="0"/>
      <w:autoSpaceDE w:val="0"/>
      <w:textAlignment w:val="baseline"/>
    </w:pPr>
    <w:rPr>
      <w:rFonts w:ascii="Calibri" w:eastAsia="SimSun" w:hAnsi="Calibri"/>
      <w:kern w:val="1"/>
      <w:sz w:val="22"/>
      <w:szCs w:val="22"/>
    </w:rPr>
  </w:style>
  <w:style w:type="character" w:customStyle="1" w:styleId="WW8Num21z0">
    <w:name w:val="WW8Num21z0"/>
    <w:rsid w:val="006327C1"/>
    <w:rPr>
      <w:rFonts w:ascii="Symbol" w:hAnsi="Symbol" w:cs="Symbol"/>
    </w:rPr>
  </w:style>
  <w:style w:type="paragraph" w:customStyle="1" w:styleId="Prrafodelista4">
    <w:name w:val="Párrafo de lista4"/>
    <w:basedOn w:val="Normal"/>
    <w:rsid w:val="006327C1"/>
    <w:pPr>
      <w:widowControl w:val="0"/>
      <w:suppressAutoHyphens/>
      <w:spacing w:after="0" w:line="240" w:lineRule="auto"/>
      <w:ind w:left="720"/>
    </w:pPr>
    <w:rPr>
      <w:rFonts w:ascii="Liberation Serif" w:eastAsia="DejaVu Sans" w:hAnsi="Liberation Serif" w:cs="FreeSans"/>
      <w:kern w:val="1"/>
      <w:sz w:val="24"/>
      <w:szCs w:val="24"/>
      <w:lang w:eastAsia="zh-CN" w:bidi="hi-IN"/>
    </w:rPr>
  </w:style>
  <w:style w:type="character" w:customStyle="1" w:styleId="hps">
    <w:name w:val="hps"/>
    <w:uiPriority w:val="99"/>
    <w:rsid w:val="006327C1"/>
  </w:style>
  <w:style w:type="character" w:customStyle="1" w:styleId="cc14220-094cscl">
    <w:name w:val="cc_14220-094cs_cl"/>
    <w:rsid w:val="006327C1"/>
  </w:style>
  <w:style w:type="character" w:styleId="Hipervnculovisitado">
    <w:name w:val="FollowedHyperlink"/>
    <w:unhideWhenUsed/>
    <w:locked/>
    <w:rsid w:val="006327C1"/>
    <w:rPr>
      <w:color w:val="954F72"/>
      <w:u w:val="single"/>
    </w:rPr>
  </w:style>
  <w:style w:type="paragraph" w:customStyle="1" w:styleId="font5">
    <w:name w:val="font5"/>
    <w:basedOn w:val="Normal"/>
    <w:rsid w:val="006327C1"/>
    <w:pPr>
      <w:spacing w:before="100" w:beforeAutospacing="1" w:after="100" w:afterAutospacing="1" w:line="240" w:lineRule="auto"/>
    </w:pPr>
    <w:rPr>
      <w:rFonts w:ascii="Calibri Light" w:eastAsia="SimSun" w:hAnsi="Calibri Light" w:cs="Times New Roman"/>
      <w:sz w:val="18"/>
      <w:szCs w:val="18"/>
    </w:rPr>
  </w:style>
  <w:style w:type="paragraph" w:customStyle="1" w:styleId="font6">
    <w:name w:val="font6"/>
    <w:basedOn w:val="Normal"/>
    <w:rsid w:val="006327C1"/>
    <w:pPr>
      <w:spacing w:before="100" w:beforeAutospacing="1" w:after="100" w:afterAutospacing="1" w:line="240" w:lineRule="auto"/>
    </w:pPr>
    <w:rPr>
      <w:rFonts w:ascii="Calibri Light" w:eastAsia="SimSun" w:hAnsi="Calibri Light" w:cs="Times New Roman"/>
      <w:color w:val="000000"/>
      <w:sz w:val="18"/>
      <w:szCs w:val="18"/>
    </w:rPr>
  </w:style>
  <w:style w:type="paragraph" w:customStyle="1" w:styleId="font7">
    <w:name w:val="font7"/>
    <w:basedOn w:val="Normal"/>
    <w:rsid w:val="006327C1"/>
    <w:pPr>
      <w:spacing w:before="100" w:beforeAutospacing="1" w:after="100" w:afterAutospacing="1" w:line="240" w:lineRule="auto"/>
    </w:pPr>
    <w:rPr>
      <w:rFonts w:ascii="Calibri Light" w:eastAsia="SimSun" w:hAnsi="Calibri Light" w:cs="Times New Roman"/>
      <w:color w:val="000000"/>
      <w:sz w:val="18"/>
      <w:szCs w:val="18"/>
    </w:rPr>
  </w:style>
  <w:style w:type="paragraph" w:customStyle="1" w:styleId="font8">
    <w:name w:val="font8"/>
    <w:basedOn w:val="Normal"/>
    <w:rsid w:val="006327C1"/>
    <w:pPr>
      <w:spacing w:before="100" w:beforeAutospacing="1" w:after="100" w:afterAutospacing="1" w:line="240" w:lineRule="auto"/>
    </w:pPr>
    <w:rPr>
      <w:rFonts w:ascii="Calibri Light" w:eastAsia="SimSun" w:hAnsi="Calibri Light" w:cs="Times New Roman"/>
      <w:b/>
      <w:bCs/>
      <w:sz w:val="18"/>
      <w:szCs w:val="18"/>
    </w:rPr>
  </w:style>
  <w:style w:type="paragraph" w:customStyle="1" w:styleId="font9">
    <w:name w:val="font9"/>
    <w:basedOn w:val="Normal"/>
    <w:rsid w:val="006327C1"/>
    <w:pPr>
      <w:spacing w:before="100" w:beforeAutospacing="1" w:after="100" w:afterAutospacing="1" w:line="240" w:lineRule="auto"/>
    </w:pPr>
    <w:rPr>
      <w:rFonts w:ascii="Calibri Light" w:eastAsia="SimSun" w:hAnsi="Calibri Light" w:cs="Times New Roman"/>
      <w:sz w:val="18"/>
      <w:szCs w:val="18"/>
    </w:rPr>
  </w:style>
  <w:style w:type="paragraph" w:customStyle="1" w:styleId="xl63">
    <w:name w:val="xl63"/>
    <w:basedOn w:val="Normal"/>
    <w:rsid w:val="006327C1"/>
    <w:pPr>
      <w:spacing w:before="100" w:beforeAutospacing="1" w:after="100" w:afterAutospacing="1" w:line="240" w:lineRule="auto"/>
    </w:pPr>
    <w:rPr>
      <w:rFonts w:ascii="Calibri Light" w:eastAsia="SimSun" w:hAnsi="Calibri Light" w:cs="Times New Roman"/>
      <w:sz w:val="18"/>
      <w:szCs w:val="18"/>
    </w:rPr>
  </w:style>
  <w:style w:type="paragraph" w:customStyle="1" w:styleId="xl64">
    <w:name w:val="xl64"/>
    <w:basedOn w:val="Normal"/>
    <w:rsid w:val="006327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Light" w:eastAsia="SimSun" w:hAnsi="Calibri Light" w:cs="Times New Roman"/>
      <w:sz w:val="18"/>
      <w:szCs w:val="18"/>
    </w:rPr>
  </w:style>
  <w:style w:type="paragraph" w:customStyle="1" w:styleId="xl65">
    <w:name w:val="xl65"/>
    <w:basedOn w:val="Normal"/>
    <w:rsid w:val="006327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Light" w:eastAsia="SimSun" w:hAnsi="Calibri Light" w:cs="Times New Roman"/>
      <w:color w:val="000000"/>
      <w:sz w:val="18"/>
      <w:szCs w:val="18"/>
    </w:rPr>
  </w:style>
  <w:style w:type="paragraph" w:customStyle="1" w:styleId="xl66">
    <w:name w:val="xl66"/>
    <w:basedOn w:val="Normal"/>
    <w:rsid w:val="006327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Light" w:eastAsia="SimSun" w:hAnsi="Calibri Light" w:cs="Times New Roman"/>
      <w:sz w:val="18"/>
      <w:szCs w:val="18"/>
    </w:rPr>
  </w:style>
  <w:style w:type="paragraph" w:customStyle="1" w:styleId="xl67">
    <w:name w:val="xl67"/>
    <w:basedOn w:val="Normal"/>
    <w:rsid w:val="006327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Light" w:eastAsia="SimSun" w:hAnsi="Calibri Light" w:cs="Times New Roman"/>
      <w:sz w:val="18"/>
      <w:szCs w:val="18"/>
    </w:rPr>
  </w:style>
  <w:style w:type="paragraph" w:customStyle="1" w:styleId="xl68">
    <w:name w:val="xl68"/>
    <w:basedOn w:val="Normal"/>
    <w:rsid w:val="006327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Light" w:eastAsia="SimSun" w:hAnsi="Calibri Light" w:cs="Times New Roman"/>
      <w:sz w:val="18"/>
      <w:szCs w:val="18"/>
    </w:rPr>
  </w:style>
  <w:style w:type="paragraph" w:customStyle="1" w:styleId="xl69">
    <w:name w:val="xl69"/>
    <w:basedOn w:val="Normal"/>
    <w:rsid w:val="006327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Light" w:eastAsia="SimSun" w:hAnsi="Calibri Light" w:cs="Times New Roman"/>
      <w:color w:val="000000"/>
      <w:sz w:val="18"/>
      <w:szCs w:val="18"/>
    </w:rPr>
  </w:style>
  <w:style w:type="paragraph" w:customStyle="1" w:styleId="xl70">
    <w:name w:val="xl70"/>
    <w:basedOn w:val="Normal"/>
    <w:rsid w:val="006327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Light" w:eastAsia="SimSun" w:hAnsi="Calibri Light" w:cs="Times New Roman"/>
      <w:sz w:val="18"/>
      <w:szCs w:val="18"/>
    </w:rPr>
  </w:style>
  <w:style w:type="paragraph" w:customStyle="1" w:styleId="xl71">
    <w:name w:val="xl71"/>
    <w:basedOn w:val="Normal"/>
    <w:rsid w:val="006327C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Light" w:eastAsia="SimSun" w:hAnsi="Calibri Light" w:cs="Times New Roman"/>
      <w:sz w:val="18"/>
      <w:szCs w:val="18"/>
    </w:rPr>
  </w:style>
  <w:style w:type="paragraph" w:customStyle="1" w:styleId="xl72">
    <w:name w:val="xl72"/>
    <w:basedOn w:val="Normal"/>
    <w:rsid w:val="006327C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Light" w:eastAsia="SimSun" w:hAnsi="Calibri Light" w:cs="Times New Roman"/>
      <w:color w:val="000000"/>
      <w:sz w:val="18"/>
      <w:szCs w:val="18"/>
    </w:rPr>
  </w:style>
  <w:style w:type="paragraph" w:customStyle="1" w:styleId="xl73">
    <w:name w:val="xl73"/>
    <w:basedOn w:val="Normal"/>
    <w:rsid w:val="006327C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Light" w:eastAsia="SimSun" w:hAnsi="Calibri Light" w:cs="Times New Roman"/>
      <w:sz w:val="18"/>
      <w:szCs w:val="18"/>
    </w:rPr>
  </w:style>
  <w:style w:type="paragraph" w:customStyle="1" w:styleId="xl74">
    <w:name w:val="xl74"/>
    <w:basedOn w:val="Normal"/>
    <w:rsid w:val="006327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SimSun" w:hAnsi="Calibri Light" w:cs="Times New Roman"/>
      <w:b/>
      <w:bCs/>
      <w:sz w:val="18"/>
      <w:szCs w:val="18"/>
    </w:rPr>
  </w:style>
  <w:style w:type="paragraph" w:customStyle="1" w:styleId="xl75">
    <w:name w:val="xl75"/>
    <w:basedOn w:val="Normal"/>
    <w:rsid w:val="006327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SimSun" w:hAnsi="Calibri Light" w:cs="Times New Roman"/>
      <w:b/>
      <w:bCs/>
      <w:sz w:val="18"/>
      <w:szCs w:val="18"/>
    </w:rPr>
  </w:style>
  <w:style w:type="paragraph" w:customStyle="1" w:styleId="xl76">
    <w:name w:val="xl76"/>
    <w:basedOn w:val="Normal"/>
    <w:rsid w:val="006327C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SimSun" w:hAnsi="Calibri Light" w:cs="Times New Roman"/>
      <w:b/>
      <w:bCs/>
      <w:sz w:val="18"/>
      <w:szCs w:val="18"/>
    </w:rPr>
  </w:style>
  <w:style w:type="paragraph" w:customStyle="1" w:styleId="xl77">
    <w:name w:val="xl77"/>
    <w:basedOn w:val="Normal"/>
    <w:rsid w:val="006327C1"/>
    <w:pPr>
      <w:spacing w:before="100" w:beforeAutospacing="1" w:after="100" w:afterAutospacing="1" w:line="240" w:lineRule="auto"/>
      <w:jc w:val="center"/>
    </w:pPr>
    <w:rPr>
      <w:rFonts w:ascii="Calibri Light" w:eastAsia="SimSun" w:hAnsi="Calibri Light" w:cs="Times New Roman"/>
      <w:sz w:val="18"/>
      <w:szCs w:val="18"/>
    </w:rPr>
  </w:style>
  <w:style w:type="paragraph" w:customStyle="1" w:styleId="xl78">
    <w:name w:val="xl78"/>
    <w:basedOn w:val="Normal"/>
    <w:rsid w:val="006327C1"/>
    <w:pPr>
      <w:spacing w:before="100" w:beforeAutospacing="1" w:after="100" w:afterAutospacing="1" w:line="240" w:lineRule="auto"/>
      <w:jc w:val="center"/>
    </w:pPr>
    <w:rPr>
      <w:rFonts w:ascii="Arial Narrow" w:eastAsia="SimSun" w:hAnsi="Arial Narrow" w:cs="Times New Roman"/>
      <w:b/>
      <w:bCs/>
      <w:sz w:val="24"/>
      <w:szCs w:val="24"/>
    </w:rPr>
  </w:style>
  <w:style w:type="paragraph" w:customStyle="1" w:styleId="xl79">
    <w:name w:val="xl79"/>
    <w:basedOn w:val="Normal"/>
    <w:rsid w:val="006327C1"/>
    <w:pPr>
      <w:pBdr>
        <w:left w:val="double" w:sz="6" w:space="0" w:color="auto"/>
        <w:bottom w:val="single" w:sz="4" w:space="0" w:color="auto"/>
        <w:right w:val="single" w:sz="4" w:space="0" w:color="auto"/>
      </w:pBdr>
      <w:spacing w:before="100" w:beforeAutospacing="1" w:after="100" w:afterAutospacing="1" w:line="240" w:lineRule="auto"/>
    </w:pPr>
    <w:rPr>
      <w:rFonts w:ascii="Arial Narrow" w:eastAsia="SimSun" w:hAnsi="Arial Narrow" w:cs="Times New Roman"/>
      <w:sz w:val="24"/>
      <w:szCs w:val="24"/>
    </w:rPr>
  </w:style>
  <w:style w:type="paragraph" w:customStyle="1" w:styleId="xl80">
    <w:name w:val="xl80"/>
    <w:basedOn w:val="Normal"/>
    <w:rsid w:val="006327C1"/>
    <w:pPr>
      <w:pBdr>
        <w:bottom w:val="single" w:sz="4" w:space="0" w:color="auto"/>
      </w:pBdr>
      <w:spacing w:before="100" w:beforeAutospacing="1" w:after="100" w:afterAutospacing="1" w:line="240" w:lineRule="auto"/>
    </w:pPr>
    <w:rPr>
      <w:rFonts w:ascii="Arial Narrow" w:eastAsia="SimSun" w:hAnsi="Arial Narrow" w:cs="Times New Roman"/>
      <w:sz w:val="24"/>
      <w:szCs w:val="24"/>
    </w:rPr>
  </w:style>
  <w:style w:type="paragraph" w:customStyle="1" w:styleId="xl81">
    <w:name w:val="xl81"/>
    <w:basedOn w:val="Normal"/>
    <w:rsid w:val="006327C1"/>
    <w:pPr>
      <w:pBdr>
        <w:left w:val="single" w:sz="4" w:space="0" w:color="auto"/>
        <w:bottom w:val="single" w:sz="4" w:space="0" w:color="auto"/>
      </w:pBdr>
      <w:spacing w:before="100" w:beforeAutospacing="1" w:after="100" w:afterAutospacing="1" w:line="240" w:lineRule="auto"/>
      <w:jc w:val="center"/>
      <w:textAlignment w:val="top"/>
    </w:pPr>
    <w:rPr>
      <w:rFonts w:ascii="Arial Narrow" w:eastAsia="SimSun" w:hAnsi="Arial Narrow" w:cs="Times New Roman"/>
      <w:sz w:val="24"/>
      <w:szCs w:val="24"/>
    </w:rPr>
  </w:style>
  <w:style w:type="paragraph" w:customStyle="1" w:styleId="xl82">
    <w:name w:val="xl82"/>
    <w:basedOn w:val="Normal"/>
    <w:rsid w:val="006327C1"/>
    <w:pPr>
      <w:pBdr>
        <w:bottom w:val="single" w:sz="4" w:space="0" w:color="auto"/>
      </w:pBdr>
      <w:spacing w:before="100" w:beforeAutospacing="1" w:after="100" w:afterAutospacing="1" w:line="240" w:lineRule="auto"/>
      <w:jc w:val="center"/>
    </w:pPr>
    <w:rPr>
      <w:rFonts w:ascii="Arial Narrow" w:eastAsia="SimSun" w:hAnsi="Arial Narrow" w:cs="Times New Roman"/>
      <w:b/>
      <w:bCs/>
      <w:sz w:val="24"/>
      <w:szCs w:val="24"/>
    </w:rPr>
  </w:style>
  <w:style w:type="paragraph" w:customStyle="1" w:styleId="xl83">
    <w:name w:val="xl83"/>
    <w:basedOn w:val="Normal"/>
    <w:rsid w:val="006327C1"/>
    <w:pPr>
      <w:pBdr>
        <w:left w:val="double" w:sz="6" w:space="0" w:color="auto"/>
        <w:bottom w:val="single" w:sz="4" w:space="0" w:color="auto"/>
        <w:right w:val="single" w:sz="4" w:space="0" w:color="auto"/>
      </w:pBdr>
      <w:spacing w:before="100" w:beforeAutospacing="1" w:after="100" w:afterAutospacing="1" w:line="240" w:lineRule="auto"/>
    </w:pPr>
    <w:rPr>
      <w:rFonts w:ascii="Arial Narrow" w:eastAsia="SimSun" w:hAnsi="Arial Narrow" w:cs="Times New Roman"/>
      <w:sz w:val="24"/>
      <w:szCs w:val="24"/>
      <w:u w:val="single"/>
    </w:rPr>
  </w:style>
  <w:style w:type="paragraph" w:customStyle="1" w:styleId="xl84">
    <w:name w:val="xl84"/>
    <w:basedOn w:val="Normal"/>
    <w:rsid w:val="006327C1"/>
    <w:pPr>
      <w:pBdr>
        <w:bottom w:val="single" w:sz="4" w:space="0" w:color="auto"/>
      </w:pBdr>
      <w:spacing w:before="100" w:beforeAutospacing="1" w:after="100" w:afterAutospacing="1" w:line="240" w:lineRule="auto"/>
    </w:pPr>
    <w:rPr>
      <w:rFonts w:ascii="Arial Narrow" w:eastAsia="SimSun" w:hAnsi="Arial Narrow" w:cs="Times New Roman"/>
      <w:sz w:val="24"/>
      <w:szCs w:val="24"/>
      <w:u w:val="single"/>
    </w:rPr>
  </w:style>
  <w:style w:type="paragraph" w:customStyle="1" w:styleId="xl85">
    <w:name w:val="xl85"/>
    <w:basedOn w:val="Normal"/>
    <w:rsid w:val="006327C1"/>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SimSun" w:hAnsi="Arial Narrow" w:cs="Times New Roman"/>
      <w:sz w:val="24"/>
      <w:szCs w:val="24"/>
      <w:u w:val="single"/>
    </w:rPr>
  </w:style>
  <w:style w:type="paragraph" w:customStyle="1" w:styleId="xl86">
    <w:name w:val="xl86"/>
    <w:basedOn w:val="Normal"/>
    <w:rsid w:val="006327C1"/>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SimSun" w:hAnsi="Arial" w:cs="Arial"/>
      <w:b/>
      <w:bCs/>
    </w:rPr>
  </w:style>
  <w:style w:type="paragraph" w:customStyle="1" w:styleId="xl87">
    <w:name w:val="xl87"/>
    <w:basedOn w:val="Normal"/>
    <w:rsid w:val="006327C1"/>
    <w:pPr>
      <w:pBdr>
        <w:top w:val="single" w:sz="4" w:space="0" w:color="auto"/>
        <w:bottom w:val="single" w:sz="4" w:space="0" w:color="auto"/>
      </w:pBdr>
      <w:spacing w:before="100" w:beforeAutospacing="1" w:after="100" w:afterAutospacing="1" w:line="240" w:lineRule="auto"/>
      <w:jc w:val="center"/>
    </w:pPr>
    <w:rPr>
      <w:rFonts w:ascii="Arial" w:eastAsia="SimSun" w:hAnsi="Arial" w:cs="Arial"/>
      <w:b/>
      <w:bCs/>
    </w:rPr>
  </w:style>
  <w:style w:type="paragraph" w:customStyle="1" w:styleId="xl88">
    <w:name w:val="xl88"/>
    <w:basedOn w:val="Normal"/>
    <w:rsid w:val="006327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SimSun" w:hAnsi="Arial" w:cs="Arial"/>
      <w:b/>
      <w:bCs/>
    </w:rPr>
  </w:style>
  <w:style w:type="paragraph" w:customStyle="1" w:styleId="xl89">
    <w:name w:val="xl89"/>
    <w:basedOn w:val="Normal"/>
    <w:rsid w:val="006327C1"/>
    <w:pPr>
      <w:pBdr>
        <w:top w:val="single" w:sz="4" w:space="0" w:color="auto"/>
        <w:left w:val="single" w:sz="4" w:space="0" w:color="auto"/>
      </w:pBdr>
      <w:spacing w:before="100" w:beforeAutospacing="1" w:after="100" w:afterAutospacing="1" w:line="240" w:lineRule="auto"/>
      <w:jc w:val="center"/>
      <w:textAlignment w:val="center"/>
    </w:pPr>
    <w:rPr>
      <w:rFonts w:ascii="Arial Narrow" w:eastAsia="SimSun" w:hAnsi="Arial Narrow" w:cs="Times New Roman"/>
      <w:sz w:val="24"/>
      <w:szCs w:val="24"/>
    </w:rPr>
  </w:style>
  <w:style w:type="paragraph" w:customStyle="1" w:styleId="xl90">
    <w:name w:val="xl90"/>
    <w:basedOn w:val="Normal"/>
    <w:rsid w:val="006327C1"/>
    <w:pPr>
      <w:pBdr>
        <w:top w:val="single" w:sz="4" w:space="0" w:color="auto"/>
        <w:right w:val="single" w:sz="4" w:space="0" w:color="auto"/>
      </w:pBdr>
      <w:spacing w:before="100" w:beforeAutospacing="1" w:after="100" w:afterAutospacing="1" w:line="240" w:lineRule="auto"/>
      <w:jc w:val="center"/>
      <w:textAlignment w:val="center"/>
    </w:pPr>
    <w:rPr>
      <w:rFonts w:ascii="Arial Narrow" w:eastAsia="SimSun" w:hAnsi="Arial Narrow" w:cs="Times New Roman"/>
      <w:sz w:val="24"/>
      <w:szCs w:val="24"/>
    </w:rPr>
  </w:style>
  <w:style w:type="paragraph" w:customStyle="1" w:styleId="xl91">
    <w:name w:val="xl91"/>
    <w:basedOn w:val="Normal"/>
    <w:rsid w:val="006327C1"/>
    <w:pPr>
      <w:pBdr>
        <w:left w:val="single" w:sz="4" w:space="0" w:color="auto"/>
      </w:pBdr>
      <w:spacing w:before="100" w:beforeAutospacing="1" w:after="100" w:afterAutospacing="1" w:line="240" w:lineRule="auto"/>
      <w:jc w:val="center"/>
      <w:textAlignment w:val="center"/>
    </w:pPr>
    <w:rPr>
      <w:rFonts w:ascii="Arial Narrow" w:eastAsia="SimSun" w:hAnsi="Arial Narrow" w:cs="Times New Roman"/>
      <w:sz w:val="24"/>
      <w:szCs w:val="24"/>
    </w:rPr>
  </w:style>
  <w:style w:type="paragraph" w:customStyle="1" w:styleId="xl92">
    <w:name w:val="xl92"/>
    <w:basedOn w:val="Normal"/>
    <w:rsid w:val="006327C1"/>
    <w:pPr>
      <w:pBdr>
        <w:right w:val="single" w:sz="4" w:space="0" w:color="auto"/>
      </w:pBdr>
      <w:spacing w:before="100" w:beforeAutospacing="1" w:after="100" w:afterAutospacing="1" w:line="240" w:lineRule="auto"/>
      <w:jc w:val="center"/>
      <w:textAlignment w:val="center"/>
    </w:pPr>
    <w:rPr>
      <w:rFonts w:ascii="Arial Narrow" w:eastAsia="SimSun" w:hAnsi="Arial Narrow" w:cs="Times New Roman"/>
      <w:sz w:val="24"/>
      <w:szCs w:val="24"/>
    </w:rPr>
  </w:style>
  <w:style w:type="paragraph" w:customStyle="1" w:styleId="xl93">
    <w:name w:val="xl93"/>
    <w:basedOn w:val="Normal"/>
    <w:rsid w:val="006327C1"/>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SimSun" w:hAnsi="Arial Narrow" w:cs="Times New Roman"/>
      <w:sz w:val="24"/>
      <w:szCs w:val="24"/>
    </w:rPr>
  </w:style>
  <w:style w:type="paragraph" w:customStyle="1" w:styleId="xl94">
    <w:name w:val="xl94"/>
    <w:basedOn w:val="Normal"/>
    <w:rsid w:val="006327C1"/>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SimSun" w:hAnsi="Arial Narrow" w:cs="Times New Roman"/>
      <w:sz w:val="24"/>
      <w:szCs w:val="24"/>
    </w:rPr>
  </w:style>
  <w:style w:type="paragraph" w:customStyle="1" w:styleId="xl95">
    <w:name w:val="xl95"/>
    <w:basedOn w:val="Normal"/>
    <w:rsid w:val="006327C1"/>
    <w:pPr>
      <w:pBdr>
        <w:top w:val="single" w:sz="4" w:space="0" w:color="auto"/>
        <w:left w:val="single" w:sz="4" w:space="0" w:color="auto"/>
      </w:pBdr>
      <w:spacing w:before="100" w:beforeAutospacing="1" w:after="100" w:afterAutospacing="1" w:line="240" w:lineRule="auto"/>
      <w:jc w:val="center"/>
      <w:textAlignment w:val="top"/>
    </w:pPr>
    <w:rPr>
      <w:rFonts w:ascii="Arial Narrow" w:eastAsia="SimSun" w:hAnsi="Arial Narrow" w:cs="Times New Roman"/>
      <w:sz w:val="24"/>
      <w:szCs w:val="24"/>
    </w:rPr>
  </w:style>
  <w:style w:type="paragraph" w:customStyle="1" w:styleId="xl96">
    <w:name w:val="xl96"/>
    <w:basedOn w:val="Normal"/>
    <w:rsid w:val="006327C1"/>
    <w:pPr>
      <w:pBdr>
        <w:top w:val="single" w:sz="4" w:space="0" w:color="auto"/>
        <w:right w:val="single" w:sz="4" w:space="0" w:color="auto"/>
      </w:pBdr>
      <w:spacing w:before="100" w:beforeAutospacing="1" w:after="100" w:afterAutospacing="1" w:line="240" w:lineRule="auto"/>
      <w:jc w:val="center"/>
      <w:textAlignment w:val="top"/>
    </w:pPr>
    <w:rPr>
      <w:rFonts w:ascii="Arial Narrow" w:eastAsia="SimSun" w:hAnsi="Arial Narrow" w:cs="Times New Roman"/>
      <w:sz w:val="24"/>
      <w:szCs w:val="24"/>
    </w:rPr>
  </w:style>
  <w:style w:type="paragraph" w:customStyle="1" w:styleId="xl97">
    <w:name w:val="xl97"/>
    <w:basedOn w:val="Normal"/>
    <w:rsid w:val="006327C1"/>
    <w:pPr>
      <w:pBdr>
        <w:top w:val="single" w:sz="4" w:space="0" w:color="auto"/>
        <w:left w:val="single" w:sz="4" w:space="0" w:color="auto"/>
      </w:pBdr>
      <w:spacing w:before="100" w:beforeAutospacing="1" w:after="100" w:afterAutospacing="1" w:line="240" w:lineRule="auto"/>
      <w:jc w:val="center"/>
      <w:textAlignment w:val="center"/>
    </w:pPr>
    <w:rPr>
      <w:rFonts w:ascii="Arial Narrow" w:eastAsia="SimSun" w:hAnsi="Arial Narrow" w:cs="Times New Roman"/>
      <w:b/>
      <w:bCs/>
      <w:sz w:val="24"/>
      <w:szCs w:val="24"/>
    </w:rPr>
  </w:style>
  <w:style w:type="paragraph" w:customStyle="1" w:styleId="xl98">
    <w:name w:val="xl98"/>
    <w:basedOn w:val="Normal"/>
    <w:rsid w:val="006327C1"/>
    <w:pPr>
      <w:pBdr>
        <w:left w:val="single" w:sz="4" w:space="0" w:color="auto"/>
      </w:pBdr>
      <w:spacing w:before="100" w:beforeAutospacing="1" w:after="100" w:afterAutospacing="1" w:line="240" w:lineRule="auto"/>
      <w:jc w:val="center"/>
      <w:textAlignment w:val="top"/>
    </w:pPr>
    <w:rPr>
      <w:rFonts w:ascii="Arial Narrow" w:eastAsia="SimSun" w:hAnsi="Arial Narrow" w:cs="Times New Roman"/>
      <w:b/>
      <w:bCs/>
      <w:sz w:val="24"/>
      <w:szCs w:val="24"/>
    </w:rPr>
  </w:style>
  <w:style w:type="paragraph" w:customStyle="1" w:styleId="xl99">
    <w:name w:val="xl99"/>
    <w:basedOn w:val="Normal"/>
    <w:rsid w:val="006327C1"/>
    <w:pPr>
      <w:pBdr>
        <w:top w:val="single" w:sz="4" w:space="0" w:color="auto"/>
        <w:left w:val="single" w:sz="4" w:space="0" w:color="auto"/>
      </w:pBdr>
      <w:spacing w:before="100" w:beforeAutospacing="1" w:after="100" w:afterAutospacing="1" w:line="240" w:lineRule="auto"/>
      <w:jc w:val="center"/>
    </w:pPr>
    <w:rPr>
      <w:rFonts w:ascii="Arial Narrow" w:eastAsia="SimSun" w:hAnsi="Arial Narrow" w:cs="Times New Roman"/>
      <w:sz w:val="24"/>
      <w:szCs w:val="24"/>
    </w:rPr>
  </w:style>
  <w:style w:type="paragraph" w:customStyle="1" w:styleId="xl100">
    <w:name w:val="xl100"/>
    <w:basedOn w:val="Normal"/>
    <w:rsid w:val="006327C1"/>
    <w:pPr>
      <w:pBdr>
        <w:top w:val="single" w:sz="4" w:space="0" w:color="auto"/>
        <w:right w:val="single" w:sz="4" w:space="0" w:color="auto"/>
      </w:pBdr>
      <w:spacing w:before="100" w:beforeAutospacing="1" w:after="100" w:afterAutospacing="1" w:line="240" w:lineRule="auto"/>
      <w:jc w:val="center"/>
    </w:pPr>
    <w:rPr>
      <w:rFonts w:ascii="Arial Narrow" w:eastAsia="SimSun" w:hAnsi="Arial Narrow" w:cs="Times New Roman"/>
      <w:sz w:val="24"/>
      <w:szCs w:val="24"/>
    </w:rPr>
  </w:style>
  <w:style w:type="paragraph" w:customStyle="1" w:styleId="xl101">
    <w:name w:val="xl101"/>
    <w:basedOn w:val="Normal"/>
    <w:rsid w:val="006327C1"/>
    <w:pPr>
      <w:pBdr>
        <w:left w:val="single" w:sz="4" w:space="0" w:color="auto"/>
      </w:pBdr>
      <w:spacing w:before="100" w:beforeAutospacing="1" w:after="100" w:afterAutospacing="1" w:line="240" w:lineRule="auto"/>
      <w:jc w:val="center"/>
    </w:pPr>
    <w:rPr>
      <w:rFonts w:ascii="Arial Narrow" w:eastAsia="SimSun" w:hAnsi="Arial Narrow" w:cs="Times New Roman"/>
      <w:sz w:val="24"/>
      <w:szCs w:val="24"/>
    </w:rPr>
  </w:style>
  <w:style w:type="paragraph" w:customStyle="1" w:styleId="xl102">
    <w:name w:val="xl102"/>
    <w:basedOn w:val="Normal"/>
    <w:rsid w:val="006327C1"/>
    <w:pPr>
      <w:pBdr>
        <w:right w:val="single" w:sz="4" w:space="0" w:color="auto"/>
      </w:pBdr>
      <w:spacing w:before="100" w:beforeAutospacing="1" w:after="100" w:afterAutospacing="1" w:line="240" w:lineRule="auto"/>
      <w:jc w:val="center"/>
    </w:pPr>
    <w:rPr>
      <w:rFonts w:ascii="Arial Narrow" w:eastAsia="SimSun" w:hAnsi="Arial Narrow" w:cs="Times New Roman"/>
      <w:sz w:val="24"/>
      <w:szCs w:val="24"/>
    </w:rPr>
  </w:style>
  <w:style w:type="paragraph" w:customStyle="1" w:styleId="xl103">
    <w:name w:val="xl103"/>
    <w:basedOn w:val="Normal"/>
    <w:rsid w:val="006327C1"/>
    <w:pPr>
      <w:pBdr>
        <w:left w:val="single" w:sz="4" w:space="0" w:color="auto"/>
        <w:bottom w:val="single" w:sz="4" w:space="0" w:color="auto"/>
      </w:pBdr>
      <w:spacing w:before="100" w:beforeAutospacing="1" w:after="100" w:afterAutospacing="1" w:line="240" w:lineRule="auto"/>
      <w:jc w:val="center"/>
    </w:pPr>
    <w:rPr>
      <w:rFonts w:ascii="Arial Narrow" w:eastAsia="SimSun" w:hAnsi="Arial Narrow" w:cs="Times New Roman"/>
      <w:sz w:val="24"/>
      <w:szCs w:val="24"/>
    </w:rPr>
  </w:style>
  <w:style w:type="paragraph" w:customStyle="1" w:styleId="xl104">
    <w:name w:val="xl104"/>
    <w:basedOn w:val="Normal"/>
    <w:rsid w:val="006327C1"/>
    <w:pPr>
      <w:pBdr>
        <w:bottom w:val="single" w:sz="4" w:space="0" w:color="auto"/>
        <w:right w:val="single" w:sz="4" w:space="0" w:color="auto"/>
      </w:pBdr>
      <w:spacing w:before="100" w:beforeAutospacing="1" w:after="100" w:afterAutospacing="1" w:line="240" w:lineRule="auto"/>
      <w:jc w:val="center"/>
    </w:pPr>
    <w:rPr>
      <w:rFonts w:ascii="Arial Narrow" w:eastAsia="SimSun" w:hAnsi="Arial Narrow" w:cs="Times New Roman"/>
      <w:sz w:val="24"/>
      <w:szCs w:val="24"/>
    </w:rPr>
  </w:style>
  <w:style w:type="paragraph" w:customStyle="1" w:styleId="xl105">
    <w:name w:val="xl105"/>
    <w:basedOn w:val="Normal"/>
    <w:rsid w:val="006327C1"/>
    <w:pPr>
      <w:pBdr>
        <w:left w:val="single" w:sz="4" w:space="0" w:color="auto"/>
      </w:pBdr>
      <w:spacing w:before="100" w:beforeAutospacing="1" w:after="100" w:afterAutospacing="1" w:line="240" w:lineRule="auto"/>
      <w:jc w:val="center"/>
      <w:textAlignment w:val="center"/>
    </w:pPr>
    <w:rPr>
      <w:rFonts w:ascii="Arial Narrow" w:eastAsia="SimSun" w:hAnsi="Arial Narrow" w:cs="Times New Roman"/>
      <w:b/>
      <w:bCs/>
      <w:sz w:val="24"/>
      <w:szCs w:val="24"/>
    </w:rPr>
  </w:style>
  <w:style w:type="paragraph" w:customStyle="1" w:styleId="xl106">
    <w:name w:val="xl106"/>
    <w:basedOn w:val="Normal"/>
    <w:rsid w:val="006327C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SimSun" w:hAnsi="Arial" w:cs="Arial"/>
      <w:b/>
      <w:bCs/>
    </w:rPr>
  </w:style>
  <w:style w:type="paragraph" w:customStyle="1" w:styleId="xl107">
    <w:name w:val="xl107"/>
    <w:basedOn w:val="Normal"/>
    <w:rsid w:val="006327C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SimSun" w:hAnsi="Arial" w:cs="Arial"/>
      <w:b/>
      <w:bCs/>
    </w:rPr>
  </w:style>
  <w:style w:type="table" w:customStyle="1" w:styleId="Tablanormal11">
    <w:name w:val="Tabla normal 11"/>
    <w:basedOn w:val="Tablaconcuadrcula8"/>
    <w:uiPriority w:val="41"/>
    <w:rsid w:val="006327C1"/>
    <w:pPr>
      <w:suppressAutoHyphens/>
    </w:pPr>
    <w:rPr>
      <w:rFonts w:eastAsia="Droid Sans Fallback"/>
      <w:lang w:val="es-ES"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auto"/>
      <w:vAlign w:val="center"/>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op w:val="double" w:sz="4" w:space="0" w:color="BFBFBF"/>
          <w:tl2br w:val="none" w:sz="0" w:space="0" w:color="auto"/>
          <w:tr2bl w:val="none" w:sz="0" w:space="0" w:color="auto"/>
        </w:tcBorders>
      </w:tcPr>
    </w:tblStylePr>
    <w:tblStylePr w:type="firstCol">
      <w:rPr>
        <w:b/>
        <w:bCs/>
      </w:rPr>
    </w:tblStylePr>
    <w:tblStylePr w:type="lastCol">
      <w:rPr>
        <w:b/>
        <w:bCs/>
        <w:color w:val="auto"/>
      </w:rPr>
      <w:tblPr/>
      <w:tcPr>
        <w:tcBorders>
          <w:tl2br w:val="none" w:sz="0" w:space="0" w:color="auto"/>
          <w:tr2bl w:val="none" w:sz="0" w:space="0" w:color="auto"/>
        </w:tcBorders>
      </w:tcPr>
    </w:tblStylePr>
    <w:tblStylePr w:type="band1Vert">
      <w:tblPr/>
      <w:tcPr>
        <w:shd w:val="clear" w:color="auto" w:fill="F2F2F2"/>
      </w:tcPr>
    </w:tblStylePr>
    <w:tblStylePr w:type="band1Horz">
      <w:tblPr/>
      <w:tcPr>
        <w:shd w:val="clear" w:color="auto" w:fill="F2F2F2"/>
      </w:tcPr>
    </w:tblStylePr>
  </w:style>
  <w:style w:type="table" w:styleId="Tablaconcuadrcula8">
    <w:name w:val="Table Grid 8"/>
    <w:basedOn w:val="Tablanormal"/>
    <w:uiPriority w:val="99"/>
    <w:semiHidden/>
    <w:unhideWhenUsed/>
    <w:locked/>
    <w:rsid w:val="006327C1"/>
    <w:rPr>
      <w:rFonts w:ascii="Calibri" w:eastAsia="Calibri" w:hAnsi="Calibri" w:cs="Arial"/>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ncabezado1">
    <w:name w:val="Encabezado1"/>
    <w:basedOn w:val="Normal"/>
    <w:next w:val="Textoindependiente"/>
    <w:rsid w:val="006327C1"/>
    <w:pPr>
      <w:widowControl w:val="0"/>
      <w:suppressAutoHyphens/>
      <w:spacing w:after="0" w:line="240" w:lineRule="auto"/>
    </w:pPr>
    <w:rPr>
      <w:rFonts w:ascii="Courier New" w:eastAsia="MS Mincho" w:hAnsi="Courier New" w:cs="Courier New"/>
      <w:sz w:val="24"/>
      <w:szCs w:val="20"/>
      <w:lang w:val="es-ES" w:eastAsia="zh-CN"/>
    </w:rPr>
  </w:style>
  <w:style w:type="character" w:customStyle="1" w:styleId="Fuentedeprrafopredeter2">
    <w:name w:val="Fuente de párrafo predeter.2"/>
    <w:rsid w:val="006327C1"/>
  </w:style>
  <w:style w:type="paragraph" w:customStyle="1" w:styleId="Contenidodelmarco">
    <w:name w:val="Contenido del marco"/>
    <w:basedOn w:val="Normal"/>
    <w:rsid w:val="006327C1"/>
    <w:pPr>
      <w:widowControl w:val="0"/>
      <w:suppressAutoHyphens/>
      <w:spacing w:after="0" w:line="240" w:lineRule="auto"/>
    </w:pPr>
    <w:rPr>
      <w:rFonts w:ascii="Times New Roman" w:eastAsia="Andale Sans UI" w:hAnsi="Times New Roman" w:cs="Times New Roman"/>
      <w:kern w:val="2"/>
      <w:sz w:val="24"/>
      <w:szCs w:val="24"/>
      <w:lang w:eastAsia="zh-CN"/>
    </w:rPr>
  </w:style>
  <w:style w:type="table" w:customStyle="1" w:styleId="Tablaconcuadrcula13">
    <w:name w:val="Tabla con cuadrícula13"/>
    <w:basedOn w:val="Tablanormal"/>
    <w:next w:val="Tablaconcuadrcula"/>
    <w:rsid w:val="006327C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6327C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3">
    <w:name w:val="List Number 3"/>
    <w:basedOn w:val="Normal"/>
    <w:uiPriority w:val="99"/>
    <w:locked/>
    <w:rsid w:val="006327C1"/>
    <w:pPr>
      <w:numPr>
        <w:numId w:val="72"/>
      </w:numPr>
      <w:spacing w:after="0" w:line="240" w:lineRule="auto"/>
    </w:pPr>
    <w:rPr>
      <w:rFonts w:ascii="Times New Roman" w:eastAsia="SimSun" w:hAnsi="Times New Roman" w:cs="Times New Roman"/>
      <w:sz w:val="20"/>
      <w:szCs w:val="20"/>
      <w:lang w:val="en-US" w:eastAsia="en-US"/>
    </w:rPr>
  </w:style>
  <w:style w:type="paragraph" w:customStyle="1" w:styleId="StyleStyleS1-Header1TimesNewRoman14pt">
    <w:name w:val="Style Style S1-Header1 + Times New Roman 14 pt +"/>
    <w:basedOn w:val="Normal"/>
    <w:rsid w:val="006327C1"/>
    <w:pPr>
      <w:numPr>
        <w:numId w:val="73"/>
      </w:numPr>
      <w:spacing w:before="240" w:after="240" w:line="240" w:lineRule="auto"/>
      <w:jc w:val="center"/>
    </w:pPr>
    <w:rPr>
      <w:rFonts w:ascii="Times New Roman" w:eastAsia="SimSun" w:hAnsi="Times New Roman" w:cs="Times New Roman"/>
      <w:b/>
      <w:bCs/>
      <w:sz w:val="28"/>
      <w:szCs w:val="24"/>
      <w:lang w:val="en-US" w:eastAsia="en-US"/>
    </w:rPr>
  </w:style>
  <w:style w:type="paragraph" w:customStyle="1" w:styleId="S6-Header1">
    <w:name w:val="S6-Header 1"/>
    <w:basedOn w:val="Normal"/>
    <w:next w:val="Normal"/>
    <w:rsid w:val="006327C1"/>
    <w:pPr>
      <w:spacing w:before="120" w:after="240" w:line="240" w:lineRule="auto"/>
      <w:jc w:val="center"/>
    </w:pPr>
    <w:rPr>
      <w:rFonts w:ascii="Times New Roman" w:eastAsia="SimSun" w:hAnsi="Times New Roman" w:cs="Arial"/>
      <w:b/>
      <w:sz w:val="32"/>
      <w:szCs w:val="24"/>
      <w:lang w:val="en-US" w:eastAsia="en-US"/>
    </w:rPr>
  </w:style>
  <w:style w:type="table" w:customStyle="1" w:styleId="TableGrid">
    <w:name w:val="TableGrid"/>
    <w:rsid w:val="006327C1"/>
    <w:rPr>
      <w:rFonts w:ascii="Calibri" w:hAnsi="Calibri"/>
      <w:sz w:val="22"/>
      <w:szCs w:val="22"/>
    </w:rPr>
    <w:tblPr>
      <w:tblCellMar>
        <w:top w:w="0" w:type="dxa"/>
        <w:left w:w="0" w:type="dxa"/>
        <w:bottom w:w="0" w:type="dxa"/>
        <w:right w:w="0" w:type="dxa"/>
      </w:tblCellMar>
    </w:tblPr>
  </w:style>
  <w:style w:type="character" w:customStyle="1" w:styleId="fontstyle21">
    <w:name w:val="fontstyle21"/>
    <w:rsid w:val="006327C1"/>
    <w:rPr>
      <w:rFonts w:ascii="Cambria" w:hAnsi="Cambria" w:hint="default"/>
      <w:b w:val="0"/>
      <w:bCs w:val="0"/>
      <w:i w:val="0"/>
      <w:iCs w:val="0"/>
      <w:color w:val="00000A"/>
      <w:sz w:val="22"/>
      <w:szCs w:val="22"/>
    </w:rPr>
  </w:style>
  <w:style w:type="table" w:customStyle="1" w:styleId="Tablaconcuadrcula6">
    <w:name w:val="Tabla con cuadrícula6"/>
    <w:basedOn w:val="Tablanormal"/>
    <w:next w:val="Tablaconcuadrcula"/>
    <w:uiPriority w:val="39"/>
    <w:rsid w:val="00DD39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52E3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rsid w:val="00690076"/>
    <w:pPr>
      <w:spacing w:line="240" w:lineRule="atLeast"/>
    </w:pPr>
    <w:rPr>
      <w:rFonts w:ascii="Calibri" w:eastAsia="Calibri" w:hAnsi="Calibri"/>
      <w:lang w:val="es-P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1117C7"/>
  </w:style>
  <w:style w:type="paragraph" w:customStyle="1" w:styleId="Header1-Clauses">
    <w:name w:val="Header 1 - Clauses"/>
    <w:basedOn w:val="Normal"/>
    <w:link w:val="Header1-ClausesChar"/>
    <w:rsid w:val="001117C7"/>
    <w:pPr>
      <w:numPr>
        <w:numId w:val="77"/>
      </w:numPr>
      <w:spacing w:before="120" w:after="0" w:line="240" w:lineRule="atLeast"/>
    </w:pPr>
    <w:rPr>
      <w:rFonts w:ascii="Arial" w:hAnsi="Arial" w:cs="Times New Roman"/>
      <w:b/>
      <w:sz w:val="20"/>
      <w:szCs w:val="20"/>
      <w:lang w:val="en-US" w:eastAsia="en-US"/>
    </w:rPr>
  </w:style>
  <w:style w:type="paragraph" w:customStyle="1" w:styleId="Header2-SubClauses">
    <w:name w:val="Header 2 - SubClauses"/>
    <w:basedOn w:val="Normal"/>
    <w:rsid w:val="001117C7"/>
    <w:pPr>
      <w:tabs>
        <w:tab w:val="num" w:pos="2844"/>
      </w:tabs>
      <w:spacing w:after="200" w:line="240" w:lineRule="atLeast"/>
      <w:ind w:left="2844" w:hanging="504"/>
      <w:jc w:val="both"/>
    </w:pPr>
    <w:rPr>
      <w:rFonts w:ascii="Times New Roman" w:hAnsi="Times New Roman" w:cs="Arial"/>
      <w:sz w:val="24"/>
      <w:szCs w:val="24"/>
      <w:lang w:val="en-US" w:eastAsia="en-US"/>
    </w:rPr>
  </w:style>
  <w:style w:type="paragraph" w:customStyle="1" w:styleId="P3Header1-Clauses">
    <w:name w:val="P3 Header1-Clauses"/>
    <w:basedOn w:val="Header1-Clauses"/>
    <w:rsid w:val="001117C7"/>
    <w:pPr>
      <w:numPr>
        <w:numId w:val="0"/>
      </w:numPr>
      <w:spacing w:before="0" w:after="200"/>
      <w:ind w:left="2160" w:hanging="180"/>
      <w:jc w:val="both"/>
    </w:pPr>
    <w:rPr>
      <w:rFonts w:ascii="Times New Roman" w:hAnsi="Times New Roman"/>
      <w:b w:val="0"/>
      <w:sz w:val="24"/>
    </w:rPr>
  </w:style>
  <w:style w:type="paragraph" w:customStyle="1" w:styleId="Outline3">
    <w:name w:val="Outline3"/>
    <w:basedOn w:val="Normal"/>
    <w:rsid w:val="001117C7"/>
    <w:pPr>
      <w:numPr>
        <w:ilvl w:val="2"/>
        <w:numId w:val="78"/>
      </w:numPr>
      <w:spacing w:before="240" w:after="0" w:line="240" w:lineRule="atLeast"/>
    </w:pPr>
    <w:rPr>
      <w:rFonts w:ascii="Arial" w:hAnsi="Arial" w:cs="Times New Roman"/>
      <w:kern w:val="28"/>
      <w:sz w:val="20"/>
      <w:szCs w:val="20"/>
      <w:lang w:val="en-US" w:eastAsia="en-US"/>
    </w:rPr>
  </w:style>
  <w:style w:type="paragraph" w:customStyle="1" w:styleId="Outline4">
    <w:name w:val="Outline4"/>
    <w:basedOn w:val="Normal"/>
    <w:autoRedefine/>
    <w:rsid w:val="001117C7"/>
    <w:pPr>
      <w:spacing w:before="120" w:after="0" w:line="240" w:lineRule="atLeast"/>
      <w:ind w:left="180"/>
      <w:jc w:val="both"/>
    </w:pPr>
    <w:rPr>
      <w:rFonts w:ascii="Times New Roman" w:hAnsi="Times New Roman" w:cs="Times New Roman"/>
      <w:i/>
      <w:kern w:val="28"/>
      <w:sz w:val="20"/>
      <w:szCs w:val="20"/>
      <w:lang w:val="en-US" w:eastAsia="en-US"/>
    </w:rPr>
  </w:style>
  <w:style w:type="paragraph" w:customStyle="1" w:styleId="Outlinei">
    <w:name w:val="Outline i)"/>
    <w:basedOn w:val="Normal"/>
    <w:rsid w:val="001117C7"/>
    <w:pPr>
      <w:numPr>
        <w:numId w:val="79"/>
      </w:numPr>
      <w:tabs>
        <w:tab w:val="clear" w:pos="1782"/>
        <w:tab w:val="num" w:pos="1584"/>
      </w:tabs>
      <w:spacing w:before="120" w:after="0" w:line="240" w:lineRule="atLeast"/>
      <w:ind w:left="1584" w:hanging="504"/>
    </w:pPr>
    <w:rPr>
      <w:rFonts w:ascii="Arial" w:hAnsi="Arial" w:cs="Times New Roman"/>
      <w:sz w:val="20"/>
      <w:szCs w:val="20"/>
      <w:lang w:val="en-US" w:eastAsia="en-US"/>
    </w:rPr>
  </w:style>
  <w:style w:type="paragraph" w:customStyle="1" w:styleId="Subtitle2">
    <w:name w:val="Subtitle 2"/>
    <w:basedOn w:val="Piedepgina"/>
    <w:autoRedefine/>
    <w:rsid w:val="001117C7"/>
    <w:pPr>
      <w:tabs>
        <w:tab w:val="clear" w:pos="4320"/>
        <w:tab w:val="clear" w:pos="8640"/>
      </w:tabs>
      <w:spacing w:after="0" w:line="240" w:lineRule="atLeast"/>
      <w:ind w:left="281" w:right="288" w:hanging="281"/>
      <w:jc w:val="center"/>
      <w:outlineLvl w:val="1"/>
    </w:pPr>
    <w:rPr>
      <w:rFonts w:ascii="Times New Roman" w:hAnsi="Times New Roman" w:cs="Times New Roman"/>
      <w:b/>
      <w:sz w:val="28"/>
      <w:szCs w:val="28"/>
      <w:lang w:val="en-US"/>
    </w:rPr>
  </w:style>
  <w:style w:type="paragraph" w:customStyle="1" w:styleId="explanatorynotes">
    <w:name w:val="explanatory_notes"/>
    <w:basedOn w:val="Normal"/>
    <w:link w:val="explanatorynotesChar"/>
    <w:rsid w:val="001117C7"/>
    <w:pPr>
      <w:suppressAutoHyphens/>
      <w:spacing w:after="240" w:line="360" w:lineRule="exact"/>
      <w:jc w:val="both"/>
    </w:pPr>
    <w:rPr>
      <w:rFonts w:ascii="Arial" w:hAnsi="Arial" w:cs="Times New Roman"/>
      <w:sz w:val="20"/>
      <w:szCs w:val="20"/>
      <w:lang w:val="en-US" w:eastAsia="en-US"/>
    </w:rPr>
  </w:style>
  <w:style w:type="paragraph" w:customStyle="1" w:styleId="i">
    <w:name w:val="(i)"/>
    <w:basedOn w:val="Normal"/>
    <w:rsid w:val="001117C7"/>
    <w:pPr>
      <w:suppressAutoHyphens/>
      <w:spacing w:after="0" w:line="240" w:lineRule="atLeast"/>
      <w:jc w:val="both"/>
    </w:pPr>
    <w:rPr>
      <w:rFonts w:ascii="Times New Roman" w:hAnsi="Times New Roman" w:cs="Times New Roman"/>
      <w:sz w:val="20"/>
      <w:szCs w:val="20"/>
      <w:lang w:val="en-US" w:eastAsia="en-US"/>
    </w:rPr>
  </w:style>
  <w:style w:type="paragraph" w:styleId="Descripcin">
    <w:name w:val="caption"/>
    <w:aliases w:val="Figura"/>
    <w:basedOn w:val="Normal"/>
    <w:next w:val="Normal"/>
    <w:qFormat/>
    <w:locked/>
    <w:rsid w:val="001117C7"/>
    <w:pPr>
      <w:tabs>
        <w:tab w:val="right" w:pos="7254"/>
      </w:tabs>
      <w:spacing w:before="60" w:after="60" w:line="240" w:lineRule="atLeast"/>
      <w:jc w:val="center"/>
    </w:pPr>
    <w:rPr>
      <w:rFonts w:ascii="Arial" w:hAnsi="Arial" w:cs="Arial"/>
      <w:b/>
      <w:sz w:val="24"/>
      <w:szCs w:val="24"/>
      <w:lang w:val="en-US" w:eastAsia="en-US"/>
    </w:rPr>
  </w:style>
  <w:style w:type="paragraph" w:customStyle="1" w:styleId="SectionVIIHeader2">
    <w:name w:val="Section VII Header2"/>
    <w:basedOn w:val="Ttulo1"/>
    <w:autoRedefine/>
    <w:rsid w:val="001117C7"/>
    <w:pPr>
      <w:keepNext w:val="0"/>
      <w:tabs>
        <w:tab w:val="right" w:pos="9000"/>
      </w:tabs>
      <w:spacing w:before="120" w:after="120" w:line="240" w:lineRule="atLeast"/>
      <w:jc w:val="left"/>
      <w:outlineLvl w:val="9"/>
    </w:pPr>
    <w:rPr>
      <w:rFonts w:ascii="Arial" w:hAnsi="Arial" w:cs="Arial"/>
      <w:kern w:val="0"/>
      <w:sz w:val="20"/>
      <w:szCs w:val="20"/>
      <w:lang w:val="en-US"/>
    </w:rPr>
  </w:style>
  <w:style w:type="paragraph" w:customStyle="1" w:styleId="Head2">
    <w:name w:val="Head 2"/>
    <w:basedOn w:val="Ttulo9"/>
    <w:rsid w:val="001117C7"/>
    <w:pPr>
      <w:widowControl w:val="0"/>
      <w:suppressAutoHyphens/>
      <w:spacing w:after="0" w:line="240" w:lineRule="atLeast"/>
      <w:jc w:val="both"/>
      <w:outlineLvl w:val="9"/>
    </w:pPr>
    <w:rPr>
      <w:rFonts w:ascii="Times New Roman Bold" w:hAnsi="Times New Roman Bold" w:cs="Times New Roman"/>
      <w:spacing w:val="-4"/>
      <w:sz w:val="32"/>
      <w:lang w:val="en-US"/>
    </w:rPr>
  </w:style>
  <w:style w:type="paragraph" w:customStyle="1" w:styleId="SectionVHeader">
    <w:name w:val="Section V. Header"/>
    <w:basedOn w:val="Normal"/>
    <w:link w:val="SectionVHeaderCar"/>
    <w:rsid w:val="001117C7"/>
    <w:pPr>
      <w:spacing w:after="0" w:line="240" w:lineRule="atLeast"/>
      <w:jc w:val="center"/>
    </w:pPr>
    <w:rPr>
      <w:rFonts w:ascii="Arial" w:hAnsi="Arial" w:cs="Times New Roman"/>
      <w:b/>
      <w:sz w:val="36"/>
      <w:szCs w:val="20"/>
      <w:lang w:val="es-ES_tradnl" w:eastAsia="en-US"/>
    </w:rPr>
  </w:style>
  <w:style w:type="paragraph" w:styleId="ndice1">
    <w:name w:val="index 1"/>
    <w:basedOn w:val="Normal"/>
    <w:next w:val="Normal"/>
    <w:autoRedefine/>
    <w:locked/>
    <w:rsid w:val="001117C7"/>
    <w:pPr>
      <w:spacing w:after="0" w:line="240" w:lineRule="atLeast"/>
      <w:ind w:left="240" w:hanging="240"/>
    </w:pPr>
    <w:rPr>
      <w:rFonts w:ascii="Times New Roman" w:hAnsi="Times New Roman" w:cs="Times New Roman"/>
      <w:sz w:val="24"/>
      <w:szCs w:val="24"/>
      <w:lang w:val="en-US" w:eastAsia="en-US"/>
    </w:rPr>
  </w:style>
  <w:style w:type="paragraph" w:customStyle="1" w:styleId="Technical4">
    <w:name w:val="Technical 4"/>
    <w:rsid w:val="001117C7"/>
    <w:pPr>
      <w:tabs>
        <w:tab w:val="left" w:pos="-720"/>
      </w:tabs>
      <w:suppressAutoHyphens/>
      <w:spacing w:line="240" w:lineRule="atLeast"/>
    </w:pPr>
    <w:rPr>
      <w:rFonts w:ascii="Times" w:hAnsi="Times"/>
      <w:b/>
      <w:sz w:val="24"/>
      <w:lang w:val="en-US" w:eastAsia="en-US"/>
    </w:rPr>
  </w:style>
  <w:style w:type="character" w:customStyle="1" w:styleId="Table">
    <w:name w:val="Table"/>
    <w:rsid w:val="001117C7"/>
    <w:rPr>
      <w:rFonts w:ascii="Arial" w:hAnsi="Arial"/>
      <w:sz w:val="20"/>
    </w:rPr>
  </w:style>
  <w:style w:type="paragraph" w:customStyle="1" w:styleId="Head12">
    <w:name w:val="Head 1.2"/>
    <w:basedOn w:val="Normal"/>
    <w:rsid w:val="001117C7"/>
    <w:pPr>
      <w:numPr>
        <w:ilvl w:val="1"/>
        <w:numId w:val="81"/>
      </w:numPr>
      <w:spacing w:after="0" w:line="240" w:lineRule="atLeast"/>
      <w:jc w:val="both"/>
    </w:pPr>
    <w:rPr>
      <w:rFonts w:ascii="Arial" w:hAnsi="Arial" w:cs="Times New Roman"/>
      <w:sz w:val="20"/>
      <w:szCs w:val="20"/>
      <w:lang w:val="en-US" w:eastAsia="en-US"/>
    </w:rPr>
  </w:style>
  <w:style w:type="paragraph" w:customStyle="1" w:styleId="Header3-Paragraph">
    <w:name w:val="Header 3 - Paragraph"/>
    <w:basedOn w:val="Normal"/>
    <w:uiPriority w:val="99"/>
    <w:rsid w:val="001117C7"/>
    <w:pPr>
      <w:tabs>
        <w:tab w:val="num" w:pos="864"/>
      </w:tabs>
      <w:spacing w:after="200" w:line="240" w:lineRule="atLeast"/>
      <w:ind w:left="864" w:hanging="432"/>
      <w:jc w:val="both"/>
    </w:pPr>
    <w:rPr>
      <w:rFonts w:ascii="Arial" w:hAnsi="Arial" w:cs="Times New Roman"/>
      <w:sz w:val="20"/>
      <w:szCs w:val="20"/>
      <w:lang w:val="en-US" w:eastAsia="en-US"/>
    </w:rPr>
  </w:style>
  <w:style w:type="paragraph" w:styleId="Listaconvietas">
    <w:name w:val="List Bullet"/>
    <w:basedOn w:val="Normal"/>
    <w:autoRedefine/>
    <w:uiPriority w:val="99"/>
    <w:locked/>
    <w:rsid w:val="001117C7"/>
    <w:pPr>
      <w:numPr>
        <w:numId w:val="82"/>
      </w:numPr>
      <w:spacing w:after="0" w:line="240" w:lineRule="atLeast"/>
    </w:pPr>
    <w:rPr>
      <w:rFonts w:ascii="Times New Roman" w:hAnsi="Times New Roman" w:cs="Times New Roman"/>
      <w:sz w:val="20"/>
      <w:szCs w:val="20"/>
      <w:lang w:val="en-US" w:eastAsia="en-US"/>
    </w:rPr>
  </w:style>
  <w:style w:type="paragraph" w:styleId="Listaconvietas2">
    <w:name w:val="List Bullet 2"/>
    <w:basedOn w:val="Normal"/>
    <w:autoRedefine/>
    <w:uiPriority w:val="99"/>
    <w:locked/>
    <w:rsid w:val="001117C7"/>
    <w:pPr>
      <w:numPr>
        <w:numId w:val="83"/>
      </w:numPr>
      <w:spacing w:after="0" w:line="240" w:lineRule="atLeast"/>
    </w:pPr>
    <w:rPr>
      <w:rFonts w:ascii="Times New Roman" w:hAnsi="Times New Roman" w:cs="Times New Roman"/>
      <w:sz w:val="20"/>
      <w:szCs w:val="20"/>
      <w:lang w:val="en-US" w:eastAsia="en-US"/>
    </w:rPr>
  </w:style>
  <w:style w:type="paragraph" w:styleId="Listaconvietas3">
    <w:name w:val="List Bullet 3"/>
    <w:basedOn w:val="Normal"/>
    <w:autoRedefine/>
    <w:uiPriority w:val="99"/>
    <w:locked/>
    <w:rsid w:val="001117C7"/>
    <w:pPr>
      <w:numPr>
        <w:numId w:val="84"/>
      </w:numPr>
      <w:spacing w:after="0" w:line="240" w:lineRule="atLeast"/>
    </w:pPr>
    <w:rPr>
      <w:rFonts w:ascii="Times New Roman" w:hAnsi="Times New Roman" w:cs="Times New Roman"/>
      <w:sz w:val="20"/>
      <w:szCs w:val="20"/>
      <w:lang w:val="en-US" w:eastAsia="en-US"/>
    </w:rPr>
  </w:style>
  <w:style w:type="paragraph" w:styleId="Listaconvietas4">
    <w:name w:val="List Bullet 4"/>
    <w:basedOn w:val="Normal"/>
    <w:autoRedefine/>
    <w:uiPriority w:val="99"/>
    <w:locked/>
    <w:rsid w:val="001117C7"/>
    <w:pPr>
      <w:tabs>
        <w:tab w:val="num" w:pos="1440"/>
      </w:tabs>
      <w:spacing w:after="0" w:line="240" w:lineRule="atLeast"/>
      <w:ind w:left="1440" w:hanging="360"/>
    </w:pPr>
    <w:rPr>
      <w:rFonts w:ascii="Times New Roman" w:hAnsi="Times New Roman" w:cs="Times New Roman"/>
      <w:sz w:val="20"/>
      <w:szCs w:val="20"/>
      <w:lang w:val="en-US" w:eastAsia="en-US"/>
    </w:rPr>
  </w:style>
  <w:style w:type="paragraph" w:styleId="Listaconvietas5">
    <w:name w:val="List Bullet 5"/>
    <w:basedOn w:val="Normal"/>
    <w:autoRedefine/>
    <w:uiPriority w:val="99"/>
    <w:locked/>
    <w:rsid w:val="001117C7"/>
    <w:pPr>
      <w:numPr>
        <w:numId w:val="85"/>
      </w:numPr>
      <w:spacing w:after="0" w:line="240" w:lineRule="atLeast"/>
    </w:pPr>
    <w:rPr>
      <w:rFonts w:ascii="Times New Roman" w:hAnsi="Times New Roman" w:cs="Times New Roman"/>
      <w:sz w:val="20"/>
      <w:szCs w:val="20"/>
      <w:lang w:val="en-US" w:eastAsia="en-US"/>
    </w:rPr>
  </w:style>
  <w:style w:type="paragraph" w:styleId="Listaconnmeros">
    <w:name w:val="List Number"/>
    <w:basedOn w:val="Normal"/>
    <w:locked/>
    <w:rsid w:val="001117C7"/>
    <w:pPr>
      <w:numPr>
        <w:numId w:val="80"/>
      </w:numPr>
      <w:spacing w:after="0" w:line="240" w:lineRule="atLeast"/>
    </w:pPr>
    <w:rPr>
      <w:rFonts w:ascii="Times New Roman" w:hAnsi="Times New Roman" w:cs="Times New Roman"/>
      <w:sz w:val="20"/>
      <w:szCs w:val="20"/>
      <w:lang w:val="en-US" w:eastAsia="en-US"/>
    </w:rPr>
  </w:style>
  <w:style w:type="paragraph" w:styleId="Listaconnmeros2">
    <w:name w:val="List Number 2"/>
    <w:basedOn w:val="Normal"/>
    <w:uiPriority w:val="99"/>
    <w:locked/>
    <w:rsid w:val="001117C7"/>
    <w:pPr>
      <w:numPr>
        <w:numId w:val="86"/>
      </w:numPr>
      <w:spacing w:after="0" w:line="240" w:lineRule="atLeast"/>
    </w:pPr>
    <w:rPr>
      <w:rFonts w:ascii="Times New Roman" w:hAnsi="Times New Roman" w:cs="Times New Roman"/>
      <w:sz w:val="20"/>
      <w:szCs w:val="20"/>
      <w:lang w:val="en-US" w:eastAsia="en-US"/>
    </w:rPr>
  </w:style>
  <w:style w:type="paragraph" w:styleId="Listaconnmeros4">
    <w:name w:val="List Number 4"/>
    <w:basedOn w:val="Normal"/>
    <w:uiPriority w:val="99"/>
    <w:locked/>
    <w:rsid w:val="001117C7"/>
    <w:pPr>
      <w:numPr>
        <w:numId w:val="87"/>
      </w:numPr>
      <w:spacing w:after="0" w:line="240" w:lineRule="atLeast"/>
    </w:pPr>
    <w:rPr>
      <w:rFonts w:ascii="Times New Roman" w:hAnsi="Times New Roman" w:cs="Times New Roman"/>
      <w:sz w:val="20"/>
      <w:szCs w:val="20"/>
      <w:lang w:val="en-US" w:eastAsia="en-US"/>
    </w:rPr>
  </w:style>
  <w:style w:type="paragraph" w:styleId="Listaconnmeros5">
    <w:name w:val="List Number 5"/>
    <w:basedOn w:val="Normal"/>
    <w:uiPriority w:val="99"/>
    <w:locked/>
    <w:rsid w:val="001117C7"/>
    <w:pPr>
      <w:numPr>
        <w:numId w:val="88"/>
      </w:numPr>
      <w:spacing w:after="0" w:line="240" w:lineRule="atLeast"/>
    </w:pPr>
    <w:rPr>
      <w:rFonts w:ascii="Times New Roman" w:hAnsi="Times New Roman" w:cs="Times New Roman"/>
      <w:sz w:val="20"/>
      <w:szCs w:val="20"/>
      <w:lang w:val="en-US" w:eastAsia="en-US"/>
    </w:rPr>
  </w:style>
  <w:style w:type="paragraph" w:customStyle="1" w:styleId="SectionTitle">
    <w:name w:val="Section Title"/>
    <w:next w:val="Normal"/>
    <w:rsid w:val="001117C7"/>
    <w:pPr>
      <w:spacing w:after="200" w:line="240" w:lineRule="atLeast"/>
      <w:jc w:val="center"/>
    </w:pPr>
    <w:rPr>
      <w:b/>
      <w:sz w:val="44"/>
      <w:lang w:val="en-GB" w:eastAsia="en-US"/>
    </w:rPr>
  </w:style>
  <w:style w:type="paragraph" w:customStyle="1" w:styleId="Outline2">
    <w:name w:val="Outline2"/>
    <w:basedOn w:val="Normal"/>
    <w:rsid w:val="001117C7"/>
    <w:pPr>
      <w:tabs>
        <w:tab w:val="num" w:pos="360"/>
        <w:tab w:val="num" w:pos="864"/>
      </w:tabs>
      <w:spacing w:before="240" w:after="0" w:line="240" w:lineRule="atLeast"/>
      <w:ind w:left="864" w:hanging="504"/>
    </w:pPr>
    <w:rPr>
      <w:rFonts w:ascii="Arial" w:hAnsi="Arial" w:cs="Times New Roman"/>
      <w:kern w:val="28"/>
      <w:sz w:val="20"/>
      <w:szCs w:val="20"/>
      <w:lang w:val="en-US" w:eastAsia="en-US"/>
    </w:rPr>
  </w:style>
  <w:style w:type="paragraph" w:styleId="Lista">
    <w:name w:val="List"/>
    <w:aliases w:val="1. List"/>
    <w:basedOn w:val="Normal"/>
    <w:locked/>
    <w:rsid w:val="001117C7"/>
    <w:pPr>
      <w:spacing w:before="120" w:after="120" w:line="240" w:lineRule="atLeast"/>
      <w:ind w:left="1440"/>
      <w:jc w:val="both"/>
    </w:pPr>
    <w:rPr>
      <w:rFonts w:ascii="Arial" w:hAnsi="Arial" w:cs="Times New Roman"/>
      <w:sz w:val="20"/>
      <w:szCs w:val="20"/>
      <w:lang w:val="en-US" w:eastAsia="en-US"/>
    </w:rPr>
  </w:style>
  <w:style w:type="paragraph" w:customStyle="1" w:styleId="explanatoryclause">
    <w:name w:val="explanatory_clause"/>
    <w:basedOn w:val="Normal"/>
    <w:rsid w:val="001117C7"/>
    <w:pPr>
      <w:suppressAutoHyphens/>
      <w:spacing w:after="240" w:line="240" w:lineRule="atLeast"/>
      <w:ind w:left="738" w:right="-14" w:hanging="738"/>
    </w:pPr>
    <w:rPr>
      <w:rFonts w:ascii="Arial" w:hAnsi="Arial" w:cs="Times New Roman"/>
      <w:szCs w:val="20"/>
      <w:lang w:val="en-US" w:eastAsia="en-US"/>
    </w:rPr>
  </w:style>
  <w:style w:type="paragraph" w:customStyle="1" w:styleId="Level3Body">
    <w:name w:val="Level 3 (Body)"/>
    <w:rsid w:val="001117C7"/>
    <w:pPr>
      <w:tabs>
        <w:tab w:val="left" w:pos="1502"/>
      </w:tabs>
      <w:spacing w:line="270" w:lineRule="atLeast"/>
      <w:ind w:left="1502" w:hanging="425"/>
      <w:jc w:val="both"/>
    </w:pPr>
    <w:rPr>
      <w:rFonts w:ascii="Optima" w:hAnsi="Optima"/>
      <w:sz w:val="22"/>
      <w:lang w:val="en-US" w:eastAsia="en-US"/>
    </w:rPr>
  </w:style>
  <w:style w:type="paragraph" w:styleId="Lista2">
    <w:name w:val="List 2"/>
    <w:basedOn w:val="Normal"/>
    <w:uiPriority w:val="99"/>
    <w:locked/>
    <w:rsid w:val="001117C7"/>
    <w:pPr>
      <w:spacing w:after="0" w:line="240" w:lineRule="atLeast"/>
      <w:ind w:left="720" w:hanging="360"/>
    </w:pPr>
    <w:rPr>
      <w:rFonts w:ascii="Times New Roman" w:hAnsi="Times New Roman" w:cs="Times New Roman"/>
      <w:sz w:val="24"/>
      <w:szCs w:val="24"/>
      <w:lang w:val="en-US" w:eastAsia="en-US"/>
    </w:rPr>
  </w:style>
  <w:style w:type="paragraph" w:styleId="Lista3">
    <w:name w:val="List 3"/>
    <w:basedOn w:val="Normal"/>
    <w:locked/>
    <w:rsid w:val="001117C7"/>
    <w:pPr>
      <w:spacing w:after="0" w:line="240" w:lineRule="atLeast"/>
      <w:ind w:left="1080" w:hanging="360"/>
    </w:pPr>
    <w:rPr>
      <w:rFonts w:ascii="Times New Roman" w:hAnsi="Times New Roman" w:cs="Times New Roman"/>
      <w:sz w:val="24"/>
      <w:szCs w:val="24"/>
      <w:lang w:val="en-US" w:eastAsia="en-US"/>
    </w:rPr>
  </w:style>
  <w:style w:type="paragraph" w:styleId="Encabezadodemensaje">
    <w:name w:val="Message Header"/>
    <w:basedOn w:val="Normal"/>
    <w:link w:val="EncabezadodemensajeCar"/>
    <w:uiPriority w:val="99"/>
    <w:locked/>
    <w:rsid w:val="001117C7"/>
    <w:pPr>
      <w:pBdr>
        <w:top w:val="single" w:sz="6" w:space="1" w:color="auto"/>
        <w:left w:val="single" w:sz="6" w:space="1" w:color="auto"/>
        <w:bottom w:val="single" w:sz="6" w:space="1" w:color="auto"/>
        <w:right w:val="single" w:sz="6" w:space="1" w:color="auto"/>
      </w:pBdr>
      <w:shd w:val="pct20" w:color="auto" w:fill="auto"/>
      <w:spacing w:after="0" w:line="240" w:lineRule="atLeast"/>
      <w:ind w:left="1080" w:hanging="1080"/>
    </w:pPr>
    <w:rPr>
      <w:rFonts w:ascii="Arial" w:hAnsi="Arial" w:cs="Arial"/>
      <w:sz w:val="24"/>
      <w:szCs w:val="24"/>
      <w:lang w:val="en-US" w:eastAsia="en-US"/>
    </w:rPr>
  </w:style>
  <w:style w:type="character" w:customStyle="1" w:styleId="EncabezadodemensajeCar">
    <w:name w:val="Encabezado de mensaje Car"/>
    <w:link w:val="Encabezadodemensaje"/>
    <w:uiPriority w:val="99"/>
    <w:rsid w:val="001117C7"/>
    <w:rPr>
      <w:rFonts w:ascii="Arial" w:hAnsi="Arial" w:cs="Arial"/>
      <w:sz w:val="24"/>
      <w:szCs w:val="24"/>
      <w:shd w:val="pct20" w:color="auto" w:fill="auto"/>
      <w:lang w:val="en-US" w:eastAsia="en-US"/>
    </w:rPr>
  </w:style>
  <w:style w:type="paragraph" w:styleId="Continuarlista2">
    <w:name w:val="List Continue 2"/>
    <w:basedOn w:val="Normal"/>
    <w:uiPriority w:val="99"/>
    <w:locked/>
    <w:rsid w:val="001117C7"/>
    <w:pPr>
      <w:spacing w:after="120" w:line="240" w:lineRule="atLeast"/>
      <w:ind w:left="720"/>
    </w:pPr>
    <w:rPr>
      <w:rFonts w:ascii="Times New Roman" w:hAnsi="Times New Roman" w:cs="Times New Roman"/>
      <w:sz w:val="24"/>
      <w:szCs w:val="24"/>
      <w:lang w:val="en-US" w:eastAsia="en-US"/>
    </w:rPr>
  </w:style>
  <w:style w:type="paragraph" w:styleId="Continuarlista3">
    <w:name w:val="List Continue 3"/>
    <w:basedOn w:val="Normal"/>
    <w:uiPriority w:val="99"/>
    <w:locked/>
    <w:rsid w:val="001117C7"/>
    <w:pPr>
      <w:spacing w:after="120" w:line="240" w:lineRule="atLeast"/>
      <w:ind w:left="1080"/>
    </w:pPr>
    <w:rPr>
      <w:rFonts w:ascii="Times New Roman" w:hAnsi="Times New Roman" w:cs="Times New Roman"/>
      <w:sz w:val="24"/>
      <w:szCs w:val="24"/>
      <w:lang w:val="en-US" w:eastAsia="en-US"/>
    </w:rPr>
  </w:style>
  <w:style w:type="paragraph" w:customStyle="1" w:styleId="Enclosure">
    <w:name w:val="Enclosure"/>
    <w:basedOn w:val="Normal"/>
    <w:rsid w:val="001117C7"/>
    <w:pPr>
      <w:spacing w:after="0" w:line="240" w:lineRule="atLeast"/>
    </w:pPr>
    <w:rPr>
      <w:rFonts w:ascii="Times New Roman" w:hAnsi="Times New Roman" w:cs="Times New Roman"/>
      <w:sz w:val="24"/>
      <w:szCs w:val="24"/>
      <w:lang w:val="en-US" w:eastAsia="en-US"/>
    </w:rPr>
  </w:style>
  <w:style w:type="paragraph" w:styleId="Sangranormal">
    <w:name w:val="Normal Indent"/>
    <w:basedOn w:val="Normal"/>
    <w:uiPriority w:val="99"/>
    <w:locked/>
    <w:rsid w:val="001117C7"/>
    <w:pPr>
      <w:spacing w:after="0" w:line="240" w:lineRule="atLeast"/>
      <w:ind w:left="720"/>
    </w:pPr>
    <w:rPr>
      <w:rFonts w:ascii="Times New Roman" w:hAnsi="Times New Roman" w:cs="Times New Roman"/>
      <w:sz w:val="24"/>
      <w:szCs w:val="24"/>
      <w:lang w:val="en-US" w:eastAsia="en-US"/>
    </w:rPr>
  </w:style>
  <w:style w:type="paragraph" w:customStyle="1" w:styleId="ShortReturnAddress">
    <w:name w:val="Short Return Address"/>
    <w:basedOn w:val="Normal"/>
    <w:rsid w:val="001117C7"/>
    <w:pPr>
      <w:spacing w:after="0" w:line="240" w:lineRule="atLeast"/>
    </w:pPr>
    <w:rPr>
      <w:rFonts w:ascii="Times New Roman" w:hAnsi="Times New Roman" w:cs="Times New Roman"/>
      <w:sz w:val="24"/>
      <w:szCs w:val="24"/>
      <w:lang w:val="en-US" w:eastAsia="en-US"/>
    </w:rPr>
  </w:style>
  <w:style w:type="paragraph" w:styleId="Ttulodendice">
    <w:name w:val="index heading"/>
    <w:basedOn w:val="Normal"/>
    <w:next w:val="ndice1"/>
    <w:locked/>
    <w:rsid w:val="001117C7"/>
    <w:pPr>
      <w:spacing w:after="0" w:line="240" w:lineRule="atLeast"/>
    </w:pPr>
    <w:rPr>
      <w:rFonts w:ascii="Times New Roman" w:hAnsi="Times New Roman" w:cs="Times New Roman"/>
      <w:sz w:val="20"/>
      <w:szCs w:val="20"/>
      <w:lang w:val="en-US" w:eastAsia="en-US"/>
    </w:rPr>
  </w:style>
  <w:style w:type="paragraph" w:customStyle="1" w:styleId="RightPar5">
    <w:name w:val="Right Par 5"/>
    <w:rsid w:val="001117C7"/>
    <w:pPr>
      <w:tabs>
        <w:tab w:val="left" w:pos="-720"/>
        <w:tab w:val="left" w:pos="0"/>
        <w:tab w:val="left" w:pos="720"/>
        <w:tab w:val="left" w:pos="1440"/>
        <w:tab w:val="left" w:pos="2160"/>
        <w:tab w:val="left" w:pos="2880"/>
        <w:tab w:val="decimal" w:pos="3600"/>
      </w:tabs>
      <w:suppressAutoHyphens/>
      <w:spacing w:line="240" w:lineRule="atLeast"/>
      <w:ind w:firstLine="3600"/>
    </w:pPr>
    <w:rPr>
      <w:rFonts w:ascii="Times" w:hAnsi="Times"/>
      <w:sz w:val="24"/>
      <w:lang w:val="en-US" w:eastAsia="en-US"/>
    </w:rPr>
  </w:style>
  <w:style w:type="character" w:customStyle="1" w:styleId="EquationCaption">
    <w:name w:val="_Equation Caption"/>
    <w:rsid w:val="001117C7"/>
  </w:style>
  <w:style w:type="character" w:customStyle="1" w:styleId="TechInit">
    <w:name w:val="Tech Init"/>
    <w:rsid w:val="001117C7"/>
    <w:rPr>
      <w:rFonts w:ascii="Times New Roman" w:hAnsi="Times New Roman"/>
      <w:noProof w:val="0"/>
      <w:sz w:val="20"/>
      <w:lang w:val="en-US"/>
    </w:rPr>
  </w:style>
  <w:style w:type="character" w:customStyle="1" w:styleId="Technical1">
    <w:name w:val="Technical 1"/>
    <w:rsid w:val="001117C7"/>
    <w:rPr>
      <w:rFonts w:ascii="Times New Roman" w:hAnsi="Times New Roman"/>
      <w:noProof w:val="0"/>
      <w:sz w:val="20"/>
      <w:lang w:val="en-US"/>
    </w:rPr>
  </w:style>
  <w:style w:type="character" w:customStyle="1" w:styleId="Technical2">
    <w:name w:val="Technical 2"/>
    <w:rsid w:val="001117C7"/>
    <w:rPr>
      <w:rFonts w:ascii="Times New Roman" w:hAnsi="Times New Roman"/>
      <w:noProof w:val="0"/>
      <w:sz w:val="20"/>
      <w:lang w:val="en-US"/>
    </w:rPr>
  </w:style>
  <w:style w:type="character" w:customStyle="1" w:styleId="Technical3">
    <w:name w:val="Technical 3"/>
    <w:rsid w:val="001117C7"/>
    <w:rPr>
      <w:rFonts w:ascii="Times New Roman" w:hAnsi="Times New Roman"/>
      <w:noProof w:val="0"/>
      <w:sz w:val="20"/>
      <w:lang w:val="en-US"/>
    </w:rPr>
  </w:style>
  <w:style w:type="paragraph" w:customStyle="1" w:styleId="Technical5">
    <w:name w:val="Technical 5"/>
    <w:rsid w:val="001117C7"/>
    <w:pPr>
      <w:tabs>
        <w:tab w:val="left" w:pos="-720"/>
      </w:tabs>
      <w:suppressAutoHyphens/>
      <w:overflowPunct w:val="0"/>
      <w:autoSpaceDE w:val="0"/>
      <w:autoSpaceDN w:val="0"/>
      <w:adjustRightInd w:val="0"/>
      <w:spacing w:line="240" w:lineRule="atLeast"/>
      <w:ind w:firstLine="720"/>
      <w:textAlignment w:val="baseline"/>
    </w:pPr>
    <w:rPr>
      <w:b/>
      <w:lang w:val="en-US" w:eastAsia="en-US"/>
    </w:rPr>
  </w:style>
  <w:style w:type="paragraph" w:customStyle="1" w:styleId="Technical6">
    <w:name w:val="Technical 6"/>
    <w:rsid w:val="001117C7"/>
    <w:pPr>
      <w:tabs>
        <w:tab w:val="left" w:pos="-720"/>
      </w:tabs>
      <w:suppressAutoHyphens/>
      <w:overflowPunct w:val="0"/>
      <w:autoSpaceDE w:val="0"/>
      <w:autoSpaceDN w:val="0"/>
      <w:adjustRightInd w:val="0"/>
      <w:spacing w:line="240" w:lineRule="atLeast"/>
      <w:ind w:firstLine="720"/>
      <w:textAlignment w:val="baseline"/>
    </w:pPr>
    <w:rPr>
      <w:b/>
      <w:lang w:val="en-US" w:eastAsia="en-US"/>
    </w:rPr>
  </w:style>
  <w:style w:type="paragraph" w:customStyle="1" w:styleId="Technical7">
    <w:name w:val="Technical 7"/>
    <w:rsid w:val="001117C7"/>
    <w:pPr>
      <w:tabs>
        <w:tab w:val="left" w:pos="-720"/>
      </w:tabs>
      <w:suppressAutoHyphens/>
      <w:overflowPunct w:val="0"/>
      <w:autoSpaceDE w:val="0"/>
      <w:autoSpaceDN w:val="0"/>
      <w:adjustRightInd w:val="0"/>
      <w:spacing w:line="240" w:lineRule="atLeast"/>
      <w:ind w:firstLine="720"/>
      <w:textAlignment w:val="baseline"/>
    </w:pPr>
    <w:rPr>
      <w:b/>
      <w:lang w:val="en-US" w:eastAsia="en-US"/>
    </w:rPr>
  </w:style>
  <w:style w:type="paragraph" w:customStyle="1" w:styleId="Technical8">
    <w:name w:val="Technical 8"/>
    <w:rsid w:val="001117C7"/>
    <w:pPr>
      <w:tabs>
        <w:tab w:val="left" w:pos="-720"/>
      </w:tabs>
      <w:suppressAutoHyphens/>
      <w:overflowPunct w:val="0"/>
      <w:autoSpaceDE w:val="0"/>
      <w:autoSpaceDN w:val="0"/>
      <w:adjustRightInd w:val="0"/>
      <w:spacing w:line="240" w:lineRule="atLeast"/>
      <w:ind w:firstLine="720"/>
      <w:textAlignment w:val="baseline"/>
    </w:pPr>
    <w:rPr>
      <w:b/>
      <w:lang w:val="en-US" w:eastAsia="en-US"/>
    </w:rPr>
  </w:style>
  <w:style w:type="character" w:customStyle="1" w:styleId="DocInit">
    <w:name w:val="Doc Init"/>
    <w:rsid w:val="001117C7"/>
  </w:style>
  <w:style w:type="paragraph" w:customStyle="1" w:styleId="Document1">
    <w:name w:val="Document 1"/>
    <w:rsid w:val="001117C7"/>
    <w:pPr>
      <w:keepNext/>
      <w:keepLines/>
      <w:tabs>
        <w:tab w:val="left" w:pos="-720"/>
      </w:tabs>
      <w:suppressAutoHyphens/>
      <w:overflowPunct w:val="0"/>
      <w:autoSpaceDE w:val="0"/>
      <w:autoSpaceDN w:val="0"/>
      <w:adjustRightInd w:val="0"/>
      <w:spacing w:line="240" w:lineRule="atLeast"/>
      <w:textAlignment w:val="baseline"/>
    </w:pPr>
    <w:rPr>
      <w:lang w:val="en-US" w:eastAsia="en-US"/>
    </w:rPr>
  </w:style>
  <w:style w:type="character" w:customStyle="1" w:styleId="Document2">
    <w:name w:val="Document 2"/>
    <w:rsid w:val="001117C7"/>
    <w:rPr>
      <w:rFonts w:ascii="Times New Roman" w:hAnsi="Times New Roman"/>
      <w:noProof w:val="0"/>
      <w:sz w:val="20"/>
      <w:lang w:val="en-US"/>
    </w:rPr>
  </w:style>
  <w:style w:type="character" w:customStyle="1" w:styleId="Document3">
    <w:name w:val="Document 3"/>
    <w:rsid w:val="001117C7"/>
    <w:rPr>
      <w:rFonts w:ascii="Times New Roman" w:hAnsi="Times New Roman"/>
      <w:noProof w:val="0"/>
      <w:sz w:val="20"/>
      <w:lang w:val="en-US"/>
    </w:rPr>
  </w:style>
  <w:style w:type="character" w:customStyle="1" w:styleId="Document4">
    <w:name w:val="Document 4"/>
    <w:rsid w:val="001117C7"/>
    <w:rPr>
      <w:b/>
      <w:i/>
      <w:sz w:val="20"/>
    </w:rPr>
  </w:style>
  <w:style w:type="character" w:customStyle="1" w:styleId="Document5">
    <w:name w:val="Document 5"/>
    <w:rsid w:val="001117C7"/>
  </w:style>
  <w:style w:type="character" w:customStyle="1" w:styleId="Document6">
    <w:name w:val="Document 6"/>
    <w:rsid w:val="001117C7"/>
  </w:style>
  <w:style w:type="character" w:customStyle="1" w:styleId="Document7">
    <w:name w:val="Document 7"/>
    <w:rsid w:val="001117C7"/>
  </w:style>
  <w:style w:type="character" w:customStyle="1" w:styleId="Document8">
    <w:name w:val="Document 8"/>
    <w:rsid w:val="001117C7"/>
  </w:style>
  <w:style w:type="paragraph" w:customStyle="1" w:styleId="Pleading">
    <w:name w:val="Pleading"/>
    <w:rsid w:val="001117C7"/>
    <w:pPr>
      <w:tabs>
        <w:tab w:val="left" w:pos="-720"/>
      </w:tabs>
      <w:suppressAutoHyphens/>
      <w:overflowPunct w:val="0"/>
      <w:autoSpaceDE w:val="0"/>
      <w:autoSpaceDN w:val="0"/>
      <w:adjustRightInd w:val="0"/>
      <w:spacing w:line="240" w:lineRule="exact"/>
      <w:textAlignment w:val="baseline"/>
    </w:pPr>
    <w:rPr>
      <w:lang w:val="en-US" w:eastAsia="en-US"/>
    </w:rPr>
  </w:style>
  <w:style w:type="character" w:customStyle="1" w:styleId="AHead">
    <w:name w:val="A Head"/>
    <w:rsid w:val="001117C7"/>
    <w:rPr>
      <w:rFonts w:ascii="Times New Roman" w:hAnsi="Times New Roman"/>
      <w:noProof w:val="0"/>
      <w:sz w:val="20"/>
      <w:lang w:val="en-US"/>
    </w:rPr>
  </w:style>
  <w:style w:type="paragraph" w:customStyle="1" w:styleId="BHead">
    <w:name w:val="B Head"/>
    <w:rsid w:val="001117C7"/>
    <w:pPr>
      <w:tabs>
        <w:tab w:val="left" w:pos="-720"/>
      </w:tabs>
      <w:suppressAutoHyphens/>
      <w:overflowPunct w:val="0"/>
      <w:autoSpaceDE w:val="0"/>
      <w:autoSpaceDN w:val="0"/>
      <w:adjustRightInd w:val="0"/>
      <w:spacing w:line="240" w:lineRule="atLeast"/>
      <w:textAlignment w:val="baseline"/>
    </w:pPr>
    <w:rPr>
      <w:lang w:val="en-US" w:eastAsia="en-US"/>
    </w:rPr>
  </w:style>
  <w:style w:type="paragraph" w:customStyle="1" w:styleId="CHead">
    <w:name w:val="C Head"/>
    <w:rsid w:val="001117C7"/>
    <w:pPr>
      <w:tabs>
        <w:tab w:val="left" w:pos="-720"/>
      </w:tabs>
      <w:suppressAutoHyphens/>
      <w:overflowPunct w:val="0"/>
      <w:autoSpaceDE w:val="0"/>
      <w:autoSpaceDN w:val="0"/>
      <w:adjustRightInd w:val="0"/>
      <w:spacing w:line="240" w:lineRule="atLeast"/>
      <w:textAlignment w:val="baseline"/>
    </w:pPr>
    <w:rPr>
      <w:lang w:val="en-US" w:eastAsia="en-US"/>
    </w:rPr>
  </w:style>
  <w:style w:type="paragraph" w:customStyle="1" w:styleId="SecNoHe">
    <w:name w:val="Sec No. &amp; He"/>
    <w:rsid w:val="001117C7"/>
    <w:pPr>
      <w:tabs>
        <w:tab w:val="left" w:pos="-720"/>
      </w:tabs>
      <w:suppressAutoHyphens/>
      <w:overflowPunct w:val="0"/>
      <w:autoSpaceDE w:val="0"/>
      <w:autoSpaceDN w:val="0"/>
      <w:adjustRightInd w:val="0"/>
      <w:spacing w:line="240" w:lineRule="atLeast"/>
      <w:textAlignment w:val="baseline"/>
    </w:pPr>
    <w:rPr>
      <w:lang w:val="en-US" w:eastAsia="en-US"/>
    </w:rPr>
  </w:style>
  <w:style w:type="character" w:customStyle="1" w:styleId="DefaultPara">
    <w:name w:val="Default Para"/>
    <w:rsid w:val="001117C7"/>
    <w:rPr>
      <w:rFonts w:ascii="Times New Roman" w:hAnsi="Times New Roman"/>
      <w:b/>
      <w:i/>
      <w:noProof w:val="0"/>
      <w:sz w:val="24"/>
      <w:lang w:val="en-US"/>
    </w:rPr>
  </w:style>
  <w:style w:type="paragraph" w:customStyle="1" w:styleId="RightPar1">
    <w:name w:val="Right Par[1]"/>
    <w:rsid w:val="001117C7"/>
    <w:pPr>
      <w:tabs>
        <w:tab w:val="left" w:pos="-720"/>
        <w:tab w:val="left" w:pos="0"/>
        <w:tab w:val="decimal" w:pos="720"/>
      </w:tabs>
      <w:suppressAutoHyphens/>
      <w:overflowPunct w:val="0"/>
      <w:autoSpaceDE w:val="0"/>
      <w:autoSpaceDN w:val="0"/>
      <w:adjustRightInd w:val="0"/>
      <w:spacing w:line="240" w:lineRule="atLeast"/>
      <w:ind w:firstLine="720"/>
      <w:textAlignment w:val="baseline"/>
    </w:pPr>
    <w:rPr>
      <w:b/>
      <w:i/>
      <w:sz w:val="24"/>
      <w:lang w:val="en-US" w:eastAsia="en-US"/>
    </w:rPr>
  </w:style>
  <w:style w:type="paragraph" w:customStyle="1" w:styleId="RightPar2">
    <w:name w:val="Right Par[2]"/>
    <w:rsid w:val="001117C7"/>
    <w:pPr>
      <w:tabs>
        <w:tab w:val="left" w:pos="-720"/>
        <w:tab w:val="left" w:pos="0"/>
        <w:tab w:val="left" w:pos="720"/>
        <w:tab w:val="decimal" w:pos="1440"/>
      </w:tabs>
      <w:suppressAutoHyphens/>
      <w:overflowPunct w:val="0"/>
      <w:autoSpaceDE w:val="0"/>
      <w:autoSpaceDN w:val="0"/>
      <w:adjustRightInd w:val="0"/>
      <w:spacing w:line="240" w:lineRule="atLeast"/>
      <w:ind w:firstLine="1440"/>
      <w:textAlignment w:val="baseline"/>
    </w:pPr>
    <w:rPr>
      <w:b/>
      <w:i/>
      <w:sz w:val="24"/>
      <w:lang w:val="en-US" w:eastAsia="en-US"/>
    </w:rPr>
  </w:style>
  <w:style w:type="paragraph" w:customStyle="1" w:styleId="RightPar3">
    <w:name w:val="Right Par[3]"/>
    <w:rsid w:val="001117C7"/>
    <w:pPr>
      <w:tabs>
        <w:tab w:val="left" w:pos="-720"/>
        <w:tab w:val="left" w:pos="0"/>
        <w:tab w:val="left" w:pos="720"/>
        <w:tab w:val="left" w:pos="1440"/>
        <w:tab w:val="decimal" w:pos="2160"/>
      </w:tabs>
      <w:suppressAutoHyphens/>
      <w:overflowPunct w:val="0"/>
      <w:autoSpaceDE w:val="0"/>
      <w:autoSpaceDN w:val="0"/>
      <w:adjustRightInd w:val="0"/>
      <w:spacing w:line="240" w:lineRule="atLeast"/>
      <w:ind w:firstLine="2160"/>
      <w:textAlignment w:val="baseline"/>
    </w:pPr>
    <w:rPr>
      <w:b/>
      <w:i/>
      <w:sz w:val="24"/>
      <w:lang w:val="en-US" w:eastAsia="en-US"/>
    </w:rPr>
  </w:style>
  <w:style w:type="paragraph" w:customStyle="1" w:styleId="RightPar4">
    <w:name w:val="Right Par[4]"/>
    <w:rsid w:val="001117C7"/>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tLeast"/>
      <w:ind w:firstLine="2880"/>
      <w:textAlignment w:val="baseline"/>
    </w:pPr>
    <w:rPr>
      <w:b/>
      <w:i/>
      <w:sz w:val="24"/>
      <w:lang w:val="en-US" w:eastAsia="en-US"/>
    </w:rPr>
  </w:style>
  <w:style w:type="paragraph" w:customStyle="1" w:styleId="RightPar50">
    <w:name w:val="Right Par[5]"/>
    <w:rsid w:val="001117C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tLeast"/>
      <w:ind w:firstLine="3600"/>
      <w:textAlignment w:val="baseline"/>
    </w:pPr>
    <w:rPr>
      <w:b/>
      <w:i/>
      <w:sz w:val="24"/>
      <w:lang w:val="en-US" w:eastAsia="en-US"/>
    </w:rPr>
  </w:style>
  <w:style w:type="paragraph" w:customStyle="1" w:styleId="RightPar6">
    <w:name w:val="Right Par[6]"/>
    <w:rsid w:val="001117C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tLeast"/>
      <w:ind w:firstLine="4320"/>
      <w:textAlignment w:val="baseline"/>
    </w:pPr>
    <w:rPr>
      <w:b/>
      <w:i/>
      <w:sz w:val="24"/>
      <w:lang w:val="en-US" w:eastAsia="en-US"/>
    </w:rPr>
  </w:style>
  <w:style w:type="paragraph" w:customStyle="1" w:styleId="RightPar7">
    <w:name w:val="Right Par[7]"/>
    <w:rsid w:val="001117C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tLeast"/>
      <w:ind w:firstLine="5040"/>
      <w:textAlignment w:val="baseline"/>
    </w:pPr>
    <w:rPr>
      <w:b/>
      <w:i/>
      <w:sz w:val="24"/>
      <w:lang w:val="en-US" w:eastAsia="en-US"/>
    </w:rPr>
  </w:style>
  <w:style w:type="paragraph" w:customStyle="1" w:styleId="RightPar8">
    <w:name w:val="Right Par[8]"/>
    <w:rsid w:val="001117C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tLeast"/>
      <w:ind w:firstLine="5760"/>
      <w:textAlignment w:val="baseline"/>
    </w:pPr>
    <w:rPr>
      <w:b/>
      <w:i/>
      <w:sz w:val="24"/>
      <w:lang w:val="en-US" w:eastAsia="en-US"/>
    </w:rPr>
  </w:style>
  <w:style w:type="character" w:customStyle="1" w:styleId="Bibliogrphy">
    <w:name w:val="Bibliogrphy"/>
    <w:rsid w:val="001117C7"/>
  </w:style>
  <w:style w:type="character" w:customStyle="1" w:styleId="BulletList">
    <w:name w:val="Bullet List"/>
    <w:rsid w:val="001117C7"/>
  </w:style>
  <w:style w:type="paragraph" w:customStyle="1" w:styleId="Head21">
    <w:name w:val="Head 2.1"/>
    <w:basedOn w:val="Normal"/>
    <w:rsid w:val="001117C7"/>
    <w:pPr>
      <w:suppressAutoHyphens/>
      <w:overflowPunct w:val="0"/>
      <w:autoSpaceDE w:val="0"/>
      <w:autoSpaceDN w:val="0"/>
      <w:adjustRightInd w:val="0"/>
      <w:spacing w:after="0" w:line="240" w:lineRule="atLeast"/>
      <w:jc w:val="center"/>
      <w:textAlignment w:val="baseline"/>
    </w:pPr>
    <w:rPr>
      <w:rFonts w:ascii="Times New Roman" w:hAnsi="Times New Roman" w:cs="Times New Roman"/>
      <w:b/>
      <w:sz w:val="28"/>
      <w:szCs w:val="20"/>
      <w:lang w:val="en-US" w:eastAsia="en-US"/>
    </w:rPr>
  </w:style>
  <w:style w:type="paragraph" w:customStyle="1" w:styleId="Head22">
    <w:name w:val="Head 2.2"/>
    <w:basedOn w:val="Normal"/>
    <w:rsid w:val="001117C7"/>
    <w:pPr>
      <w:tabs>
        <w:tab w:val="left" w:pos="360"/>
      </w:tabs>
      <w:suppressAutoHyphens/>
      <w:overflowPunct w:val="0"/>
      <w:autoSpaceDE w:val="0"/>
      <w:autoSpaceDN w:val="0"/>
      <w:adjustRightInd w:val="0"/>
      <w:spacing w:after="0" w:line="240" w:lineRule="atLeast"/>
      <w:ind w:left="360" w:hanging="360"/>
      <w:textAlignment w:val="baseline"/>
    </w:pPr>
    <w:rPr>
      <w:rFonts w:ascii="Times New Roman" w:hAnsi="Times New Roman" w:cs="Times New Roman"/>
      <w:b/>
      <w:sz w:val="24"/>
      <w:szCs w:val="20"/>
      <w:lang w:val="en-US" w:eastAsia="en-US"/>
    </w:rPr>
  </w:style>
  <w:style w:type="paragraph" w:customStyle="1" w:styleId="Head41">
    <w:name w:val="Head 4.1"/>
    <w:basedOn w:val="Normal"/>
    <w:rsid w:val="001117C7"/>
    <w:pPr>
      <w:suppressAutoHyphens/>
      <w:overflowPunct w:val="0"/>
      <w:autoSpaceDE w:val="0"/>
      <w:autoSpaceDN w:val="0"/>
      <w:adjustRightInd w:val="0"/>
      <w:spacing w:before="120" w:after="200" w:line="240" w:lineRule="atLeast"/>
      <w:jc w:val="center"/>
      <w:textAlignment w:val="baseline"/>
    </w:pPr>
    <w:rPr>
      <w:rFonts w:ascii="Times New Roman" w:hAnsi="Times New Roman" w:cs="Times New Roman"/>
      <w:b/>
      <w:sz w:val="28"/>
      <w:szCs w:val="20"/>
      <w:lang w:val="en-US" w:eastAsia="en-US"/>
    </w:rPr>
  </w:style>
  <w:style w:type="paragraph" w:customStyle="1" w:styleId="Head42">
    <w:name w:val="Head 4.2"/>
    <w:basedOn w:val="Normal"/>
    <w:rsid w:val="001117C7"/>
    <w:pPr>
      <w:tabs>
        <w:tab w:val="left" w:pos="360"/>
      </w:tabs>
      <w:suppressAutoHyphens/>
      <w:overflowPunct w:val="0"/>
      <w:autoSpaceDE w:val="0"/>
      <w:autoSpaceDN w:val="0"/>
      <w:adjustRightInd w:val="0"/>
      <w:spacing w:after="0" w:line="240" w:lineRule="atLeast"/>
      <w:ind w:left="360" w:hanging="360"/>
      <w:textAlignment w:val="baseline"/>
    </w:pPr>
    <w:rPr>
      <w:rFonts w:ascii="Times New Roman" w:hAnsi="Times New Roman" w:cs="Times New Roman"/>
      <w:b/>
      <w:sz w:val="24"/>
      <w:szCs w:val="20"/>
      <w:lang w:val="en-US" w:eastAsia="en-US"/>
    </w:rPr>
  </w:style>
  <w:style w:type="paragraph" w:customStyle="1" w:styleId="Outline1">
    <w:name w:val="Outline1"/>
    <w:basedOn w:val="Outline"/>
    <w:next w:val="Outline2"/>
    <w:rsid w:val="001117C7"/>
    <w:pPr>
      <w:keepNext/>
      <w:tabs>
        <w:tab w:val="left" w:pos="360"/>
      </w:tabs>
      <w:overflowPunct w:val="0"/>
      <w:autoSpaceDE w:val="0"/>
      <w:autoSpaceDN w:val="0"/>
      <w:adjustRightInd w:val="0"/>
      <w:spacing w:after="0" w:line="240" w:lineRule="atLeast"/>
      <w:ind w:left="360" w:hanging="360"/>
      <w:textAlignment w:val="baseline"/>
    </w:pPr>
    <w:rPr>
      <w:rFonts w:ascii="Times New Roman" w:hAnsi="Times New Roman" w:cs="Times New Roman"/>
      <w:sz w:val="24"/>
      <w:szCs w:val="20"/>
      <w:lang w:eastAsia="en-US"/>
    </w:rPr>
  </w:style>
  <w:style w:type="paragraph" w:customStyle="1" w:styleId="text3">
    <w:name w:val="text 3"/>
    <w:basedOn w:val="Normal"/>
    <w:rsid w:val="001117C7"/>
    <w:pPr>
      <w:spacing w:before="240" w:after="240" w:line="240" w:lineRule="atLeast"/>
      <w:ind w:left="1418"/>
    </w:pPr>
    <w:rPr>
      <w:rFonts w:ascii="Times New Roman" w:hAnsi="Times New Roman" w:cs="Times New Roman"/>
      <w:sz w:val="24"/>
      <w:szCs w:val="24"/>
      <w:lang w:val="en-US" w:eastAsia="en-US"/>
    </w:rPr>
  </w:style>
  <w:style w:type="paragraph" w:customStyle="1" w:styleId="e4">
    <w:name w:val="e4"/>
    <w:aliases w:val="exh line end"/>
    <w:basedOn w:val="Normal"/>
    <w:next w:val="Normal"/>
    <w:rsid w:val="001117C7"/>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hAnsi="Times New Roman" w:cs="Times New Roman"/>
      <w:sz w:val="24"/>
      <w:szCs w:val="20"/>
      <w:lang w:val="en-US" w:eastAsia="en-US"/>
    </w:rPr>
  </w:style>
  <w:style w:type="paragraph" w:styleId="Encabezadodenota">
    <w:name w:val="Note Heading"/>
    <w:basedOn w:val="Normal"/>
    <w:next w:val="Normal"/>
    <w:link w:val="EncabezadodenotaCar"/>
    <w:uiPriority w:val="99"/>
    <w:locked/>
    <w:rsid w:val="001117C7"/>
    <w:pPr>
      <w:suppressAutoHyphens/>
      <w:overflowPunct w:val="0"/>
      <w:autoSpaceDE w:val="0"/>
      <w:autoSpaceDN w:val="0"/>
      <w:adjustRightInd w:val="0"/>
      <w:spacing w:after="0" w:line="240" w:lineRule="atLeast"/>
      <w:jc w:val="both"/>
      <w:textAlignment w:val="baseline"/>
    </w:pPr>
    <w:rPr>
      <w:rFonts w:ascii="Times New Roman" w:hAnsi="Times New Roman" w:cs="Times New Roman"/>
      <w:sz w:val="24"/>
      <w:szCs w:val="20"/>
      <w:lang w:val="en-US" w:eastAsia="en-US"/>
    </w:rPr>
  </w:style>
  <w:style w:type="character" w:customStyle="1" w:styleId="EncabezadodenotaCar">
    <w:name w:val="Encabezado de nota Car"/>
    <w:link w:val="Encabezadodenota"/>
    <w:uiPriority w:val="99"/>
    <w:rsid w:val="001117C7"/>
    <w:rPr>
      <w:sz w:val="24"/>
      <w:lang w:val="en-US" w:eastAsia="en-US"/>
    </w:rPr>
  </w:style>
  <w:style w:type="character" w:customStyle="1" w:styleId="Header2-SubClausesCharChar">
    <w:name w:val="Header 2 - SubClauses Char Char"/>
    <w:rsid w:val="001117C7"/>
    <w:rPr>
      <w:rFonts w:cs="Arial"/>
      <w:sz w:val="24"/>
      <w:szCs w:val="24"/>
      <w:lang w:val="en-US" w:eastAsia="en-US" w:bidi="ar-SA"/>
    </w:rPr>
  </w:style>
  <w:style w:type="paragraph" w:customStyle="1" w:styleId="SectionXHeader3">
    <w:name w:val="Section X Header 3"/>
    <w:basedOn w:val="Ttulo1"/>
    <w:autoRedefine/>
    <w:rsid w:val="001117C7"/>
    <w:pPr>
      <w:keepNext w:val="0"/>
      <w:spacing w:after="0" w:line="240" w:lineRule="atLeast"/>
      <w:jc w:val="both"/>
    </w:pPr>
    <w:rPr>
      <w:rFonts w:ascii="Times New Roman" w:hAnsi="Times New Roman" w:cs="Times New Roman"/>
      <w:b w:val="0"/>
      <w:kern w:val="0"/>
      <w:sz w:val="24"/>
      <w:szCs w:val="24"/>
      <w:lang w:val="en-US"/>
    </w:rPr>
  </w:style>
  <w:style w:type="paragraph" w:customStyle="1" w:styleId="Part1">
    <w:name w:val="Part 1"/>
    <w:aliases w:val="2,3 Header 4"/>
    <w:basedOn w:val="Normal"/>
    <w:link w:val="Part1Car"/>
    <w:autoRedefine/>
    <w:rsid w:val="001117C7"/>
    <w:pPr>
      <w:spacing w:before="3120" w:after="240" w:line="240" w:lineRule="atLeast"/>
      <w:jc w:val="center"/>
    </w:pPr>
    <w:rPr>
      <w:rFonts w:ascii="Times New Roman" w:hAnsi="Times New Roman" w:cs="Times New Roman"/>
      <w:b/>
      <w:sz w:val="48"/>
      <w:szCs w:val="20"/>
      <w:lang w:val="en-US" w:eastAsia="en-US"/>
    </w:rPr>
  </w:style>
  <w:style w:type="paragraph" w:customStyle="1" w:styleId="plane">
    <w:name w:val="plane"/>
    <w:basedOn w:val="Normal"/>
    <w:uiPriority w:val="99"/>
    <w:rsid w:val="001117C7"/>
    <w:pPr>
      <w:suppressAutoHyphens/>
      <w:spacing w:after="0" w:line="240" w:lineRule="atLeast"/>
      <w:jc w:val="both"/>
    </w:pPr>
    <w:rPr>
      <w:rFonts w:ascii="Times New Roman" w:hAnsi="Times New Roman" w:cs="Times New Roman"/>
      <w:sz w:val="24"/>
      <w:szCs w:val="20"/>
      <w:lang w:val="en-US" w:eastAsia="en-US"/>
    </w:rPr>
  </w:style>
  <w:style w:type="paragraph" w:customStyle="1" w:styleId="S8Header1">
    <w:name w:val="S8 Header 1"/>
    <w:basedOn w:val="Normal"/>
    <w:next w:val="Normal"/>
    <w:uiPriority w:val="99"/>
    <w:rsid w:val="001117C7"/>
    <w:pPr>
      <w:spacing w:before="120" w:after="200" w:line="240" w:lineRule="atLeast"/>
      <w:jc w:val="both"/>
    </w:pPr>
    <w:rPr>
      <w:rFonts w:ascii="Times New Roman" w:hAnsi="Times New Roman" w:cs="Times New Roman"/>
      <w:b/>
      <w:sz w:val="24"/>
      <w:szCs w:val="20"/>
      <w:lang w:val="en-US" w:eastAsia="en-US"/>
    </w:rPr>
  </w:style>
  <w:style w:type="paragraph" w:customStyle="1" w:styleId="S1-Header1">
    <w:name w:val="S1-Header1"/>
    <w:basedOn w:val="Normal"/>
    <w:rsid w:val="001117C7"/>
    <w:pPr>
      <w:numPr>
        <w:numId w:val="89"/>
      </w:numPr>
      <w:spacing w:before="240" w:after="240" w:line="240" w:lineRule="atLeast"/>
      <w:jc w:val="center"/>
    </w:pPr>
    <w:rPr>
      <w:rFonts w:ascii="Times New Roman" w:hAnsi="Times New Roman" w:cs="Times New Roman"/>
      <w:b/>
      <w:sz w:val="28"/>
      <w:szCs w:val="24"/>
      <w:lang w:val="en-US" w:eastAsia="en-US"/>
    </w:rPr>
  </w:style>
  <w:style w:type="paragraph" w:customStyle="1" w:styleId="S1-Header2">
    <w:name w:val="S1-Header2"/>
    <w:basedOn w:val="Normal"/>
    <w:rsid w:val="001117C7"/>
    <w:pPr>
      <w:tabs>
        <w:tab w:val="num" w:pos="432"/>
      </w:tabs>
      <w:spacing w:after="200" w:line="240" w:lineRule="atLeast"/>
      <w:ind w:left="432" w:hanging="432"/>
    </w:pPr>
    <w:rPr>
      <w:rFonts w:ascii="Times New Roman" w:hAnsi="Times New Roman" w:cs="Times New Roman"/>
      <w:b/>
      <w:sz w:val="24"/>
      <w:szCs w:val="24"/>
      <w:lang w:val="en-US" w:eastAsia="en-US"/>
    </w:rPr>
  </w:style>
  <w:style w:type="paragraph" w:customStyle="1" w:styleId="StyleHeader2-SubClausesItalic">
    <w:name w:val="Style Header 2 - SubClauses + Italic"/>
    <w:basedOn w:val="Header2-SubClauses"/>
    <w:rsid w:val="001117C7"/>
    <w:pPr>
      <w:tabs>
        <w:tab w:val="clear" w:pos="2844"/>
      </w:tabs>
      <w:ind w:left="0" w:firstLine="0"/>
    </w:pPr>
    <w:rPr>
      <w:i/>
      <w:iCs/>
    </w:rPr>
  </w:style>
  <w:style w:type="character" w:customStyle="1" w:styleId="StyleHeader2-SubClausesItalicChar">
    <w:name w:val="Style Header 2 - SubClauses + Italic Char"/>
    <w:rsid w:val="001117C7"/>
    <w:rPr>
      <w:rFonts w:cs="Arial"/>
      <w:i/>
      <w:iCs/>
      <w:sz w:val="24"/>
      <w:szCs w:val="24"/>
      <w:lang w:val="en-US" w:eastAsia="en-US" w:bidi="ar-SA"/>
    </w:rPr>
  </w:style>
  <w:style w:type="paragraph" w:customStyle="1" w:styleId="StyleHeader2-SubClausesAfter6pt">
    <w:name w:val="Style Header 2 - SubClauses + After:  6 pt"/>
    <w:basedOn w:val="Header2-SubClauses"/>
    <w:rsid w:val="001117C7"/>
    <w:pPr>
      <w:tabs>
        <w:tab w:val="clear" w:pos="2844"/>
      </w:tabs>
      <w:ind w:left="0" w:firstLine="0"/>
    </w:pPr>
    <w:rPr>
      <w:rFonts w:cs="Times New Roman"/>
    </w:rPr>
  </w:style>
  <w:style w:type="paragraph" w:customStyle="1" w:styleId="StyleSubtitleLeft013Right02">
    <w:name w:val="Style Subtitle + Left:  0.13&quot; Right:  0.2&quot;"/>
    <w:basedOn w:val="Subttulo"/>
    <w:rsid w:val="001117C7"/>
    <w:pPr>
      <w:spacing w:before="120" w:after="240" w:line="240" w:lineRule="atLeast"/>
      <w:ind w:left="180" w:right="288"/>
    </w:pPr>
    <w:rPr>
      <w:rFonts w:ascii="Times New Roman" w:eastAsia="Times New Roman" w:cs="Times New Roman"/>
      <w:sz w:val="36"/>
      <w:szCs w:val="20"/>
    </w:rPr>
  </w:style>
  <w:style w:type="paragraph" w:customStyle="1" w:styleId="StyleArial20ptBoldCenteredBefore6ptAfter12pt">
    <w:name w:val="Style Arial 20 pt Bold Centered Before:  6 pt After:  12 pt"/>
    <w:basedOn w:val="Normal"/>
    <w:rsid w:val="001117C7"/>
    <w:pPr>
      <w:spacing w:before="120" w:after="240" w:line="240" w:lineRule="atLeast"/>
      <w:jc w:val="center"/>
    </w:pPr>
    <w:rPr>
      <w:rFonts w:ascii="Times New Roman" w:hAnsi="Times New Roman" w:cs="Times New Roman"/>
      <w:b/>
      <w:bCs/>
      <w:sz w:val="36"/>
      <w:szCs w:val="20"/>
      <w:lang w:val="en-US" w:eastAsia="en-US"/>
    </w:rPr>
  </w:style>
  <w:style w:type="paragraph" w:customStyle="1" w:styleId="S3-Header1">
    <w:name w:val="S3-Header 1"/>
    <w:basedOn w:val="Normal"/>
    <w:rsid w:val="001117C7"/>
    <w:pPr>
      <w:spacing w:before="120" w:after="200" w:line="240" w:lineRule="atLeast"/>
      <w:ind w:left="1080" w:hanging="720"/>
      <w:jc w:val="both"/>
    </w:pPr>
    <w:rPr>
      <w:rFonts w:ascii="Times New Roman" w:hAnsi="Times New Roman" w:cs="Times New Roman"/>
      <w:b/>
      <w:bCs/>
      <w:noProof/>
      <w:sz w:val="28"/>
      <w:szCs w:val="20"/>
      <w:lang w:val="en-US" w:eastAsia="en-US"/>
    </w:rPr>
  </w:style>
  <w:style w:type="paragraph" w:customStyle="1" w:styleId="S3-Heading2">
    <w:name w:val="S3-Heading 2"/>
    <w:basedOn w:val="Normal"/>
    <w:rsid w:val="001117C7"/>
    <w:pPr>
      <w:spacing w:after="200" w:line="240" w:lineRule="atLeast"/>
      <w:ind w:left="1080" w:right="288" w:hanging="720"/>
      <w:jc w:val="both"/>
    </w:pPr>
    <w:rPr>
      <w:rFonts w:ascii="Times New Roman" w:hAnsi="Times New Roman" w:cs="Times New Roman"/>
      <w:b/>
      <w:bCs/>
      <w:sz w:val="24"/>
      <w:szCs w:val="24"/>
      <w:lang w:val="en-US" w:eastAsia="en-US"/>
    </w:rPr>
  </w:style>
  <w:style w:type="paragraph" w:customStyle="1" w:styleId="S4Header">
    <w:name w:val="S4 Header"/>
    <w:basedOn w:val="Normal"/>
    <w:next w:val="Normal"/>
    <w:link w:val="S4HeaderChar"/>
    <w:uiPriority w:val="99"/>
    <w:rsid w:val="001117C7"/>
    <w:pPr>
      <w:spacing w:before="120" w:after="240" w:line="240" w:lineRule="atLeast"/>
      <w:jc w:val="center"/>
    </w:pPr>
    <w:rPr>
      <w:rFonts w:ascii="Times New Roman" w:hAnsi="Times New Roman" w:cs="Times New Roman"/>
      <w:b/>
      <w:sz w:val="32"/>
      <w:szCs w:val="20"/>
      <w:lang w:val="en-US" w:eastAsia="en-US"/>
    </w:rPr>
  </w:style>
  <w:style w:type="paragraph" w:customStyle="1" w:styleId="S4-header1">
    <w:name w:val="S4-header1"/>
    <w:basedOn w:val="Normal"/>
    <w:link w:val="S4-header1Car"/>
    <w:rsid w:val="001117C7"/>
    <w:pPr>
      <w:spacing w:before="120" w:after="240" w:line="240" w:lineRule="atLeast"/>
      <w:jc w:val="center"/>
    </w:pPr>
    <w:rPr>
      <w:rFonts w:ascii="Times New Roman" w:hAnsi="Times New Roman" w:cs="Times New Roman"/>
      <w:b/>
      <w:sz w:val="36"/>
      <w:szCs w:val="20"/>
      <w:lang w:val="en-US" w:eastAsia="en-US"/>
    </w:rPr>
  </w:style>
  <w:style w:type="paragraph" w:customStyle="1" w:styleId="S4-Header10">
    <w:name w:val="S4-Header 1"/>
    <w:basedOn w:val="Normal"/>
    <w:next w:val="Normal"/>
    <w:rsid w:val="001117C7"/>
    <w:pPr>
      <w:spacing w:before="120" w:after="240" w:line="240" w:lineRule="atLeast"/>
      <w:jc w:val="center"/>
    </w:pPr>
    <w:rPr>
      <w:rFonts w:ascii="Times New Roman" w:hAnsi="Times New Roman" w:cs="Arial"/>
      <w:b/>
      <w:sz w:val="36"/>
      <w:szCs w:val="24"/>
      <w:lang w:val="en-US" w:eastAsia="en-US"/>
    </w:rPr>
  </w:style>
  <w:style w:type="paragraph" w:customStyle="1" w:styleId="StyleSectionVHeaderLeft025Right02">
    <w:name w:val="Style Section V. Header + Left:  0.25&quot; Right:  0.2&quot;"/>
    <w:basedOn w:val="SectionVHeader"/>
    <w:rsid w:val="001117C7"/>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1117C7"/>
    <w:pPr>
      <w:tabs>
        <w:tab w:val="left" w:pos="576"/>
      </w:tabs>
      <w:spacing w:after="200" w:line="240" w:lineRule="atLeast"/>
      <w:ind w:left="576" w:hanging="576"/>
      <w:jc w:val="both"/>
    </w:pPr>
    <w:rPr>
      <w:rFonts w:ascii="Times New Roman" w:hAnsi="Times New Roman" w:cs="Times New Roman"/>
      <w:sz w:val="24"/>
      <w:szCs w:val="20"/>
      <w:lang w:val="es-ES_tradnl" w:eastAsia="en-US"/>
    </w:rPr>
  </w:style>
  <w:style w:type="paragraph" w:customStyle="1" w:styleId="S4-Header2">
    <w:name w:val="S4-Header 2"/>
    <w:basedOn w:val="Normal"/>
    <w:rsid w:val="001117C7"/>
    <w:pPr>
      <w:spacing w:before="120" w:after="240" w:line="240" w:lineRule="atLeast"/>
      <w:jc w:val="center"/>
    </w:pPr>
    <w:rPr>
      <w:rFonts w:ascii="Times New Roman" w:hAnsi="Times New Roman" w:cs="Times New Roman"/>
      <w:b/>
      <w:sz w:val="32"/>
      <w:szCs w:val="24"/>
      <w:lang w:val="en-US" w:eastAsia="en-US"/>
    </w:rPr>
  </w:style>
  <w:style w:type="paragraph" w:customStyle="1" w:styleId="Part">
    <w:name w:val="Part"/>
    <w:basedOn w:val="Normal"/>
    <w:rsid w:val="001117C7"/>
    <w:pPr>
      <w:keepNext/>
      <w:spacing w:before="2280" w:after="0" w:line="240" w:lineRule="atLeast"/>
      <w:jc w:val="center"/>
    </w:pPr>
    <w:rPr>
      <w:rFonts w:ascii="Times New Roman" w:hAnsi="Times New Roman" w:cs="Times New Roman"/>
      <w:b/>
      <w:sz w:val="52"/>
      <w:szCs w:val="24"/>
      <w:lang w:val="en-US" w:eastAsia="en-US"/>
    </w:rPr>
  </w:style>
  <w:style w:type="paragraph" w:customStyle="1" w:styleId="StyleHead41Before6ptAfter6pt">
    <w:name w:val="Style Head 4.1 + Before:  6 pt After:  6 pt"/>
    <w:basedOn w:val="Head41"/>
    <w:rsid w:val="001117C7"/>
    <w:rPr>
      <w:bCs/>
    </w:rPr>
  </w:style>
  <w:style w:type="paragraph" w:customStyle="1" w:styleId="S9Header1">
    <w:name w:val="S9 Header 1"/>
    <w:basedOn w:val="Normal"/>
    <w:next w:val="Normal"/>
    <w:rsid w:val="001117C7"/>
    <w:pPr>
      <w:spacing w:before="120" w:after="240" w:line="240" w:lineRule="atLeast"/>
      <w:jc w:val="center"/>
    </w:pPr>
    <w:rPr>
      <w:rFonts w:ascii="Times New Roman" w:hAnsi="Times New Roman" w:cs="Times New Roman"/>
      <w:b/>
      <w:sz w:val="36"/>
      <w:szCs w:val="24"/>
      <w:lang w:val="en-US" w:eastAsia="en-US"/>
    </w:rPr>
  </w:style>
  <w:style w:type="paragraph" w:customStyle="1" w:styleId="StyleS1-Header1TimesNewRoman14pt">
    <w:name w:val="Style S1-Header1 + Times New Roman 14 pt"/>
    <w:basedOn w:val="S1-Header1"/>
    <w:rsid w:val="001117C7"/>
    <w:pPr>
      <w:numPr>
        <w:numId w:val="0"/>
      </w:numPr>
    </w:pPr>
    <w:rPr>
      <w:bCs/>
    </w:rPr>
  </w:style>
  <w:style w:type="character" w:customStyle="1" w:styleId="BodyText2Char">
    <w:name w:val="Body Text 2 Char"/>
    <w:rsid w:val="001117C7"/>
    <w:rPr>
      <w:rFonts w:ascii="Arial" w:hAnsi="Arial"/>
      <w:b/>
      <w:sz w:val="24"/>
      <w:lang w:val="en-US" w:eastAsia="en-US" w:bidi="ar-SA"/>
    </w:rPr>
  </w:style>
  <w:style w:type="character" w:customStyle="1" w:styleId="S1-Header1CharChar">
    <w:name w:val="S1-Header1 Char Char"/>
    <w:rsid w:val="001117C7"/>
    <w:rPr>
      <w:rFonts w:ascii="Arial" w:hAnsi="Arial"/>
      <w:b/>
      <w:sz w:val="28"/>
      <w:szCs w:val="24"/>
      <w:lang w:val="en-US" w:eastAsia="en-US" w:bidi="ar-SA"/>
    </w:rPr>
  </w:style>
  <w:style w:type="character" w:customStyle="1" w:styleId="StyleS1-Header1TimesNewRoman14ptChar">
    <w:name w:val="Style S1-Header1 + Times New Roman 14 pt Char"/>
    <w:rsid w:val="001117C7"/>
    <w:rPr>
      <w:rFonts w:ascii="Arial" w:hAnsi="Arial"/>
      <w:b/>
      <w:bCs/>
      <w:sz w:val="28"/>
      <w:szCs w:val="24"/>
      <w:lang w:val="en-US" w:eastAsia="en-US" w:bidi="ar-SA"/>
    </w:rPr>
  </w:style>
  <w:style w:type="character" w:customStyle="1" w:styleId="StyleStyleS1-Header1TimesNewRoman14ptChar">
    <w:name w:val="Style Style S1-Header1 + Times New Roman 14 pt + Char"/>
    <w:rsid w:val="001117C7"/>
  </w:style>
  <w:style w:type="paragraph" w:customStyle="1" w:styleId="StyleStyleS1-Header1TimesNewRoman14pt1">
    <w:name w:val="Style Style S1-Header1 + Times New Roman 14 pt +1"/>
    <w:basedOn w:val="StyleS1-Header1TimesNewRoman14pt"/>
    <w:rsid w:val="001117C7"/>
    <w:pPr>
      <w:numPr>
        <w:numId w:val="90"/>
      </w:numPr>
      <w:tabs>
        <w:tab w:val="clear" w:pos="3459"/>
        <w:tab w:val="num" w:pos="3742"/>
      </w:tabs>
      <w:ind w:left="3402"/>
    </w:pPr>
  </w:style>
  <w:style w:type="character" w:customStyle="1" w:styleId="StyleStyleS1-Header1TimesNewRoman14pt1Char">
    <w:name w:val="Style Style S1-Header1 + Times New Roman 14 pt +1 Char"/>
    <w:rsid w:val="001117C7"/>
  </w:style>
  <w:style w:type="paragraph" w:customStyle="1" w:styleId="StyleHeader1-ClausesAfter0pt">
    <w:name w:val="Style Header 1 - Clauses + After:  0 pt"/>
    <w:basedOn w:val="Normal"/>
    <w:rsid w:val="001117C7"/>
    <w:pPr>
      <w:spacing w:after="200" w:line="240" w:lineRule="atLeast"/>
      <w:jc w:val="both"/>
    </w:pPr>
    <w:rPr>
      <w:rFonts w:ascii="Times New Roman" w:hAnsi="Times New Roman" w:cs="Times New Roman"/>
      <w:bCs/>
      <w:sz w:val="24"/>
      <w:szCs w:val="20"/>
      <w:lang w:val="es-ES_tradnl" w:eastAsia="en-US"/>
    </w:rPr>
  </w:style>
  <w:style w:type="paragraph" w:customStyle="1" w:styleId="StyleHeader2-SubClausesBold">
    <w:name w:val="Style Header 2 - SubClauses + Bold"/>
    <w:basedOn w:val="Normal"/>
    <w:link w:val="StyleHeader2-SubClausesBoldChar"/>
    <w:autoRedefine/>
    <w:rsid w:val="001117C7"/>
    <w:pPr>
      <w:tabs>
        <w:tab w:val="left" w:pos="576"/>
      </w:tabs>
      <w:spacing w:after="200" w:line="240" w:lineRule="atLeast"/>
      <w:ind w:left="612"/>
      <w:jc w:val="both"/>
    </w:pPr>
    <w:rPr>
      <w:rFonts w:ascii="Times New Roman" w:hAnsi="Times New Roman" w:cs="Times New Roman"/>
      <w:b/>
      <w:bCs/>
      <w:sz w:val="24"/>
      <w:szCs w:val="20"/>
      <w:lang w:val="es-ES_tradnl" w:eastAsia="en-US"/>
    </w:rPr>
  </w:style>
  <w:style w:type="character" w:customStyle="1" w:styleId="StyleHeader2-SubClausesBoldChar">
    <w:name w:val="Style Header 2 - SubClauses + Bold Char"/>
    <w:link w:val="StyleHeader2-SubClausesBold"/>
    <w:rsid w:val="001117C7"/>
    <w:rPr>
      <w:b/>
      <w:bCs/>
      <w:sz w:val="24"/>
      <w:lang w:val="es-ES_tradnl" w:eastAsia="en-US"/>
    </w:rPr>
  </w:style>
  <w:style w:type="paragraph" w:styleId="Encabezadodelista">
    <w:name w:val="toa heading"/>
    <w:basedOn w:val="Normal"/>
    <w:next w:val="Normal"/>
    <w:locked/>
    <w:rsid w:val="001117C7"/>
    <w:pPr>
      <w:tabs>
        <w:tab w:val="left" w:pos="9000"/>
        <w:tab w:val="right" w:pos="9360"/>
      </w:tabs>
      <w:suppressAutoHyphens/>
      <w:overflowPunct w:val="0"/>
      <w:autoSpaceDE w:val="0"/>
      <w:autoSpaceDN w:val="0"/>
      <w:adjustRightInd w:val="0"/>
      <w:spacing w:after="0" w:line="240" w:lineRule="atLeast"/>
      <w:jc w:val="both"/>
      <w:textAlignment w:val="baseline"/>
    </w:pPr>
    <w:rPr>
      <w:rFonts w:ascii="Times New Roman" w:hAnsi="Times New Roman" w:cs="Times New Roman"/>
      <w:sz w:val="24"/>
      <w:szCs w:val="20"/>
      <w:lang w:val="en-US" w:eastAsia="en-US"/>
    </w:rPr>
  </w:style>
  <w:style w:type="paragraph" w:customStyle="1" w:styleId="Style11">
    <w:name w:val="Style 11"/>
    <w:basedOn w:val="Normal"/>
    <w:rsid w:val="001117C7"/>
    <w:pPr>
      <w:widowControl w:val="0"/>
      <w:autoSpaceDE w:val="0"/>
      <w:autoSpaceDN w:val="0"/>
      <w:spacing w:after="0" w:line="384" w:lineRule="atLeast"/>
    </w:pPr>
    <w:rPr>
      <w:rFonts w:ascii="Times New Roman" w:hAnsi="Times New Roman" w:cs="Times New Roman"/>
      <w:sz w:val="24"/>
      <w:szCs w:val="24"/>
      <w:lang w:val="en-US" w:eastAsia="en-US"/>
    </w:rPr>
  </w:style>
  <w:style w:type="paragraph" w:customStyle="1" w:styleId="Sec3header">
    <w:name w:val="Sec3 header"/>
    <w:basedOn w:val="Style11"/>
    <w:rsid w:val="001117C7"/>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1117C7"/>
    <w:pPr>
      <w:spacing w:after="0" w:line="240" w:lineRule="atLeast"/>
      <w:ind w:left="720"/>
      <w:contextualSpacing/>
      <w:jc w:val="both"/>
    </w:pPr>
    <w:rPr>
      <w:rFonts w:ascii="Times New Roman" w:hAnsi="Times New Roman" w:cs="Times New Roman"/>
      <w:sz w:val="24"/>
      <w:szCs w:val="20"/>
      <w:lang w:val="en-US" w:eastAsia="en-US"/>
    </w:rPr>
  </w:style>
  <w:style w:type="paragraph" w:customStyle="1" w:styleId="Header1">
    <w:name w:val="Header1"/>
    <w:basedOn w:val="Normal"/>
    <w:rsid w:val="001117C7"/>
    <w:pPr>
      <w:widowControl w:val="0"/>
      <w:autoSpaceDE w:val="0"/>
      <w:autoSpaceDN w:val="0"/>
      <w:spacing w:before="240" w:after="480" w:line="240" w:lineRule="atLeast"/>
      <w:jc w:val="center"/>
    </w:pPr>
    <w:rPr>
      <w:rFonts w:ascii="Times New Roman" w:hAnsi="Times New Roman" w:cs="Times New Roman"/>
      <w:b/>
      <w:bCs/>
      <w:spacing w:val="4"/>
      <w:sz w:val="44"/>
      <w:szCs w:val="46"/>
      <w:lang w:val="en-US" w:eastAsia="en-US"/>
    </w:rPr>
  </w:style>
  <w:style w:type="paragraph" w:customStyle="1" w:styleId="Default">
    <w:name w:val="Default"/>
    <w:rsid w:val="001117C7"/>
    <w:pPr>
      <w:autoSpaceDE w:val="0"/>
      <w:autoSpaceDN w:val="0"/>
      <w:adjustRightInd w:val="0"/>
      <w:spacing w:line="240" w:lineRule="atLeast"/>
    </w:pPr>
    <w:rPr>
      <w:color w:val="000000"/>
      <w:sz w:val="24"/>
      <w:szCs w:val="24"/>
      <w:lang w:val="en-US" w:eastAsia="en-US"/>
    </w:rPr>
  </w:style>
  <w:style w:type="paragraph" w:customStyle="1" w:styleId="Section4heading">
    <w:name w:val="Section 4 heading"/>
    <w:basedOn w:val="Normal"/>
    <w:next w:val="Normal"/>
    <w:rsid w:val="001117C7"/>
    <w:pPr>
      <w:widowControl w:val="0"/>
      <w:tabs>
        <w:tab w:val="left" w:leader="dot" w:pos="8748"/>
      </w:tabs>
      <w:autoSpaceDE w:val="0"/>
      <w:autoSpaceDN w:val="0"/>
      <w:spacing w:after="240" w:line="240" w:lineRule="atLeast"/>
      <w:jc w:val="center"/>
    </w:pPr>
    <w:rPr>
      <w:rFonts w:ascii="Times New Roman" w:hAnsi="Times New Roman" w:cs="Times New Roman"/>
      <w:b/>
      <w:sz w:val="36"/>
      <w:szCs w:val="24"/>
      <w:lang w:val="en-US" w:eastAsia="en-US"/>
    </w:rPr>
  </w:style>
  <w:style w:type="paragraph" w:customStyle="1" w:styleId="Style19">
    <w:name w:val="Style 19"/>
    <w:basedOn w:val="Normal"/>
    <w:rsid w:val="001117C7"/>
    <w:pPr>
      <w:widowControl w:val="0"/>
      <w:autoSpaceDE w:val="0"/>
      <w:autoSpaceDN w:val="0"/>
      <w:adjustRightInd w:val="0"/>
      <w:spacing w:after="0" w:line="240" w:lineRule="atLeast"/>
    </w:pPr>
    <w:rPr>
      <w:rFonts w:ascii="Times New Roman" w:hAnsi="Times New Roman" w:cs="Times New Roman"/>
      <w:sz w:val="24"/>
      <w:szCs w:val="24"/>
      <w:lang w:val="en-US" w:eastAsia="en-US"/>
    </w:rPr>
  </w:style>
  <w:style w:type="paragraph" w:customStyle="1" w:styleId="Style17">
    <w:name w:val="Style 17"/>
    <w:basedOn w:val="Normal"/>
    <w:rsid w:val="001117C7"/>
    <w:pPr>
      <w:widowControl w:val="0"/>
      <w:autoSpaceDE w:val="0"/>
      <w:autoSpaceDN w:val="0"/>
      <w:spacing w:after="0" w:line="264" w:lineRule="exact"/>
      <w:ind w:left="576" w:hanging="360"/>
    </w:pPr>
    <w:rPr>
      <w:rFonts w:ascii="Times New Roman" w:hAnsi="Times New Roman" w:cs="Times New Roman"/>
      <w:sz w:val="24"/>
      <w:szCs w:val="24"/>
      <w:lang w:val="en-US" w:eastAsia="en-US"/>
    </w:rPr>
  </w:style>
  <w:style w:type="paragraph" w:customStyle="1" w:styleId="Style20">
    <w:name w:val="Style 20"/>
    <w:basedOn w:val="Normal"/>
    <w:rsid w:val="001117C7"/>
    <w:pPr>
      <w:widowControl w:val="0"/>
      <w:autoSpaceDE w:val="0"/>
      <w:autoSpaceDN w:val="0"/>
      <w:spacing w:before="144" w:after="360" w:line="264" w:lineRule="exact"/>
    </w:pPr>
    <w:rPr>
      <w:rFonts w:ascii="Times New Roman" w:hAnsi="Times New Roman" w:cs="Times New Roman"/>
      <w:sz w:val="24"/>
      <w:szCs w:val="24"/>
      <w:lang w:val="en-US" w:eastAsia="en-US"/>
    </w:rPr>
  </w:style>
  <w:style w:type="paragraph" w:customStyle="1" w:styleId="StyleP3Header1-ClausesAfter12pt">
    <w:name w:val="Style P3 Header1-Clauses + After:  12 pt"/>
    <w:basedOn w:val="P3Header1-Clauses"/>
    <w:rsid w:val="001117C7"/>
    <w:p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1117C7"/>
    <w:pPr>
      <w:spacing w:before="240" w:after="240" w:line="240" w:lineRule="exact"/>
    </w:pPr>
    <w:rPr>
      <w:rFonts w:ascii="Arial" w:hAnsi="Arial" w:cs="Arial"/>
      <w:color w:val="0000CC"/>
      <w:spacing w:val="-5"/>
      <w:sz w:val="28"/>
      <w:szCs w:val="28"/>
      <w:lang w:val="en-GB" w:eastAsia="en-US"/>
    </w:rPr>
  </w:style>
  <w:style w:type="paragraph" w:customStyle="1" w:styleId="Headfid1">
    <w:name w:val="Head fid1"/>
    <w:basedOn w:val="Head2"/>
    <w:rsid w:val="001117C7"/>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1117C7"/>
    <w:pPr>
      <w:tabs>
        <w:tab w:val="left" w:pos="-720"/>
      </w:tabs>
      <w:suppressAutoHyphens/>
      <w:spacing w:line="240" w:lineRule="atLeast"/>
    </w:pPr>
    <w:rPr>
      <w:sz w:val="22"/>
      <w:lang w:val="en-US" w:eastAsia="en-US"/>
    </w:rPr>
  </w:style>
  <w:style w:type="paragraph" w:customStyle="1" w:styleId="TextBox">
    <w:name w:val="Text Box"/>
    <w:rsid w:val="001117C7"/>
    <w:pPr>
      <w:keepNext/>
      <w:keepLines/>
      <w:tabs>
        <w:tab w:val="left" w:pos="-720"/>
      </w:tabs>
      <w:suppressAutoHyphens/>
      <w:spacing w:line="240" w:lineRule="atLeast"/>
      <w:jc w:val="both"/>
    </w:pPr>
    <w:rPr>
      <w:spacing w:val="-2"/>
      <w:sz w:val="22"/>
      <w:lang w:val="en-US" w:eastAsia="en-US"/>
    </w:rPr>
  </w:style>
  <w:style w:type="paragraph" w:customStyle="1" w:styleId="Heading1a">
    <w:name w:val="Heading 1a"/>
    <w:rsid w:val="001117C7"/>
    <w:pPr>
      <w:keepNext/>
      <w:keepLines/>
      <w:tabs>
        <w:tab w:val="left" w:pos="-720"/>
      </w:tabs>
      <w:suppressAutoHyphens/>
      <w:spacing w:line="240" w:lineRule="atLeast"/>
      <w:jc w:val="center"/>
    </w:pPr>
    <w:rPr>
      <w:b/>
      <w:smallCaps/>
      <w:sz w:val="32"/>
      <w:lang w:val="en-US" w:eastAsia="en-US"/>
    </w:rPr>
  </w:style>
  <w:style w:type="paragraph" w:customStyle="1" w:styleId="SectionVHeading2">
    <w:name w:val="Section V. Heading 2"/>
    <w:basedOn w:val="SectionVHeader"/>
    <w:uiPriority w:val="99"/>
    <w:rsid w:val="001117C7"/>
    <w:pPr>
      <w:spacing w:before="120" w:after="200"/>
    </w:pPr>
    <w:rPr>
      <w:rFonts w:ascii="Times New Roman" w:hAnsi="Times New Roman"/>
      <w:sz w:val="28"/>
    </w:rPr>
  </w:style>
  <w:style w:type="character" w:customStyle="1" w:styleId="MediumGrid1-Accent2Char">
    <w:name w:val="Medium Grid 1 - Accent 2 Char"/>
    <w:link w:val="MediumGrid1-Accent21"/>
    <w:uiPriority w:val="34"/>
    <w:rsid w:val="001117C7"/>
    <w:rPr>
      <w:sz w:val="24"/>
      <w:lang w:val="en-US" w:eastAsia="en-US"/>
    </w:rPr>
  </w:style>
  <w:style w:type="paragraph" w:customStyle="1" w:styleId="Sec1-Clauses">
    <w:name w:val="Sec1-Clauses"/>
    <w:basedOn w:val="Normal"/>
    <w:link w:val="Sec1-ClausesCar"/>
    <w:rsid w:val="001117C7"/>
    <w:pPr>
      <w:tabs>
        <w:tab w:val="num" w:pos="360"/>
      </w:tabs>
      <w:spacing w:before="120" w:after="120" w:line="240" w:lineRule="atLeast"/>
      <w:ind w:left="360" w:hanging="360"/>
    </w:pPr>
    <w:rPr>
      <w:rFonts w:ascii="Times New Roman" w:hAnsi="Times New Roman" w:cs="Times New Roman"/>
      <w:b/>
      <w:sz w:val="24"/>
      <w:szCs w:val="24"/>
      <w:lang w:val="en-US" w:eastAsia="en-US"/>
    </w:rPr>
  </w:style>
  <w:style w:type="paragraph" w:customStyle="1" w:styleId="ColorfulList-Accent11">
    <w:name w:val="Colorful List - Accent 11"/>
    <w:basedOn w:val="Normal"/>
    <w:uiPriority w:val="34"/>
    <w:qFormat/>
    <w:rsid w:val="001117C7"/>
    <w:pPr>
      <w:spacing w:after="0" w:line="240" w:lineRule="atLeast"/>
      <w:ind w:left="720"/>
      <w:contextualSpacing/>
      <w:jc w:val="both"/>
    </w:pPr>
    <w:rPr>
      <w:rFonts w:ascii="Times New Roman" w:hAnsi="Times New Roman" w:cs="Times New Roman"/>
      <w:sz w:val="24"/>
      <w:szCs w:val="24"/>
      <w:lang w:val="en-US" w:eastAsia="en-US"/>
    </w:rPr>
  </w:style>
  <w:style w:type="paragraph" w:customStyle="1" w:styleId="ColorfulShading-Accent11">
    <w:name w:val="Colorful Shading - Accent 11"/>
    <w:hidden/>
    <w:uiPriority w:val="71"/>
    <w:rsid w:val="001117C7"/>
    <w:pPr>
      <w:spacing w:line="240" w:lineRule="atLeast"/>
    </w:pPr>
    <w:rPr>
      <w:sz w:val="24"/>
      <w:szCs w:val="24"/>
      <w:lang w:val="en-US" w:eastAsia="en-US"/>
    </w:rPr>
  </w:style>
  <w:style w:type="paragraph" w:customStyle="1" w:styleId="ColorfulShading-Accent12">
    <w:name w:val="Colorful Shading - Accent 12"/>
    <w:hidden/>
    <w:uiPriority w:val="62"/>
    <w:rsid w:val="001117C7"/>
    <w:pPr>
      <w:spacing w:line="240" w:lineRule="atLeast"/>
    </w:pPr>
    <w:rPr>
      <w:sz w:val="24"/>
      <w:szCs w:val="24"/>
      <w:lang w:val="en-US" w:eastAsia="en-US"/>
    </w:rPr>
  </w:style>
  <w:style w:type="paragraph" w:customStyle="1" w:styleId="xmsonormal">
    <w:name w:val="x_msonormal"/>
    <w:basedOn w:val="Normal"/>
    <w:rsid w:val="001117C7"/>
    <w:pPr>
      <w:spacing w:before="100" w:beforeAutospacing="1" w:after="100" w:afterAutospacing="1" w:line="240" w:lineRule="atLeast"/>
    </w:pPr>
    <w:rPr>
      <w:rFonts w:ascii="Times New Roman" w:hAnsi="Times New Roman" w:cs="Times New Roman"/>
      <w:sz w:val="24"/>
      <w:szCs w:val="24"/>
      <w:lang w:val="en-US" w:eastAsia="en-US"/>
    </w:rPr>
  </w:style>
  <w:style w:type="character" w:customStyle="1" w:styleId="apple-converted-space">
    <w:name w:val="apple-converted-space"/>
    <w:rsid w:val="001117C7"/>
  </w:style>
  <w:style w:type="paragraph" w:customStyle="1" w:styleId="SubEvaCriteria">
    <w:name w:val="Sub Eva Criteria"/>
    <w:basedOn w:val="Normal"/>
    <w:autoRedefine/>
    <w:qFormat/>
    <w:rsid w:val="001117C7"/>
    <w:pPr>
      <w:numPr>
        <w:ilvl w:val="1"/>
        <w:numId w:val="91"/>
      </w:numPr>
      <w:tabs>
        <w:tab w:val="left" w:pos="1440"/>
        <w:tab w:val="left" w:pos="1710"/>
      </w:tabs>
      <w:spacing w:before="60" w:after="60" w:line="240" w:lineRule="atLeast"/>
      <w:ind w:left="1710"/>
    </w:pPr>
    <w:rPr>
      <w:rFonts w:ascii="Times New Roman" w:hAnsi="Times New Roman" w:cs="Times New Roman"/>
      <w:b/>
      <w:bCs/>
      <w:color w:val="000000"/>
      <w:sz w:val="24"/>
      <w:szCs w:val="24"/>
      <w:lang w:val="en-US" w:eastAsia="en-US"/>
    </w:rPr>
  </w:style>
  <w:style w:type="paragraph" w:customStyle="1" w:styleId="HeaderEvaCriteria">
    <w:name w:val="Header Eva Criteria"/>
    <w:basedOn w:val="Normal"/>
    <w:link w:val="HeaderEvaCriteriaChar"/>
    <w:qFormat/>
    <w:rsid w:val="001117C7"/>
    <w:pPr>
      <w:numPr>
        <w:numId w:val="92"/>
      </w:numPr>
      <w:spacing w:after="0" w:line="240" w:lineRule="atLeast"/>
    </w:pPr>
    <w:rPr>
      <w:rFonts w:ascii="Times New Roman Bold" w:hAnsi="Times New Roman Bold" w:cs="Times New Roman"/>
      <w:b/>
      <w:sz w:val="32"/>
      <w:szCs w:val="24"/>
      <w:lang w:val="en-US" w:eastAsia="en-US"/>
    </w:rPr>
  </w:style>
  <w:style w:type="paragraph" w:customStyle="1" w:styleId="SubheaderEvaCri">
    <w:name w:val="Subheader Eva Cri"/>
    <w:basedOn w:val="Prrafodelista"/>
    <w:link w:val="SubheaderEvaCriChar"/>
    <w:qFormat/>
    <w:rsid w:val="001117C7"/>
    <w:pPr>
      <w:numPr>
        <w:numId w:val="93"/>
      </w:numPr>
      <w:spacing w:after="0" w:line="240" w:lineRule="atLeast"/>
      <w:contextualSpacing/>
    </w:pPr>
    <w:rPr>
      <w:rFonts w:ascii="Times New Roman Bold" w:hAnsi="Times New Roman Bold" w:cs="Times New Roman"/>
      <w:b/>
      <w:sz w:val="28"/>
      <w:szCs w:val="24"/>
      <w:lang w:val="en-US" w:eastAsia="en-US"/>
    </w:rPr>
  </w:style>
  <w:style w:type="character" w:customStyle="1" w:styleId="HeaderEvaCriteriaChar">
    <w:name w:val="Header Eva Criteria Char"/>
    <w:link w:val="HeaderEvaCriteria"/>
    <w:rsid w:val="001117C7"/>
    <w:rPr>
      <w:rFonts w:ascii="Times New Roman Bold" w:hAnsi="Times New Roman Bold"/>
      <w:b/>
      <w:sz w:val="32"/>
      <w:szCs w:val="24"/>
      <w:lang w:val="en-US" w:eastAsia="en-US"/>
    </w:rPr>
  </w:style>
  <w:style w:type="paragraph" w:customStyle="1" w:styleId="SecondSubheaderQualifications">
    <w:name w:val="Second Subheader Qualifications"/>
    <w:basedOn w:val="Normal"/>
    <w:link w:val="SecondSubheaderQualificationsChar"/>
    <w:qFormat/>
    <w:rsid w:val="001117C7"/>
    <w:pPr>
      <w:spacing w:after="0" w:line="240" w:lineRule="atLeast"/>
    </w:pPr>
    <w:rPr>
      <w:rFonts w:ascii="Times New Roman Bold" w:hAnsi="Times New Roman Bold" w:cs="Times New Roman"/>
      <w:b/>
      <w:sz w:val="24"/>
      <w:szCs w:val="24"/>
      <w:lang w:val="en-US" w:eastAsia="en-US"/>
    </w:rPr>
  </w:style>
  <w:style w:type="character" w:customStyle="1" w:styleId="SubheaderEvaCriChar">
    <w:name w:val="Subheader Eva Cri Char"/>
    <w:link w:val="SubheaderEvaCri"/>
    <w:rsid w:val="001117C7"/>
    <w:rPr>
      <w:rFonts w:ascii="Times New Roman Bold" w:hAnsi="Times New Roman Bold"/>
      <w:b/>
      <w:sz w:val="28"/>
      <w:szCs w:val="24"/>
      <w:lang w:val="en-US" w:eastAsia="en-US"/>
    </w:rPr>
  </w:style>
  <w:style w:type="character" w:customStyle="1" w:styleId="SecondSubheaderQualificationsChar">
    <w:name w:val="Second Subheader Qualifications Char"/>
    <w:link w:val="SecondSubheaderQualifications"/>
    <w:rsid w:val="001117C7"/>
    <w:rPr>
      <w:rFonts w:ascii="Times New Roman Bold" w:hAnsi="Times New Roman Bold"/>
      <w:b/>
      <w:sz w:val="24"/>
      <w:szCs w:val="24"/>
      <w:lang w:val="en-US" w:eastAsia="en-US"/>
    </w:rPr>
  </w:style>
  <w:style w:type="paragraph" w:customStyle="1" w:styleId="SubheaderTechnicalPartofEvaluation">
    <w:name w:val="Subheader Technical Part of Evaluation"/>
    <w:basedOn w:val="Normal"/>
    <w:link w:val="SubheaderTechnicalPartofEvaluationChar"/>
    <w:autoRedefine/>
    <w:qFormat/>
    <w:rsid w:val="001117C7"/>
    <w:pPr>
      <w:spacing w:after="0" w:line="240" w:lineRule="atLeast"/>
    </w:pPr>
    <w:rPr>
      <w:rFonts w:ascii="Times New Roman Bold" w:hAnsi="Times New Roman Bold" w:cs="Times New Roman"/>
      <w:b/>
      <w:noProof/>
      <w:sz w:val="28"/>
      <w:szCs w:val="24"/>
      <w:lang w:val="es-ES" w:eastAsia="en-US"/>
    </w:rPr>
  </w:style>
  <w:style w:type="character" w:customStyle="1" w:styleId="SubheaderTechnicalPartofEvaluationChar">
    <w:name w:val="Subheader Technical Part of Evaluation Char"/>
    <w:link w:val="SubheaderTechnicalPartofEvaluation"/>
    <w:rsid w:val="001117C7"/>
    <w:rPr>
      <w:rFonts w:ascii="Times New Roman Bold" w:hAnsi="Times New Roman Bold"/>
      <w:b/>
      <w:noProof/>
      <w:sz w:val="28"/>
      <w:szCs w:val="24"/>
      <w:lang w:val="es-ES" w:eastAsia="en-US"/>
    </w:rPr>
  </w:style>
  <w:style w:type="paragraph" w:customStyle="1" w:styleId="Seccion">
    <w:name w:val="Seccion"/>
    <w:basedOn w:val="Ttulo1"/>
    <w:link w:val="SeccionChar"/>
    <w:qFormat/>
    <w:rsid w:val="001117C7"/>
    <w:pPr>
      <w:tabs>
        <w:tab w:val="left" w:pos="1422"/>
      </w:tabs>
      <w:spacing w:after="0" w:line="240" w:lineRule="atLeast"/>
      <w:ind w:left="518"/>
    </w:pPr>
    <w:rPr>
      <w:rFonts w:ascii="Arial" w:hAnsi="Arial" w:cs="Arial"/>
      <w:bCs w:val="0"/>
      <w:kern w:val="0"/>
      <w:sz w:val="44"/>
      <w:szCs w:val="24"/>
      <w:lang w:val="es-ES"/>
    </w:rPr>
  </w:style>
  <w:style w:type="paragraph" w:customStyle="1" w:styleId="Subseccion">
    <w:name w:val="Subseccion"/>
    <w:basedOn w:val="Subttulo"/>
    <w:link w:val="SubseccionChar"/>
    <w:qFormat/>
    <w:rsid w:val="001117C7"/>
    <w:pPr>
      <w:spacing w:before="120" w:after="240" w:line="240" w:lineRule="atLeast"/>
    </w:pPr>
    <w:rPr>
      <w:rFonts w:ascii="Times New Roman" w:eastAsia="Times New Roman" w:cs="Times New Roman"/>
      <w:bCs w:val="0"/>
      <w:sz w:val="36"/>
      <w:szCs w:val="20"/>
    </w:rPr>
  </w:style>
  <w:style w:type="character" w:customStyle="1" w:styleId="SeccionChar">
    <w:name w:val="Seccion Char"/>
    <w:link w:val="Seccion"/>
    <w:rsid w:val="001117C7"/>
    <w:rPr>
      <w:rFonts w:ascii="Arial" w:hAnsi="Arial" w:cs="Arial"/>
      <w:b/>
      <w:sz w:val="44"/>
      <w:szCs w:val="24"/>
      <w:lang w:val="es-ES" w:eastAsia="en-US"/>
    </w:rPr>
  </w:style>
  <w:style w:type="paragraph" w:customStyle="1" w:styleId="Parte">
    <w:name w:val="Parte"/>
    <w:basedOn w:val="Ttulo1"/>
    <w:link w:val="ParteChar"/>
    <w:qFormat/>
    <w:rsid w:val="001117C7"/>
    <w:pPr>
      <w:tabs>
        <w:tab w:val="left" w:pos="1422"/>
      </w:tabs>
      <w:spacing w:after="0" w:line="240" w:lineRule="atLeast"/>
      <w:ind w:left="518"/>
    </w:pPr>
    <w:rPr>
      <w:rFonts w:ascii="Arial" w:hAnsi="Arial" w:cs="Arial"/>
      <w:bCs w:val="0"/>
      <w:kern w:val="0"/>
      <w:sz w:val="44"/>
      <w:szCs w:val="24"/>
      <w:lang w:val="en-US"/>
    </w:rPr>
  </w:style>
  <w:style w:type="character" w:customStyle="1" w:styleId="SubseccionChar">
    <w:name w:val="Subseccion Char"/>
    <w:link w:val="Subseccion"/>
    <w:rsid w:val="001117C7"/>
    <w:rPr>
      <w:b/>
      <w:sz w:val="36"/>
      <w:lang w:val="en-US" w:eastAsia="en-US"/>
    </w:rPr>
  </w:style>
  <w:style w:type="character" w:customStyle="1" w:styleId="ParteChar">
    <w:name w:val="Parte Char"/>
    <w:link w:val="Parte"/>
    <w:rsid w:val="001117C7"/>
    <w:rPr>
      <w:rFonts w:ascii="Arial" w:hAnsi="Arial" w:cs="Arial"/>
      <w:b/>
      <w:sz w:val="44"/>
      <w:szCs w:val="24"/>
      <w:lang w:val="en-US" w:eastAsia="en-US"/>
    </w:rPr>
  </w:style>
  <w:style w:type="paragraph" w:customStyle="1" w:styleId="SectionIHeader2">
    <w:name w:val="Section I. Header 2"/>
    <w:basedOn w:val="Prrafodelista"/>
    <w:qFormat/>
    <w:rsid w:val="001117C7"/>
    <w:pPr>
      <w:numPr>
        <w:numId w:val="94"/>
      </w:numPr>
      <w:spacing w:after="0" w:line="240" w:lineRule="atLeast"/>
      <w:ind w:left="342" w:hanging="342"/>
      <w:contextualSpacing/>
    </w:pPr>
    <w:rPr>
      <w:rFonts w:ascii="Times New Roman" w:hAnsi="Times New Roman" w:cs="Times New Roman"/>
      <w:b/>
      <w:bCs/>
      <w:lang w:val="es-CO" w:eastAsia="en-US"/>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1117C7"/>
    <w:pPr>
      <w:numPr>
        <w:numId w:val="125"/>
      </w:numPr>
      <w:spacing w:after="0" w:line="240" w:lineRule="atLeast"/>
      <w:jc w:val="both"/>
    </w:pPr>
    <w:rPr>
      <w:rFonts w:ascii="Times New Roman" w:hAnsi="Times New Roman" w:cs="Times New Roman"/>
      <w:b/>
      <w:noProof/>
      <w:sz w:val="28"/>
      <w:szCs w:val="24"/>
      <w:lang w:val="es-ES" w:eastAsia="en-US"/>
    </w:rPr>
  </w:style>
  <w:style w:type="character" w:customStyle="1" w:styleId="HeaderTechnicalandFinancialPartofEvaluationCriteriaChar">
    <w:name w:val="Header Technical and Financial Part of Evaluation Criteria Char"/>
    <w:link w:val="HeaderTechnicalandFinancialPartofEvaluationCriteria"/>
    <w:rsid w:val="001117C7"/>
    <w:rPr>
      <w:b/>
      <w:noProof/>
      <w:sz w:val="28"/>
      <w:szCs w:val="24"/>
      <w:lang w:val="es-ES" w:eastAsia="en-US"/>
    </w:rPr>
  </w:style>
  <w:style w:type="paragraph" w:customStyle="1" w:styleId="AheaderTerciaryleve">
    <w:name w:val="Aheader Terciary leve"/>
    <w:basedOn w:val="Normal"/>
    <w:link w:val="AheaderTerciaryleveChar"/>
    <w:qFormat/>
    <w:rsid w:val="001117C7"/>
    <w:pPr>
      <w:spacing w:after="0" w:line="240" w:lineRule="atLeast"/>
      <w:jc w:val="center"/>
    </w:pPr>
    <w:rPr>
      <w:rFonts w:ascii="Times New Roman" w:hAnsi="Times New Roman" w:cs="Times New Roman"/>
      <w:b/>
      <w:noProof/>
      <w:sz w:val="28"/>
      <w:szCs w:val="24"/>
      <w:lang w:val="en-US" w:eastAsia="en-US"/>
    </w:rPr>
  </w:style>
  <w:style w:type="character" w:customStyle="1" w:styleId="AheaderTerciaryleveChar">
    <w:name w:val="Aheader Terciary leve Char"/>
    <w:link w:val="AheaderTerciaryleve"/>
    <w:rsid w:val="001117C7"/>
    <w:rPr>
      <w:b/>
      <w:noProof/>
      <w:sz w:val="28"/>
      <w:szCs w:val="24"/>
      <w:lang w:val="en-US" w:eastAsia="en-US"/>
    </w:rPr>
  </w:style>
  <w:style w:type="table" w:customStyle="1" w:styleId="Tablaconcuadrcula2">
    <w:name w:val="Tabla con cuadrícula2"/>
    <w:basedOn w:val="Tablanormal"/>
    <w:next w:val="Tablaconcuadrcula"/>
    <w:uiPriority w:val="39"/>
    <w:rsid w:val="001117C7"/>
    <w:pPr>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rcernivel">
    <w:name w:val="Atercer nivel"/>
    <w:basedOn w:val="AheaderTerciaryleve"/>
    <w:qFormat/>
    <w:rsid w:val="001117C7"/>
    <w:rPr>
      <w:lang w:val="es-AR"/>
    </w:rPr>
  </w:style>
  <w:style w:type="paragraph" w:styleId="HTMLconformatoprevio">
    <w:name w:val="HTML Preformatted"/>
    <w:basedOn w:val="Normal"/>
    <w:link w:val="HTMLconformatoprevioCar"/>
    <w:uiPriority w:val="99"/>
    <w:unhideWhenUsed/>
    <w:locked/>
    <w:rsid w:val="00111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pPr>
    <w:rPr>
      <w:rFonts w:ascii="Courier New" w:hAnsi="Courier New" w:cs="Courier New"/>
      <w:sz w:val="20"/>
      <w:szCs w:val="20"/>
      <w:lang w:val="en-US" w:eastAsia="en-US"/>
    </w:rPr>
  </w:style>
  <w:style w:type="character" w:customStyle="1" w:styleId="HTMLconformatoprevioCar">
    <w:name w:val="HTML con formato previo Car"/>
    <w:link w:val="HTMLconformatoprevio"/>
    <w:uiPriority w:val="99"/>
    <w:rsid w:val="001117C7"/>
    <w:rPr>
      <w:rFonts w:ascii="Courier New" w:hAnsi="Courier New" w:cs="Courier New"/>
      <w:lang w:val="en-US" w:eastAsia="en-US"/>
    </w:rPr>
  </w:style>
  <w:style w:type="paragraph" w:customStyle="1" w:styleId="Style5">
    <w:name w:val="Style 5"/>
    <w:basedOn w:val="Normal"/>
    <w:rsid w:val="001117C7"/>
    <w:pPr>
      <w:widowControl w:val="0"/>
      <w:autoSpaceDE w:val="0"/>
      <w:autoSpaceDN w:val="0"/>
      <w:spacing w:after="0" w:line="480" w:lineRule="exact"/>
      <w:jc w:val="center"/>
    </w:pPr>
    <w:rPr>
      <w:rFonts w:ascii="Times New Roman" w:hAnsi="Times New Roman" w:cs="Times New Roman"/>
      <w:sz w:val="24"/>
      <w:szCs w:val="24"/>
      <w:lang w:val="en-US" w:eastAsia="en-US"/>
    </w:rPr>
  </w:style>
  <w:style w:type="paragraph" w:customStyle="1" w:styleId="Bulletroman">
    <w:name w:val="Bullet roman"/>
    <w:basedOn w:val="Prrafodelista"/>
    <w:autoRedefine/>
    <w:qFormat/>
    <w:rsid w:val="001117C7"/>
    <w:pPr>
      <w:numPr>
        <w:numId w:val="95"/>
      </w:numPr>
      <w:spacing w:after="120"/>
    </w:pPr>
    <w:rPr>
      <w:rFonts w:eastAsia="Calibri" w:cs="Times New Roman"/>
      <w:sz w:val="24"/>
      <w:lang w:val="en-US" w:eastAsia="en-US"/>
    </w:rPr>
  </w:style>
  <w:style w:type="paragraph" w:customStyle="1" w:styleId="Bulletabc">
    <w:name w:val="Bullet abc"/>
    <w:basedOn w:val="Prrafodelista"/>
    <w:autoRedefine/>
    <w:qFormat/>
    <w:rsid w:val="001117C7"/>
    <w:pPr>
      <w:numPr>
        <w:numId w:val="96"/>
      </w:numPr>
      <w:spacing w:after="120"/>
    </w:pPr>
    <w:rPr>
      <w:rFonts w:eastAsia="Calibri" w:cs="Times New Roman"/>
      <w:sz w:val="24"/>
      <w:lang w:val="en-US" w:eastAsia="en-US"/>
    </w:rPr>
  </w:style>
  <w:style w:type="paragraph" w:customStyle="1" w:styleId="Bulletnumbered">
    <w:name w:val="Bullet numbered"/>
    <w:basedOn w:val="Prrafodelista"/>
    <w:autoRedefine/>
    <w:qFormat/>
    <w:rsid w:val="001117C7"/>
    <w:pPr>
      <w:numPr>
        <w:numId w:val="97"/>
      </w:numPr>
      <w:tabs>
        <w:tab w:val="num" w:pos="360"/>
      </w:tabs>
      <w:spacing w:after="120"/>
      <w:ind w:left="360" w:firstLine="0"/>
    </w:pPr>
    <w:rPr>
      <w:rFonts w:ascii="Times New Roman" w:hAnsi="Times New Roman" w:cs="Times New Roman"/>
      <w:sz w:val="24"/>
      <w:lang w:val="en-US" w:eastAsia="en-US"/>
    </w:rPr>
  </w:style>
  <w:style w:type="paragraph" w:customStyle="1" w:styleId="Bulletdash4thlevel">
    <w:name w:val="Bullet dash 4th level"/>
    <w:basedOn w:val="Prrafodelista"/>
    <w:qFormat/>
    <w:rsid w:val="001117C7"/>
    <w:pPr>
      <w:numPr>
        <w:numId w:val="98"/>
      </w:numPr>
      <w:tabs>
        <w:tab w:val="num" w:pos="360"/>
        <w:tab w:val="left" w:pos="720"/>
      </w:tabs>
      <w:spacing w:after="0"/>
      <w:ind w:left="1440" w:firstLine="0"/>
      <w:contextualSpacing/>
    </w:pPr>
    <w:rPr>
      <w:rFonts w:ascii="Times New Roman" w:hAnsi="Times New Roman" w:cs="Times New Roman"/>
      <w:sz w:val="24"/>
      <w:lang w:val="en-US" w:eastAsia="en-US"/>
    </w:rPr>
  </w:style>
  <w:style w:type="paragraph" w:styleId="Mapadeldocumento">
    <w:name w:val="Document Map"/>
    <w:basedOn w:val="Normal"/>
    <w:link w:val="MapadeldocumentoCar"/>
    <w:unhideWhenUsed/>
    <w:locked/>
    <w:rsid w:val="001117C7"/>
    <w:pPr>
      <w:spacing w:after="0" w:line="240" w:lineRule="atLeast"/>
    </w:pPr>
    <w:rPr>
      <w:rFonts w:ascii="Times New Roman" w:hAnsi="Times New Roman" w:cs="Times New Roman"/>
      <w:sz w:val="24"/>
      <w:szCs w:val="24"/>
      <w:lang w:val="en-US" w:eastAsia="en-US"/>
    </w:rPr>
  </w:style>
  <w:style w:type="character" w:customStyle="1" w:styleId="MapadeldocumentoCar">
    <w:name w:val="Mapa del documento Car"/>
    <w:link w:val="Mapadeldocumento"/>
    <w:rsid w:val="001117C7"/>
    <w:rPr>
      <w:sz w:val="24"/>
      <w:szCs w:val="24"/>
      <w:lang w:val="en-US" w:eastAsia="en-US"/>
    </w:rPr>
  </w:style>
  <w:style w:type="paragraph" w:customStyle="1" w:styleId="Section8-Clauses">
    <w:name w:val="Section 8 - Clauses"/>
    <w:basedOn w:val="Normal"/>
    <w:qFormat/>
    <w:rsid w:val="001117C7"/>
    <w:pPr>
      <w:spacing w:after="200" w:line="240" w:lineRule="atLeast"/>
      <w:ind w:left="360" w:hanging="360"/>
    </w:pPr>
    <w:rPr>
      <w:rFonts w:ascii="Times New Roman" w:hAnsi="Times New Roman" w:cs="Times New Roman"/>
      <w:b/>
      <w:bCs/>
      <w:sz w:val="24"/>
      <w:szCs w:val="20"/>
      <w:lang w:val="es-ES" w:eastAsia="en-US"/>
    </w:rPr>
  </w:style>
  <w:style w:type="character" w:styleId="Textoennegrita">
    <w:name w:val="Strong"/>
    <w:uiPriority w:val="22"/>
    <w:qFormat/>
    <w:locked/>
    <w:rsid w:val="001117C7"/>
    <w:rPr>
      <w:b/>
      <w:bCs/>
    </w:rPr>
  </w:style>
  <w:style w:type="character" w:customStyle="1" w:styleId="S4HeaderChar">
    <w:name w:val="S4 Header Char"/>
    <w:link w:val="S4Header"/>
    <w:uiPriority w:val="99"/>
    <w:rsid w:val="001117C7"/>
    <w:rPr>
      <w:b/>
      <w:sz w:val="32"/>
      <w:lang w:val="en-US" w:eastAsia="en-US"/>
    </w:rPr>
  </w:style>
  <w:style w:type="paragraph" w:customStyle="1" w:styleId="TableParagraph">
    <w:name w:val="Table Paragraph"/>
    <w:basedOn w:val="Normal"/>
    <w:uiPriority w:val="1"/>
    <w:qFormat/>
    <w:rsid w:val="001117C7"/>
    <w:pPr>
      <w:widowControl w:val="0"/>
      <w:spacing w:after="0" w:line="240" w:lineRule="atLeast"/>
    </w:pPr>
    <w:rPr>
      <w:rFonts w:ascii="Times New Roman" w:hAnsi="Times New Roman" w:cs="Times New Roman"/>
      <w:lang w:val="en-US" w:eastAsia="en-US"/>
    </w:rPr>
  </w:style>
  <w:style w:type="paragraph" w:customStyle="1" w:styleId="Normal-Tabla">
    <w:name w:val="Normal-Tabla"/>
    <w:basedOn w:val="Normal"/>
    <w:qFormat/>
    <w:rsid w:val="001117C7"/>
    <w:pPr>
      <w:spacing w:before="40" w:after="40" w:line="240" w:lineRule="atLeast"/>
      <w:jc w:val="both"/>
    </w:pPr>
    <w:rPr>
      <w:rFonts w:ascii="Times New Roman" w:hAnsi="Times New Roman" w:cs="Times New Roman"/>
      <w:sz w:val="20"/>
      <w:szCs w:val="20"/>
      <w:lang w:val="es-AR" w:eastAsia="en-US"/>
    </w:rPr>
  </w:style>
  <w:style w:type="character" w:customStyle="1" w:styleId="Header1-ClausesChar">
    <w:name w:val="Header 1 - Clauses Char"/>
    <w:link w:val="Header1-Clauses"/>
    <w:rsid w:val="001117C7"/>
    <w:rPr>
      <w:rFonts w:ascii="Arial" w:hAnsi="Arial"/>
      <w:b/>
      <w:lang w:val="en-US" w:eastAsia="en-US"/>
    </w:rPr>
  </w:style>
  <w:style w:type="paragraph" w:customStyle="1" w:styleId="RightPar10">
    <w:name w:val="Right Par 1"/>
    <w:rsid w:val="001117C7"/>
    <w:pPr>
      <w:tabs>
        <w:tab w:val="left" w:pos="-720"/>
        <w:tab w:val="left" w:pos="0"/>
        <w:tab w:val="decimal" w:pos="720"/>
      </w:tabs>
      <w:suppressAutoHyphens/>
      <w:spacing w:line="240" w:lineRule="atLeast"/>
      <w:ind w:firstLine="720"/>
    </w:pPr>
    <w:rPr>
      <w:rFonts w:ascii="Times" w:hAnsi="Times"/>
      <w:sz w:val="24"/>
      <w:szCs w:val="24"/>
      <w:lang w:val="en-US" w:eastAsia="en-US"/>
    </w:rPr>
  </w:style>
  <w:style w:type="paragraph" w:customStyle="1" w:styleId="RightPar20">
    <w:name w:val="Right Par 2"/>
    <w:rsid w:val="001117C7"/>
    <w:pPr>
      <w:tabs>
        <w:tab w:val="left" w:pos="-720"/>
        <w:tab w:val="left" w:pos="0"/>
        <w:tab w:val="left" w:pos="720"/>
        <w:tab w:val="decimal" w:pos="1440"/>
      </w:tabs>
      <w:suppressAutoHyphens/>
      <w:spacing w:line="240" w:lineRule="atLeast"/>
      <w:ind w:firstLine="1440"/>
    </w:pPr>
    <w:rPr>
      <w:rFonts w:ascii="Times" w:hAnsi="Times"/>
      <w:sz w:val="24"/>
      <w:szCs w:val="24"/>
      <w:lang w:val="en-US" w:eastAsia="en-US"/>
    </w:rPr>
  </w:style>
  <w:style w:type="paragraph" w:customStyle="1" w:styleId="RightPar30">
    <w:name w:val="Right Par 3"/>
    <w:rsid w:val="001117C7"/>
    <w:pPr>
      <w:tabs>
        <w:tab w:val="left" w:pos="-720"/>
        <w:tab w:val="left" w:pos="0"/>
        <w:tab w:val="left" w:pos="720"/>
        <w:tab w:val="left" w:pos="1440"/>
        <w:tab w:val="decimal" w:pos="2160"/>
      </w:tabs>
      <w:suppressAutoHyphens/>
      <w:spacing w:line="240" w:lineRule="atLeast"/>
      <w:ind w:firstLine="2160"/>
    </w:pPr>
    <w:rPr>
      <w:rFonts w:ascii="Times" w:hAnsi="Times"/>
      <w:sz w:val="24"/>
      <w:szCs w:val="24"/>
      <w:lang w:val="en-US" w:eastAsia="en-US"/>
    </w:rPr>
  </w:style>
  <w:style w:type="paragraph" w:customStyle="1" w:styleId="RightPar40">
    <w:name w:val="Right Par 4"/>
    <w:rsid w:val="001117C7"/>
    <w:pPr>
      <w:tabs>
        <w:tab w:val="left" w:pos="-720"/>
        <w:tab w:val="left" w:pos="0"/>
        <w:tab w:val="left" w:pos="720"/>
        <w:tab w:val="left" w:pos="1440"/>
        <w:tab w:val="left" w:pos="2160"/>
        <w:tab w:val="decimal" w:pos="2880"/>
      </w:tabs>
      <w:suppressAutoHyphens/>
      <w:spacing w:line="240" w:lineRule="atLeast"/>
      <w:ind w:firstLine="2880"/>
    </w:pPr>
    <w:rPr>
      <w:rFonts w:ascii="Times" w:hAnsi="Times"/>
      <w:sz w:val="24"/>
      <w:szCs w:val="24"/>
      <w:lang w:val="en-US" w:eastAsia="en-US"/>
    </w:rPr>
  </w:style>
  <w:style w:type="paragraph" w:customStyle="1" w:styleId="RightPar60">
    <w:name w:val="Right Par 6"/>
    <w:rsid w:val="001117C7"/>
    <w:pPr>
      <w:tabs>
        <w:tab w:val="left" w:pos="-720"/>
        <w:tab w:val="left" w:pos="0"/>
        <w:tab w:val="left" w:pos="720"/>
        <w:tab w:val="left" w:pos="1440"/>
        <w:tab w:val="left" w:pos="2160"/>
        <w:tab w:val="left" w:pos="2880"/>
        <w:tab w:val="left" w:pos="3600"/>
        <w:tab w:val="decimal" w:pos="4320"/>
      </w:tabs>
      <w:suppressAutoHyphens/>
      <w:spacing w:line="240" w:lineRule="atLeast"/>
      <w:ind w:firstLine="4320"/>
    </w:pPr>
    <w:rPr>
      <w:rFonts w:ascii="Times" w:hAnsi="Times"/>
      <w:sz w:val="24"/>
      <w:szCs w:val="24"/>
      <w:lang w:val="en-US" w:eastAsia="en-US"/>
    </w:rPr>
  </w:style>
  <w:style w:type="paragraph" w:customStyle="1" w:styleId="RightPar70">
    <w:name w:val="Right Par 7"/>
    <w:rsid w:val="001117C7"/>
    <w:pPr>
      <w:tabs>
        <w:tab w:val="left" w:pos="-720"/>
        <w:tab w:val="left" w:pos="0"/>
        <w:tab w:val="left" w:pos="720"/>
        <w:tab w:val="left" w:pos="1440"/>
        <w:tab w:val="left" w:pos="2160"/>
        <w:tab w:val="left" w:pos="2880"/>
        <w:tab w:val="left" w:pos="3600"/>
        <w:tab w:val="left" w:pos="4320"/>
        <w:tab w:val="decimal" w:pos="5040"/>
      </w:tabs>
      <w:suppressAutoHyphens/>
      <w:spacing w:line="240" w:lineRule="atLeast"/>
      <w:ind w:firstLine="5040"/>
    </w:pPr>
    <w:rPr>
      <w:rFonts w:ascii="Times" w:hAnsi="Times"/>
      <w:sz w:val="24"/>
      <w:szCs w:val="24"/>
      <w:lang w:val="en-US" w:eastAsia="en-US"/>
    </w:rPr>
  </w:style>
  <w:style w:type="paragraph" w:customStyle="1" w:styleId="RightPar80">
    <w:name w:val="Right Par 8"/>
    <w:rsid w:val="001117C7"/>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tLeast"/>
      <w:ind w:firstLine="5760"/>
    </w:pPr>
    <w:rPr>
      <w:rFonts w:ascii="Times" w:hAnsi="Times"/>
      <w:sz w:val="24"/>
      <w:szCs w:val="24"/>
      <w:lang w:val="en-US" w:eastAsia="en-US"/>
    </w:rPr>
  </w:style>
  <w:style w:type="paragraph" w:customStyle="1" w:styleId="Headingrb2">
    <w:name w:val="Heading rb2"/>
    <w:basedOn w:val="Normal"/>
    <w:rsid w:val="001117C7"/>
    <w:pPr>
      <w:tabs>
        <w:tab w:val="left" w:pos="-851"/>
        <w:tab w:val="right" w:pos="-567"/>
        <w:tab w:val="right" w:pos="2127"/>
        <w:tab w:val="right" w:pos="2694"/>
        <w:tab w:val="left" w:pos="2977"/>
        <w:tab w:val="right" w:pos="10348"/>
      </w:tabs>
      <w:spacing w:after="0" w:line="400" w:lineRule="exact"/>
      <w:ind w:right="-28"/>
    </w:pPr>
    <w:rPr>
      <w:rFonts w:ascii="Arial" w:hAnsi="Arial" w:cs="Times New Roman"/>
      <w:b/>
      <w:noProof/>
      <w:spacing w:val="6"/>
      <w:sz w:val="26"/>
      <w:szCs w:val="24"/>
      <w:lang w:val="es-ES_tradnl" w:eastAsia="en-US"/>
    </w:rPr>
  </w:style>
  <w:style w:type="paragraph" w:customStyle="1" w:styleId="Head22b">
    <w:name w:val="Head 2.2b"/>
    <w:basedOn w:val="Normal"/>
    <w:rsid w:val="001117C7"/>
    <w:pPr>
      <w:suppressAutoHyphens/>
      <w:spacing w:after="240" w:line="240" w:lineRule="atLeast"/>
      <w:ind w:left="360" w:hanging="360"/>
    </w:pPr>
    <w:rPr>
      <w:rFonts w:ascii="Times New Roman" w:hAnsi="Times New Roman" w:cs="Times New Roman"/>
      <w:b/>
      <w:sz w:val="24"/>
      <w:szCs w:val="24"/>
      <w:lang w:val="es-ES_tradnl" w:eastAsia="en-US"/>
    </w:rPr>
  </w:style>
  <w:style w:type="paragraph" w:customStyle="1" w:styleId="Head31">
    <w:name w:val="Head 3.1"/>
    <w:basedOn w:val="Head21"/>
    <w:rsid w:val="001117C7"/>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2">
    <w:name w:val="Head 5.2"/>
    <w:basedOn w:val="Normal"/>
    <w:rsid w:val="001117C7"/>
    <w:pPr>
      <w:keepNext/>
      <w:suppressAutoHyphens/>
      <w:spacing w:before="480" w:after="240" w:line="240" w:lineRule="atLeast"/>
      <w:ind w:left="547" w:hanging="547"/>
      <w:jc w:val="center"/>
    </w:pPr>
    <w:rPr>
      <w:rFonts w:ascii="Times New Roman" w:hAnsi="Times New Roman" w:cs="Times New Roman"/>
      <w:b/>
      <w:sz w:val="24"/>
      <w:szCs w:val="24"/>
      <w:lang w:val="es-ES_tradnl" w:eastAsia="en-US"/>
    </w:rPr>
  </w:style>
  <w:style w:type="paragraph" w:customStyle="1" w:styleId="Head61">
    <w:name w:val="Head 6.1"/>
    <w:basedOn w:val="Head51"/>
    <w:rsid w:val="001117C7"/>
    <w:pPr>
      <w:keepNext/>
      <w:tabs>
        <w:tab w:val="clear" w:pos="533"/>
      </w:tabs>
      <w:spacing w:after="240" w:line="240" w:lineRule="atLeast"/>
      <w:jc w:val="center"/>
    </w:pPr>
    <w:rPr>
      <w:rFonts w:eastAsia="Times New Roman" w:cs="Times New Roman"/>
      <w:bCs w:val="0"/>
      <w:caps/>
      <w:smallCaps/>
      <w:sz w:val="32"/>
      <w:szCs w:val="24"/>
      <w:lang w:val="es-ES_tradnl" w:eastAsia="en-US"/>
    </w:rPr>
  </w:style>
  <w:style w:type="paragraph" w:customStyle="1" w:styleId="Head71">
    <w:name w:val="Head 7.1"/>
    <w:basedOn w:val="Head21"/>
    <w:rsid w:val="001117C7"/>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1117C7"/>
    <w:pPr>
      <w:suppressAutoHyphens/>
      <w:spacing w:after="240" w:line="240" w:lineRule="atLeast"/>
      <w:ind w:left="720" w:hanging="720"/>
    </w:pPr>
    <w:rPr>
      <w:rFonts w:ascii="Times New Roman Bold" w:hAnsi="Times New Roman Bold" w:cs="Times New Roman"/>
      <w:b/>
      <w:sz w:val="28"/>
      <w:szCs w:val="24"/>
      <w:lang w:val="es-ES_tradnl" w:eastAsia="en-US"/>
    </w:rPr>
  </w:style>
  <w:style w:type="paragraph" w:customStyle="1" w:styleId="Head81">
    <w:name w:val="Head 8.1"/>
    <w:basedOn w:val="Ttulo1"/>
    <w:rsid w:val="001117C7"/>
    <w:pPr>
      <w:keepNext w:val="0"/>
      <w:suppressAutoHyphens/>
      <w:spacing w:before="480" w:after="240" w:line="240" w:lineRule="atLeast"/>
      <w:outlineLvl w:val="9"/>
    </w:pPr>
    <w:rPr>
      <w:rFonts w:ascii="Times New Roman Bold" w:hAnsi="Times New Roman Bold" w:cs="Times New Roman"/>
      <w:bCs w:val="0"/>
      <w:kern w:val="0"/>
      <w:szCs w:val="24"/>
    </w:rPr>
  </w:style>
  <w:style w:type="paragraph" w:customStyle="1" w:styleId="Head82">
    <w:name w:val="Head 8.2"/>
    <w:basedOn w:val="Head81"/>
    <w:rsid w:val="001117C7"/>
    <w:rPr>
      <w:smallCaps/>
      <w:sz w:val="28"/>
    </w:rPr>
  </w:style>
  <w:style w:type="paragraph" w:customStyle="1" w:styleId="ClauseSubPara">
    <w:name w:val="ClauseSub_Para"/>
    <w:link w:val="ClauseSubParaChar"/>
    <w:rsid w:val="001117C7"/>
    <w:pPr>
      <w:spacing w:before="60" w:after="60" w:line="240" w:lineRule="atLeast"/>
      <w:ind w:left="2268"/>
    </w:pPr>
    <w:rPr>
      <w:sz w:val="22"/>
      <w:szCs w:val="22"/>
      <w:lang w:val="en-GB" w:eastAsia="en-US"/>
    </w:rPr>
  </w:style>
  <w:style w:type="paragraph" w:customStyle="1" w:styleId="ClauseSubList">
    <w:name w:val="ClauseSub_List"/>
    <w:rsid w:val="001117C7"/>
    <w:pPr>
      <w:numPr>
        <w:numId w:val="99"/>
      </w:numPr>
      <w:suppressAutoHyphens/>
      <w:spacing w:line="240" w:lineRule="atLeast"/>
    </w:pPr>
    <w:rPr>
      <w:sz w:val="22"/>
      <w:szCs w:val="22"/>
      <w:lang w:val="en-GB" w:eastAsia="en-US"/>
    </w:rPr>
  </w:style>
  <w:style w:type="paragraph" w:customStyle="1" w:styleId="ClauseSubListSubList">
    <w:name w:val="ClauseSub_List_SubList"/>
    <w:rsid w:val="001117C7"/>
    <w:pPr>
      <w:tabs>
        <w:tab w:val="num" w:pos="1782"/>
      </w:tabs>
      <w:spacing w:line="240" w:lineRule="atLeast"/>
      <w:ind w:left="1782" w:hanging="792"/>
    </w:pPr>
    <w:rPr>
      <w:sz w:val="22"/>
      <w:szCs w:val="22"/>
      <w:lang w:val="en-GB" w:eastAsia="en-US"/>
    </w:rPr>
  </w:style>
  <w:style w:type="paragraph" w:customStyle="1" w:styleId="ClauseSubParaIndent">
    <w:name w:val="ClauseSub_ParaIndent"/>
    <w:basedOn w:val="ClauseSubPara"/>
    <w:rsid w:val="001117C7"/>
    <w:pPr>
      <w:ind w:left="2835"/>
    </w:pPr>
  </w:style>
  <w:style w:type="paragraph" w:customStyle="1" w:styleId="FIDICSectionBegin">
    <w:name w:val="FIDIC__SectionBegin"/>
    <w:basedOn w:val="Normal"/>
    <w:next w:val="FIDICSectionName"/>
    <w:rsid w:val="001117C7"/>
    <w:pPr>
      <w:widowControl w:val="0"/>
      <w:autoSpaceDE w:val="0"/>
      <w:autoSpaceDN w:val="0"/>
      <w:adjustRightInd w:val="0"/>
      <w:spacing w:after="0" w:line="240" w:lineRule="exact"/>
    </w:pPr>
    <w:rPr>
      <w:rFonts w:ascii="Arial" w:hAnsi="Arial" w:cs="Arial"/>
      <w:b/>
      <w:bCs/>
      <w:color w:val="0000CC"/>
      <w:sz w:val="20"/>
      <w:szCs w:val="24"/>
      <w:lang w:val="es-ES_tradnl" w:eastAsia="fr-FR"/>
    </w:rPr>
  </w:style>
  <w:style w:type="paragraph" w:customStyle="1" w:styleId="FIDICSectionName">
    <w:name w:val="FIDIC__SectionName"/>
    <w:basedOn w:val="FIDICClauseSubName"/>
    <w:next w:val="FIDICClauseSubName"/>
    <w:rsid w:val="001117C7"/>
    <w:pPr>
      <w:spacing w:before="100" w:after="300"/>
    </w:pPr>
    <w:rPr>
      <w:sz w:val="30"/>
      <w:szCs w:val="30"/>
    </w:rPr>
  </w:style>
  <w:style w:type="paragraph" w:customStyle="1" w:styleId="FIDICClauseSubName">
    <w:name w:val="FIDIC_ClauseSubName"/>
    <w:basedOn w:val="FIDICCoverTitle"/>
    <w:rsid w:val="001117C7"/>
    <w:pPr>
      <w:spacing w:before="240" w:line="240" w:lineRule="exact"/>
    </w:pPr>
    <w:rPr>
      <w:sz w:val="24"/>
      <w:szCs w:val="24"/>
    </w:rPr>
  </w:style>
  <w:style w:type="paragraph" w:customStyle="1" w:styleId="FIDICCoverTitle">
    <w:name w:val="FIDIC__CoverTitle"/>
    <w:basedOn w:val="Normal"/>
    <w:rsid w:val="001117C7"/>
    <w:pPr>
      <w:spacing w:after="240" w:line="240" w:lineRule="atLeast"/>
    </w:pPr>
    <w:rPr>
      <w:rFonts w:ascii="Arial" w:hAnsi="Arial" w:cs="Arial"/>
      <w:color w:val="0000CC"/>
      <w:spacing w:val="-5"/>
      <w:sz w:val="40"/>
      <w:szCs w:val="40"/>
      <w:lang w:val="en-GB" w:eastAsia="en-US"/>
    </w:rPr>
  </w:style>
  <w:style w:type="paragraph" w:customStyle="1" w:styleId="FIDICClauseSubSubPara">
    <w:name w:val="FIDIC_ClauseSubSubPara"/>
    <w:basedOn w:val="FIDICClauseSubName"/>
    <w:rsid w:val="001117C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117C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117C7"/>
    <w:pPr>
      <w:widowControl w:val="0"/>
      <w:autoSpaceDE w:val="0"/>
      <w:autoSpaceDN w:val="0"/>
      <w:adjustRightInd w:val="0"/>
      <w:spacing w:after="0" w:line="240" w:lineRule="exact"/>
    </w:pPr>
    <w:rPr>
      <w:rFonts w:ascii="Arial" w:hAnsi="Arial" w:cs="Arial"/>
      <w:b/>
      <w:bCs/>
      <w:color w:val="0000CC"/>
      <w:sz w:val="20"/>
      <w:szCs w:val="24"/>
      <w:lang w:val="es-ES_tradnl" w:eastAsia="fr-FR"/>
    </w:rPr>
  </w:style>
  <w:style w:type="paragraph" w:customStyle="1" w:styleId="sec7-SubClause">
    <w:name w:val="sec7-SubClause"/>
    <w:basedOn w:val="Header1-Clauses"/>
    <w:rsid w:val="001117C7"/>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1117C7"/>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1117C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1117C7"/>
    <w:rPr>
      <w:rFonts w:ascii="Times New Roman" w:hAnsi="Times New Roman"/>
      <w:szCs w:val="24"/>
      <w:lang w:val="en-US"/>
    </w:rPr>
  </w:style>
  <w:style w:type="paragraph" w:customStyle="1" w:styleId="SectionIXHeader0">
    <w:name w:val="Section IX Header"/>
    <w:basedOn w:val="SectionVHeader"/>
    <w:rsid w:val="001117C7"/>
    <w:rPr>
      <w:rFonts w:ascii="Times New Roman" w:hAnsi="Times New Roman"/>
      <w:szCs w:val="24"/>
      <w:lang w:val="en-US"/>
    </w:rPr>
  </w:style>
  <w:style w:type="paragraph" w:customStyle="1" w:styleId="Parts">
    <w:name w:val="Parts"/>
    <w:basedOn w:val="Ttulo1"/>
    <w:rsid w:val="001117C7"/>
    <w:pPr>
      <w:keepNext w:val="0"/>
      <w:suppressAutoHyphens/>
      <w:spacing w:before="480" w:after="240" w:line="240" w:lineRule="atLeast"/>
    </w:pPr>
    <w:rPr>
      <w:rFonts w:ascii="Times New Roman Bold" w:hAnsi="Times New Roman Bold" w:cs="Times New Roman"/>
      <w:bCs w:val="0"/>
      <w:smallCaps/>
      <w:kern w:val="0"/>
      <w:sz w:val="56"/>
      <w:szCs w:val="24"/>
    </w:rPr>
  </w:style>
  <w:style w:type="paragraph" w:customStyle="1" w:styleId="StyleHeader1-ClausesLeft0Hanging03After0pt">
    <w:name w:val="Style Header 1 - Clauses + Left:  0&quot; Hanging:  0.3&quot; After:  0 pt"/>
    <w:basedOn w:val="Header1-Clauses"/>
    <w:rsid w:val="001117C7"/>
    <w:pPr>
      <w:numPr>
        <w:numId w:val="100"/>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1117C7"/>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1117C7"/>
    <w:pPr>
      <w:tabs>
        <w:tab w:val="left" w:pos="1512"/>
      </w:tabs>
      <w:spacing w:after="180" w:line="240" w:lineRule="atLeast"/>
      <w:ind w:left="1512" w:right="18" w:hanging="540"/>
      <w:jc w:val="both"/>
    </w:pPr>
    <w:rPr>
      <w:rFonts w:ascii="Times New Roman" w:hAnsi="Times New Roman" w:cs="Times New Roman"/>
      <w:sz w:val="24"/>
      <w:szCs w:val="24"/>
    </w:rPr>
  </w:style>
  <w:style w:type="paragraph" w:customStyle="1" w:styleId="Section7heading3">
    <w:name w:val="Section 7 heading 3"/>
    <w:basedOn w:val="Ttulo3"/>
    <w:rsid w:val="001117C7"/>
    <w:pPr>
      <w:keepNext w:val="0"/>
      <w:suppressAutoHyphens/>
      <w:spacing w:after="0" w:line="240" w:lineRule="atLeast"/>
      <w:ind w:left="0" w:right="0" w:firstLine="0"/>
    </w:pPr>
    <w:rPr>
      <w:rFonts w:ascii="Times New Roman" w:hAnsi="Times New Roman" w:cs="Times New Roman"/>
      <w:bCs w:val="0"/>
      <w:sz w:val="28"/>
      <w:szCs w:val="24"/>
    </w:rPr>
  </w:style>
  <w:style w:type="paragraph" w:customStyle="1" w:styleId="Section7heading4">
    <w:name w:val="Section 7 heading 4"/>
    <w:basedOn w:val="Ttulo3"/>
    <w:rsid w:val="001117C7"/>
    <w:pPr>
      <w:keepNext w:val="0"/>
      <w:tabs>
        <w:tab w:val="left" w:pos="576"/>
      </w:tabs>
      <w:suppressAutoHyphens/>
      <w:spacing w:after="0" w:line="240" w:lineRule="atLeast"/>
      <w:ind w:left="576" w:right="0" w:hanging="576"/>
      <w:jc w:val="left"/>
    </w:pPr>
    <w:rPr>
      <w:rFonts w:ascii="Times New Roman" w:hAnsi="Times New Roman" w:cs="Times New Roman"/>
      <w:bCs w:val="0"/>
      <w:sz w:val="24"/>
      <w:szCs w:val="24"/>
    </w:rPr>
  </w:style>
  <w:style w:type="paragraph" w:customStyle="1" w:styleId="Section7heading5">
    <w:name w:val="Section 7 heading 5"/>
    <w:basedOn w:val="Ttulo3"/>
    <w:rsid w:val="001117C7"/>
    <w:pPr>
      <w:keepNext w:val="0"/>
      <w:suppressAutoHyphens/>
      <w:spacing w:after="0" w:line="240" w:lineRule="atLeast"/>
      <w:ind w:left="0" w:right="0" w:firstLine="0"/>
      <w:jc w:val="both"/>
    </w:pPr>
    <w:rPr>
      <w:rFonts w:ascii="Times New Roman" w:hAnsi="Times New Roman" w:cs="Times New Roman"/>
      <w:bCs w:val="0"/>
      <w:sz w:val="24"/>
      <w:szCs w:val="24"/>
    </w:rPr>
  </w:style>
  <w:style w:type="paragraph" w:customStyle="1" w:styleId="StyleSection7heading3After10pt">
    <w:name w:val="Style Section 7 heading 3 + After:  10 pt"/>
    <w:basedOn w:val="Section7heading3"/>
    <w:rsid w:val="001117C7"/>
    <w:pPr>
      <w:spacing w:after="200"/>
    </w:pPr>
    <w:rPr>
      <w:rFonts w:ascii="Times New Roman Bold" w:hAnsi="Times New Roman Bold"/>
      <w:bCs/>
      <w:szCs w:val="28"/>
    </w:rPr>
  </w:style>
  <w:style w:type="paragraph" w:customStyle="1" w:styleId="StyleTOC1Before8pt">
    <w:name w:val="Style TOC 1 + Before:  8 pt"/>
    <w:basedOn w:val="TDC1"/>
    <w:rsid w:val="001117C7"/>
    <w:pPr>
      <w:tabs>
        <w:tab w:val="right" w:pos="720"/>
        <w:tab w:val="right" w:leader="dot" w:pos="9000"/>
      </w:tabs>
      <w:suppressAutoHyphens/>
      <w:spacing w:before="160" w:after="0" w:line="240" w:lineRule="atLeast"/>
      <w:ind w:left="720" w:right="720" w:hanging="720"/>
      <w:jc w:val="both"/>
    </w:pPr>
    <w:rPr>
      <w:rFonts w:ascii="Times New Roman" w:eastAsia="Times New Roman" w:hAnsi="Times New Roman" w:cs="Times New Roman"/>
      <w:sz w:val="24"/>
      <w:szCs w:val="24"/>
      <w:lang w:val="es-ES_tradnl" w:eastAsia="en-US"/>
    </w:rPr>
  </w:style>
  <w:style w:type="paragraph" w:customStyle="1" w:styleId="StyleClauseSubList12ptJustifiedAfter10pt">
    <w:name w:val="Style ClauseSub_List + 12 pt Justified After:  10 pt"/>
    <w:basedOn w:val="ClauseSubList"/>
    <w:rsid w:val="001117C7"/>
    <w:pPr>
      <w:spacing w:after="200"/>
      <w:jc w:val="both"/>
    </w:pPr>
    <w:rPr>
      <w:sz w:val="24"/>
      <w:szCs w:val="24"/>
    </w:rPr>
  </w:style>
  <w:style w:type="character" w:customStyle="1" w:styleId="vlpgno">
    <w:name w:val="vl.pg.no."/>
    <w:rsid w:val="001117C7"/>
    <w:rPr>
      <w:rFonts w:ascii="Times" w:hAnsi="Times"/>
      <w:b/>
      <w:noProof w:val="0"/>
      <w:sz w:val="20"/>
      <w:lang w:val="en-US"/>
    </w:rPr>
  </w:style>
  <w:style w:type="character" w:customStyle="1" w:styleId="footnote">
    <w:name w:val="footnote"/>
    <w:rsid w:val="001117C7"/>
    <w:rPr>
      <w:rFonts w:ascii="Book Antiqua" w:hAnsi="Book Antiqua"/>
      <w:noProof w:val="0"/>
      <w:sz w:val="24"/>
      <w:lang w:val="en-US"/>
    </w:rPr>
  </w:style>
  <w:style w:type="character" w:customStyle="1" w:styleId="insert2">
    <w:name w:val="insert2"/>
    <w:rsid w:val="001117C7"/>
    <w:rPr>
      <w:rFonts w:ascii="Arial" w:hAnsi="Arial"/>
      <w:i/>
      <w:noProof w:val="0"/>
      <w:sz w:val="24"/>
      <w:lang w:val="en-US"/>
    </w:rPr>
  </w:style>
  <w:style w:type="character" w:customStyle="1" w:styleId="reference">
    <w:name w:val="reference"/>
    <w:rsid w:val="001117C7"/>
    <w:rPr>
      <w:rFonts w:ascii="Book Antiqua" w:hAnsi="Book Antiqua"/>
      <w:i/>
      <w:noProof w:val="0"/>
      <w:sz w:val="24"/>
      <w:lang w:val="en-US"/>
    </w:rPr>
  </w:style>
  <w:style w:type="character" w:customStyle="1" w:styleId="wwritemdhtml1">
    <w:name w:val="wwritemdhtml1"/>
    <w:rsid w:val="001117C7"/>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1117C7"/>
    <w:rPr>
      <w:b/>
      <w:sz w:val="24"/>
      <w:lang w:val="en-US" w:eastAsia="en-US" w:bidi="ar-SA"/>
    </w:rPr>
  </w:style>
  <w:style w:type="character" w:customStyle="1" w:styleId="BodyTextIndentChar">
    <w:name w:val="Body Text Indent Char"/>
    <w:rsid w:val="001117C7"/>
    <w:rPr>
      <w:rFonts w:ascii="Times New Roman" w:eastAsia="Times New Roman" w:hAnsi="Times New Roman" w:cs="Times New Roman"/>
      <w:lang w:val="es-ES_tradnl"/>
    </w:rPr>
  </w:style>
  <w:style w:type="character" w:styleId="nfasis">
    <w:name w:val="Emphasis"/>
    <w:uiPriority w:val="20"/>
    <w:qFormat/>
    <w:locked/>
    <w:rsid w:val="001117C7"/>
    <w:rPr>
      <w:i/>
      <w:iCs/>
    </w:rPr>
  </w:style>
  <w:style w:type="paragraph" w:customStyle="1" w:styleId="S1-OptB-header2">
    <w:name w:val="S1-OptB-header2"/>
    <w:basedOn w:val="Normal"/>
    <w:uiPriority w:val="99"/>
    <w:rsid w:val="001117C7"/>
    <w:pPr>
      <w:numPr>
        <w:numId w:val="101"/>
      </w:numPr>
      <w:spacing w:after="0" w:line="240" w:lineRule="atLeast"/>
    </w:pPr>
    <w:rPr>
      <w:rFonts w:ascii="Times New Roman" w:hAnsi="Times New Roman" w:cs="Times New Roman"/>
      <w:b/>
      <w:sz w:val="24"/>
      <w:szCs w:val="24"/>
      <w:lang w:val="en-US" w:eastAsia="en-US"/>
    </w:rPr>
  </w:style>
  <w:style w:type="paragraph" w:customStyle="1" w:styleId="OptB-S1-subpara">
    <w:name w:val="OptB-S1-sub para"/>
    <w:basedOn w:val="Normal"/>
    <w:uiPriority w:val="99"/>
    <w:rsid w:val="001117C7"/>
    <w:pPr>
      <w:spacing w:after="200" w:line="240" w:lineRule="atLeast"/>
      <w:jc w:val="both"/>
    </w:pPr>
    <w:rPr>
      <w:rFonts w:ascii="Times New Roman" w:hAnsi="Times New Roman" w:cs="Times New Roman"/>
      <w:sz w:val="24"/>
      <w:szCs w:val="24"/>
      <w:lang w:val="en-US" w:eastAsia="en-US"/>
    </w:rPr>
  </w:style>
  <w:style w:type="paragraph" w:customStyle="1" w:styleId="UG-SectionVI-Heading1">
    <w:name w:val="UG - Section VI - Heading 1"/>
    <w:basedOn w:val="Normal"/>
    <w:uiPriority w:val="99"/>
    <w:rsid w:val="001117C7"/>
    <w:pPr>
      <w:spacing w:before="120" w:after="200" w:line="240" w:lineRule="atLeast"/>
      <w:jc w:val="center"/>
    </w:pPr>
    <w:rPr>
      <w:rFonts w:ascii="Times New Roman" w:hAnsi="Times New Roman" w:cs="Times New Roman"/>
      <w:b/>
      <w:sz w:val="40"/>
      <w:szCs w:val="24"/>
      <w:lang w:val="en-US" w:eastAsia="en-US"/>
    </w:rPr>
  </w:style>
  <w:style w:type="paragraph" w:customStyle="1" w:styleId="p1">
    <w:name w:val="p1"/>
    <w:basedOn w:val="Normal"/>
    <w:rsid w:val="001117C7"/>
    <w:pPr>
      <w:spacing w:before="152" w:after="0" w:line="240" w:lineRule="atLeast"/>
      <w:ind w:left="105"/>
    </w:pPr>
    <w:rPr>
      <w:rFonts w:ascii="Times New Roman" w:hAnsi="Times New Roman" w:cs="Times New Roman"/>
      <w:sz w:val="18"/>
      <w:szCs w:val="18"/>
      <w:lang w:val="en-US" w:eastAsia="en-US"/>
    </w:rPr>
  </w:style>
  <w:style w:type="paragraph" w:customStyle="1" w:styleId="p2">
    <w:name w:val="p2"/>
    <w:basedOn w:val="Normal"/>
    <w:uiPriority w:val="99"/>
    <w:rsid w:val="001117C7"/>
    <w:pPr>
      <w:spacing w:before="5" w:after="0" w:line="240" w:lineRule="atLeast"/>
    </w:pPr>
    <w:rPr>
      <w:rFonts w:ascii="Times New Roman" w:hAnsi="Times New Roman" w:cs="Times New Roman"/>
      <w:sz w:val="13"/>
      <w:szCs w:val="13"/>
      <w:lang w:val="en-US" w:eastAsia="en-US"/>
    </w:rPr>
  </w:style>
  <w:style w:type="paragraph" w:customStyle="1" w:styleId="p3">
    <w:name w:val="p3"/>
    <w:basedOn w:val="Normal"/>
    <w:uiPriority w:val="99"/>
    <w:rsid w:val="001117C7"/>
    <w:pPr>
      <w:spacing w:before="53" w:after="0" w:line="240" w:lineRule="atLeast"/>
      <w:ind w:left="105"/>
      <w:jc w:val="both"/>
    </w:pPr>
    <w:rPr>
      <w:rFonts w:ascii="Times New Roman" w:hAnsi="Times New Roman" w:cs="Times New Roman"/>
      <w:sz w:val="18"/>
      <w:szCs w:val="18"/>
      <w:lang w:val="en-US" w:eastAsia="en-US"/>
    </w:rPr>
  </w:style>
  <w:style w:type="paragraph" w:customStyle="1" w:styleId="p4">
    <w:name w:val="p4"/>
    <w:basedOn w:val="Normal"/>
    <w:uiPriority w:val="99"/>
    <w:rsid w:val="001117C7"/>
    <w:pPr>
      <w:spacing w:after="0" w:line="240" w:lineRule="atLeast"/>
    </w:pPr>
    <w:rPr>
      <w:rFonts w:ascii="Times New Roman" w:hAnsi="Times New Roman" w:cs="Times New Roman"/>
      <w:sz w:val="18"/>
      <w:szCs w:val="18"/>
      <w:lang w:val="en-US" w:eastAsia="en-US"/>
    </w:rPr>
  </w:style>
  <w:style w:type="paragraph" w:customStyle="1" w:styleId="p5">
    <w:name w:val="p5"/>
    <w:basedOn w:val="Normal"/>
    <w:rsid w:val="001117C7"/>
    <w:pPr>
      <w:spacing w:after="0" w:line="240" w:lineRule="atLeast"/>
      <w:ind w:left="105"/>
      <w:jc w:val="both"/>
    </w:pPr>
    <w:rPr>
      <w:rFonts w:ascii="Times New Roman" w:hAnsi="Times New Roman" w:cs="Times New Roman"/>
      <w:sz w:val="18"/>
      <w:szCs w:val="18"/>
      <w:lang w:val="en-US" w:eastAsia="en-US"/>
    </w:rPr>
  </w:style>
  <w:style w:type="paragraph" w:customStyle="1" w:styleId="p6">
    <w:name w:val="p6"/>
    <w:basedOn w:val="Normal"/>
    <w:rsid w:val="001117C7"/>
    <w:pPr>
      <w:spacing w:before="155" w:after="0" w:line="240" w:lineRule="atLeast"/>
      <w:ind w:left="645"/>
    </w:pPr>
    <w:rPr>
      <w:rFonts w:ascii="Cambria" w:hAnsi="Cambria" w:cs="Times New Roman"/>
      <w:sz w:val="18"/>
      <w:szCs w:val="18"/>
      <w:lang w:val="en-US" w:eastAsia="en-US"/>
    </w:rPr>
  </w:style>
  <w:style w:type="paragraph" w:customStyle="1" w:styleId="p7">
    <w:name w:val="p7"/>
    <w:basedOn w:val="Normal"/>
    <w:uiPriority w:val="99"/>
    <w:rsid w:val="001117C7"/>
    <w:pPr>
      <w:spacing w:after="0" w:line="240" w:lineRule="atLeast"/>
    </w:pPr>
    <w:rPr>
      <w:rFonts w:ascii="Cambria" w:hAnsi="Cambria" w:cs="Times New Roman"/>
      <w:sz w:val="15"/>
      <w:szCs w:val="15"/>
      <w:lang w:val="en-US" w:eastAsia="en-US"/>
    </w:rPr>
  </w:style>
  <w:style w:type="paragraph" w:customStyle="1" w:styleId="p8">
    <w:name w:val="p8"/>
    <w:basedOn w:val="Normal"/>
    <w:rsid w:val="001117C7"/>
    <w:pPr>
      <w:spacing w:before="2" w:after="0" w:line="240" w:lineRule="atLeast"/>
    </w:pPr>
    <w:rPr>
      <w:rFonts w:ascii="Cambria" w:hAnsi="Cambria" w:cs="Times New Roman"/>
      <w:sz w:val="13"/>
      <w:szCs w:val="13"/>
      <w:lang w:val="en-US" w:eastAsia="en-US"/>
    </w:rPr>
  </w:style>
  <w:style w:type="paragraph" w:customStyle="1" w:styleId="p9">
    <w:name w:val="p9"/>
    <w:basedOn w:val="Normal"/>
    <w:uiPriority w:val="99"/>
    <w:rsid w:val="001117C7"/>
    <w:pPr>
      <w:spacing w:before="53" w:after="0" w:line="240" w:lineRule="atLeast"/>
      <w:ind w:left="240"/>
      <w:jc w:val="both"/>
    </w:pPr>
    <w:rPr>
      <w:rFonts w:ascii="Times New Roman" w:hAnsi="Times New Roman" w:cs="Times New Roman"/>
      <w:sz w:val="18"/>
      <w:szCs w:val="18"/>
      <w:lang w:val="en-US" w:eastAsia="en-US"/>
    </w:rPr>
  </w:style>
  <w:style w:type="paragraph" w:customStyle="1" w:styleId="p10">
    <w:name w:val="p10"/>
    <w:basedOn w:val="Normal"/>
    <w:uiPriority w:val="99"/>
    <w:rsid w:val="001117C7"/>
    <w:pPr>
      <w:spacing w:after="0" w:line="240" w:lineRule="atLeast"/>
      <w:ind w:left="1605"/>
    </w:pPr>
    <w:rPr>
      <w:rFonts w:ascii="Times New Roman" w:hAnsi="Times New Roman" w:cs="Times New Roman"/>
      <w:sz w:val="18"/>
      <w:szCs w:val="18"/>
      <w:lang w:val="en-US" w:eastAsia="en-US"/>
    </w:rPr>
  </w:style>
  <w:style w:type="paragraph" w:customStyle="1" w:styleId="p11">
    <w:name w:val="p11"/>
    <w:basedOn w:val="Normal"/>
    <w:uiPriority w:val="99"/>
    <w:rsid w:val="001117C7"/>
    <w:pPr>
      <w:spacing w:before="21" w:after="0" w:line="240" w:lineRule="atLeast"/>
      <w:ind w:left="306"/>
    </w:pPr>
    <w:rPr>
      <w:rFonts w:ascii="Times New Roman" w:hAnsi="Times New Roman" w:cs="Times New Roman"/>
      <w:sz w:val="18"/>
      <w:szCs w:val="18"/>
      <w:lang w:val="en-US" w:eastAsia="en-US"/>
    </w:rPr>
  </w:style>
  <w:style w:type="paragraph" w:customStyle="1" w:styleId="p12">
    <w:name w:val="p12"/>
    <w:basedOn w:val="Normal"/>
    <w:uiPriority w:val="99"/>
    <w:rsid w:val="001117C7"/>
    <w:pPr>
      <w:spacing w:before="21" w:after="0" w:line="240" w:lineRule="atLeast"/>
      <w:ind w:left="774"/>
    </w:pPr>
    <w:rPr>
      <w:rFonts w:ascii="Times New Roman" w:hAnsi="Times New Roman" w:cs="Times New Roman"/>
      <w:sz w:val="18"/>
      <w:szCs w:val="18"/>
      <w:lang w:val="en-US" w:eastAsia="en-US"/>
    </w:rPr>
  </w:style>
  <w:style w:type="paragraph" w:customStyle="1" w:styleId="p13">
    <w:name w:val="p13"/>
    <w:basedOn w:val="Normal"/>
    <w:uiPriority w:val="99"/>
    <w:rsid w:val="001117C7"/>
    <w:pPr>
      <w:spacing w:before="21" w:after="0" w:line="240" w:lineRule="atLeast"/>
      <w:jc w:val="center"/>
    </w:pPr>
    <w:rPr>
      <w:rFonts w:ascii="Times New Roman" w:hAnsi="Times New Roman" w:cs="Times New Roman"/>
      <w:sz w:val="18"/>
      <w:szCs w:val="18"/>
      <w:lang w:val="en-US" w:eastAsia="en-US"/>
    </w:rPr>
  </w:style>
  <w:style w:type="paragraph" w:customStyle="1" w:styleId="p14">
    <w:name w:val="p14"/>
    <w:basedOn w:val="Normal"/>
    <w:uiPriority w:val="99"/>
    <w:rsid w:val="001117C7"/>
    <w:pPr>
      <w:spacing w:before="110" w:after="0" w:line="240" w:lineRule="atLeast"/>
      <w:ind w:left="77"/>
    </w:pPr>
    <w:rPr>
      <w:rFonts w:ascii="Times New Roman" w:hAnsi="Times New Roman" w:cs="Times New Roman"/>
      <w:sz w:val="18"/>
      <w:szCs w:val="18"/>
      <w:lang w:val="en-US" w:eastAsia="en-US"/>
    </w:rPr>
  </w:style>
  <w:style w:type="paragraph" w:customStyle="1" w:styleId="p15">
    <w:name w:val="p15"/>
    <w:basedOn w:val="Normal"/>
    <w:rsid w:val="001117C7"/>
    <w:pPr>
      <w:spacing w:before="45" w:after="0" w:line="180" w:lineRule="atLeast"/>
      <w:ind w:left="77"/>
    </w:pPr>
    <w:rPr>
      <w:rFonts w:ascii="Times New Roman" w:hAnsi="Times New Roman" w:cs="Times New Roman"/>
      <w:sz w:val="18"/>
      <w:szCs w:val="18"/>
      <w:lang w:val="en-US" w:eastAsia="en-US"/>
    </w:rPr>
  </w:style>
  <w:style w:type="paragraph" w:customStyle="1" w:styleId="p16">
    <w:name w:val="p16"/>
    <w:basedOn w:val="Normal"/>
    <w:rsid w:val="001117C7"/>
    <w:pPr>
      <w:spacing w:before="158" w:after="0" w:line="180" w:lineRule="atLeast"/>
      <w:ind w:left="77"/>
    </w:pPr>
    <w:rPr>
      <w:rFonts w:ascii="Times New Roman" w:hAnsi="Times New Roman" w:cs="Times New Roman"/>
      <w:sz w:val="18"/>
      <w:szCs w:val="18"/>
      <w:lang w:val="en-US" w:eastAsia="en-US"/>
    </w:rPr>
  </w:style>
  <w:style w:type="paragraph" w:customStyle="1" w:styleId="p21">
    <w:name w:val="p21"/>
    <w:basedOn w:val="Normal"/>
    <w:rsid w:val="001117C7"/>
    <w:pPr>
      <w:spacing w:before="101" w:after="0" w:line="240" w:lineRule="atLeast"/>
      <w:ind w:left="77"/>
    </w:pPr>
    <w:rPr>
      <w:rFonts w:ascii="Times New Roman" w:hAnsi="Times New Roman" w:cs="Times New Roman"/>
      <w:sz w:val="18"/>
      <w:szCs w:val="18"/>
      <w:lang w:val="en-US" w:eastAsia="en-US"/>
    </w:rPr>
  </w:style>
  <w:style w:type="paragraph" w:customStyle="1" w:styleId="p22">
    <w:name w:val="p22"/>
    <w:basedOn w:val="Normal"/>
    <w:rsid w:val="001117C7"/>
    <w:pPr>
      <w:spacing w:before="2" w:after="0" w:line="240" w:lineRule="atLeast"/>
    </w:pPr>
    <w:rPr>
      <w:rFonts w:ascii="Times New Roman" w:hAnsi="Times New Roman" w:cs="Times New Roman"/>
      <w:sz w:val="20"/>
      <w:szCs w:val="24"/>
      <w:lang w:val="en-US" w:eastAsia="en-US"/>
    </w:rPr>
  </w:style>
  <w:style w:type="paragraph" w:customStyle="1" w:styleId="p23">
    <w:name w:val="p23"/>
    <w:basedOn w:val="Normal"/>
    <w:rsid w:val="001117C7"/>
    <w:pPr>
      <w:spacing w:after="0" w:line="180" w:lineRule="atLeast"/>
      <w:ind w:left="77"/>
    </w:pPr>
    <w:rPr>
      <w:rFonts w:ascii="Times New Roman" w:hAnsi="Times New Roman" w:cs="Times New Roman"/>
      <w:sz w:val="18"/>
      <w:szCs w:val="18"/>
      <w:lang w:val="en-US" w:eastAsia="en-US"/>
    </w:rPr>
  </w:style>
  <w:style w:type="paragraph" w:customStyle="1" w:styleId="p24">
    <w:name w:val="p24"/>
    <w:basedOn w:val="Normal"/>
    <w:rsid w:val="001117C7"/>
    <w:pPr>
      <w:spacing w:before="42" w:after="0" w:line="240" w:lineRule="atLeast"/>
      <w:ind w:left="77"/>
    </w:pPr>
    <w:rPr>
      <w:rFonts w:ascii="Times New Roman" w:hAnsi="Times New Roman" w:cs="Times New Roman"/>
      <w:sz w:val="18"/>
      <w:szCs w:val="18"/>
      <w:lang w:val="en-US" w:eastAsia="en-US"/>
    </w:rPr>
  </w:style>
  <w:style w:type="paragraph" w:customStyle="1" w:styleId="p25">
    <w:name w:val="p25"/>
    <w:basedOn w:val="Normal"/>
    <w:rsid w:val="001117C7"/>
    <w:pPr>
      <w:spacing w:before="134" w:after="0" w:line="180" w:lineRule="atLeast"/>
      <w:ind w:left="77"/>
    </w:pPr>
    <w:rPr>
      <w:rFonts w:ascii="Times New Roman" w:hAnsi="Times New Roman" w:cs="Times New Roman"/>
      <w:sz w:val="18"/>
      <w:szCs w:val="18"/>
      <w:lang w:val="en-US" w:eastAsia="en-US"/>
    </w:rPr>
  </w:style>
  <w:style w:type="paragraph" w:customStyle="1" w:styleId="p26">
    <w:name w:val="p26"/>
    <w:basedOn w:val="Normal"/>
    <w:rsid w:val="001117C7"/>
    <w:pPr>
      <w:spacing w:after="0" w:line="240" w:lineRule="atLeast"/>
    </w:pPr>
    <w:rPr>
      <w:rFonts w:ascii="Times New Roman" w:hAnsi="Times New Roman" w:cs="Times New Roman"/>
      <w:sz w:val="15"/>
      <w:szCs w:val="15"/>
      <w:lang w:val="en-US" w:eastAsia="en-US"/>
    </w:rPr>
  </w:style>
  <w:style w:type="paragraph" w:customStyle="1" w:styleId="p27">
    <w:name w:val="p27"/>
    <w:basedOn w:val="Normal"/>
    <w:rsid w:val="001117C7"/>
    <w:pPr>
      <w:spacing w:before="2" w:after="0" w:line="240" w:lineRule="atLeast"/>
    </w:pPr>
    <w:rPr>
      <w:rFonts w:ascii="Times New Roman" w:hAnsi="Times New Roman" w:cs="Times New Roman"/>
      <w:sz w:val="12"/>
      <w:szCs w:val="12"/>
      <w:lang w:val="en-US" w:eastAsia="en-US"/>
    </w:rPr>
  </w:style>
  <w:style w:type="paragraph" w:customStyle="1" w:styleId="p28">
    <w:name w:val="p28"/>
    <w:basedOn w:val="Normal"/>
    <w:rsid w:val="001117C7"/>
    <w:pPr>
      <w:spacing w:before="50" w:after="0" w:line="240" w:lineRule="atLeast"/>
      <w:ind w:left="879"/>
    </w:pPr>
    <w:rPr>
      <w:rFonts w:ascii="Cambria" w:hAnsi="Cambria" w:cs="Times New Roman"/>
      <w:sz w:val="18"/>
      <w:szCs w:val="18"/>
      <w:lang w:val="en-US" w:eastAsia="en-US"/>
    </w:rPr>
  </w:style>
  <w:style w:type="paragraph" w:customStyle="1" w:styleId="p29">
    <w:name w:val="p29"/>
    <w:basedOn w:val="Normal"/>
    <w:rsid w:val="001117C7"/>
    <w:pPr>
      <w:spacing w:before="3" w:after="0" w:line="240" w:lineRule="atLeast"/>
    </w:pPr>
    <w:rPr>
      <w:rFonts w:ascii="Cambria" w:hAnsi="Cambria" w:cs="Times New Roman"/>
      <w:sz w:val="25"/>
      <w:szCs w:val="25"/>
      <w:lang w:val="en-US" w:eastAsia="en-US"/>
    </w:rPr>
  </w:style>
  <w:style w:type="paragraph" w:customStyle="1" w:styleId="p30">
    <w:name w:val="p30"/>
    <w:basedOn w:val="Normal"/>
    <w:rsid w:val="001117C7"/>
    <w:pPr>
      <w:spacing w:after="0" w:line="240" w:lineRule="atLeast"/>
      <w:ind w:left="240"/>
      <w:jc w:val="both"/>
    </w:pPr>
    <w:rPr>
      <w:rFonts w:ascii="Times New Roman" w:hAnsi="Times New Roman" w:cs="Times New Roman"/>
      <w:sz w:val="18"/>
      <w:szCs w:val="18"/>
      <w:lang w:val="en-US" w:eastAsia="en-US"/>
    </w:rPr>
  </w:style>
  <w:style w:type="paragraph" w:customStyle="1" w:styleId="p33">
    <w:name w:val="p33"/>
    <w:basedOn w:val="Normal"/>
    <w:rsid w:val="001117C7"/>
    <w:pPr>
      <w:spacing w:before="83" w:after="0" w:line="240" w:lineRule="atLeast"/>
      <w:ind w:left="240"/>
      <w:jc w:val="both"/>
    </w:pPr>
    <w:rPr>
      <w:rFonts w:ascii="Times New Roman" w:hAnsi="Times New Roman" w:cs="Times New Roman"/>
      <w:sz w:val="18"/>
      <w:szCs w:val="18"/>
      <w:lang w:val="en-US" w:eastAsia="en-US"/>
    </w:rPr>
  </w:style>
  <w:style w:type="paragraph" w:customStyle="1" w:styleId="p34">
    <w:name w:val="p34"/>
    <w:basedOn w:val="Normal"/>
    <w:rsid w:val="001117C7"/>
    <w:pPr>
      <w:spacing w:before="2" w:after="0" w:line="240" w:lineRule="atLeast"/>
    </w:pPr>
    <w:rPr>
      <w:rFonts w:ascii="Times New Roman" w:hAnsi="Times New Roman" w:cs="Times New Roman"/>
      <w:sz w:val="18"/>
      <w:szCs w:val="18"/>
      <w:lang w:val="en-US" w:eastAsia="en-US"/>
    </w:rPr>
  </w:style>
  <w:style w:type="paragraph" w:customStyle="1" w:styleId="p35">
    <w:name w:val="p35"/>
    <w:basedOn w:val="Normal"/>
    <w:rsid w:val="001117C7"/>
    <w:pPr>
      <w:spacing w:before="8" w:after="0" w:line="240" w:lineRule="atLeast"/>
    </w:pPr>
    <w:rPr>
      <w:rFonts w:ascii="Times New Roman" w:hAnsi="Times New Roman" w:cs="Times New Roman"/>
      <w:sz w:val="14"/>
      <w:szCs w:val="14"/>
      <w:lang w:val="en-US" w:eastAsia="en-US"/>
    </w:rPr>
  </w:style>
  <w:style w:type="paragraph" w:customStyle="1" w:styleId="p36">
    <w:name w:val="p36"/>
    <w:basedOn w:val="Normal"/>
    <w:rsid w:val="001117C7"/>
    <w:pPr>
      <w:spacing w:before="50" w:after="0" w:line="240" w:lineRule="atLeast"/>
      <w:jc w:val="center"/>
    </w:pPr>
    <w:rPr>
      <w:rFonts w:ascii="Cambria" w:hAnsi="Cambria" w:cs="Times New Roman"/>
      <w:sz w:val="18"/>
      <w:szCs w:val="18"/>
      <w:lang w:val="en-US" w:eastAsia="en-US"/>
    </w:rPr>
  </w:style>
  <w:style w:type="paragraph" w:customStyle="1" w:styleId="p37">
    <w:name w:val="p37"/>
    <w:basedOn w:val="Normal"/>
    <w:rsid w:val="001117C7"/>
    <w:pPr>
      <w:spacing w:before="8" w:after="0" w:line="240" w:lineRule="atLeast"/>
    </w:pPr>
    <w:rPr>
      <w:rFonts w:ascii="Cambria" w:hAnsi="Cambria" w:cs="Times New Roman"/>
      <w:sz w:val="17"/>
      <w:szCs w:val="17"/>
      <w:lang w:val="en-US" w:eastAsia="en-US"/>
    </w:rPr>
  </w:style>
  <w:style w:type="paragraph" w:customStyle="1" w:styleId="p38">
    <w:name w:val="p38"/>
    <w:basedOn w:val="Normal"/>
    <w:rsid w:val="001117C7"/>
    <w:pPr>
      <w:spacing w:before="155" w:after="0" w:line="240" w:lineRule="atLeast"/>
      <w:ind w:left="737"/>
      <w:jc w:val="center"/>
    </w:pPr>
    <w:rPr>
      <w:rFonts w:ascii="Cambria" w:hAnsi="Cambria" w:cs="Times New Roman"/>
      <w:sz w:val="18"/>
      <w:szCs w:val="18"/>
      <w:lang w:val="en-US" w:eastAsia="en-US"/>
    </w:rPr>
  </w:style>
  <w:style w:type="paragraph" w:customStyle="1" w:styleId="p39">
    <w:name w:val="p39"/>
    <w:basedOn w:val="Normal"/>
    <w:rsid w:val="001117C7"/>
    <w:pPr>
      <w:spacing w:after="0" w:line="240" w:lineRule="atLeast"/>
    </w:pPr>
    <w:rPr>
      <w:rFonts w:ascii="Cambria" w:hAnsi="Cambria" w:cs="Times New Roman"/>
      <w:sz w:val="18"/>
      <w:szCs w:val="18"/>
      <w:lang w:val="en-US" w:eastAsia="en-US"/>
    </w:rPr>
  </w:style>
  <w:style w:type="paragraph" w:customStyle="1" w:styleId="p40">
    <w:name w:val="p40"/>
    <w:basedOn w:val="Normal"/>
    <w:rsid w:val="001117C7"/>
    <w:pPr>
      <w:spacing w:before="140" w:after="0" w:line="240" w:lineRule="atLeast"/>
      <w:ind w:left="105"/>
      <w:jc w:val="both"/>
    </w:pPr>
    <w:rPr>
      <w:rFonts w:ascii="Times New Roman" w:hAnsi="Times New Roman" w:cs="Times New Roman"/>
      <w:sz w:val="18"/>
      <w:szCs w:val="18"/>
      <w:lang w:val="en-US" w:eastAsia="en-US"/>
    </w:rPr>
  </w:style>
  <w:style w:type="paragraph" w:customStyle="1" w:styleId="p41">
    <w:name w:val="p41"/>
    <w:basedOn w:val="Normal"/>
    <w:rsid w:val="001117C7"/>
    <w:pPr>
      <w:spacing w:before="147" w:after="0" w:line="240" w:lineRule="atLeast"/>
      <w:ind w:left="105"/>
      <w:jc w:val="both"/>
    </w:pPr>
    <w:rPr>
      <w:rFonts w:ascii="Times New Roman" w:hAnsi="Times New Roman" w:cs="Times New Roman"/>
      <w:sz w:val="18"/>
      <w:szCs w:val="18"/>
      <w:lang w:val="en-US" w:eastAsia="en-US"/>
    </w:rPr>
  </w:style>
  <w:style w:type="paragraph" w:customStyle="1" w:styleId="p47">
    <w:name w:val="p47"/>
    <w:basedOn w:val="Normal"/>
    <w:rsid w:val="001117C7"/>
    <w:pPr>
      <w:spacing w:before="50" w:after="0" w:line="240" w:lineRule="atLeast"/>
      <w:ind w:left="617"/>
      <w:jc w:val="center"/>
    </w:pPr>
    <w:rPr>
      <w:rFonts w:ascii="Cambria" w:hAnsi="Cambria" w:cs="Times New Roman"/>
      <w:sz w:val="18"/>
      <w:szCs w:val="18"/>
      <w:lang w:val="en-US" w:eastAsia="en-US"/>
    </w:rPr>
  </w:style>
  <w:style w:type="paragraph" w:customStyle="1" w:styleId="p48">
    <w:name w:val="p48"/>
    <w:basedOn w:val="Normal"/>
    <w:rsid w:val="001117C7"/>
    <w:pPr>
      <w:spacing w:before="3" w:after="0" w:line="240" w:lineRule="atLeast"/>
    </w:pPr>
    <w:rPr>
      <w:rFonts w:ascii="Times New Roman" w:hAnsi="Times New Roman" w:cs="Times New Roman"/>
      <w:sz w:val="26"/>
      <w:szCs w:val="26"/>
      <w:lang w:val="en-US" w:eastAsia="en-US"/>
    </w:rPr>
  </w:style>
  <w:style w:type="paragraph" w:customStyle="1" w:styleId="p49">
    <w:name w:val="p49"/>
    <w:basedOn w:val="Normal"/>
    <w:rsid w:val="001117C7"/>
    <w:pPr>
      <w:spacing w:before="2" w:after="0" w:line="240" w:lineRule="atLeast"/>
    </w:pPr>
    <w:rPr>
      <w:rFonts w:ascii="Times New Roman" w:hAnsi="Times New Roman" w:cs="Times New Roman"/>
      <w:sz w:val="26"/>
      <w:szCs w:val="26"/>
      <w:lang w:val="en-US" w:eastAsia="en-US"/>
    </w:rPr>
  </w:style>
  <w:style w:type="paragraph" w:customStyle="1" w:styleId="p50">
    <w:name w:val="p50"/>
    <w:basedOn w:val="Normal"/>
    <w:rsid w:val="001117C7"/>
    <w:pPr>
      <w:spacing w:after="0" w:line="240" w:lineRule="atLeast"/>
      <w:ind w:left="375"/>
    </w:pPr>
    <w:rPr>
      <w:rFonts w:ascii="Cambria" w:hAnsi="Cambria" w:cs="Times New Roman"/>
      <w:sz w:val="18"/>
      <w:szCs w:val="18"/>
      <w:lang w:val="en-US" w:eastAsia="en-US"/>
    </w:rPr>
  </w:style>
  <w:style w:type="paragraph" w:customStyle="1" w:styleId="p51">
    <w:name w:val="p51"/>
    <w:basedOn w:val="Normal"/>
    <w:rsid w:val="001117C7"/>
    <w:pPr>
      <w:spacing w:before="9" w:after="0" w:line="240" w:lineRule="atLeast"/>
    </w:pPr>
    <w:rPr>
      <w:rFonts w:ascii="Times New Roman" w:hAnsi="Times New Roman" w:cs="Times New Roman"/>
      <w:sz w:val="18"/>
      <w:szCs w:val="18"/>
      <w:lang w:val="en-US" w:eastAsia="en-US"/>
    </w:rPr>
  </w:style>
  <w:style w:type="paragraph" w:customStyle="1" w:styleId="p52">
    <w:name w:val="p52"/>
    <w:basedOn w:val="Normal"/>
    <w:rsid w:val="001117C7"/>
    <w:pPr>
      <w:spacing w:after="0" w:line="150" w:lineRule="atLeast"/>
      <w:ind w:left="84"/>
    </w:pPr>
    <w:rPr>
      <w:rFonts w:ascii="Times New Roman" w:hAnsi="Times New Roman" w:cs="Times New Roman"/>
      <w:sz w:val="15"/>
      <w:szCs w:val="15"/>
      <w:lang w:val="en-US" w:eastAsia="en-US"/>
    </w:rPr>
  </w:style>
  <w:style w:type="paragraph" w:customStyle="1" w:styleId="p53">
    <w:name w:val="p53"/>
    <w:basedOn w:val="Normal"/>
    <w:rsid w:val="001117C7"/>
    <w:pPr>
      <w:spacing w:before="95" w:after="0" w:line="240" w:lineRule="atLeast"/>
      <w:ind w:left="804" w:hanging="639"/>
    </w:pPr>
    <w:rPr>
      <w:rFonts w:ascii="Times New Roman" w:hAnsi="Times New Roman" w:cs="Times New Roman"/>
      <w:sz w:val="18"/>
      <w:szCs w:val="18"/>
      <w:lang w:val="en-US" w:eastAsia="en-US"/>
    </w:rPr>
  </w:style>
  <w:style w:type="paragraph" w:customStyle="1" w:styleId="p54">
    <w:name w:val="p54"/>
    <w:basedOn w:val="Normal"/>
    <w:rsid w:val="001117C7"/>
    <w:pPr>
      <w:spacing w:after="0" w:line="240" w:lineRule="atLeast"/>
    </w:pPr>
    <w:rPr>
      <w:rFonts w:ascii="Times New Roman" w:hAnsi="Times New Roman" w:cs="Times New Roman"/>
      <w:sz w:val="24"/>
      <w:szCs w:val="24"/>
      <w:lang w:val="en-US" w:eastAsia="en-US"/>
    </w:rPr>
  </w:style>
  <w:style w:type="paragraph" w:customStyle="1" w:styleId="p55">
    <w:name w:val="p55"/>
    <w:basedOn w:val="Normal"/>
    <w:rsid w:val="001117C7"/>
    <w:pPr>
      <w:spacing w:after="0" w:line="240" w:lineRule="atLeast"/>
      <w:ind w:left="804"/>
    </w:pPr>
    <w:rPr>
      <w:rFonts w:ascii="Cambria" w:hAnsi="Cambria" w:cs="Times New Roman"/>
      <w:sz w:val="18"/>
      <w:szCs w:val="18"/>
      <w:lang w:val="en-US" w:eastAsia="en-US"/>
    </w:rPr>
  </w:style>
  <w:style w:type="paragraph" w:customStyle="1" w:styleId="p56">
    <w:name w:val="p56"/>
    <w:basedOn w:val="Normal"/>
    <w:rsid w:val="001117C7"/>
    <w:pPr>
      <w:spacing w:before="2" w:after="0" w:line="240" w:lineRule="atLeast"/>
    </w:pPr>
    <w:rPr>
      <w:rFonts w:ascii="Cambria" w:hAnsi="Cambria" w:cs="Times New Roman"/>
      <w:sz w:val="25"/>
      <w:szCs w:val="25"/>
      <w:lang w:val="en-US" w:eastAsia="en-US"/>
    </w:rPr>
  </w:style>
  <w:style w:type="paragraph" w:customStyle="1" w:styleId="p57">
    <w:name w:val="p57"/>
    <w:basedOn w:val="Normal"/>
    <w:rsid w:val="001117C7"/>
    <w:pPr>
      <w:spacing w:after="0" w:line="240" w:lineRule="atLeast"/>
      <w:ind w:left="165"/>
      <w:jc w:val="both"/>
    </w:pPr>
    <w:rPr>
      <w:rFonts w:ascii="Times New Roman" w:hAnsi="Times New Roman" w:cs="Times New Roman"/>
      <w:sz w:val="18"/>
      <w:szCs w:val="18"/>
      <w:lang w:val="en-US" w:eastAsia="en-US"/>
    </w:rPr>
  </w:style>
  <w:style w:type="paragraph" w:customStyle="1" w:styleId="p60">
    <w:name w:val="p60"/>
    <w:basedOn w:val="Normal"/>
    <w:rsid w:val="001117C7"/>
    <w:pPr>
      <w:spacing w:before="146" w:after="0" w:line="240" w:lineRule="atLeast"/>
      <w:ind w:left="165"/>
      <w:jc w:val="both"/>
    </w:pPr>
    <w:rPr>
      <w:rFonts w:ascii="Times New Roman" w:hAnsi="Times New Roman" w:cs="Times New Roman"/>
      <w:sz w:val="18"/>
      <w:szCs w:val="18"/>
      <w:lang w:val="en-US" w:eastAsia="en-US"/>
    </w:rPr>
  </w:style>
  <w:style w:type="paragraph" w:customStyle="1" w:styleId="p61">
    <w:name w:val="p61"/>
    <w:basedOn w:val="Normal"/>
    <w:rsid w:val="001117C7"/>
    <w:pPr>
      <w:spacing w:before="3" w:after="0" w:line="240" w:lineRule="atLeast"/>
    </w:pPr>
    <w:rPr>
      <w:rFonts w:ascii="Times New Roman" w:hAnsi="Times New Roman" w:cs="Times New Roman"/>
      <w:sz w:val="21"/>
      <w:szCs w:val="21"/>
      <w:lang w:val="en-US" w:eastAsia="en-US"/>
    </w:rPr>
  </w:style>
  <w:style w:type="paragraph" w:customStyle="1" w:styleId="p62">
    <w:name w:val="p62"/>
    <w:basedOn w:val="Normal"/>
    <w:rsid w:val="001117C7"/>
    <w:pPr>
      <w:spacing w:before="50" w:after="0" w:line="240" w:lineRule="atLeast"/>
      <w:ind w:left="636"/>
    </w:pPr>
    <w:rPr>
      <w:rFonts w:ascii="Cambria" w:hAnsi="Cambria" w:cs="Times New Roman"/>
      <w:sz w:val="18"/>
      <w:szCs w:val="18"/>
      <w:lang w:val="en-US" w:eastAsia="en-US"/>
    </w:rPr>
  </w:style>
  <w:style w:type="paragraph" w:customStyle="1" w:styleId="p69">
    <w:name w:val="p69"/>
    <w:basedOn w:val="Normal"/>
    <w:rsid w:val="001117C7"/>
    <w:pPr>
      <w:spacing w:before="83" w:after="0" w:line="240" w:lineRule="atLeast"/>
      <w:ind w:left="105"/>
      <w:jc w:val="both"/>
    </w:pPr>
    <w:rPr>
      <w:rFonts w:ascii="Times New Roman" w:hAnsi="Times New Roman" w:cs="Times New Roman"/>
      <w:sz w:val="18"/>
      <w:szCs w:val="18"/>
      <w:lang w:val="en-US" w:eastAsia="en-US"/>
    </w:rPr>
  </w:style>
  <w:style w:type="paragraph" w:customStyle="1" w:styleId="p70">
    <w:name w:val="p70"/>
    <w:basedOn w:val="Normal"/>
    <w:rsid w:val="001117C7"/>
    <w:pPr>
      <w:spacing w:before="90" w:after="0" w:line="240" w:lineRule="atLeast"/>
      <w:ind w:left="105"/>
      <w:jc w:val="both"/>
    </w:pPr>
    <w:rPr>
      <w:rFonts w:ascii="Times New Roman" w:hAnsi="Times New Roman" w:cs="Times New Roman"/>
      <w:sz w:val="18"/>
      <w:szCs w:val="18"/>
      <w:lang w:val="en-US" w:eastAsia="en-US"/>
    </w:rPr>
  </w:style>
  <w:style w:type="paragraph" w:customStyle="1" w:styleId="p71">
    <w:name w:val="p71"/>
    <w:basedOn w:val="Normal"/>
    <w:rsid w:val="001117C7"/>
    <w:pPr>
      <w:spacing w:before="6" w:after="0" w:line="240" w:lineRule="atLeast"/>
    </w:pPr>
    <w:rPr>
      <w:rFonts w:ascii="Times New Roman" w:hAnsi="Times New Roman" w:cs="Times New Roman"/>
      <w:sz w:val="23"/>
      <w:szCs w:val="23"/>
      <w:lang w:val="en-US" w:eastAsia="en-US"/>
    </w:rPr>
  </w:style>
  <w:style w:type="paragraph" w:customStyle="1" w:styleId="p72">
    <w:name w:val="p72"/>
    <w:basedOn w:val="Normal"/>
    <w:rsid w:val="001117C7"/>
    <w:pPr>
      <w:spacing w:after="0" w:line="240" w:lineRule="atLeast"/>
    </w:pPr>
    <w:rPr>
      <w:rFonts w:ascii="Times New Roman" w:hAnsi="Times New Roman" w:cs="Times New Roman"/>
      <w:sz w:val="19"/>
      <w:szCs w:val="19"/>
      <w:lang w:val="en-US" w:eastAsia="en-US"/>
    </w:rPr>
  </w:style>
  <w:style w:type="paragraph" w:customStyle="1" w:styleId="p73">
    <w:name w:val="p73"/>
    <w:basedOn w:val="Normal"/>
    <w:rsid w:val="001117C7"/>
    <w:pPr>
      <w:spacing w:after="0" w:line="150" w:lineRule="atLeast"/>
      <w:ind w:left="21"/>
    </w:pPr>
    <w:rPr>
      <w:rFonts w:ascii="Times New Roman" w:hAnsi="Times New Roman" w:cs="Times New Roman"/>
      <w:sz w:val="15"/>
      <w:szCs w:val="15"/>
      <w:lang w:val="en-US" w:eastAsia="en-US"/>
    </w:rPr>
  </w:style>
  <w:style w:type="paragraph" w:customStyle="1" w:styleId="p74">
    <w:name w:val="p74"/>
    <w:basedOn w:val="Normal"/>
    <w:rsid w:val="001117C7"/>
    <w:pPr>
      <w:spacing w:before="59" w:after="0" w:line="240" w:lineRule="atLeast"/>
      <w:ind w:left="1529"/>
    </w:pPr>
    <w:rPr>
      <w:rFonts w:ascii="Times New Roman" w:hAnsi="Times New Roman" w:cs="Times New Roman"/>
      <w:sz w:val="18"/>
      <w:szCs w:val="18"/>
      <w:lang w:val="en-US" w:eastAsia="en-US"/>
    </w:rPr>
  </w:style>
  <w:style w:type="paragraph" w:customStyle="1" w:styleId="p75">
    <w:name w:val="p75"/>
    <w:basedOn w:val="Normal"/>
    <w:rsid w:val="001117C7"/>
    <w:pPr>
      <w:spacing w:after="0" w:line="200" w:lineRule="atLeast"/>
      <w:ind w:left="77"/>
    </w:pPr>
    <w:rPr>
      <w:rFonts w:ascii="Times New Roman" w:hAnsi="Times New Roman" w:cs="Times New Roman"/>
      <w:sz w:val="18"/>
      <w:szCs w:val="18"/>
      <w:lang w:val="en-US" w:eastAsia="en-US"/>
    </w:rPr>
  </w:style>
  <w:style w:type="paragraph" w:customStyle="1" w:styleId="p76">
    <w:name w:val="p76"/>
    <w:basedOn w:val="Normal"/>
    <w:rsid w:val="001117C7"/>
    <w:pPr>
      <w:spacing w:after="0" w:line="201" w:lineRule="atLeast"/>
      <w:ind w:left="77"/>
    </w:pPr>
    <w:rPr>
      <w:rFonts w:ascii="Times New Roman" w:hAnsi="Times New Roman" w:cs="Times New Roman"/>
      <w:sz w:val="18"/>
      <w:szCs w:val="18"/>
      <w:lang w:val="en-US" w:eastAsia="en-US"/>
    </w:rPr>
  </w:style>
  <w:style w:type="paragraph" w:customStyle="1" w:styleId="p77">
    <w:name w:val="p77"/>
    <w:basedOn w:val="Normal"/>
    <w:rsid w:val="001117C7"/>
    <w:pPr>
      <w:spacing w:before="9" w:after="0" w:line="240" w:lineRule="atLeast"/>
    </w:pPr>
    <w:rPr>
      <w:rFonts w:ascii="Times New Roman" w:hAnsi="Times New Roman" w:cs="Times New Roman"/>
      <w:sz w:val="2"/>
      <w:szCs w:val="2"/>
      <w:lang w:val="en-US" w:eastAsia="en-US"/>
    </w:rPr>
  </w:style>
  <w:style w:type="paragraph" w:customStyle="1" w:styleId="p78">
    <w:name w:val="p78"/>
    <w:basedOn w:val="Normal"/>
    <w:rsid w:val="001117C7"/>
    <w:pPr>
      <w:spacing w:after="0" w:line="150" w:lineRule="atLeast"/>
      <w:ind w:left="273"/>
    </w:pPr>
    <w:rPr>
      <w:rFonts w:ascii="Times New Roman" w:hAnsi="Times New Roman" w:cs="Times New Roman"/>
      <w:sz w:val="15"/>
      <w:szCs w:val="15"/>
      <w:lang w:val="en-US" w:eastAsia="en-US"/>
    </w:rPr>
  </w:style>
  <w:style w:type="paragraph" w:customStyle="1" w:styleId="p79">
    <w:name w:val="p79"/>
    <w:basedOn w:val="Normal"/>
    <w:rsid w:val="001117C7"/>
    <w:pPr>
      <w:spacing w:before="65" w:after="0" w:line="240" w:lineRule="atLeast"/>
      <w:jc w:val="center"/>
    </w:pPr>
    <w:rPr>
      <w:rFonts w:ascii="Times New Roman" w:hAnsi="Times New Roman" w:cs="Times New Roman"/>
      <w:sz w:val="18"/>
      <w:szCs w:val="18"/>
      <w:lang w:val="en-US" w:eastAsia="en-US"/>
    </w:rPr>
  </w:style>
  <w:style w:type="paragraph" w:customStyle="1" w:styleId="p80">
    <w:name w:val="p80"/>
    <w:basedOn w:val="Normal"/>
    <w:rsid w:val="001117C7"/>
    <w:pPr>
      <w:spacing w:after="0" w:line="200" w:lineRule="atLeast"/>
      <w:ind w:left="332"/>
    </w:pPr>
    <w:rPr>
      <w:rFonts w:ascii="Times New Roman" w:hAnsi="Times New Roman" w:cs="Times New Roman"/>
      <w:sz w:val="18"/>
      <w:szCs w:val="18"/>
      <w:lang w:val="en-US" w:eastAsia="en-US"/>
    </w:rPr>
  </w:style>
  <w:style w:type="paragraph" w:customStyle="1" w:styleId="p81">
    <w:name w:val="p81"/>
    <w:basedOn w:val="Normal"/>
    <w:rsid w:val="001117C7"/>
    <w:pPr>
      <w:spacing w:after="0" w:line="201" w:lineRule="atLeast"/>
      <w:ind w:left="332"/>
    </w:pPr>
    <w:rPr>
      <w:rFonts w:ascii="Times New Roman" w:hAnsi="Times New Roman" w:cs="Times New Roman"/>
      <w:sz w:val="18"/>
      <w:szCs w:val="18"/>
      <w:lang w:val="en-US" w:eastAsia="en-US"/>
    </w:rPr>
  </w:style>
  <w:style w:type="paragraph" w:customStyle="1" w:styleId="p82">
    <w:name w:val="p82"/>
    <w:basedOn w:val="Normal"/>
    <w:rsid w:val="001117C7"/>
    <w:pPr>
      <w:spacing w:after="0" w:line="240" w:lineRule="atLeast"/>
      <w:ind w:left="77"/>
    </w:pPr>
    <w:rPr>
      <w:rFonts w:ascii="Times New Roman" w:hAnsi="Times New Roman" w:cs="Times New Roman"/>
      <w:sz w:val="18"/>
      <w:szCs w:val="18"/>
      <w:lang w:val="en-US" w:eastAsia="en-US"/>
    </w:rPr>
  </w:style>
  <w:style w:type="paragraph" w:customStyle="1" w:styleId="p83">
    <w:name w:val="p83"/>
    <w:basedOn w:val="Normal"/>
    <w:rsid w:val="001117C7"/>
    <w:pPr>
      <w:spacing w:before="2" w:after="0" w:line="240" w:lineRule="atLeast"/>
    </w:pPr>
    <w:rPr>
      <w:rFonts w:ascii="Times New Roman" w:hAnsi="Times New Roman" w:cs="Times New Roman"/>
      <w:sz w:val="6"/>
      <w:szCs w:val="6"/>
      <w:lang w:val="en-US" w:eastAsia="en-US"/>
    </w:rPr>
  </w:style>
  <w:style w:type="paragraph" w:customStyle="1" w:styleId="p84">
    <w:name w:val="p84"/>
    <w:basedOn w:val="Normal"/>
    <w:rsid w:val="001117C7"/>
    <w:pPr>
      <w:spacing w:after="0" w:line="150" w:lineRule="atLeast"/>
      <w:ind w:left="1010"/>
    </w:pPr>
    <w:rPr>
      <w:rFonts w:ascii="Times New Roman" w:hAnsi="Times New Roman" w:cs="Times New Roman"/>
      <w:sz w:val="15"/>
      <w:szCs w:val="15"/>
      <w:lang w:val="en-US" w:eastAsia="en-US"/>
    </w:rPr>
  </w:style>
  <w:style w:type="paragraph" w:customStyle="1" w:styleId="p85">
    <w:name w:val="p85"/>
    <w:basedOn w:val="Normal"/>
    <w:rsid w:val="001117C7"/>
    <w:pPr>
      <w:spacing w:before="132" w:after="0" w:line="240" w:lineRule="atLeast"/>
      <w:ind w:left="1898"/>
    </w:pPr>
    <w:rPr>
      <w:rFonts w:ascii="Times New Roman" w:hAnsi="Times New Roman" w:cs="Times New Roman"/>
      <w:sz w:val="18"/>
      <w:szCs w:val="18"/>
      <w:lang w:val="en-US" w:eastAsia="en-US"/>
    </w:rPr>
  </w:style>
  <w:style w:type="paragraph" w:customStyle="1" w:styleId="p86">
    <w:name w:val="p86"/>
    <w:basedOn w:val="Normal"/>
    <w:rsid w:val="001117C7"/>
    <w:pPr>
      <w:spacing w:before="53" w:after="0" w:line="240" w:lineRule="atLeast"/>
      <w:ind w:left="240"/>
    </w:pPr>
    <w:rPr>
      <w:rFonts w:ascii="Times New Roman" w:hAnsi="Times New Roman" w:cs="Times New Roman"/>
      <w:sz w:val="18"/>
      <w:szCs w:val="18"/>
      <w:lang w:val="en-US" w:eastAsia="en-US"/>
    </w:rPr>
  </w:style>
  <w:style w:type="paragraph" w:customStyle="1" w:styleId="p87">
    <w:name w:val="p87"/>
    <w:basedOn w:val="Normal"/>
    <w:rsid w:val="001117C7"/>
    <w:pPr>
      <w:spacing w:after="0" w:line="240" w:lineRule="atLeast"/>
    </w:pPr>
    <w:rPr>
      <w:rFonts w:ascii="Times New Roman" w:hAnsi="Times New Roman" w:cs="Times New Roman"/>
      <w:sz w:val="9"/>
      <w:szCs w:val="9"/>
      <w:lang w:val="en-US" w:eastAsia="en-US"/>
    </w:rPr>
  </w:style>
  <w:style w:type="paragraph" w:customStyle="1" w:styleId="p88">
    <w:name w:val="p88"/>
    <w:basedOn w:val="Normal"/>
    <w:rsid w:val="001117C7"/>
    <w:pPr>
      <w:spacing w:after="0" w:line="200" w:lineRule="atLeast"/>
      <w:ind w:left="608"/>
    </w:pPr>
    <w:rPr>
      <w:rFonts w:ascii="Times New Roman" w:hAnsi="Times New Roman" w:cs="Times New Roman"/>
      <w:sz w:val="18"/>
      <w:szCs w:val="18"/>
      <w:lang w:val="en-US" w:eastAsia="en-US"/>
    </w:rPr>
  </w:style>
  <w:style w:type="paragraph" w:customStyle="1" w:styleId="p89">
    <w:name w:val="p89"/>
    <w:basedOn w:val="Normal"/>
    <w:rsid w:val="001117C7"/>
    <w:pPr>
      <w:spacing w:after="0" w:line="200" w:lineRule="atLeast"/>
      <w:ind w:left="75"/>
    </w:pPr>
    <w:rPr>
      <w:rFonts w:ascii="Times New Roman" w:hAnsi="Times New Roman" w:cs="Times New Roman"/>
      <w:sz w:val="18"/>
      <w:szCs w:val="18"/>
      <w:lang w:val="en-US" w:eastAsia="en-US"/>
    </w:rPr>
  </w:style>
  <w:style w:type="paragraph" w:customStyle="1" w:styleId="p90">
    <w:name w:val="p90"/>
    <w:basedOn w:val="Normal"/>
    <w:rsid w:val="001117C7"/>
    <w:pPr>
      <w:spacing w:before="5" w:after="0" w:line="240" w:lineRule="atLeast"/>
    </w:pPr>
    <w:rPr>
      <w:rFonts w:ascii="Times New Roman" w:hAnsi="Times New Roman" w:cs="Times New Roman"/>
      <w:sz w:val="18"/>
      <w:szCs w:val="18"/>
      <w:lang w:val="en-US" w:eastAsia="en-US"/>
    </w:rPr>
  </w:style>
  <w:style w:type="paragraph" w:customStyle="1" w:styleId="p91">
    <w:name w:val="p91"/>
    <w:basedOn w:val="Normal"/>
    <w:rsid w:val="001117C7"/>
    <w:pPr>
      <w:spacing w:after="0" w:line="150" w:lineRule="atLeast"/>
      <w:ind w:left="87"/>
    </w:pPr>
    <w:rPr>
      <w:rFonts w:ascii="Times New Roman" w:hAnsi="Times New Roman" w:cs="Times New Roman"/>
      <w:sz w:val="15"/>
      <w:szCs w:val="15"/>
      <w:lang w:val="en-US" w:eastAsia="en-US"/>
    </w:rPr>
  </w:style>
  <w:style w:type="paragraph" w:customStyle="1" w:styleId="p92">
    <w:name w:val="p92"/>
    <w:basedOn w:val="Normal"/>
    <w:rsid w:val="001117C7"/>
    <w:pPr>
      <w:spacing w:after="0" w:line="240" w:lineRule="atLeast"/>
    </w:pPr>
    <w:rPr>
      <w:rFonts w:ascii="Times New Roman" w:hAnsi="Times New Roman" w:cs="Times New Roman"/>
      <w:sz w:val="14"/>
      <w:szCs w:val="14"/>
      <w:lang w:val="en-US" w:eastAsia="en-US"/>
    </w:rPr>
  </w:style>
  <w:style w:type="paragraph" w:customStyle="1" w:styleId="p93">
    <w:name w:val="p93"/>
    <w:basedOn w:val="Normal"/>
    <w:rsid w:val="001117C7"/>
    <w:pPr>
      <w:spacing w:after="0" w:line="240" w:lineRule="atLeast"/>
      <w:ind w:left="255"/>
    </w:pPr>
    <w:rPr>
      <w:rFonts w:ascii="Cambria" w:hAnsi="Cambria" w:cs="Times New Roman"/>
      <w:sz w:val="18"/>
      <w:szCs w:val="18"/>
      <w:lang w:val="en-US" w:eastAsia="en-US"/>
    </w:rPr>
  </w:style>
  <w:style w:type="paragraph" w:customStyle="1" w:styleId="p94">
    <w:name w:val="p94"/>
    <w:basedOn w:val="Normal"/>
    <w:rsid w:val="001117C7"/>
    <w:pPr>
      <w:spacing w:before="53" w:after="0" w:line="240" w:lineRule="atLeast"/>
      <w:ind w:left="255"/>
      <w:jc w:val="both"/>
    </w:pPr>
    <w:rPr>
      <w:rFonts w:ascii="Times New Roman" w:hAnsi="Times New Roman" w:cs="Times New Roman"/>
      <w:sz w:val="18"/>
      <w:szCs w:val="18"/>
      <w:lang w:val="en-US" w:eastAsia="en-US"/>
    </w:rPr>
  </w:style>
  <w:style w:type="paragraph" w:customStyle="1" w:styleId="p95">
    <w:name w:val="p95"/>
    <w:basedOn w:val="Normal"/>
    <w:rsid w:val="001117C7"/>
    <w:pPr>
      <w:spacing w:after="0" w:line="240" w:lineRule="atLeast"/>
      <w:ind w:left="255"/>
      <w:jc w:val="both"/>
    </w:pPr>
    <w:rPr>
      <w:rFonts w:ascii="Times New Roman" w:hAnsi="Times New Roman" w:cs="Times New Roman"/>
      <w:sz w:val="18"/>
      <w:szCs w:val="18"/>
      <w:lang w:val="en-US" w:eastAsia="en-US"/>
    </w:rPr>
  </w:style>
  <w:style w:type="paragraph" w:customStyle="1" w:styleId="p96">
    <w:name w:val="p96"/>
    <w:basedOn w:val="Normal"/>
    <w:rsid w:val="001117C7"/>
    <w:pPr>
      <w:spacing w:before="9" w:after="0" w:line="240" w:lineRule="atLeast"/>
    </w:pPr>
    <w:rPr>
      <w:rFonts w:ascii="Times New Roman" w:hAnsi="Times New Roman" w:cs="Times New Roman"/>
      <w:sz w:val="19"/>
      <w:szCs w:val="19"/>
      <w:lang w:val="en-US" w:eastAsia="en-US"/>
    </w:rPr>
  </w:style>
  <w:style w:type="paragraph" w:customStyle="1" w:styleId="p97">
    <w:name w:val="p97"/>
    <w:basedOn w:val="Normal"/>
    <w:rsid w:val="001117C7"/>
    <w:pPr>
      <w:spacing w:before="9" w:after="0" w:line="240" w:lineRule="atLeast"/>
    </w:pPr>
    <w:rPr>
      <w:rFonts w:ascii="Times New Roman" w:hAnsi="Times New Roman" w:cs="Times New Roman"/>
      <w:sz w:val="16"/>
      <w:szCs w:val="16"/>
      <w:lang w:val="en-US" w:eastAsia="en-US"/>
    </w:rPr>
  </w:style>
  <w:style w:type="paragraph" w:customStyle="1" w:styleId="p98">
    <w:name w:val="p98"/>
    <w:basedOn w:val="Normal"/>
    <w:rsid w:val="001117C7"/>
    <w:pPr>
      <w:spacing w:before="8" w:after="0" w:line="240" w:lineRule="atLeast"/>
    </w:pPr>
    <w:rPr>
      <w:rFonts w:ascii="Times New Roman" w:hAnsi="Times New Roman" w:cs="Times New Roman"/>
      <w:sz w:val="26"/>
      <w:szCs w:val="26"/>
      <w:lang w:val="en-US" w:eastAsia="en-US"/>
    </w:rPr>
  </w:style>
  <w:style w:type="paragraph" w:customStyle="1" w:styleId="p99">
    <w:name w:val="p99"/>
    <w:basedOn w:val="Normal"/>
    <w:rsid w:val="001117C7"/>
    <w:pPr>
      <w:spacing w:after="0" w:line="240" w:lineRule="atLeast"/>
      <w:ind w:left="105"/>
      <w:jc w:val="both"/>
    </w:pPr>
    <w:rPr>
      <w:rFonts w:ascii="Cambria" w:hAnsi="Cambria" w:cs="Times New Roman"/>
      <w:sz w:val="18"/>
      <w:szCs w:val="18"/>
      <w:lang w:val="en-US" w:eastAsia="en-US"/>
    </w:rPr>
  </w:style>
  <w:style w:type="paragraph" w:customStyle="1" w:styleId="p100">
    <w:name w:val="p100"/>
    <w:basedOn w:val="Normal"/>
    <w:rsid w:val="001117C7"/>
    <w:pPr>
      <w:spacing w:after="0" w:line="204" w:lineRule="atLeast"/>
      <w:ind w:left="105"/>
      <w:jc w:val="both"/>
    </w:pPr>
    <w:rPr>
      <w:rFonts w:ascii="Times New Roman" w:hAnsi="Times New Roman" w:cs="Times New Roman"/>
      <w:sz w:val="18"/>
      <w:szCs w:val="18"/>
      <w:lang w:val="en-US" w:eastAsia="en-US"/>
    </w:rPr>
  </w:style>
  <w:style w:type="paragraph" w:customStyle="1" w:styleId="p104">
    <w:name w:val="p104"/>
    <w:basedOn w:val="Normal"/>
    <w:rsid w:val="001117C7"/>
    <w:pPr>
      <w:spacing w:before="9" w:after="0" w:line="240" w:lineRule="atLeast"/>
    </w:pPr>
    <w:rPr>
      <w:rFonts w:ascii="Times New Roman" w:hAnsi="Times New Roman" w:cs="Times New Roman"/>
      <w:sz w:val="12"/>
      <w:szCs w:val="12"/>
      <w:lang w:val="en-US" w:eastAsia="en-US"/>
    </w:rPr>
  </w:style>
  <w:style w:type="paragraph" w:customStyle="1" w:styleId="p106">
    <w:name w:val="p106"/>
    <w:basedOn w:val="Normal"/>
    <w:rsid w:val="001117C7"/>
    <w:pPr>
      <w:spacing w:before="144" w:after="0" w:line="240" w:lineRule="atLeast"/>
      <w:ind w:left="105"/>
      <w:jc w:val="both"/>
    </w:pPr>
    <w:rPr>
      <w:rFonts w:ascii="Times New Roman" w:hAnsi="Times New Roman" w:cs="Times New Roman"/>
      <w:sz w:val="18"/>
      <w:szCs w:val="18"/>
      <w:lang w:val="en-US" w:eastAsia="en-US"/>
    </w:rPr>
  </w:style>
  <w:style w:type="paragraph" w:customStyle="1" w:styleId="p107">
    <w:name w:val="p107"/>
    <w:basedOn w:val="Normal"/>
    <w:rsid w:val="001117C7"/>
    <w:pPr>
      <w:spacing w:before="155" w:after="0" w:line="240" w:lineRule="atLeast"/>
      <w:ind w:left="636"/>
    </w:pPr>
    <w:rPr>
      <w:rFonts w:ascii="Cambria" w:hAnsi="Cambria" w:cs="Times New Roman"/>
      <w:sz w:val="18"/>
      <w:szCs w:val="18"/>
      <w:lang w:val="en-US" w:eastAsia="en-US"/>
    </w:rPr>
  </w:style>
  <w:style w:type="paragraph" w:customStyle="1" w:styleId="p108">
    <w:name w:val="p108"/>
    <w:basedOn w:val="Normal"/>
    <w:rsid w:val="001117C7"/>
    <w:pPr>
      <w:spacing w:before="5" w:after="0" w:line="240" w:lineRule="atLeast"/>
      <w:ind w:left="105"/>
      <w:jc w:val="both"/>
    </w:pPr>
    <w:rPr>
      <w:rFonts w:ascii="Times New Roman" w:hAnsi="Times New Roman" w:cs="Times New Roman"/>
      <w:sz w:val="18"/>
      <w:szCs w:val="18"/>
      <w:lang w:val="en-US" w:eastAsia="en-US"/>
    </w:rPr>
  </w:style>
  <w:style w:type="paragraph" w:customStyle="1" w:styleId="p111">
    <w:name w:val="p111"/>
    <w:basedOn w:val="Normal"/>
    <w:rsid w:val="001117C7"/>
    <w:pPr>
      <w:spacing w:before="152" w:after="0" w:line="240" w:lineRule="atLeast"/>
      <w:ind w:left="636"/>
    </w:pPr>
    <w:rPr>
      <w:rFonts w:ascii="Cambria" w:hAnsi="Cambria" w:cs="Times New Roman"/>
      <w:sz w:val="18"/>
      <w:szCs w:val="18"/>
      <w:lang w:val="en-US" w:eastAsia="en-US"/>
    </w:rPr>
  </w:style>
  <w:style w:type="paragraph" w:customStyle="1" w:styleId="p112">
    <w:name w:val="p112"/>
    <w:basedOn w:val="Normal"/>
    <w:rsid w:val="001117C7"/>
    <w:pPr>
      <w:spacing w:before="8" w:after="0" w:line="240" w:lineRule="atLeast"/>
    </w:pPr>
    <w:rPr>
      <w:rFonts w:ascii="Times New Roman" w:hAnsi="Times New Roman" w:cs="Times New Roman"/>
      <w:sz w:val="5"/>
      <w:szCs w:val="5"/>
      <w:lang w:val="en-US" w:eastAsia="en-US"/>
    </w:rPr>
  </w:style>
  <w:style w:type="paragraph" w:customStyle="1" w:styleId="p113">
    <w:name w:val="p113"/>
    <w:basedOn w:val="Normal"/>
    <w:rsid w:val="001117C7"/>
    <w:pPr>
      <w:spacing w:after="0" w:line="150" w:lineRule="atLeast"/>
      <w:ind w:left="251"/>
    </w:pPr>
    <w:rPr>
      <w:rFonts w:ascii="Times New Roman" w:hAnsi="Times New Roman" w:cs="Times New Roman"/>
      <w:sz w:val="15"/>
      <w:szCs w:val="15"/>
      <w:lang w:val="en-US" w:eastAsia="en-US"/>
    </w:rPr>
  </w:style>
  <w:style w:type="paragraph" w:customStyle="1" w:styleId="p114">
    <w:name w:val="p114"/>
    <w:basedOn w:val="Normal"/>
    <w:rsid w:val="001117C7"/>
    <w:pPr>
      <w:spacing w:before="2" w:after="0" w:line="240" w:lineRule="atLeast"/>
    </w:pPr>
    <w:rPr>
      <w:rFonts w:ascii="Times New Roman" w:hAnsi="Times New Roman" w:cs="Times New Roman"/>
      <w:sz w:val="14"/>
      <w:szCs w:val="14"/>
      <w:lang w:val="en-US" w:eastAsia="en-US"/>
    </w:rPr>
  </w:style>
  <w:style w:type="paragraph" w:customStyle="1" w:styleId="p115">
    <w:name w:val="p115"/>
    <w:basedOn w:val="Normal"/>
    <w:rsid w:val="001117C7"/>
    <w:pPr>
      <w:spacing w:before="5" w:after="0" w:line="240" w:lineRule="atLeast"/>
    </w:pPr>
    <w:rPr>
      <w:rFonts w:ascii="Times New Roman" w:hAnsi="Times New Roman" w:cs="Times New Roman"/>
      <w:sz w:val="9"/>
      <w:szCs w:val="9"/>
      <w:lang w:val="en-US" w:eastAsia="en-US"/>
    </w:rPr>
  </w:style>
  <w:style w:type="paragraph" w:customStyle="1" w:styleId="p116">
    <w:name w:val="p116"/>
    <w:basedOn w:val="Normal"/>
    <w:rsid w:val="001117C7"/>
    <w:pPr>
      <w:spacing w:after="0" w:line="150" w:lineRule="atLeast"/>
      <w:ind w:left="101"/>
    </w:pPr>
    <w:rPr>
      <w:rFonts w:ascii="Times New Roman" w:hAnsi="Times New Roman" w:cs="Times New Roman"/>
      <w:sz w:val="15"/>
      <w:szCs w:val="15"/>
      <w:lang w:val="en-US" w:eastAsia="en-US"/>
    </w:rPr>
  </w:style>
  <w:style w:type="paragraph" w:customStyle="1" w:styleId="p117">
    <w:name w:val="p117"/>
    <w:basedOn w:val="Normal"/>
    <w:rsid w:val="001117C7"/>
    <w:pPr>
      <w:spacing w:before="117" w:after="0" w:line="240" w:lineRule="atLeast"/>
      <w:ind w:left="105"/>
      <w:jc w:val="both"/>
    </w:pPr>
    <w:rPr>
      <w:rFonts w:ascii="Times New Roman" w:hAnsi="Times New Roman" w:cs="Times New Roman"/>
      <w:sz w:val="18"/>
      <w:szCs w:val="18"/>
      <w:lang w:val="en-US" w:eastAsia="en-US"/>
    </w:rPr>
  </w:style>
  <w:style w:type="paragraph" w:customStyle="1" w:styleId="p118">
    <w:name w:val="p118"/>
    <w:basedOn w:val="Normal"/>
    <w:rsid w:val="001117C7"/>
    <w:pPr>
      <w:spacing w:before="75" w:after="0" w:line="240" w:lineRule="atLeast"/>
      <w:ind w:left="105"/>
      <w:jc w:val="both"/>
    </w:pPr>
    <w:rPr>
      <w:rFonts w:ascii="Times New Roman" w:hAnsi="Times New Roman" w:cs="Times New Roman"/>
      <w:sz w:val="18"/>
      <w:szCs w:val="18"/>
      <w:lang w:val="en-US" w:eastAsia="en-US"/>
    </w:rPr>
  </w:style>
  <w:style w:type="paragraph" w:customStyle="1" w:styleId="p119">
    <w:name w:val="p119"/>
    <w:basedOn w:val="Normal"/>
    <w:rsid w:val="001117C7"/>
    <w:pPr>
      <w:spacing w:before="155" w:after="0" w:line="240" w:lineRule="atLeast"/>
      <w:ind w:left="744"/>
    </w:pPr>
    <w:rPr>
      <w:rFonts w:ascii="Cambria" w:hAnsi="Cambria" w:cs="Times New Roman"/>
      <w:sz w:val="18"/>
      <w:szCs w:val="18"/>
      <w:lang w:val="en-US" w:eastAsia="en-US"/>
    </w:rPr>
  </w:style>
  <w:style w:type="paragraph" w:customStyle="1" w:styleId="p121">
    <w:name w:val="p121"/>
    <w:basedOn w:val="Normal"/>
    <w:rsid w:val="001117C7"/>
    <w:pPr>
      <w:spacing w:before="8" w:after="0" w:line="240" w:lineRule="atLeast"/>
    </w:pPr>
    <w:rPr>
      <w:rFonts w:ascii="Times New Roman" w:hAnsi="Times New Roman" w:cs="Times New Roman"/>
      <w:sz w:val="20"/>
      <w:szCs w:val="24"/>
      <w:lang w:val="en-US" w:eastAsia="en-US"/>
    </w:rPr>
  </w:style>
  <w:style w:type="paragraph" w:customStyle="1" w:styleId="p122">
    <w:name w:val="p122"/>
    <w:basedOn w:val="Normal"/>
    <w:rsid w:val="001117C7"/>
    <w:pPr>
      <w:spacing w:after="0" w:line="150" w:lineRule="atLeast"/>
      <w:ind w:left="123"/>
    </w:pPr>
    <w:rPr>
      <w:rFonts w:ascii="Times New Roman" w:hAnsi="Times New Roman" w:cs="Times New Roman"/>
      <w:sz w:val="15"/>
      <w:szCs w:val="15"/>
      <w:lang w:val="en-US" w:eastAsia="en-US"/>
    </w:rPr>
  </w:style>
  <w:style w:type="paragraph" w:customStyle="1" w:styleId="p123">
    <w:name w:val="p123"/>
    <w:basedOn w:val="Normal"/>
    <w:rsid w:val="001117C7"/>
    <w:pPr>
      <w:spacing w:before="123" w:after="0" w:line="240" w:lineRule="atLeast"/>
      <w:ind w:left="105"/>
      <w:jc w:val="both"/>
    </w:pPr>
    <w:rPr>
      <w:rFonts w:ascii="Times New Roman" w:hAnsi="Times New Roman" w:cs="Times New Roman"/>
      <w:sz w:val="18"/>
      <w:szCs w:val="18"/>
      <w:lang w:val="en-US" w:eastAsia="en-US"/>
    </w:rPr>
  </w:style>
  <w:style w:type="paragraph" w:customStyle="1" w:styleId="p125">
    <w:name w:val="p125"/>
    <w:basedOn w:val="Normal"/>
    <w:rsid w:val="001117C7"/>
    <w:pPr>
      <w:spacing w:before="150" w:after="0" w:line="240" w:lineRule="atLeast"/>
      <w:ind w:left="636"/>
    </w:pPr>
    <w:rPr>
      <w:rFonts w:ascii="Cambria" w:hAnsi="Cambria" w:cs="Times New Roman"/>
      <w:sz w:val="18"/>
      <w:szCs w:val="18"/>
      <w:lang w:val="en-US" w:eastAsia="en-US"/>
    </w:rPr>
  </w:style>
  <w:style w:type="paragraph" w:customStyle="1" w:styleId="p126">
    <w:name w:val="p126"/>
    <w:basedOn w:val="Normal"/>
    <w:rsid w:val="001117C7"/>
    <w:pPr>
      <w:spacing w:before="86" w:after="0" w:line="240" w:lineRule="atLeast"/>
      <w:ind w:left="105"/>
      <w:jc w:val="both"/>
    </w:pPr>
    <w:rPr>
      <w:rFonts w:ascii="Times New Roman" w:hAnsi="Times New Roman" w:cs="Times New Roman"/>
      <w:sz w:val="18"/>
      <w:szCs w:val="18"/>
      <w:lang w:val="en-US" w:eastAsia="en-US"/>
    </w:rPr>
  </w:style>
  <w:style w:type="paragraph" w:customStyle="1" w:styleId="p127">
    <w:name w:val="p127"/>
    <w:basedOn w:val="Normal"/>
    <w:rsid w:val="001117C7"/>
    <w:pPr>
      <w:spacing w:after="0" w:line="240" w:lineRule="atLeast"/>
    </w:pPr>
    <w:rPr>
      <w:rFonts w:ascii="Cambria" w:hAnsi="Cambria" w:cs="Times New Roman"/>
      <w:sz w:val="17"/>
      <w:szCs w:val="17"/>
      <w:lang w:val="en-US" w:eastAsia="en-US"/>
    </w:rPr>
  </w:style>
  <w:style w:type="paragraph" w:customStyle="1" w:styleId="p128">
    <w:name w:val="p128"/>
    <w:basedOn w:val="Normal"/>
    <w:rsid w:val="001117C7"/>
    <w:pPr>
      <w:spacing w:before="50" w:after="0" w:line="240" w:lineRule="atLeast"/>
      <w:ind w:left="105"/>
      <w:jc w:val="both"/>
    </w:pPr>
    <w:rPr>
      <w:rFonts w:ascii="Cambria" w:hAnsi="Cambria" w:cs="Times New Roman"/>
      <w:sz w:val="18"/>
      <w:szCs w:val="18"/>
      <w:lang w:val="en-US" w:eastAsia="en-US"/>
    </w:rPr>
  </w:style>
  <w:style w:type="paragraph" w:customStyle="1" w:styleId="p129">
    <w:name w:val="p129"/>
    <w:basedOn w:val="Normal"/>
    <w:rsid w:val="001117C7"/>
    <w:pPr>
      <w:spacing w:before="149" w:after="0" w:line="240" w:lineRule="atLeast"/>
      <w:ind w:left="105"/>
      <w:jc w:val="both"/>
    </w:pPr>
    <w:rPr>
      <w:rFonts w:ascii="Cambria" w:hAnsi="Cambria" w:cs="Times New Roman"/>
      <w:sz w:val="18"/>
      <w:szCs w:val="18"/>
      <w:lang w:val="en-US" w:eastAsia="en-US"/>
    </w:rPr>
  </w:style>
  <w:style w:type="paragraph" w:customStyle="1" w:styleId="p130">
    <w:name w:val="p130"/>
    <w:basedOn w:val="Normal"/>
    <w:rsid w:val="001117C7"/>
    <w:pPr>
      <w:spacing w:before="2" w:after="0" w:line="240" w:lineRule="atLeast"/>
    </w:pPr>
    <w:rPr>
      <w:rFonts w:ascii="Cambria" w:hAnsi="Cambria" w:cs="Times New Roman"/>
      <w:sz w:val="17"/>
      <w:szCs w:val="17"/>
      <w:lang w:val="en-US" w:eastAsia="en-US"/>
    </w:rPr>
  </w:style>
  <w:style w:type="paragraph" w:customStyle="1" w:styleId="p134">
    <w:name w:val="p134"/>
    <w:basedOn w:val="Normal"/>
    <w:rsid w:val="001117C7"/>
    <w:pPr>
      <w:spacing w:before="8" w:after="0" w:line="240" w:lineRule="atLeast"/>
    </w:pPr>
    <w:rPr>
      <w:rFonts w:ascii="Times New Roman" w:hAnsi="Times New Roman" w:cs="Times New Roman"/>
      <w:sz w:val="25"/>
      <w:szCs w:val="25"/>
      <w:lang w:val="en-US" w:eastAsia="en-US"/>
    </w:rPr>
  </w:style>
  <w:style w:type="paragraph" w:customStyle="1" w:styleId="p135">
    <w:name w:val="p135"/>
    <w:basedOn w:val="Normal"/>
    <w:rsid w:val="001117C7"/>
    <w:pPr>
      <w:spacing w:before="155" w:after="0" w:line="240" w:lineRule="atLeast"/>
      <w:ind w:left="105"/>
      <w:jc w:val="both"/>
    </w:pPr>
    <w:rPr>
      <w:rFonts w:ascii="Cambria" w:hAnsi="Cambria" w:cs="Times New Roman"/>
      <w:sz w:val="18"/>
      <w:szCs w:val="18"/>
      <w:lang w:val="en-US" w:eastAsia="en-US"/>
    </w:rPr>
  </w:style>
  <w:style w:type="paragraph" w:customStyle="1" w:styleId="p136">
    <w:name w:val="p136"/>
    <w:basedOn w:val="Normal"/>
    <w:rsid w:val="001117C7"/>
    <w:pPr>
      <w:spacing w:before="104" w:after="0" w:line="240" w:lineRule="atLeast"/>
      <w:ind w:left="105"/>
      <w:jc w:val="both"/>
    </w:pPr>
    <w:rPr>
      <w:rFonts w:ascii="Cambria" w:hAnsi="Cambria" w:cs="Times New Roman"/>
      <w:sz w:val="18"/>
      <w:szCs w:val="18"/>
      <w:lang w:val="en-US" w:eastAsia="en-US"/>
    </w:rPr>
  </w:style>
  <w:style w:type="paragraph" w:customStyle="1" w:styleId="p137">
    <w:name w:val="p137"/>
    <w:basedOn w:val="Normal"/>
    <w:rsid w:val="001117C7"/>
    <w:pPr>
      <w:spacing w:before="9" w:after="0" w:line="240" w:lineRule="atLeast"/>
    </w:pPr>
    <w:rPr>
      <w:rFonts w:ascii="Times New Roman" w:hAnsi="Times New Roman" w:cs="Times New Roman"/>
      <w:sz w:val="26"/>
      <w:szCs w:val="26"/>
      <w:lang w:val="en-US" w:eastAsia="en-US"/>
    </w:rPr>
  </w:style>
  <w:style w:type="paragraph" w:customStyle="1" w:styleId="p138">
    <w:name w:val="p138"/>
    <w:basedOn w:val="Normal"/>
    <w:rsid w:val="001117C7"/>
    <w:pPr>
      <w:spacing w:before="152" w:after="0" w:line="206" w:lineRule="atLeast"/>
      <w:ind w:left="105"/>
      <w:jc w:val="both"/>
    </w:pPr>
    <w:rPr>
      <w:rFonts w:ascii="Cambria" w:hAnsi="Cambria" w:cs="Times New Roman"/>
      <w:sz w:val="18"/>
      <w:szCs w:val="18"/>
      <w:lang w:val="en-US" w:eastAsia="en-US"/>
    </w:rPr>
  </w:style>
  <w:style w:type="paragraph" w:customStyle="1" w:styleId="p140">
    <w:name w:val="p140"/>
    <w:basedOn w:val="Normal"/>
    <w:rsid w:val="001117C7"/>
    <w:pPr>
      <w:spacing w:before="5" w:after="0" w:line="240" w:lineRule="atLeast"/>
    </w:pPr>
    <w:rPr>
      <w:rFonts w:ascii="Times New Roman" w:hAnsi="Times New Roman" w:cs="Times New Roman"/>
      <w:sz w:val="15"/>
      <w:szCs w:val="15"/>
      <w:lang w:val="en-US" w:eastAsia="en-US"/>
    </w:rPr>
  </w:style>
  <w:style w:type="paragraph" w:customStyle="1" w:styleId="p143">
    <w:name w:val="p143"/>
    <w:basedOn w:val="Normal"/>
    <w:rsid w:val="001117C7"/>
    <w:pPr>
      <w:spacing w:before="9" w:after="0" w:line="240" w:lineRule="atLeast"/>
    </w:pPr>
    <w:rPr>
      <w:rFonts w:ascii="Times New Roman" w:hAnsi="Times New Roman" w:cs="Times New Roman"/>
      <w:sz w:val="15"/>
      <w:szCs w:val="15"/>
      <w:lang w:val="en-US" w:eastAsia="en-US"/>
    </w:rPr>
  </w:style>
  <w:style w:type="paragraph" w:customStyle="1" w:styleId="p144">
    <w:name w:val="p144"/>
    <w:basedOn w:val="Normal"/>
    <w:rsid w:val="001117C7"/>
    <w:pPr>
      <w:spacing w:before="9" w:after="0" w:line="240" w:lineRule="atLeast"/>
    </w:pPr>
    <w:rPr>
      <w:rFonts w:ascii="Cambria" w:hAnsi="Cambria" w:cs="Times New Roman"/>
      <w:sz w:val="12"/>
      <w:szCs w:val="12"/>
      <w:lang w:val="en-US" w:eastAsia="en-US"/>
    </w:rPr>
  </w:style>
  <w:style w:type="paragraph" w:customStyle="1" w:styleId="p145">
    <w:name w:val="p145"/>
    <w:basedOn w:val="Normal"/>
    <w:rsid w:val="001117C7"/>
    <w:pPr>
      <w:spacing w:before="5" w:after="0" w:line="240" w:lineRule="atLeast"/>
    </w:pPr>
    <w:rPr>
      <w:rFonts w:ascii="Times New Roman" w:hAnsi="Times New Roman" w:cs="Times New Roman"/>
      <w:sz w:val="25"/>
      <w:szCs w:val="25"/>
      <w:lang w:val="en-US" w:eastAsia="en-US"/>
    </w:rPr>
  </w:style>
  <w:style w:type="paragraph" w:customStyle="1" w:styleId="p146">
    <w:name w:val="p146"/>
    <w:basedOn w:val="Normal"/>
    <w:rsid w:val="001117C7"/>
    <w:pPr>
      <w:spacing w:after="0" w:line="240" w:lineRule="atLeast"/>
      <w:ind w:left="1758"/>
    </w:pPr>
    <w:rPr>
      <w:rFonts w:ascii="Times New Roman" w:hAnsi="Times New Roman" w:cs="Times New Roman"/>
      <w:sz w:val="18"/>
      <w:szCs w:val="18"/>
      <w:lang w:val="en-US" w:eastAsia="en-US"/>
    </w:rPr>
  </w:style>
  <w:style w:type="paragraph" w:customStyle="1" w:styleId="p147">
    <w:name w:val="p147"/>
    <w:basedOn w:val="Normal"/>
    <w:rsid w:val="001117C7"/>
    <w:pPr>
      <w:spacing w:after="0" w:line="240" w:lineRule="atLeast"/>
      <w:ind w:left="237" w:hanging="29"/>
    </w:pPr>
    <w:rPr>
      <w:rFonts w:ascii="Times New Roman" w:hAnsi="Times New Roman" w:cs="Times New Roman"/>
      <w:sz w:val="18"/>
      <w:szCs w:val="18"/>
      <w:lang w:val="en-US" w:eastAsia="en-US"/>
    </w:rPr>
  </w:style>
  <w:style w:type="paragraph" w:customStyle="1" w:styleId="p148">
    <w:name w:val="p148"/>
    <w:basedOn w:val="Normal"/>
    <w:rsid w:val="001117C7"/>
    <w:pPr>
      <w:spacing w:before="102" w:after="0" w:line="240" w:lineRule="atLeast"/>
      <w:jc w:val="center"/>
    </w:pPr>
    <w:rPr>
      <w:rFonts w:ascii="Times New Roman" w:hAnsi="Times New Roman" w:cs="Times New Roman"/>
      <w:sz w:val="18"/>
      <w:szCs w:val="18"/>
      <w:lang w:val="en-US" w:eastAsia="en-US"/>
    </w:rPr>
  </w:style>
  <w:style w:type="paragraph" w:customStyle="1" w:styleId="p149">
    <w:name w:val="p149"/>
    <w:basedOn w:val="Normal"/>
    <w:rsid w:val="001117C7"/>
    <w:pPr>
      <w:spacing w:before="102" w:after="0" w:line="240" w:lineRule="atLeast"/>
      <w:ind w:left="537"/>
    </w:pPr>
    <w:rPr>
      <w:rFonts w:ascii="Times New Roman" w:hAnsi="Times New Roman" w:cs="Times New Roman"/>
      <w:sz w:val="18"/>
      <w:szCs w:val="18"/>
      <w:lang w:val="en-US" w:eastAsia="en-US"/>
    </w:rPr>
  </w:style>
  <w:style w:type="paragraph" w:customStyle="1" w:styleId="p150">
    <w:name w:val="p150"/>
    <w:basedOn w:val="Normal"/>
    <w:rsid w:val="001117C7"/>
    <w:pPr>
      <w:spacing w:before="60" w:after="0" w:line="240" w:lineRule="atLeast"/>
      <w:ind w:left="77"/>
    </w:pPr>
    <w:rPr>
      <w:rFonts w:ascii="Times New Roman" w:hAnsi="Times New Roman" w:cs="Times New Roman"/>
      <w:sz w:val="18"/>
      <w:szCs w:val="18"/>
      <w:lang w:val="en-US" w:eastAsia="en-US"/>
    </w:rPr>
  </w:style>
  <w:style w:type="paragraph" w:customStyle="1" w:styleId="p151">
    <w:name w:val="p151"/>
    <w:basedOn w:val="Normal"/>
    <w:rsid w:val="001117C7"/>
    <w:pPr>
      <w:spacing w:before="98" w:after="0" w:line="240" w:lineRule="atLeast"/>
      <w:ind w:left="77"/>
    </w:pPr>
    <w:rPr>
      <w:rFonts w:ascii="Times New Roman" w:hAnsi="Times New Roman" w:cs="Times New Roman"/>
      <w:sz w:val="18"/>
      <w:szCs w:val="18"/>
      <w:lang w:val="en-US" w:eastAsia="en-US"/>
    </w:rPr>
  </w:style>
  <w:style w:type="paragraph" w:customStyle="1" w:styleId="p152">
    <w:name w:val="p152"/>
    <w:basedOn w:val="Normal"/>
    <w:rsid w:val="001117C7"/>
    <w:pPr>
      <w:spacing w:before="9" w:after="0" w:line="240" w:lineRule="atLeast"/>
    </w:pPr>
    <w:rPr>
      <w:rFonts w:ascii="Times New Roman" w:hAnsi="Times New Roman" w:cs="Times New Roman"/>
      <w:sz w:val="13"/>
      <w:szCs w:val="13"/>
      <w:lang w:val="en-US" w:eastAsia="en-US"/>
    </w:rPr>
  </w:style>
  <w:style w:type="paragraph" w:customStyle="1" w:styleId="p153">
    <w:name w:val="p153"/>
    <w:basedOn w:val="Normal"/>
    <w:rsid w:val="001117C7"/>
    <w:pPr>
      <w:spacing w:before="156" w:after="0" w:line="240" w:lineRule="atLeast"/>
      <w:ind w:left="105"/>
      <w:jc w:val="both"/>
    </w:pPr>
    <w:rPr>
      <w:rFonts w:ascii="Cambria" w:hAnsi="Cambria" w:cs="Times New Roman"/>
      <w:sz w:val="18"/>
      <w:szCs w:val="18"/>
      <w:lang w:val="en-US" w:eastAsia="en-US"/>
    </w:rPr>
  </w:style>
  <w:style w:type="paragraph" w:customStyle="1" w:styleId="p156">
    <w:name w:val="p156"/>
    <w:basedOn w:val="Normal"/>
    <w:rsid w:val="001117C7"/>
    <w:pPr>
      <w:spacing w:before="6" w:after="0" w:line="240" w:lineRule="atLeast"/>
    </w:pPr>
    <w:rPr>
      <w:rFonts w:ascii="Times New Roman" w:hAnsi="Times New Roman" w:cs="Times New Roman"/>
      <w:sz w:val="14"/>
      <w:szCs w:val="14"/>
      <w:lang w:val="en-US" w:eastAsia="en-US"/>
    </w:rPr>
  </w:style>
  <w:style w:type="paragraph" w:customStyle="1" w:styleId="p157">
    <w:name w:val="p157"/>
    <w:basedOn w:val="Normal"/>
    <w:rsid w:val="001117C7"/>
    <w:pPr>
      <w:spacing w:after="0" w:line="150" w:lineRule="atLeast"/>
      <w:ind w:left="264"/>
    </w:pPr>
    <w:rPr>
      <w:rFonts w:ascii="Times New Roman" w:hAnsi="Times New Roman" w:cs="Times New Roman"/>
      <w:sz w:val="15"/>
      <w:szCs w:val="15"/>
      <w:lang w:val="en-US" w:eastAsia="en-US"/>
    </w:rPr>
  </w:style>
  <w:style w:type="paragraph" w:customStyle="1" w:styleId="p158">
    <w:name w:val="p158"/>
    <w:basedOn w:val="Normal"/>
    <w:rsid w:val="001117C7"/>
    <w:pPr>
      <w:spacing w:before="6" w:after="0" w:line="240" w:lineRule="atLeast"/>
    </w:pPr>
    <w:rPr>
      <w:rFonts w:ascii="Times New Roman" w:hAnsi="Times New Roman" w:cs="Times New Roman"/>
      <w:sz w:val="23"/>
      <w:szCs w:val="23"/>
      <w:lang w:val="en-US" w:eastAsia="en-US"/>
    </w:rPr>
  </w:style>
  <w:style w:type="paragraph" w:customStyle="1" w:styleId="p159">
    <w:name w:val="p159"/>
    <w:basedOn w:val="Normal"/>
    <w:rsid w:val="001117C7"/>
    <w:pPr>
      <w:spacing w:after="0" w:line="240" w:lineRule="atLeast"/>
      <w:ind w:left="698" w:firstLine="285"/>
    </w:pPr>
    <w:rPr>
      <w:rFonts w:ascii="Times New Roman" w:hAnsi="Times New Roman" w:cs="Times New Roman"/>
      <w:sz w:val="18"/>
      <w:szCs w:val="18"/>
      <w:lang w:val="en-US" w:eastAsia="en-US"/>
    </w:rPr>
  </w:style>
  <w:style w:type="paragraph" w:customStyle="1" w:styleId="p160">
    <w:name w:val="p160"/>
    <w:basedOn w:val="Normal"/>
    <w:rsid w:val="001117C7"/>
    <w:pPr>
      <w:spacing w:before="3" w:after="0" w:line="240" w:lineRule="atLeast"/>
    </w:pPr>
    <w:rPr>
      <w:rFonts w:ascii="Times New Roman" w:hAnsi="Times New Roman" w:cs="Times New Roman"/>
      <w:sz w:val="13"/>
      <w:szCs w:val="13"/>
      <w:lang w:val="en-US" w:eastAsia="en-US"/>
    </w:rPr>
  </w:style>
  <w:style w:type="paragraph" w:customStyle="1" w:styleId="p161">
    <w:name w:val="p161"/>
    <w:basedOn w:val="Normal"/>
    <w:rsid w:val="001117C7"/>
    <w:pPr>
      <w:spacing w:after="0" w:line="150" w:lineRule="atLeast"/>
      <w:ind w:left="329"/>
    </w:pPr>
    <w:rPr>
      <w:rFonts w:ascii="Times New Roman" w:hAnsi="Times New Roman" w:cs="Times New Roman"/>
      <w:sz w:val="15"/>
      <w:szCs w:val="15"/>
      <w:lang w:val="en-US" w:eastAsia="en-US"/>
    </w:rPr>
  </w:style>
  <w:style w:type="paragraph" w:customStyle="1" w:styleId="p162">
    <w:name w:val="p162"/>
    <w:basedOn w:val="Normal"/>
    <w:rsid w:val="001117C7"/>
    <w:pPr>
      <w:spacing w:before="2" w:after="0" w:line="240" w:lineRule="atLeast"/>
    </w:pPr>
    <w:rPr>
      <w:rFonts w:ascii="Times New Roman" w:hAnsi="Times New Roman" w:cs="Times New Roman"/>
      <w:sz w:val="23"/>
      <w:szCs w:val="23"/>
      <w:lang w:val="en-US" w:eastAsia="en-US"/>
    </w:rPr>
  </w:style>
  <w:style w:type="paragraph" w:customStyle="1" w:styleId="p163">
    <w:name w:val="p163"/>
    <w:basedOn w:val="Normal"/>
    <w:rsid w:val="001117C7"/>
    <w:pPr>
      <w:spacing w:after="0" w:line="240" w:lineRule="atLeast"/>
      <w:ind w:left="698"/>
    </w:pPr>
    <w:rPr>
      <w:rFonts w:ascii="Times New Roman" w:hAnsi="Times New Roman" w:cs="Times New Roman"/>
      <w:sz w:val="18"/>
      <w:szCs w:val="18"/>
      <w:lang w:val="en-US" w:eastAsia="en-US"/>
    </w:rPr>
  </w:style>
  <w:style w:type="paragraph" w:customStyle="1" w:styleId="p164">
    <w:name w:val="p164"/>
    <w:basedOn w:val="Normal"/>
    <w:rsid w:val="001117C7"/>
    <w:pPr>
      <w:spacing w:before="2" w:after="0" w:line="240" w:lineRule="atLeast"/>
    </w:pPr>
    <w:rPr>
      <w:rFonts w:ascii="Times New Roman" w:hAnsi="Times New Roman" w:cs="Times New Roman"/>
      <w:sz w:val="15"/>
      <w:szCs w:val="15"/>
      <w:lang w:val="en-US" w:eastAsia="en-US"/>
    </w:rPr>
  </w:style>
  <w:style w:type="paragraph" w:customStyle="1" w:styleId="p165">
    <w:name w:val="p165"/>
    <w:basedOn w:val="Normal"/>
    <w:rsid w:val="001117C7"/>
    <w:pPr>
      <w:spacing w:after="0" w:line="150" w:lineRule="atLeast"/>
      <w:ind w:left="119"/>
    </w:pPr>
    <w:rPr>
      <w:rFonts w:ascii="Times New Roman" w:hAnsi="Times New Roman" w:cs="Times New Roman"/>
      <w:sz w:val="15"/>
      <w:szCs w:val="15"/>
      <w:lang w:val="en-US" w:eastAsia="en-US"/>
    </w:rPr>
  </w:style>
  <w:style w:type="paragraph" w:customStyle="1" w:styleId="p166">
    <w:name w:val="p166"/>
    <w:basedOn w:val="Normal"/>
    <w:rsid w:val="001117C7"/>
    <w:pPr>
      <w:spacing w:before="8" w:after="0" w:line="240" w:lineRule="atLeast"/>
    </w:pPr>
    <w:rPr>
      <w:rFonts w:ascii="Times New Roman" w:hAnsi="Times New Roman" w:cs="Times New Roman"/>
      <w:sz w:val="8"/>
      <w:szCs w:val="8"/>
      <w:lang w:val="en-US" w:eastAsia="en-US"/>
    </w:rPr>
  </w:style>
  <w:style w:type="paragraph" w:customStyle="1" w:styleId="p167">
    <w:name w:val="p167"/>
    <w:basedOn w:val="Normal"/>
    <w:rsid w:val="001117C7"/>
    <w:pPr>
      <w:spacing w:after="0" w:line="150" w:lineRule="atLeast"/>
      <w:ind w:left="471"/>
    </w:pPr>
    <w:rPr>
      <w:rFonts w:ascii="Times New Roman" w:hAnsi="Times New Roman" w:cs="Times New Roman"/>
      <w:sz w:val="15"/>
      <w:szCs w:val="15"/>
      <w:lang w:val="en-US" w:eastAsia="en-US"/>
    </w:rPr>
  </w:style>
  <w:style w:type="paragraph" w:customStyle="1" w:styleId="p168">
    <w:name w:val="p168"/>
    <w:basedOn w:val="Normal"/>
    <w:rsid w:val="001117C7"/>
    <w:pPr>
      <w:spacing w:before="3" w:after="0" w:line="240" w:lineRule="atLeast"/>
    </w:pPr>
    <w:rPr>
      <w:rFonts w:ascii="Times New Roman" w:hAnsi="Times New Roman" w:cs="Times New Roman"/>
      <w:sz w:val="14"/>
      <w:szCs w:val="14"/>
      <w:lang w:val="en-US" w:eastAsia="en-US"/>
    </w:rPr>
  </w:style>
  <w:style w:type="paragraph" w:customStyle="1" w:styleId="p169">
    <w:name w:val="p169"/>
    <w:basedOn w:val="Normal"/>
    <w:rsid w:val="001117C7"/>
    <w:pPr>
      <w:spacing w:after="0" w:line="240" w:lineRule="atLeast"/>
      <w:ind w:left="645"/>
    </w:pPr>
    <w:rPr>
      <w:rFonts w:ascii="Cambria" w:hAnsi="Cambria" w:cs="Times New Roman"/>
      <w:sz w:val="18"/>
      <w:szCs w:val="18"/>
      <w:lang w:val="en-US" w:eastAsia="en-US"/>
    </w:rPr>
  </w:style>
  <w:style w:type="paragraph" w:customStyle="1" w:styleId="p170">
    <w:name w:val="p170"/>
    <w:basedOn w:val="Normal"/>
    <w:rsid w:val="001117C7"/>
    <w:pPr>
      <w:spacing w:before="2" w:after="0" w:line="240" w:lineRule="atLeast"/>
    </w:pPr>
    <w:rPr>
      <w:rFonts w:ascii="Cambria" w:hAnsi="Cambria" w:cs="Times New Roman"/>
      <w:sz w:val="17"/>
      <w:szCs w:val="17"/>
      <w:lang w:val="en-US" w:eastAsia="en-US"/>
    </w:rPr>
  </w:style>
  <w:style w:type="character" w:customStyle="1" w:styleId="s1">
    <w:name w:val="s1"/>
    <w:rsid w:val="001117C7"/>
    <w:rPr>
      <w:spacing w:val="-2"/>
      <w:u w:val="single"/>
    </w:rPr>
  </w:style>
  <w:style w:type="character" w:customStyle="1" w:styleId="s2">
    <w:name w:val="s2"/>
    <w:rsid w:val="001117C7"/>
    <w:rPr>
      <w:spacing w:val="2"/>
      <w:u w:val="single"/>
    </w:rPr>
  </w:style>
  <w:style w:type="character" w:customStyle="1" w:styleId="s3">
    <w:name w:val="s3"/>
    <w:rsid w:val="001117C7"/>
    <w:rPr>
      <w:u w:val="single"/>
    </w:rPr>
  </w:style>
  <w:style w:type="character" w:customStyle="1" w:styleId="s4">
    <w:name w:val="s4"/>
    <w:rsid w:val="001117C7"/>
    <w:rPr>
      <w:spacing w:val="-2"/>
    </w:rPr>
  </w:style>
  <w:style w:type="character" w:customStyle="1" w:styleId="s5">
    <w:name w:val="s5"/>
    <w:rsid w:val="001117C7"/>
    <w:rPr>
      <w:spacing w:val="2"/>
    </w:rPr>
  </w:style>
  <w:style w:type="character" w:customStyle="1" w:styleId="s6">
    <w:name w:val="s6"/>
    <w:rsid w:val="001117C7"/>
    <w:rPr>
      <w:spacing w:val="72"/>
    </w:rPr>
  </w:style>
  <w:style w:type="character" w:customStyle="1" w:styleId="s7">
    <w:name w:val="s7"/>
    <w:rsid w:val="001117C7"/>
    <w:rPr>
      <w:spacing w:val="12"/>
    </w:rPr>
  </w:style>
  <w:style w:type="character" w:customStyle="1" w:styleId="s8">
    <w:name w:val="s8"/>
    <w:rsid w:val="001117C7"/>
    <w:rPr>
      <w:spacing w:val="14"/>
    </w:rPr>
  </w:style>
  <w:style w:type="character" w:customStyle="1" w:styleId="s9">
    <w:name w:val="s9"/>
    <w:rsid w:val="001117C7"/>
    <w:rPr>
      <w:spacing w:val="75"/>
    </w:rPr>
  </w:style>
  <w:style w:type="character" w:customStyle="1" w:styleId="s10">
    <w:name w:val="s10"/>
    <w:rsid w:val="001117C7"/>
    <w:rPr>
      <w:spacing w:val="24"/>
    </w:rPr>
  </w:style>
  <w:style w:type="character" w:customStyle="1" w:styleId="s11">
    <w:name w:val="s11"/>
    <w:rsid w:val="001117C7"/>
    <w:rPr>
      <w:spacing w:val="26"/>
    </w:rPr>
  </w:style>
  <w:style w:type="character" w:customStyle="1" w:styleId="s12">
    <w:name w:val="s12"/>
    <w:rsid w:val="001117C7"/>
    <w:rPr>
      <w:spacing w:val="60"/>
    </w:rPr>
  </w:style>
  <w:style w:type="character" w:customStyle="1" w:styleId="s13">
    <w:name w:val="s13"/>
    <w:rsid w:val="001117C7"/>
    <w:rPr>
      <w:spacing w:val="32"/>
    </w:rPr>
  </w:style>
  <w:style w:type="character" w:customStyle="1" w:styleId="s14">
    <w:name w:val="s14"/>
    <w:rsid w:val="001117C7"/>
    <w:rPr>
      <w:spacing w:val="30"/>
    </w:rPr>
  </w:style>
  <w:style w:type="character" w:customStyle="1" w:styleId="s15">
    <w:name w:val="s15"/>
    <w:rsid w:val="001117C7"/>
    <w:rPr>
      <w:spacing w:val="68"/>
    </w:rPr>
  </w:style>
  <w:style w:type="character" w:customStyle="1" w:styleId="s16">
    <w:name w:val="s16"/>
    <w:rsid w:val="001117C7"/>
    <w:rPr>
      <w:spacing w:val="36"/>
    </w:rPr>
  </w:style>
  <w:style w:type="character" w:customStyle="1" w:styleId="s17">
    <w:name w:val="s17"/>
    <w:rsid w:val="001117C7"/>
    <w:rPr>
      <w:spacing w:val="33"/>
    </w:rPr>
  </w:style>
  <w:style w:type="character" w:customStyle="1" w:styleId="s18">
    <w:name w:val="s18"/>
    <w:rsid w:val="001117C7"/>
    <w:rPr>
      <w:spacing w:val="48"/>
    </w:rPr>
  </w:style>
  <w:style w:type="character" w:customStyle="1" w:styleId="s19">
    <w:name w:val="s19"/>
    <w:rsid w:val="001117C7"/>
    <w:rPr>
      <w:spacing w:val="27"/>
    </w:rPr>
  </w:style>
  <w:style w:type="character" w:customStyle="1" w:styleId="s20">
    <w:name w:val="s20"/>
    <w:rsid w:val="001117C7"/>
    <w:rPr>
      <w:spacing w:val="29"/>
    </w:rPr>
  </w:style>
  <w:style w:type="character" w:customStyle="1" w:styleId="s21">
    <w:name w:val="s21"/>
    <w:rsid w:val="001117C7"/>
    <w:rPr>
      <w:spacing w:val="63"/>
    </w:rPr>
  </w:style>
  <w:style w:type="character" w:customStyle="1" w:styleId="s22">
    <w:name w:val="s22"/>
    <w:rsid w:val="001117C7"/>
    <w:rPr>
      <w:spacing w:val="8"/>
    </w:rPr>
  </w:style>
  <w:style w:type="character" w:customStyle="1" w:styleId="s23">
    <w:name w:val="s23"/>
    <w:rsid w:val="001117C7"/>
    <w:rPr>
      <w:spacing w:val="11"/>
    </w:rPr>
  </w:style>
  <w:style w:type="character" w:customStyle="1" w:styleId="s24">
    <w:name w:val="s24"/>
    <w:rsid w:val="001117C7"/>
    <w:rPr>
      <w:spacing w:val="6"/>
    </w:rPr>
  </w:style>
  <w:style w:type="character" w:customStyle="1" w:styleId="s25">
    <w:name w:val="s25"/>
    <w:rsid w:val="001117C7"/>
    <w:rPr>
      <w:spacing w:val="9"/>
    </w:rPr>
  </w:style>
  <w:style w:type="character" w:customStyle="1" w:styleId="s26">
    <w:name w:val="s26"/>
    <w:rsid w:val="001117C7"/>
    <w:rPr>
      <w:spacing w:val="3"/>
    </w:rPr>
  </w:style>
  <w:style w:type="character" w:customStyle="1" w:styleId="s27">
    <w:name w:val="s27"/>
    <w:rsid w:val="001117C7"/>
    <w:rPr>
      <w:spacing w:val="53"/>
    </w:rPr>
  </w:style>
  <w:style w:type="character" w:customStyle="1" w:styleId="s28">
    <w:name w:val="s28"/>
    <w:rsid w:val="001117C7"/>
    <w:rPr>
      <w:spacing w:val="54"/>
    </w:rPr>
  </w:style>
  <w:style w:type="character" w:customStyle="1" w:styleId="s29">
    <w:name w:val="s29"/>
    <w:rsid w:val="001117C7"/>
    <w:rPr>
      <w:spacing w:val="17"/>
    </w:rPr>
  </w:style>
  <w:style w:type="character" w:customStyle="1" w:styleId="s30">
    <w:name w:val="s30"/>
    <w:rsid w:val="001117C7"/>
    <w:rPr>
      <w:spacing w:val="15"/>
    </w:rPr>
  </w:style>
  <w:style w:type="character" w:customStyle="1" w:styleId="s31">
    <w:name w:val="s31"/>
    <w:rsid w:val="001117C7"/>
    <w:rPr>
      <w:spacing w:val="18"/>
    </w:rPr>
  </w:style>
  <w:style w:type="character" w:customStyle="1" w:styleId="s32">
    <w:name w:val="s32"/>
    <w:rsid w:val="001117C7"/>
    <w:rPr>
      <w:spacing w:val="45"/>
    </w:rPr>
  </w:style>
  <w:style w:type="character" w:customStyle="1" w:styleId="s33">
    <w:name w:val="s33"/>
    <w:rsid w:val="001117C7"/>
    <w:rPr>
      <w:spacing w:val="5"/>
    </w:rPr>
  </w:style>
  <w:style w:type="character" w:customStyle="1" w:styleId="s34">
    <w:name w:val="s34"/>
    <w:rsid w:val="001117C7"/>
    <w:rPr>
      <w:spacing w:val="-12"/>
    </w:rPr>
  </w:style>
  <w:style w:type="character" w:customStyle="1" w:styleId="s35">
    <w:name w:val="s35"/>
    <w:rsid w:val="001117C7"/>
    <w:rPr>
      <w:spacing w:val="38"/>
    </w:rPr>
  </w:style>
  <w:style w:type="character" w:customStyle="1" w:styleId="s36">
    <w:name w:val="s36"/>
    <w:rsid w:val="001117C7"/>
    <w:rPr>
      <w:spacing w:val="35"/>
    </w:rPr>
  </w:style>
  <w:style w:type="character" w:customStyle="1" w:styleId="s37">
    <w:name w:val="s37"/>
    <w:rsid w:val="001117C7"/>
    <w:rPr>
      <w:spacing w:val="20"/>
    </w:rPr>
  </w:style>
  <w:style w:type="character" w:customStyle="1" w:styleId="s38">
    <w:name w:val="s38"/>
    <w:rsid w:val="001117C7"/>
    <w:rPr>
      <w:spacing w:val="-3"/>
    </w:rPr>
  </w:style>
  <w:style w:type="character" w:customStyle="1" w:styleId="s39">
    <w:name w:val="s39"/>
    <w:rsid w:val="001117C7"/>
    <w:rPr>
      <w:rFonts w:ascii="Tahoma" w:hAnsi="Tahoma" w:cs="Tahoma" w:hint="default"/>
      <w:sz w:val="18"/>
      <w:szCs w:val="18"/>
    </w:rPr>
  </w:style>
  <w:style w:type="character" w:customStyle="1" w:styleId="s40">
    <w:name w:val="s40"/>
    <w:rsid w:val="001117C7"/>
    <w:rPr>
      <w:rFonts w:ascii="Tahoma" w:hAnsi="Tahoma" w:cs="Tahoma" w:hint="default"/>
      <w:spacing w:val="11"/>
      <w:sz w:val="18"/>
      <w:szCs w:val="18"/>
    </w:rPr>
  </w:style>
  <w:style w:type="character" w:customStyle="1" w:styleId="s41">
    <w:name w:val="s41"/>
    <w:rsid w:val="001117C7"/>
    <w:rPr>
      <w:spacing w:val="21"/>
    </w:rPr>
  </w:style>
  <w:style w:type="character" w:customStyle="1" w:styleId="s42">
    <w:name w:val="s42"/>
    <w:rsid w:val="001117C7"/>
    <w:rPr>
      <w:spacing w:val="59"/>
    </w:rPr>
  </w:style>
  <w:style w:type="character" w:customStyle="1" w:styleId="s43">
    <w:name w:val="s43"/>
    <w:rsid w:val="001117C7"/>
    <w:rPr>
      <w:spacing w:val="23"/>
    </w:rPr>
  </w:style>
  <w:style w:type="character" w:customStyle="1" w:styleId="s44">
    <w:name w:val="s44"/>
    <w:rsid w:val="001117C7"/>
    <w:rPr>
      <w:spacing w:val="51"/>
    </w:rPr>
  </w:style>
  <w:style w:type="character" w:customStyle="1" w:styleId="s45">
    <w:name w:val="s45"/>
    <w:rsid w:val="001117C7"/>
    <w:rPr>
      <w:spacing w:val="41"/>
    </w:rPr>
  </w:style>
  <w:style w:type="character" w:customStyle="1" w:styleId="s46">
    <w:name w:val="s46"/>
    <w:rsid w:val="001117C7"/>
    <w:rPr>
      <w:spacing w:val="42"/>
    </w:rPr>
  </w:style>
  <w:style w:type="character" w:customStyle="1" w:styleId="s47">
    <w:name w:val="s47"/>
    <w:rsid w:val="001117C7"/>
    <w:rPr>
      <w:spacing w:val="39"/>
    </w:rPr>
  </w:style>
  <w:style w:type="character" w:customStyle="1" w:styleId="s48">
    <w:name w:val="s48"/>
    <w:rsid w:val="001117C7"/>
    <w:rPr>
      <w:spacing w:val="47"/>
    </w:rPr>
  </w:style>
  <w:style w:type="character" w:customStyle="1" w:styleId="s49">
    <w:name w:val="s49"/>
    <w:rsid w:val="001117C7"/>
    <w:rPr>
      <w:spacing w:val="-5"/>
    </w:rPr>
  </w:style>
  <w:style w:type="character" w:customStyle="1" w:styleId="s50">
    <w:name w:val="s50"/>
    <w:rsid w:val="001117C7"/>
    <w:rPr>
      <w:spacing w:val="44"/>
    </w:rPr>
  </w:style>
  <w:style w:type="character" w:customStyle="1" w:styleId="s51">
    <w:name w:val="s51"/>
    <w:rsid w:val="001117C7"/>
    <w:rPr>
      <w:spacing w:val="65"/>
    </w:rPr>
  </w:style>
  <w:style w:type="character" w:customStyle="1" w:styleId="s52">
    <w:name w:val="s52"/>
    <w:rsid w:val="001117C7"/>
    <w:rPr>
      <w:spacing w:val="78"/>
    </w:rPr>
  </w:style>
  <w:style w:type="character" w:customStyle="1" w:styleId="s53">
    <w:name w:val="s53"/>
    <w:rsid w:val="001117C7"/>
    <w:rPr>
      <w:spacing w:val="69"/>
    </w:rPr>
  </w:style>
  <w:style w:type="character" w:customStyle="1" w:styleId="s54">
    <w:name w:val="s54"/>
    <w:rsid w:val="001117C7"/>
    <w:rPr>
      <w:spacing w:val="57"/>
    </w:rPr>
  </w:style>
  <w:style w:type="character" w:customStyle="1" w:styleId="s55">
    <w:name w:val="s55"/>
    <w:rsid w:val="001117C7"/>
    <w:rPr>
      <w:spacing w:val="71"/>
    </w:rPr>
  </w:style>
  <w:style w:type="character" w:customStyle="1" w:styleId="s56">
    <w:name w:val="s56"/>
    <w:rsid w:val="001117C7"/>
    <w:rPr>
      <w:spacing w:val="87"/>
    </w:rPr>
  </w:style>
  <w:style w:type="character" w:customStyle="1" w:styleId="s57">
    <w:name w:val="s57"/>
    <w:rsid w:val="001117C7"/>
    <w:rPr>
      <w:spacing w:val="80"/>
    </w:rPr>
  </w:style>
  <w:style w:type="character" w:customStyle="1" w:styleId="s58">
    <w:name w:val="s58"/>
    <w:rsid w:val="001117C7"/>
    <w:rPr>
      <w:rFonts w:ascii="Times New Roman" w:hAnsi="Times New Roman" w:cs="Times New Roman" w:hint="default"/>
      <w:position w:val="3079"/>
      <w:sz w:val="12"/>
      <w:szCs w:val="12"/>
    </w:rPr>
  </w:style>
  <w:style w:type="character" w:customStyle="1" w:styleId="s59">
    <w:name w:val="s59"/>
    <w:rsid w:val="001117C7"/>
    <w:rPr>
      <w:spacing w:val="-5"/>
      <w:u w:val="single"/>
    </w:rPr>
  </w:style>
  <w:style w:type="character" w:customStyle="1" w:styleId="s60">
    <w:name w:val="s60"/>
    <w:rsid w:val="001117C7"/>
    <w:rPr>
      <w:spacing w:val="86"/>
    </w:rPr>
  </w:style>
  <w:style w:type="character" w:customStyle="1" w:styleId="s61">
    <w:name w:val="s61"/>
    <w:rsid w:val="001117C7"/>
    <w:rPr>
      <w:spacing w:val="83"/>
    </w:rPr>
  </w:style>
  <w:style w:type="character" w:customStyle="1" w:styleId="s62">
    <w:name w:val="s62"/>
    <w:rsid w:val="001117C7"/>
    <w:rPr>
      <w:spacing w:val="-3"/>
      <w:u w:val="single"/>
    </w:rPr>
  </w:style>
  <w:style w:type="character" w:customStyle="1" w:styleId="s63">
    <w:name w:val="s63"/>
    <w:rsid w:val="001117C7"/>
    <w:rPr>
      <w:spacing w:val="24"/>
      <w:u w:val="single"/>
    </w:rPr>
  </w:style>
  <w:style w:type="character" w:customStyle="1" w:styleId="s64">
    <w:name w:val="s64"/>
    <w:rsid w:val="001117C7"/>
    <w:rPr>
      <w:spacing w:val="5"/>
      <w:u w:val="single"/>
    </w:rPr>
  </w:style>
  <w:style w:type="character" w:customStyle="1" w:styleId="s65">
    <w:name w:val="s65"/>
    <w:rsid w:val="001117C7"/>
    <w:rPr>
      <w:spacing w:val="29"/>
      <w:u w:val="single"/>
    </w:rPr>
  </w:style>
  <w:style w:type="character" w:customStyle="1" w:styleId="s66">
    <w:name w:val="s66"/>
    <w:rsid w:val="001117C7"/>
    <w:rPr>
      <w:spacing w:val="30"/>
      <w:u w:val="single"/>
    </w:rPr>
  </w:style>
  <w:style w:type="character" w:customStyle="1" w:styleId="s67">
    <w:name w:val="s67"/>
    <w:rsid w:val="001117C7"/>
    <w:rPr>
      <w:spacing w:val="3"/>
      <w:u w:val="single"/>
    </w:rPr>
  </w:style>
  <w:style w:type="character" w:customStyle="1" w:styleId="s68">
    <w:name w:val="s68"/>
    <w:rsid w:val="001117C7"/>
    <w:rPr>
      <w:spacing w:val="-6"/>
    </w:rPr>
  </w:style>
  <w:style w:type="character" w:customStyle="1" w:styleId="s69">
    <w:name w:val="s69"/>
    <w:rsid w:val="001117C7"/>
    <w:rPr>
      <w:spacing w:val="11"/>
      <w:u w:val="single"/>
    </w:rPr>
  </w:style>
  <w:style w:type="character" w:customStyle="1" w:styleId="s70">
    <w:name w:val="s70"/>
    <w:rsid w:val="001117C7"/>
    <w:rPr>
      <w:spacing w:val="33"/>
      <w:u w:val="single"/>
    </w:rPr>
  </w:style>
  <w:style w:type="character" w:customStyle="1" w:styleId="s71">
    <w:name w:val="s71"/>
    <w:rsid w:val="001117C7"/>
    <w:rPr>
      <w:spacing w:val="-11"/>
    </w:rPr>
  </w:style>
  <w:style w:type="paragraph" w:customStyle="1" w:styleId="p17">
    <w:name w:val="p17"/>
    <w:basedOn w:val="Normal"/>
    <w:rsid w:val="001117C7"/>
    <w:pPr>
      <w:spacing w:before="191" w:after="0" w:line="240" w:lineRule="atLeast"/>
      <w:jc w:val="center"/>
    </w:pPr>
    <w:rPr>
      <w:rFonts w:ascii="Arial" w:hAnsi="Arial" w:cs="Arial"/>
      <w:sz w:val="17"/>
      <w:szCs w:val="17"/>
      <w:lang w:val="en-US" w:eastAsia="en-US"/>
    </w:rPr>
  </w:style>
  <w:style w:type="paragraph" w:customStyle="1" w:styleId="p18">
    <w:name w:val="p18"/>
    <w:basedOn w:val="Normal"/>
    <w:rsid w:val="001117C7"/>
    <w:pPr>
      <w:spacing w:before="179" w:after="0" w:line="240" w:lineRule="atLeast"/>
      <w:jc w:val="center"/>
    </w:pPr>
    <w:rPr>
      <w:rFonts w:ascii="Arial" w:hAnsi="Arial" w:cs="Arial"/>
      <w:sz w:val="17"/>
      <w:szCs w:val="17"/>
      <w:lang w:val="en-US" w:eastAsia="en-US"/>
    </w:rPr>
  </w:style>
  <w:style w:type="paragraph" w:customStyle="1" w:styleId="p31">
    <w:name w:val="p31"/>
    <w:basedOn w:val="Normal"/>
    <w:rsid w:val="001117C7"/>
    <w:pPr>
      <w:spacing w:before="8" w:after="0" w:line="240" w:lineRule="atLeast"/>
    </w:pPr>
    <w:rPr>
      <w:rFonts w:ascii="Arial" w:hAnsi="Arial" w:cs="Arial"/>
      <w:sz w:val="20"/>
      <w:szCs w:val="24"/>
      <w:lang w:val="en-US" w:eastAsia="en-US"/>
    </w:rPr>
  </w:style>
  <w:style w:type="paragraph" w:customStyle="1" w:styleId="p32">
    <w:name w:val="p32"/>
    <w:basedOn w:val="Normal"/>
    <w:rsid w:val="001117C7"/>
    <w:pPr>
      <w:spacing w:before="3" w:after="0" w:line="240" w:lineRule="atLeast"/>
      <w:ind w:left="1080"/>
    </w:pPr>
    <w:rPr>
      <w:rFonts w:ascii="Arial" w:hAnsi="Arial" w:cs="Arial"/>
      <w:sz w:val="17"/>
      <w:szCs w:val="17"/>
      <w:lang w:val="en-US" w:eastAsia="en-US"/>
    </w:rPr>
  </w:style>
  <w:style w:type="paragraph" w:customStyle="1" w:styleId="p43">
    <w:name w:val="p43"/>
    <w:basedOn w:val="Normal"/>
    <w:rsid w:val="001117C7"/>
    <w:pPr>
      <w:spacing w:before="5" w:after="0" w:line="240" w:lineRule="atLeast"/>
    </w:pPr>
    <w:rPr>
      <w:rFonts w:ascii="Arial" w:hAnsi="Arial" w:cs="Arial"/>
      <w:sz w:val="15"/>
      <w:szCs w:val="15"/>
      <w:lang w:val="en-US" w:eastAsia="en-US"/>
    </w:rPr>
  </w:style>
  <w:style w:type="paragraph" w:customStyle="1" w:styleId="p46">
    <w:name w:val="p46"/>
    <w:basedOn w:val="Normal"/>
    <w:rsid w:val="001117C7"/>
    <w:pPr>
      <w:spacing w:before="6" w:after="0" w:line="240" w:lineRule="atLeast"/>
    </w:pPr>
    <w:rPr>
      <w:rFonts w:ascii="Arial" w:hAnsi="Arial" w:cs="Arial"/>
      <w:sz w:val="16"/>
      <w:szCs w:val="16"/>
      <w:lang w:val="en-US" w:eastAsia="en-US"/>
    </w:rPr>
  </w:style>
  <w:style w:type="paragraph" w:customStyle="1" w:styleId="p58">
    <w:name w:val="p58"/>
    <w:basedOn w:val="Normal"/>
    <w:rsid w:val="001117C7"/>
    <w:pPr>
      <w:spacing w:before="2" w:after="0" w:line="240" w:lineRule="atLeast"/>
    </w:pPr>
    <w:rPr>
      <w:rFonts w:ascii="Arial" w:hAnsi="Arial" w:cs="Arial"/>
      <w:sz w:val="11"/>
      <w:szCs w:val="11"/>
      <w:lang w:val="en-US" w:eastAsia="en-US"/>
    </w:rPr>
  </w:style>
  <w:style w:type="paragraph" w:customStyle="1" w:styleId="p59">
    <w:name w:val="p59"/>
    <w:basedOn w:val="Normal"/>
    <w:rsid w:val="001117C7"/>
    <w:pPr>
      <w:spacing w:before="56" w:after="0" w:line="240" w:lineRule="atLeast"/>
      <w:ind w:left="1070"/>
    </w:pPr>
    <w:rPr>
      <w:rFonts w:ascii="Arial" w:hAnsi="Arial" w:cs="Arial"/>
      <w:sz w:val="15"/>
      <w:szCs w:val="15"/>
      <w:lang w:val="en-US" w:eastAsia="en-US"/>
    </w:rPr>
  </w:style>
  <w:style w:type="paragraph" w:customStyle="1" w:styleId="p63">
    <w:name w:val="p63"/>
    <w:basedOn w:val="Normal"/>
    <w:rsid w:val="001117C7"/>
    <w:pPr>
      <w:spacing w:after="0" w:line="240" w:lineRule="atLeast"/>
      <w:ind w:left="1620"/>
      <w:jc w:val="both"/>
    </w:pPr>
    <w:rPr>
      <w:rFonts w:ascii="Arial" w:hAnsi="Arial" w:cs="Arial"/>
      <w:sz w:val="17"/>
      <w:szCs w:val="17"/>
      <w:lang w:val="en-US" w:eastAsia="en-US"/>
    </w:rPr>
  </w:style>
  <w:style w:type="paragraph" w:customStyle="1" w:styleId="p64">
    <w:name w:val="p64"/>
    <w:basedOn w:val="Normal"/>
    <w:rsid w:val="001117C7"/>
    <w:pPr>
      <w:spacing w:before="2" w:after="0" w:line="240" w:lineRule="atLeast"/>
    </w:pPr>
    <w:rPr>
      <w:rFonts w:ascii="Arial" w:hAnsi="Arial" w:cs="Arial"/>
      <w:sz w:val="15"/>
      <w:szCs w:val="15"/>
      <w:lang w:val="en-US" w:eastAsia="en-US"/>
    </w:rPr>
  </w:style>
  <w:style w:type="paragraph" w:customStyle="1" w:styleId="p65">
    <w:name w:val="p65"/>
    <w:basedOn w:val="Normal"/>
    <w:rsid w:val="001117C7"/>
    <w:pPr>
      <w:spacing w:before="3" w:after="0" w:line="240" w:lineRule="atLeast"/>
    </w:pPr>
    <w:rPr>
      <w:rFonts w:ascii="Arial" w:hAnsi="Arial" w:cs="Arial"/>
      <w:sz w:val="15"/>
      <w:szCs w:val="15"/>
      <w:lang w:val="en-US" w:eastAsia="en-US"/>
    </w:rPr>
  </w:style>
  <w:style w:type="paragraph" w:customStyle="1" w:styleId="p66">
    <w:name w:val="p66"/>
    <w:basedOn w:val="Normal"/>
    <w:rsid w:val="001117C7"/>
    <w:pPr>
      <w:spacing w:before="6" w:after="0" w:line="240" w:lineRule="atLeast"/>
    </w:pPr>
    <w:rPr>
      <w:rFonts w:ascii="Arial" w:hAnsi="Arial" w:cs="Arial"/>
      <w:sz w:val="15"/>
      <w:szCs w:val="15"/>
      <w:lang w:val="en-US" w:eastAsia="en-US"/>
    </w:rPr>
  </w:style>
  <w:style w:type="paragraph" w:customStyle="1" w:styleId="p67">
    <w:name w:val="p67"/>
    <w:basedOn w:val="Normal"/>
    <w:rsid w:val="001117C7"/>
    <w:pPr>
      <w:spacing w:before="9" w:after="0" w:line="240" w:lineRule="atLeast"/>
    </w:pPr>
    <w:rPr>
      <w:rFonts w:ascii="Arial" w:hAnsi="Arial" w:cs="Arial"/>
      <w:sz w:val="13"/>
      <w:szCs w:val="13"/>
      <w:lang w:val="en-US" w:eastAsia="en-US"/>
    </w:rPr>
  </w:style>
  <w:style w:type="paragraph" w:customStyle="1" w:styleId="p68">
    <w:name w:val="p68"/>
    <w:basedOn w:val="Normal"/>
    <w:rsid w:val="001117C7"/>
    <w:pPr>
      <w:spacing w:before="3" w:after="0" w:line="240" w:lineRule="atLeast"/>
      <w:ind w:left="1620"/>
      <w:jc w:val="both"/>
    </w:pPr>
    <w:rPr>
      <w:rFonts w:ascii="Arial" w:hAnsi="Arial" w:cs="Arial"/>
      <w:sz w:val="17"/>
      <w:szCs w:val="17"/>
      <w:lang w:val="en-US" w:eastAsia="en-US"/>
    </w:rPr>
  </w:style>
  <w:style w:type="paragraph" w:customStyle="1" w:styleId="p101">
    <w:name w:val="p101"/>
    <w:basedOn w:val="Normal"/>
    <w:rsid w:val="001117C7"/>
    <w:pPr>
      <w:spacing w:before="2" w:after="0" w:line="240" w:lineRule="atLeast"/>
    </w:pPr>
    <w:rPr>
      <w:rFonts w:ascii="Arial" w:hAnsi="Arial" w:cs="Arial"/>
      <w:sz w:val="2"/>
      <w:szCs w:val="2"/>
      <w:lang w:val="en-US" w:eastAsia="en-US"/>
    </w:rPr>
  </w:style>
  <w:style w:type="paragraph" w:customStyle="1" w:styleId="p102">
    <w:name w:val="p102"/>
    <w:basedOn w:val="Normal"/>
    <w:rsid w:val="001117C7"/>
    <w:pPr>
      <w:spacing w:before="2" w:after="0" w:line="240" w:lineRule="atLeast"/>
    </w:pPr>
    <w:rPr>
      <w:rFonts w:ascii="Arial" w:hAnsi="Arial" w:cs="Arial"/>
      <w:sz w:val="10"/>
      <w:szCs w:val="10"/>
      <w:lang w:val="en-US" w:eastAsia="en-US"/>
    </w:rPr>
  </w:style>
  <w:style w:type="paragraph" w:customStyle="1" w:styleId="p103">
    <w:name w:val="p103"/>
    <w:basedOn w:val="Normal"/>
    <w:rsid w:val="001117C7"/>
    <w:pPr>
      <w:spacing w:before="2" w:after="0" w:line="240" w:lineRule="atLeast"/>
      <w:ind w:left="2726"/>
      <w:jc w:val="both"/>
    </w:pPr>
    <w:rPr>
      <w:rFonts w:ascii="Arial" w:hAnsi="Arial" w:cs="Arial"/>
      <w:sz w:val="17"/>
      <w:szCs w:val="17"/>
      <w:lang w:val="en-US" w:eastAsia="en-US"/>
    </w:rPr>
  </w:style>
  <w:style w:type="paragraph" w:customStyle="1" w:styleId="p105">
    <w:name w:val="p105"/>
    <w:basedOn w:val="Normal"/>
    <w:rsid w:val="001117C7"/>
    <w:pPr>
      <w:spacing w:after="0" w:line="189" w:lineRule="atLeast"/>
      <w:ind w:left="2172"/>
    </w:pPr>
    <w:rPr>
      <w:rFonts w:ascii="Arial" w:hAnsi="Arial" w:cs="Arial"/>
      <w:sz w:val="17"/>
      <w:szCs w:val="17"/>
      <w:lang w:val="en-US" w:eastAsia="en-US"/>
    </w:rPr>
  </w:style>
  <w:style w:type="paragraph" w:customStyle="1" w:styleId="p110">
    <w:name w:val="p110"/>
    <w:basedOn w:val="Normal"/>
    <w:rsid w:val="001117C7"/>
    <w:pPr>
      <w:spacing w:after="0" w:line="189" w:lineRule="atLeast"/>
      <w:ind w:left="2172"/>
      <w:jc w:val="both"/>
    </w:pPr>
    <w:rPr>
      <w:rFonts w:ascii="Arial" w:hAnsi="Arial" w:cs="Arial"/>
      <w:sz w:val="17"/>
      <w:szCs w:val="17"/>
      <w:lang w:val="en-US" w:eastAsia="en-US"/>
    </w:rPr>
  </w:style>
  <w:style w:type="paragraph" w:customStyle="1" w:styleId="p120">
    <w:name w:val="p120"/>
    <w:basedOn w:val="Normal"/>
    <w:rsid w:val="001117C7"/>
    <w:pPr>
      <w:spacing w:before="3" w:after="0" w:line="240" w:lineRule="atLeast"/>
    </w:pPr>
    <w:rPr>
      <w:rFonts w:ascii="Arial" w:hAnsi="Arial" w:cs="Arial"/>
      <w:sz w:val="10"/>
      <w:szCs w:val="10"/>
      <w:lang w:val="en-US" w:eastAsia="en-US"/>
    </w:rPr>
  </w:style>
  <w:style w:type="paragraph" w:customStyle="1" w:styleId="p124">
    <w:name w:val="p124"/>
    <w:basedOn w:val="Normal"/>
    <w:rsid w:val="001117C7"/>
    <w:pPr>
      <w:spacing w:before="3" w:after="0" w:line="240" w:lineRule="atLeast"/>
    </w:pPr>
    <w:rPr>
      <w:rFonts w:ascii="Arial" w:hAnsi="Arial" w:cs="Arial"/>
      <w:sz w:val="23"/>
      <w:szCs w:val="23"/>
      <w:lang w:val="en-US" w:eastAsia="en-US"/>
    </w:rPr>
  </w:style>
  <w:style w:type="paragraph" w:customStyle="1" w:styleId="p131">
    <w:name w:val="p131"/>
    <w:basedOn w:val="Normal"/>
    <w:rsid w:val="001117C7"/>
    <w:pPr>
      <w:spacing w:before="8" w:after="0" w:line="240" w:lineRule="atLeast"/>
    </w:pPr>
    <w:rPr>
      <w:rFonts w:ascii="Arial" w:hAnsi="Arial" w:cs="Arial"/>
      <w:sz w:val="16"/>
      <w:szCs w:val="16"/>
      <w:lang w:val="en-US" w:eastAsia="en-US"/>
    </w:rPr>
  </w:style>
  <w:style w:type="paragraph" w:customStyle="1" w:styleId="p132">
    <w:name w:val="p132"/>
    <w:basedOn w:val="Normal"/>
    <w:rsid w:val="001117C7"/>
    <w:pPr>
      <w:spacing w:before="6" w:after="0" w:line="240" w:lineRule="atLeast"/>
    </w:pPr>
    <w:rPr>
      <w:rFonts w:ascii="Times New Roman" w:hAnsi="Times New Roman" w:cs="Times New Roman"/>
      <w:sz w:val="14"/>
      <w:szCs w:val="14"/>
      <w:lang w:val="en-US" w:eastAsia="en-US"/>
    </w:rPr>
  </w:style>
  <w:style w:type="paragraph" w:customStyle="1" w:styleId="p139">
    <w:name w:val="p139"/>
    <w:basedOn w:val="Normal"/>
    <w:rsid w:val="001117C7"/>
    <w:pPr>
      <w:spacing w:after="0" w:line="188" w:lineRule="atLeast"/>
      <w:ind w:left="77"/>
      <w:jc w:val="both"/>
    </w:pPr>
    <w:rPr>
      <w:rFonts w:ascii="Arial" w:hAnsi="Arial" w:cs="Arial"/>
      <w:sz w:val="17"/>
      <w:szCs w:val="17"/>
      <w:lang w:val="en-US" w:eastAsia="en-US"/>
    </w:rPr>
  </w:style>
  <w:style w:type="paragraph" w:customStyle="1" w:styleId="p141">
    <w:name w:val="p141"/>
    <w:basedOn w:val="Normal"/>
    <w:rsid w:val="001117C7"/>
    <w:pPr>
      <w:spacing w:before="87" w:after="0" w:line="240" w:lineRule="atLeast"/>
      <w:ind w:left="77"/>
    </w:pPr>
    <w:rPr>
      <w:rFonts w:ascii="Arial" w:hAnsi="Arial" w:cs="Arial"/>
      <w:color w:val="0084CC"/>
      <w:sz w:val="17"/>
      <w:szCs w:val="17"/>
      <w:lang w:val="en-US" w:eastAsia="en-US"/>
    </w:rPr>
  </w:style>
  <w:style w:type="paragraph" w:customStyle="1" w:styleId="p142">
    <w:name w:val="p142"/>
    <w:basedOn w:val="Normal"/>
    <w:rsid w:val="001117C7"/>
    <w:pPr>
      <w:spacing w:before="93" w:after="0" w:line="240" w:lineRule="atLeast"/>
      <w:ind w:left="77"/>
    </w:pPr>
    <w:rPr>
      <w:rFonts w:ascii="Arial" w:hAnsi="Arial" w:cs="Arial"/>
      <w:sz w:val="17"/>
      <w:szCs w:val="17"/>
      <w:lang w:val="en-US" w:eastAsia="en-US"/>
    </w:rPr>
  </w:style>
  <w:style w:type="paragraph" w:customStyle="1" w:styleId="p154">
    <w:name w:val="p154"/>
    <w:basedOn w:val="Normal"/>
    <w:rsid w:val="001117C7"/>
    <w:pPr>
      <w:spacing w:before="3" w:after="0" w:line="240" w:lineRule="atLeast"/>
    </w:pPr>
    <w:rPr>
      <w:rFonts w:ascii="Times New Roman" w:hAnsi="Times New Roman" w:cs="Times New Roman"/>
      <w:lang w:val="en-US" w:eastAsia="en-US"/>
    </w:rPr>
  </w:style>
  <w:style w:type="paragraph" w:customStyle="1" w:styleId="p155">
    <w:name w:val="p155"/>
    <w:basedOn w:val="Normal"/>
    <w:rsid w:val="001117C7"/>
    <w:pPr>
      <w:spacing w:after="0" w:line="240" w:lineRule="atLeast"/>
      <w:ind w:left="87"/>
      <w:jc w:val="center"/>
    </w:pPr>
    <w:rPr>
      <w:rFonts w:ascii="Arial" w:hAnsi="Arial" w:cs="Arial"/>
      <w:sz w:val="17"/>
      <w:szCs w:val="17"/>
      <w:lang w:val="en-US" w:eastAsia="en-US"/>
    </w:rPr>
  </w:style>
  <w:style w:type="character" w:customStyle="1" w:styleId="apple-tab-span">
    <w:name w:val="apple-tab-span"/>
    <w:rsid w:val="001117C7"/>
  </w:style>
  <w:style w:type="paragraph" w:customStyle="1" w:styleId="SEC3h2">
    <w:name w:val="SEC3 h2"/>
    <w:basedOn w:val="Normal"/>
    <w:link w:val="SEC3h2Char"/>
    <w:qFormat/>
    <w:rsid w:val="001117C7"/>
    <w:pPr>
      <w:spacing w:after="200" w:line="240" w:lineRule="atLeast"/>
    </w:pPr>
    <w:rPr>
      <w:rFonts w:ascii="Times New Roman" w:hAnsi="Times New Roman" w:cs="Times New Roman"/>
      <w:b/>
      <w:iCs/>
      <w:sz w:val="28"/>
      <w:szCs w:val="24"/>
      <w:lang w:val="en-US" w:eastAsia="en-US"/>
    </w:rPr>
  </w:style>
  <w:style w:type="character" w:customStyle="1" w:styleId="SEC3h2Char">
    <w:name w:val="SEC3 h2 Char"/>
    <w:link w:val="SEC3h2"/>
    <w:rsid w:val="001117C7"/>
    <w:rPr>
      <w:b/>
      <w:iCs/>
      <w:sz w:val="28"/>
      <w:szCs w:val="24"/>
      <w:lang w:val="en-US" w:eastAsia="en-US"/>
    </w:rPr>
  </w:style>
  <w:style w:type="paragraph" w:customStyle="1" w:styleId="BlockQuotation">
    <w:name w:val="Block Quotation"/>
    <w:basedOn w:val="Normal"/>
    <w:uiPriority w:val="99"/>
    <w:rsid w:val="001117C7"/>
    <w:pPr>
      <w:spacing w:after="0" w:line="240" w:lineRule="atLeast"/>
      <w:ind w:left="855" w:right="-72" w:hanging="315"/>
      <w:jc w:val="both"/>
    </w:pPr>
    <w:rPr>
      <w:rFonts w:ascii="Times New Roman" w:hAnsi="Times New Roman" w:cs="Times New Roman"/>
      <w:sz w:val="24"/>
      <w:szCs w:val="24"/>
      <w:lang w:val="en-US" w:eastAsia="en-US"/>
    </w:rPr>
  </w:style>
  <w:style w:type="paragraph" w:styleId="Tabladeilustraciones">
    <w:name w:val="table of figures"/>
    <w:basedOn w:val="Normal"/>
    <w:next w:val="Normal"/>
    <w:uiPriority w:val="99"/>
    <w:locked/>
    <w:rsid w:val="001117C7"/>
    <w:pPr>
      <w:spacing w:after="0" w:line="240" w:lineRule="atLeast"/>
      <w:ind w:left="480" w:hanging="480"/>
      <w:jc w:val="both"/>
    </w:pPr>
    <w:rPr>
      <w:rFonts w:ascii="Times New Roman" w:hAnsi="Times New Roman" w:cs="Times New Roman"/>
      <w:sz w:val="24"/>
      <w:szCs w:val="24"/>
      <w:lang w:val="en-US" w:eastAsia="en-US"/>
    </w:rPr>
  </w:style>
  <w:style w:type="paragraph" w:customStyle="1" w:styleId="pq-annexb">
    <w:name w:val="pq-annexb"/>
    <w:basedOn w:val="Normal"/>
    <w:uiPriority w:val="99"/>
    <w:rsid w:val="001117C7"/>
    <w:pPr>
      <w:tabs>
        <w:tab w:val="num" w:pos="900"/>
      </w:tabs>
      <w:spacing w:after="0" w:line="240" w:lineRule="atLeast"/>
      <w:ind w:left="900" w:hanging="900"/>
      <w:jc w:val="both"/>
    </w:pPr>
    <w:rPr>
      <w:rFonts w:ascii="Times New Roman" w:hAnsi="Times New Roman" w:cs="Times New Roman"/>
      <w:b/>
      <w:sz w:val="24"/>
      <w:szCs w:val="24"/>
      <w:lang w:val="en-US" w:eastAsia="en-US"/>
    </w:rPr>
  </w:style>
  <w:style w:type="paragraph" w:customStyle="1" w:styleId="FooterLandscape">
    <w:name w:val="Footer Landscape"/>
    <w:basedOn w:val="Piedepgina"/>
    <w:next w:val="Normal"/>
    <w:uiPriority w:val="99"/>
    <w:rsid w:val="001117C7"/>
    <w:pPr>
      <w:pBdr>
        <w:bottom w:val="single" w:sz="4" w:space="1" w:color="auto"/>
      </w:pBdr>
      <w:tabs>
        <w:tab w:val="clear" w:pos="4320"/>
        <w:tab w:val="clear" w:pos="8640"/>
        <w:tab w:val="center" w:pos="5328"/>
        <w:tab w:val="right" w:pos="12816"/>
      </w:tabs>
      <w:spacing w:before="120" w:after="0" w:line="240" w:lineRule="atLeast"/>
    </w:pPr>
    <w:rPr>
      <w:rFonts w:ascii="Times New Roman" w:hAnsi="Times New Roman" w:cs="Times New Roman"/>
      <w:sz w:val="20"/>
      <w:lang w:val="en-US"/>
    </w:rPr>
  </w:style>
  <w:style w:type="paragraph" w:customStyle="1" w:styleId="HeaderLandscape">
    <w:name w:val="Header Landscape"/>
    <w:basedOn w:val="Encabezado"/>
    <w:next w:val="Normal"/>
    <w:uiPriority w:val="99"/>
    <w:rsid w:val="001117C7"/>
    <w:pPr>
      <w:pBdr>
        <w:bottom w:val="single" w:sz="4" w:space="1" w:color="000000"/>
      </w:pBdr>
      <w:tabs>
        <w:tab w:val="clear" w:pos="9000"/>
        <w:tab w:val="right" w:pos="12816"/>
      </w:tabs>
      <w:overflowPunct/>
      <w:autoSpaceDE/>
      <w:autoSpaceDN/>
      <w:adjustRightInd/>
      <w:spacing w:after="0" w:line="240" w:lineRule="atLeast"/>
      <w:jc w:val="both"/>
      <w:textAlignment w:val="auto"/>
    </w:pPr>
    <w:rPr>
      <w:rFonts w:ascii="Times New Roman" w:hAnsi="Times New Roman" w:cs="Times New Roman"/>
      <w:sz w:val="24"/>
      <w:szCs w:val="24"/>
      <w:lang w:val="en-US"/>
    </w:rPr>
  </w:style>
  <w:style w:type="paragraph" w:customStyle="1" w:styleId="Head21b">
    <w:name w:val="Head 2.1b"/>
    <w:basedOn w:val="Normal"/>
    <w:uiPriority w:val="99"/>
    <w:qFormat/>
    <w:rsid w:val="001117C7"/>
    <w:pPr>
      <w:suppressAutoHyphens/>
      <w:spacing w:after="0" w:line="240" w:lineRule="atLeast"/>
      <w:jc w:val="center"/>
    </w:pPr>
    <w:rPr>
      <w:rFonts w:ascii="Times New Roman" w:hAnsi="Times New Roman" w:cs="Times New Roman"/>
      <w:b/>
      <w:sz w:val="28"/>
      <w:szCs w:val="24"/>
      <w:lang w:val="en-US" w:eastAsia="en-US"/>
    </w:rPr>
  </w:style>
  <w:style w:type="paragraph" w:customStyle="1" w:styleId="TextBoxdots">
    <w:name w:val="Text Box (dots)"/>
    <w:basedOn w:val="Normal"/>
    <w:uiPriority w:val="99"/>
    <w:rsid w:val="001117C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tLeast"/>
      <w:jc w:val="both"/>
    </w:pPr>
    <w:rPr>
      <w:rFonts w:ascii="Times New Roman" w:hAnsi="Times New Roman" w:cs="Times New Roman"/>
      <w:szCs w:val="24"/>
      <w:lang w:val="en-US" w:eastAsia="en-US"/>
    </w:rPr>
  </w:style>
  <w:style w:type="paragraph" w:customStyle="1" w:styleId="1">
    <w:name w:val="1"/>
    <w:basedOn w:val="Normal"/>
    <w:uiPriority w:val="99"/>
    <w:rsid w:val="001117C7"/>
    <w:pPr>
      <w:suppressAutoHyphens/>
      <w:spacing w:after="0" w:line="240" w:lineRule="atLeast"/>
      <w:ind w:left="720" w:hanging="720"/>
      <w:jc w:val="both"/>
    </w:pPr>
    <w:rPr>
      <w:rFonts w:ascii="Times New Roman" w:hAnsi="Times New Roman" w:cs="Times New Roman"/>
      <w:sz w:val="24"/>
      <w:szCs w:val="24"/>
      <w:lang w:val="en-US" w:eastAsia="en-US"/>
    </w:rPr>
  </w:style>
  <w:style w:type="paragraph" w:customStyle="1" w:styleId="a">
    <w:name w:val="(a)"/>
    <w:basedOn w:val="Normal"/>
    <w:uiPriority w:val="99"/>
    <w:rsid w:val="001117C7"/>
    <w:pPr>
      <w:suppressAutoHyphens/>
      <w:spacing w:after="0" w:line="240" w:lineRule="atLeast"/>
      <w:ind w:left="1440" w:hanging="720"/>
      <w:jc w:val="both"/>
    </w:pPr>
    <w:rPr>
      <w:rFonts w:ascii="Times New Roman" w:hAnsi="Times New Roman" w:cs="Times New Roman"/>
      <w:sz w:val="24"/>
      <w:szCs w:val="24"/>
      <w:lang w:val="en-US" w:eastAsia="en-US"/>
    </w:rPr>
  </w:style>
  <w:style w:type="paragraph" w:customStyle="1" w:styleId="StyleHeader1-ClausesAfter10pt">
    <w:name w:val="Style Header 1 - Clauses + After:  10 pt"/>
    <w:basedOn w:val="Header1-Clauses"/>
    <w:autoRedefine/>
    <w:rsid w:val="001117C7"/>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1117C7"/>
    <w:pPr>
      <w:spacing w:line="240" w:lineRule="atLeast"/>
    </w:pPr>
    <w:rPr>
      <w:rFonts w:cs="‚l‚r –¾’©"/>
      <w:noProof/>
      <w:sz w:val="21"/>
      <w:szCs w:val="24"/>
      <w:lang w:val="en-GB" w:eastAsia="en-GB"/>
    </w:rPr>
  </w:style>
  <w:style w:type="paragraph" w:customStyle="1" w:styleId="Option">
    <w:name w:val="Option"/>
    <w:basedOn w:val="Ttulo1"/>
    <w:uiPriority w:val="99"/>
    <w:rsid w:val="001117C7"/>
    <w:pPr>
      <w:keepNext w:val="0"/>
      <w:spacing w:before="1800" w:after="120" w:line="240" w:lineRule="atLeast"/>
    </w:pPr>
    <w:rPr>
      <w:rFonts w:ascii="Times New Roman" w:hAnsi="Times New Roman" w:cs="Times New Roman"/>
      <w:kern w:val="28"/>
      <w:sz w:val="48"/>
      <w:szCs w:val="24"/>
      <w:lang w:val="en-US"/>
    </w:rPr>
  </w:style>
  <w:style w:type="paragraph" w:customStyle="1" w:styleId="S1-Header">
    <w:name w:val="S1-Header"/>
    <w:basedOn w:val="Textoindependiente2"/>
    <w:uiPriority w:val="99"/>
    <w:rsid w:val="001117C7"/>
    <w:pPr>
      <w:numPr>
        <w:numId w:val="0"/>
      </w:numPr>
      <w:tabs>
        <w:tab w:val="num" w:pos="360"/>
      </w:tabs>
      <w:spacing w:after="200" w:line="240" w:lineRule="atLeast"/>
      <w:ind w:left="360" w:hanging="360"/>
    </w:pPr>
    <w:rPr>
      <w:rFonts w:ascii="Times New Roman" w:hAnsi="Times New Roman" w:cs="Times New Roman"/>
      <w:b/>
      <w:sz w:val="28"/>
      <w:szCs w:val="24"/>
      <w:lang w:val="en-US" w:eastAsia="en-US"/>
    </w:rPr>
  </w:style>
  <w:style w:type="paragraph" w:customStyle="1" w:styleId="S1a-header">
    <w:name w:val="S1a-header"/>
    <w:basedOn w:val="S1-Header"/>
    <w:autoRedefine/>
    <w:uiPriority w:val="99"/>
    <w:rsid w:val="001117C7"/>
  </w:style>
  <w:style w:type="paragraph" w:customStyle="1" w:styleId="S1b-header1">
    <w:name w:val="S1b-header1"/>
    <w:basedOn w:val="Normal"/>
    <w:uiPriority w:val="99"/>
    <w:rsid w:val="001117C7"/>
    <w:pPr>
      <w:numPr>
        <w:numId w:val="102"/>
      </w:numPr>
      <w:spacing w:before="120" w:after="240" w:line="240" w:lineRule="atLeast"/>
      <w:jc w:val="center"/>
    </w:pPr>
    <w:rPr>
      <w:rFonts w:ascii="Times New Roman" w:hAnsi="Times New Roman" w:cs="Times New Roman"/>
      <w:b/>
      <w:sz w:val="28"/>
      <w:szCs w:val="24"/>
      <w:lang w:val="en-US" w:eastAsia="en-US"/>
    </w:rPr>
  </w:style>
  <w:style w:type="paragraph" w:customStyle="1" w:styleId="StyleTOC1NotBold">
    <w:name w:val="Style TOC 1 + Not Bold"/>
    <w:basedOn w:val="TDC1"/>
    <w:uiPriority w:val="99"/>
    <w:rsid w:val="001117C7"/>
    <w:pPr>
      <w:tabs>
        <w:tab w:val="right" w:leader="dot" w:pos="9000"/>
      </w:tabs>
      <w:spacing w:before="0" w:after="120" w:line="240" w:lineRule="atLeast"/>
    </w:pPr>
    <w:rPr>
      <w:rFonts w:ascii="Times New Roman" w:eastAsia="Times New Roman" w:hAnsi="Times New Roman" w:cs="Times New Roman"/>
      <w:b w:val="0"/>
      <w:bCs w:val="0"/>
      <w:sz w:val="24"/>
      <w:szCs w:val="24"/>
      <w:lang w:val="en-US" w:eastAsia="en-US"/>
    </w:rPr>
  </w:style>
  <w:style w:type="paragraph" w:customStyle="1" w:styleId="S9Header">
    <w:name w:val="S9 Header"/>
    <w:basedOn w:val="Normal"/>
    <w:link w:val="S9HeaderCar"/>
    <w:rsid w:val="001117C7"/>
    <w:pPr>
      <w:spacing w:before="120" w:after="240" w:line="240" w:lineRule="atLeast"/>
      <w:jc w:val="center"/>
    </w:pPr>
    <w:rPr>
      <w:rFonts w:ascii="Times New Roman" w:hAnsi="Times New Roman" w:cs="Times New Roman"/>
      <w:b/>
      <w:sz w:val="36"/>
      <w:szCs w:val="24"/>
      <w:lang w:val="en-US" w:eastAsia="en-US"/>
    </w:rPr>
  </w:style>
  <w:style w:type="paragraph" w:customStyle="1" w:styleId="S7Header1">
    <w:name w:val="S7 Header 1"/>
    <w:basedOn w:val="S1-Header"/>
    <w:next w:val="Normal"/>
    <w:uiPriority w:val="99"/>
    <w:rsid w:val="001117C7"/>
    <w:pPr>
      <w:tabs>
        <w:tab w:val="clear" w:pos="360"/>
        <w:tab w:val="num" w:pos="648"/>
      </w:tabs>
      <w:spacing w:after="240"/>
      <w:ind w:hanging="72"/>
    </w:pPr>
  </w:style>
  <w:style w:type="paragraph" w:customStyle="1" w:styleId="S7Header2">
    <w:name w:val="S7 Header 2"/>
    <w:basedOn w:val="Normal"/>
    <w:next w:val="Normal"/>
    <w:autoRedefine/>
    <w:uiPriority w:val="99"/>
    <w:rsid w:val="001117C7"/>
    <w:pPr>
      <w:spacing w:after="120" w:line="240" w:lineRule="atLeast"/>
      <w:ind w:left="432" w:hanging="432"/>
    </w:pPr>
    <w:rPr>
      <w:rFonts w:ascii="Times New Roman" w:hAnsi="Times New Roman" w:cs="Times New Roman"/>
      <w:b/>
      <w:sz w:val="24"/>
      <w:szCs w:val="24"/>
      <w:lang w:val="en-US" w:eastAsia="en-US"/>
    </w:rPr>
  </w:style>
  <w:style w:type="paragraph" w:customStyle="1" w:styleId="StyleS7Header2NotBold">
    <w:name w:val="Style S7 Header 2 + Not Bold"/>
    <w:basedOn w:val="S7Header2"/>
    <w:uiPriority w:val="99"/>
    <w:rsid w:val="001117C7"/>
  </w:style>
  <w:style w:type="paragraph" w:customStyle="1" w:styleId="S9-appx">
    <w:name w:val="S9 - appx"/>
    <w:basedOn w:val="Normal"/>
    <w:rsid w:val="001117C7"/>
    <w:pPr>
      <w:spacing w:before="120" w:after="240" w:line="240" w:lineRule="atLeast"/>
      <w:jc w:val="center"/>
    </w:pPr>
    <w:rPr>
      <w:rFonts w:ascii="Times New Roman" w:hAnsi="Times New Roman" w:cs="Times New Roman"/>
      <w:b/>
      <w:sz w:val="28"/>
      <w:szCs w:val="24"/>
      <w:lang w:val="en-US" w:eastAsia="en-US"/>
    </w:rPr>
  </w:style>
  <w:style w:type="paragraph" w:customStyle="1" w:styleId="UGHeading1">
    <w:name w:val="UG Heading 1"/>
    <w:basedOn w:val="Normal"/>
    <w:uiPriority w:val="99"/>
    <w:rsid w:val="001117C7"/>
    <w:pPr>
      <w:spacing w:before="120" w:after="240" w:line="240" w:lineRule="atLeast"/>
      <w:jc w:val="center"/>
    </w:pPr>
    <w:rPr>
      <w:rFonts w:ascii="Times New Roman" w:hAnsi="Times New Roman" w:cs="Times New Roman"/>
      <w:b/>
      <w:sz w:val="36"/>
      <w:szCs w:val="24"/>
      <w:lang w:val="en-US" w:eastAsia="en-US"/>
    </w:rPr>
  </w:style>
  <w:style w:type="paragraph" w:customStyle="1" w:styleId="StyleHeader2-SubClausesLeft-001Hanging044After">
    <w:name w:val="Style Header 2 - SubClauses + Left:  -0.01&quot; Hanging:  0.44&quot; After..."/>
    <w:basedOn w:val="Header2-SubClauses"/>
    <w:autoRedefine/>
    <w:uiPriority w:val="99"/>
    <w:rsid w:val="001117C7"/>
    <w:pPr>
      <w:tabs>
        <w:tab w:val="clear" w:pos="2844"/>
      </w:tabs>
      <w:spacing w:after="240"/>
      <w:ind w:left="720" w:hanging="720"/>
    </w:pPr>
    <w:rPr>
      <w:rFonts w:cs="Times New Roman"/>
    </w:rPr>
  </w:style>
  <w:style w:type="paragraph" w:customStyle="1" w:styleId="S1-subpara">
    <w:name w:val="S1-sub para"/>
    <w:basedOn w:val="Normal"/>
    <w:link w:val="S1-subparaChar"/>
    <w:rsid w:val="001117C7"/>
    <w:pPr>
      <w:tabs>
        <w:tab w:val="num" w:pos="576"/>
      </w:tabs>
      <w:spacing w:after="200" w:line="240" w:lineRule="atLeast"/>
      <w:ind w:left="576" w:hanging="576"/>
      <w:jc w:val="both"/>
    </w:pPr>
    <w:rPr>
      <w:rFonts w:ascii="Times New Roman" w:hAnsi="Times New Roman" w:cs="Times New Roman"/>
      <w:sz w:val="24"/>
      <w:szCs w:val="24"/>
      <w:lang w:val="en-US" w:eastAsia="en-US"/>
    </w:rPr>
  </w:style>
  <w:style w:type="character" w:customStyle="1" w:styleId="S1-subparaChar">
    <w:name w:val="S1-sub para Char"/>
    <w:link w:val="S1-subpara"/>
    <w:rsid w:val="001117C7"/>
    <w:rPr>
      <w:sz w:val="24"/>
      <w:szCs w:val="24"/>
      <w:lang w:val="en-US" w:eastAsia="en-US"/>
    </w:rPr>
  </w:style>
  <w:style w:type="paragraph" w:customStyle="1" w:styleId="S1-OptB-subpara">
    <w:name w:val="S1-OptB-sub para"/>
    <w:basedOn w:val="Normal"/>
    <w:uiPriority w:val="99"/>
    <w:rsid w:val="001117C7"/>
    <w:pPr>
      <w:numPr>
        <w:ilvl w:val="1"/>
        <w:numId w:val="103"/>
      </w:numPr>
      <w:spacing w:after="200" w:line="240" w:lineRule="atLeast"/>
      <w:jc w:val="both"/>
    </w:pPr>
    <w:rPr>
      <w:rFonts w:ascii="Times New Roman" w:hAnsi="Times New Roman" w:cs="Times New Roman"/>
      <w:sz w:val="24"/>
      <w:szCs w:val="24"/>
      <w:lang w:val="en-US" w:eastAsia="en-US"/>
    </w:rPr>
  </w:style>
  <w:style w:type="paragraph" w:customStyle="1" w:styleId="UserGuide">
    <w:name w:val="User Guide"/>
    <w:basedOn w:val="Normal"/>
    <w:uiPriority w:val="99"/>
    <w:rsid w:val="001117C7"/>
    <w:pPr>
      <w:spacing w:after="0" w:line="240" w:lineRule="atLeast"/>
      <w:jc w:val="center"/>
    </w:pPr>
    <w:rPr>
      <w:rFonts w:ascii="Times New Roman" w:hAnsi="Times New Roman" w:cs="Times New Roman"/>
      <w:b/>
      <w:sz w:val="72"/>
      <w:szCs w:val="24"/>
      <w:lang w:val="en-US" w:eastAsia="en-US"/>
    </w:rPr>
  </w:style>
  <w:style w:type="paragraph" w:customStyle="1" w:styleId="StyleHeading3SectionHeader3ClauseSubNoNameBold">
    <w:name w:val="Style Heading 3Section Header3ClauseSub_No&amp;Name + Bold"/>
    <w:basedOn w:val="Ttulo3"/>
    <w:uiPriority w:val="99"/>
    <w:rsid w:val="001117C7"/>
    <w:pPr>
      <w:keepNext w:val="0"/>
      <w:tabs>
        <w:tab w:val="num" w:pos="864"/>
      </w:tabs>
      <w:spacing w:after="200" w:line="240" w:lineRule="atLeast"/>
      <w:ind w:left="864" w:right="0" w:hanging="432"/>
    </w:pPr>
    <w:rPr>
      <w:rFonts w:ascii="Times New Roman" w:hAnsi="Times New Roman" w:cs="Times New Roman"/>
      <w:sz w:val="28"/>
      <w:szCs w:val="24"/>
      <w:lang w:val="en-US"/>
    </w:rPr>
  </w:style>
  <w:style w:type="paragraph" w:customStyle="1" w:styleId="outlinebullet">
    <w:name w:val="outlinebullet"/>
    <w:basedOn w:val="Normal"/>
    <w:rsid w:val="001117C7"/>
    <w:pPr>
      <w:tabs>
        <w:tab w:val="num" w:pos="720"/>
        <w:tab w:val="num" w:pos="1037"/>
        <w:tab w:val="left" w:pos="1440"/>
      </w:tabs>
      <w:spacing w:before="120" w:after="0" w:line="240" w:lineRule="atLeast"/>
      <w:ind w:left="1440" w:hanging="450"/>
    </w:pPr>
    <w:rPr>
      <w:rFonts w:ascii="Times New Roman" w:hAnsi="Times New Roman" w:cs="Times New Roman"/>
      <w:sz w:val="24"/>
      <w:szCs w:val="24"/>
      <w:lang w:val="en-US" w:eastAsia="fr-FR"/>
    </w:rPr>
  </w:style>
  <w:style w:type="paragraph" w:customStyle="1" w:styleId="a11">
    <w:name w:val="a1 1"/>
    <w:uiPriority w:val="99"/>
    <w:rsid w:val="001117C7"/>
    <w:pPr>
      <w:widowControl w:val="0"/>
      <w:tabs>
        <w:tab w:val="left" w:pos="-720"/>
      </w:tabs>
      <w:suppressAutoHyphens/>
      <w:spacing w:line="240" w:lineRule="atLeast"/>
    </w:pPr>
    <w:rPr>
      <w:sz w:val="24"/>
      <w:szCs w:val="24"/>
      <w:lang w:val="en-US" w:eastAsia="en-US"/>
    </w:rPr>
  </w:style>
  <w:style w:type="paragraph" w:customStyle="1" w:styleId="REGULAR3">
    <w:name w:val="REGULAR 3"/>
    <w:uiPriority w:val="99"/>
    <w:rsid w:val="001117C7"/>
    <w:pPr>
      <w:widowControl w:val="0"/>
      <w:tabs>
        <w:tab w:val="left" w:pos="0"/>
        <w:tab w:val="right" w:pos="1560"/>
        <w:tab w:val="left" w:pos="1800"/>
        <w:tab w:val="left" w:pos="2160"/>
      </w:tabs>
      <w:suppressAutoHyphens/>
      <w:spacing w:line="240" w:lineRule="atLeast"/>
    </w:pPr>
    <w:rPr>
      <w:sz w:val="24"/>
      <w:szCs w:val="24"/>
      <w:lang w:val="en-US" w:eastAsia="en-US"/>
    </w:rPr>
  </w:style>
  <w:style w:type="paragraph" w:customStyle="1" w:styleId="UG-Sec3-heading1">
    <w:name w:val="UG-Sec3-heading1"/>
    <w:basedOn w:val="Ttulo2"/>
    <w:link w:val="UG-Sec3-heading1Char"/>
    <w:uiPriority w:val="99"/>
    <w:rsid w:val="001117C7"/>
    <w:pPr>
      <w:keepNext w:val="0"/>
      <w:tabs>
        <w:tab w:val="left" w:pos="619"/>
        <w:tab w:val="num" w:pos="720"/>
      </w:tabs>
      <w:spacing w:before="120" w:after="200" w:line="240" w:lineRule="atLeast"/>
      <w:ind w:left="720" w:hanging="720"/>
      <w:jc w:val="left"/>
    </w:pPr>
    <w:rPr>
      <w:rFonts w:ascii="Times New Roman" w:hAnsi="Times New Roman" w:cs="Times New Roman"/>
      <w:bCs w:val="0"/>
      <w:i w:val="0"/>
      <w:iCs w:val="0"/>
      <w:lang w:val="en-US"/>
    </w:rPr>
  </w:style>
  <w:style w:type="character" w:customStyle="1" w:styleId="UG-Sec3-heading1Char">
    <w:name w:val="UG-Sec3-heading1 Char"/>
    <w:link w:val="UG-Sec3-heading1"/>
    <w:uiPriority w:val="99"/>
    <w:rsid w:val="001117C7"/>
    <w:rPr>
      <w:b/>
      <w:sz w:val="28"/>
      <w:szCs w:val="28"/>
      <w:lang w:val="en-US" w:eastAsia="en-US"/>
    </w:rPr>
  </w:style>
  <w:style w:type="paragraph" w:customStyle="1" w:styleId="UG-Sec3-Heading2">
    <w:name w:val="UG-Sec3-Heading2"/>
    <w:basedOn w:val="Normal"/>
    <w:uiPriority w:val="99"/>
    <w:rsid w:val="001117C7"/>
    <w:pPr>
      <w:autoSpaceDE w:val="0"/>
      <w:autoSpaceDN w:val="0"/>
      <w:adjustRightInd w:val="0"/>
      <w:spacing w:after="200" w:line="240" w:lineRule="atLeast"/>
      <w:jc w:val="both"/>
    </w:pPr>
    <w:rPr>
      <w:rFonts w:ascii="Times New Roman" w:hAnsi="Times New Roman" w:cs="Times New Roman"/>
      <w:b/>
      <w:bCs/>
      <w:color w:val="000000"/>
      <w:sz w:val="24"/>
      <w:szCs w:val="24"/>
      <w:lang w:val="en-US" w:eastAsia="en-US"/>
    </w:rPr>
  </w:style>
  <w:style w:type="paragraph" w:customStyle="1" w:styleId="StyleUG-Sec3-heading18ptBlack">
    <w:name w:val="Style UG-Sec3-heading1 + 8 pt Black"/>
    <w:basedOn w:val="UG-Sec3-heading1"/>
    <w:link w:val="StyleUG-Sec3-heading18ptBlackChar"/>
    <w:uiPriority w:val="99"/>
    <w:rsid w:val="001117C7"/>
    <w:rPr>
      <w:bCs/>
      <w:color w:val="000000"/>
      <w:sz w:val="24"/>
    </w:rPr>
  </w:style>
  <w:style w:type="character" w:customStyle="1" w:styleId="StyleUG-Sec3-heading18ptBlackChar">
    <w:name w:val="Style UG-Sec3-heading1 + 8 pt Black Char"/>
    <w:link w:val="StyleUG-Sec3-heading18ptBlack"/>
    <w:uiPriority w:val="99"/>
    <w:rsid w:val="001117C7"/>
    <w:rPr>
      <w:b/>
      <w:bCs/>
      <w:color w:val="000000"/>
      <w:sz w:val="24"/>
      <w:szCs w:val="28"/>
      <w:lang w:val="en-US" w:eastAsia="en-US"/>
    </w:rPr>
  </w:style>
  <w:style w:type="paragraph" w:customStyle="1" w:styleId="UG-Sec3b-Heading1">
    <w:name w:val="UG-Sec3b-Heading1"/>
    <w:basedOn w:val="UG-Sec3-heading1"/>
    <w:uiPriority w:val="99"/>
    <w:rsid w:val="001117C7"/>
  </w:style>
  <w:style w:type="paragraph" w:customStyle="1" w:styleId="UG-Sec3b-Heading2">
    <w:name w:val="UG-Sec3b-Heading2"/>
    <w:basedOn w:val="UG-Sec3-Heading2"/>
    <w:uiPriority w:val="99"/>
    <w:rsid w:val="001117C7"/>
  </w:style>
  <w:style w:type="paragraph" w:customStyle="1" w:styleId="SecVI-Header2">
    <w:name w:val="Sec VI - Header 2"/>
    <w:basedOn w:val="Ttulo3"/>
    <w:link w:val="SecVI-Header2Char"/>
    <w:uiPriority w:val="99"/>
    <w:rsid w:val="001117C7"/>
    <w:pPr>
      <w:keepNext w:val="0"/>
      <w:tabs>
        <w:tab w:val="num" w:pos="864"/>
      </w:tabs>
      <w:spacing w:after="200" w:line="240" w:lineRule="atLeast"/>
      <w:ind w:left="0" w:right="0" w:firstLine="0"/>
    </w:pPr>
    <w:rPr>
      <w:rFonts w:ascii="Times New Roman" w:hAnsi="Times New Roman" w:cs="Times New Roman"/>
      <w:bCs w:val="0"/>
      <w:sz w:val="28"/>
      <w:szCs w:val="28"/>
      <w:lang w:val="en-US"/>
    </w:rPr>
  </w:style>
  <w:style w:type="character" w:customStyle="1" w:styleId="SecVI-Header2Char">
    <w:name w:val="Sec VI - Header 2 Char"/>
    <w:link w:val="SecVI-Header2"/>
    <w:uiPriority w:val="99"/>
    <w:rsid w:val="001117C7"/>
    <w:rPr>
      <w:b/>
      <w:sz w:val="28"/>
      <w:szCs w:val="28"/>
      <w:lang w:val="en-US" w:eastAsia="en-US"/>
    </w:rPr>
  </w:style>
  <w:style w:type="paragraph" w:customStyle="1" w:styleId="SecVI-Header3">
    <w:name w:val="Sec VI - Header 3"/>
    <w:basedOn w:val="SecVI-Header2"/>
    <w:link w:val="SecVI-Header3Char"/>
    <w:uiPriority w:val="99"/>
    <w:rsid w:val="001117C7"/>
    <w:rPr>
      <w:sz w:val="24"/>
    </w:rPr>
  </w:style>
  <w:style w:type="character" w:customStyle="1" w:styleId="SecVI-Header3Char">
    <w:name w:val="Sec VI - Header 3 Char"/>
    <w:link w:val="SecVI-Header3"/>
    <w:uiPriority w:val="99"/>
    <w:rsid w:val="001117C7"/>
    <w:rPr>
      <w:b/>
      <w:sz w:val="24"/>
      <w:szCs w:val="28"/>
      <w:lang w:val="en-US" w:eastAsia="en-US"/>
    </w:rPr>
  </w:style>
  <w:style w:type="paragraph" w:customStyle="1" w:styleId="SecVI-Header1">
    <w:name w:val="Sec VI - Header 1"/>
    <w:basedOn w:val="SectionVHeader"/>
    <w:uiPriority w:val="99"/>
    <w:rsid w:val="001117C7"/>
    <w:rPr>
      <w:rFonts w:ascii="Times New Roman" w:hAnsi="Times New Roman"/>
      <w:szCs w:val="24"/>
      <w:lang w:val="en-US"/>
    </w:rPr>
  </w:style>
  <w:style w:type="paragraph" w:customStyle="1" w:styleId="UG-Part">
    <w:name w:val="UG - Part"/>
    <w:basedOn w:val="Ttulo1"/>
    <w:uiPriority w:val="99"/>
    <w:rsid w:val="001117C7"/>
    <w:pPr>
      <w:keepNext w:val="0"/>
      <w:spacing w:before="120" w:after="120" w:line="240" w:lineRule="atLeast"/>
    </w:pPr>
    <w:rPr>
      <w:rFonts w:ascii="Times New Roman" w:hAnsi="Times New Roman" w:cs="Times New Roman"/>
      <w:kern w:val="28"/>
      <w:sz w:val="36"/>
      <w:szCs w:val="24"/>
      <w:lang w:val="en-US"/>
    </w:rPr>
  </w:style>
  <w:style w:type="paragraph" w:customStyle="1" w:styleId="UG-Option">
    <w:name w:val="UG - Option"/>
    <w:basedOn w:val="Option"/>
    <w:uiPriority w:val="99"/>
    <w:rsid w:val="001117C7"/>
    <w:pPr>
      <w:spacing w:before="240"/>
    </w:pPr>
    <w:rPr>
      <w:sz w:val="44"/>
    </w:rPr>
  </w:style>
  <w:style w:type="paragraph" w:customStyle="1" w:styleId="UG-OptB-Sec3-heading1">
    <w:name w:val="UG-OptB-Sec 3 - heading1"/>
    <w:basedOn w:val="UG-Sec3-heading1"/>
    <w:uiPriority w:val="99"/>
    <w:rsid w:val="001117C7"/>
  </w:style>
  <w:style w:type="paragraph" w:customStyle="1" w:styleId="UGOptB-Sec3-Heading2">
    <w:name w:val="UG OptB - Sec 3 - Heading 2"/>
    <w:basedOn w:val="UG-Sec3-Heading2"/>
    <w:uiPriority w:val="99"/>
    <w:rsid w:val="001117C7"/>
  </w:style>
  <w:style w:type="paragraph" w:customStyle="1" w:styleId="UG-OptB-Sec3b-heading1">
    <w:name w:val="UG-OptB-Sec 3b - heading 1"/>
    <w:basedOn w:val="UG-OptB-Sec3-heading1"/>
    <w:uiPriority w:val="99"/>
    <w:rsid w:val="001117C7"/>
  </w:style>
  <w:style w:type="paragraph" w:customStyle="1" w:styleId="UGOptB-Sec3b-Heading2">
    <w:name w:val="UG OptB - Sec 3b - Heading 2"/>
    <w:basedOn w:val="UGOptB-Sec3-Heading2"/>
    <w:uiPriority w:val="99"/>
    <w:rsid w:val="001117C7"/>
  </w:style>
  <w:style w:type="paragraph" w:customStyle="1" w:styleId="UG-SectionIV-Heading1">
    <w:name w:val="UG - Section IV - Heading 1"/>
    <w:basedOn w:val="Subttulo"/>
    <w:uiPriority w:val="99"/>
    <w:rsid w:val="001117C7"/>
    <w:pPr>
      <w:spacing w:before="120" w:after="200" w:line="240" w:lineRule="atLeast"/>
    </w:pPr>
    <w:rPr>
      <w:rFonts w:ascii="Times New Roman" w:eastAsia="Times New Roman" w:cs="Times New Roman"/>
      <w:bCs w:val="0"/>
      <w:szCs w:val="24"/>
    </w:rPr>
  </w:style>
  <w:style w:type="paragraph" w:customStyle="1" w:styleId="UG-SectionIV-Heading2">
    <w:name w:val="UG - Section IV - Heading 2"/>
    <w:basedOn w:val="Normal"/>
    <w:next w:val="Normal"/>
    <w:uiPriority w:val="99"/>
    <w:rsid w:val="001117C7"/>
    <w:pPr>
      <w:spacing w:before="120" w:after="200" w:line="240" w:lineRule="atLeast"/>
    </w:pPr>
    <w:rPr>
      <w:rFonts w:ascii="Times New Roman" w:hAnsi="Times New Roman" w:cs="Times New Roman"/>
      <w:b/>
      <w:sz w:val="32"/>
      <w:lang w:val="en-US" w:eastAsia="en-US"/>
    </w:rPr>
  </w:style>
  <w:style w:type="paragraph" w:customStyle="1" w:styleId="UG-SectionVI-Heading2">
    <w:name w:val="UG - Section VI - Heading 2"/>
    <w:basedOn w:val="UG-SectionIV-Heading2"/>
    <w:next w:val="Normal"/>
    <w:uiPriority w:val="99"/>
    <w:rsid w:val="001117C7"/>
    <w:pPr>
      <w:jc w:val="center"/>
    </w:pPr>
  </w:style>
  <w:style w:type="paragraph" w:customStyle="1" w:styleId="UG-SectionVI-Heading3">
    <w:name w:val="UG - Section VI - Heading 3"/>
    <w:basedOn w:val="Normal"/>
    <w:next w:val="Normal"/>
    <w:uiPriority w:val="99"/>
    <w:rsid w:val="001117C7"/>
    <w:pPr>
      <w:spacing w:before="120" w:after="200" w:line="240" w:lineRule="atLeast"/>
      <w:jc w:val="center"/>
    </w:pPr>
    <w:rPr>
      <w:rFonts w:ascii="Times New Roman" w:hAnsi="Times New Roman" w:cs="Times New Roman"/>
      <w:b/>
      <w:sz w:val="28"/>
      <w:szCs w:val="24"/>
      <w:lang w:val="en-US" w:eastAsia="en-US"/>
    </w:rPr>
  </w:style>
  <w:style w:type="paragraph" w:customStyle="1" w:styleId="UG-SectionIX-Heading1">
    <w:name w:val="UG - Section IX - Heading 1"/>
    <w:basedOn w:val="Ttulo2"/>
    <w:uiPriority w:val="99"/>
    <w:rsid w:val="001117C7"/>
    <w:pPr>
      <w:keepNext w:val="0"/>
      <w:tabs>
        <w:tab w:val="left" w:pos="619"/>
        <w:tab w:val="num" w:pos="720"/>
      </w:tabs>
      <w:spacing w:after="200" w:line="240" w:lineRule="atLeast"/>
      <w:ind w:left="720" w:hanging="720"/>
    </w:pPr>
    <w:rPr>
      <w:rFonts w:ascii="Times New Roman" w:hAnsi="Times New Roman" w:cs="Times New Roman"/>
      <w:bCs w:val="0"/>
      <w:i w:val="0"/>
      <w:iCs w:val="0"/>
      <w:sz w:val="32"/>
      <w:lang w:val="en-US"/>
    </w:rPr>
  </w:style>
  <w:style w:type="paragraph" w:customStyle="1" w:styleId="UG-SectionIX-Heading2">
    <w:name w:val="UG - Section IX - Heading 2"/>
    <w:basedOn w:val="Ttulo2"/>
    <w:uiPriority w:val="99"/>
    <w:rsid w:val="001117C7"/>
    <w:pPr>
      <w:keepNext w:val="0"/>
      <w:tabs>
        <w:tab w:val="left" w:pos="619"/>
        <w:tab w:val="num" w:pos="720"/>
      </w:tabs>
      <w:spacing w:after="200" w:line="240" w:lineRule="atLeast"/>
      <w:ind w:left="720" w:hanging="720"/>
    </w:pPr>
    <w:rPr>
      <w:rFonts w:ascii="Times New Roman" w:hAnsi="Times New Roman" w:cs="Times New Roman"/>
      <w:bCs w:val="0"/>
      <w:i w:val="0"/>
      <w:iCs w:val="0"/>
      <w:lang w:val="en-US"/>
    </w:rPr>
  </w:style>
  <w:style w:type="paragraph" w:customStyle="1" w:styleId="StyleHeading3SectionHeader3ClauseSubNoNameHeading3CharSe">
    <w:name w:val="Style Heading 3Section Header3ClauseSub_No&amp;NameHeading 3 CharSe..."/>
    <w:basedOn w:val="Ttulo3"/>
    <w:uiPriority w:val="99"/>
    <w:rsid w:val="001117C7"/>
    <w:pPr>
      <w:keepNext w:val="0"/>
      <w:tabs>
        <w:tab w:val="num" w:pos="864"/>
      </w:tabs>
      <w:spacing w:after="200" w:line="240" w:lineRule="atLeast"/>
      <w:ind w:left="864" w:right="0" w:hanging="432"/>
    </w:pPr>
    <w:rPr>
      <w:rFonts w:ascii="Times New Roman" w:hAnsi="Times New Roman" w:cs="Times New Roman"/>
      <w:bCs w:val="0"/>
      <w:sz w:val="28"/>
      <w:szCs w:val="24"/>
      <w:lang w:val="en-US"/>
    </w:rPr>
  </w:style>
  <w:style w:type="paragraph" w:customStyle="1" w:styleId="BankNormal2">
    <w:name w:val="BankNormal2"/>
    <w:basedOn w:val="Normal"/>
    <w:uiPriority w:val="99"/>
    <w:rsid w:val="001117C7"/>
    <w:pPr>
      <w:overflowPunct w:val="0"/>
      <w:autoSpaceDE w:val="0"/>
      <w:autoSpaceDN w:val="0"/>
      <w:adjustRightInd w:val="0"/>
      <w:spacing w:after="240" w:line="240" w:lineRule="atLeast"/>
      <w:jc w:val="both"/>
    </w:pPr>
    <w:rPr>
      <w:rFonts w:ascii="Times New Roman" w:hAnsi="Times New Roman" w:cs="Times New Roman"/>
      <w:sz w:val="24"/>
      <w:szCs w:val="24"/>
      <w:lang w:val="es-ES_tradnl" w:eastAsia="es-ES"/>
    </w:rPr>
  </w:style>
  <w:style w:type="paragraph" w:styleId="Textoindependienteprimerasangra">
    <w:name w:val="Body Text First Indent"/>
    <w:basedOn w:val="Textoindependiente"/>
    <w:link w:val="TextoindependienteprimerasangraCar"/>
    <w:uiPriority w:val="99"/>
    <w:locked/>
    <w:rsid w:val="001117C7"/>
    <w:pPr>
      <w:suppressAutoHyphens w:val="0"/>
      <w:spacing w:after="0" w:line="240" w:lineRule="atLeast"/>
      <w:ind w:right="0" w:firstLine="360"/>
      <w:jc w:val="both"/>
    </w:pPr>
    <w:rPr>
      <w:rFonts w:ascii="Times New Roman" w:hAnsi="Times New Roman" w:cs="Times New Roman"/>
      <w:lang w:val="en-US"/>
    </w:rPr>
  </w:style>
  <w:style w:type="character" w:customStyle="1" w:styleId="TextoindependienteprimerasangraCar">
    <w:name w:val="Texto independiente primera sangría Car"/>
    <w:link w:val="Textoindependienteprimerasangra"/>
    <w:uiPriority w:val="99"/>
    <w:rsid w:val="001117C7"/>
    <w:rPr>
      <w:sz w:val="24"/>
      <w:szCs w:val="24"/>
      <w:lang w:val="en-US" w:eastAsia="en-US"/>
    </w:rPr>
  </w:style>
  <w:style w:type="paragraph" w:styleId="Textoindependienteprimerasangra2">
    <w:name w:val="Body Text First Indent 2"/>
    <w:basedOn w:val="Sangradetextonormal"/>
    <w:link w:val="Textoindependienteprimerasangra2Car"/>
    <w:uiPriority w:val="99"/>
    <w:locked/>
    <w:rsid w:val="001117C7"/>
    <w:pPr>
      <w:spacing w:after="0" w:line="240" w:lineRule="atLeast"/>
      <w:ind w:left="360" w:firstLine="360"/>
      <w:jc w:val="both"/>
    </w:pPr>
    <w:rPr>
      <w:rFonts w:ascii="Times New Roman" w:hAnsi="Times New Roman" w:cs="Times New Roman"/>
      <w:lang w:val="en-US"/>
    </w:rPr>
  </w:style>
  <w:style w:type="character" w:customStyle="1" w:styleId="Textoindependienteprimerasangra2Car">
    <w:name w:val="Texto independiente primera sangría 2 Car"/>
    <w:link w:val="Textoindependienteprimerasangra2"/>
    <w:uiPriority w:val="99"/>
    <w:rsid w:val="001117C7"/>
    <w:rPr>
      <w:sz w:val="24"/>
      <w:szCs w:val="24"/>
      <w:lang w:val="en-US" w:eastAsia="en-US"/>
    </w:rPr>
  </w:style>
  <w:style w:type="paragraph" w:styleId="Cierre">
    <w:name w:val="Closing"/>
    <w:basedOn w:val="Normal"/>
    <w:link w:val="CierreCar"/>
    <w:uiPriority w:val="99"/>
    <w:locked/>
    <w:rsid w:val="001117C7"/>
    <w:pPr>
      <w:spacing w:after="0" w:line="240" w:lineRule="atLeast"/>
      <w:ind w:left="4320"/>
      <w:jc w:val="both"/>
    </w:pPr>
    <w:rPr>
      <w:rFonts w:ascii="Times New Roman" w:hAnsi="Times New Roman" w:cs="Times New Roman"/>
      <w:sz w:val="24"/>
      <w:szCs w:val="24"/>
      <w:lang w:val="en-US" w:eastAsia="en-US"/>
    </w:rPr>
  </w:style>
  <w:style w:type="character" w:customStyle="1" w:styleId="CierreCar">
    <w:name w:val="Cierre Car"/>
    <w:link w:val="Cierre"/>
    <w:uiPriority w:val="99"/>
    <w:rsid w:val="001117C7"/>
    <w:rPr>
      <w:sz w:val="24"/>
      <w:szCs w:val="24"/>
      <w:lang w:val="en-US" w:eastAsia="en-US"/>
    </w:rPr>
  </w:style>
  <w:style w:type="paragraph" w:styleId="Fecha">
    <w:name w:val="Date"/>
    <w:basedOn w:val="Normal"/>
    <w:next w:val="Normal"/>
    <w:link w:val="FechaCar"/>
    <w:locked/>
    <w:rsid w:val="001117C7"/>
    <w:pPr>
      <w:spacing w:after="0" w:line="240" w:lineRule="atLeast"/>
      <w:jc w:val="both"/>
    </w:pPr>
    <w:rPr>
      <w:rFonts w:ascii="Times New Roman" w:hAnsi="Times New Roman" w:cs="Times New Roman"/>
      <w:sz w:val="24"/>
      <w:szCs w:val="24"/>
      <w:lang w:val="en-US" w:eastAsia="en-US"/>
    </w:rPr>
  </w:style>
  <w:style w:type="character" w:customStyle="1" w:styleId="FechaCar">
    <w:name w:val="Fecha Car"/>
    <w:link w:val="Fecha"/>
    <w:rsid w:val="001117C7"/>
    <w:rPr>
      <w:sz w:val="24"/>
      <w:szCs w:val="24"/>
      <w:lang w:val="en-US" w:eastAsia="en-US"/>
    </w:rPr>
  </w:style>
  <w:style w:type="paragraph" w:styleId="Firmadecorreoelectrnico">
    <w:name w:val="E-mail Signature"/>
    <w:basedOn w:val="Normal"/>
    <w:link w:val="FirmadecorreoelectrnicoCar"/>
    <w:uiPriority w:val="99"/>
    <w:locked/>
    <w:rsid w:val="001117C7"/>
    <w:pPr>
      <w:spacing w:after="0" w:line="240" w:lineRule="atLeast"/>
      <w:jc w:val="both"/>
    </w:pPr>
    <w:rPr>
      <w:rFonts w:ascii="Times New Roman" w:hAnsi="Times New Roman" w:cs="Times New Roman"/>
      <w:sz w:val="24"/>
      <w:szCs w:val="24"/>
      <w:lang w:val="en-US" w:eastAsia="en-US"/>
    </w:rPr>
  </w:style>
  <w:style w:type="character" w:customStyle="1" w:styleId="FirmadecorreoelectrnicoCar">
    <w:name w:val="Firma de correo electrónico Car"/>
    <w:link w:val="Firmadecorreoelectrnico"/>
    <w:uiPriority w:val="99"/>
    <w:rsid w:val="001117C7"/>
    <w:rPr>
      <w:sz w:val="24"/>
      <w:szCs w:val="24"/>
      <w:lang w:val="en-US" w:eastAsia="en-US"/>
    </w:rPr>
  </w:style>
  <w:style w:type="paragraph" w:styleId="DireccinHTML">
    <w:name w:val="HTML Address"/>
    <w:basedOn w:val="Normal"/>
    <w:link w:val="DireccinHTMLCar"/>
    <w:uiPriority w:val="99"/>
    <w:locked/>
    <w:rsid w:val="001117C7"/>
    <w:pPr>
      <w:spacing w:after="0" w:line="240" w:lineRule="atLeast"/>
      <w:jc w:val="both"/>
    </w:pPr>
    <w:rPr>
      <w:rFonts w:ascii="Times New Roman" w:hAnsi="Times New Roman" w:cs="Times New Roman"/>
      <w:i/>
      <w:iCs/>
      <w:sz w:val="24"/>
      <w:szCs w:val="24"/>
      <w:lang w:val="en-US" w:eastAsia="en-US"/>
    </w:rPr>
  </w:style>
  <w:style w:type="character" w:customStyle="1" w:styleId="DireccinHTMLCar">
    <w:name w:val="Dirección HTML Car"/>
    <w:link w:val="DireccinHTML"/>
    <w:uiPriority w:val="99"/>
    <w:rsid w:val="001117C7"/>
    <w:rPr>
      <w:i/>
      <w:iCs/>
      <w:sz w:val="24"/>
      <w:szCs w:val="24"/>
      <w:lang w:val="en-US" w:eastAsia="en-US"/>
    </w:rPr>
  </w:style>
  <w:style w:type="paragraph" w:styleId="ndice2">
    <w:name w:val="index 2"/>
    <w:basedOn w:val="Normal"/>
    <w:next w:val="Normal"/>
    <w:autoRedefine/>
    <w:uiPriority w:val="99"/>
    <w:locked/>
    <w:rsid w:val="001117C7"/>
    <w:pPr>
      <w:spacing w:after="0" w:line="240" w:lineRule="atLeast"/>
      <w:ind w:left="480" w:hanging="240"/>
      <w:jc w:val="both"/>
    </w:pPr>
    <w:rPr>
      <w:rFonts w:ascii="Times New Roman" w:hAnsi="Times New Roman" w:cs="Times New Roman"/>
      <w:sz w:val="24"/>
      <w:szCs w:val="24"/>
      <w:lang w:val="en-US" w:eastAsia="en-US"/>
    </w:rPr>
  </w:style>
  <w:style w:type="paragraph" w:styleId="ndice3">
    <w:name w:val="index 3"/>
    <w:basedOn w:val="Normal"/>
    <w:next w:val="Normal"/>
    <w:autoRedefine/>
    <w:uiPriority w:val="99"/>
    <w:locked/>
    <w:rsid w:val="001117C7"/>
    <w:pPr>
      <w:spacing w:after="0" w:line="240" w:lineRule="atLeast"/>
      <w:ind w:left="720" w:hanging="240"/>
      <w:jc w:val="both"/>
    </w:pPr>
    <w:rPr>
      <w:rFonts w:ascii="Times New Roman" w:hAnsi="Times New Roman" w:cs="Times New Roman"/>
      <w:sz w:val="24"/>
      <w:szCs w:val="24"/>
      <w:lang w:val="en-US" w:eastAsia="en-US"/>
    </w:rPr>
  </w:style>
  <w:style w:type="paragraph" w:styleId="ndice4">
    <w:name w:val="index 4"/>
    <w:basedOn w:val="Normal"/>
    <w:next w:val="Normal"/>
    <w:autoRedefine/>
    <w:uiPriority w:val="99"/>
    <w:locked/>
    <w:rsid w:val="001117C7"/>
    <w:pPr>
      <w:spacing w:after="0" w:line="240" w:lineRule="atLeast"/>
      <w:ind w:left="960" w:hanging="240"/>
      <w:jc w:val="both"/>
    </w:pPr>
    <w:rPr>
      <w:rFonts w:ascii="Times New Roman" w:hAnsi="Times New Roman" w:cs="Times New Roman"/>
      <w:sz w:val="24"/>
      <w:szCs w:val="24"/>
      <w:lang w:val="en-US" w:eastAsia="en-US"/>
    </w:rPr>
  </w:style>
  <w:style w:type="paragraph" w:styleId="ndice5">
    <w:name w:val="index 5"/>
    <w:basedOn w:val="Normal"/>
    <w:next w:val="Normal"/>
    <w:autoRedefine/>
    <w:uiPriority w:val="99"/>
    <w:locked/>
    <w:rsid w:val="001117C7"/>
    <w:pPr>
      <w:spacing w:after="0" w:line="240" w:lineRule="atLeast"/>
      <w:ind w:left="1200" w:hanging="240"/>
      <w:jc w:val="both"/>
    </w:pPr>
    <w:rPr>
      <w:rFonts w:ascii="Times New Roman" w:hAnsi="Times New Roman" w:cs="Times New Roman"/>
      <w:sz w:val="24"/>
      <w:szCs w:val="24"/>
      <w:lang w:val="en-US" w:eastAsia="en-US"/>
    </w:rPr>
  </w:style>
  <w:style w:type="paragraph" w:styleId="ndice6">
    <w:name w:val="index 6"/>
    <w:basedOn w:val="Normal"/>
    <w:next w:val="Normal"/>
    <w:autoRedefine/>
    <w:uiPriority w:val="99"/>
    <w:locked/>
    <w:rsid w:val="001117C7"/>
    <w:pPr>
      <w:spacing w:after="0" w:line="240" w:lineRule="atLeast"/>
      <w:ind w:left="1440" w:hanging="240"/>
      <w:jc w:val="both"/>
    </w:pPr>
    <w:rPr>
      <w:rFonts w:ascii="Times New Roman" w:hAnsi="Times New Roman" w:cs="Times New Roman"/>
      <w:sz w:val="24"/>
      <w:szCs w:val="24"/>
      <w:lang w:val="en-US" w:eastAsia="en-US"/>
    </w:rPr>
  </w:style>
  <w:style w:type="paragraph" w:styleId="ndice7">
    <w:name w:val="index 7"/>
    <w:basedOn w:val="Normal"/>
    <w:next w:val="Normal"/>
    <w:autoRedefine/>
    <w:uiPriority w:val="99"/>
    <w:locked/>
    <w:rsid w:val="001117C7"/>
    <w:pPr>
      <w:spacing w:after="0" w:line="240" w:lineRule="atLeast"/>
      <w:ind w:left="1680" w:hanging="240"/>
      <w:jc w:val="both"/>
    </w:pPr>
    <w:rPr>
      <w:rFonts w:ascii="Times New Roman" w:hAnsi="Times New Roman" w:cs="Times New Roman"/>
      <w:sz w:val="24"/>
      <w:szCs w:val="24"/>
      <w:lang w:val="en-US" w:eastAsia="en-US"/>
    </w:rPr>
  </w:style>
  <w:style w:type="paragraph" w:styleId="ndice8">
    <w:name w:val="index 8"/>
    <w:basedOn w:val="Normal"/>
    <w:next w:val="Normal"/>
    <w:autoRedefine/>
    <w:uiPriority w:val="99"/>
    <w:locked/>
    <w:rsid w:val="001117C7"/>
    <w:pPr>
      <w:spacing w:after="0" w:line="240" w:lineRule="atLeast"/>
      <w:ind w:left="1920" w:hanging="240"/>
      <w:jc w:val="both"/>
    </w:pPr>
    <w:rPr>
      <w:rFonts w:ascii="Times New Roman" w:hAnsi="Times New Roman" w:cs="Times New Roman"/>
      <w:sz w:val="24"/>
      <w:szCs w:val="24"/>
      <w:lang w:val="en-US" w:eastAsia="en-US"/>
    </w:rPr>
  </w:style>
  <w:style w:type="paragraph" w:styleId="ndice9">
    <w:name w:val="index 9"/>
    <w:basedOn w:val="Normal"/>
    <w:next w:val="Normal"/>
    <w:autoRedefine/>
    <w:locked/>
    <w:rsid w:val="001117C7"/>
    <w:pPr>
      <w:spacing w:after="0" w:line="240" w:lineRule="atLeast"/>
      <w:ind w:left="2160" w:hanging="240"/>
      <w:jc w:val="both"/>
    </w:pPr>
    <w:rPr>
      <w:rFonts w:ascii="Times New Roman" w:hAnsi="Times New Roman" w:cs="Times New Roman"/>
      <w:sz w:val="24"/>
      <w:szCs w:val="24"/>
      <w:lang w:val="en-US" w:eastAsia="en-US"/>
    </w:rPr>
  </w:style>
  <w:style w:type="paragraph" w:styleId="Citadestacada">
    <w:name w:val="Intense Quote"/>
    <w:basedOn w:val="Normal"/>
    <w:next w:val="Normal"/>
    <w:link w:val="CitadestacadaCar"/>
    <w:uiPriority w:val="99"/>
    <w:qFormat/>
    <w:rsid w:val="001117C7"/>
    <w:pPr>
      <w:pBdr>
        <w:bottom w:val="single" w:sz="4" w:space="4" w:color="4F81BD"/>
      </w:pBdr>
      <w:spacing w:before="200" w:after="280" w:line="240" w:lineRule="atLeast"/>
      <w:ind w:left="936" w:right="936"/>
      <w:jc w:val="both"/>
    </w:pPr>
    <w:rPr>
      <w:rFonts w:ascii="Times New Roman" w:hAnsi="Times New Roman" w:cs="Times New Roman"/>
      <w:b/>
      <w:bCs/>
      <w:i/>
      <w:iCs/>
      <w:color w:val="4F81BD"/>
      <w:sz w:val="24"/>
      <w:szCs w:val="24"/>
      <w:lang w:val="en-US" w:eastAsia="en-US"/>
    </w:rPr>
  </w:style>
  <w:style w:type="character" w:customStyle="1" w:styleId="CitadestacadaCar">
    <w:name w:val="Cita destacada Car"/>
    <w:link w:val="Citadestacada"/>
    <w:uiPriority w:val="99"/>
    <w:rsid w:val="001117C7"/>
    <w:rPr>
      <w:b/>
      <w:bCs/>
      <w:i/>
      <w:iCs/>
      <w:color w:val="4F81BD"/>
      <w:sz w:val="24"/>
      <w:szCs w:val="24"/>
      <w:lang w:val="en-US" w:eastAsia="en-US"/>
    </w:rPr>
  </w:style>
  <w:style w:type="paragraph" w:styleId="Lista4">
    <w:name w:val="List 4"/>
    <w:basedOn w:val="Normal"/>
    <w:uiPriority w:val="99"/>
    <w:locked/>
    <w:rsid w:val="001117C7"/>
    <w:pPr>
      <w:spacing w:after="0" w:line="240" w:lineRule="atLeast"/>
      <w:ind w:left="1440" w:hanging="360"/>
      <w:contextualSpacing/>
      <w:jc w:val="both"/>
    </w:pPr>
    <w:rPr>
      <w:rFonts w:ascii="Times New Roman" w:hAnsi="Times New Roman" w:cs="Times New Roman"/>
      <w:sz w:val="24"/>
      <w:szCs w:val="24"/>
      <w:lang w:val="en-US" w:eastAsia="en-US"/>
    </w:rPr>
  </w:style>
  <w:style w:type="paragraph" w:styleId="Lista5">
    <w:name w:val="List 5"/>
    <w:basedOn w:val="Normal"/>
    <w:uiPriority w:val="99"/>
    <w:locked/>
    <w:rsid w:val="001117C7"/>
    <w:pPr>
      <w:spacing w:after="0" w:line="240" w:lineRule="atLeast"/>
      <w:ind w:left="1800" w:hanging="360"/>
      <w:contextualSpacing/>
      <w:jc w:val="both"/>
    </w:pPr>
    <w:rPr>
      <w:rFonts w:ascii="Times New Roman" w:hAnsi="Times New Roman" w:cs="Times New Roman"/>
      <w:sz w:val="24"/>
      <w:szCs w:val="24"/>
      <w:lang w:val="en-US" w:eastAsia="en-US"/>
    </w:rPr>
  </w:style>
  <w:style w:type="paragraph" w:styleId="Continuarlista">
    <w:name w:val="List Continue"/>
    <w:basedOn w:val="Normal"/>
    <w:uiPriority w:val="99"/>
    <w:locked/>
    <w:rsid w:val="001117C7"/>
    <w:pPr>
      <w:spacing w:after="120" w:line="240" w:lineRule="atLeast"/>
      <w:ind w:left="360"/>
      <w:contextualSpacing/>
      <w:jc w:val="both"/>
    </w:pPr>
    <w:rPr>
      <w:rFonts w:ascii="Times New Roman" w:hAnsi="Times New Roman" w:cs="Times New Roman"/>
      <w:sz w:val="24"/>
      <w:szCs w:val="24"/>
      <w:lang w:val="en-US" w:eastAsia="en-US"/>
    </w:rPr>
  </w:style>
  <w:style w:type="paragraph" w:styleId="Continuarlista4">
    <w:name w:val="List Continue 4"/>
    <w:basedOn w:val="Normal"/>
    <w:uiPriority w:val="99"/>
    <w:locked/>
    <w:rsid w:val="001117C7"/>
    <w:pPr>
      <w:spacing w:after="120" w:line="240" w:lineRule="atLeast"/>
      <w:ind w:left="1440"/>
      <w:contextualSpacing/>
      <w:jc w:val="both"/>
    </w:pPr>
    <w:rPr>
      <w:rFonts w:ascii="Times New Roman" w:hAnsi="Times New Roman" w:cs="Times New Roman"/>
      <w:sz w:val="24"/>
      <w:szCs w:val="24"/>
      <w:lang w:val="en-US" w:eastAsia="en-US"/>
    </w:rPr>
  </w:style>
  <w:style w:type="paragraph" w:styleId="Continuarlista5">
    <w:name w:val="List Continue 5"/>
    <w:basedOn w:val="Normal"/>
    <w:uiPriority w:val="99"/>
    <w:locked/>
    <w:rsid w:val="001117C7"/>
    <w:pPr>
      <w:spacing w:after="120" w:line="240" w:lineRule="atLeast"/>
      <w:ind w:left="1800"/>
      <w:contextualSpacing/>
      <w:jc w:val="both"/>
    </w:pPr>
    <w:rPr>
      <w:rFonts w:ascii="Times New Roman" w:hAnsi="Times New Roman" w:cs="Times New Roman"/>
      <w:sz w:val="24"/>
      <w:szCs w:val="24"/>
      <w:lang w:val="en-US" w:eastAsia="en-US"/>
    </w:rPr>
  </w:style>
  <w:style w:type="paragraph" w:styleId="Textomacro">
    <w:name w:val="macro"/>
    <w:link w:val="TextomacroCar"/>
    <w:uiPriority w:val="99"/>
    <w:locked/>
    <w:rsid w:val="001117C7"/>
    <w:pPr>
      <w:tabs>
        <w:tab w:val="left" w:pos="480"/>
        <w:tab w:val="left" w:pos="960"/>
        <w:tab w:val="left" w:pos="1440"/>
        <w:tab w:val="left" w:pos="1920"/>
        <w:tab w:val="left" w:pos="2400"/>
        <w:tab w:val="left" w:pos="2880"/>
        <w:tab w:val="left" w:pos="3360"/>
        <w:tab w:val="left" w:pos="3840"/>
        <w:tab w:val="left" w:pos="4320"/>
      </w:tabs>
      <w:spacing w:line="240" w:lineRule="atLeast"/>
      <w:jc w:val="both"/>
    </w:pPr>
    <w:rPr>
      <w:rFonts w:ascii="Consolas" w:hAnsi="Consolas"/>
      <w:sz w:val="24"/>
      <w:szCs w:val="24"/>
      <w:lang w:val="en-US" w:eastAsia="en-US"/>
    </w:rPr>
  </w:style>
  <w:style w:type="character" w:customStyle="1" w:styleId="TextomacroCar">
    <w:name w:val="Texto macro Car"/>
    <w:link w:val="Textomacro"/>
    <w:uiPriority w:val="99"/>
    <w:rsid w:val="001117C7"/>
    <w:rPr>
      <w:rFonts w:ascii="Consolas" w:hAnsi="Consolas"/>
      <w:sz w:val="24"/>
      <w:szCs w:val="24"/>
      <w:lang w:val="en-US" w:eastAsia="en-US"/>
    </w:rPr>
  </w:style>
  <w:style w:type="paragraph" w:styleId="Textosinformato">
    <w:name w:val="Plain Text"/>
    <w:basedOn w:val="Normal"/>
    <w:link w:val="TextosinformatoCar"/>
    <w:locked/>
    <w:rsid w:val="001117C7"/>
    <w:pPr>
      <w:spacing w:after="0" w:line="240" w:lineRule="atLeast"/>
      <w:jc w:val="both"/>
    </w:pPr>
    <w:rPr>
      <w:rFonts w:ascii="Consolas" w:hAnsi="Consolas" w:cs="Times New Roman"/>
      <w:sz w:val="21"/>
      <w:szCs w:val="21"/>
      <w:lang w:val="en-US" w:eastAsia="en-US"/>
    </w:rPr>
  </w:style>
  <w:style w:type="character" w:customStyle="1" w:styleId="TextosinformatoCar">
    <w:name w:val="Texto sin formato Car"/>
    <w:link w:val="Textosinformato"/>
    <w:rsid w:val="001117C7"/>
    <w:rPr>
      <w:rFonts w:ascii="Consolas" w:hAnsi="Consolas"/>
      <w:sz w:val="21"/>
      <w:szCs w:val="21"/>
      <w:lang w:val="en-US" w:eastAsia="en-US"/>
    </w:rPr>
  </w:style>
  <w:style w:type="paragraph" w:styleId="Cita">
    <w:name w:val="Quote"/>
    <w:basedOn w:val="Normal"/>
    <w:next w:val="Normal"/>
    <w:link w:val="CitaCar"/>
    <w:uiPriority w:val="99"/>
    <w:qFormat/>
    <w:rsid w:val="001117C7"/>
    <w:pPr>
      <w:spacing w:after="0" w:line="240" w:lineRule="atLeast"/>
      <w:jc w:val="both"/>
    </w:pPr>
    <w:rPr>
      <w:rFonts w:ascii="Times New Roman" w:hAnsi="Times New Roman" w:cs="Times New Roman"/>
      <w:i/>
      <w:iCs/>
      <w:color w:val="000000"/>
      <w:sz w:val="24"/>
      <w:szCs w:val="24"/>
      <w:lang w:val="en-US" w:eastAsia="en-US"/>
    </w:rPr>
  </w:style>
  <w:style w:type="character" w:customStyle="1" w:styleId="CitaCar">
    <w:name w:val="Cita Car"/>
    <w:link w:val="Cita"/>
    <w:uiPriority w:val="99"/>
    <w:rsid w:val="001117C7"/>
    <w:rPr>
      <w:i/>
      <w:iCs/>
      <w:color w:val="000000"/>
      <w:sz w:val="24"/>
      <w:szCs w:val="24"/>
      <w:lang w:val="en-US" w:eastAsia="en-US"/>
    </w:rPr>
  </w:style>
  <w:style w:type="paragraph" w:styleId="Saludo">
    <w:name w:val="Salutation"/>
    <w:basedOn w:val="Normal"/>
    <w:next w:val="Normal"/>
    <w:link w:val="SaludoCar"/>
    <w:uiPriority w:val="99"/>
    <w:locked/>
    <w:rsid w:val="001117C7"/>
    <w:pPr>
      <w:spacing w:after="0" w:line="240" w:lineRule="atLeast"/>
      <w:jc w:val="both"/>
    </w:pPr>
    <w:rPr>
      <w:rFonts w:ascii="Times New Roman" w:hAnsi="Times New Roman" w:cs="Times New Roman"/>
      <w:sz w:val="24"/>
      <w:szCs w:val="24"/>
      <w:lang w:val="en-US" w:eastAsia="en-US"/>
    </w:rPr>
  </w:style>
  <w:style w:type="character" w:customStyle="1" w:styleId="SaludoCar">
    <w:name w:val="Saludo Car"/>
    <w:link w:val="Saludo"/>
    <w:uiPriority w:val="99"/>
    <w:rsid w:val="001117C7"/>
    <w:rPr>
      <w:sz w:val="24"/>
      <w:szCs w:val="24"/>
      <w:lang w:val="en-US" w:eastAsia="en-US"/>
    </w:rPr>
  </w:style>
  <w:style w:type="paragraph" w:styleId="Firma">
    <w:name w:val="Signature"/>
    <w:basedOn w:val="Normal"/>
    <w:link w:val="FirmaCar"/>
    <w:uiPriority w:val="99"/>
    <w:locked/>
    <w:rsid w:val="001117C7"/>
    <w:pPr>
      <w:spacing w:after="0" w:line="240" w:lineRule="atLeast"/>
      <w:ind w:left="4320"/>
      <w:jc w:val="both"/>
    </w:pPr>
    <w:rPr>
      <w:rFonts w:ascii="Times New Roman" w:hAnsi="Times New Roman" w:cs="Times New Roman"/>
      <w:sz w:val="24"/>
      <w:szCs w:val="24"/>
      <w:lang w:val="en-US" w:eastAsia="en-US"/>
    </w:rPr>
  </w:style>
  <w:style w:type="character" w:customStyle="1" w:styleId="FirmaCar">
    <w:name w:val="Firma Car"/>
    <w:link w:val="Firma"/>
    <w:uiPriority w:val="99"/>
    <w:rsid w:val="001117C7"/>
    <w:rPr>
      <w:sz w:val="24"/>
      <w:szCs w:val="24"/>
      <w:lang w:val="en-US" w:eastAsia="en-US"/>
    </w:rPr>
  </w:style>
  <w:style w:type="paragraph" w:styleId="Textoconsangra">
    <w:name w:val="table of authorities"/>
    <w:basedOn w:val="Normal"/>
    <w:next w:val="Normal"/>
    <w:uiPriority w:val="99"/>
    <w:locked/>
    <w:rsid w:val="001117C7"/>
    <w:pPr>
      <w:spacing w:after="0" w:line="240" w:lineRule="atLeast"/>
      <w:ind w:left="240" w:hanging="240"/>
      <w:jc w:val="both"/>
    </w:pPr>
    <w:rPr>
      <w:rFonts w:ascii="Times New Roman" w:hAnsi="Times New Roman" w:cs="Times New Roman"/>
      <w:sz w:val="24"/>
      <w:szCs w:val="24"/>
      <w:lang w:val="en-US" w:eastAsia="en-US"/>
    </w:rPr>
  </w:style>
  <w:style w:type="paragraph" w:customStyle="1" w:styleId="TAN-Seccion">
    <w:name w:val="TAN-Seccion"/>
    <w:basedOn w:val="Normal"/>
    <w:qFormat/>
    <w:rsid w:val="001117C7"/>
    <w:pPr>
      <w:spacing w:before="40" w:after="40" w:line="240" w:lineRule="atLeast"/>
      <w:jc w:val="center"/>
      <w:outlineLvl w:val="0"/>
    </w:pPr>
    <w:rPr>
      <w:rFonts w:ascii="Times New Roman" w:hAnsi="Times New Roman" w:cs="Times New Roman"/>
      <w:b/>
      <w:sz w:val="44"/>
      <w:szCs w:val="20"/>
      <w:lang w:val="es-ES" w:eastAsia="en-US"/>
    </w:rPr>
  </w:style>
  <w:style w:type="paragraph" w:customStyle="1" w:styleId="TAN-SIII-N1">
    <w:name w:val="TAN-SIII-N1"/>
    <w:basedOn w:val="Normal"/>
    <w:rsid w:val="001117C7"/>
    <w:pPr>
      <w:numPr>
        <w:numId w:val="104"/>
      </w:numPr>
      <w:spacing w:before="40" w:after="40" w:line="240" w:lineRule="atLeast"/>
      <w:jc w:val="both"/>
      <w:outlineLvl w:val="2"/>
    </w:pPr>
    <w:rPr>
      <w:rFonts w:cs="Times New Roman"/>
      <w:b/>
      <w:iCs/>
      <w:sz w:val="32"/>
      <w:szCs w:val="20"/>
      <w:lang w:val="es-ES" w:eastAsia="en-US"/>
    </w:rPr>
  </w:style>
  <w:style w:type="paragraph" w:customStyle="1" w:styleId="TAN-SIII-N2">
    <w:name w:val="TAN-SIII-N2"/>
    <w:basedOn w:val="Normal"/>
    <w:rsid w:val="001117C7"/>
    <w:pPr>
      <w:numPr>
        <w:ilvl w:val="1"/>
        <w:numId w:val="104"/>
      </w:numPr>
      <w:tabs>
        <w:tab w:val="left" w:pos="567"/>
      </w:tabs>
      <w:spacing w:before="40" w:after="40" w:line="240" w:lineRule="atLeast"/>
      <w:jc w:val="both"/>
    </w:pPr>
    <w:rPr>
      <w:rFonts w:ascii="Times New Roman" w:hAnsi="Times New Roman" w:cs="Times New Roman"/>
      <w:b/>
      <w:sz w:val="28"/>
      <w:szCs w:val="20"/>
      <w:lang w:val="es-AR" w:eastAsia="en-US"/>
    </w:rPr>
  </w:style>
  <w:style w:type="paragraph" w:customStyle="1" w:styleId="TAN-SIII-N3">
    <w:name w:val="TAN-SIII-N3"/>
    <w:basedOn w:val="Normal"/>
    <w:link w:val="TAN-SIII-N3Car"/>
    <w:autoRedefine/>
    <w:rsid w:val="001117C7"/>
    <w:pPr>
      <w:numPr>
        <w:ilvl w:val="2"/>
        <w:numId w:val="104"/>
      </w:numPr>
      <w:spacing w:before="40" w:after="40" w:line="240" w:lineRule="atLeast"/>
      <w:jc w:val="both"/>
    </w:pPr>
    <w:rPr>
      <w:rFonts w:cs="Times New Roman"/>
      <w:b/>
      <w:szCs w:val="20"/>
      <w:lang w:val="es-AR" w:eastAsia="en-US"/>
    </w:rPr>
  </w:style>
  <w:style w:type="character" w:customStyle="1" w:styleId="TAN-SIII-N3Car">
    <w:name w:val="TAN-SIII-N3 Car"/>
    <w:link w:val="TAN-SIII-N3"/>
    <w:rsid w:val="001117C7"/>
    <w:rPr>
      <w:rFonts w:ascii="Calibri" w:hAnsi="Calibri"/>
      <w:b/>
      <w:sz w:val="22"/>
      <w:lang w:val="es-AR" w:eastAsia="en-US"/>
    </w:rPr>
  </w:style>
  <w:style w:type="paragraph" w:styleId="Bibliografa">
    <w:name w:val="Bibliography"/>
    <w:basedOn w:val="Normal"/>
    <w:next w:val="Normal"/>
    <w:uiPriority w:val="99"/>
    <w:semiHidden/>
    <w:unhideWhenUsed/>
    <w:rsid w:val="001117C7"/>
    <w:pPr>
      <w:spacing w:after="0" w:line="240" w:lineRule="atLeast"/>
      <w:jc w:val="both"/>
    </w:pPr>
    <w:rPr>
      <w:rFonts w:ascii="Times New Roman" w:hAnsi="Times New Roman" w:cs="Times New Roman"/>
      <w:sz w:val="24"/>
      <w:szCs w:val="24"/>
      <w:lang w:val="en-US" w:eastAsia="en-US"/>
    </w:rPr>
  </w:style>
  <w:style w:type="paragraph" w:customStyle="1" w:styleId="TAN-TituloFormulario">
    <w:name w:val="TAN-Titulo Formulario"/>
    <w:basedOn w:val="Normal"/>
    <w:next w:val="Normal"/>
    <w:qFormat/>
    <w:rsid w:val="001117C7"/>
    <w:pPr>
      <w:spacing w:before="40" w:after="40" w:line="240" w:lineRule="atLeast"/>
      <w:jc w:val="center"/>
      <w:outlineLvl w:val="1"/>
    </w:pPr>
    <w:rPr>
      <w:rFonts w:ascii="Times New Roman" w:hAnsi="Times New Roman" w:cs="Times New Roman"/>
      <w:b/>
      <w:sz w:val="36"/>
      <w:szCs w:val="20"/>
      <w:lang w:val="es-AR" w:eastAsia="en-US"/>
    </w:rPr>
  </w:style>
  <w:style w:type="paragraph" w:customStyle="1" w:styleId="PersonalName">
    <w:name w:val="Personal Name"/>
    <w:basedOn w:val="Ttulo"/>
    <w:qFormat/>
    <w:rsid w:val="001117C7"/>
    <w:pPr>
      <w:spacing w:after="120" w:line="240" w:lineRule="atLeast"/>
      <w:contextualSpacing/>
      <w:jc w:val="left"/>
    </w:pPr>
    <w:rPr>
      <w:rFonts w:ascii="Calibri Light" w:eastAsia="MS Gothic" w:hAnsi="Calibri Light" w:cs="Times New Roman"/>
      <w:bCs w:val="0"/>
      <w:caps/>
      <w:color w:val="000000"/>
      <w:spacing w:val="30"/>
      <w:sz w:val="28"/>
      <w:szCs w:val="28"/>
      <w:lang w:val="en-US"/>
    </w:rPr>
  </w:style>
  <w:style w:type="character" w:customStyle="1" w:styleId="SinespaciadoCar">
    <w:name w:val="Sin espaciado Car"/>
    <w:link w:val="Sinespaciado"/>
    <w:uiPriority w:val="1"/>
    <w:rsid w:val="001117C7"/>
    <w:rPr>
      <w:rFonts w:ascii="Calibri" w:hAnsi="Calibri" w:cs="Calibri"/>
      <w:kern w:val="3"/>
      <w:sz w:val="22"/>
      <w:szCs w:val="22"/>
      <w:lang w:val="es-ES" w:eastAsia="zh-CN"/>
    </w:rPr>
  </w:style>
  <w:style w:type="character" w:styleId="nfasissutil">
    <w:name w:val="Subtle Emphasis"/>
    <w:uiPriority w:val="19"/>
    <w:qFormat/>
    <w:rsid w:val="001117C7"/>
    <w:rPr>
      <w:i/>
      <w:iCs/>
      <w:color w:val="000000"/>
    </w:rPr>
  </w:style>
  <w:style w:type="character" w:customStyle="1" w:styleId="nfasisintenso1">
    <w:name w:val="Énfasis intenso1"/>
    <w:uiPriority w:val="21"/>
    <w:qFormat/>
    <w:rsid w:val="001117C7"/>
    <w:rPr>
      <w:b/>
      <w:bCs/>
      <w:i/>
      <w:iCs/>
      <w:color w:val="5B9BD5"/>
    </w:rPr>
  </w:style>
  <w:style w:type="character" w:styleId="Referenciasutil">
    <w:name w:val="Subtle Reference"/>
    <w:uiPriority w:val="31"/>
    <w:qFormat/>
    <w:rsid w:val="001117C7"/>
    <w:rPr>
      <w:smallCaps/>
      <w:color w:val="000000"/>
      <w:u w:val="single"/>
    </w:rPr>
  </w:style>
  <w:style w:type="character" w:customStyle="1" w:styleId="Referenciaintensa1">
    <w:name w:val="Referencia intensa1"/>
    <w:uiPriority w:val="32"/>
    <w:qFormat/>
    <w:rsid w:val="001117C7"/>
    <w:rPr>
      <w:b w:val="0"/>
      <w:bCs/>
      <w:smallCaps/>
      <w:color w:val="5B9BD5"/>
      <w:spacing w:val="5"/>
      <w:u w:val="single"/>
    </w:rPr>
  </w:style>
  <w:style w:type="character" w:customStyle="1" w:styleId="Ttulodellibro1">
    <w:name w:val="Título del libro1"/>
    <w:uiPriority w:val="33"/>
    <w:qFormat/>
    <w:rsid w:val="001117C7"/>
    <w:rPr>
      <w:b/>
      <w:bCs/>
      <w:caps/>
      <w:smallCaps w:val="0"/>
      <w:color w:val="44546A"/>
      <w:spacing w:val="10"/>
    </w:rPr>
  </w:style>
  <w:style w:type="paragraph" w:customStyle="1" w:styleId="Aheader1DCIAO">
    <w:name w:val="Aheader1DCIAO"/>
    <w:basedOn w:val="StyleStyleS1-Header1TimesNewRoman14pt1"/>
    <w:autoRedefine/>
    <w:qFormat/>
    <w:rsid w:val="001117C7"/>
    <w:pPr>
      <w:tabs>
        <w:tab w:val="clear" w:pos="3742"/>
        <w:tab w:val="num" w:pos="3459"/>
      </w:tabs>
      <w:ind w:left="3119"/>
      <w:jc w:val="left"/>
    </w:pPr>
    <w:rPr>
      <w:lang w:val="es-ES"/>
    </w:rPr>
  </w:style>
  <w:style w:type="paragraph" w:customStyle="1" w:styleId="Aheader2DCIAO">
    <w:name w:val="Aheader2DCIAO"/>
    <w:basedOn w:val="S1-Header2"/>
    <w:autoRedefine/>
    <w:qFormat/>
    <w:rsid w:val="001117C7"/>
    <w:rPr>
      <w:lang w:val="es-ES"/>
    </w:rPr>
  </w:style>
  <w:style w:type="paragraph" w:customStyle="1" w:styleId="SPDForm2">
    <w:name w:val="SPD  Form 2"/>
    <w:basedOn w:val="Normal"/>
    <w:qFormat/>
    <w:rsid w:val="001117C7"/>
    <w:pPr>
      <w:spacing w:before="120" w:after="240" w:line="240" w:lineRule="atLeast"/>
      <w:jc w:val="center"/>
    </w:pPr>
    <w:rPr>
      <w:rFonts w:ascii="Times New Roman" w:hAnsi="Times New Roman" w:cs="Times New Roman"/>
      <w:b/>
      <w:sz w:val="36"/>
      <w:szCs w:val="20"/>
      <w:lang w:val="en-US" w:eastAsia="en-US"/>
    </w:rPr>
  </w:style>
  <w:style w:type="paragraph" w:customStyle="1" w:styleId="SPDTechnicalProposalForms">
    <w:name w:val="SPD  Technical Proposal Forms"/>
    <w:basedOn w:val="Normal"/>
    <w:link w:val="SPDTechnicalProposalFormsChar"/>
    <w:qFormat/>
    <w:rsid w:val="001117C7"/>
    <w:pPr>
      <w:spacing w:before="120" w:after="240" w:line="240" w:lineRule="atLeast"/>
      <w:jc w:val="center"/>
    </w:pPr>
    <w:rPr>
      <w:rFonts w:ascii="Times New Roman" w:hAnsi="Times New Roman" w:cs="Times New Roman"/>
      <w:b/>
      <w:sz w:val="36"/>
      <w:szCs w:val="20"/>
      <w:lang w:val="en-US" w:eastAsia="en-US"/>
    </w:rPr>
  </w:style>
  <w:style w:type="character" w:customStyle="1" w:styleId="SPDTechnicalProposalFormsChar">
    <w:name w:val="SPD  Technical Proposal Forms Char"/>
    <w:link w:val="SPDTechnicalProposalForms"/>
    <w:rsid w:val="001117C7"/>
    <w:rPr>
      <w:b/>
      <w:sz w:val="36"/>
      <w:lang w:val="en-US" w:eastAsia="en-US"/>
    </w:rPr>
  </w:style>
  <w:style w:type="paragraph" w:customStyle="1" w:styleId="SPD3EmployersRequirement">
    <w:name w:val="SPD 3 Employers Requirement"/>
    <w:basedOn w:val="Normal"/>
    <w:link w:val="SPD3EmployersRequirementChar"/>
    <w:qFormat/>
    <w:rsid w:val="001117C7"/>
    <w:pPr>
      <w:spacing w:after="0" w:line="240" w:lineRule="atLeast"/>
      <w:jc w:val="center"/>
    </w:pPr>
    <w:rPr>
      <w:rFonts w:ascii="Times New Roman" w:hAnsi="Times New Roman" w:cs="Times New Roman"/>
      <w:b/>
      <w:sz w:val="36"/>
      <w:szCs w:val="20"/>
      <w:lang w:val="en-US" w:eastAsia="en-US"/>
    </w:rPr>
  </w:style>
  <w:style w:type="character" w:customStyle="1" w:styleId="SPD3EmployersRequirementChar">
    <w:name w:val="SPD 3 Employers Requirement Char"/>
    <w:link w:val="SPD3EmployersRequirement"/>
    <w:rsid w:val="001117C7"/>
    <w:rPr>
      <w:b/>
      <w:sz w:val="36"/>
      <w:lang w:val="en-US" w:eastAsia="en-US"/>
    </w:rPr>
  </w:style>
  <w:style w:type="numbering" w:customStyle="1" w:styleId="SPD1">
    <w:name w:val="SPD 1"/>
    <w:uiPriority w:val="99"/>
    <w:rsid w:val="001117C7"/>
    <w:pPr>
      <w:numPr>
        <w:numId w:val="105"/>
      </w:numPr>
    </w:pPr>
  </w:style>
  <w:style w:type="numbering" w:customStyle="1" w:styleId="SPDParagraphheader1">
    <w:name w:val="SPD Paragraph header 1"/>
    <w:uiPriority w:val="99"/>
    <w:rsid w:val="001117C7"/>
    <w:pPr>
      <w:numPr>
        <w:numId w:val="106"/>
      </w:numPr>
    </w:pPr>
  </w:style>
  <w:style w:type="paragraph" w:customStyle="1" w:styleId="Head01">
    <w:name w:val="Head 0.1"/>
    <w:basedOn w:val="Head0"/>
    <w:qFormat/>
    <w:rsid w:val="001117C7"/>
    <w:rPr>
      <w:sz w:val="56"/>
    </w:rPr>
  </w:style>
  <w:style w:type="paragraph" w:customStyle="1" w:styleId="Head0">
    <w:name w:val="Head 0"/>
    <w:basedOn w:val="Normal"/>
    <w:qFormat/>
    <w:rsid w:val="001117C7"/>
    <w:pPr>
      <w:spacing w:before="1440" w:after="0" w:line="240" w:lineRule="atLeast"/>
      <w:jc w:val="center"/>
    </w:pPr>
    <w:rPr>
      <w:rFonts w:ascii="Times New Roman Bold" w:hAnsi="Times New Roman Bold" w:cs="Times New Roman"/>
      <w:b/>
      <w:smallCaps/>
      <w:sz w:val="72"/>
      <w:szCs w:val="72"/>
      <w:lang w:val="en-US" w:eastAsia="en-US"/>
    </w:rPr>
  </w:style>
  <w:style w:type="paragraph" w:customStyle="1" w:styleId="Head02">
    <w:name w:val="Head 0.2"/>
    <w:basedOn w:val="Ttulo1"/>
    <w:link w:val="Head02Char"/>
    <w:qFormat/>
    <w:rsid w:val="001117C7"/>
    <w:pPr>
      <w:keepNext w:val="0"/>
      <w:spacing w:before="480" w:after="0" w:line="240" w:lineRule="atLeast"/>
    </w:pPr>
    <w:rPr>
      <w:rFonts w:ascii="Times New Roman Bold" w:hAnsi="Times New Roman Bold" w:cs="Arial"/>
      <w:bCs w:val="0"/>
      <w:smallCaps/>
      <w:kern w:val="0"/>
      <w:sz w:val="36"/>
      <w:szCs w:val="24"/>
    </w:rPr>
  </w:style>
  <w:style w:type="paragraph" w:customStyle="1" w:styleId="Head11b">
    <w:name w:val="Head 1.1b"/>
    <w:basedOn w:val="Normal"/>
    <w:qFormat/>
    <w:rsid w:val="001117C7"/>
    <w:pPr>
      <w:keepNext/>
      <w:numPr>
        <w:ilvl w:val="12"/>
      </w:numPr>
      <w:pBdr>
        <w:bottom w:val="single" w:sz="24" w:space="1" w:color="auto"/>
      </w:pBdr>
      <w:spacing w:before="360" w:after="0" w:line="240" w:lineRule="atLeast"/>
      <w:jc w:val="center"/>
    </w:pPr>
    <w:rPr>
      <w:rFonts w:ascii="Times New Roman Bold" w:hAnsi="Times New Roman Bold" w:cs="Times New Roman"/>
      <w:b/>
      <w:smallCaps/>
      <w:sz w:val="32"/>
      <w:szCs w:val="20"/>
      <w:lang w:val="en-US" w:eastAsia="en-US"/>
    </w:rPr>
  </w:style>
  <w:style w:type="paragraph" w:customStyle="1" w:styleId="Head12b">
    <w:name w:val="Head 1.2b"/>
    <w:basedOn w:val="Normal"/>
    <w:qFormat/>
    <w:rsid w:val="001117C7"/>
    <w:pPr>
      <w:numPr>
        <w:ilvl w:val="12"/>
      </w:numPr>
      <w:spacing w:after="0" w:line="240" w:lineRule="atLeast"/>
      <w:ind w:left="360" w:hanging="360"/>
    </w:pPr>
    <w:rPr>
      <w:rFonts w:ascii="Times New Roman" w:hAnsi="Times New Roman" w:cs="Times New Roman"/>
      <w:b/>
      <w:sz w:val="24"/>
      <w:szCs w:val="20"/>
      <w:lang w:val="en-US" w:eastAsia="en-US"/>
    </w:rPr>
  </w:style>
  <w:style w:type="paragraph" w:customStyle="1" w:styleId="HeadingQT2">
    <w:name w:val="Heading QT2"/>
    <w:basedOn w:val="Normal"/>
    <w:link w:val="HeadingQT2Char"/>
    <w:autoRedefine/>
    <w:qFormat/>
    <w:rsid w:val="001117C7"/>
    <w:pPr>
      <w:spacing w:after="134" w:line="240" w:lineRule="atLeast"/>
      <w:ind w:left="720" w:right="-14" w:hanging="360"/>
    </w:pPr>
    <w:rPr>
      <w:rFonts w:ascii="Times New Roman" w:hAnsi="Times New Roman" w:cs="Times New Roman"/>
      <w:b/>
      <w:sz w:val="28"/>
      <w:szCs w:val="28"/>
      <w:lang w:val="en-US" w:eastAsia="en-US"/>
    </w:rPr>
  </w:style>
  <w:style w:type="character" w:customStyle="1" w:styleId="HeadingQT2Char">
    <w:name w:val="Heading QT2 Char"/>
    <w:link w:val="HeadingQT2"/>
    <w:rsid w:val="001117C7"/>
    <w:rPr>
      <w:b/>
      <w:sz w:val="28"/>
      <w:szCs w:val="28"/>
      <w:lang w:val="en-US" w:eastAsia="en-US"/>
    </w:rPr>
  </w:style>
  <w:style w:type="paragraph" w:customStyle="1" w:styleId="PlantEvaCriteriaMain">
    <w:name w:val="Plant Eva Criteria Main"/>
    <w:basedOn w:val="Header1-Clauses"/>
    <w:qFormat/>
    <w:rsid w:val="001117C7"/>
    <w:pPr>
      <w:numPr>
        <w:numId w:val="0"/>
      </w:numPr>
      <w:spacing w:before="0"/>
    </w:pPr>
    <w:rPr>
      <w:rFonts w:ascii="Times New Roman" w:hAnsi="Times New Roman"/>
      <w:noProof/>
      <w:color w:val="000000"/>
      <w:sz w:val="24"/>
    </w:rPr>
  </w:style>
  <w:style w:type="paragraph" w:customStyle="1" w:styleId="PlantSubcriteria">
    <w:name w:val="Plant Subcriteria"/>
    <w:basedOn w:val="Piedepgina"/>
    <w:qFormat/>
    <w:rsid w:val="001117C7"/>
    <w:pPr>
      <w:numPr>
        <w:numId w:val="107"/>
      </w:numPr>
      <w:tabs>
        <w:tab w:val="clear" w:pos="4320"/>
        <w:tab w:val="clear" w:pos="8640"/>
      </w:tabs>
      <w:spacing w:after="0" w:line="240" w:lineRule="atLeast"/>
      <w:jc w:val="both"/>
      <w:outlineLvl w:val="2"/>
    </w:pPr>
    <w:rPr>
      <w:rFonts w:ascii="Times New Roman" w:hAnsi="Times New Roman" w:cs="Times New Roman"/>
      <w:b/>
      <w:noProof/>
      <w:sz w:val="28"/>
      <w:szCs w:val="28"/>
      <w:lang w:val="en-US"/>
    </w:rPr>
  </w:style>
  <w:style w:type="paragraph" w:customStyle="1" w:styleId="HeadingEC1">
    <w:name w:val="Heading EC1"/>
    <w:basedOn w:val="Ttulo"/>
    <w:link w:val="HeadingEC1Char"/>
    <w:autoRedefine/>
    <w:qFormat/>
    <w:rsid w:val="001117C7"/>
    <w:pPr>
      <w:spacing w:after="134" w:line="240" w:lineRule="atLeast"/>
      <w:ind w:left="360" w:right="-14" w:hanging="255"/>
      <w:jc w:val="left"/>
    </w:pPr>
    <w:rPr>
      <w:rFonts w:ascii="Times New Roman" w:hAnsi="Times New Roman" w:cs="Times New Roman"/>
      <w:bCs w:val="0"/>
      <w:kern w:val="0"/>
      <w:sz w:val="40"/>
      <w:szCs w:val="40"/>
      <w:lang w:val="en-US"/>
    </w:rPr>
  </w:style>
  <w:style w:type="character" w:customStyle="1" w:styleId="HeadingEC1Char">
    <w:name w:val="Heading EC1 Char"/>
    <w:link w:val="HeadingEC1"/>
    <w:rsid w:val="001117C7"/>
    <w:rPr>
      <w:b/>
      <w:sz w:val="40"/>
      <w:szCs w:val="40"/>
      <w:lang w:val="en-US" w:eastAsia="en-US"/>
    </w:rPr>
  </w:style>
  <w:style w:type="character" w:customStyle="1" w:styleId="explanatorynotesChar">
    <w:name w:val="explanatory_notes Char"/>
    <w:link w:val="explanatorynotes"/>
    <w:rsid w:val="001117C7"/>
    <w:rPr>
      <w:rFonts w:ascii="Arial" w:hAnsi="Arial"/>
      <w:lang w:val="en-US" w:eastAsia="en-US"/>
    </w:rPr>
  </w:style>
  <w:style w:type="character" w:customStyle="1" w:styleId="preparersnote">
    <w:name w:val="preparer's note"/>
    <w:rsid w:val="001117C7"/>
    <w:rPr>
      <w:b/>
      <w:i/>
      <w:iCs/>
    </w:rPr>
  </w:style>
  <w:style w:type="character" w:customStyle="1" w:styleId="Head02Char">
    <w:name w:val="Head 0.2 Char"/>
    <w:link w:val="Head02"/>
    <w:rsid w:val="001117C7"/>
    <w:rPr>
      <w:rFonts w:ascii="Times New Roman Bold" w:hAnsi="Times New Roman Bold" w:cs="Arial"/>
      <w:b/>
      <w:smallCaps/>
      <w:sz w:val="36"/>
      <w:szCs w:val="24"/>
      <w:lang w:val="es-ES_tradnl" w:eastAsia="en-US"/>
    </w:rPr>
  </w:style>
  <w:style w:type="paragraph" w:customStyle="1" w:styleId="Head21a">
    <w:name w:val="Head 2.1a"/>
    <w:basedOn w:val="Normal"/>
    <w:rsid w:val="001117C7"/>
    <w:pPr>
      <w:keepNext/>
      <w:pBdr>
        <w:bottom w:val="single" w:sz="24" w:space="3" w:color="auto"/>
      </w:pBdr>
      <w:suppressAutoHyphens/>
      <w:spacing w:before="480" w:after="120" w:line="240" w:lineRule="atLeast"/>
      <w:jc w:val="center"/>
    </w:pPr>
    <w:rPr>
      <w:rFonts w:ascii="Times New Roman Bold" w:hAnsi="Times New Roman Bold" w:cs="Times New Roman"/>
      <w:b/>
      <w:smallCaps/>
      <w:sz w:val="32"/>
      <w:szCs w:val="20"/>
      <w:lang w:val="en-US" w:eastAsia="en-US"/>
    </w:rPr>
  </w:style>
  <w:style w:type="paragraph" w:customStyle="1" w:styleId="TOC11">
    <w:name w:val="TOC 11"/>
    <w:rsid w:val="001117C7"/>
    <w:pPr>
      <w:tabs>
        <w:tab w:val="left" w:pos="360"/>
      </w:tabs>
      <w:suppressAutoHyphens/>
      <w:spacing w:line="240" w:lineRule="atLeast"/>
    </w:pPr>
    <w:rPr>
      <w:rFonts w:ascii="CG Times" w:hAnsi="CG Times"/>
      <w:smallCaps/>
      <w:sz w:val="22"/>
      <w:lang w:val="en-US" w:eastAsia="en-US"/>
    </w:rPr>
  </w:style>
  <w:style w:type="paragraph" w:customStyle="1" w:styleId="Head11a">
    <w:name w:val="Head 1.1a"/>
    <w:link w:val="Head11aChar"/>
    <w:rsid w:val="001117C7"/>
    <w:pPr>
      <w:keepNext/>
      <w:numPr>
        <w:ilvl w:val="12"/>
      </w:numPr>
      <w:pBdr>
        <w:bottom w:val="single" w:sz="24" w:space="1" w:color="auto"/>
      </w:pBdr>
      <w:spacing w:before="360" w:after="120" w:line="240" w:lineRule="atLeast"/>
      <w:jc w:val="center"/>
    </w:pPr>
    <w:rPr>
      <w:rFonts w:ascii="Times New Roman Bold" w:hAnsi="Times New Roman Bold"/>
      <w:b/>
      <w:smallCaps/>
      <w:sz w:val="32"/>
      <w:lang w:val="en-US" w:eastAsia="en-US"/>
    </w:rPr>
  </w:style>
  <w:style w:type="paragraph" w:customStyle="1" w:styleId="Head12a">
    <w:name w:val="Head 1.2a"/>
    <w:rsid w:val="001117C7"/>
    <w:pPr>
      <w:numPr>
        <w:ilvl w:val="12"/>
      </w:numPr>
      <w:spacing w:after="120" w:line="240" w:lineRule="atLeast"/>
      <w:ind w:left="360" w:hanging="360"/>
    </w:pPr>
    <w:rPr>
      <w:b/>
      <w:sz w:val="24"/>
      <w:lang w:val="en-US" w:eastAsia="en-US"/>
    </w:rPr>
  </w:style>
  <w:style w:type="paragraph" w:customStyle="1" w:styleId="Head32">
    <w:name w:val="Head 3.2"/>
    <w:basedOn w:val="Normal"/>
    <w:link w:val="Head32Char"/>
    <w:rsid w:val="001117C7"/>
    <w:pPr>
      <w:numPr>
        <w:ilvl w:val="12"/>
      </w:numPr>
      <w:spacing w:after="120" w:line="240" w:lineRule="atLeast"/>
      <w:ind w:left="360" w:hanging="360"/>
      <w:jc w:val="center"/>
    </w:pPr>
    <w:rPr>
      <w:rFonts w:ascii="Times New Roman" w:hAnsi="Times New Roman" w:cs="Times New Roman"/>
      <w:b/>
      <w:sz w:val="28"/>
      <w:szCs w:val="20"/>
      <w:lang w:val="en-US" w:eastAsia="en-US"/>
    </w:rPr>
  </w:style>
  <w:style w:type="character" w:customStyle="1" w:styleId="Head32Char">
    <w:name w:val="Head 3.2 Char"/>
    <w:link w:val="Head32"/>
    <w:rsid w:val="001117C7"/>
    <w:rPr>
      <w:b/>
      <w:sz w:val="28"/>
      <w:lang w:val="en-US" w:eastAsia="en-US"/>
    </w:rPr>
  </w:style>
  <w:style w:type="paragraph" w:customStyle="1" w:styleId="Head5a1">
    <w:name w:val="Head 5a.1"/>
    <w:basedOn w:val="Normal"/>
    <w:rsid w:val="001117C7"/>
    <w:pPr>
      <w:keepNext/>
      <w:numPr>
        <w:ilvl w:val="12"/>
      </w:numPr>
      <w:pBdr>
        <w:bottom w:val="single" w:sz="24" w:space="1" w:color="auto"/>
      </w:pBdr>
      <w:spacing w:before="480" w:after="240" w:line="240" w:lineRule="atLeast"/>
      <w:jc w:val="center"/>
    </w:pPr>
    <w:rPr>
      <w:rFonts w:ascii="Times New Roman Bold" w:hAnsi="Times New Roman Bold" w:cs="Times New Roman"/>
      <w:b/>
      <w:smallCaps/>
      <w:sz w:val="32"/>
      <w:szCs w:val="20"/>
      <w:lang w:val="en-US" w:eastAsia="en-US"/>
    </w:rPr>
  </w:style>
  <w:style w:type="paragraph" w:customStyle="1" w:styleId="Head5a2">
    <w:name w:val="Head 5a.2"/>
    <w:basedOn w:val="Head5a1"/>
    <w:next w:val="Normal"/>
    <w:rsid w:val="001117C7"/>
    <w:pPr>
      <w:pBdr>
        <w:bottom w:val="none" w:sz="0" w:space="0" w:color="auto"/>
      </w:pBdr>
      <w:spacing w:before="360" w:after="120"/>
      <w:jc w:val="left"/>
    </w:pPr>
    <w:rPr>
      <w:smallCaps w:val="0"/>
      <w:sz w:val="28"/>
    </w:rPr>
  </w:style>
  <w:style w:type="character" w:customStyle="1" w:styleId="Preparersnotenobold">
    <w:name w:val="Preparer's note (no bold)"/>
    <w:rsid w:val="001117C7"/>
    <w:rPr>
      <w:i/>
    </w:rPr>
  </w:style>
  <w:style w:type="paragraph" w:customStyle="1" w:styleId="Head5b1">
    <w:name w:val="Head 5b.1"/>
    <w:basedOn w:val="Head11a"/>
    <w:next w:val="Normal"/>
    <w:rsid w:val="001117C7"/>
    <w:pPr>
      <w:tabs>
        <w:tab w:val="left" w:pos="9900"/>
      </w:tabs>
    </w:pPr>
  </w:style>
  <w:style w:type="paragraph" w:customStyle="1" w:styleId="Head5c1">
    <w:name w:val="Head 5c.1"/>
    <w:basedOn w:val="Head11a"/>
    <w:rsid w:val="001117C7"/>
  </w:style>
  <w:style w:type="paragraph" w:customStyle="1" w:styleId="Head5d1">
    <w:name w:val="Head 5d.1"/>
    <w:basedOn w:val="Head11a"/>
    <w:next w:val="Normal"/>
    <w:rsid w:val="001117C7"/>
  </w:style>
  <w:style w:type="paragraph" w:customStyle="1" w:styleId="Head5d2">
    <w:name w:val="Head 5d.2"/>
    <w:basedOn w:val="Head12a"/>
    <w:next w:val="Normal"/>
    <w:rsid w:val="001117C7"/>
    <w:pPr>
      <w:ind w:left="720" w:hanging="720"/>
      <w:jc w:val="both"/>
    </w:pPr>
  </w:style>
  <w:style w:type="paragraph" w:customStyle="1" w:styleId="Head62">
    <w:name w:val="Head 6.2"/>
    <w:basedOn w:val="Head12a"/>
    <w:next w:val="Normal"/>
    <w:rsid w:val="001117C7"/>
    <w:pPr>
      <w:suppressAutoHyphens/>
    </w:pPr>
  </w:style>
  <w:style w:type="numbering" w:customStyle="1" w:styleId="SPDstylelist1">
    <w:name w:val="SPD style list 1"/>
    <w:uiPriority w:val="99"/>
    <w:rsid w:val="001117C7"/>
    <w:pPr>
      <w:numPr>
        <w:numId w:val="109"/>
      </w:numPr>
    </w:pPr>
  </w:style>
  <w:style w:type="numbering" w:customStyle="1" w:styleId="AAASPD2">
    <w:name w:val="AAA SPD 2"/>
    <w:uiPriority w:val="99"/>
    <w:rsid w:val="001117C7"/>
    <w:pPr>
      <w:numPr>
        <w:numId w:val="110"/>
      </w:numPr>
    </w:pPr>
  </w:style>
  <w:style w:type="numbering" w:customStyle="1" w:styleId="AAASPD1">
    <w:name w:val="AAA SPD 1"/>
    <w:uiPriority w:val="99"/>
    <w:rsid w:val="001117C7"/>
    <w:pPr>
      <w:numPr>
        <w:numId w:val="111"/>
      </w:numPr>
    </w:pPr>
  </w:style>
  <w:style w:type="numbering" w:customStyle="1" w:styleId="SPDParaheader1">
    <w:name w:val="SPD Para header 1"/>
    <w:uiPriority w:val="99"/>
    <w:rsid w:val="001117C7"/>
    <w:pPr>
      <w:numPr>
        <w:numId w:val="112"/>
      </w:numPr>
    </w:pPr>
  </w:style>
  <w:style w:type="paragraph" w:customStyle="1" w:styleId="HeadingSPD01">
    <w:name w:val="Heading SPD01"/>
    <w:basedOn w:val="Head11a"/>
    <w:link w:val="HeadingSPD01Char"/>
    <w:qFormat/>
    <w:rsid w:val="001117C7"/>
    <w:pPr>
      <w:pBdr>
        <w:bottom w:val="none" w:sz="0" w:space="0" w:color="auto"/>
      </w:pBdr>
      <w:outlineLvl w:val="1"/>
    </w:pPr>
  </w:style>
  <w:style w:type="paragraph" w:customStyle="1" w:styleId="HeadingSPD010">
    <w:name w:val="Heading SPD 01"/>
    <w:basedOn w:val="HeadingSPD01"/>
    <w:link w:val="HeadingSPD01Char0"/>
    <w:qFormat/>
    <w:rsid w:val="001117C7"/>
  </w:style>
  <w:style w:type="paragraph" w:customStyle="1" w:styleId="HeadingSPD02">
    <w:name w:val="Heading SPD 02"/>
    <w:basedOn w:val="Encabezado"/>
    <w:qFormat/>
    <w:rsid w:val="001117C7"/>
    <w:pPr>
      <w:numPr>
        <w:numId w:val="108"/>
      </w:numPr>
      <w:pBdr>
        <w:bottom w:val="none" w:sz="0" w:space="0" w:color="auto"/>
      </w:pBdr>
      <w:tabs>
        <w:tab w:val="clear" w:pos="9000"/>
        <w:tab w:val="center" w:pos="4320"/>
        <w:tab w:val="right" w:pos="8640"/>
      </w:tabs>
      <w:suppressAutoHyphens/>
      <w:overflowPunct/>
      <w:autoSpaceDE/>
      <w:autoSpaceDN/>
      <w:adjustRightInd/>
      <w:spacing w:after="120" w:line="240" w:lineRule="atLeast"/>
      <w:jc w:val="both"/>
      <w:textAlignment w:val="auto"/>
      <w:outlineLvl w:val="2"/>
    </w:pPr>
    <w:rPr>
      <w:rFonts w:ascii="Times New Roman" w:hAnsi="Times New Roman" w:cs="Times New Roman"/>
      <w:b/>
      <w:sz w:val="24"/>
      <w:szCs w:val="24"/>
      <w:lang w:val="en-US"/>
    </w:rPr>
  </w:style>
  <w:style w:type="paragraph" w:customStyle="1" w:styleId="HeadingITP1">
    <w:name w:val="Heading ITP 1"/>
    <w:basedOn w:val="HeadingSPD010"/>
    <w:link w:val="HeadingITP1Char"/>
    <w:qFormat/>
    <w:rsid w:val="001117C7"/>
  </w:style>
  <w:style w:type="character" w:customStyle="1" w:styleId="Head11aChar">
    <w:name w:val="Head 1.1a Char"/>
    <w:link w:val="Head11a"/>
    <w:rsid w:val="001117C7"/>
    <w:rPr>
      <w:rFonts w:ascii="Times New Roman Bold" w:hAnsi="Times New Roman Bold"/>
      <w:b/>
      <w:smallCaps/>
      <w:sz w:val="32"/>
      <w:lang w:val="en-US" w:eastAsia="en-US"/>
    </w:rPr>
  </w:style>
  <w:style w:type="character" w:customStyle="1" w:styleId="HeadingSPD01Char">
    <w:name w:val="Heading SPD01 Char"/>
    <w:link w:val="HeadingSPD01"/>
    <w:rsid w:val="001117C7"/>
    <w:rPr>
      <w:rFonts w:ascii="Times New Roman Bold" w:hAnsi="Times New Roman Bold"/>
      <w:b/>
      <w:smallCaps/>
      <w:sz w:val="32"/>
      <w:lang w:val="en-US" w:eastAsia="en-US"/>
    </w:rPr>
  </w:style>
  <w:style w:type="character" w:customStyle="1" w:styleId="HeadingSPD01Char0">
    <w:name w:val="Heading SPD 01 Char"/>
    <w:link w:val="HeadingSPD010"/>
    <w:rsid w:val="001117C7"/>
    <w:rPr>
      <w:rFonts w:ascii="Times New Roman Bold" w:hAnsi="Times New Roman Bold"/>
      <w:b/>
      <w:smallCaps/>
      <w:sz w:val="32"/>
      <w:lang w:val="en-US" w:eastAsia="en-US"/>
    </w:rPr>
  </w:style>
  <w:style w:type="character" w:customStyle="1" w:styleId="HeadingITP1Char">
    <w:name w:val="Heading ITP 1 Char"/>
    <w:link w:val="HeadingITP1"/>
    <w:rsid w:val="001117C7"/>
    <w:rPr>
      <w:rFonts w:ascii="Times New Roman Bold" w:hAnsi="Times New Roman Bold"/>
      <w:b/>
      <w:smallCaps/>
      <w:sz w:val="32"/>
      <w:lang w:val="en-US" w:eastAsia="en-US"/>
    </w:rPr>
  </w:style>
  <w:style w:type="paragraph" w:customStyle="1" w:styleId="HeadingSPDPurchasersRequirements01">
    <w:name w:val="Heading SPD Purchasers Requirements 01"/>
    <w:basedOn w:val="Head02"/>
    <w:link w:val="HeadingSPDPurchasersRequirements01Char"/>
    <w:qFormat/>
    <w:rsid w:val="001117C7"/>
    <w:pPr>
      <w:suppressAutoHyphens/>
      <w:spacing w:after="120"/>
    </w:pPr>
    <w:rPr>
      <w:rFonts w:eastAsia="MS Gothic" w:cs="Times New Roman"/>
    </w:rPr>
  </w:style>
  <w:style w:type="character" w:customStyle="1" w:styleId="HeadingSPDPurchasersRequirements01Char">
    <w:name w:val="Heading SPD Purchasers Requirements 01 Char"/>
    <w:link w:val="HeadingSPDPurchasersRequirements01"/>
    <w:rsid w:val="001117C7"/>
    <w:rPr>
      <w:rFonts w:ascii="Times New Roman Bold" w:eastAsia="MS Gothic" w:hAnsi="Times New Roman Bold"/>
      <w:b/>
      <w:smallCaps/>
      <w:sz w:val="36"/>
      <w:szCs w:val="24"/>
      <w:lang w:val="es-ES_tradnl" w:eastAsia="en-US"/>
    </w:rPr>
  </w:style>
  <w:style w:type="character" w:customStyle="1" w:styleId="Heading2Char1">
    <w:name w:val="Heading 2 Char1"/>
    <w:aliases w:val="Title Header2 Char1"/>
    <w:semiHidden/>
    <w:rsid w:val="001117C7"/>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1117C7"/>
    <w:pPr>
      <w:spacing w:before="120" w:after="240" w:line="240" w:lineRule="atLeast"/>
      <w:jc w:val="center"/>
    </w:pPr>
    <w:rPr>
      <w:rFonts w:ascii="Times New Roman" w:hAnsi="Times New Roman" w:cs="Times New Roman"/>
      <w:b/>
      <w:sz w:val="36"/>
      <w:szCs w:val="20"/>
      <w:lang w:val="en-US" w:eastAsia="en-US"/>
    </w:rPr>
  </w:style>
  <w:style w:type="paragraph" w:customStyle="1" w:styleId="SPD4EmployereRequirmentAnnex">
    <w:name w:val="SPD 4 Employere Requirment Annex"/>
    <w:basedOn w:val="Normal"/>
    <w:qFormat/>
    <w:rsid w:val="001117C7"/>
    <w:pPr>
      <w:tabs>
        <w:tab w:val="num" w:pos="864"/>
      </w:tabs>
      <w:spacing w:after="200" w:line="240" w:lineRule="atLeast"/>
      <w:jc w:val="center"/>
      <w:outlineLvl w:val="2"/>
    </w:pPr>
    <w:rPr>
      <w:rFonts w:ascii="Times New Roman" w:hAnsi="Times New Roman" w:cs="Times New Roman"/>
      <w:b/>
      <w:sz w:val="24"/>
      <w:szCs w:val="28"/>
      <w:lang w:val="en-US" w:eastAsia="en-US"/>
    </w:rPr>
  </w:style>
  <w:style w:type="paragraph" w:customStyle="1" w:styleId="SPD1EmployersRequirement">
    <w:name w:val="SPD 1 Employers Requirement"/>
    <w:basedOn w:val="SPD3EmployersRequirement"/>
    <w:link w:val="SPD1EmployersRequirementChar"/>
    <w:qFormat/>
    <w:rsid w:val="001117C7"/>
  </w:style>
  <w:style w:type="character" w:customStyle="1" w:styleId="SPD1EmployersRequirementChar">
    <w:name w:val="SPD 1 Employers Requirement Char"/>
    <w:link w:val="SPD1EmployersRequirement"/>
    <w:rsid w:val="001117C7"/>
    <w:rPr>
      <w:b/>
      <w:sz w:val="36"/>
      <w:lang w:val="en-US" w:eastAsia="en-US"/>
    </w:rPr>
  </w:style>
  <w:style w:type="paragraph" w:customStyle="1" w:styleId="SEC3h1">
    <w:name w:val="SEC3 h1"/>
    <w:basedOn w:val="Normal"/>
    <w:link w:val="SEC3h1Char"/>
    <w:qFormat/>
    <w:rsid w:val="001117C7"/>
    <w:pPr>
      <w:spacing w:after="0" w:line="240" w:lineRule="atLeast"/>
    </w:pPr>
    <w:rPr>
      <w:rFonts w:ascii="Times New Roman" w:hAnsi="Times New Roman" w:cs="Times New Roman"/>
      <w:b/>
      <w:iCs/>
      <w:sz w:val="28"/>
      <w:szCs w:val="28"/>
      <w:lang w:val="en-US" w:eastAsia="en-US"/>
    </w:rPr>
  </w:style>
  <w:style w:type="character" w:customStyle="1" w:styleId="SEC3h1Char">
    <w:name w:val="SEC3 h1 Char"/>
    <w:link w:val="SEC3h1"/>
    <w:rsid w:val="001117C7"/>
    <w:rPr>
      <w:b/>
      <w:iCs/>
      <w:sz w:val="28"/>
      <w:szCs w:val="28"/>
      <w:lang w:val="en-US" w:eastAsia="en-US"/>
    </w:rPr>
  </w:style>
  <w:style w:type="character" w:customStyle="1" w:styleId="ClauseSubParaChar">
    <w:name w:val="ClauseSub_Para Char"/>
    <w:link w:val="ClauseSubPara"/>
    <w:rsid w:val="001117C7"/>
    <w:rPr>
      <w:sz w:val="22"/>
      <w:szCs w:val="22"/>
      <w:lang w:val="en-GB" w:eastAsia="en-US"/>
    </w:rPr>
  </w:style>
  <w:style w:type="paragraph" w:customStyle="1" w:styleId="SPDProposalForms">
    <w:name w:val="SPD Proposal Forms"/>
    <w:basedOn w:val="SPDTechnicalProposalForms"/>
    <w:link w:val="SPDProposalFormsChar"/>
    <w:qFormat/>
    <w:rsid w:val="001117C7"/>
  </w:style>
  <w:style w:type="paragraph" w:customStyle="1" w:styleId="ProposalFormsheading">
    <w:name w:val="Proposal Forms heading"/>
    <w:basedOn w:val="SPDForms1"/>
    <w:link w:val="ProposalFormsheadingChar"/>
    <w:qFormat/>
    <w:rsid w:val="001117C7"/>
  </w:style>
  <w:style w:type="character" w:customStyle="1" w:styleId="SPDProposalFormsChar">
    <w:name w:val="SPD Proposal Forms Char"/>
    <w:link w:val="SPDProposalForms"/>
    <w:rsid w:val="001117C7"/>
    <w:rPr>
      <w:b/>
      <w:sz w:val="36"/>
      <w:lang w:val="en-US" w:eastAsia="en-US"/>
    </w:rPr>
  </w:style>
  <w:style w:type="character" w:customStyle="1" w:styleId="SPDForms1Char">
    <w:name w:val="SPD Forms 1 Char"/>
    <w:link w:val="SPDForms1"/>
    <w:rsid w:val="001117C7"/>
    <w:rPr>
      <w:b/>
      <w:sz w:val="36"/>
      <w:lang w:val="en-US" w:eastAsia="en-US"/>
    </w:rPr>
  </w:style>
  <w:style w:type="character" w:customStyle="1" w:styleId="ProposalFormsheadingChar">
    <w:name w:val="Proposal Forms heading Char"/>
    <w:link w:val="ProposalFormsheading"/>
    <w:rsid w:val="001117C7"/>
    <w:rPr>
      <w:b/>
      <w:sz w:val="36"/>
      <w:lang w:val="en-US" w:eastAsia="en-US"/>
    </w:rPr>
  </w:style>
  <w:style w:type="paragraph" w:customStyle="1" w:styleId="Sec4Head1">
    <w:name w:val="Sec4 Head1"/>
    <w:basedOn w:val="ProposalFormsheading"/>
    <w:qFormat/>
    <w:rsid w:val="001117C7"/>
    <w:rPr>
      <w:noProof/>
    </w:rPr>
  </w:style>
  <w:style w:type="paragraph" w:customStyle="1" w:styleId="NKCabeza">
    <w:name w:val="NKCabeza"/>
    <w:uiPriority w:val="99"/>
    <w:rsid w:val="001117C7"/>
    <w:pPr>
      <w:tabs>
        <w:tab w:val="right" w:pos="9389"/>
      </w:tabs>
      <w:spacing w:line="240" w:lineRule="atLeast"/>
    </w:pPr>
    <w:rPr>
      <w:rFonts w:ascii="Trebuchet MS" w:eastAsia="MS Mincho" w:hAnsi="Trebuchet MS"/>
      <w:i/>
      <w:sz w:val="18"/>
      <w:szCs w:val="18"/>
      <w:lang w:val="es-ES" w:eastAsia="en-US"/>
    </w:rPr>
  </w:style>
  <w:style w:type="character" w:styleId="Textodelmarcadordeposicin">
    <w:name w:val="Placeholder Text"/>
    <w:uiPriority w:val="99"/>
    <w:semiHidden/>
    <w:rsid w:val="001117C7"/>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1117C7"/>
    <w:rPr>
      <w:rFonts w:ascii="Times New Roman" w:eastAsia="Times New Roman" w:hAnsi="Times New Roman" w:cs="Times New Roman"/>
      <w:sz w:val="20"/>
      <w:szCs w:val="20"/>
    </w:rPr>
  </w:style>
  <w:style w:type="character" w:customStyle="1" w:styleId="SectionVHeaderCar">
    <w:name w:val="Section V. Header Car"/>
    <w:link w:val="SectionVHeader"/>
    <w:locked/>
    <w:rsid w:val="001117C7"/>
    <w:rPr>
      <w:rFonts w:ascii="Arial" w:hAnsi="Arial"/>
      <w:b/>
      <w:sz w:val="36"/>
      <w:lang w:val="es-ES_tradnl" w:eastAsia="en-US"/>
    </w:rPr>
  </w:style>
  <w:style w:type="character" w:customStyle="1" w:styleId="S4-header1Car">
    <w:name w:val="S4-header1 Car"/>
    <w:link w:val="S4-header1"/>
    <w:locked/>
    <w:rsid w:val="001117C7"/>
    <w:rPr>
      <w:b/>
      <w:sz w:val="36"/>
      <w:lang w:val="en-US" w:eastAsia="en-US"/>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1117C7"/>
  </w:style>
  <w:style w:type="paragraph" w:customStyle="1" w:styleId="Style110">
    <w:name w:val="Style11"/>
    <w:basedOn w:val="S4-header1"/>
    <w:link w:val="Style11Car"/>
    <w:uiPriority w:val="99"/>
    <w:rsid w:val="001117C7"/>
    <w:rPr>
      <w:rFonts w:ascii="Calibri" w:hAnsi="Calibri"/>
      <w:lang w:val="es-MX" w:eastAsia="es-ES"/>
    </w:rPr>
  </w:style>
  <w:style w:type="character" w:customStyle="1" w:styleId="Style11Car">
    <w:name w:val="Style11 Car"/>
    <w:link w:val="Style110"/>
    <w:uiPriority w:val="99"/>
    <w:locked/>
    <w:rsid w:val="001117C7"/>
    <w:rPr>
      <w:rFonts w:ascii="Calibri" w:hAnsi="Calibri"/>
      <w:b/>
      <w:sz w:val="36"/>
      <w:lang w:val="es-MX" w:eastAsia="es-ES"/>
    </w:rPr>
  </w:style>
  <w:style w:type="paragraph" w:customStyle="1" w:styleId="Style12">
    <w:name w:val="Style12"/>
    <w:basedOn w:val="S4Header"/>
    <w:link w:val="Style12Car"/>
    <w:uiPriority w:val="99"/>
    <w:rsid w:val="001117C7"/>
    <w:rPr>
      <w:rFonts w:ascii="Calibri" w:hAnsi="Calibri"/>
      <w:lang w:val="es-MX" w:eastAsia="es-ES"/>
    </w:rPr>
  </w:style>
  <w:style w:type="character" w:customStyle="1" w:styleId="Style12Car">
    <w:name w:val="Style12 Car"/>
    <w:link w:val="Style12"/>
    <w:uiPriority w:val="99"/>
    <w:locked/>
    <w:rsid w:val="001117C7"/>
    <w:rPr>
      <w:rFonts w:ascii="Calibri" w:hAnsi="Calibri"/>
      <w:b/>
      <w:sz w:val="32"/>
      <w:lang w:val="es-MX" w:eastAsia="es-ES"/>
    </w:rPr>
  </w:style>
  <w:style w:type="paragraph" w:customStyle="1" w:styleId="Style16">
    <w:name w:val="Style16"/>
    <w:basedOn w:val="S9Header"/>
    <w:link w:val="Style16Car"/>
    <w:uiPriority w:val="99"/>
    <w:rsid w:val="001117C7"/>
    <w:rPr>
      <w:rFonts w:ascii="Calibri" w:hAnsi="Calibri"/>
      <w:szCs w:val="20"/>
      <w:lang w:val="es-MX" w:eastAsia="es-ES"/>
    </w:rPr>
  </w:style>
  <w:style w:type="character" w:customStyle="1" w:styleId="Style16Car">
    <w:name w:val="Style16 Car"/>
    <w:link w:val="Style16"/>
    <w:uiPriority w:val="99"/>
    <w:locked/>
    <w:rsid w:val="001117C7"/>
    <w:rPr>
      <w:rFonts w:ascii="Calibri" w:hAnsi="Calibri"/>
      <w:b/>
      <w:sz w:val="36"/>
      <w:lang w:val="es-MX" w:eastAsia="es-ES"/>
    </w:rPr>
  </w:style>
  <w:style w:type="paragraph" w:customStyle="1" w:styleId="alist">
    <w:name w:val="a list"/>
    <w:basedOn w:val="Textosinformato"/>
    <w:link w:val="alistChar"/>
    <w:rsid w:val="001117C7"/>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1117C7"/>
    <w:rPr>
      <w:rFonts w:ascii="Arial" w:hAnsi="Arial" w:cs="Arial"/>
      <w:sz w:val="22"/>
      <w:szCs w:val="22"/>
      <w:lang w:val="es-PA" w:eastAsia="en-US"/>
    </w:rPr>
  </w:style>
  <w:style w:type="paragraph" w:customStyle="1" w:styleId="Level11">
    <w:name w:val="Level 1.1"/>
    <w:basedOn w:val="Normal"/>
    <w:rsid w:val="001117C7"/>
    <w:pPr>
      <w:spacing w:before="120" w:after="0" w:line="240" w:lineRule="atLeast"/>
      <w:ind w:left="706" w:hanging="706"/>
      <w:jc w:val="both"/>
    </w:pPr>
    <w:rPr>
      <w:rFonts w:ascii="Arial" w:hAnsi="Arial" w:cs="Arial"/>
      <w:lang w:val="es-ES" w:eastAsia="es-ES"/>
    </w:rPr>
  </w:style>
  <w:style w:type="paragraph" w:customStyle="1" w:styleId="Paragraph">
    <w:name w:val="Paragraph"/>
    <w:basedOn w:val="Textosinformato"/>
    <w:rsid w:val="001117C7"/>
    <w:pPr>
      <w:spacing w:before="120"/>
      <w:ind w:left="720"/>
    </w:pPr>
    <w:rPr>
      <w:rFonts w:ascii="Arial" w:hAnsi="Arial" w:cs="Arial"/>
      <w:sz w:val="22"/>
      <w:szCs w:val="22"/>
      <w:lang w:val="es-PA"/>
    </w:rPr>
  </w:style>
  <w:style w:type="paragraph" w:customStyle="1" w:styleId="ilist">
    <w:name w:val="i list"/>
    <w:basedOn w:val="alist"/>
    <w:rsid w:val="001117C7"/>
    <w:pPr>
      <w:tabs>
        <w:tab w:val="clear" w:pos="1066"/>
        <w:tab w:val="left" w:pos="1426"/>
      </w:tabs>
      <w:ind w:left="1426"/>
    </w:pPr>
  </w:style>
  <w:style w:type="paragraph" w:customStyle="1" w:styleId="level110">
    <w:name w:val="level11"/>
    <w:basedOn w:val="Normal"/>
    <w:rsid w:val="001117C7"/>
    <w:pPr>
      <w:spacing w:before="120" w:after="0" w:line="240" w:lineRule="atLeast"/>
      <w:ind w:left="706" w:hanging="706"/>
      <w:jc w:val="both"/>
    </w:pPr>
    <w:rPr>
      <w:rFonts w:ascii="Arial" w:eastAsia="MS PGothic" w:hAnsi="Arial" w:cs="Arial"/>
      <w:lang w:val="en-US" w:eastAsia="en-US"/>
    </w:rPr>
  </w:style>
  <w:style w:type="paragraph" w:customStyle="1" w:styleId="Level2">
    <w:name w:val="Level 2"/>
    <w:basedOn w:val="Normal"/>
    <w:link w:val="Level2Car"/>
    <w:rsid w:val="001117C7"/>
    <w:pPr>
      <w:keepNext/>
      <w:spacing w:before="120" w:after="0" w:line="240" w:lineRule="atLeast"/>
      <w:ind w:left="706" w:hanging="706"/>
      <w:jc w:val="both"/>
    </w:pPr>
    <w:rPr>
      <w:rFonts w:ascii="Arial" w:hAnsi="Arial" w:cs="Arial"/>
      <w:sz w:val="20"/>
      <w:szCs w:val="24"/>
      <w:lang w:val="es-ES" w:eastAsia="es-ES"/>
    </w:rPr>
  </w:style>
  <w:style w:type="character" w:customStyle="1" w:styleId="Level2Car">
    <w:name w:val="Level 2 Car"/>
    <w:link w:val="Level2"/>
    <w:rsid w:val="001117C7"/>
    <w:rPr>
      <w:rFonts w:ascii="Arial" w:hAnsi="Arial" w:cs="Arial"/>
      <w:szCs w:val="24"/>
      <w:lang w:val="es-ES" w:eastAsia="es-ES"/>
    </w:rPr>
  </w:style>
  <w:style w:type="paragraph" w:customStyle="1" w:styleId="Paragraph2">
    <w:name w:val="Paragraph 2"/>
    <w:basedOn w:val="Normal"/>
    <w:link w:val="Paragraph2Car"/>
    <w:rsid w:val="001117C7"/>
    <w:pPr>
      <w:spacing w:before="120" w:after="0" w:line="240" w:lineRule="atLeast"/>
      <w:jc w:val="both"/>
    </w:pPr>
    <w:rPr>
      <w:rFonts w:ascii="Arial" w:hAnsi="Arial" w:cs="Arial"/>
      <w:sz w:val="20"/>
      <w:szCs w:val="24"/>
      <w:lang w:val="es-ES" w:eastAsia="es-ES"/>
    </w:rPr>
  </w:style>
  <w:style w:type="character" w:customStyle="1" w:styleId="Paragraph2Car">
    <w:name w:val="Paragraph 2 Car"/>
    <w:link w:val="Paragraph2"/>
    <w:rsid w:val="001117C7"/>
    <w:rPr>
      <w:rFonts w:ascii="Arial" w:hAnsi="Arial" w:cs="Arial"/>
      <w:szCs w:val="24"/>
      <w:lang w:val="es-ES" w:eastAsia="es-ES"/>
    </w:rPr>
  </w:style>
  <w:style w:type="paragraph" w:customStyle="1" w:styleId="Level1">
    <w:name w:val="Level 1"/>
    <w:basedOn w:val="Normal"/>
    <w:rsid w:val="001117C7"/>
    <w:pPr>
      <w:tabs>
        <w:tab w:val="left" w:pos="709"/>
      </w:tabs>
      <w:spacing w:before="240" w:after="0" w:line="240" w:lineRule="atLeast"/>
      <w:jc w:val="both"/>
    </w:pPr>
    <w:rPr>
      <w:rFonts w:ascii="Arial" w:hAnsi="Arial" w:cs="Arial"/>
      <w:b/>
      <w:caps/>
      <w:sz w:val="20"/>
      <w:szCs w:val="24"/>
      <w:lang w:val="es-ES" w:eastAsia="es-ES"/>
    </w:rPr>
  </w:style>
  <w:style w:type="paragraph" w:customStyle="1" w:styleId="StyleLevel1Before12pt">
    <w:name w:val="Style Level 1 + Before:  12 pt"/>
    <w:basedOn w:val="Level1"/>
    <w:rsid w:val="001117C7"/>
    <w:rPr>
      <w:rFonts w:cs="Times New Roman"/>
      <w:bCs/>
      <w:szCs w:val="20"/>
    </w:rPr>
  </w:style>
  <w:style w:type="paragraph" w:customStyle="1" w:styleId="Level3">
    <w:name w:val="Level 3"/>
    <w:basedOn w:val="Normal"/>
    <w:rsid w:val="001117C7"/>
    <w:pPr>
      <w:keepNext/>
      <w:tabs>
        <w:tab w:val="num" w:pos="-703"/>
        <w:tab w:val="left" w:pos="720"/>
      </w:tabs>
      <w:spacing w:before="240" w:after="0" w:line="240" w:lineRule="atLeast"/>
      <w:ind w:left="1430" w:hanging="720"/>
      <w:jc w:val="both"/>
    </w:pPr>
    <w:rPr>
      <w:rFonts w:ascii="Arial" w:hAnsi="Arial" w:cs="Arial"/>
      <w:sz w:val="20"/>
      <w:szCs w:val="24"/>
      <w:lang w:val="es-ES" w:eastAsia="es-ES"/>
    </w:rPr>
  </w:style>
  <w:style w:type="paragraph" w:customStyle="1" w:styleId="Level4">
    <w:name w:val="Level 4"/>
    <w:basedOn w:val="Level3"/>
    <w:rsid w:val="001117C7"/>
    <w:pPr>
      <w:tabs>
        <w:tab w:val="clear" w:pos="-703"/>
        <w:tab w:val="num" w:pos="851"/>
      </w:tabs>
      <w:ind w:left="1571"/>
    </w:pPr>
    <w:rPr>
      <w:lang w:val="es-PA"/>
    </w:rPr>
  </w:style>
  <w:style w:type="numbering" w:customStyle="1" w:styleId="NKLAC">
    <w:name w:val="NKLAC"/>
    <w:rsid w:val="001117C7"/>
    <w:pPr>
      <w:numPr>
        <w:numId w:val="113"/>
      </w:numPr>
    </w:pPr>
  </w:style>
  <w:style w:type="table" w:customStyle="1" w:styleId="NKLACTabla">
    <w:name w:val="NKLACTabla"/>
    <w:basedOn w:val="Tablanormal"/>
    <w:rsid w:val="001117C7"/>
    <w:pPr>
      <w:spacing w:line="240" w:lineRule="atLeast"/>
      <w:jc w:val="right"/>
    </w:pPr>
    <w:rPr>
      <w:rFonts w:ascii="Arial" w:hAnsi="Arial"/>
      <w:lang w:val="en-US" w:eastAsia="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1117C7"/>
    <w:pPr>
      <w:keepNext/>
      <w:keepLines/>
      <w:spacing w:before="360" w:after="240" w:line="240" w:lineRule="atLeast"/>
      <w:ind w:left="720" w:right="720"/>
      <w:jc w:val="center"/>
    </w:pPr>
    <w:rPr>
      <w:rFonts w:ascii="Trebuchet MS" w:eastAsia="MS Mincho" w:hAnsi="Trebuchet MS"/>
      <w:b/>
      <w:szCs w:val="24"/>
      <w:lang w:val="es-PA" w:eastAsia="en-US"/>
    </w:rPr>
  </w:style>
  <w:style w:type="paragraph" w:customStyle="1" w:styleId="NKTtloFig">
    <w:name w:val="NKTtloFig"/>
    <w:basedOn w:val="NKTtloTab"/>
    <w:next w:val="Normal"/>
    <w:rsid w:val="001117C7"/>
    <w:pPr>
      <w:spacing w:before="240"/>
    </w:pPr>
  </w:style>
  <w:style w:type="paragraph" w:customStyle="1" w:styleId="ecxmsonormal">
    <w:name w:val="ecxmsonormal"/>
    <w:basedOn w:val="Normal"/>
    <w:rsid w:val="001117C7"/>
    <w:pPr>
      <w:spacing w:after="324" w:line="240" w:lineRule="atLeast"/>
    </w:pPr>
    <w:rPr>
      <w:rFonts w:cs="Times New Roman"/>
      <w:sz w:val="20"/>
      <w:szCs w:val="24"/>
      <w:lang w:val="es-PE" w:eastAsia="es-PE"/>
    </w:rPr>
  </w:style>
  <w:style w:type="character" w:customStyle="1" w:styleId="ecxspelle">
    <w:name w:val="ecxspelle"/>
    <w:rsid w:val="001117C7"/>
  </w:style>
  <w:style w:type="paragraph" w:customStyle="1" w:styleId="TITULO3">
    <w:name w:val="TITULO 3"/>
    <w:basedOn w:val="Normal"/>
    <w:next w:val="Normal"/>
    <w:rsid w:val="001117C7"/>
    <w:pPr>
      <w:numPr>
        <w:ilvl w:val="2"/>
        <w:numId w:val="114"/>
      </w:numPr>
      <w:tabs>
        <w:tab w:val="left" w:pos="3124"/>
      </w:tabs>
      <w:spacing w:before="240" w:after="240" w:line="240" w:lineRule="atLeast"/>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1117C7"/>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1117C7"/>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1117C7"/>
    <w:rPr>
      <w:rFonts w:ascii="Trebuchet MS" w:eastAsia="MS Mincho" w:hAnsi="Trebuchet MS"/>
      <w:b/>
      <w:szCs w:val="24"/>
      <w:lang w:val="es-PA" w:eastAsia="en-US"/>
    </w:rPr>
  </w:style>
  <w:style w:type="character" w:styleId="Nmerodelnea">
    <w:name w:val="line number"/>
    <w:uiPriority w:val="99"/>
    <w:unhideWhenUsed/>
    <w:locked/>
    <w:rsid w:val="001117C7"/>
  </w:style>
  <w:style w:type="numbering" w:customStyle="1" w:styleId="Sinlista11">
    <w:name w:val="Sin lista11"/>
    <w:next w:val="Sinlista"/>
    <w:uiPriority w:val="99"/>
    <w:semiHidden/>
    <w:unhideWhenUsed/>
    <w:rsid w:val="001117C7"/>
  </w:style>
  <w:style w:type="paragraph" w:customStyle="1" w:styleId="Seccin">
    <w:name w:val="Sección"/>
    <w:basedOn w:val="Normal"/>
    <w:rsid w:val="001117C7"/>
    <w:pPr>
      <w:keepNext/>
      <w:spacing w:before="120" w:after="0" w:line="240" w:lineRule="atLeast"/>
      <w:jc w:val="center"/>
    </w:pPr>
    <w:rPr>
      <w:rFonts w:ascii="Arial" w:eastAsia="MS Mincho" w:hAnsi="Arial" w:cs="Times New Roman"/>
      <w:b/>
      <w:caps/>
      <w:sz w:val="20"/>
      <w:szCs w:val="24"/>
      <w:lang w:val="es-PA" w:eastAsia="en-US"/>
    </w:rPr>
  </w:style>
  <w:style w:type="paragraph" w:customStyle="1" w:styleId="EspecT1">
    <w:name w:val="EspecT1"/>
    <w:basedOn w:val="Normal"/>
    <w:link w:val="EspecT1Car"/>
    <w:rsid w:val="001117C7"/>
    <w:pPr>
      <w:keepNext/>
      <w:tabs>
        <w:tab w:val="num" w:pos="720"/>
      </w:tabs>
      <w:spacing w:before="360" w:after="0" w:line="240" w:lineRule="atLeast"/>
    </w:pPr>
    <w:rPr>
      <w:rFonts w:ascii="Arial" w:eastAsia="MS Mincho" w:hAnsi="Arial" w:cs="Times New Roman"/>
      <w:caps/>
      <w:sz w:val="20"/>
      <w:szCs w:val="24"/>
      <w:lang w:val="es-ES_tradnl" w:eastAsia="en-US"/>
    </w:rPr>
  </w:style>
  <w:style w:type="paragraph" w:customStyle="1" w:styleId="ESPECN2">
    <w:name w:val="ESPECN2"/>
    <w:basedOn w:val="Normal"/>
    <w:link w:val="ESPECN2Car"/>
    <w:rsid w:val="001117C7"/>
    <w:pPr>
      <w:widowControl w:val="0"/>
      <w:tabs>
        <w:tab w:val="num" w:pos="720"/>
      </w:tabs>
      <w:spacing w:before="120" w:after="0" w:line="240" w:lineRule="atLeast"/>
      <w:ind w:left="720" w:hanging="720"/>
      <w:jc w:val="both"/>
    </w:pPr>
    <w:rPr>
      <w:rFonts w:ascii="Arial" w:eastAsia="MS Mincho" w:hAnsi="Arial" w:cs="Times New Roman"/>
      <w:sz w:val="20"/>
      <w:szCs w:val="24"/>
      <w:lang w:val="es-ES_tradnl" w:eastAsia="en-US"/>
    </w:rPr>
  </w:style>
  <w:style w:type="paragraph" w:customStyle="1" w:styleId="EspecN3">
    <w:name w:val="EspecN3"/>
    <w:basedOn w:val="Normal"/>
    <w:link w:val="EspecN3Car"/>
    <w:rsid w:val="001117C7"/>
    <w:pPr>
      <w:widowControl w:val="0"/>
      <w:tabs>
        <w:tab w:val="num" w:pos="1152"/>
      </w:tabs>
      <w:spacing w:before="120" w:after="0" w:line="240" w:lineRule="atLeast"/>
      <w:ind w:left="1152" w:hanging="432"/>
      <w:jc w:val="both"/>
    </w:pPr>
    <w:rPr>
      <w:rFonts w:ascii="Arial" w:eastAsia="MS Mincho" w:hAnsi="Arial" w:cs="Times New Roman"/>
      <w:sz w:val="20"/>
      <w:szCs w:val="24"/>
      <w:lang w:val="es-ES_tradnl" w:eastAsia="en-US"/>
    </w:rPr>
  </w:style>
  <w:style w:type="character" w:customStyle="1" w:styleId="ESPECN2Car">
    <w:name w:val="ESPECN2 Car"/>
    <w:link w:val="ESPECN2"/>
    <w:locked/>
    <w:rsid w:val="001117C7"/>
    <w:rPr>
      <w:rFonts w:ascii="Arial" w:eastAsia="MS Mincho" w:hAnsi="Arial"/>
      <w:szCs w:val="24"/>
      <w:lang w:val="es-ES_tradnl" w:eastAsia="en-US"/>
    </w:rPr>
  </w:style>
  <w:style w:type="character" w:customStyle="1" w:styleId="EspecT1Car">
    <w:name w:val="EspecT1 Car"/>
    <w:link w:val="EspecT1"/>
    <w:locked/>
    <w:rsid w:val="001117C7"/>
    <w:rPr>
      <w:rFonts w:ascii="Arial" w:eastAsia="MS Mincho" w:hAnsi="Arial"/>
      <w:caps/>
      <w:szCs w:val="24"/>
      <w:lang w:val="es-ES_tradnl" w:eastAsia="en-US"/>
    </w:rPr>
  </w:style>
  <w:style w:type="character" w:customStyle="1" w:styleId="EspecN3Car">
    <w:name w:val="EspecN3 Car"/>
    <w:link w:val="EspecN3"/>
    <w:locked/>
    <w:rsid w:val="001117C7"/>
    <w:rPr>
      <w:rFonts w:ascii="Arial" w:eastAsia="MS Mincho" w:hAnsi="Arial"/>
      <w:szCs w:val="24"/>
      <w:lang w:val="es-ES_tradnl" w:eastAsia="en-US"/>
    </w:rPr>
  </w:style>
  <w:style w:type="numbering" w:customStyle="1" w:styleId="NKSpec">
    <w:name w:val="NKSpec"/>
    <w:rsid w:val="001117C7"/>
    <w:pPr>
      <w:numPr>
        <w:numId w:val="115"/>
      </w:numPr>
    </w:pPr>
  </w:style>
  <w:style w:type="character" w:customStyle="1" w:styleId="st">
    <w:name w:val="st"/>
    <w:rsid w:val="001117C7"/>
  </w:style>
  <w:style w:type="numbering" w:customStyle="1" w:styleId="Estilo1">
    <w:name w:val="Estilo1"/>
    <w:uiPriority w:val="99"/>
    <w:rsid w:val="001117C7"/>
    <w:pPr>
      <w:numPr>
        <w:numId w:val="116"/>
      </w:numPr>
    </w:pPr>
  </w:style>
  <w:style w:type="numbering" w:customStyle="1" w:styleId="Estilo2">
    <w:name w:val="Estilo2"/>
    <w:uiPriority w:val="99"/>
    <w:rsid w:val="001117C7"/>
    <w:pPr>
      <w:numPr>
        <w:numId w:val="117"/>
      </w:numPr>
    </w:pPr>
  </w:style>
  <w:style w:type="numbering" w:customStyle="1" w:styleId="Sinlista2">
    <w:name w:val="Sin lista2"/>
    <w:next w:val="Sinlista"/>
    <w:uiPriority w:val="99"/>
    <w:semiHidden/>
    <w:unhideWhenUsed/>
    <w:rsid w:val="001117C7"/>
  </w:style>
  <w:style w:type="numbering" w:customStyle="1" w:styleId="Sinlista111">
    <w:name w:val="Sin lista111"/>
    <w:next w:val="Sinlista"/>
    <w:uiPriority w:val="99"/>
    <w:semiHidden/>
    <w:unhideWhenUsed/>
    <w:rsid w:val="001117C7"/>
  </w:style>
  <w:style w:type="paragraph" w:customStyle="1" w:styleId="Revision1">
    <w:name w:val="Revision1"/>
    <w:hidden/>
    <w:uiPriority w:val="99"/>
    <w:semiHidden/>
    <w:rsid w:val="001117C7"/>
    <w:pPr>
      <w:spacing w:line="240" w:lineRule="atLeast"/>
    </w:pPr>
    <w:rPr>
      <w:rFonts w:ascii="Calibri" w:hAnsi="Calibri"/>
      <w:lang w:val="es-ES_tradnl" w:eastAsia="en-US"/>
    </w:rPr>
  </w:style>
  <w:style w:type="paragraph" w:customStyle="1" w:styleId="CM2">
    <w:name w:val="CM2"/>
    <w:basedOn w:val="Default"/>
    <w:next w:val="Default"/>
    <w:uiPriority w:val="99"/>
    <w:rsid w:val="001117C7"/>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1117C7"/>
    <w:pPr>
      <w:widowControl w:val="0"/>
    </w:pPr>
    <w:rPr>
      <w:rFonts w:ascii="Arial" w:hAnsi="Arial" w:cs="Arial"/>
      <w:color w:val="auto"/>
      <w:sz w:val="20"/>
      <w:lang w:val="es-PA" w:eastAsia="es-PA"/>
    </w:rPr>
  </w:style>
  <w:style w:type="paragraph" w:customStyle="1" w:styleId="CM7">
    <w:name w:val="CM7"/>
    <w:basedOn w:val="Default"/>
    <w:next w:val="Default"/>
    <w:uiPriority w:val="99"/>
    <w:rsid w:val="001117C7"/>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1117C7"/>
    <w:pPr>
      <w:keepNext/>
      <w:spacing w:before="120" w:after="0" w:line="240" w:lineRule="atLeast"/>
      <w:ind w:firstLine="426"/>
      <w:jc w:val="both"/>
    </w:pPr>
    <w:rPr>
      <w:rFonts w:ascii="Trebuchet MS" w:eastAsia="MS Mincho" w:hAnsi="Trebuchet MS" w:cs="Arial"/>
      <w:color w:val="000000"/>
      <w:sz w:val="20"/>
      <w:szCs w:val="24"/>
      <w:lang w:val="es-ES" w:eastAsia="ja-JP"/>
    </w:rPr>
  </w:style>
  <w:style w:type="character" w:customStyle="1" w:styleId="ParrafoPropuestaChar">
    <w:name w:val="ParrafoPropuesta Char"/>
    <w:link w:val="ParrafoPropuesta"/>
    <w:semiHidden/>
    <w:rsid w:val="001117C7"/>
    <w:rPr>
      <w:rFonts w:ascii="Trebuchet MS" w:eastAsia="MS Mincho" w:hAnsi="Trebuchet MS" w:cs="Arial"/>
      <w:color w:val="000000"/>
      <w:szCs w:val="24"/>
      <w:lang w:val="es-ES" w:eastAsia="ja-JP"/>
    </w:rPr>
  </w:style>
  <w:style w:type="paragraph" w:customStyle="1" w:styleId="xl349">
    <w:name w:val="xl349"/>
    <w:basedOn w:val="Normal"/>
    <w:rsid w:val="001117C7"/>
    <w:pPr>
      <w:spacing w:before="100" w:beforeAutospacing="1" w:after="100" w:afterAutospacing="1" w:line="240" w:lineRule="atLeast"/>
      <w:jc w:val="center"/>
      <w:textAlignment w:val="center"/>
    </w:pPr>
    <w:rPr>
      <w:rFonts w:cs="Times New Roman"/>
      <w:sz w:val="20"/>
      <w:szCs w:val="24"/>
      <w:lang w:val="en-US" w:eastAsia="en-US"/>
    </w:rPr>
  </w:style>
  <w:style w:type="paragraph" w:customStyle="1" w:styleId="xl350">
    <w:name w:val="xl350"/>
    <w:basedOn w:val="Normal"/>
    <w:rsid w:val="001117C7"/>
    <w:pPr>
      <w:pBdr>
        <w:top w:val="single" w:sz="4" w:space="0" w:color="auto"/>
        <w:left w:val="single" w:sz="4" w:space="0" w:color="auto"/>
        <w:bottom w:val="single" w:sz="4" w:space="0" w:color="auto"/>
        <w:right w:val="single" w:sz="4" w:space="0" w:color="auto"/>
      </w:pBdr>
      <w:spacing w:before="100" w:beforeAutospacing="1" w:after="100" w:afterAutospacing="1" w:line="240" w:lineRule="atLeast"/>
      <w:jc w:val="center"/>
      <w:textAlignment w:val="center"/>
    </w:pPr>
    <w:rPr>
      <w:rFonts w:cs="Times New Roman"/>
      <w:b/>
      <w:bCs/>
      <w:sz w:val="20"/>
      <w:szCs w:val="24"/>
      <w:lang w:val="en-US" w:eastAsia="en-US"/>
    </w:rPr>
  </w:style>
  <w:style w:type="paragraph" w:customStyle="1" w:styleId="xl351">
    <w:name w:val="xl351"/>
    <w:basedOn w:val="Normal"/>
    <w:rsid w:val="001117C7"/>
    <w:pPr>
      <w:spacing w:before="100" w:beforeAutospacing="1" w:after="100" w:afterAutospacing="1" w:line="240" w:lineRule="atLeast"/>
      <w:jc w:val="center"/>
      <w:textAlignment w:val="center"/>
    </w:pPr>
    <w:rPr>
      <w:rFonts w:cs="Times New Roman"/>
      <w:b/>
      <w:bCs/>
      <w:sz w:val="20"/>
      <w:szCs w:val="24"/>
      <w:lang w:val="en-US" w:eastAsia="en-US"/>
    </w:rPr>
  </w:style>
  <w:style w:type="paragraph" w:customStyle="1" w:styleId="xl352">
    <w:name w:val="xl352"/>
    <w:basedOn w:val="Normal"/>
    <w:rsid w:val="001117C7"/>
    <w:pPr>
      <w:pBdr>
        <w:top w:val="single" w:sz="4" w:space="0" w:color="auto"/>
        <w:left w:val="single" w:sz="4" w:space="0" w:color="auto"/>
        <w:bottom w:val="single" w:sz="4" w:space="0" w:color="auto"/>
        <w:right w:val="single" w:sz="4" w:space="0" w:color="auto"/>
      </w:pBdr>
      <w:spacing w:before="100" w:beforeAutospacing="1" w:after="100" w:afterAutospacing="1" w:line="240" w:lineRule="atLeast"/>
      <w:jc w:val="center"/>
      <w:textAlignment w:val="center"/>
    </w:pPr>
    <w:rPr>
      <w:rFonts w:cs="Times New Roman"/>
      <w:sz w:val="20"/>
      <w:szCs w:val="24"/>
      <w:lang w:val="en-US" w:eastAsia="en-US"/>
    </w:rPr>
  </w:style>
  <w:style w:type="paragraph" w:customStyle="1" w:styleId="xl353">
    <w:name w:val="xl353"/>
    <w:basedOn w:val="Normal"/>
    <w:rsid w:val="001117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tLeast"/>
      <w:jc w:val="center"/>
      <w:textAlignment w:val="center"/>
    </w:pPr>
    <w:rPr>
      <w:rFonts w:cs="Times New Roman"/>
      <w:sz w:val="20"/>
      <w:szCs w:val="24"/>
      <w:lang w:val="en-US" w:eastAsia="en-US"/>
    </w:rPr>
  </w:style>
  <w:style w:type="paragraph" w:customStyle="1" w:styleId="xl354">
    <w:name w:val="xl354"/>
    <w:basedOn w:val="Normal"/>
    <w:rsid w:val="001117C7"/>
    <w:pPr>
      <w:pBdr>
        <w:top w:val="single" w:sz="8" w:space="0" w:color="auto"/>
        <w:bottom w:val="single" w:sz="8" w:space="0" w:color="auto"/>
      </w:pBdr>
      <w:spacing w:before="100" w:beforeAutospacing="1" w:after="100" w:afterAutospacing="1" w:line="240" w:lineRule="atLeast"/>
      <w:jc w:val="center"/>
      <w:textAlignment w:val="center"/>
    </w:pPr>
    <w:rPr>
      <w:rFonts w:cs="Times New Roman"/>
      <w:b/>
      <w:bCs/>
      <w:sz w:val="52"/>
      <w:szCs w:val="52"/>
      <w:lang w:val="en-US" w:eastAsia="en-US"/>
    </w:rPr>
  </w:style>
  <w:style w:type="paragraph" w:customStyle="1" w:styleId="xl355">
    <w:name w:val="xl355"/>
    <w:basedOn w:val="Normal"/>
    <w:rsid w:val="001117C7"/>
    <w:pPr>
      <w:pBdr>
        <w:top w:val="single" w:sz="8" w:space="0" w:color="auto"/>
        <w:bottom w:val="single" w:sz="8" w:space="0" w:color="auto"/>
      </w:pBdr>
      <w:spacing w:before="100" w:beforeAutospacing="1" w:after="100" w:afterAutospacing="1" w:line="240" w:lineRule="atLeast"/>
      <w:jc w:val="center"/>
      <w:textAlignment w:val="center"/>
    </w:pPr>
    <w:rPr>
      <w:rFonts w:cs="Times New Roman"/>
      <w:b/>
      <w:bCs/>
      <w:sz w:val="52"/>
      <w:szCs w:val="52"/>
      <w:lang w:val="en-US" w:eastAsia="en-US"/>
    </w:rPr>
  </w:style>
  <w:style w:type="paragraph" w:customStyle="1" w:styleId="xl356">
    <w:name w:val="xl356"/>
    <w:basedOn w:val="Normal"/>
    <w:rsid w:val="001117C7"/>
    <w:pPr>
      <w:pBdr>
        <w:top w:val="single" w:sz="8" w:space="0" w:color="auto"/>
        <w:bottom w:val="single" w:sz="8" w:space="0" w:color="auto"/>
        <w:right w:val="single" w:sz="8" w:space="0" w:color="auto"/>
      </w:pBdr>
      <w:spacing w:before="100" w:beforeAutospacing="1" w:after="100" w:afterAutospacing="1" w:line="240" w:lineRule="atLeast"/>
      <w:jc w:val="center"/>
      <w:textAlignment w:val="center"/>
    </w:pPr>
    <w:rPr>
      <w:rFonts w:cs="Times New Roman"/>
      <w:b/>
      <w:bCs/>
      <w:sz w:val="52"/>
      <w:szCs w:val="52"/>
      <w:lang w:val="en-US" w:eastAsia="en-US"/>
    </w:rPr>
  </w:style>
  <w:style w:type="paragraph" w:customStyle="1" w:styleId="xl357">
    <w:name w:val="xl357"/>
    <w:basedOn w:val="Normal"/>
    <w:rsid w:val="001117C7"/>
    <w:pPr>
      <w:pBdr>
        <w:top w:val="single" w:sz="4" w:space="0" w:color="auto"/>
        <w:left w:val="single" w:sz="4" w:space="0" w:color="auto"/>
        <w:bottom w:val="single" w:sz="4" w:space="0" w:color="auto"/>
        <w:right w:val="single" w:sz="4" w:space="0" w:color="auto"/>
      </w:pBdr>
      <w:spacing w:before="100" w:beforeAutospacing="1" w:after="100" w:afterAutospacing="1" w:line="240" w:lineRule="atLeast"/>
      <w:textAlignment w:val="center"/>
    </w:pPr>
    <w:rPr>
      <w:rFonts w:cs="Times New Roman"/>
      <w:sz w:val="20"/>
      <w:szCs w:val="24"/>
      <w:lang w:val="en-US" w:eastAsia="en-US"/>
    </w:rPr>
  </w:style>
  <w:style w:type="paragraph" w:customStyle="1" w:styleId="xl358">
    <w:name w:val="xl358"/>
    <w:basedOn w:val="Normal"/>
    <w:rsid w:val="001117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tLeast"/>
      <w:textAlignment w:val="center"/>
    </w:pPr>
    <w:rPr>
      <w:rFonts w:cs="Times New Roman"/>
      <w:sz w:val="20"/>
      <w:szCs w:val="24"/>
      <w:lang w:val="en-US" w:eastAsia="en-US"/>
    </w:rPr>
  </w:style>
  <w:style w:type="paragraph" w:customStyle="1" w:styleId="xl359">
    <w:name w:val="xl359"/>
    <w:basedOn w:val="Normal"/>
    <w:rsid w:val="001117C7"/>
    <w:pPr>
      <w:pBdr>
        <w:top w:val="single" w:sz="4" w:space="0" w:color="auto"/>
        <w:left w:val="single" w:sz="4" w:space="0" w:color="auto"/>
        <w:bottom w:val="single" w:sz="4" w:space="0" w:color="auto"/>
        <w:right w:val="single" w:sz="4" w:space="0" w:color="auto"/>
      </w:pBdr>
      <w:spacing w:before="100" w:beforeAutospacing="1" w:after="100" w:afterAutospacing="1" w:line="240" w:lineRule="atLeast"/>
      <w:jc w:val="center"/>
      <w:textAlignment w:val="center"/>
    </w:pPr>
    <w:rPr>
      <w:rFonts w:cs="Times New Roman"/>
      <w:sz w:val="20"/>
      <w:szCs w:val="24"/>
      <w:lang w:val="en-US" w:eastAsia="en-US"/>
    </w:rPr>
  </w:style>
  <w:style w:type="paragraph" w:customStyle="1" w:styleId="FinSecc">
    <w:name w:val="FinSecc"/>
    <w:basedOn w:val="Normal"/>
    <w:link w:val="FinSeccCar"/>
    <w:rsid w:val="001117C7"/>
    <w:pPr>
      <w:widowControl w:val="0"/>
      <w:spacing w:before="960" w:after="0" w:line="240" w:lineRule="atLeast"/>
      <w:jc w:val="center"/>
    </w:pPr>
    <w:rPr>
      <w:rFonts w:ascii="Arial" w:eastAsia="MS Mincho" w:hAnsi="Arial" w:cs="Times New Roman"/>
      <w:b/>
      <w:caps/>
      <w:szCs w:val="24"/>
      <w:lang w:val="es-PA" w:eastAsia="en-US"/>
    </w:rPr>
  </w:style>
  <w:style w:type="character" w:customStyle="1" w:styleId="FinSeccCar">
    <w:name w:val="FinSecc Car"/>
    <w:link w:val="FinSecc"/>
    <w:locked/>
    <w:rsid w:val="001117C7"/>
    <w:rPr>
      <w:rFonts w:ascii="Arial" w:eastAsia="MS Mincho" w:hAnsi="Arial"/>
      <w:b/>
      <w:caps/>
      <w:sz w:val="22"/>
      <w:szCs w:val="24"/>
      <w:lang w:val="es-PA" w:eastAsia="en-US"/>
    </w:rPr>
  </w:style>
  <w:style w:type="paragraph" w:customStyle="1" w:styleId="EspecN4">
    <w:name w:val="EspecN4"/>
    <w:basedOn w:val="Normal"/>
    <w:rsid w:val="001117C7"/>
    <w:pPr>
      <w:widowControl w:val="0"/>
      <w:spacing w:before="120" w:after="0" w:line="240" w:lineRule="atLeast"/>
      <w:jc w:val="both"/>
    </w:pPr>
    <w:rPr>
      <w:rFonts w:ascii="Arial" w:eastAsia="MS Mincho" w:hAnsi="Arial" w:cs="Times New Roman"/>
      <w:szCs w:val="24"/>
      <w:lang w:val="es-PA" w:eastAsia="en-US"/>
    </w:rPr>
  </w:style>
  <w:style w:type="paragraph" w:customStyle="1" w:styleId="A0">
    <w:name w:val="A."/>
    <w:basedOn w:val="Normal"/>
    <w:link w:val="ACar"/>
    <w:autoRedefine/>
    <w:rsid w:val="001117C7"/>
    <w:pPr>
      <w:widowControl w:val="0"/>
      <w:spacing w:before="120" w:after="0" w:line="240" w:lineRule="atLeast"/>
      <w:ind w:left="720" w:hanging="720"/>
      <w:jc w:val="both"/>
    </w:pPr>
    <w:rPr>
      <w:rFonts w:ascii="Arial" w:eastAsia="MS Mincho" w:hAnsi="Arial" w:cs="Times New Roman"/>
      <w:szCs w:val="24"/>
      <w:lang w:val="es-PA" w:eastAsia="en-US"/>
    </w:rPr>
  </w:style>
  <w:style w:type="paragraph" w:customStyle="1" w:styleId="10">
    <w:name w:val="1."/>
    <w:basedOn w:val="Normal"/>
    <w:link w:val="1Car"/>
    <w:autoRedefine/>
    <w:uiPriority w:val="99"/>
    <w:unhideWhenUsed/>
    <w:rsid w:val="001117C7"/>
    <w:pPr>
      <w:spacing w:before="60" w:after="0" w:line="240" w:lineRule="atLeast"/>
      <w:ind w:left="720" w:hanging="720"/>
      <w:jc w:val="both"/>
    </w:pPr>
    <w:rPr>
      <w:rFonts w:ascii="Arial" w:hAnsi="Arial" w:cs="Arial"/>
      <w:sz w:val="20"/>
      <w:szCs w:val="20"/>
      <w:lang w:val="es-MX" w:eastAsia="en-US"/>
    </w:rPr>
  </w:style>
  <w:style w:type="character" w:customStyle="1" w:styleId="ACar">
    <w:name w:val="A. Car"/>
    <w:link w:val="A0"/>
    <w:locked/>
    <w:rsid w:val="001117C7"/>
    <w:rPr>
      <w:rFonts w:ascii="Arial" w:eastAsia="MS Mincho" w:hAnsi="Arial"/>
      <w:sz w:val="22"/>
      <w:szCs w:val="24"/>
      <w:lang w:val="es-PA" w:eastAsia="en-US"/>
    </w:rPr>
  </w:style>
  <w:style w:type="character" w:customStyle="1" w:styleId="1Car">
    <w:name w:val="1. Car"/>
    <w:link w:val="10"/>
    <w:uiPriority w:val="99"/>
    <w:locked/>
    <w:rsid w:val="001117C7"/>
    <w:rPr>
      <w:rFonts w:ascii="Arial" w:hAnsi="Arial" w:cs="Arial"/>
      <w:lang w:val="es-MX" w:eastAsia="en-US"/>
    </w:rPr>
  </w:style>
  <w:style w:type="paragraph" w:customStyle="1" w:styleId="Siglas">
    <w:name w:val="Siglas"/>
    <w:basedOn w:val="Normal"/>
    <w:autoRedefine/>
    <w:semiHidden/>
    <w:rsid w:val="001117C7"/>
    <w:pPr>
      <w:widowControl w:val="0"/>
      <w:spacing w:before="60" w:after="0" w:line="240" w:lineRule="atLeast"/>
      <w:ind w:left="432" w:right="-178"/>
    </w:pPr>
    <w:rPr>
      <w:rFonts w:ascii="Arial" w:eastAsia="MS Mincho" w:hAnsi="Arial" w:cs="Times New Roman"/>
      <w:szCs w:val="24"/>
      <w:lang w:val="es-ES_tradnl" w:eastAsia="ja-JP"/>
    </w:rPr>
  </w:style>
  <w:style w:type="character" w:customStyle="1" w:styleId="ft">
    <w:name w:val="ft"/>
    <w:rsid w:val="001117C7"/>
  </w:style>
  <w:style w:type="paragraph" w:customStyle="1" w:styleId="pARRAFOCAPITULO">
    <w:name w:val="pARRAFO CAPITULO"/>
    <w:basedOn w:val="Sangradetextonormal"/>
    <w:uiPriority w:val="99"/>
    <w:rsid w:val="001117C7"/>
    <w:pPr>
      <w:spacing w:after="0" w:line="240" w:lineRule="atLeast"/>
      <w:ind w:left="426" w:firstLine="0"/>
      <w:jc w:val="both"/>
    </w:pPr>
    <w:rPr>
      <w:rFonts w:ascii="Arial" w:hAnsi="Arial" w:cs="Arial"/>
      <w:sz w:val="20"/>
      <w:szCs w:val="20"/>
      <w:lang w:eastAsia="es-ES"/>
    </w:rPr>
  </w:style>
  <w:style w:type="paragraph" w:customStyle="1" w:styleId="tabladata">
    <w:name w:val="tabla data"/>
    <w:basedOn w:val="Normal"/>
    <w:autoRedefine/>
    <w:unhideWhenUsed/>
    <w:rsid w:val="001117C7"/>
    <w:pPr>
      <w:tabs>
        <w:tab w:val="left" w:pos="709"/>
      </w:tabs>
      <w:spacing w:before="20" w:after="20" w:line="240" w:lineRule="atLeast"/>
      <w:jc w:val="center"/>
    </w:pPr>
    <w:rPr>
      <w:rFonts w:cs="Times New Roman"/>
      <w:sz w:val="20"/>
      <w:szCs w:val="20"/>
      <w:lang w:val="es-PE" w:eastAsia="en-US"/>
    </w:rPr>
  </w:style>
  <w:style w:type="paragraph" w:customStyle="1" w:styleId="Textodenotaalfinal">
    <w:name w:val="Texto de nota al final"/>
    <w:basedOn w:val="Normal"/>
    <w:unhideWhenUsed/>
    <w:rsid w:val="001117C7"/>
    <w:pPr>
      <w:widowControl w:val="0"/>
      <w:spacing w:before="120" w:after="0" w:line="240" w:lineRule="atLeast"/>
      <w:jc w:val="both"/>
    </w:pPr>
    <w:rPr>
      <w:rFonts w:ascii="Arial" w:eastAsia="MS Mincho" w:hAnsi="Arial" w:cs="Times New Roman"/>
      <w:sz w:val="20"/>
      <w:szCs w:val="24"/>
      <w:lang w:val="es-PA" w:eastAsia="en-US"/>
    </w:rPr>
  </w:style>
  <w:style w:type="paragraph" w:customStyle="1" w:styleId="a1">
    <w:name w:val="a."/>
    <w:basedOn w:val="Normal"/>
    <w:uiPriority w:val="99"/>
    <w:unhideWhenUsed/>
    <w:rsid w:val="001117C7"/>
    <w:pPr>
      <w:widowControl w:val="0"/>
      <w:spacing w:before="60" w:after="0" w:line="240" w:lineRule="atLeast"/>
      <w:ind w:left="1560" w:hanging="426"/>
      <w:jc w:val="both"/>
    </w:pPr>
    <w:rPr>
      <w:rFonts w:ascii="Arial" w:eastAsia="MS Mincho" w:hAnsi="Arial" w:cs="Times New Roman"/>
      <w:sz w:val="20"/>
      <w:szCs w:val="24"/>
      <w:lang w:val="es-PA" w:eastAsia="en-US"/>
    </w:rPr>
  </w:style>
  <w:style w:type="paragraph" w:customStyle="1" w:styleId="11">
    <w:name w:val="1)"/>
    <w:basedOn w:val="Normal"/>
    <w:autoRedefine/>
    <w:uiPriority w:val="99"/>
    <w:unhideWhenUsed/>
    <w:rsid w:val="001117C7"/>
    <w:pPr>
      <w:widowControl w:val="0"/>
      <w:spacing w:before="60" w:after="0" w:line="240" w:lineRule="atLeast"/>
      <w:ind w:left="1984" w:hanging="425"/>
      <w:jc w:val="both"/>
    </w:pPr>
    <w:rPr>
      <w:rFonts w:eastAsia="?l?r ??’c" w:cs="Times New Roman"/>
      <w:b/>
      <w:szCs w:val="20"/>
      <w:lang w:val="es-ES_tradnl" w:eastAsia="en-US"/>
    </w:rPr>
  </w:style>
  <w:style w:type="paragraph" w:customStyle="1" w:styleId="NormalIndentadoA">
    <w:name w:val="Normal Indentado A."/>
    <w:basedOn w:val="Normal"/>
    <w:autoRedefine/>
    <w:uiPriority w:val="99"/>
    <w:rsid w:val="001117C7"/>
    <w:pPr>
      <w:widowControl w:val="0"/>
      <w:spacing w:before="120" w:after="120" w:line="240" w:lineRule="atLeast"/>
      <w:ind w:left="709"/>
      <w:jc w:val="both"/>
    </w:pPr>
    <w:rPr>
      <w:rFonts w:eastAsia="MS Mincho" w:cs="Times New Roman"/>
      <w:b/>
      <w:szCs w:val="20"/>
      <w:lang w:val="es-ES_tradnl" w:eastAsia="es-PR"/>
    </w:rPr>
  </w:style>
  <w:style w:type="paragraph" w:customStyle="1" w:styleId="TablaData0">
    <w:name w:val="Tabla Data"/>
    <w:basedOn w:val="Normal"/>
    <w:autoRedefine/>
    <w:unhideWhenUsed/>
    <w:rsid w:val="001117C7"/>
    <w:pPr>
      <w:widowControl w:val="0"/>
      <w:spacing w:before="40" w:after="40" w:line="240" w:lineRule="exact"/>
      <w:jc w:val="both"/>
    </w:pPr>
    <w:rPr>
      <w:rFonts w:ascii="Arial" w:eastAsia="MS Mincho" w:hAnsi="Arial" w:cs="Times New Roman"/>
      <w:szCs w:val="24"/>
      <w:lang w:val="es-PE" w:eastAsia="en-US"/>
    </w:rPr>
  </w:style>
  <w:style w:type="paragraph" w:customStyle="1" w:styleId="TablaTtulo">
    <w:name w:val="Tabla Título"/>
    <w:basedOn w:val="Normal"/>
    <w:autoRedefine/>
    <w:unhideWhenUsed/>
    <w:rsid w:val="001117C7"/>
    <w:pPr>
      <w:widowControl w:val="0"/>
      <w:spacing w:before="40" w:after="40" w:line="240" w:lineRule="exact"/>
      <w:jc w:val="center"/>
    </w:pPr>
    <w:rPr>
      <w:rFonts w:ascii="Arial" w:eastAsia="MS Mincho" w:hAnsi="Arial" w:cs="Times New Roman"/>
      <w:b/>
      <w:caps/>
      <w:sz w:val="20"/>
      <w:szCs w:val="24"/>
      <w:lang w:val="es-PE" w:eastAsia="en-US"/>
    </w:rPr>
  </w:style>
  <w:style w:type="paragraph" w:customStyle="1" w:styleId="TableHeading">
    <w:name w:val="Table Heading"/>
    <w:basedOn w:val="Normal"/>
    <w:next w:val="Normal"/>
    <w:autoRedefine/>
    <w:unhideWhenUsed/>
    <w:rsid w:val="001117C7"/>
    <w:pPr>
      <w:widowControl w:val="0"/>
      <w:spacing w:before="40" w:after="40" w:line="240" w:lineRule="atLeast"/>
      <w:jc w:val="center"/>
    </w:pPr>
    <w:rPr>
      <w:rFonts w:ascii="Arial" w:eastAsia="MS Mincho" w:hAnsi="Arial" w:cs="Times New Roman"/>
      <w:b/>
      <w:szCs w:val="24"/>
      <w:lang w:val="es-PE" w:eastAsia="en-US"/>
    </w:rPr>
  </w:style>
  <w:style w:type="paragraph" w:customStyle="1" w:styleId="datatabla">
    <w:name w:val="data tabla"/>
    <w:basedOn w:val="Normal"/>
    <w:autoRedefine/>
    <w:uiPriority w:val="99"/>
    <w:unhideWhenUsed/>
    <w:rsid w:val="001117C7"/>
    <w:pPr>
      <w:widowControl w:val="0"/>
      <w:spacing w:after="0" w:line="240" w:lineRule="atLeast"/>
    </w:pPr>
    <w:rPr>
      <w:rFonts w:cs="Times New Roman"/>
      <w:b/>
      <w:color w:val="000000"/>
      <w:sz w:val="20"/>
      <w:szCs w:val="20"/>
      <w:lang w:val="en-US" w:eastAsia="en-US"/>
    </w:rPr>
  </w:style>
  <w:style w:type="paragraph" w:customStyle="1" w:styleId="Datatabla0">
    <w:name w:val="Data tabla"/>
    <w:basedOn w:val="Normal"/>
    <w:autoRedefine/>
    <w:uiPriority w:val="99"/>
    <w:unhideWhenUsed/>
    <w:rsid w:val="001117C7"/>
    <w:pPr>
      <w:widowControl w:val="0"/>
      <w:spacing w:after="0" w:line="240" w:lineRule="atLeast"/>
      <w:jc w:val="center"/>
    </w:pPr>
    <w:rPr>
      <w:rFonts w:cs="Times New Roman"/>
      <w:b/>
      <w:sz w:val="20"/>
      <w:szCs w:val="20"/>
      <w:lang w:val="es-MX" w:eastAsia="en-US"/>
    </w:rPr>
  </w:style>
  <w:style w:type="paragraph" w:customStyle="1" w:styleId="NormalIndentado1">
    <w:name w:val="Normal Indentado 1."/>
    <w:basedOn w:val="Normal"/>
    <w:autoRedefine/>
    <w:uiPriority w:val="99"/>
    <w:rsid w:val="001117C7"/>
    <w:pPr>
      <w:spacing w:before="60" w:after="0" w:line="240" w:lineRule="atLeast"/>
      <w:ind w:left="1134"/>
      <w:jc w:val="both"/>
    </w:pPr>
    <w:rPr>
      <w:rFonts w:cs="Times New Roman"/>
      <w:sz w:val="20"/>
      <w:szCs w:val="20"/>
      <w:lang w:val="es-PE" w:eastAsia="en-US"/>
    </w:rPr>
  </w:style>
  <w:style w:type="paragraph" w:customStyle="1" w:styleId="101">
    <w:name w:val="1.01"/>
    <w:basedOn w:val="Normal"/>
    <w:autoRedefine/>
    <w:rsid w:val="001117C7"/>
    <w:pPr>
      <w:keepNext/>
      <w:widowControl w:val="0"/>
      <w:spacing w:before="120" w:after="0" w:line="240" w:lineRule="atLeast"/>
      <w:ind w:left="709" w:hanging="709"/>
      <w:jc w:val="both"/>
    </w:pPr>
    <w:rPr>
      <w:rFonts w:ascii="Arial" w:eastAsia="MS Mincho" w:hAnsi="Arial" w:cs="Times New Roman"/>
      <w:szCs w:val="24"/>
      <w:lang w:val="es-PA" w:eastAsia="en-US"/>
    </w:rPr>
  </w:style>
  <w:style w:type="paragraph" w:customStyle="1" w:styleId="Tabladata1">
    <w:name w:val="Tabla data"/>
    <w:basedOn w:val="Normal"/>
    <w:autoRedefine/>
    <w:unhideWhenUsed/>
    <w:rsid w:val="001117C7"/>
    <w:pPr>
      <w:tabs>
        <w:tab w:val="left" w:pos="705"/>
      </w:tabs>
      <w:spacing w:before="40" w:after="40" w:line="240" w:lineRule="atLeast"/>
      <w:jc w:val="both"/>
    </w:pPr>
    <w:rPr>
      <w:rFonts w:cs="Times New Roman"/>
      <w:szCs w:val="20"/>
      <w:lang w:val="es-ES_tradnl" w:eastAsia="en-US"/>
    </w:rPr>
  </w:style>
  <w:style w:type="character" w:customStyle="1" w:styleId="Texto1Char">
    <w:name w:val="Texto 1 Char"/>
    <w:unhideWhenUsed/>
    <w:rsid w:val="001117C7"/>
    <w:rPr>
      <w:rFonts w:ascii="Trebuchet MS" w:eastAsia="MS Mincho" w:hAnsi="Trebuchet MS"/>
      <w:lang w:val="es-PA" w:eastAsia="zh-CN" w:bidi="ar-SA"/>
    </w:rPr>
  </w:style>
  <w:style w:type="paragraph" w:customStyle="1" w:styleId="NKTexto">
    <w:name w:val="NKTexto"/>
    <w:basedOn w:val="Normal"/>
    <w:link w:val="NKTextoCar"/>
    <w:rsid w:val="001117C7"/>
    <w:pPr>
      <w:spacing w:before="120" w:after="0" w:line="240" w:lineRule="atLeast"/>
      <w:ind w:firstLine="426"/>
      <w:jc w:val="both"/>
    </w:pPr>
    <w:rPr>
      <w:rFonts w:ascii="Trebuchet MS" w:eastAsia="MS Mincho" w:hAnsi="Trebuchet MS" w:cs="MS Mincho"/>
      <w:sz w:val="20"/>
      <w:szCs w:val="24"/>
      <w:lang w:val="es-PA" w:eastAsia="en-US"/>
    </w:rPr>
  </w:style>
  <w:style w:type="character" w:customStyle="1" w:styleId="NKTextoCar">
    <w:name w:val="NKTexto Car"/>
    <w:link w:val="NKTexto"/>
    <w:rsid w:val="001117C7"/>
    <w:rPr>
      <w:rFonts w:ascii="Trebuchet MS" w:eastAsia="MS Mincho" w:hAnsi="Trebuchet MS" w:cs="MS Mincho"/>
      <w:szCs w:val="24"/>
      <w:lang w:val="es-PA" w:eastAsia="en-US"/>
    </w:rPr>
  </w:style>
  <w:style w:type="paragraph" w:customStyle="1" w:styleId="Nmero1">
    <w:name w:val="Número 1."/>
    <w:basedOn w:val="Sangradetextonormal"/>
    <w:autoRedefine/>
    <w:uiPriority w:val="99"/>
    <w:rsid w:val="001117C7"/>
    <w:pPr>
      <w:widowControl w:val="0"/>
      <w:spacing w:before="60" w:after="0" w:line="240" w:lineRule="atLeast"/>
      <w:ind w:left="1134" w:hanging="425"/>
      <w:jc w:val="both"/>
    </w:pPr>
    <w:rPr>
      <w:rFonts w:cs="Times New Roman"/>
      <w:sz w:val="20"/>
      <w:szCs w:val="20"/>
      <w:lang w:val="es-PE" w:eastAsia="es-ES"/>
    </w:rPr>
  </w:style>
  <w:style w:type="paragraph" w:customStyle="1" w:styleId="Normalsinindent">
    <w:name w:val="Normal (sin indent)"/>
    <w:basedOn w:val="Normal"/>
    <w:semiHidden/>
    <w:rsid w:val="001117C7"/>
    <w:pPr>
      <w:widowControl w:val="0"/>
      <w:tabs>
        <w:tab w:val="left" w:pos="1843"/>
      </w:tabs>
      <w:spacing w:before="120" w:after="0" w:line="240" w:lineRule="atLeast"/>
      <w:jc w:val="both"/>
    </w:pPr>
    <w:rPr>
      <w:rFonts w:ascii="Arial" w:eastAsia="MS Mincho" w:hAnsi="Arial" w:cs="Times New Roman"/>
      <w:szCs w:val="24"/>
      <w:lang w:val="es-PE" w:eastAsia="en-US"/>
    </w:rPr>
  </w:style>
  <w:style w:type="paragraph" w:customStyle="1" w:styleId="TtuloSeccin">
    <w:name w:val="Título Sección"/>
    <w:basedOn w:val="Ttulo1"/>
    <w:autoRedefine/>
    <w:rsid w:val="001117C7"/>
    <w:pPr>
      <w:widowControl w:val="0"/>
      <w:spacing w:before="240" w:after="360" w:line="240" w:lineRule="atLeast"/>
    </w:pPr>
    <w:rPr>
      <w:rFonts w:ascii="Times New Roman" w:eastAsia="MS Mincho" w:hAnsi="Times New Roman" w:cs="Arial"/>
      <w:bCs w:val="0"/>
      <w:caps/>
      <w:kern w:val="28"/>
      <w:sz w:val="24"/>
      <w:szCs w:val="20"/>
      <w:lang w:val="es-PE" w:eastAsia="es-ES"/>
    </w:rPr>
  </w:style>
  <w:style w:type="paragraph" w:customStyle="1" w:styleId="PARTE1">
    <w:name w:val="PARTE 1"/>
    <w:basedOn w:val="Normal"/>
    <w:autoRedefine/>
    <w:semiHidden/>
    <w:rsid w:val="001117C7"/>
    <w:pPr>
      <w:widowControl w:val="0"/>
      <w:spacing w:before="240" w:after="0" w:line="240" w:lineRule="atLeast"/>
      <w:jc w:val="both"/>
    </w:pPr>
    <w:rPr>
      <w:rFonts w:ascii="Arial" w:eastAsia="MS Mincho" w:hAnsi="Arial" w:cs="Times New Roman"/>
      <w:b/>
      <w:caps/>
      <w:szCs w:val="24"/>
      <w:lang w:val="es-PA" w:eastAsia="en-US"/>
    </w:rPr>
  </w:style>
  <w:style w:type="paragraph" w:customStyle="1" w:styleId="Nmeros">
    <w:name w:val="Números"/>
    <w:basedOn w:val="Normal"/>
    <w:autoRedefine/>
    <w:semiHidden/>
    <w:rsid w:val="001117C7"/>
    <w:pPr>
      <w:widowControl w:val="0"/>
      <w:numPr>
        <w:numId w:val="118"/>
      </w:numPr>
      <w:spacing w:before="60" w:after="0" w:line="240" w:lineRule="atLeast"/>
      <w:jc w:val="both"/>
    </w:pPr>
    <w:rPr>
      <w:rFonts w:ascii="Arial" w:eastAsia="MS Mincho" w:hAnsi="Arial" w:cs="Arial"/>
      <w:szCs w:val="24"/>
      <w:lang w:val="es-PA" w:eastAsia="en-US"/>
    </w:rPr>
  </w:style>
  <w:style w:type="paragraph" w:customStyle="1" w:styleId="TtuloFindeSeccin">
    <w:name w:val="Título Fin de Sección"/>
    <w:basedOn w:val="Normal"/>
    <w:autoRedefine/>
    <w:semiHidden/>
    <w:rsid w:val="001117C7"/>
    <w:pPr>
      <w:widowControl w:val="0"/>
      <w:spacing w:before="240" w:after="0" w:line="240" w:lineRule="atLeast"/>
      <w:jc w:val="center"/>
    </w:pPr>
    <w:rPr>
      <w:rFonts w:ascii="Arial" w:eastAsia="MS Mincho" w:hAnsi="Arial" w:cs="Times New Roman"/>
      <w:b/>
      <w:caps/>
      <w:szCs w:val="24"/>
      <w:lang w:val="es-ES_tradnl" w:eastAsia="en-US"/>
    </w:rPr>
  </w:style>
  <w:style w:type="character" w:customStyle="1" w:styleId="CarCar3">
    <w:name w:val="Car Car3"/>
    <w:rsid w:val="001117C7"/>
    <w:rPr>
      <w:sz w:val="24"/>
      <w:lang w:val="es-MX" w:eastAsia="en-US" w:bidi="ar-SA"/>
    </w:rPr>
  </w:style>
  <w:style w:type="paragraph" w:customStyle="1" w:styleId="Texttabla">
    <w:name w:val="Text tabla"/>
    <w:basedOn w:val="Normal"/>
    <w:autoRedefine/>
    <w:unhideWhenUsed/>
    <w:rsid w:val="001117C7"/>
    <w:pPr>
      <w:spacing w:before="60" w:after="60" w:line="240" w:lineRule="atLeast"/>
      <w:jc w:val="center"/>
    </w:pPr>
    <w:rPr>
      <w:rFonts w:cs="Times New Roman"/>
      <w:color w:val="000000"/>
      <w:szCs w:val="20"/>
      <w:lang w:val="en-US" w:eastAsia="en-US"/>
    </w:rPr>
  </w:style>
  <w:style w:type="paragraph" w:customStyle="1" w:styleId="NormalIndentadaA">
    <w:name w:val="Normal Indentada A."/>
    <w:basedOn w:val="Sangradetextonormal"/>
    <w:autoRedefine/>
    <w:uiPriority w:val="99"/>
    <w:rsid w:val="001117C7"/>
    <w:pPr>
      <w:widowControl w:val="0"/>
      <w:numPr>
        <w:ilvl w:val="12"/>
      </w:numPr>
      <w:spacing w:before="120" w:after="120" w:line="240" w:lineRule="atLeast"/>
      <w:ind w:left="709" w:hanging="720"/>
      <w:jc w:val="both"/>
    </w:pPr>
    <w:rPr>
      <w:rFonts w:eastAsia="MS Mincho" w:cs="Times New Roman"/>
      <w:b/>
      <w:sz w:val="22"/>
      <w:szCs w:val="20"/>
    </w:rPr>
  </w:style>
  <w:style w:type="paragraph" w:customStyle="1" w:styleId="TABLATITULO">
    <w:name w:val="TABLA TITULO"/>
    <w:basedOn w:val="Normal"/>
    <w:autoRedefine/>
    <w:unhideWhenUsed/>
    <w:rsid w:val="001117C7"/>
    <w:pPr>
      <w:widowControl w:val="0"/>
      <w:spacing w:before="40" w:after="40" w:line="240" w:lineRule="atLeast"/>
      <w:jc w:val="center"/>
    </w:pPr>
    <w:rPr>
      <w:rFonts w:eastAsia="?l?r ??’c" w:cs="Times New Roman"/>
      <w:caps/>
      <w:szCs w:val="20"/>
      <w:lang w:val="es-ES_tradnl" w:eastAsia="en-US"/>
    </w:rPr>
  </w:style>
  <w:style w:type="paragraph" w:customStyle="1" w:styleId="TABLADATA2">
    <w:name w:val="TABLA DATA"/>
    <w:basedOn w:val="Normal"/>
    <w:autoRedefine/>
    <w:unhideWhenUsed/>
    <w:rsid w:val="001117C7"/>
    <w:pPr>
      <w:widowControl w:val="0"/>
      <w:spacing w:before="40" w:after="40" w:line="240" w:lineRule="atLeast"/>
      <w:jc w:val="center"/>
    </w:pPr>
    <w:rPr>
      <w:rFonts w:eastAsia="?l?r ??’c" w:cs="Times New Roman"/>
      <w:b/>
      <w:szCs w:val="20"/>
      <w:lang w:val="es-ES_tradnl" w:eastAsia="en-US"/>
    </w:rPr>
  </w:style>
  <w:style w:type="character" w:customStyle="1" w:styleId="CarCar31">
    <w:name w:val="Car Car31"/>
    <w:uiPriority w:val="99"/>
    <w:semiHidden/>
    <w:unhideWhenUsed/>
    <w:rsid w:val="001117C7"/>
    <w:rPr>
      <w:rFonts w:cs="Times New Roman"/>
      <w:bCs/>
      <w:sz w:val="24"/>
      <w:szCs w:val="24"/>
      <w:lang w:val="es-MX" w:eastAsia="en-US" w:bidi="ar-SA"/>
    </w:rPr>
  </w:style>
  <w:style w:type="paragraph" w:customStyle="1" w:styleId="Equation">
    <w:name w:val="Equation"/>
    <w:basedOn w:val="Normal"/>
    <w:next w:val="Normal"/>
    <w:uiPriority w:val="99"/>
    <w:rsid w:val="001117C7"/>
    <w:pPr>
      <w:spacing w:before="120" w:after="0" w:line="240" w:lineRule="atLeast"/>
      <w:jc w:val="center"/>
    </w:pPr>
    <w:rPr>
      <w:rFonts w:ascii="Arial" w:eastAsia="MS Mincho" w:hAnsi="Arial" w:cs="Times New Roman"/>
      <w:szCs w:val="24"/>
      <w:lang w:val="es-PA" w:eastAsia="en-US"/>
    </w:rPr>
  </w:style>
  <w:style w:type="paragraph" w:customStyle="1" w:styleId="Tabledata">
    <w:name w:val="Table data"/>
    <w:basedOn w:val="Normal"/>
    <w:autoRedefine/>
    <w:unhideWhenUsed/>
    <w:rsid w:val="001117C7"/>
    <w:pPr>
      <w:spacing w:before="40" w:after="40" w:line="240" w:lineRule="atLeast"/>
      <w:jc w:val="center"/>
    </w:pPr>
    <w:rPr>
      <w:rFonts w:ascii="Arial" w:eastAsia="MS Mincho" w:hAnsi="Arial" w:cs="Times New Roman"/>
      <w:szCs w:val="24"/>
      <w:lang w:val="es-PA" w:eastAsia="en-US"/>
    </w:rPr>
  </w:style>
  <w:style w:type="paragraph" w:customStyle="1" w:styleId="Where">
    <w:name w:val="Where"/>
    <w:basedOn w:val="Normal"/>
    <w:unhideWhenUsed/>
    <w:rsid w:val="001117C7"/>
    <w:pPr>
      <w:tabs>
        <w:tab w:val="left" w:pos="2160"/>
        <w:tab w:val="left" w:pos="2880"/>
      </w:tabs>
      <w:spacing w:before="120" w:after="0" w:line="240" w:lineRule="atLeast"/>
      <w:ind w:left="2160" w:hanging="1080"/>
    </w:pPr>
    <w:rPr>
      <w:rFonts w:ascii="Arial" w:eastAsia="MS Mincho" w:hAnsi="Arial" w:cs="Times New Roman"/>
      <w:szCs w:val="24"/>
      <w:lang w:val="es-PA" w:eastAsia="en-US"/>
    </w:rPr>
  </w:style>
  <w:style w:type="paragraph" w:customStyle="1" w:styleId="TablaDataIzq">
    <w:name w:val="Tabla Data Izq"/>
    <w:basedOn w:val="Tabledata"/>
    <w:autoRedefine/>
    <w:unhideWhenUsed/>
    <w:rsid w:val="001117C7"/>
    <w:pPr>
      <w:jc w:val="left"/>
    </w:pPr>
  </w:style>
  <w:style w:type="paragraph" w:customStyle="1" w:styleId="FINDESECCION">
    <w:name w:val="FIN DE SECCION"/>
    <w:basedOn w:val="Encabezado"/>
    <w:autoRedefine/>
    <w:uiPriority w:val="99"/>
    <w:semiHidden/>
    <w:unhideWhenUsed/>
    <w:rsid w:val="001117C7"/>
    <w:pPr>
      <w:widowControl w:val="0"/>
      <w:pBdr>
        <w:bottom w:val="none" w:sz="0" w:space="0" w:color="auto"/>
      </w:pBdr>
      <w:tabs>
        <w:tab w:val="clear" w:pos="9000"/>
      </w:tabs>
      <w:overflowPunct/>
      <w:autoSpaceDE/>
      <w:autoSpaceDN/>
      <w:adjustRightInd/>
      <w:spacing w:after="60" w:line="240" w:lineRule="atLeast"/>
      <w:jc w:val="center"/>
      <w:textAlignment w:val="auto"/>
    </w:pPr>
    <w:rPr>
      <w:rFonts w:cs="Times New Roman"/>
      <w:b/>
      <w:caps/>
      <w:sz w:val="24"/>
      <w:lang w:val="es-MX"/>
    </w:rPr>
  </w:style>
  <w:style w:type="paragraph" w:customStyle="1" w:styleId="TablaDataCentro">
    <w:name w:val="Tabla Data Centro"/>
    <w:basedOn w:val="TablaData0"/>
    <w:autoRedefine/>
    <w:semiHidden/>
    <w:unhideWhenUsed/>
    <w:rsid w:val="001117C7"/>
    <w:pPr>
      <w:jc w:val="center"/>
    </w:pPr>
  </w:style>
  <w:style w:type="paragraph" w:customStyle="1" w:styleId="LetraA">
    <w:name w:val="Letra A."/>
    <w:basedOn w:val="Normal"/>
    <w:autoRedefine/>
    <w:uiPriority w:val="99"/>
    <w:semiHidden/>
    <w:unhideWhenUsed/>
    <w:rsid w:val="001117C7"/>
    <w:pPr>
      <w:widowControl w:val="0"/>
      <w:spacing w:before="120" w:after="120" w:line="240" w:lineRule="atLeast"/>
      <w:ind w:left="709" w:hanging="709"/>
      <w:jc w:val="both"/>
    </w:pPr>
    <w:rPr>
      <w:rFonts w:cs="Times New Roman"/>
      <w:sz w:val="20"/>
      <w:szCs w:val="20"/>
      <w:lang w:val="es-PE" w:eastAsia="es-ES"/>
    </w:rPr>
  </w:style>
  <w:style w:type="paragraph" w:customStyle="1" w:styleId="Letraa0">
    <w:name w:val="Letra a."/>
    <w:basedOn w:val="Normal"/>
    <w:autoRedefine/>
    <w:uiPriority w:val="99"/>
    <w:semiHidden/>
    <w:unhideWhenUsed/>
    <w:rsid w:val="001117C7"/>
    <w:pPr>
      <w:widowControl w:val="0"/>
      <w:spacing w:before="60" w:after="0" w:line="240" w:lineRule="atLeast"/>
      <w:ind w:left="1559" w:hanging="425"/>
      <w:jc w:val="both"/>
    </w:pPr>
    <w:rPr>
      <w:rFonts w:cs="Times New Roman"/>
      <w:sz w:val="20"/>
      <w:szCs w:val="20"/>
      <w:lang w:val="es-PE" w:eastAsia="es-ES"/>
    </w:rPr>
  </w:style>
  <w:style w:type="paragraph" w:customStyle="1" w:styleId="TITULOSECCION">
    <w:name w:val="TITULO SECCION"/>
    <w:basedOn w:val="Ttulo"/>
    <w:autoRedefine/>
    <w:semiHidden/>
    <w:unhideWhenUsed/>
    <w:rsid w:val="001117C7"/>
    <w:pPr>
      <w:widowControl w:val="0"/>
      <w:spacing w:before="240" w:after="60" w:line="240" w:lineRule="atLeast"/>
      <w:outlineLvl w:val="0"/>
    </w:pPr>
    <w:rPr>
      <w:rFonts w:cs="Times New Roman"/>
      <w:lang w:val="es-PA"/>
    </w:rPr>
  </w:style>
  <w:style w:type="character" w:customStyle="1" w:styleId="CarCar32">
    <w:name w:val="Car Car32"/>
    <w:uiPriority w:val="99"/>
    <w:semiHidden/>
    <w:unhideWhenUsed/>
    <w:rsid w:val="001117C7"/>
    <w:rPr>
      <w:rFonts w:cs="Times New Roman"/>
      <w:sz w:val="24"/>
      <w:szCs w:val="24"/>
      <w:lang w:val="en-US" w:eastAsia="en-US" w:bidi="ar-SA"/>
    </w:rPr>
  </w:style>
  <w:style w:type="paragraph" w:customStyle="1" w:styleId="Textoindependiente21">
    <w:name w:val="Texto independiente 21"/>
    <w:basedOn w:val="Normal"/>
    <w:semiHidden/>
    <w:unhideWhenUsed/>
    <w:rsid w:val="001117C7"/>
    <w:pPr>
      <w:tabs>
        <w:tab w:val="left" w:pos="0"/>
        <w:tab w:val="left" w:pos="1440"/>
      </w:tabs>
      <w:spacing w:after="0" w:line="240" w:lineRule="atLeast"/>
      <w:ind w:left="851" w:hanging="851"/>
      <w:jc w:val="both"/>
    </w:pPr>
    <w:rPr>
      <w:rFonts w:cs="Times New Roman"/>
      <w:sz w:val="20"/>
      <w:szCs w:val="20"/>
      <w:lang w:val="es-PE" w:eastAsia="es-ES"/>
    </w:rPr>
  </w:style>
  <w:style w:type="paragraph" w:customStyle="1" w:styleId="Sangra2detindependiente1">
    <w:name w:val="Sangría 2 de t. independiente1"/>
    <w:basedOn w:val="Normal"/>
    <w:uiPriority w:val="99"/>
    <w:semiHidden/>
    <w:unhideWhenUsed/>
    <w:rsid w:val="001117C7"/>
    <w:pPr>
      <w:tabs>
        <w:tab w:val="left" w:pos="-720"/>
        <w:tab w:val="left" w:pos="142"/>
        <w:tab w:val="left" w:pos="709"/>
      </w:tabs>
      <w:suppressAutoHyphens/>
      <w:overflowPunct w:val="0"/>
      <w:autoSpaceDE w:val="0"/>
      <w:autoSpaceDN w:val="0"/>
      <w:adjustRightInd w:val="0"/>
      <w:spacing w:after="0" w:line="240" w:lineRule="atLeast"/>
      <w:ind w:left="1701" w:hanging="1417"/>
      <w:jc w:val="both"/>
      <w:textAlignment w:val="baseline"/>
    </w:pPr>
    <w:rPr>
      <w:rFonts w:cs="Times New Roman"/>
      <w:sz w:val="20"/>
      <w:szCs w:val="20"/>
      <w:lang w:val="es-ES_tradnl" w:eastAsia="es-ES"/>
    </w:rPr>
  </w:style>
  <w:style w:type="paragraph" w:customStyle="1" w:styleId="Sangra3detindependiente1">
    <w:name w:val="Sangría 3 de t. independiente1"/>
    <w:basedOn w:val="Normal"/>
    <w:uiPriority w:val="99"/>
    <w:semiHidden/>
    <w:unhideWhenUsed/>
    <w:rsid w:val="001117C7"/>
    <w:pPr>
      <w:tabs>
        <w:tab w:val="left" w:pos="-720"/>
        <w:tab w:val="left" w:pos="0"/>
        <w:tab w:val="left" w:pos="284"/>
        <w:tab w:val="left" w:pos="720"/>
        <w:tab w:val="left" w:pos="1440"/>
        <w:tab w:val="left" w:pos="2268"/>
      </w:tabs>
      <w:suppressAutoHyphens/>
      <w:overflowPunct w:val="0"/>
      <w:autoSpaceDE w:val="0"/>
      <w:autoSpaceDN w:val="0"/>
      <w:adjustRightInd w:val="0"/>
      <w:spacing w:after="0" w:line="240" w:lineRule="atLeast"/>
      <w:ind w:left="2880" w:hanging="2880"/>
      <w:jc w:val="both"/>
      <w:textAlignment w:val="baseline"/>
    </w:pPr>
    <w:rPr>
      <w:rFonts w:cs="Times New Roman"/>
      <w:sz w:val="20"/>
      <w:szCs w:val="20"/>
      <w:lang w:val="es-ES_tradnl" w:eastAsia="es-ES"/>
    </w:rPr>
  </w:style>
  <w:style w:type="paragraph" w:customStyle="1" w:styleId="cin">
    <w:name w:val="ción"/>
    <w:aliases w:val="tuercasksdfkkfkfldskfldkfdlkfldskfldk"/>
    <w:basedOn w:val="Normal"/>
    <w:uiPriority w:val="99"/>
    <w:semiHidden/>
    <w:unhideWhenUsed/>
    <w:rsid w:val="001117C7"/>
    <w:pPr>
      <w:spacing w:after="0" w:line="240" w:lineRule="atLeast"/>
      <w:ind w:left="720"/>
      <w:jc w:val="both"/>
    </w:pPr>
    <w:rPr>
      <w:rFonts w:ascii="Century Gothic" w:hAnsi="Century Gothic" w:cs="Times New Roman"/>
      <w:szCs w:val="20"/>
      <w:lang w:val="es-ES_tradnl" w:eastAsia="es-ES"/>
    </w:rPr>
  </w:style>
  <w:style w:type="paragraph" w:customStyle="1" w:styleId="lodkfkjfkldfjkdfjkddkfjdkfjdkj">
    <w:name w:val="lodkfkjfkldfjkdfjkd dkfjdkfjdkj"/>
    <w:basedOn w:val="cin"/>
    <w:uiPriority w:val="99"/>
    <w:semiHidden/>
    <w:unhideWhenUsed/>
    <w:rsid w:val="001117C7"/>
  </w:style>
  <w:style w:type="paragraph" w:customStyle="1" w:styleId="xl38">
    <w:name w:val="xl38"/>
    <w:basedOn w:val="Normal"/>
    <w:semiHidden/>
    <w:unhideWhenUsed/>
    <w:rsid w:val="001117C7"/>
    <w:pPr>
      <w:pBdr>
        <w:left w:val="double" w:sz="6" w:space="0" w:color="auto"/>
      </w:pBdr>
      <w:spacing w:before="100" w:beforeAutospacing="1" w:after="100" w:afterAutospacing="1" w:line="240" w:lineRule="atLeast"/>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1117C7"/>
    <w:pPr>
      <w:pBdr>
        <w:left w:val="single" w:sz="4" w:space="0" w:color="auto"/>
      </w:pBdr>
      <w:spacing w:before="100" w:beforeAutospacing="1" w:after="100" w:afterAutospacing="1" w:line="240" w:lineRule="atLeast"/>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1117C7"/>
    <w:pPr>
      <w:pBdr>
        <w:left w:val="single" w:sz="4" w:space="0" w:color="auto"/>
        <w:right w:val="double" w:sz="6" w:space="0" w:color="auto"/>
      </w:pBdr>
      <w:spacing w:before="100" w:beforeAutospacing="1" w:after="100" w:afterAutospacing="1" w:line="240" w:lineRule="atLeast"/>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1117C7"/>
    <w:pPr>
      <w:pBdr>
        <w:left w:val="single" w:sz="4" w:space="0" w:color="auto"/>
        <w:right w:val="double" w:sz="6" w:space="0" w:color="auto"/>
      </w:pBdr>
      <w:spacing w:before="100" w:beforeAutospacing="1" w:after="100" w:afterAutospacing="1" w:line="240" w:lineRule="atLeast"/>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1117C7"/>
    <w:pPr>
      <w:spacing w:before="100" w:beforeAutospacing="1" w:after="100" w:afterAutospacing="1" w:line="240" w:lineRule="atLeast"/>
    </w:pPr>
    <w:rPr>
      <w:rFonts w:ascii="Courier" w:hAnsi="Courier" w:cs="Arial Unicode MS"/>
      <w:sz w:val="20"/>
      <w:szCs w:val="24"/>
      <w:lang w:val="es-ES" w:eastAsia="es-ES"/>
    </w:rPr>
  </w:style>
  <w:style w:type="paragraph" w:customStyle="1" w:styleId="xl43">
    <w:name w:val="xl43"/>
    <w:basedOn w:val="Normal"/>
    <w:semiHidden/>
    <w:unhideWhenUsed/>
    <w:rsid w:val="001117C7"/>
    <w:pPr>
      <w:spacing w:before="100" w:beforeAutospacing="1" w:after="100" w:afterAutospacing="1" w:line="240" w:lineRule="atLeast"/>
    </w:pPr>
    <w:rPr>
      <w:rFonts w:ascii="Arial" w:hAnsi="Arial" w:cs="Arial"/>
      <w:b/>
      <w:bCs/>
      <w:color w:val="000000"/>
      <w:sz w:val="28"/>
      <w:szCs w:val="28"/>
      <w:lang w:val="es-ES" w:eastAsia="es-ES"/>
    </w:rPr>
  </w:style>
  <w:style w:type="paragraph" w:customStyle="1" w:styleId="xl44">
    <w:name w:val="xl44"/>
    <w:basedOn w:val="Normal"/>
    <w:semiHidden/>
    <w:unhideWhenUsed/>
    <w:rsid w:val="001117C7"/>
    <w:pPr>
      <w:pBdr>
        <w:top w:val="double" w:sz="6" w:space="0" w:color="auto"/>
        <w:left w:val="double" w:sz="6" w:space="0" w:color="auto"/>
      </w:pBdr>
      <w:spacing w:before="100" w:beforeAutospacing="1" w:after="100" w:afterAutospacing="1" w:line="240" w:lineRule="atLeast"/>
    </w:pPr>
    <w:rPr>
      <w:rFonts w:ascii="Arial Unicode MS" w:hAnsi="Arial Unicode MS" w:cs="Arial Unicode MS"/>
      <w:b/>
      <w:bCs/>
      <w:color w:val="000000"/>
      <w:sz w:val="20"/>
      <w:szCs w:val="24"/>
      <w:lang w:val="es-ES" w:eastAsia="es-ES"/>
    </w:rPr>
  </w:style>
  <w:style w:type="paragraph" w:customStyle="1" w:styleId="xl45">
    <w:name w:val="xl45"/>
    <w:basedOn w:val="Normal"/>
    <w:semiHidden/>
    <w:unhideWhenUsed/>
    <w:rsid w:val="001117C7"/>
    <w:pPr>
      <w:pBdr>
        <w:top w:val="double" w:sz="6" w:space="0" w:color="auto"/>
        <w:left w:val="single" w:sz="4" w:space="0" w:color="auto"/>
      </w:pBdr>
      <w:spacing w:before="100" w:beforeAutospacing="1" w:after="100" w:afterAutospacing="1" w:line="240" w:lineRule="atLeast"/>
    </w:pPr>
    <w:rPr>
      <w:rFonts w:ascii="Arial Unicode MS" w:hAnsi="Arial Unicode MS" w:cs="Arial Unicode MS"/>
      <w:b/>
      <w:bCs/>
      <w:color w:val="000000"/>
      <w:sz w:val="20"/>
      <w:szCs w:val="24"/>
      <w:lang w:val="es-ES" w:eastAsia="es-ES"/>
    </w:rPr>
  </w:style>
  <w:style w:type="paragraph" w:customStyle="1" w:styleId="xl46">
    <w:name w:val="xl46"/>
    <w:basedOn w:val="Normal"/>
    <w:semiHidden/>
    <w:unhideWhenUsed/>
    <w:rsid w:val="001117C7"/>
    <w:pPr>
      <w:pBdr>
        <w:top w:val="double" w:sz="6" w:space="0" w:color="auto"/>
        <w:left w:val="single" w:sz="4" w:space="0" w:color="auto"/>
        <w:right w:val="double" w:sz="6" w:space="0" w:color="auto"/>
      </w:pBdr>
      <w:spacing w:before="100" w:beforeAutospacing="1" w:after="100" w:afterAutospacing="1" w:line="240" w:lineRule="atLeast"/>
    </w:pPr>
    <w:rPr>
      <w:rFonts w:ascii="Arial Unicode MS" w:hAnsi="Arial Unicode MS" w:cs="Arial Unicode MS"/>
      <w:b/>
      <w:bCs/>
      <w:color w:val="000000"/>
      <w:sz w:val="20"/>
      <w:szCs w:val="24"/>
      <w:lang w:val="es-ES" w:eastAsia="es-ES"/>
    </w:rPr>
  </w:style>
  <w:style w:type="paragraph" w:customStyle="1" w:styleId="xl47">
    <w:name w:val="xl47"/>
    <w:basedOn w:val="Normal"/>
    <w:semiHidden/>
    <w:unhideWhenUsed/>
    <w:rsid w:val="001117C7"/>
    <w:pPr>
      <w:pBdr>
        <w:top w:val="single" w:sz="4" w:space="0" w:color="auto"/>
        <w:left w:val="double" w:sz="6" w:space="0" w:color="auto"/>
      </w:pBdr>
      <w:spacing w:before="100" w:beforeAutospacing="1" w:after="100" w:afterAutospacing="1" w:line="240" w:lineRule="atLeast"/>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1117C7"/>
    <w:pPr>
      <w:pBdr>
        <w:top w:val="single" w:sz="4" w:space="0" w:color="auto"/>
        <w:left w:val="single" w:sz="4" w:space="0" w:color="auto"/>
      </w:pBdr>
      <w:spacing w:before="100" w:beforeAutospacing="1" w:after="100" w:afterAutospacing="1" w:line="240" w:lineRule="atLeast"/>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1117C7"/>
    <w:pPr>
      <w:pBdr>
        <w:top w:val="single" w:sz="4" w:space="0" w:color="auto"/>
        <w:left w:val="single" w:sz="4" w:space="0" w:color="auto"/>
        <w:right w:val="double" w:sz="6" w:space="0" w:color="auto"/>
      </w:pBdr>
      <w:spacing w:before="100" w:beforeAutospacing="1" w:after="100" w:afterAutospacing="1" w:line="240" w:lineRule="atLeast"/>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1117C7"/>
    <w:pPr>
      <w:pBdr>
        <w:left w:val="single" w:sz="4" w:space="0" w:color="auto"/>
        <w:right w:val="double" w:sz="6" w:space="0" w:color="auto"/>
      </w:pBdr>
      <w:spacing w:before="100" w:beforeAutospacing="1" w:after="100" w:afterAutospacing="1" w:line="240" w:lineRule="atLeast"/>
      <w:jc w:val="center"/>
    </w:pPr>
    <w:rPr>
      <w:rFonts w:ascii="Arial" w:hAnsi="Arial" w:cs="Arial"/>
      <w:color w:val="000000"/>
      <w:sz w:val="16"/>
      <w:szCs w:val="16"/>
      <w:lang w:val="es-ES" w:eastAsia="es-ES"/>
    </w:rPr>
  </w:style>
  <w:style w:type="paragraph" w:customStyle="1" w:styleId="xl51">
    <w:name w:val="xl51"/>
    <w:basedOn w:val="Normal"/>
    <w:semiHidden/>
    <w:unhideWhenUsed/>
    <w:rsid w:val="001117C7"/>
    <w:pPr>
      <w:pBdr>
        <w:left w:val="double" w:sz="6" w:space="0" w:color="auto"/>
      </w:pBdr>
      <w:spacing w:before="100" w:beforeAutospacing="1" w:after="100" w:afterAutospacing="1" w:line="240" w:lineRule="atLeast"/>
      <w:jc w:val="center"/>
    </w:pPr>
    <w:rPr>
      <w:rFonts w:ascii="Arial" w:hAnsi="Arial" w:cs="Arial"/>
      <w:b/>
      <w:bCs/>
      <w:color w:val="000000"/>
      <w:sz w:val="20"/>
      <w:szCs w:val="24"/>
      <w:lang w:val="es-ES" w:eastAsia="es-ES"/>
    </w:rPr>
  </w:style>
  <w:style w:type="paragraph" w:customStyle="1" w:styleId="xl52">
    <w:name w:val="xl52"/>
    <w:basedOn w:val="Normal"/>
    <w:semiHidden/>
    <w:unhideWhenUsed/>
    <w:rsid w:val="001117C7"/>
    <w:pPr>
      <w:pBdr>
        <w:left w:val="single" w:sz="4" w:space="0" w:color="auto"/>
      </w:pBdr>
      <w:spacing w:before="100" w:beforeAutospacing="1" w:after="100" w:afterAutospacing="1" w:line="240" w:lineRule="atLeast"/>
    </w:pPr>
    <w:rPr>
      <w:rFonts w:ascii="Arial" w:hAnsi="Arial" w:cs="Arial"/>
      <w:color w:val="000000"/>
      <w:sz w:val="20"/>
      <w:szCs w:val="24"/>
      <w:lang w:val="es-ES" w:eastAsia="es-ES"/>
    </w:rPr>
  </w:style>
  <w:style w:type="paragraph" w:customStyle="1" w:styleId="xl53">
    <w:name w:val="xl53"/>
    <w:basedOn w:val="Normal"/>
    <w:semiHidden/>
    <w:unhideWhenUsed/>
    <w:rsid w:val="001117C7"/>
    <w:pPr>
      <w:pBdr>
        <w:left w:val="single" w:sz="4" w:space="0" w:color="auto"/>
      </w:pBdr>
      <w:spacing w:before="100" w:beforeAutospacing="1" w:after="100" w:afterAutospacing="1" w:line="240" w:lineRule="atLeast"/>
    </w:pPr>
    <w:rPr>
      <w:rFonts w:ascii="Arial" w:hAnsi="Arial" w:cs="Arial"/>
      <w:b/>
      <w:bCs/>
      <w:color w:val="000000"/>
      <w:sz w:val="20"/>
      <w:szCs w:val="24"/>
      <w:lang w:val="es-ES" w:eastAsia="es-ES"/>
    </w:rPr>
  </w:style>
  <w:style w:type="paragraph" w:customStyle="1" w:styleId="xl54">
    <w:name w:val="xl54"/>
    <w:basedOn w:val="Normal"/>
    <w:semiHidden/>
    <w:unhideWhenUsed/>
    <w:rsid w:val="001117C7"/>
    <w:pPr>
      <w:pBdr>
        <w:left w:val="single" w:sz="4" w:space="0" w:color="auto"/>
      </w:pBdr>
      <w:spacing w:before="100" w:beforeAutospacing="1" w:after="100" w:afterAutospacing="1" w:line="240" w:lineRule="atLeast"/>
      <w:jc w:val="center"/>
    </w:pPr>
    <w:rPr>
      <w:rFonts w:ascii="Arial" w:hAnsi="Arial" w:cs="Arial"/>
      <w:color w:val="000000"/>
      <w:sz w:val="20"/>
      <w:szCs w:val="24"/>
      <w:lang w:val="es-ES" w:eastAsia="es-ES"/>
    </w:rPr>
  </w:style>
  <w:style w:type="paragraph" w:customStyle="1" w:styleId="xl55">
    <w:name w:val="xl55"/>
    <w:basedOn w:val="Normal"/>
    <w:semiHidden/>
    <w:unhideWhenUsed/>
    <w:rsid w:val="001117C7"/>
    <w:pPr>
      <w:spacing w:before="100" w:beforeAutospacing="1" w:after="100" w:afterAutospacing="1" w:line="240" w:lineRule="atLeast"/>
    </w:pPr>
    <w:rPr>
      <w:rFonts w:ascii="Arial" w:hAnsi="Arial" w:cs="Arial"/>
      <w:b/>
      <w:bCs/>
      <w:color w:val="000000"/>
      <w:lang w:val="es-ES" w:eastAsia="es-ES"/>
    </w:rPr>
  </w:style>
  <w:style w:type="paragraph" w:customStyle="1" w:styleId="xl56">
    <w:name w:val="xl56"/>
    <w:basedOn w:val="Normal"/>
    <w:semiHidden/>
    <w:unhideWhenUsed/>
    <w:rsid w:val="001117C7"/>
    <w:pPr>
      <w:pBdr>
        <w:left w:val="single" w:sz="4" w:space="0" w:color="auto"/>
      </w:pBdr>
      <w:spacing w:before="100" w:beforeAutospacing="1" w:after="100" w:afterAutospacing="1" w:line="240" w:lineRule="atLeast"/>
    </w:pPr>
    <w:rPr>
      <w:rFonts w:ascii="Arial" w:hAnsi="Arial" w:cs="Arial"/>
      <w:b/>
      <w:bCs/>
      <w:color w:val="000000"/>
      <w:sz w:val="20"/>
      <w:szCs w:val="24"/>
      <w:lang w:val="es-ES" w:eastAsia="es-ES"/>
    </w:rPr>
  </w:style>
  <w:style w:type="paragraph" w:customStyle="1" w:styleId="xl57">
    <w:name w:val="xl57"/>
    <w:basedOn w:val="Normal"/>
    <w:semiHidden/>
    <w:unhideWhenUsed/>
    <w:rsid w:val="001117C7"/>
    <w:pPr>
      <w:pBdr>
        <w:left w:val="single" w:sz="4" w:space="0" w:color="auto"/>
      </w:pBdr>
      <w:spacing w:before="100" w:beforeAutospacing="1" w:after="100" w:afterAutospacing="1" w:line="240" w:lineRule="atLeast"/>
      <w:jc w:val="center"/>
    </w:pPr>
    <w:rPr>
      <w:rFonts w:ascii="Arial" w:hAnsi="Arial" w:cs="Arial"/>
      <w:color w:val="000000"/>
      <w:sz w:val="20"/>
      <w:szCs w:val="24"/>
      <w:lang w:val="es-ES" w:eastAsia="es-ES"/>
    </w:rPr>
  </w:style>
  <w:style w:type="paragraph" w:customStyle="1" w:styleId="xl58">
    <w:name w:val="xl58"/>
    <w:basedOn w:val="Normal"/>
    <w:semiHidden/>
    <w:unhideWhenUsed/>
    <w:rsid w:val="001117C7"/>
    <w:pPr>
      <w:pBdr>
        <w:left w:val="single" w:sz="4" w:space="0" w:color="auto"/>
      </w:pBdr>
      <w:spacing w:before="100" w:beforeAutospacing="1" w:after="100" w:afterAutospacing="1" w:line="240" w:lineRule="atLeast"/>
    </w:pPr>
    <w:rPr>
      <w:rFonts w:ascii="Arial" w:hAnsi="Arial" w:cs="Arial"/>
      <w:color w:val="000000"/>
      <w:sz w:val="20"/>
      <w:szCs w:val="24"/>
      <w:lang w:val="es-ES" w:eastAsia="es-ES"/>
    </w:rPr>
  </w:style>
  <w:style w:type="paragraph" w:customStyle="1" w:styleId="xl59">
    <w:name w:val="xl59"/>
    <w:basedOn w:val="Normal"/>
    <w:semiHidden/>
    <w:unhideWhenUsed/>
    <w:rsid w:val="001117C7"/>
    <w:pPr>
      <w:pBdr>
        <w:left w:val="single" w:sz="4" w:space="0" w:color="auto"/>
      </w:pBdr>
      <w:spacing w:before="100" w:beforeAutospacing="1" w:after="100" w:afterAutospacing="1" w:line="240" w:lineRule="atLeast"/>
      <w:jc w:val="center"/>
    </w:pPr>
    <w:rPr>
      <w:rFonts w:ascii="Arial" w:hAnsi="Arial" w:cs="Arial"/>
      <w:color w:val="000000"/>
      <w:sz w:val="20"/>
      <w:szCs w:val="24"/>
      <w:lang w:val="es-ES" w:eastAsia="es-ES"/>
    </w:rPr>
  </w:style>
  <w:style w:type="paragraph" w:customStyle="1" w:styleId="xl60">
    <w:name w:val="xl60"/>
    <w:basedOn w:val="Normal"/>
    <w:semiHidden/>
    <w:unhideWhenUsed/>
    <w:rsid w:val="001117C7"/>
    <w:pPr>
      <w:pBdr>
        <w:left w:val="single" w:sz="4" w:space="0" w:color="auto"/>
        <w:right w:val="double" w:sz="6" w:space="0" w:color="auto"/>
      </w:pBdr>
      <w:spacing w:before="100" w:beforeAutospacing="1" w:after="100" w:afterAutospacing="1" w:line="240" w:lineRule="atLeast"/>
      <w:jc w:val="center"/>
    </w:pPr>
    <w:rPr>
      <w:rFonts w:ascii="Arial" w:hAnsi="Arial" w:cs="Arial"/>
      <w:color w:val="000000"/>
      <w:sz w:val="20"/>
      <w:szCs w:val="24"/>
      <w:lang w:val="es-ES" w:eastAsia="es-ES"/>
    </w:rPr>
  </w:style>
  <w:style w:type="paragraph" w:customStyle="1" w:styleId="xl61">
    <w:name w:val="xl61"/>
    <w:basedOn w:val="Normal"/>
    <w:semiHidden/>
    <w:unhideWhenUsed/>
    <w:rsid w:val="001117C7"/>
    <w:pPr>
      <w:pBdr>
        <w:left w:val="single" w:sz="4" w:space="0" w:color="auto"/>
        <w:bottom w:val="double" w:sz="6" w:space="0" w:color="auto"/>
      </w:pBdr>
      <w:spacing w:before="100" w:beforeAutospacing="1" w:after="100" w:afterAutospacing="1" w:line="240" w:lineRule="atLeast"/>
    </w:pPr>
    <w:rPr>
      <w:rFonts w:ascii="Arial" w:hAnsi="Arial" w:cs="Arial"/>
      <w:color w:val="000000"/>
      <w:sz w:val="20"/>
      <w:szCs w:val="24"/>
      <w:lang w:val="es-ES" w:eastAsia="es-ES"/>
    </w:rPr>
  </w:style>
  <w:style w:type="paragraph" w:customStyle="1" w:styleId="xl62">
    <w:name w:val="xl62"/>
    <w:basedOn w:val="Normal"/>
    <w:semiHidden/>
    <w:unhideWhenUsed/>
    <w:rsid w:val="001117C7"/>
    <w:pPr>
      <w:pBdr>
        <w:left w:val="single" w:sz="4" w:space="0" w:color="auto"/>
        <w:bottom w:val="double" w:sz="6" w:space="0" w:color="auto"/>
      </w:pBdr>
      <w:spacing w:before="100" w:beforeAutospacing="1" w:after="100" w:afterAutospacing="1" w:line="240" w:lineRule="atLeast"/>
      <w:jc w:val="center"/>
    </w:pPr>
    <w:rPr>
      <w:rFonts w:ascii="Arial" w:hAnsi="Arial" w:cs="Arial"/>
      <w:color w:val="000000"/>
      <w:sz w:val="20"/>
      <w:szCs w:val="24"/>
      <w:lang w:val="es-ES" w:eastAsia="es-ES"/>
    </w:rPr>
  </w:style>
  <w:style w:type="paragraph" w:customStyle="1" w:styleId="p0">
    <w:name w:val="p0"/>
    <w:basedOn w:val="Normal"/>
    <w:uiPriority w:val="99"/>
    <w:rsid w:val="001117C7"/>
    <w:pPr>
      <w:widowControl w:val="0"/>
      <w:tabs>
        <w:tab w:val="left" w:pos="720"/>
      </w:tabs>
      <w:spacing w:after="0" w:line="240" w:lineRule="atLeast"/>
      <w:jc w:val="both"/>
    </w:pPr>
    <w:rPr>
      <w:rFonts w:ascii="Times" w:hAnsi="Times" w:cs="Times New Roman"/>
      <w:sz w:val="20"/>
      <w:szCs w:val="24"/>
      <w:lang w:val="es-ES_tradnl" w:eastAsia="es-ES"/>
    </w:rPr>
  </w:style>
  <w:style w:type="paragraph" w:customStyle="1" w:styleId="t5">
    <w:name w:val="t5"/>
    <w:basedOn w:val="Normal"/>
    <w:semiHidden/>
    <w:unhideWhenUsed/>
    <w:rsid w:val="001117C7"/>
    <w:pPr>
      <w:widowControl w:val="0"/>
      <w:tabs>
        <w:tab w:val="decimal" w:pos="860"/>
        <w:tab w:val="left" w:pos="1100"/>
      </w:tabs>
      <w:spacing w:after="0" w:line="600" w:lineRule="atLeast"/>
    </w:pPr>
    <w:rPr>
      <w:rFonts w:ascii="Times" w:hAnsi="Times" w:cs="Times New Roman"/>
      <w:sz w:val="20"/>
      <w:szCs w:val="24"/>
      <w:lang w:val="es-ES" w:eastAsia="es-ES"/>
    </w:rPr>
  </w:style>
  <w:style w:type="paragraph" w:customStyle="1" w:styleId="xl28">
    <w:name w:val="xl28"/>
    <w:basedOn w:val="Normal"/>
    <w:semiHidden/>
    <w:unhideWhenUsed/>
    <w:rsid w:val="001117C7"/>
    <w:pPr>
      <w:spacing w:before="100" w:beforeAutospacing="1" w:after="100" w:afterAutospacing="1" w:line="240" w:lineRule="atLeast"/>
    </w:pPr>
    <w:rPr>
      <w:rFonts w:ascii="Arial" w:hAnsi="Arial" w:cs="Arial"/>
      <w:sz w:val="16"/>
      <w:szCs w:val="16"/>
      <w:lang w:val="es-ES" w:eastAsia="es-ES"/>
    </w:rPr>
  </w:style>
  <w:style w:type="paragraph" w:customStyle="1" w:styleId="ARABIGO">
    <w:name w:val="ARABIGO"/>
    <w:basedOn w:val="Normal"/>
    <w:uiPriority w:val="99"/>
    <w:semiHidden/>
    <w:unhideWhenUsed/>
    <w:rsid w:val="001117C7"/>
    <w:pPr>
      <w:tabs>
        <w:tab w:val="decimal" w:pos="1170"/>
      </w:tabs>
      <w:spacing w:after="0" w:line="240" w:lineRule="atLeast"/>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1117C7"/>
    <w:pPr>
      <w:numPr>
        <w:numId w:val="119"/>
      </w:numPr>
      <w:spacing w:after="60" w:line="240" w:lineRule="atLeast"/>
    </w:pPr>
    <w:rPr>
      <w:rFonts w:ascii="Calibri" w:hAnsi="Calibri"/>
      <w:lang w:val="es-ES" w:eastAsia="en-US"/>
    </w:rPr>
  </w:style>
  <w:style w:type="paragraph" w:customStyle="1" w:styleId="TxBrp4">
    <w:name w:val="TxBr_p4"/>
    <w:basedOn w:val="Normal"/>
    <w:semiHidden/>
    <w:unhideWhenUsed/>
    <w:rsid w:val="001117C7"/>
    <w:pPr>
      <w:widowControl w:val="0"/>
      <w:tabs>
        <w:tab w:val="left" w:pos="702"/>
      </w:tabs>
      <w:autoSpaceDE w:val="0"/>
      <w:autoSpaceDN w:val="0"/>
      <w:adjustRightInd w:val="0"/>
      <w:spacing w:before="120" w:after="0" w:line="277" w:lineRule="atLeast"/>
      <w:ind w:left="181" w:hanging="702"/>
      <w:jc w:val="both"/>
    </w:pPr>
    <w:rPr>
      <w:rFonts w:ascii="Arial" w:eastAsia="MS Mincho" w:hAnsi="Arial" w:cs="Times New Roman"/>
      <w:sz w:val="20"/>
      <w:szCs w:val="24"/>
      <w:lang w:val="es-PA" w:eastAsia="en-US"/>
    </w:rPr>
  </w:style>
  <w:style w:type="paragraph" w:customStyle="1" w:styleId="FIDICFormColPara">
    <w:name w:val="FIDIC_FormColPara"/>
    <w:basedOn w:val="Normal"/>
    <w:rsid w:val="001117C7"/>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1117C7"/>
    <w:pPr>
      <w:widowControl w:val="0"/>
      <w:spacing w:after="200" w:line="240" w:lineRule="atLeast"/>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1117C7"/>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rsid w:val="001117C7"/>
  </w:style>
  <w:style w:type="numbering" w:customStyle="1" w:styleId="Sinlista3">
    <w:name w:val="Sin lista3"/>
    <w:next w:val="Sinlista"/>
    <w:uiPriority w:val="99"/>
    <w:semiHidden/>
    <w:unhideWhenUsed/>
    <w:rsid w:val="001117C7"/>
  </w:style>
  <w:style w:type="numbering" w:customStyle="1" w:styleId="NKLAC1">
    <w:name w:val="NKLAC1"/>
    <w:rsid w:val="001117C7"/>
  </w:style>
  <w:style w:type="numbering" w:customStyle="1" w:styleId="Sinlista12">
    <w:name w:val="Sin lista12"/>
    <w:next w:val="Sinlista"/>
    <w:uiPriority w:val="99"/>
    <w:semiHidden/>
    <w:unhideWhenUsed/>
    <w:rsid w:val="001117C7"/>
  </w:style>
  <w:style w:type="numbering" w:customStyle="1" w:styleId="NKSpec1">
    <w:name w:val="NKSpec1"/>
    <w:rsid w:val="001117C7"/>
  </w:style>
  <w:style w:type="numbering" w:customStyle="1" w:styleId="Estilo11">
    <w:name w:val="Estilo11"/>
    <w:uiPriority w:val="99"/>
    <w:rsid w:val="001117C7"/>
  </w:style>
  <w:style w:type="numbering" w:customStyle="1" w:styleId="Estilo21">
    <w:name w:val="Estilo21"/>
    <w:uiPriority w:val="99"/>
    <w:rsid w:val="001117C7"/>
  </w:style>
  <w:style w:type="numbering" w:customStyle="1" w:styleId="Sinlista21">
    <w:name w:val="Sin lista21"/>
    <w:next w:val="Sinlista"/>
    <w:uiPriority w:val="99"/>
    <w:semiHidden/>
    <w:unhideWhenUsed/>
    <w:rsid w:val="001117C7"/>
  </w:style>
  <w:style w:type="numbering" w:customStyle="1" w:styleId="Sinlista1111">
    <w:name w:val="Sin lista1111"/>
    <w:next w:val="Sinlista"/>
    <w:uiPriority w:val="99"/>
    <w:semiHidden/>
    <w:unhideWhenUsed/>
    <w:rsid w:val="001117C7"/>
  </w:style>
  <w:style w:type="numbering" w:customStyle="1" w:styleId="Sinlista4">
    <w:name w:val="Sin lista4"/>
    <w:next w:val="Sinlista"/>
    <w:uiPriority w:val="99"/>
    <w:semiHidden/>
    <w:unhideWhenUsed/>
    <w:rsid w:val="001117C7"/>
  </w:style>
  <w:style w:type="numbering" w:customStyle="1" w:styleId="NKLAC2">
    <w:name w:val="NKLAC2"/>
    <w:rsid w:val="001117C7"/>
  </w:style>
  <w:style w:type="numbering" w:customStyle="1" w:styleId="Sinlista13">
    <w:name w:val="Sin lista13"/>
    <w:next w:val="Sinlista"/>
    <w:uiPriority w:val="99"/>
    <w:semiHidden/>
    <w:unhideWhenUsed/>
    <w:rsid w:val="001117C7"/>
  </w:style>
  <w:style w:type="numbering" w:customStyle="1" w:styleId="NKSpec2">
    <w:name w:val="NKSpec2"/>
    <w:rsid w:val="001117C7"/>
    <w:pPr>
      <w:numPr>
        <w:numId w:val="120"/>
      </w:numPr>
    </w:pPr>
  </w:style>
  <w:style w:type="numbering" w:customStyle="1" w:styleId="Estilo12">
    <w:name w:val="Estilo12"/>
    <w:uiPriority w:val="99"/>
    <w:rsid w:val="001117C7"/>
  </w:style>
  <w:style w:type="numbering" w:customStyle="1" w:styleId="Estilo22">
    <w:name w:val="Estilo22"/>
    <w:uiPriority w:val="99"/>
    <w:rsid w:val="001117C7"/>
  </w:style>
  <w:style w:type="numbering" w:customStyle="1" w:styleId="Sinlista22">
    <w:name w:val="Sin lista22"/>
    <w:next w:val="Sinlista"/>
    <w:uiPriority w:val="99"/>
    <w:semiHidden/>
    <w:unhideWhenUsed/>
    <w:rsid w:val="001117C7"/>
  </w:style>
  <w:style w:type="numbering" w:customStyle="1" w:styleId="Sinlista112">
    <w:name w:val="Sin lista112"/>
    <w:next w:val="Sinlista"/>
    <w:uiPriority w:val="99"/>
    <w:semiHidden/>
    <w:unhideWhenUsed/>
    <w:rsid w:val="001117C7"/>
  </w:style>
  <w:style w:type="numbering" w:customStyle="1" w:styleId="Sinlista5">
    <w:name w:val="Sin lista5"/>
    <w:next w:val="Sinlista"/>
    <w:uiPriority w:val="99"/>
    <w:semiHidden/>
    <w:unhideWhenUsed/>
    <w:rsid w:val="001117C7"/>
  </w:style>
  <w:style w:type="numbering" w:customStyle="1" w:styleId="NKSpec3">
    <w:name w:val="NKSpec3"/>
    <w:rsid w:val="001117C7"/>
    <w:pPr>
      <w:numPr>
        <w:numId w:val="124"/>
      </w:numPr>
    </w:pPr>
  </w:style>
  <w:style w:type="table" w:customStyle="1" w:styleId="Tablaconcuadrcula22">
    <w:name w:val="Tabla con cuadrícula22"/>
    <w:basedOn w:val="Tablanormal"/>
    <w:next w:val="Tablaconcuadrcula"/>
    <w:rsid w:val="001117C7"/>
    <w:pPr>
      <w:spacing w:line="240" w:lineRule="atLeast"/>
    </w:pPr>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1117C7"/>
  </w:style>
  <w:style w:type="numbering" w:customStyle="1" w:styleId="Sinlista6">
    <w:name w:val="Sin lista6"/>
    <w:next w:val="Sinlista"/>
    <w:uiPriority w:val="99"/>
    <w:semiHidden/>
    <w:unhideWhenUsed/>
    <w:rsid w:val="001117C7"/>
  </w:style>
  <w:style w:type="table" w:customStyle="1" w:styleId="Tablaconcuadrcula3">
    <w:name w:val="Tabla con cuadrícula3"/>
    <w:basedOn w:val="Tablanormal"/>
    <w:next w:val="Tablaconcuadrcula"/>
    <w:rsid w:val="001117C7"/>
    <w:pPr>
      <w:spacing w:line="240" w:lineRule="atLeast"/>
      <w:jc w:val="both"/>
    </w:pPr>
    <w:rPr>
      <w:rFonts w:ascii="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1117C7"/>
  </w:style>
  <w:style w:type="table" w:customStyle="1" w:styleId="NKLACTabla1">
    <w:name w:val="NKLACTabla1"/>
    <w:basedOn w:val="Tablanormal"/>
    <w:rsid w:val="001117C7"/>
    <w:pPr>
      <w:spacing w:line="240" w:lineRule="atLeast"/>
      <w:jc w:val="right"/>
    </w:pPr>
    <w:rPr>
      <w:rFonts w:ascii="Arial" w:hAnsi="Arial"/>
      <w:lang w:val="en-US" w:eastAsia="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1117C7"/>
  </w:style>
  <w:style w:type="numbering" w:customStyle="1" w:styleId="NKSpec4">
    <w:name w:val="NKSpec4"/>
    <w:rsid w:val="001117C7"/>
    <w:pPr>
      <w:numPr>
        <w:numId w:val="121"/>
      </w:numPr>
    </w:pPr>
  </w:style>
  <w:style w:type="numbering" w:customStyle="1" w:styleId="Estilo13">
    <w:name w:val="Estilo13"/>
    <w:uiPriority w:val="99"/>
    <w:rsid w:val="001117C7"/>
    <w:pPr>
      <w:numPr>
        <w:numId w:val="122"/>
      </w:numPr>
    </w:pPr>
  </w:style>
  <w:style w:type="numbering" w:customStyle="1" w:styleId="Estilo23">
    <w:name w:val="Estilo23"/>
    <w:uiPriority w:val="99"/>
    <w:rsid w:val="001117C7"/>
    <w:pPr>
      <w:numPr>
        <w:numId w:val="123"/>
      </w:numPr>
    </w:pPr>
  </w:style>
  <w:style w:type="numbering" w:customStyle="1" w:styleId="Sinlista23">
    <w:name w:val="Sin lista23"/>
    <w:next w:val="Sinlista"/>
    <w:uiPriority w:val="99"/>
    <w:semiHidden/>
    <w:unhideWhenUsed/>
    <w:rsid w:val="001117C7"/>
  </w:style>
  <w:style w:type="table" w:customStyle="1" w:styleId="Tablaconcuadrcula11">
    <w:name w:val="Tabla con cuadrícula11"/>
    <w:basedOn w:val="Tablanormal"/>
    <w:next w:val="Tablaconcuadrcula"/>
    <w:uiPriority w:val="59"/>
    <w:rsid w:val="001117C7"/>
    <w:pPr>
      <w:spacing w:line="240" w:lineRule="atLeast"/>
    </w:pPr>
    <w:rPr>
      <w:rFonts w:ascii="Calibri" w:eastAsia="Calibri" w:hAnsi="Calibri"/>
      <w:lang w:val="es-P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1117C7"/>
  </w:style>
  <w:style w:type="numbering" w:customStyle="1" w:styleId="NoList1">
    <w:name w:val="No List1"/>
    <w:next w:val="Sinlista"/>
    <w:uiPriority w:val="99"/>
    <w:semiHidden/>
    <w:unhideWhenUsed/>
    <w:rsid w:val="001117C7"/>
  </w:style>
  <w:style w:type="table" w:customStyle="1" w:styleId="TableGrid1">
    <w:name w:val="Table Grid1"/>
    <w:basedOn w:val="Tablanormal"/>
    <w:next w:val="Tablaconcuadrcula"/>
    <w:rsid w:val="001117C7"/>
    <w:pPr>
      <w:spacing w:line="240" w:lineRule="atLeast"/>
    </w:pPr>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1117C7"/>
  </w:style>
  <w:style w:type="numbering" w:customStyle="1" w:styleId="NKSpec5">
    <w:name w:val="NKSpec5"/>
    <w:rsid w:val="001117C7"/>
  </w:style>
  <w:style w:type="numbering" w:customStyle="1" w:styleId="Estilo14">
    <w:name w:val="Estilo14"/>
    <w:uiPriority w:val="99"/>
    <w:rsid w:val="001117C7"/>
  </w:style>
  <w:style w:type="numbering" w:customStyle="1" w:styleId="Estilo24">
    <w:name w:val="Estilo24"/>
    <w:uiPriority w:val="99"/>
    <w:rsid w:val="001117C7"/>
  </w:style>
  <w:style w:type="numbering" w:customStyle="1" w:styleId="Sinlista24">
    <w:name w:val="Sin lista24"/>
    <w:next w:val="Sinlista"/>
    <w:uiPriority w:val="99"/>
    <w:semiHidden/>
    <w:unhideWhenUsed/>
    <w:rsid w:val="001117C7"/>
  </w:style>
  <w:style w:type="table" w:customStyle="1" w:styleId="Tablaconcuadrcula12">
    <w:name w:val="Tabla con cuadrícula12"/>
    <w:basedOn w:val="Tablanormal"/>
    <w:next w:val="Tablaconcuadrcula"/>
    <w:uiPriority w:val="59"/>
    <w:rsid w:val="001117C7"/>
    <w:pPr>
      <w:spacing w:line="240" w:lineRule="atLeast"/>
    </w:pPr>
    <w:rPr>
      <w:rFonts w:ascii="Calibri" w:eastAsia="Calibri" w:hAnsi="Calibri"/>
      <w:sz w:val="22"/>
      <w:szCs w:val="22"/>
      <w:lang w:val="es-P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1117C7"/>
  </w:style>
  <w:style w:type="numbering" w:customStyle="1" w:styleId="NoList2">
    <w:name w:val="No List2"/>
    <w:next w:val="Sinlista"/>
    <w:uiPriority w:val="99"/>
    <w:semiHidden/>
    <w:unhideWhenUsed/>
    <w:rsid w:val="001117C7"/>
  </w:style>
  <w:style w:type="table" w:customStyle="1" w:styleId="TableGrid2">
    <w:name w:val="Table Grid2"/>
    <w:basedOn w:val="Tablanormal"/>
    <w:next w:val="Tablaconcuadrcula"/>
    <w:rsid w:val="001117C7"/>
    <w:pPr>
      <w:spacing w:line="240" w:lineRule="atLeast"/>
    </w:pPr>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1117C7"/>
    <w:pPr>
      <w:spacing w:line="240" w:lineRule="atLeast"/>
    </w:pPr>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1117C7"/>
    <w:pPr>
      <w:keepNext w:val="0"/>
      <w:spacing w:before="480" w:after="0" w:line="240" w:lineRule="atLeast"/>
    </w:pPr>
    <w:rPr>
      <w:rFonts w:ascii="Times New Roman Bold" w:eastAsia="MS Gothic" w:hAnsi="Times New Roman Bold" w:cs="Times New Roman"/>
      <w:bCs w:val="0"/>
      <w:smallCaps/>
      <w:kern w:val="0"/>
      <w:sz w:val="36"/>
      <w:szCs w:val="24"/>
      <w:lang w:val="es-ES" w:eastAsia="es-ES" w:bidi="es-ES"/>
    </w:rPr>
  </w:style>
  <w:style w:type="character" w:customStyle="1" w:styleId="TOC5-1Char">
    <w:name w:val="TOC 5-1 Char"/>
    <w:link w:val="TOC5-1"/>
    <w:rsid w:val="001117C7"/>
    <w:rPr>
      <w:rFonts w:ascii="Times New Roman Bold" w:eastAsia="MS Gothic" w:hAnsi="Times New Roman Bold"/>
      <w:b/>
      <w:smallCaps/>
      <w:sz w:val="36"/>
      <w:szCs w:val="24"/>
      <w:lang w:val="es-ES" w:eastAsia="es-ES" w:bidi="es-ES"/>
    </w:rPr>
  </w:style>
  <w:style w:type="paragraph" w:customStyle="1" w:styleId="Organization">
    <w:name w:val="Organization"/>
    <w:basedOn w:val="Normal"/>
    <w:uiPriority w:val="1"/>
    <w:qFormat/>
    <w:rsid w:val="001117C7"/>
    <w:pPr>
      <w:spacing w:after="0" w:line="600" w:lineRule="exact"/>
    </w:pPr>
    <w:rPr>
      <w:rFonts w:ascii="Calibri Light" w:eastAsia="MS Mincho" w:hAnsi="Calibri Light" w:cs="Times New Roman"/>
      <w:color w:val="FFFFFF"/>
      <w:sz w:val="56"/>
      <w:szCs w:val="36"/>
      <w:lang w:val="en-US" w:eastAsia="es-ES"/>
    </w:rPr>
  </w:style>
  <w:style w:type="character" w:customStyle="1" w:styleId="BodyTextChar1">
    <w:name w:val="Body Text Char1"/>
    <w:rsid w:val="001117C7"/>
    <w:rPr>
      <w:sz w:val="72"/>
      <w:szCs w:val="24"/>
      <w:lang w:val="es-ES_tradnl"/>
    </w:rPr>
  </w:style>
  <w:style w:type="character" w:customStyle="1" w:styleId="UnresolvedMention1">
    <w:name w:val="Unresolved Mention1"/>
    <w:uiPriority w:val="99"/>
    <w:semiHidden/>
    <w:unhideWhenUsed/>
    <w:rsid w:val="001117C7"/>
    <w:rPr>
      <w:color w:val="808080"/>
      <w:shd w:val="clear" w:color="auto" w:fill="E6E6E6"/>
    </w:rPr>
  </w:style>
  <w:style w:type="paragraph" w:customStyle="1" w:styleId="SectionXHeading">
    <w:name w:val="Section X Heading"/>
    <w:basedOn w:val="Normal"/>
    <w:rsid w:val="001117C7"/>
    <w:pPr>
      <w:spacing w:before="240" w:after="240" w:line="240" w:lineRule="atLeast"/>
      <w:jc w:val="center"/>
    </w:pPr>
    <w:rPr>
      <w:rFonts w:ascii="Times New Roman Bold" w:hAnsi="Times New Roman Bold" w:cs="Times New Roman"/>
      <w:b/>
      <w:sz w:val="36"/>
      <w:szCs w:val="24"/>
      <w:lang w:val="en-US" w:eastAsia="en-US"/>
    </w:rPr>
  </w:style>
  <w:style w:type="paragraph" w:customStyle="1" w:styleId="UG-Heading2">
    <w:name w:val="UG - Heading 2"/>
    <w:basedOn w:val="Ttulo2"/>
    <w:next w:val="Normal"/>
    <w:rsid w:val="001117C7"/>
    <w:pPr>
      <w:keepNext w:val="0"/>
      <w:suppressAutoHyphens/>
      <w:spacing w:after="240" w:line="240" w:lineRule="atLeast"/>
    </w:pPr>
    <w:rPr>
      <w:rFonts w:ascii="Times New Roman Bold" w:hAnsi="Times New Roman Bold" w:cs="Times New Roman"/>
      <w:bCs w:val="0"/>
      <w:i w:val="0"/>
      <w:iCs w:val="0"/>
      <w:sz w:val="32"/>
      <w:lang w:val="en-US"/>
    </w:rPr>
  </w:style>
  <w:style w:type="paragraph" w:customStyle="1" w:styleId="SectionIIIHeading1">
    <w:name w:val="Section III Heading 1"/>
    <w:link w:val="SectionIIIHeading1Car"/>
    <w:qFormat/>
    <w:rsid w:val="001117C7"/>
    <w:pPr>
      <w:spacing w:before="120" w:after="240" w:line="240" w:lineRule="atLeast"/>
    </w:pPr>
    <w:rPr>
      <w:b/>
      <w:sz w:val="24"/>
      <w:szCs w:val="24"/>
      <w:lang w:val="en-US" w:eastAsia="en-US"/>
    </w:rPr>
  </w:style>
  <w:style w:type="paragraph" w:customStyle="1" w:styleId="SectionHeading">
    <w:name w:val="Section Heading"/>
    <w:basedOn w:val="SectionIIIHeading1"/>
    <w:link w:val="SectionHeadingCar"/>
    <w:qFormat/>
    <w:rsid w:val="001117C7"/>
    <w:pPr>
      <w:jc w:val="center"/>
    </w:pPr>
    <w:rPr>
      <w:sz w:val="44"/>
    </w:rPr>
  </w:style>
  <w:style w:type="paragraph" w:customStyle="1" w:styleId="StyleSec1-ClausesLeft0Hanging03Before0ptAfte">
    <w:name w:val="Style Sec1-Clauses + Left:  0&quot; Hanging:  0.3&quot; Before:  0 pt Afte..."/>
    <w:basedOn w:val="Sec1-Clauses"/>
    <w:rsid w:val="001117C7"/>
    <w:pPr>
      <w:spacing w:before="0" w:after="200"/>
      <w:ind w:left="432" w:hanging="432"/>
    </w:pPr>
    <w:rPr>
      <w:bCs/>
    </w:rPr>
  </w:style>
  <w:style w:type="paragraph" w:customStyle="1" w:styleId="StyleSec1-ClausesAfter10pt">
    <w:name w:val="Style Sec1-Clauses + After:  10 pt"/>
    <w:basedOn w:val="Sec1-Clauses"/>
    <w:rsid w:val="001117C7"/>
    <w:pPr>
      <w:spacing w:before="0" w:after="200"/>
      <w:ind w:left="432" w:hanging="432"/>
    </w:pPr>
    <w:rPr>
      <w:bCs/>
    </w:rPr>
  </w:style>
  <w:style w:type="paragraph" w:customStyle="1" w:styleId="Sec1-ClausesAfter10pt1">
    <w:name w:val="Sec1-Clauses + After:  10 pt1"/>
    <w:basedOn w:val="Sec1-Clauses"/>
    <w:link w:val="Sec1-ClausesAfter10pt1Car"/>
    <w:rsid w:val="001117C7"/>
    <w:pPr>
      <w:numPr>
        <w:numId w:val="127"/>
      </w:numPr>
      <w:spacing w:before="0" w:after="200"/>
    </w:pPr>
    <w:rPr>
      <w:bCs/>
    </w:rPr>
  </w:style>
  <w:style w:type="paragraph" w:customStyle="1" w:styleId="Sec1-Para">
    <w:name w:val="Sec 1 - Para"/>
    <w:basedOn w:val="Sub-ClauseText"/>
    <w:qFormat/>
    <w:rsid w:val="001117C7"/>
    <w:pPr>
      <w:numPr>
        <w:numId w:val="128"/>
      </w:numPr>
      <w:tabs>
        <w:tab w:val="left" w:pos="576"/>
      </w:tabs>
      <w:spacing w:before="0" w:after="200" w:line="240" w:lineRule="atLeast"/>
    </w:pPr>
    <w:rPr>
      <w:rFonts w:ascii="Times New Roman" w:hAnsi="Times New Roman" w:cs="Times New Roman"/>
      <w:spacing w:val="0"/>
      <w:sz w:val="24"/>
      <w:szCs w:val="24"/>
      <w:lang w:eastAsia="en-US"/>
    </w:rPr>
  </w:style>
  <w:style w:type="paragraph" w:customStyle="1" w:styleId="Sec8Clauses">
    <w:name w:val="Sec 8 Clauses"/>
    <w:basedOn w:val="Sec1-ClausesAfter10pt1"/>
    <w:link w:val="Sec8ClausesCar"/>
    <w:autoRedefine/>
    <w:qFormat/>
    <w:rsid w:val="001117C7"/>
    <w:pPr>
      <w:numPr>
        <w:numId w:val="129"/>
      </w:numPr>
    </w:pPr>
  </w:style>
  <w:style w:type="paragraph" w:customStyle="1" w:styleId="Sec8Sub-Clauses">
    <w:name w:val="Sec 8 Sub-Clauses"/>
    <w:basedOn w:val="Sec8Clauses"/>
    <w:qFormat/>
    <w:rsid w:val="001117C7"/>
    <w:pPr>
      <w:numPr>
        <w:ilvl w:val="1"/>
        <w:numId w:val="130"/>
      </w:numPr>
      <w:tabs>
        <w:tab w:val="num" w:pos="360"/>
      </w:tabs>
      <w:ind w:left="576" w:hanging="360"/>
    </w:pPr>
    <w:rPr>
      <w:b w:val="0"/>
    </w:rPr>
  </w:style>
  <w:style w:type="paragraph" w:customStyle="1" w:styleId="StyleSec8Sub-ClausesJustified">
    <w:name w:val="Style Sec 8 Sub-Clauses + Justified"/>
    <w:basedOn w:val="Sec8Sub-Clauses"/>
    <w:rsid w:val="001117C7"/>
    <w:pPr>
      <w:numPr>
        <w:ilvl w:val="0"/>
        <w:numId w:val="131"/>
      </w:numPr>
      <w:tabs>
        <w:tab w:val="num" w:pos="360"/>
      </w:tabs>
      <w:ind w:left="792"/>
      <w:jc w:val="both"/>
    </w:pPr>
    <w:rPr>
      <w:bCs w:val="0"/>
    </w:rPr>
  </w:style>
  <w:style w:type="numbering" w:customStyle="1" w:styleId="Style1">
    <w:name w:val="Style1"/>
    <w:uiPriority w:val="99"/>
    <w:rsid w:val="001117C7"/>
    <w:pPr>
      <w:numPr>
        <w:numId w:val="132"/>
      </w:numPr>
    </w:pPr>
  </w:style>
  <w:style w:type="paragraph" w:customStyle="1" w:styleId="titu1toc1">
    <w:name w:val="titu 1 toc 1"/>
    <w:basedOn w:val="Part1"/>
    <w:link w:val="titu1toc1Car"/>
    <w:qFormat/>
    <w:rsid w:val="001117C7"/>
    <w:pPr>
      <w:spacing w:before="240"/>
    </w:pPr>
    <w:rPr>
      <w:szCs w:val="24"/>
    </w:rPr>
  </w:style>
  <w:style w:type="paragraph" w:customStyle="1" w:styleId="tit2toc1">
    <w:name w:val="tit2 toc 1"/>
    <w:basedOn w:val="SectionHeading"/>
    <w:link w:val="tit2toc1Car"/>
    <w:qFormat/>
    <w:rsid w:val="001117C7"/>
  </w:style>
  <w:style w:type="paragraph" w:customStyle="1" w:styleId="Titulo1Toc2">
    <w:name w:val="Titulo 1 Toc 2"/>
    <w:basedOn w:val="Textoindependiente2"/>
    <w:link w:val="Titulo1Toc2Car"/>
    <w:qFormat/>
    <w:rsid w:val="001117C7"/>
    <w:pPr>
      <w:numPr>
        <w:numId w:val="126"/>
      </w:numPr>
      <w:spacing w:before="0" w:after="200" w:line="240" w:lineRule="atLeast"/>
    </w:pPr>
    <w:rPr>
      <w:rFonts w:ascii="Arial" w:hAnsi="Arial" w:cs="Times New Roman"/>
      <w:b/>
      <w:sz w:val="28"/>
      <w:szCs w:val="24"/>
      <w:lang w:val="en-US" w:eastAsia="en-US"/>
    </w:rPr>
  </w:style>
  <w:style w:type="paragraph" w:customStyle="1" w:styleId="Titulo2Toc2">
    <w:name w:val="Titulo 2 Toc 2"/>
    <w:basedOn w:val="Sec1-ClausesAfter10pt1"/>
    <w:link w:val="Titulo2Toc2Car"/>
    <w:qFormat/>
    <w:rsid w:val="001117C7"/>
  </w:style>
  <w:style w:type="paragraph" w:customStyle="1" w:styleId="Titulo1Toc3">
    <w:name w:val="Titulo 1 Toc 3"/>
    <w:basedOn w:val="SectionIIIHeading1"/>
    <w:link w:val="Titulo1Toc3Car"/>
    <w:qFormat/>
    <w:rsid w:val="001117C7"/>
  </w:style>
  <w:style w:type="paragraph" w:customStyle="1" w:styleId="Titulo1Toc4">
    <w:name w:val="Titulo 1 Toc 4"/>
    <w:basedOn w:val="SectionVHeader"/>
    <w:link w:val="Titulo1Toc4Car"/>
    <w:qFormat/>
    <w:rsid w:val="001117C7"/>
    <w:pPr>
      <w:spacing w:after="240"/>
    </w:pPr>
    <w:rPr>
      <w:sz w:val="32"/>
      <w:szCs w:val="24"/>
    </w:rPr>
  </w:style>
  <w:style w:type="paragraph" w:customStyle="1" w:styleId="Titulo1Toc5">
    <w:name w:val="Titulo 1 Toc 5"/>
    <w:basedOn w:val="SectionVIHeader"/>
    <w:link w:val="Titulo1Toc5Car"/>
    <w:qFormat/>
    <w:rsid w:val="001117C7"/>
    <w:pPr>
      <w:spacing w:line="240" w:lineRule="atLeast"/>
    </w:pPr>
    <w:rPr>
      <w:rFonts w:ascii="Arial" w:hAnsi="Arial" w:cs="Times New Roman"/>
      <w:bCs w:val="0"/>
      <w:szCs w:val="24"/>
      <w:lang w:val="es-ES_tradnl" w:eastAsia="en-US"/>
    </w:rPr>
  </w:style>
  <w:style w:type="paragraph" w:customStyle="1" w:styleId="Titulo1TOC6">
    <w:name w:val="Titulo 1 TOC 6"/>
    <w:basedOn w:val="Sec8Clauses"/>
    <w:link w:val="Titulo1TOC6Car"/>
    <w:qFormat/>
    <w:rsid w:val="001117C7"/>
  </w:style>
  <w:style w:type="paragraph" w:customStyle="1" w:styleId="Titulo1TOC7">
    <w:name w:val="Titulo 1 TOC 7"/>
    <w:basedOn w:val="SectionXHeading"/>
    <w:qFormat/>
    <w:rsid w:val="001117C7"/>
  </w:style>
  <w:style w:type="paragraph" w:customStyle="1" w:styleId="tabla1titulos">
    <w:name w:val="tabla1 titulos"/>
    <w:basedOn w:val="titu1toc1"/>
    <w:link w:val="tabla1titulosCar"/>
    <w:qFormat/>
    <w:rsid w:val="001117C7"/>
    <w:rPr>
      <w:bCs/>
      <w:lang w:val="es-ES"/>
    </w:rPr>
  </w:style>
  <w:style w:type="paragraph" w:customStyle="1" w:styleId="Tabla1Subtitulo">
    <w:name w:val="Tabla 1 Subtitulo"/>
    <w:basedOn w:val="tit2toc1"/>
    <w:link w:val="Tabla1SubtituloCar"/>
    <w:qFormat/>
    <w:rsid w:val="001117C7"/>
    <w:rPr>
      <w:bCs/>
      <w:lang w:val="es-ES"/>
    </w:rPr>
  </w:style>
  <w:style w:type="character" w:customStyle="1" w:styleId="Part1Car">
    <w:name w:val="Part 1 Car"/>
    <w:aliases w:val="2 Car,3 Header 4 Car"/>
    <w:link w:val="Part1"/>
    <w:rsid w:val="001117C7"/>
    <w:rPr>
      <w:b/>
      <w:sz w:val="48"/>
      <w:lang w:val="en-US" w:eastAsia="en-US"/>
    </w:rPr>
  </w:style>
  <w:style w:type="character" w:customStyle="1" w:styleId="titu1toc1Car">
    <w:name w:val="titu 1 toc 1 Car"/>
    <w:link w:val="titu1toc1"/>
    <w:rsid w:val="001117C7"/>
    <w:rPr>
      <w:b/>
      <w:sz w:val="48"/>
      <w:szCs w:val="24"/>
      <w:lang w:val="en-US" w:eastAsia="en-US"/>
    </w:rPr>
  </w:style>
  <w:style w:type="character" w:customStyle="1" w:styleId="tabla1titulosCar">
    <w:name w:val="tabla1 titulos Car"/>
    <w:link w:val="tabla1titulos"/>
    <w:rsid w:val="001117C7"/>
    <w:rPr>
      <w:b/>
      <w:bCs/>
      <w:sz w:val="48"/>
      <w:szCs w:val="24"/>
      <w:lang w:val="es-ES" w:eastAsia="en-US"/>
    </w:rPr>
  </w:style>
  <w:style w:type="paragraph" w:customStyle="1" w:styleId="Tabla2Titulo">
    <w:name w:val="Tabla 2 Titulo"/>
    <w:basedOn w:val="Titulo1Toc2"/>
    <w:link w:val="Tabla2TituloCar"/>
    <w:qFormat/>
    <w:rsid w:val="001117C7"/>
    <w:rPr>
      <w:bCs/>
      <w:lang w:val="es-ES"/>
    </w:rPr>
  </w:style>
  <w:style w:type="character" w:customStyle="1" w:styleId="SectionIIIHeading1Car">
    <w:name w:val="Section III Heading 1 Car"/>
    <w:link w:val="SectionIIIHeading1"/>
    <w:rsid w:val="001117C7"/>
    <w:rPr>
      <w:b/>
      <w:sz w:val="24"/>
      <w:szCs w:val="24"/>
      <w:lang w:val="en-US" w:eastAsia="en-US"/>
    </w:rPr>
  </w:style>
  <w:style w:type="character" w:customStyle="1" w:styleId="SectionHeadingCar">
    <w:name w:val="Section Heading Car"/>
    <w:link w:val="SectionHeading"/>
    <w:rsid w:val="001117C7"/>
    <w:rPr>
      <w:b/>
      <w:sz w:val="44"/>
      <w:szCs w:val="24"/>
      <w:lang w:val="en-US" w:eastAsia="en-US"/>
    </w:rPr>
  </w:style>
  <w:style w:type="character" w:customStyle="1" w:styleId="tit2toc1Car">
    <w:name w:val="tit2 toc 1 Car"/>
    <w:link w:val="tit2toc1"/>
    <w:rsid w:val="001117C7"/>
    <w:rPr>
      <w:b/>
      <w:sz w:val="44"/>
      <w:szCs w:val="24"/>
      <w:lang w:val="en-US" w:eastAsia="en-US"/>
    </w:rPr>
  </w:style>
  <w:style w:type="character" w:customStyle="1" w:styleId="Tabla1SubtituloCar">
    <w:name w:val="Tabla 1 Subtitulo Car"/>
    <w:link w:val="Tabla1Subtitulo"/>
    <w:rsid w:val="001117C7"/>
    <w:rPr>
      <w:b/>
      <w:bCs/>
      <w:sz w:val="44"/>
      <w:szCs w:val="24"/>
      <w:lang w:val="es-ES" w:eastAsia="en-US"/>
    </w:rPr>
  </w:style>
  <w:style w:type="paragraph" w:customStyle="1" w:styleId="Tabla2Subtitulos">
    <w:name w:val="Tabla 2 Subtitulos"/>
    <w:basedOn w:val="Titulo2Toc2"/>
    <w:link w:val="Tabla2SubtitulosCar"/>
    <w:qFormat/>
    <w:rsid w:val="001117C7"/>
    <w:rPr>
      <w:lang w:val="es-ES"/>
    </w:rPr>
  </w:style>
  <w:style w:type="character" w:customStyle="1" w:styleId="Titulo1Toc2Car">
    <w:name w:val="Titulo 1 Toc 2 Car"/>
    <w:link w:val="Titulo1Toc2"/>
    <w:rsid w:val="001117C7"/>
    <w:rPr>
      <w:rFonts w:ascii="Arial" w:hAnsi="Arial"/>
      <w:b/>
      <w:sz w:val="28"/>
      <w:szCs w:val="24"/>
      <w:lang w:val="en-US" w:eastAsia="en-US"/>
    </w:rPr>
  </w:style>
  <w:style w:type="character" w:customStyle="1" w:styleId="Tabla2TituloCar">
    <w:name w:val="Tabla 2 Titulo Car"/>
    <w:link w:val="Tabla2Titulo"/>
    <w:rsid w:val="001117C7"/>
    <w:rPr>
      <w:rFonts w:ascii="Arial" w:hAnsi="Arial"/>
      <w:b/>
      <w:bCs/>
      <w:sz w:val="28"/>
      <w:szCs w:val="24"/>
      <w:lang w:val="es-ES" w:eastAsia="en-US"/>
    </w:rPr>
  </w:style>
  <w:style w:type="paragraph" w:customStyle="1" w:styleId="Tabla3titulo">
    <w:name w:val="Tabla3 titulo"/>
    <w:basedOn w:val="Titulo1Toc3"/>
    <w:link w:val="Tabla3tituloCar"/>
    <w:qFormat/>
    <w:rsid w:val="001117C7"/>
    <w:rPr>
      <w:bCs/>
      <w:lang w:val="es-ES"/>
    </w:rPr>
  </w:style>
  <w:style w:type="character" w:customStyle="1" w:styleId="Heading1-ClausenameCar">
    <w:name w:val="Heading 1- Clause name Car"/>
    <w:link w:val="Heading1-Clausename"/>
    <w:rsid w:val="001117C7"/>
    <w:rPr>
      <w:rFonts w:ascii="Calibri" w:hAnsi="Calibri" w:cs="Calibri"/>
      <w:b/>
      <w:bCs/>
      <w:sz w:val="22"/>
      <w:szCs w:val="22"/>
      <w:lang w:val="en-US"/>
    </w:rPr>
  </w:style>
  <w:style w:type="character" w:customStyle="1" w:styleId="Sec1-ClausesCar">
    <w:name w:val="Sec1-Clauses Car"/>
    <w:link w:val="Sec1-Clauses"/>
    <w:rsid w:val="001117C7"/>
    <w:rPr>
      <w:b/>
      <w:sz w:val="24"/>
      <w:szCs w:val="24"/>
      <w:lang w:val="en-US" w:eastAsia="en-US"/>
    </w:rPr>
  </w:style>
  <w:style w:type="character" w:customStyle="1" w:styleId="Sec1-ClausesAfter10pt1Car">
    <w:name w:val="Sec1-Clauses + After:  10 pt1 Car"/>
    <w:link w:val="Sec1-ClausesAfter10pt1"/>
    <w:rsid w:val="001117C7"/>
    <w:rPr>
      <w:b/>
      <w:bCs/>
      <w:sz w:val="24"/>
      <w:szCs w:val="24"/>
      <w:lang w:val="en-US" w:eastAsia="en-US"/>
    </w:rPr>
  </w:style>
  <w:style w:type="character" w:customStyle="1" w:styleId="Titulo2Toc2Car">
    <w:name w:val="Titulo 2 Toc 2 Car"/>
    <w:link w:val="Titulo2Toc2"/>
    <w:rsid w:val="001117C7"/>
    <w:rPr>
      <w:b/>
      <w:bCs/>
      <w:sz w:val="24"/>
      <w:szCs w:val="24"/>
      <w:lang w:val="en-US" w:eastAsia="en-US"/>
    </w:rPr>
  </w:style>
  <w:style w:type="character" w:customStyle="1" w:styleId="Tabla2SubtitulosCar">
    <w:name w:val="Tabla 2 Subtitulos Car"/>
    <w:link w:val="Tabla2Subtitulos"/>
    <w:rsid w:val="001117C7"/>
    <w:rPr>
      <w:b/>
      <w:bCs/>
      <w:sz w:val="24"/>
      <w:szCs w:val="24"/>
      <w:lang w:val="es-ES" w:eastAsia="en-US"/>
    </w:rPr>
  </w:style>
  <w:style w:type="paragraph" w:customStyle="1" w:styleId="Tanla4titulo">
    <w:name w:val="Tanla4 titulo"/>
    <w:basedOn w:val="Titulo1Toc4"/>
    <w:link w:val="Tanla4tituloCar"/>
    <w:qFormat/>
    <w:rsid w:val="001117C7"/>
    <w:rPr>
      <w:bCs/>
      <w:lang w:val="es-ES"/>
    </w:rPr>
  </w:style>
  <w:style w:type="character" w:customStyle="1" w:styleId="Titulo1Toc3Car">
    <w:name w:val="Titulo 1 Toc 3 Car"/>
    <w:link w:val="Titulo1Toc3"/>
    <w:rsid w:val="001117C7"/>
    <w:rPr>
      <w:b/>
      <w:sz w:val="24"/>
      <w:szCs w:val="24"/>
      <w:lang w:val="en-US" w:eastAsia="en-US"/>
    </w:rPr>
  </w:style>
  <w:style w:type="character" w:customStyle="1" w:styleId="Tabla3tituloCar">
    <w:name w:val="Tabla3 titulo Car"/>
    <w:link w:val="Tabla3titulo"/>
    <w:rsid w:val="001117C7"/>
    <w:rPr>
      <w:b/>
      <w:bCs/>
      <w:sz w:val="24"/>
      <w:szCs w:val="24"/>
      <w:lang w:val="es-ES" w:eastAsia="en-US"/>
    </w:rPr>
  </w:style>
  <w:style w:type="paragraph" w:customStyle="1" w:styleId="Tabla6titulo">
    <w:name w:val="Tabla6 titulo"/>
    <w:basedOn w:val="Titulo1Toc5"/>
    <w:link w:val="Tabla6tituloCar"/>
    <w:qFormat/>
    <w:rsid w:val="001117C7"/>
    <w:rPr>
      <w:bCs/>
      <w:lang w:val="es-ES"/>
    </w:rPr>
  </w:style>
  <w:style w:type="character" w:customStyle="1" w:styleId="Titulo1Toc4Car">
    <w:name w:val="Titulo 1 Toc 4 Car"/>
    <w:link w:val="Titulo1Toc4"/>
    <w:rsid w:val="001117C7"/>
    <w:rPr>
      <w:rFonts w:ascii="Arial" w:hAnsi="Arial"/>
      <w:b/>
      <w:sz w:val="32"/>
      <w:szCs w:val="24"/>
      <w:lang w:val="es-ES_tradnl" w:eastAsia="en-US"/>
    </w:rPr>
  </w:style>
  <w:style w:type="character" w:customStyle="1" w:styleId="Tanla4tituloCar">
    <w:name w:val="Tanla4 titulo Car"/>
    <w:link w:val="Tanla4titulo"/>
    <w:rsid w:val="001117C7"/>
    <w:rPr>
      <w:rFonts w:ascii="Arial" w:hAnsi="Arial"/>
      <w:b/>
      <w:bCs/>
      <w:sz w:val="32"/>
      <w:szCs w:val="24"/>
      <w:lang w:val="es-ES" w:eastAsia="en-US"/>
    </w:rPr>
  </w:style>
  <w:style w:type="paragraph" w:customStyle="1" w:styleId="Tabla7Titulos">
    <w:name w:val="Tabla7 Titulos"/>
    <w:basedOn w:val="Titulo1TOC6"/>
    <w:link w:val="Tabla7TitulosCar"/>
    <w:qFormat/>
    <w:rsid w:val="001117C7"/>
    <w:rPr>
      <w:lang w:val="es-ES"/>
    </w:rPr>
  </w:style>
  <w:style w:type="character" w:customStyle="1" w:styleId="SectionVIHeaderCar">
    <w:name w:val="Section VI. Header Car"/>
    <w:link w:val="SectionVIHeader"/>
    <w:rsid w:val="001117C7"/>
    <w:rPr>
      <w:rFonts w:ascii="Calibri" w:hAnsi="Calibri" w:cs="Calibri"/>
      <w:b/>
      <w:bCs/>
      <w:sz w:val="36"/>
      <w:szCs w:val="36"/>
      <w:lang w:val="en-US"/>
    </w:rPr>
  </w:style>
  <w:style w:type="character" w:customStyle="1" w:styleId="Titulo1Toc5Car">
    <w:name w:val="Titulo 1 Toc 5 Car"/>
    <w:link w:val="Titulo1Toc5"/>
    <w:rsid w:val="001117C7"/>
    <w:rPr>
      <w:rFonts w:ascii="Arial" w:hAnsi="Arial"/>
      <w:b/>
      <w:sz w:val="36"/>
      <w:szCs w:val="24"/>
      <w:lang w:val="es-ES_tradnl" w:eastAsia="en-US"/>
    </w:rPr>
  </w:style>
  <w:style w:type="character" w:customStyle="1" w:styleId="Tabla6tituloCar">
    <w:name w:val="Tabla6 titulo Car"/>
    <w:link w:val="Tabla6titulo"/>
    <w:rsid w:val="001117C7"/>
    <w:rPr>
      <w:rFonts w:ascii="Arial" w:hAnsi="Arial"/>
      <w:b/>
      <w:bCs/>
      <w:sz w:val="36"/>
      <w:szCs w:val="24"/>
      <w:lang w:val="es-ES" w:eastAsia="en-US"/>
    </w:rPr>
  </w:style>
  <w:style w:type="paragraph" w:customStyle="1" w:styleId="Tabla8titulo">
    <w:name w:val="Tabla8 titulo"/>
    <w:basedOn w:val="S9Header"/>
    <w:link w:val="Tabla8tituloCar"/>
    <w:qFormat/>
    <w:rsid w:val="001117C7"/>
    <w:rPr>
      <w:lang w:val="es-ES"/>
    </w:rPr>
  </w:style>
  <w:style w:type="character" w:customStyle="1" w:styleId="Sec8ClausesCar">
    <w:name w:val="Sec 8 Clauses Car"/>
    <w:link w:val="Sec8Clauses"/>
    <w:rsid w:val="001117C7"/>
    <w:rPr>
      <w:b/>
      <w:bCs/>
      <w:sz w:val="24"/>
      <w:szCs w:val="24"/>
      <w:lang w:val="en-US" w:eastAsia="en-US"/>
    </w:rPr>
  </w:style>
  <w:style w:type="character" w:customStyle="1" w:styleId="Titulo1TOC6Car">
    <w:name w:val="Titulo 1 TOC 6 Car"/>
    <w:link w:val="Titulo1TOC6"/>
    <w:rsid w:val="001117C7"/>
    <w:rPr>
      <w:b/>
      <w:bCs/>
      <w:sz w:val="24"/>
      <w:szCs w:val="24"/>
      <w:lang w:val="en-US" w:eastAsia="en-US"/>
    </w:rPr>
  </w:style>
  <w:style w:type="character" w:customStyle="1" w:styleId="Tabla7TitulosCar">
    <w:name w:val="Tabla7 Titulos Car"/>
    <w:link w:val="Tabla7Titulos"/>
    <w:rsid w:val="001117C7"/>
    <w:rPr>
      <w:b/>
      <w:bCs/>
      <w:sz w:val="24"/>
      <w:szCs w:val="24"/>
      <w:lang w:val="es-ES" w:eastAsia="en-US"/>
    </w:rPr>
  </w:style>
  <w:style w:type="character" w:customStyle="1" w:styleId="S9HeaderCar">
    <w:name w:val="S9 Header Car"/>
    <w:link w:val="S9Header"/>
    <w:rsid w:val="001117C7"/>
    <w:rPr>
      <w:b/>
      <w:sz w:val="36"/>
      <w:szCs w:val="24"/>
      <w:lang w:val="en-US" w:eastAsia="en-US"/>
    </w:rPr>
  </w:style>
  <w:style w:type="character" w:customStyle="1" w:styleId="Tabla8tituloCar">
    <w:name w:val="Tabla8 titulo Car"/>
    <w:link w:val="Tabla8titulo"/>
    <w:rsid w:val="001117C7"/>
    <w:rPr>
      <w:b/>
      <w:sz w:val="36"/>
      <w:szCs w:val="24"/>
      <w:lang w:val="es-ES" w:eastAsia="en-US"/>
    </w:rPr>
  </w:style>
  <w:style w:type="character" w:customStyle="1" w:styleId="Mencinsinresolver10">
    <w:name w:val="Mención sin resolver1"/>
    <w:uiPriority w:val="99"/>
    <w:semiHidden/>
    <w:unhideWhenUsed/>
    <w:rsid w:val="001117C7"/>
    <w:rPr>
      <w:color w:val="605E5C"/>
      <w:shd w:val="clear" w:color="auto" w:fill="E1DFDD"/>
    </w:rPr>
  </w:style>
  <w:style w:type="character" w:customStyle="1" w:styleId="ListLabel101">
    <w:name w:val="ListLabel 101"/>
    <w:qFormat/>
    <w:rsid w:val="001117C7"/>
    <w:rPr>
      <w:rFonts w:cs="Courier New"/>
    </w:rPr>
  </w:style>
  <w:style w:type="character" w:customStyle="1" w:styleId="Textoennegrita1">
    <w:name w:val="Texto en negrita1"/>
    <w:rsid w:val="001117C7"/>
    <w:rPr>
      <w:b/>
      <w:bCs/>
    </w:rPr>
  </w:style>
  <w:style w:type="character" w:customStyle="1" w:styleId="techspecs-subheader">
    <w:name w:val="techspecs-subheader"/>
    <w:rsid w:val="001117C7"/>
  </w:style>
  <w:style w:type="character" w:styleId="nfasisintenso">
    <w:name w:val="Intense Emphasis"/>
    <w:uiPriority w:val="21"/>
    <w:qFormat/>
    <w:rsid w:val="001117C7"/>
    <w:rPr>
      <w:i/>
      <w:iCs/>
      <w:color w:val="4F81BD"/>
    </w:rPr>
  </w:style>
  <w:style w:type="character" w:styleId="Referenciaintensa">
    <w:name w:val="Intense Reference"/>
    <w:uiPriority w:val="32"/>
    <w:qFormat/>
    <w:rsid w:val="001117C7"/>
    <w:rPr>
      <w:b/>
      <w:bCs/>
      <w:smallCaps/>
      <w:color w:val="4F81BD"/>
      <w:spacing w:val="5"/>
    </w:rPr>
  </w:style>
  <w:style w:type="character" w:styleId="Ttulodellibro">
    <w:name w:val="Book Title"/>
    <w:uiPriority w:val="33"/>
    <w:qFormat/>
    <w:rsid w:val="001117C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333948">
      <w:marLeft w:val="0"/>
      <w:marRight w:val="0"/>
      <w:marTop w:val="0"/>
      <w:marBottom w:val="0"/>
      <w:divBdr>
        <w:top w:val="none" w:sz="0" w:space="0" w:color="auto"/>
        <w:left w:val="none" w:sz="0" w:space="0" w:color="auto"/>
        <w:bottom w:val="none" w:sz="0" w:space="0" w:color="auto"/>
        <w:right w:val="none" w:sz="0" w:space="0" w:color="auto"/>
      </w:divBdr>
    </w:div>
    <w:div w:id="1976333949">
      <w:marLeft w:val="0"/>
      <w:marRight w:val="0"/>
      <w:marTop w:val="0"/>
      <w:marBottom w:val="0"/>
      <w:divBdr>
        <w:top w:val="none" w:sz="0" w:space="0" w:color="auto"/>
        <w:left w:val="none" w:sz="0" w:space="0" w:color="auto"/>
        <w:bottom w:val="none" w:sz="0" w:space="0" w:color="auto"/>
        <w:right w:val="none" w:sz="0" w:space="0" w:color="auto"/>
      </w:divBdr>
    </w:div>
    <w:div w:id="1976333950">
      <w:marLeft w:val="0"/>
      <w:marRight w:val="0"/>
      <w:marTop w:val="0"/>
      <w:marBottom w:val="0"/>
      <w:divBdr>
        <w:top w:val="none" w:sz="0" w:space="0" w:color="auto"/>
        <w:left w:val="none" w:sz="0" w:space="0" w:color="auto"/>
        <w:bottom w:val="none" w:sz="0" w:space="0" w:color="auto"/>
        <w:right w:val="none" w:sz="0" w:space="0" w:color="auto"/>
      </w:divBdr>
    </w:div>
    <w:div w:id="19763339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p_ugp@salud.gob.sv"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5DF32-E0B5-4B03-8B1B-5E2A157F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13211</Words>
  <Characters>72663</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DOCUMENTOS ESTANDAR DE LICITACION</vt:lpstr>
    </vt:vector>
  </TitlesOfParts>
  <Company>Banco Interamericano de Desarrollo</Company>
  <LinksUpToDate>false</LinksUpToDate>
  <CharactersWithSpaces>85703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TOMASS</dc:creator>
  <cp:keywords/>
  <dc:description/>
  <cp:lastModifiedBy>Katya Veronica Molina De Rodriguez</cp:lastModifiedBy>
  <cp:revision>2</cp:revision>
  <cp:lastPrinted>2022-10-13T16:34:00Z</cp:lastPrinted>
  <dcterms:created xsi:type="dcterms:W3CDTF">2022-10-24T21:57:00Z</dcterms:created>
  <dcterms:modified xsi:type="dcterms:W3CDTF">2022-10-24T21:57:00Z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0x0101005ECF69702ECC9848857AB11297835D4B</vt:lpwstr>
  </property>
  <property fmtid="{D5CDD505-2E9C-101B-9397-08002B2CF9AE}" pid="3" name="_dlc_DocIdItemGuid">
    <vt:lpwstr>087697c9-874a-42fe-9c56-8919ab5c29eb</vt:lpwstr>
  </property>
  <property fmtid="{D5CDD505-2E9C-101B-9397-08002B2CF9AE}" pid="4" name="_dlc_DocId">
    <vt:lpwstr>D244UWF4URT4-625559076-7750</vt:lpwstr>
  </property>
  <property fmtid="{D5CDD505-2E9C-101B-9397-08002B2CF9AE}" pid="5" name="_dlc_DocIdUrl">
    <vt:lpwstr>https://idbg.sharepoint.com/teams/SISCOR365/CID_CES/_layouts/15/DocIdRedir.aspx?ID=D244UWF4URT4-625559076-7750, D244UWF4URT4-625559076-7750</vt:lpwstr>
  </property>
</Properties>
</file>