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D5E" w:rsidRPr="00120D5E" w:rsidRDefault="00120D5E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 w:rsidRPr="00120D5E"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</w:p>
    <w:p w:rsidR="00120D5E" w:rsidRPr="00120D5E" w:rsidRDefault="00120D5E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493238" w:rsidRPr="00120D5E" w:rsidRDefault="00493238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Contrato No. 43/2022</w:t>
      </w:r>
    </w:p>
    <w:p w:rsidR="00120D5E" w:rsidRPr="00120D5E" w:rsidRDefault="00120D5E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24"/>
          <w:szCs w:val="24"/>
          <w:lang w:val="es-SV"/>
        </w:rPr>
      </w:pPr>
    </w:p>
    <w:p w:rsidR="00493238" w:rsidRPr="00120D5E" w:rsidRDefault="00493238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NOSOTROS: CARLOS RENÉ MARTÍNEZ CALDERÓN, </w:t>
      </w:r>
      <w:r w:rsidRPr="00120D5E">
        <w:rPr>
          <w:rFonts w:ascii="Segoe UI" w:hAnsi="Segoe UI" w:cs="Segoe UI"/>
          <w:sz w:val="24"/>
          <w:szCs w:val="24"/>
          <w:lang w:val="es-SV"/>
        </w:rPr>
        <w:t>mayor de edad, 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ngeniero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Industrial, del domicilio de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>, por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tador de mi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Documento Único de Identidad número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</w:t>
      </w:r>
      <w:proofErr w:type="spellEnd"/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FINANCIERO, </w:t>
      </w:r>
      <w:r w:rsidRPr="00120D5E">
        <w:rPr>
          <w:rFonts w:ascii="Segoe UI" w:hAnsi="Segoe UI" w:cs="Segoe UI"/>
          <w:sz w:val="24"/>
          <w:szCs w:val="24"/>
          <w:lang w:val="es-SV"/>
        </w:rPr>
        <w:t>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nstitución Autónoma, de </w:t>
      </w:r>
      <w:r w:rsidRPr="00120D5E">
        <w:rPr>
          <w:rFonts w:ascii="Segoe UI" w:hAnsi="Segoe UI" w:cs="Segoe UI"/>
          <w:sz w:val="24"/>
          <w:szCs w:val="24"/>
          <w:lang w:val="es-SV"/>
        </w:rPr>
        <w:t>Der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echo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Público, con Número de Identificación Tributaria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</w:t>
      </w:r>
      <w:proofErr w:type="spellEnd"/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, por medio de Delegación otorgada por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señor Superintendente del Sistema Financiero, en adelante denominada </w:t>
      </w:r>
      <w:r w:rsidR="00C76D47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LA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CONTRATANTE";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y, por otra parte,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LUIS ENRIQUE FUNES MOLINA, </w:t>
      </w:r>
      <w:r w:rsidRPr="00120D5E">
        <w:rPr>
          <w:rFonts w:ascii="Segoe UI" w:hAnsi="Segoe UI" w:cs="Segoe UI"/>
          <w:sz w:val="24"/>
          <w:szCs w:val="24"/>
          <w:lang w:val="es-SV"/>
        </w:rPr>
        <w:t>mayor de edad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Empleado,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>, portador de mi Documento Único de Identidad númer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</w:t>
      </w:r>
      <w:proofErr w:type="spellEnd"/>
      <w:r w:rsidR="00120D5E">
        <w:rPr>
          <w:rFonts w:ascii="Segoe UI" w:hAnsi="Segoe UI" w:cs="Segoe UI"/>
          <w:sz w:val="24"/>
          <w:szCs w:val="24"/>
          <w:lang w:val="es-SV"/>
        </w:rPr>
        <w:t xml:space="preserve">, </w:t>
      </w:r>
      <w:r w:rsidRPr="00120D5E">
        <w:rPr>
          <w:rFonts w:ascii="Segoe UI" w:hAnsi="Segoe UI" w:cs="Segoe UI"/>
          <w:sz w:val="24"/>
          <w:szCs w:val="24"/>
          <w:lang w:val="es-SV"/>
        </w:rPr>
        <w:t>actuando en mi calidad de Primer Director de la Junta Directiva y Representante Lega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de la Sociedad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MASTER LEX, SOCIEDAD ANÓNIMA DE CAPITAL VARIABLE,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que puede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abreviarse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MASTER LEX, S.A. DE C.V., </w:t>
      </w:r>
      <w:r w:rsidRPr="00120D5E">
        <w:rPr>
          <w:rFonts w:ascii="Segoe UI" w:hAnsi="Segoe UI" w:cs="Segoe UI"/>
          <w:sz w:val="24"/>
          <w:szCs w:val="24"/>
          <w:lang w:val="es-SV"/>
        </w:rPr>
        <w:t>de este domicilio, con Número de Identificació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C76D47" w:rsidRPr="00C76D47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, en adelante denominada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CONTRATISTA", </w:t>
      </w:r>
      <w:r w:rsidRPr="00120D5E">
        <w:rPr>
          <w:rFonts w:ascii="Segoe UI" w:hAnsi="Segoe UI" w:cs="Segoe UI"/>
          <w:sz w:val="24"/>
          <w:szCs w:val="24"/>
          <w:lang w:val="es-SV"/>
        </w:rPr>
        <w:t>de con</w:t>
      </w:r>
      <w:r w:rsidR="00120D5E">
        <w:rPr>
          <w:rFonts w:ascii="Segoe UI" w:hAnsi="Segoe UI" w:cs="Segoe UI"/>
          <w:sz w:val="24"/>
          <w:szCs w:val="24"/>
          <w:lang w:val="es-SV"/>
        </w:rPr>
        <w:t>fo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rmidad a 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Ley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Adquisiciones y Contrataciones de la Administración Pública y su Reglamento,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120D5E">
        <w:rPr>
          <w:rFonts w:ascii="Segoe UI" w:hAnsi="Segoe UI" w:cs="Segoe UI"/>
          <w:sz w:val="24"/>
          <w:szCs w:val="24"/>
          <w:lang w:val="es-SV"/>
        </w:rPr>
        <w:t>adelante llamados LACAP y RELACAP, respectivamente, por medio de este instr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umento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hemos convenido celebrar el presente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"CONTRATO DE SUSCRIPCIÓN AL SISTEMA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MASTER LEX NORMAS", </w:t>
      </w:r>
      <w:r w:rsidRPr="00120D5E">
        <w:rPr>
          <w:rFonts w:ascii="Segoe UI" w:hAnsi="Segoe UI" w:cs="Segoe UI"/>
          <w:sz w:val="24"/>
          <w:szCs w:val="24"/>
          <w:lang w:val="es-SV"/>
        </w:rPr>
        <w:t>que se regirá por la Ley de Adqu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isiciones y Contrataciones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Administración Pública y su Reglamento, en adelante denominados LACAP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y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RELACAP, respectivamente, así como por las cláusulas siguientes: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>I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) OBJETO DEL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Por medio de este instrumento, la Contratista se obliga 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proporcionar 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Contratante la suscripción al sistema Master </w:t>
      </w:r>
      <w:proofErr w:type="spellStart"/>
      <w:r w:rsidRPr="00120D5E">
        <w:rPr>
          <w:rFonts w:ascii="Segoe UI" w:hAnsi="Segoe UI" w:cs="Segoe UI"/>
          <w:sz w:val="24"/>
          <w:szCs w:val="24"/>
          <w:lang w:val="es-SV"/>
        </w:rPr>
        <w:t>Lex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 Normas, de conformidad con lo</w:t>
      </w:r>
      <w:r w:rsidR="00C76D47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>establecido en el presente contrato, en los términos de referencia respe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ctivos y demás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documentos contractuales.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) DOCUMENTOS CONTRACTUALES: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a) </w:t>
      </w:r>
      <w:r w:rsidRPr="00120D5E">
        <w:rPr>
          <w:rFonts w:ascii="Segoe UI" w:hAnsi="Segoe UI" w:cs="Segoe UI"/>
          <w:sz w:val="24"/>
          <w:szCs w:val="24"/>
          <w:lang w:val="es-SV"/>
        </w:rPr>
        <w:t>Térmi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nos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Referencia del proceso de Libre Gestión número doscientos cincuenta y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cinco/dos mil </w:t>
      </w:r>
      <w:r w:rsidRPr="00120D5E">
        <w:rPr>
          <w:rFonts w:ascii="Segoe UI" w:hAnsi="Segoe UI" w:cs="Segoe UI"/>
          <w:sz w:val="24"/>
          <w:szCs w:val="24"/>
          <w:lang w:val="es-SV"/>
        </w:rPr>
        <w:t>veintidós; b) Oferta Técnica y Económica de la Con</w:t>
      </w:r>
      <w:r w:rsidR="00120D5E">
        <w:rPr>
          <w:rFonts w:ascii="Segoe UI" w:hAnsi="Segoe UI" w:cs="Segoe UI"/>
          <w:sz w:val="24"/>
          <w:szCs w:val="24"/>
          <w:lang w:val="es-SV"/>
        </w:rPr>
        <w:t>t</w:t>
      </w:r>
      <w:r w:rsidRPr="00120D5E">
        <w:rPr>
          <w:rFonts w:ascii="Segoe UI" w:hAnsi="Segoe UI" w:cs="Segoe UI"/>
          <w:sz w:val="24"/>
          <w:szCs w:val="24"/>
          <w:lang w:val="es-SV"/>
        </w:rPr>
        <w:t>ratista y sus anexos, de fech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20D5E">
        <w:rPr>
          <w:rFonts w:ascii="Segoe UI" w:hAnsi="Segoe UI" w:cs="Segoe UI"/>
          <w:sz w:val="24"/>
          <w:szCs w:val="24"/>
          <w:lang w:val="es-SV"/>
        </w:rPr>
        <w:t>catorce de julio de dos mil veintidós; c) Acuerdo d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 Nombramiento del Administrador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de Contrato; d) Las modificaciones o prórrogas del contrato que en el futuro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puedan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presentarse y que sean permitidas; e) Las notificaciones; f) Las garantías requeridas, y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g)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Cualquier otro documento que emanare del presente contrato.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>III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) PRECIO Y FORMA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DE PAGO: </w:t>
      </w:r>
      <w:r w:rsidRPr="00120D5E">
        <w:rPr>
          <w:rFonts w:ascii="Segoe UI" w:hAnsi="Segoe UI" w:cs="Segoe UI"/>
          <w:sz w:val="24"/>
          <w:szCs w:val="24"/>
          <w:lang w:val="es-SV"/>
        </w:rPr>
        <w:t>La Contratante pagará a la Contratista por los servicios prestados, la cantidad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TRECE MIL CIEN DÓLARES DE LOS ESTADOS UNIDOS DE AMÉRICA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lastRenderedPageBreak/>
        <w:t>($13,100.00),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>que incluye el Impuesto a la Transferencia de Bien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es Muebles y a la Prestación de </w:t>
      </w:r>
      <w:r w:rsidRPr="00120D5E">
        <w:rPr>
          <w:rFonts w:ascii="Segoe UI" w:hAnsi="Segoe UI" w:cs="Segoe UI"/>
          <w:sz w:val="24"/>
          <w:szCs w:val="24"/>
          <w:lang w:val="es-SV"/>
        </w:rPr>
        <w:t>Servicios. Dicho monto será cancelado en un solo p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ago, el Contratista someterá al </w:t>
      </w:r>
      <w:r w:rsidRPr="00120D5E">
        <w:rPr>
          <w:rFonts w:ascii="Segoe UI" w:hAnsi="Segoe UI" w:cs="Segoe UI"/>
          <w:sz w:val="24"/>
          <w:szCs w:val="24"/>
          <w:lang w:val="es-SV"/>
        </w:rPr>
        <w:t>Administrador del Contrato la factura correspondien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te, luego de haber cumplido con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todas las obligaciones que se indiquen en el Contrato. Dicha factura, junto con el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acta </w:t>
      </w:r>
      <w:r w:rsidRPr="00120D5E">
        <w:rPr>
          <w:rFonts w:ascii="Segoe UI" w:hAnsi="Segoe UI" w:cs="Segoe UI"/>
          <w:sz w:val="24"/>
          <w:szCs w:val="24"/>
          <w:lang w:val="es-SV"/>
        </w:rPr>
        <w:t>de recepción correspondiente, deberán contar con la fi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rma de aceptación de dicho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Administrador y remitirse en original al Departamento de Finanzas para </w:t>
      </w:r>
      <w:r w:rsidR="00120D5E">
        <w:rPr>
          <w:rFonts w:ascii="Segoe UI" w:hAnsi="Segoe UI" w:cs="Segoe UI"/>
          <w:sz w:val="24"/>
          <w:szCs w:val="24"/>
          <w:lang w:val="es-SV"/>
        </w:rPr>
        <w:t>in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iciar el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trámite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de pago respectivo, conforme con el artículo setenta y siete del RELACAP.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IV) PLAZO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DE ENTREGA Y PERÍODO DE CONTRATACIÓN: </w:t>
      </w:r>
      <w:r w:rsidRPr="00120D5E">
        <w:rPr>
          <w:rFonts w:ascii="Segoe UI" w:hAnsi="Segoe UI" w:cs="Segoe UI"/>
          <w:sz w:val="24"/>
          <w:szCs w:val="24"/>
          <w:lang w:val="es-SV"/>
        </w:rPr>
        <w:t>La entrega del sumini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stro objeto del </w:t>
      </w:r>
      <w:r w:rsidRPr="00120D5E">
        <w:rPr>
          <w:rFonts w:ascii="Segoe UI" w:hAnsi="Segoe UI" w:cs="Segoe UI"/>
          <w:sz w:val="24"/>
          <w:szCs w:val="24"/>
          <w:lang w:val="es-SV"/>
        </w:rPr>
        <w:t>presente contrato será inmediata. El período de cont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ratación será de doce meses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contados a partir de la suscripción.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vigencia del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presente contrato será a partir de la notificación de su legalización, hasta treinta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días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posteriores al período de contratación. </w:t>
      </w:r>
      <w:r w:rsidR="00120D5E">
        <w:rPr>
          <w:rFonts w:ascii="Segoe UI" w:hAnsi="Segoe UI" w:cs="Segoe UI"/>
          <w:b/>
          <w:bCs/>
          <w:sz w:val="24"/>
          <w:szCs w:val="24"/>
          <w:lang w:val="es-SV"/>
        </w:rPr>
        <w:t>VI) GARANTÍ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A DE CUMPLIMIENTO DE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120D5E">
        <w:rPr>
          <w:rFonts w:ascii="Segoe UI" w:hAnsi="Segoe UI" w:cs="Segoe UI"/>
          <w:sz w:val="24"/>
          <w:szCs w:val="24"/>
          <w:lang w:val="es-SV"/>
        </w:rPr>
        <w:t>Para garantizar el fiel cumplimiento de este contrato, la Contratis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ta se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obliga a presentar a más tardar ocho días hábiles contados a partir del día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siguiente </w:t>
      </w:r>
      <w:r w:rsidRPr="00120D5E">
        <w:rPr>
          <w:rFonts w:ascii="Segoe UI" w:hAnsi="Segoe UI" w:cs="Segoe UI"/>
          <w:sz w:val="24"/>
          <w:szCs w:val="24"/>
          <w:lang w:val="es-SV"/>
        </w:rPr>
        <w:t>a 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20D5E">
        <w:rPr>
          <w:rFonts w:ascii="Segoe UI" w:hAnsi="Segoe UI" w:cs="Segoe UI"/>
          <w:sz w:val="24"/>
          <w:szCs w:val="24"/>
          <w:lang w:val="es-SV"/>
        </w:rPr>
        <w:t>notificación de la legalización de este instrumento, Garantía de Cumplim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iento de </w:t>
      </w:r>
      <w:r w:rsidRPr="00120D5E">
        <w:rPr>
          <w:rFonts w:ascii="Segoe UI" w:hAnsi="Segoe UI" w:cs="Segoe UI"/>
          <w:sz w:val="24"/>
          <w:szCs w:val="24"/>
          <w:lang w:val="es-SV"/>
        </w:rPr>
        <w:t>Contrato a favor de la Superintendencia del Sistema Fi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nanciero, por un monto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equivalente al diez por ciento del valor total de este contrato, la cual deberá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ser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otorgada por un Banco o Sociedad de Seguros autorizados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por la Superintendencia del </w:t>
      </w:r>
      <w:r w:rsidRPr="00120D5E">
        <w:rPr>
          <w:rFonts w:ascii="Segoe UI" w:hAnsi="Segoe UI" w:cs="Segoe UI"/>
          <w:sz w:val="24"/>
          <w:szCs w:val="24"/>
          <w:lang w:val="es-SV"/>
        </w:rPr>
        <w:t>Sistema Financiero, en dólares de los Estados Unidos de Améric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a, y su vigencia </w:t>
      </w:r>
      <w:r w:rsidRPr="00120D5E">
        <w:rPr>
          <w:rFonts w:ascii="Segoe UI" w:hAnsi="Segoe UI" w:cs="Segoe UI"/>
          <w:sz w:val="24"/>
          <w:szCs w:val="24"/>
          <w:lang w:val="es-SV"/>
        </w:rPr>
        <w:t>será po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r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misma vigencia del presente contrato. La Garantía podrá hacerse efectiva a favor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120D5E">
        <w:rPr>
          <w:rFonts w:ascii="Segoe UI" w:hAnsi="Segoe UI" w:cs="Segoe UI"/>
          <w:sz w:val="24"/>
          <w:szCs w:val="24"/>
          <w:lang w:val="es-SV"/>
        </w:rPr>
        <w:t>la Contratante cuando así proceda, sin necesidad de requerimie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nto previo 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notificación a la Contratista; tampoco será necesario para tal fin que 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Contratante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inicie proceso judicial o administrativo de cualquier clase, siendo suficiente una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nota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misma a la Institución Financiera o de Seguros que otorgue la fianza, para que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ésta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surta efecto. En caso de que la liquidación correspondiente no llegue al valor total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fianza, la misma se hará efectiva por la cantidad a que asciende dicha liquidación.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VII)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NOMBRAMIENTO DEL ADMINISTRADOR DEL CONTRATO.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persona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que fungirá </w:t>
      </w:r>
      <w:r w:rsidRPr="00120D5E">
        <w:rPr>
          <w:rFonts w:ascii="Segoe UI" w:hAnsi="Segoe UI" w:cs="Segoe UI"/>
          <w:sz w:val="24"/>
          <w:szCs w:val="24"/>
          <w:lang w:val="es-SV"/>
        </w:rPr>
        <w:t>como Administrador del presente Contrato, será el licenciado Ernesto Funes More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no, </w:t>
      </w:r>
      <w:r w:rsidRPr="00120D5E">
        <w:rPr>
          <w:rFonts w:ascii="Segoe UI" w:hAnsi="Segoe UI" w:cs="Segoe UI"/>
          <w:sz w:val="24"/>
          <w:szCs w:val="24"/>
          <w:lang w:val="es-SV"/>
        </w:rPr>
        <w:t>Analista Jurídico de la Dirección de Asuntos Jurídicos, de la Superintendenci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del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Sistema Financiero, quien tendrá las funciones y responsabilidades que señala 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LACAP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y su Reglamento.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El presente contrato podrá ser modificado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 </w:t>
      </w:r>
      <w:r w:rsidRPr="00120D5E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los artícul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ochenta y tres-A y ochenta y tres -B de la LACAP, para lo cual la Contratante emitirá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o, deberá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ampliar los plazos y montos de la Garantía de Cumplimiento de Contrato, según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indique la contratante y formará parte integral de este contrato. Lo anterior, será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perjuicio de que la Contratante, de acuerdo con sus necesidades,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pueda solicitar </w:t>
      </w:r>
      <w:r w:rsidRPr="00120D5E">
        <w:rPr>
          <w:rFonts w:ascii="Segoe UI" w:hAnsi="Segoe UI" w:cs="Segoe UI"/>
          <w:sz w:val="24"/>
          <w:szCs w:val="24"/>
          <w:lang w:val="es-SV"/>
        </w:rPr>
        <w:t>inclusiones o exclusiones de bienes en la póliza durante la vigencia del presente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instrumento.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Previo al vencimiento del plazo pactado, el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presente </w:t>
      </w:r>
      <w:r w:rsidRPr="00120D5E">
        <w:rPr>
          <w:rFonts w:ascii="Segoe UI" w:hAnsi="Segoe UI" w:cs="Segoe UI"/>
          <w:sz w:val="24"/>
          <w:szCs w:val="24"/>
          <w:lang w:val="es-SV"/>
        </w:rPr>
        <w:t>contrato podrá ser prorrogado de conformidad a lo establ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ecido en el artículo ochenta y </w:t>
      </w:r>
      <w:r w:rsidRPr="00120D5E">
        <w:rPr>
          <w:rFonts w:ascii="Segoe UI" w:hAnsi="Segoe UI" w:cs="Segoe UI"/>
          <w:sz w:val="24"/>
          <w:szCs w:val="24"/>
          <w:lang w:val="es-SV"/>
        </w:rPr>
        <w:t>tres de la LACAP y setenta y cinco del RELACAP; en tal caso, se deberán modific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ar 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ampliar los plazos y montos de las garantías otorgadas; debiendo emitir la Contratante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Pr="00120D5E">
        <w:rPr>
          <w:rFonts w:ascii="Segoe UI" w:hAnsi="Segoe UI" w:cs="Segoe UI"/>
          <w:sz w:val="24"/>
          <w:szCs w:val="24"/>
          <w:lang w:val="es-SV"/>
        </w:rPr>
        <w:t>La Contratista no pod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rá </w:t>
      </w:r>
      <w:r w:rsidRPr="00120D5E">
        <w:rPr>
          <w:rFonts w:ascii="Segoe UI" w:hAnsi="Segoe UI" w:cs="Segoe UI"/>
          <w:sz w:val="24"/>
          <w:szCs w:val="24"/>
          <w:lang w:val="es-SV"/>
        </w:rPr>
        <w:t>ceder transferir ni gravar, bajo ningún título, los derechos y obligaci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ones que le confiere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Contratista se obliga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20D5E">
        <w:rPr>
          <w:rFonts w:ascii="Segoe UI" w:hAnsi="Segoe UI" w:cs="Segoe UI"/>
          <w:sz w:val="24"/>
          <w:szCs w:val="24"/>
          <w:lang w:val="es-SV"/>
        </w:rPr>
        <w:t>guardar la confidencialidad de toda información revelada por 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contratante, </w:t>
      </w:r>
      <w:r w:rsidRPr="00120D5E">
        <w:rPr>
          <w:rFonts w:ascii="Segoe UI" w:hAnsi="Segoe UI" w:cs="Segoe UI"/>
          <w:sz w:val="24"/>
          <w:szCs w:val="24"/>
          <w:lang w:val="es-SV"/>
        </w:rPr>
        <w:t>independientemente del medio empleado para transmitirla, ya sea en forma ver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bal o </w:t>
      </w:r>
      <w:r w:rsidRPr="00120D5E">
        <w:rPr>
          <w:rFonts w:ascii="Segoe UI" w:hAnsi="Segoe UI" w:cs="Segoe UI"/>
          <w:sz w:val="24"/>
          <w:szCs w:val="24"/>
          <w:lang w:val="es-SV"/>
        </w:rPr>
        <w:t>escrita y se compromete a no revelar dicha información a terceras personas, salvo que 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contratante lo autorice en forma escrita. La Contratista se compromete a hacer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conocimiento únicamente la información que sea estrictamente indispensable para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ejecución encomendada y manejar la reserva de la misma, estableciendo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las medidas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necesarias para asegurar que la información revelada por la contratante se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mantenga con </w:t>
      </w:r>
      <w:r w:rsidRPr="00120D5E">
        <w:rPr>
          <w:rFonts w:ascii="Segoe UI" w:hAnsi="Segoe UI" w:cs="Segoe UI"/>
          <w:sz w:val="24"/>
          <w:szCs w:val="24"/>
          <w:lang w:val="es-SV"/>
        </w:rPr>
        <w:t>carácter confidencial y que no se utilice para ningún otro fin. El incumplimiento a lo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antes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estipulado será causal de terminación del contrato, tal y como lo dispone 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cláusula XIII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En caso de incumplimiento 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contratista </w:t>
      </w:r>
      <w:r w:rsidRPr="00120D5E">
        <w:rPr>
          <w:rFonts w:ascii="Segoe UI" w:hAnsi="Segoe UI" w:cs="Segoe UI"/>
          <w:sz w:val="24"/>
          <w:szCs w:val="24"/>
          <w:lang w:val="es-SV"/>
        </w:rPr>
        <w:t>expresamente se somete a las sanciones que emanaren de la LACAP ya sea imposi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ción </w:t>
      </w:r>
      <w:r w:rsidRPr="00120D5E">
        <w:rPr>
          <w:rFonts w:ascii="Segoe UI" w:hAnsi="Segoe UI" w:cs="Segoe UI"/>
          <w:sz w:val="24"/>
          <w:szCs w:val="24"/>
          <w:lang w:val="es-SV"/>
        </w:rPr>
        <w:t>de multa por mora, inhabilitación, extinción, las que serán impuestas siguiendo el debi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do </w:t>
      </w:r>
      <w:r w:rsidRPr="00120D5E">
        <w:rPr>
          <w:rFonts w:ascii="Segoe UI" w:hAnsi="Segoe UI" w:cs="Segoe UI"/>
          <w:sz w:val="24"/>
          <w:szCs w:val="24"/>
          <w:lang w:val="es-SV"/>
        </w:rPr>
        <w:t>proceso por la contratante, a cuya competencia se somete para efectos de su imposici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ón. </w:t>
      </w:r>
      <w:r w:rsidRPr="00120D5E">
        <w:rPr>
          <w:rFonts w:ascii="Segoe UI" w:hAnsi="Segoe UI" w:cs="Segoe UI"/>
          <w:sz w:val="24"/>
          <w:szCs w:val="24"/>
          <w:lang w:val="es-SV"/>
        </w:rPr>
        <w:t>Si por causas de fuerza mayor o fortuitas, la Contratista tuviere que demorar el sumini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stro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o parte del mismo, se compromete a ponerlo en conocimiento de la Contratante,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efecto de que si se justificare la razón aducida, éste le conceda la prórroga por el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término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120D5E">
        <w:rPr>
          <w:rFonts w:ascii="Segoe UI" w:hAnsi="Segoe UI" w:cs="Segoe UI"/>
          <w:sz w:val="24"/>
          <w:szCs w:val="24"/>
          <w:lang w:val="es-SV"/>
        </w:rPr>
        <w:t>perjuicio de lo establecido en la LACAP y el RELACAP, el presente contrato p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odrá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la Contratista no cumpliere con algunas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de las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Pr="00120D5E">
        <w:rPr>
          <w:rFonts w:ascii="Segoe UI" w:hAnsi="Segoe UI" w:cs="Segoe UI"/>
          <w:sz w:val="24"/>
          <w:szCs w:val="24"/>
          <w:lang w:val="es-SV"/>
        </w:rPr>
        <w:t>contra de la Contratista que, a juicio de la Contratante, pudi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ere afectar el cumplimiento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BILATERAL.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Las partes contratantes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podrán acordar 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en cualquier momento,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siempre y cuando no </w:t>
      </w:r>
      <w:r w:rsidRPr="00120D5E">
        <w:rPr>
          <w:rFonts w:ascii="Segoe UI" w:hAnsi="Segoe UI" w:cs="Segoe UI"/>
          <w:sz w:val="24"/>
          <w:szCs w:val="24"/>
          <w:lang w:val="es-SV"/>
        </w:rPr>
        <w:t>concurra otra causa de terminación imputable al contratista, o que por razones de inter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és </w:t>
      </w:r>
      <w:r w:rsidRPr="00120D5E">
        <w:rPr>
          <w:rFonts w:ascii="Segoe UI" w:hAnsi="Segoe UI" w:cs="Segoe UI"/>
          <w:sz w:val="24"/>
          <w:szCs w:val="24"/>
          <w:lang w:val="es-SV"/>
        </w:rPr>
        <w:t>público hagan innecesario o inconveniente la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vigencia del contrato, sin más </w:t>
      </w:r>
      <w:r w:rsidRPr="00120D5E">
        <w:rPr>
          <w:rFonts w:ascii="Segoe UI" w:hAnsi="Segoe UI" w:cs="Segoe UI"/>
          <w:sz w:val="24"/>
          <w:szCs w:val="24"/>
          <w:lang w:val="es-SV"/>
        </w:rPr>
        <w:t>responsabilidad que la que corresponda a los bienes o servicios entregados o recibidos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Pr="00120D5E">
        <w:rPr>
          <w:rFonts w:ascii="Segoe UI" w:hAnsi="Segoe UI" w:cs="Segoe UI"/>
          <w:sz w:val="24"/>
          <w:szCs w:val="24"/>
          <w:lang w:val="es-SV"/>
        </w:rPr>
        <w:t>S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i </w:t>
      </w:r>
      <w:r w:rsidRPr="00120D5E">
        <w:rPr>
          <w:rFonts w:ascii="Segoe UI" w:hAnsi="Segoe UI" w:cs="Segoe UI"/>
          <w:sz w:val="24"/>
          <w:szCs w:val="24"/>
          <w:lang w:val="es-SV"/>
        </w:rPr>
        <w:t>durante la ejecución del contrato se comprobare por la Dirección General de Inspección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>de Trabajo del Ministerio de Trabajo y Previsión Social, incumplimiento por parte de la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Contratista a la normativa que prohíbe el trabajo infantil y de protección de 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persona </w:t>
      </w:r>
      <w:r w:rsidRPr="00120D5E">
        <w:rPr>
          <w:rFonts w:ascii="Segoe UI" w:hAnsi="Segoe UI" w:cs="Segoe UI"/>
          <w:sz w:val="24"/>
          <w:szCs w:val="24"/>
          <w:lang w:val="es-SV"/>
        </w:rPr>
        <w:t>adolescente trabajadora, se tramitará el procedimiento san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cionatorio que dispone 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artículo ciento sesenta de la LACAP, para determinar el cometimiento o no durante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ejecución del contrato de la conducta tipificada como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causal de inhabilitación por el </w:t>
      </w:r>
      <w:r w:rsidRPr="00120D5E">
        <w:rPr>
          <w:rFonts w:ascii="Segoe UI" w:hAnsi="Segoe UI" w:cs="Segoe UI"/>
          <w:sz w:val="24"/>
          <w:szCs w:val="24"/>
          <w:lang w:val="es-SV"/>
        </w:rPr>
        <w:t>artículo ciento cincuenta y ocho Romano V, letra b) de di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cho cuerpo legal, relativa a 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invocación de hechos </w:t>
      </w:r>
      <w:r w:rsidR="00120D5E">
        <w:rPr>
          <w:rFonts w:ascii="Segoe UI" w:hAnsi="Segoe UI" w:cs="Segoe UI"/>
          <w:sz w:val="24"/>
          <w:szCs w:val="24"/>
          <w:lang w:val="es-SV"/>
        </w:rPr>
        <w:t>fa</w:t>
      </w:r>
      <w:r w:rsidRPr="00120D5E">
        <w:rPr>
          <w:rFonts w:ascii="Segoe UI" w:hAnsi="Segoe UI" w:cs="Segoe UI"/>
          <w:sz w:val="24"/>
          <w:szCs w:val="24"/>
          <w:lang w:val="es-SV"/>
        </w:rPr>
        <w:t>lsos para obtener la adjudicació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 de la contratación. Se tendrá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por comprobado el incumplimiento a la normativa por parte de la Dirección General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Pr="00120D5E">
        <w:rPr>
          <w:rFonts w:ascii="Segoe UI" w:hAnsi="Segoe UI" w:cs="Segoe UI"/>
          <w:sz w:val="24"/>
          <w:szCs w:val="24"/>
          <w:lang w:val="es-SV"/>
        </w:rPr>
        <w:t>Inspección de Trabajo, si durante el trámite de re inspección se determina qu</w:t>
      </w:r>
      <w:r w:rsidR="00120D5E">
        <w:rPr>
          <w:rFonts w:ascii="Segoe UI" w:hAnsi="Segoe UI" w:cs="Segoe UI"/>
          <w:sz w:val="24"/>
          <w:szCs w:val="24"/>
          <w:lang w:val="es-SV"/>
        </w:rPr>
        <w:t>e hubo subsanac</w:t>
      </w:r>
      <w:r w:rsidRPr="00120D5E">
        <w:rPr>
          <w:rFonts w:ascii="Segoe UI" w:hAnsi="Segoe UI" w:cs="Segoe UI"/>
          <w:sz w:val="24"/>
          <w:szCs w:val="24"/>
          <w:lang w:val="es-SV"/>
        </w:rPr>
        <w:t>ión por haber cometido una infracción o, por el contrario, si se remiti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ere 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procedimiento sancionatorio, y en este último caso deberá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finalizar el procedimiento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Pr="00120D5E">
        <w:rPr>
          <w:rFonts w:ascii="Segoe UI" w:hAnsi="Segoe UI" w:cs="Segoe UI"/>
          <w:sz w:val="24"/>
          <w:szCs w:val="24"/>
          <w:lang w:val="es-SV"/>
        </w:rPr>
        <w:t>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Contratista expresamente declara: </w:t>
      </w:r>
      <w:proofErr w:type="gramStart"/>
      <w:r w:rsidRPr="00120D5E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120D5E">
        <w:rPr>
          <w:rFonts w:ascii="Segoe UI" w:hAnsi="Segoe UI" w:cs="Segoe UI"/>
          <w:sz w:val="24"/>
          <w:szCs w:val="24"/>
          <w:lang w:val="es-SV"/>
        </w:rPr>
        <w:t xml:space="preserve"> para recib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ir citaciones, notificaciones y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emplazamientos, señala la siguiente dirección: </w:t>
      </w:r>
      <w:proofErr w:type="spellStart"/>
      <w:r w:rsidRPr="00120D5E">
        <w:rPr>
          <w:rFonts w:ascii="Segoe UI" w:hAnsi="Segoe UI" w:cs="Segoe UI"/>
          <w:sz w:val="24"/>
          <w:szCs w:val="24"/>
          <w:lang w:val="es-SV"/>
        </w:rPr>
        <w:t>World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120D5E">
        <w:rPr>
          <w:rFonts w:ascii="Segoe UI" w:hAnsi="Segoe UI" w:cs="Segoe UI"/>
          <w:sz w:val="24"/>
          <w:szCs w:val="24"/>
          <w:lang w:val="es-SV"/>
        </w:rPr>
        <w:t>Trade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 Center, Torre </w:t>
      </w:r>
      <w:r w:rsidRPr="00120D5E">
        <w:rPr>
          <w:rFonts w:ascii="Segoe UI" w:hAnsi="Segoe UI" w:cs="Segoe UI"/>
          <w:bCs/>
          <w:sz w:val="24"/>
          <w:szCs w:val="24"/>
          <w:lang w:val="es-SV"/>
        </w:rPr>
        <w:t>1,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nivel </w:t>
      </w:r>
      <w:r w:rsidRPr="00120D5E">
        <w:rPr>
          <w:rFonts w:ascii="Segoe UI" w:hAnsi="Segoe UI" w:cs="Segoe UI"/>
          <w:bCs/>
          <w:sz w:val="24"/>
          <w:szCs w:val="24"/>
          <w:lang w:val="es-SV"/>
        </w:rPr>
        <w:t>11,</w:t>
      </w:r>
    </w:p>
    <w:p w:rsidR="00493238" w:rsidRPr="00472910" w:rsidRDefault="00493238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120D5E">
        <w:rPr>
          <w:rFonts w:ascii="Segoe UI" w:hAnsi="Segoe UI" w:cs="Segoe UI"/>
          <w:sz w:val="24"/>
          <w:szCs w:val="24"/>
          <w:lang w:val="es-SV"/>
        </w:rPr>
        <w:t>Colonia Escalón, San Salvador; y mientras no comunique a la Contr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atante cualquier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cambio de dirección, todas las notificaciones, citaciones y emplazamientos que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se hagan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en la dirección indicada, tendrán plena validez.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Superintendencia del Sistema Financiero se reserva la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facultad de </w:t>
      </w:r>
      <w:r w:rsidRPr="00120D5E">
        <w:rPr>
          <w:rFonts w:ascii="Segoe UI" w:hAnsi="Segoe UI" w:cs="Segoe UI"/>
          <w:sz w:val="24"/>
          <w:szCs w:val="24"/>
          <w:lang w:val="es-SV"/>
        </w:rPr>
        <w:t>interpretar el presente contrato, de conformidad a la c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onstitución de la República, 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LACAP, el RELACAP, demás legislación aplicable y los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Principios Generales del Derecho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Administrativo y de la forma que más convenga a los intereses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de la Superintendencia del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Sistema Financiero con respecto a los servicios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objeto del presente documento,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pudiendo en tal caso girar las instrucciones por escrito que al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respecto considere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convenientes. La contratista expresamente acepta tal disposición y se obliga a dar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estricto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cumplimiento a las instrucciones que al respecto dicte la Superintendencia del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Sistema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C76D47">
        <w:rPr>
          <w:rFonts w:ascii="Segoe UI" w:hAnsi="Segoe UI" w:cs="Segoe UI"/>
          <w:bCs/>
          <w:sz w:val="24"/>
          <w:szCs w:val="24"/>
          <w:lang w:val="es-SV"/>
        </w:rPr>
        <w:t>El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presente contrato queda sometido en todo a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LACAP, el RELACAP, la Constitución de la República, y en forma subsidiaria a las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Leyes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República de </w:t>
      </w:r>
      <w:r w:rsidRPr="00120D5E">
        <w:rPr>
          <w:rFonts w:ascii="Segoe UI" w:hAnsi="Segoe UI" w:cs="Segoe UI"/>
          <w:bCs/>
          <w:sz w:val="24"/>
          <w:szCs w:val="24"/>
          <w:lang w:val="es-SV"/>
        </w:rPr>
        <w:t xml:space="preserve">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Salvador, aplicables a este contrato.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la interpretación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o ejecución </w:t>
      </w:r>
      <w:r w:rsidRPr="00120D5E">
        <w:rPr>
          <w:rFonts w:ascii="Segoe UI" w:hAnsi="Segoe UI" w:cs="Segoe UI"/>
          <w:sz w:val="24"/>
          <w:szCs w:val="24"/>
          <w:lang w:val="es-SV"/>
        </w:rPr>
        <w:t>del contrato, se resolverá en primer lugar por arreglo directo entre l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as partes, de </w:t>
      </w:r>
      <w:r w:rsidRPr="00120D5E">
        <w:rPr>
          <w:rFonts w:ascii="Segoe UI" w:hAnsi="Segoe UI" w:cs="Segoe UI"/>
          <w:sz w:val="24"/>
          <w:szCs w:val="24"/>
          <w:lang w:val="es-SV"/>
        </w:rPr>
        <w:t>conformidad al procedimiento establecido en la Ley de Adquisiciones y Contratacio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nes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de la Administración Pública. Intentado y agotado el arreglo directo entre las partes 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Pr="00120D5E">
        <w:rPr>
          <w:rFonts w:ascii="Segoe UI" w:hAnsi="Segoe UI" w:cs="Segoe UI"/>
          <w:sz w:val="24"/>
          <w:szCs w:val="24"/>
          <w:lang w:val="es-SV"/>
        </w:rPr>
        <w:t>llegar a una solución, el conflicto será someti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do a la decisión de tribunales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>Para los efectos legales de este contrato, amba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s partes señalamos como nuestro </w:t>
      </w:r>
      <w:r w:rsidRPr="00120D5E">
        <w:rPr>
          <w:rFonts w:ascii="Segoe UI" w:hAnsi="Segoe UI" w:cs="Segoe UI"/>
          <w:sz w:val="24"/>
          <w:szCs w:val="24"/>
          <w:lang w:val="es-SV"/>
        </w:rPr>
        <w:t>domicilio especial el de esta ciudad, a la competenci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a de cuyos tribunales nos </w:t>
      </w:r>
      <w:r w:rsidRPr="00120D5E">
        <w:rPr>
          <w:rFonts w:ascii="Segoe UI" w:hAnsi="Segoe UI" w:cs="Segoe UI"/>
          <w:sz w:val="24"/>
          <w:szCs w:val="24"/>
          <w:lang w:val="es-SV"/>
        </w:rPr>
        <w:t>sometemos expresamente. En fe de lo anterior, firmamos el pr</w:t>
      </w:r>
      <w:r w:rsidR="00120D5E">
        <w:rPr>
          <w:rFonts w:ascii="Segoe UI" w:hAnsi="Segoe UI" w:cs="Segoe UI"/>
          <w:sz w:val="24"/>
          <w:szCs w:val="24"/>
          <w:lang w:val="es-SV"/>
        </w:rPr>
        <w:t xml:space="preserve">esente contrato en la </w:t>
      </w:r>
      <w:r w:rsidRPr="00472910">
        <w:rPr>
          <w:rFonts w:ascii="Segoe UI" w:hAnsi="Segoe UI" w:cs="Segoe UI"/>
          <w:bCs/>
          <w:sz w:val="24"/>
          <w:szCs w:val="24"/>
          <w:lang w:val="es-SV"/>
        </w:rPr>
        <w:t>ciudad</w:t>
      </w:r>
      <w:r w:rsidR="00C76D47">
        <w:rPr>
          <w:rFonts w:ascii="Segoe UI" w:hAnsi="Segoe UI" w:cs="Segoe UI"/>
          <w:bCs/>
          <w:sz w:val="24"/>
          <w:szCs w:val="24"/>
          <w:lang w:val="es-SV"/>
        </w:rPr>
        <w:t xml:space="preserve"> de San Salvador. a los nueve dí</w:t>
      </w:r>
      <w:r w:rsidRPr="00472910">
        <w:rPr>
          <w:rFonts w:ascii="Segoe UI" w:hAnsi="Segoe UI" w:cs="Segoe UI"/>
          <w:bCs/>
          <w:sz w:val="24"/>
          <w:szCs w:val="24"/>
          <w:lang w:val="es-SV"/>
        </w:rPr>
        <w:t xml:space="preserve">as del </w:t>
      </w:r>
      <w:r w:rsidR="00C76D47">
        <w:rPr>
          <w:rFonts w:ascii="Segoe UI" w:hAnsi="Segoe UI" w:cs="Segoe UI"/>
          <w:bCs/>
          <w:sz w:val="24"/>
          <w:szCs w:val="24"/>
          <w:lang w:val="es-SV"/>
        </w:rPr>
        <w:t xml:space="preserve">mes de agosto del año </w:t>
      </w:r>
      <w:r w:rsidRPr="00472910">
        <w:rPr>
          <w:rFonts w:ascii="Segoe UI" w:hAnsi="Segoe UI" w:cs="Segoe UI"/>
          <w:bCs/>
          <w:sz w:val="24"/>
          <w:szCs w:val="24"/>
          <w:lang w:val="es-SV"/>
        </w:rPr>
        <w:t>mil veintidós.</w:t>
      </w:r>
    </w:p>
    <w:p w:rsidR="00472910" w:rsidRDefault="00472910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  <w:lang w:val="es-SV"/>
        </w:rPr>
      </w:pPr>
    </w:p>
    <w:p w:rsidR="00472910" w:rsidRDefault="00472910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  <w:lang w:val="es-SV"/>
        </w:rPr>
      </w:pPr>
    </w:p>
    <w:p w:rsidR="00C72D96" w:rsidRDefault="00C72D96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  <w:lang w:val="es-SV"/>
        </w:rPr>
      </w:pPr>
    </w:p>
    <w:p w:rsidR="00C72D96" w:rsidRDefault="00C72D96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  <w:lang w:val="es-SV"/>
        </w:rPr>
      </w:pPr>
    </w:p>
    <w:p w:rsidR="00C72D96" w:rsidRDefault="00C72D96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eastAsia="HiddenHorzOCR" w:hAnsi="Segoe UI" w:cs="Segoe UI"/>
          <w:sz w:val="24"/>
          <w:szCs w:val="24"/>
          <w:lang w:val="es-SV"/>
        </w:rPr>
      </w:pPr>
    </w:p>
    <w:p w:rsidR="00493238" w:rsidRPr="00120D5E" w:rsidRDefault="00120D5E" w:rsidP="00120D5E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>
        <w:rPr>
          <w:rFonts w:ascii="Segoe UI" w:eastAsia="HiddenHorzOCR" w:hAnsi="Segoe UI" w:cs="Segoe UI"/>
          <w:sz w:val="24"/>
          <w:szCs w:val="24"/>
          <w:lang w:val="es-SV"/>
        </w:rPr>
        <w:t>En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la ciudad de San Salvador, a las catorce horas con cincuenta y tres minutos del día</w:t>
      </w:r>
      <w:r w:rsidR="00C72D96">
        <w:rPr>
          <w:rFonts w:ascii="Segoe UI" w:hAnsi="Segoe UI" w:cs="Segoe UI"/>
          <w:sz w:val="24"/>
          <w:szCs w:val="24"/>
          <w:lang w:val="es-SV"/>
        </w:rPr>
        <w:t xml:space="preserve"> nueve de agosto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del año dos mil veintidós. Ante mí,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>ALEX MAURICIO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>RI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>O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>S ROMER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O, </w:t>
      </w:r>
      <w:r>
        <w:rPr>
          <w:rFonts w:ascii="Segoe UI" w:hAnsi="Segoe UI" w:cs="Segoe UI"/>
          <w:sz w:val="24"/>
          <w:szCs w:val="24"/>
          <w:lang w:val="es-SV"/>
        </w:rPr>
        <w:t>N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otario, </w:t>
      </w:r>
      <w:proofErr w:type="spellStart"/>
      <w:r w:rsidR="00C72D96" w:rsidRPr="00C72D9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, comparecen por una parte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>CARLOS RENE MARTÍNE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Z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CALDERÓN, </w:t>
      </w:r>
      <w:proofErr w:type="spellStart"/>
      <w:r w:rsidR="00C72D96" w:rsidRPr="00C72D9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, Ingeniero Industrial, del domicilio de </w:t>
      </w:r>
      <w:proofErr w:type="spellStart"/>
      <w:r w:rsidR="00C72D96" w:rsidRPr="00C72D9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>, a quien conozco e identifico por medio de su Documento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Único de Identidad número </w:t>
      </w:r>
      <w:proofErr w:type="spellStart"/>
      <w:r w:rsidR="00C72D96" w:rsidRPr="00C72D96">
        <w:rPr>
          <w:rFonts w:ascii="Segoe UI" w:hAnsi="Segoe UI" w:cs="Segoe UI"/>
          <w:sz w:val="24"/>
          <w:szCs w:val="24"/>
          <w:highlight w:val="lightGray"/>
          <w:lang w:val="es-SV"/>
        </w:rPr>
        <w:t>xxxxxx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C72D96" w:rsidRPr="00C72D9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</w:t>
      </w:r>
      <w:r w:rsidR="00C72D96">
        <w:rPr>
          <w:rFonts w:ascii="Segoe UI" w:hAnsi="Segoe UI" w:cs="Segoe UI"/>
          <w:sz w:val="24"/>
          <w:szCs w:val="24"/>
          <w:highlight w:val="lightGray"/>
          <w:lang w:val="es-SV"/>
        </w:rPr>
        <w:t>xx</w:t>
      </w:r>
      <w:r w:rsidR="00C72D96" w:rsidRPr="00C72D96">
        <w:rPr>
          <w:rFonts w:ascii="Segoe UI" w:hAnsi="Segoe UI" w:cs="Segoe UI"/>
          <w:sz w:val="24"/>
          <w:szCs w:val="24"/>
          <w:highlight w:val="lightGray"/>
          <w:lang w:val="es-SV"/>
        </w:rPr>
        <w:t>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, actuando en nombre y representación de la 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SUPERINTENDENCIA DEL SISTEMA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FINANCIERO,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Institución Autónoma, de Derecho Público, con Número de Identificación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Tributaria </w:t>
      </w:r>
      <w:r w:rsidR="00C72D96" w:rsidRPr="00C72D96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, por medio de Delegación otorgada por el señor Superintendente del Sistema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Financiero, en adelante denominada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"LA CONTRATANTE",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personería que doy fe de ser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legítima y suficiente, por haber tenido a la vista : a) El Decreto Legislativo número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quinientos noventa y dos de fecha catorce de enero de dos mil once, publicado en 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Diario Oficial número veintitrés, Tomo trescientos noventa, de fecha dos de febrero de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>
        <w:rPr>
          <w:rFonts w:ascii="Segoe UI" w:hAnsi="Segoe UI" w:cs="Segoe UI"/>
          <w:sz w:val="24"/>
          <w:szCs w:val="24"/>
          <w:lang w:val="es-SV"/>
        </w:rPr>
        <w:t xml:space="preserve">dos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mil once, el cual contiene la Ley de Supervisión y Regulación del Sistema Financiero,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en cuyo artículo dieciocho se establece que el Superintendente será nombrado </w:t>
      </w:r>
      <w:r>
        <w:rPr>
          <w:rFonts w:ascii="Segoe UI" w:hAnsi="Segoe UI" w:cs="Segoe UI"/>
          <w:sz w:val="24"/>
          <w:szCs w:val="24"/>
          <w:lang w:val="es-SV"/>
        </w:rPr>
        <w:t xml:space="preserve">por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el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Presidente de la República para un período de cinco años, y le corresponde la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representación legal, judicial y extrajudicial de la Superintendencia del Sistema</w:t>
      </w:r>
      <w:r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Financiero; b) Certificación extendida por el Secretario Jurídico de la Presidencia </w:t>
      </w:r>
      <w:r>
        <w:rPr>
          <w:rFonts w:ascii="Segoe UI" w:hAnsi="Segoe UI" w:cs="Segoe UI"/>
          <w:sz w:val="24"/>
          <w:szCs w:val="24"/>
          <w:lang w:val="es-SV"/>
        </w:rPr>
        <w:t xml:space="preserve">de </w:t>
      </w:r>
      <w:r w:rsidR="00472910">
        <w:rPr>
          <w:rFonts w:ascii="Segoe UI" w:hAnsi="Segoe UI" w:cs="Segoe UI"/>
          <w:sz w:val="24"/>
          <w:szCs w:val="24"/>
          <w:lang w:val="es-SV"/>
        </w:rPr>
        <w:t>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72910">
        <w:rPr>
          <w:rFonts w:ascii="Segoe UI" w:hAnsi="Segoe UI" w:cs="Segoe UI"/>
          <w:sz w:val="24"/>
          <w:szCs w:val="24"/>
          <w:lang w:val="es-SV"/>
        </w:rPr>
        <w:t>Re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pública, licenciado Conan </w:t>
      </w:r>
      <w:proofErr w:type="spellStart"/>
      <w:r w:rsidR="00493238" w:rsidRPr="00120D5E">
        <w:rPr>
          <w:rFonts w:ascii="Segoe UI" w:hAnsi="Segoe UI" w:cs="Segoe UI"/>
          <w:sz w:val="24"/>
          <w:szCs w:val="24"/>
          <w:lang w:val="es-SV"/>
        </w:rPr>
        <w:t>Tonathiu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Castro, el día treinta y uno de agosto del año dos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72910">
        <w:rPr>
          <w:rFonts w:ascii="Segoe UI" w:hAnsi="Segoe UI" w:cs="Segoe UI"/>
          <w:sz w:val="24"/>
          <w:szCs w:val="24"/>
          <w:lang w:val="es-SV"/>
        </w:rPr>
        <w:t>mil vei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n</w:t>
      </w:r>
      <w:r w:rsidR="00472910">
        <w:rPr>
          <w:rFonts w:ascii="Segoe UI" w:hAnsi="Segoe UI" w:cs="Segoe UI"/>
          <w:sz w:val="24"/>
          <w:szCs w:val="24"/>
          <w:lang w:val="es-SV"/>
        </w:rPr>
        <w:t>t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iuno, del Acuerdo número trescientos setenta y dos, por medio del cual el señor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Presidente de la República nombró, a partir del día primero de septiembre de dos mil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veintiuno, al licenciado Mario Ernesto Menéndez Alvarado, como Superintendente del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Sistema Financiero, para el período legal de funciones que fina liza el día dieciocho de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junio del año dos mil veinticuatro; c) Certificación extendida por el referido Secretario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Jurídico, de fecha treinta y uno de agosto de dos mil veintiuno, en la que hace constar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que en el Libro de Actas de Juramentación de Funcionarios Públicos que lleva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Presidencia de la República, se encuentra el Acta en la que consta que en acto solemne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celebrado en Casa Presidencial, en esta ciudad, a las dieciocho horas del día treinta y uno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 agosto del año dos mil veintiuno, el licenciado Mario Ernesto Menéndez Alvarado,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rindió la protesta Constitucional de ley; y d) La Resolución Administrativa número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veintitrés/dos mil veintidós, pronunciada a las catorce horas y diez minutos del día cuatro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 abril de dos mil veintidós, por medio de la cual se autoriza al compareciente para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otorgar actos como el presente; y, por otra parte, comparece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LUIS ENRIQUE FUNES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MOLINA, </w:t>
      </w:r>
      <w:proofErr w:type="spellStart"/>
      <w:r w:rsidR="006576F5" w:rsidRP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="006576F5" w:rsidRP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, Empleado, </w:t>
      </w:r>
      <w:proofErr w:type="spellStart"/>
      <w:r w:rsidR="006576F5" w:rsidRP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xxxxxxxxxxxxxx</w:t>
      </w:r>
      <w:r w:rsid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xxxxxxxxxxx</w:t>
      </w:r>
      <w:r w:rsidR="006576F5" w:rsidRP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>, a quien no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conozco pero identifico por medio de su Documento Único de Identidad número </w:t>
      </w:r>
      <w:r w:rsidR="006576F5" w:rsidRP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xxxxxxxxxxxxxxxxxxxxxxxxxxxxxxxxxxxxxxxxxxxxxxxxxxxxxxxxxxxxxxxxxxxxxxxxxxxxxxx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, actuando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en nombre y representación en su calidad de Primer Director de la Junta Directiva y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Representante Judicial y Extrajudicial de la Sociedad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MASTER LEX, SOCIEDAD ANÓNIMA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DE CAPITAL VARIABLE,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que puede abreviarse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MASTER LEX, S.A DE C.V.,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 este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domicilio, con Número de Identificación Tributaria </w:t>
      </w:r>
      <w:proofErr w:type="spellStart"/>
      <w:r w:rsidR="006576F5" w:rsidRP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xxxxxxxx</w:t>
      </w:r>
      <w:proofErr w:type="spellEnd"/>
      <w:r w:rsidR="006576F5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6576F5" w:rsidRPr="006576F5">
        <w:rPr>
          <w:rFonts w:ascii="Segoe UI" w:hAnsi="Segoe UI" w:cs="Segoe UI"/>
          <w:sz w:val="24"/>
          <w:szCs w:val="24"/>
          <w:highlight w:val="lightGray"/>
          <w:lang w:val="es-SV"/>
        </w:rPr>
        <w:t>xxxxxxxxxxxxxxxxxxxxxxxxxxxxxxxxxxxxxxxxxxxxxxxxxxxxxxxxxxxxxxxxxxxx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; en adelante denominada </w:t>
      </w:r>
      <w:r w:rsidR="006576F5">
        <w:rPr>
          <w:rFonts w:ascii="Segoe UI" w:hAnsi="Segoe UI" w:cs="Segoe UI"/>
          <w:b/>
          <w:bCs/>
          <w:sz w:val="24"/>
          <w:szCs w:val="24"/>
          <w:lang w:val="es-SV"/>
        </w:rPr>
        <w:t>“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LA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>CONTRATISTA</w:t>
      </w:r>
      <w:r w:rsidR="006576F5">
        <w:rPr>
          <w:rFonts w:ascii="Segoe UI" w:hAnsi="Segoe UI" w:cs="Segoe UI"/>
          <w:b/>
          <w:bCs/>
          <w:sz w:val="24"/>
          <w:szCs w:val="24"/>
          <w:lang w:val="es-SV"/>
        </w:rPr>
        <w:t>”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cuya personería DOY FE de ser legítima y suficiente por haber tenido 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la vista certificaciones notariales de los documentos siguientes: a) El Testimonio de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Escritura Pública de Modificación del Pacto Social de dicha Sociedad, con incorporación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 texto íntegro, otorgada en la ciudad de San Salvador, a las diez horas del día veintisiete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de mayo </w:t>
      </w:r>
      <w:r w:rsidR="00472910">
        <w:rPr>
          <w:rFonts w:ascii="Segoe UI" w:hAnsi="Segoe UI" w:cs="Segoe UI"/>
          <w:sz w:val="24"/>
          <w:szCs w:val="24"/>
          <w:lang w:val="es-SV"/>
        </w:rPr>
        <w:t>de dos mil catorce, ante los o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ficios de la Notario Haydee </w:t>
      </w:r>
      <w:proofErr w:type="spellStart"/>
      <w:r w:rsidR="00493238" w:rsidRPr="00120D5E">
        <w:rPr>
          <w:rFonts w:ascii="Segoe UI" w:hAnsi="Segoe UI" w:cs="Segoe UI"/>
          <w:sz w:val="24"/>
          <w:szCs w:val="24"/>
          <w:lang w:val="es-SV"/>
        </w:rPr>
        <w:t>Lisett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Flores Benítez 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inscrita en el Registro de Comercio el día veinticinco de agosto del año dos mil catorce,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bajo el Número SETENTA Y DOS del Libro TRES MIL TRESCIENTOS CINCO, del Registro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 Sociedades, de la que, entre otros aspectos, consta que su denominación, naturaleza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y domicilio, son los antes expresados; que su plazo es por tiempo indeterminado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;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que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dentro de su finalidad se encuentra el otorgamiento de actos como el presente; que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representación judicial y extrajudicial corresponden al Director Vicepresidente y al Primer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Dire</w:t>
      </w:r>
      <w:r w:rsidR="00493238" w:rsidRPr="00472910">
        <w:rPr>
          <w:rFonts w:ascii="Segoe UI" w:hAnsi="Segoe UI" w:cs="Segoe UI"/>
          <w:bCs/>
          <w:sz w:val="24"/>
          <w:szCs w:val="24"/>
          <w:lang w:val="es-SV"/>
        </w:rPr>
        <w:t>ctor de la Junta Directiva. en forma conjunta o separada. quienes pueden otorgar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72910">
        <w:rPr>
          <w:rFonts w:ascii="Segoe UI" w:hAnsi="Segoe UI" w:cs="Segoe UI"/>
          <w:sz w:val="24"/>
          <w:szCs w:val="24"/>
          <w:lang w:val="es-SV"/>
        </w:rPr>
        <w:t>co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ntratos como el presente, y durarán en sus funciones tres años; b) Certificación del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72910">
        <w:rPr>
          <w:rFonts w:ascii="Segoe UI" w:hAnsi="Segoe UI" w:cs="Segoe UI"/>
          <w:sz w:val="24"/>
          <w:szCs w:val="24"/>
          <w:lang w:val="es-SV"/>
        </w:rPr>
        <w:t>A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cuerdo del Punto número Dos del Acta número Veintisiete de Junta General Ordinaria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 Accionistas de dicha Sociedad, celebrada en esta ciudad, a las once horas del día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catorce de febrero de dos mil veinte, expedida ese mismo día por la Secretaria de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Junta General Ordinaria de Accionistas de la Sociedad, señora Patricia Yesenia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proofErr w:type="spellStart"/>
      <w:r w:rsidR="00493238" w:rsidRPr="00120D5E">
        <w:rPr>
          <w:rFonts w:ascii="Segoe UI" w:hAnsi="Segoe UI" w:cs="Segoe UI"/>
          <w:sz w:val="24"/>
          <w:szCs w:val="24"/>
          <w:lang w:val="es-SV"/>
        </w:rPr>
        <w:t>Maradiaga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Jovel, la cual se encuentra inscrita en el Registro de Comercio, bajo el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número CUARENTA Y CINCO del Libro CUATRO MIL DOSCIENTOS del Registro de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Sociedades, el día tres de marzo de dos mil veinte, de la que consta la elección 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incorporación del señor Luis Enrique Funes Molina en el cargo de Primer Director de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Junta Directiva de la Sociedad, para un período de tres años contados a partir de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inscrip</w:t>
      </w:r>
      <w:r w:rsidR="00472910">
        <w:rPr>
          <w:rFonts w:ascii="Segoe UI" w:hAnsi="Segoe UI" w:cs="Segoe UI"/>
          <w:sz w:val="24"/>
          <w:szCs w:val="24"/>
          <w:lang w:val="es-SV"/>
        </w:rPr>
        <w:t>ción de la credencial en el Reg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istro de Comercio; y en tal carácter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>ME DICEN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Que reconocen como suyas las firmas que calzan el anterior documento, por haber sido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puestas por ellos de su puño y letra, a mi presencia, este mismo día, reconociendo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además las obligaciones que tal instrumento contiene, en el cual los comparecientes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otorgan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"CONTRATO DE SUSCRIPCIÓN AL SISTEMA MASTER LEX NORMAS",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el cual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se regirá por las cláusulas cuyo contenido se transcribe a continuación: </w:t>
      </w:r>
      <w:r w:rsidR="00493238" w:rsidRPr="00472910">
        <w:rPr>
          <w:rFonts w:ascii="Segoe UI" w:hAnsi="Segoe UI" w:cs="Segoe UI"/>
          <w:b/>
          <w:sz w:val="24"/>
          <w:szCs w:val="24"/>
          <w:lang w:val="es-SV"/>
        </w:rPr>
        <w:t>'""'I)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OBJETO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CONTRATO: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Por medio de este instrumento, la Contratista se obliga 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proporcionar a la Contratante la suscripción al sistema Master </w:t>
      </w:r>
      <w:proofErr w:type="spellStart"/>
      <w:r w:rsidR="00493238" w:rsidRPr="00120D5E">
        <w:rPr>
          <w:rFonts w:ascii="Segoe UI" w:hAnsi="Segoe UI" w:cs="Segoe UI"/>
          <w:sz w:val="24"/>
          <w:szCs w:val="24"/>
          <w:lang w:val="es-SV"/>
        </w:rPr>
        <w:t>Lex</w:t>
      </w:r>
      <w:proofErr w:type="spellEnd"/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Normas, de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conformidad con lo establecido en el presente contrato, en los términos de referencia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respectivos y demás documentos contractuales.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>II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>) DOCUMENTOS CONTRACTUALES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a) Términos de Referencia del proceso de Libre Gestión número doscientos cincuenta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y cinco/dos mil veintidós; b) Oferta Técnica y Ec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onómica de la Contratista y sus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anexos,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 fecha catorce de julio de dos mil veintidós; c) Acuerdo de Nombramiento del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Administrador de Contrato; d) Las modificaciones o prórrogas del contrato que en el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futuro puedan presentarse y que sean permitidas; e) Las notificaciones; f) Las garantías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requeridas, y g) Cualquier otro documento que emanare del presente contrato.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III)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PRECIO Y FORMA DE PAGO: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La Contratante pagará a la Contratista por los servicios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prestados, la cantidad de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TRECE MIL CIEN DÓLARES DE LOS ESTADOS UNIDOS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DE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AMÉRICA ($13,100.00),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que incluye el Impuesto a la Transferencia de Bienes Muebles y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 la Prestación de Servicios. Dicho monto será cancelado en un solo pago, el Contratista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someterá al Administrador del Contrato la factura correspondiente, luego de haber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cumplido con todas las obligaciones que se in</w:t>
      </w:r>
      <w:r w:rsidR="00472910">
        <w:rPr>
          <w:rFonts w:ascii="Segoe UI" w:hAnsi="Segoe UI" w:cs="Segoe UI"/>
          <w:sz w:val="24"/>
          <w:szCs w:val="24"/>
          <w:lang w:val="es-SV"/>
        </w:rPr>
        <w:t>d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iquen en el Contrato. Dicha factura, junto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con el acta de recepción correspondiente, deberán contar con la firma de aceptación</w:t>
      </w:r>
      <w:r w:rsidR="006576F5">
        <w:rPr>
          <w:rFonts w:ascii="Segoe UI" w:hAnsi="Segoe UI" w:cs="Segoe UI"/>
          <w:sz w:val="24"/>
          <w:szCs w:val="24"/>
          <w:lang w:val="es-SV"/>
        </w:rPr>
        <w:t xml:space="preserve"> de dicho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 Administrador y remitirse en original al Departamento de Finanzas para iniciar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el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72910">
        <w:rPr>
          <w:rFonts w:ascii="Segoe UI" w:hAnsi="Segoe UI" w:cs="Segoe UI"/>
          <w:sz w:val="24"/>
          <w:szCs w:val="24"/>
          <w:lang w:val="es-SV"/>
        </w:rPr>
        <w:t>t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rámite de pago respectivo, conforme con el artículo setenta y siete del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RELACAP.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IV)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PLAZO DE ENTREGA Y PERÍODO DE CONTRATACIÓN: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La entrega del suministro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objeto del presente contrato será inmediata. El período de contratación será de doce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meses contados a partir de la suscripción.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V) VIGENCIA DEL CONTRATO: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La vigencia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del presente contrato será a partir de la notificación de su legalización, hasta treinta días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posteriores al período de contratación.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VI) GARANTÍA DE CUMPLIMIENTO DE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Para garantizar el fiel cumplimiento de este contrato, la Contratista se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obliga a presentar a más tardar ocho días hábiles contados a partir del día siguiente a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notificación de la legalización de este instrumento, Garantía de Cumplimiento de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Contrato a favor de la Superintendencia del Sistema Financiero, por un monto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equivalente al diez por ciento del valor total de este contrato, la cual deberá ser otorgada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por un Banco o Sociedad de Seguros autorizados por la Superintendencia del Sistema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Financiero, en dólares de los Estados Unidos de América, y su vigencia será por la misma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vigencia del presente contrato. La Garantía podrá hacerse efectiva a favor de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Contratante cuando así proceda, sin necesidad de requerimiento previo o notificación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 la Contratista; tampoco será necesario para tal fin que la Contratante inicie proceso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judicial o administrativo de cualquier clase, siendo suficiente una nota de la mi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sma 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Institución Financiera o de Seguros que otorgue la </w:t>
      </w:r>
      <w:r w:rsidR="00472910">
        <w:rPr>
          <w:rFonts w:ascii="Segoe UI" w:hAnsi="Segoe UI" w:cs="Segoe UI"/>
          <w:sz w:val="24"/>
          <w:szCs w:val="24"/>
          <w:lang w:val="es-SV"/>
        </w:rPr>
        <w:t>fianza, pa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ra que ésta surta efecto. En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caso de que la liquidación correspondiente no llegue al valor total de la fianza, la misma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se hará efectiva por la cantidad a que asciende dicha liquidación. 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VII) NOMBRAMIENTO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DEL ADMINISTRADOR DEL CONTRATO.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La persona que f</w:t>
      </w:r>
      <w:r w:rsidR="00472910">
        <w:rPr>
          <w:rFonts w:ascii="Segoe UI" w:hAnsi="Segoe UI" w:cs="Segoe UI"/>
          <w:sz w:val="24"/>
          <w:szCs w:val="24"/>
          <w:lang w:val="es-SV"/>
        </w:rPr>
        <w:t>ung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irá como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Administrador del presente Contrato, será el licenciado Ernesto Funes Moreno, Analista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Jurídico de la Dirección de Asuntos Jurídicos, de la Superintendencia del Sistema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Financiero, quien tendrá las funciones y responsabilidades que señala la LACAP y su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Reglamento.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VIII) MODIFICACIÓN: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El presente contrato podrá ser modificado 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prorrogado durante su vigencia, de conformidad a lo establecido en los artículos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ochenta y tres-A y ochenta y tres-B de la LACAP, para lo cual la Contratante emitirá la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correspondiente resolución razonada, y la Contratista, en caso de ser necesario, deberá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ampliar los plazos y montos de la Garantía de Cumplimiento de Contrato, según lo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indique la contratante y formará parte integral de este contrato. Lo anterior, será sin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perjuicio de que la Contratante, de acuerdo con sus necesidades, pueda solicitar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inclusiones o exclusiones de bienes en la póliza durante la vigencia del presente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instrumento.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IX) PRÓRROGA: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Previo al vencimiento del plazo pactado, el presente</w:t>
      </w:r>
      <w:r w:rsidR="00472910">
        <w:rPr>
          <w:rFonts w:ascii="Segoe UI" w:hAnsi="Segoe UI" w:cs="Segoe UI"/>
          <w:b/>
          <w:bCs/>
          <w:sz w:val="24"/>
          <w:szCs w:val="24"/>
          <w:lang w:val="es-SV"/>
        </w:rPr>
        <w:t xml:space="preserve"> </w:t>
      </w:r>
      <w:r w:rsidR="00472910">
        <w:rPr>
          <w:rFonts w:ascii="Segoe UI" w:hAnsi="Segoe UI" w:cs="Segoe UI"/>
          <w:sz w:val="24"/>
          <w:szCs w:val="24"/>
          <w:lang w:val="es-SV"/>
        </w:rPr>
        <w:t>c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ontrato podrá ser prorrogado de conformidad a lo establecido en el artículo ochenta y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tres de la LACAP y setenta y cinco del RELACAP; en t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al caso, se deberán modificar o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ampliar los plazos y montos de las garantías otorgadas; debiendo emitir la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Contratante la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correspondiente resolución de prórroga.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X) PROHIBICIONES: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Contratista no podrá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ceder transferir ni gravar, bajo ningún título, los derechos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y obligaciones que le confiere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e impone el presente contrato.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XI) CONFIDENCIALIDAD: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La Contratista se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obliga 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guardar la confidencialidad de toda información revelada por la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contratante,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independientemente del medio empleado para trans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mitirla, ya sea en forma verbal o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escrita y se compromete a no revelar dicha información a terceras personas, salvo que l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contratante lo autorice en forma escrita. La Contra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tista se compromete a hacer del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conocimiento únicamente la información que sea estrictamente indispensable para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ejecución encomendada y manejar la reserva de la m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isma, estableciendo las medidas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necesarias para asegurar que la información revelada por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la contratante se mantenga con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carácter confidencial y que no se utilice para ningún otro fin. El incumplimiento a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lo antes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estipulado será causal de terminación del contrato, tal y como lo dispone la cláusula XI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II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del presente contrato.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XII) SANCIONES: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En caso de incumplimiento la contrati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sta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expresamente se somete a las sanciones que emanare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n de la LACAP ya sea imposición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de multa por mora, inhabilitación, extinción, las que serán impuestas siguiendo el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debido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proceso por la contratante, a cuya competencia se somete para efectos de su 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mposición.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Si por causas de fuerza mayor o fortuitas, la Contratista tuviere que demorar el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suministro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o parte del mismo, se compromete a ponerlo en conocimiento de la Contratante,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efecto de que si se justificare la razón aducida, éste le conceda la prórroga por el térm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ino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estrictamente necesario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XIII) OTRAS CAUSALES DE EXTINCIÓN CONTRACTUAL: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Sin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perjuicio de lo establecido en la LACAP y el RELACAP, el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presente contrato podrá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extinguirse, por las causas siguientes: a) Si la Contratista no cumpliere con algunas de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las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obligaciones contempladas en este contrato; b) Si se entablare alguna reclamación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contra de la Contratista que, a juicio de la Contratante,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pudiere afectar el cumplimiento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del contrato.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XIV) TERMINACIÓN BILATERAL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Las partes contratantes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podrán acordar la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extinción de las obligaciones contractuales </w:t>
      </w:r>
      <w:r w:rsidR="00472910">
        <w:rPr>
          <w:rFonts w:ascii="Segoe UI" w:hAnsi="Segoe UI" w:cs="Segoe UI"/>
          <w:sz w:val="24"/>
          <w:szCs w:val="24"/>
          <w:lang w:val="es-SV"/>
        </w:rPr>
        <w:t>en cualqu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ier momento, siempre y cuando no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concurra otra causa de terminación imputable al contratista, o que por razones de interés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público hagan innecesario o inconveniente la vigencia del con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trato, sin más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responsabilidad que la que corresponda a los bienes o servicios entregados o </w:t>
      </w:r>
      <w:r w:rsidR="00472910">
        <w:rPr>
          <w:rFonts w:ascii="Segoe UI" w:hAnsi="Segoe UI" w:cs="Segoe UI"/>
          <w:sz w:val="24"/>
          <w:szCs w:val="24"/>
          <w:lang w:val="es-SV"/>
        </w:rPr>
        <w:t>rec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ibidos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.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>XV) PREVENCIÓN DEL TRABAJO INFANTIL Y RESPETO DE LA NORMATIVA QUE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="00493238"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PROTEGE LOS DERECHOS DE LA PERSONA ADOLESCENTE TRABAJADORA: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Si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d</w:t>
      </w:r>
      <w:r w:rsidR="00472910">
        <w:rPr>
          <w:rFonts w:ascii="Segoe UI" w:hAnsi="Segoe UI" w:cs="Segoe UI"/>
          <w:sz w:val="24"/>
          <w:szCs w:val="24"/>
          <w:lang w:val="es-SV"/>
        </w:rPr>
        <w:t>u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rante la ejecución del contrato se comprobare por </w:t>
      </w:r>
      <w:r w:rsidR="00472910">
        <w:rPr>
          <w:rFonts w:ascii="Segoe UI" w:hAnsi="Segoe UI" w:cs="Segoe UI"/>
          <w:sz w:val="24"/>
          <w:szCs w:val="24"/>
          <w:lang w:val="es-SV"/>
        </w:rPr>
        <w:t>l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a Dirección General de </w:t>
      </w:r>
      <w:r w:rsidR="00472910">
        <w:rPr>
          <w:rFonts w:ascii="Segoe UI" w:hAnsi="Segoe UI" w:cs="Segoe UI"/>
          <w:sz w:val="24"/>
          <w:szCs w:val="24"/>
          <w:lang w:val="es-SV"/>
        </w:rPr>
        <w:t>Inspección d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e Trabajo del Ministerio de Trabajo y Previsión Social, incumplimiento por parte de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Contratista a </w:t>
      </w:r>
      <w:r w:rsidR="00472910">
        <w:rPr>
          <w:rFonts w:ascii="Segoe UI" w:hAnsi="Segoe UI" w:cs="Segoe UI"/>
          <w:sz w:val="24"/>
          <w:szCs w:val="24"/>
          <w:lang w:val="es-SV"/>
        </w:rPr>
        <w:t>l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a normativa que prohíbe el trabajo infantil y de protección de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la persona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adolescente trabajadora, se tramitará el procedimiento sancionatorio que dispone e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artículo ciento sesenta de la LACAP, para determinar el cometimient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o o no durante la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ejecución del contrato de la conducta tipificada como causal de inhabilitación por e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artículo ciento cincuenta y ocho Romano V, letra b) de dicho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cuerpo legal, relativa a la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invocación de hechos falsos para </w:t>
      </w:r>
      <w:r w:rsidR="00472910">
        <w:rPr>
          <w:rFonts w:ascii="Segoe UI" w:hAnsi="Segoe UI" w:cs="Segoe UI"/>
          <w:sz w:val="24"/>
          <w:szCs w:val="24"/>
          <w:lang w:val="es-SV"/>
        </w:rPr>
        <w:t>obtener l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 adjudicación de la con</w:t>
      </w:r>
      <w:r w:rsidR="00472910">
        <w:rPr>
          <w:rFonts w:ascii="Segoe UI" w:hAnsi="Segoe UI" w:cs="Segoe UI"/>
          <w:sz w:val="24"/>
          <w:szCs w:val="24"/>
          <w:lang w:val="es-SV"/>
        </w:rPr>
        <w:t>t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 xml:space="preserve">ratación.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Se tendrá 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por comprobado el incumplimien</w:t>
      </w:r>
      <w:r w:rsidR="00472910">
        <w:rPr>
          <w:rFonts w:ascii="Segoe UI" w:hAnsi="Segoe UI" w:cs="Segoe UI"/>
          <w:sz w:val="24"/>
          <w:szCs w:val="24"/>
          <w:lang w:val="es-SV"/>
        </w:rPr>
        <w:t>to a l</w:t>
      </w:r>
      <w:r w:rsidR="00493238" w:rsidRPr="00120D5E">
        <w:rPr>
          <w:rFonts w:ascii="Segoe UI" w:hAnsi="Segoe UI" w:cs="Segoe UI"/>
          <w:sz w:val="24"/>
          <w:szCs w:val="24"/>
          <w:lang w:val="es-SV"/>
        </w:rPr>
        <w:t>a normativa por parte de la Dirección General de</w:t>
      </w:r>
    </w:p>
    <w:p w:rsidR="003D6ADB" w:rsidRPr="00264C26" w:rsidRDefault="00493238" w:rsidP="00264C2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  <w:lang w:val="es-SV"/>
        </w:rPr>
      </w:pPr>
      <w:r w:rsidRPr="00120D5E">
        <w:rPr>
          <w:rFonts w:ascii="Segoe UI" w:hAnsi="Segoe UI" w:cs="Segoe UI"/>
          <w:sz w:val="24"/>
          <w:szCs w:val="24"/>
          <w:lang w:val="es-SV"/>
        </w:rPr>
        <w:t>Inspección de Trabajo, si durante el trámite de re inspección se determina qu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e hubo </w:t>
      </w:r>
      <w:r w:rsidRPr="00120D5E">
        <w:rPr>
          <w:rFonts w:ascii="Segoe UI" w:hAnsi="Segoe UI" w:cs="Segoe UI"/>
          <w:sz w:val="24"/>
          <w:szCs w:val="24"/>
          <w:lang w:val="es-SV"/>
        </w:rPr>
        <w:t>subsanación por haber cometido una infracción o, por el contrario, si se remiti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ere a </w:t>
      </w:r>
      <w:r w:rsidRPr="00120D5E">
        <w:rPr>
          <w:rFonts w:ascii="Segoe UI" w:hAnsi="Segoe UI" w:cs="Segoe UI"/>
          <w:sz w:val="24"/>
          <w:szCs w:val="24"/>
          <w:lang w:val="es-SV"/>
        </w:rPr>
        <w:t>procedimiento sancionatorio, y en este último caso de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berá finalizar el procedimiento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para conocer la resolución final.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XVI) DECLARACIONES DE LA CONTRATISTA: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Contratista expresamente declara: </w:t>
      </w:r>
      <w:proofErr w:type="gramStart"/>
      <w:r w:rsidRPr="00120D5E">
        <w:rPr>
          <w:rFonts w:ascii="Segoe UI" w:hAnsi="Segoe UI" w:cs="Segoe UI"/>
          <w:sz w:val="24"/>
          <w:szCs w:val="24"/>
          <w:lang w:val="es-SV"/>
        </w:rPr>
        <w:t>que</w:t>
      </w:r>
      <w:proofErr w:type="gramEnd"/>
      <w:r w:rsidRPr="00120D5E">
        <w:rPr>
          <w:rFonts w:ascii="Segoe UI" w:hAnsi="Segoe UI" w:cs="Segoe UI"/>
          <w:sz w:val="24"/>
          <w:szCs w:val="24"/>
          <w:lang w:val="es-SV"/>
        </w:rPr>
        <w:t xml:space="preserve"> para recibir citaciones, notifi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caciones y </w:t>
      </w:r>
      <w:r w:rsidRPr="00120D5E">
        <w:rPr>
          <w:rFonts w:ascii="Segoe UI" w:hAnsi="Segoe UI" w:cs="Segoe UI"/>
          <w:sz w:val="24"/>
          <w:szCs w:val="24"/>
          <w:lang w:val="es-SV"/>
        </w:rPr>
        <w:t>emplazamien</w:t>
      </w:r>
      <w:r w:rsidR="00472910">
        <w:rPr>
          <w:rFonts w:ascii="Segoe UI" w:hAnsi="Segoe UI" w:cs="Segoe UI"/>
          <w:sz w:val="24"/>
          <w:szCs w:val="24"/>
          <w:lang w:val="es-SV"/>
        </w:rPr>
        <w:t>tos, señala l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 siguiente dirección: </w:t>
      </w:r>
      <w:proofErr w:type="spellStart"/>
      <w:r w:rsidRPr="00120D5E">
        <w:rPr>
          <w:rFonts w:ascii="Segoe UI" w:hAnsi="Segoe UI" w:cs="Segoe UI"/>
          <w:sz w:val="24"/>
          <w:szCs w:val="24"/>
          <w:lang w:val="es-SV"/>
        </w:rPr>
        <w:t>World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 </w:t>
      </w:r>
      <w:proofErr w:type="spellStart"/>
      <w:r w:rsidRPr="00120D5E">
        <w:rPr>
          <w:rFonts w:ascii="Segoe UI" w:hAnsi="Segoe UI" w:cs="Segoe UI"/>
          <w:sz w:val="24"/>
          <w:szCs w:val="24"/>
          <w:lang w:val="es-SV"/>
        </w:rPr>
        <w:t>Trade</w:t>
      </w:r>
      <w:proofErr w:type="spellEnd"/>
      <w:r w:rsidRPr="00120D5E">
        <w:rPr>
          <w:rFonts w:ascii="Segoe UI" w:hAnsi="Segoe UI" w:cs="Segoe UI"/>
          <w:sz w:val="24"/>
          <w:szCs w:val="24"/>
          <w:lang w:val="es-SV"/>
        </w:rPr>
        <w:t xml:space="preserve"> Center, Torre 1, nivel 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11, </w:t>
      </w:r>
      <w:r w:rsidRPr="00120D5E">
        <w:rPr>
          <w:rFonts w:ascii="Segoe UI" w:hAnsi="Segoe UI" w:cs="Segoe UI"/>
          <w:sz w:val="24"/>
          <w:szCs w:val="24"/>
          <w:lang w:val="es-SV"/>
        </w:rPr>
        <w:t>Colonia Escalón, San Salvador; y mientras no comunique a la Contratante cualqui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er </w:t>
      </w:r>
      <w:r w:rsidRPr="00120D5E">
        <w:rPr>
          <w:rFonts w:ascii="Segoe UI" w:hAnsi="Segoe UI" w:cs="Segoe UI"/>
          <w:sz w:val="24"/>
          <w:szCs w:val="24"/>
          <w:lang w:val="es-SV"/>
        </w:rPr>
        <w:t>cambio de dirección, todas las notificaciones, cit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aciones y emplazamientos que se hagan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en </w:t>
      </w:r>
      <w:r w:rsidR="00472910">
        <w:rPr>
          <w:rFonts w:ascii="Segoe UI" w:hAnsi="Segoe UI" w:cs="Segoe UI"/>
          <w:sz w:val="24"/>
          <w:szCs w:val="24"/>
          <w:lang w:val="es-SV"/>
        </w:rPr>
        <w:t>l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 dirección indicada, tendrán plena validez.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XVII) INTERPRETACIÓN DEL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CONTRATO: </w:t>
      </w:r>
      <w:r w:rsidRPr="00120D5E">
        <w:rPr>
          <w:rFonts w:ascii="Segoe UI" w:hAnsi="Segoe UI" w:cs="Segoe UI"/>
          <w:sz w:val="24"/>
          <w:szCs w:val="24"/>
          <w:lang w:val="es-SV"/>
        </w:rPr>
        <w:t>La Superintendencia del Sistema Financi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ero se reserva la facultad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interpretar el presente contrato, de conformidad a la </w:t>
      </w:r>
      <w:r w:rsidR="00264C26">
        <w:rPr>
          <w:rFonts w:ascii="Segoe UI" w:hAnsi="Segoe UI" w:cs="Segoe UI"/>
          <w:sz w:val="24"/>
          <w:szCs w:val="24"/>
          <w:lang w:val="es-SV"/>
        </w:rPr>
        <w:t>C</w:t>
      </w:r>
      <w:r w:rsidRPr="00120D5E">
        <w:rPr>
          <w:rFonts w:ascii="Segoe UI" w:hAnsi="Segoe UI" w:cs="Segoe UI"/>
          <w:sz w:val="24"/>
          <w:szCs w:val="24"/>
          <w:lang w:val="es-SV"/>
        </w:rPr>
        <w:t>onstitución de la Repúbli</w:t>
      </w:r>
      <w:r w:rsidR="00264C26">
        <w:rPr>
          <w:rFonts w:ascii="Segoe UI" w:hAnsi="Segoe UI" w:cs="Segoe UI"/>
          <w:sz w:val="24"/>
          <w:szCs w:val="24"/>
          <w:lang w:val="es-SV"/>
        </w:rPr>
        <w:t>ca,</w:t>
      </w:r>
      <w:r w:rsidR="00472910">
        <w:rPr>
          <w:rFonts w:ascii="Segoe UI" w:hAnsi="Segoe UI" w:cs="Segoe UI"/>
          <w:sz w:val="24"/>
          <w:szCs w:val="24"/>
          <w:lang w:val="es-SV"/>
        </w:rPr>
        <w:t xml:space="preserve"> 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LACAP, el RELACAP, demás legislación aplicable y los Principios Generales del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Derecho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Administrativo y de la forma que más convenga a los intereses de la Superintendencia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del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Sistema Financiero con respecto a los servicios objeto del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presente documento, </w:t>
      </w:r>
      <w:r w:rsidRPr="00120D5E">
        <w:rPr>
          <w:rFonts w:ascii="Segoe UI" w:hAnsi="Segoe UI" w:cs="Segoe UI"/>
          <w:sz w:val="24"/>
          <w:szCs w:val="24"/>
          <w:lang w:val="es-SV"/>
        </w:rPr>
        <w:t>pudiendo en tal caso girar las instrucciones por escrito que al respecto consid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ere </w:t>
      </w:r>
      <w:r w:rsidRPr="00120D5E">
        <w:rPr>
          <w:rFonts w:ascii="Segoe UI" w:hAnsi="Segoe UI" w:cs="Segoe UI"/>
          <w:sz w:val="24"/>
          <w:szCs w:val="24"/>
          <w:lang w:val="es-SV"/>
        </w:rPr>
        <w:t>convenientes. La contratista expresamente acepta tal disposi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ción y se obliga a dar estricto </w:t>
      </w:r>
      <w:r w:rsidRPr="00120D5E">
        <w:rPr>
          <w:rFonts w:ascii="Segoe UI" w:hAnsi="Segoe UI" w:cs="Segoe UI"/>
          <w:sz w:val="24"/>
          <w:szCs w:val="24"/>
          <w:lang w:val="es-SV"/>
        </w:rPr>
        <w:t>cumplimiento a las instrucciones que al respecto dicte l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a Superintendencia del Sistema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Financiero.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XVIII) MARCO LEGAL: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El presente contrato queda sometido en todo a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la </w:t>
      </w:r>
      <w:r w:rsidRPr="00120D5E">
        <w:rPr>
          <w:rFonts w:ascii="Segoe UI" w:hAnsi="Segoe UI" w:cs="Segoe UI"/>
          <w:sz w:val="24"/>
          <w:szCs w:val="24"/>
          <w:lang w:val="es-SV"/>
        </w:rPr>
        <w:t>LACAP, el RELACAP, la Constitución de la República, y en forma subsidiaria a las L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eyes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la República de El Salvador, aplicables a este contrato.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XIX) SOLUCIÓN DE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CONFLICTOS: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Cualquier conflicto que surja con motivo de la interpretación o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ejecución </w:t>
      </w:r>
      <w:r w:rsidRPr="00120D5E">
        <w:rPr>
          <w:rFonts w:ascii="Segoe UI" w:hAnsi="Segoe UI" w:cs="Segoe UI"/>
          <w:sz w:val="24"/>
          <w:szCs w:val="24"/>
          <w:lang w:val="es-SV"/>
        </w:rPr>
        <w:t>del contrato, se resolverá en primer lugar por arreglo directo entre l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as partes, de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conformidad al procedimiento establecido en </w:t>
      </w:r>
      <w:r w:rsidR="00264C26">
        <w:rPr>
          <w:rFonts w:ascii="Segoe UI" w:hAnsi="Segoe UI" w:cs="Segoe UI"/>
          <w:sz w:val="24"/>
          <w:szCs w:val="24"/>
          <w:lang w:val="es-SV"/>
        </w:rPr>
        <w:t>l</w:t>
      </w:r>
      <w:r w:rsidRPr="00120D5E">
        <w:rPr>
          <w:rFonts w:ascii="Segoe UI" w:hAnsi="Segoe UI" w:cs="Segoe UI"/>
          <w:sz w:val="24"/>
          <w:szCs w:val="24"/>
          <w:lang w:val="es-SV"/>
        </w:rPr>
        <w:t>a Ley de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 Adquisiciones y Contrataciones </w:t>
      </w:r>
      <w:r w:rsidRPr="00120D5E">
        <w:rPr>
          <w:rFonts w:ascii="Segoe UI" w:hAnsi="Segoe UI" w:cs="Segoe UI"/>
          <w:sz w:val="24"/>
          <w:szCs w:val="24"/>
          <w:lang w:val="es-SV"/>
        </w:rPr>
        <w:t>de la Administración Pública. Intentado y agotado el arreglo directo entre las partes s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in </w:t>
      </w:r>
      <w:r w:rsidRPr="00120D5E">
        <w:rPr>
          <w:rFonts w:ascii="Segoe UI" w:hAnsi="Segoe UI" w:cs="Segoe UI"/>
          <w:sz w:val="24"/>
          <w:szCs w:val="24"/>
          <w:lang w:val="es-SV"/>
        </w:rPr>
        <w:t>llegar a una solución, el conflicto será sometido a la decisión de tribunales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correspondientes en la Jurisdicción acordada en el presente contrato.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XX) DOMICILIO: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Para los efectos legales de este contrato, ambas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partes señalamos como nuestro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domicilio especial el de esta ciudad, a la competencia de cuyos tribunales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nos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sometemos expresamente""". Yo, el Notario,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 xml:space="preserve">DOY FE: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Que las firmas relacionadas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son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auténticas por haber sido puestas de su puño y letra, a mi </w:t>
      </w:r>
      <w:r w:rsidR="00264C26">
        <w:rPr>
          <w:rFonts w:ascii="Segoe UI" w:hAnsi="Segoe UI" w:cs="Segoe UI"/>
          <w:sz w:val="24"/>
          <w:szCs w:val="24"/>
          <w:lang w:val="es-SV"/>
        </w:rPr>
        <w:t>presencia, por los compa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recientes, quienes manifiestan además que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aceptan todas y cada una de las </w:t>
      </w:r>
      <w:r w:rsidRPr="00120D5E">
        <w:rPr>
          <w:rFonts w:ascii="Segoe UI" w:hAnsi="Segoe UI" w:cs="Segoe UI"/>
          <w:sz w:val="24"/>
          <w:szCs w:val="24"/>
          <w:lang w:val="es-SV"/>
        </w:rPr>
        <w:t>cláusulas establecidas en el presente contrato. Así se e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xpresaron los comparecientes, a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quienes expliqué los efectos legales de esta acta notarial, la cual está redactada 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en cuatro </w:t>
      </w:r>
      <w:r w:rsidRPr="00120D5E">
        <w:rPr>
          <w:rFonts w:ascii="Segoe UI" w:hAnsi="Segoe UI" w:cs="Segoe UI"/>
          <w:sz w:val="24"/>
          <w:szCs w:val="24"/>
          <w:lang w:val="es-SV"/>
        </w:rPr>
        <w:t>hojas útiles, y leída que se las hube íntegramente, en un solo acto ininterrumpi</w:t>
      </w:r>
      <w:r w:rsidR="00264C26">
        <w:rPr>
          <w:rFonts w:ascii="Segoe UI" w:hAnsi="Segoe UI" w:cs="Segoe UI"/>
          <w:sz w:val="24"/>
          <w:szCs w:val="24"/>
          <w:lang w:val="es-SV"/>
        </w:rPr>
        <w:t xml:space="preserve">do, </w:t>
      </w:r>
      <w:r w:rsidRPr="00120D5E">
        <w:rPr>
          <w:rFonts w:ascii="Segoe UI" w:hAnsi="Segoe UI" w:cs="Segoe UI"/>
          <w:sz w:val="24"/>
          <w:szCs w:val="24"/>
          <w:lang w:val="es-SV"/>
        </w:rPr>
        <w:t xml:space="preserve">manifiestan su conformidad, ratifican su contenido y </w:t>
      </w:r>
      <w:bookmarkStart w:id="0" w:name="_GoBack"/>
      <w:bookmarkEnd w:id="0"/>
      <w:r w:rsidRPr="00120D5E">
        <w:rPr>
          <w:rFonts w:ascii="Segoe UI" w:hAnsi="Segoe UI" w:cs="Segoe UI"/>
          <w:sz w:val="24"/>
          <w:szCs w:val="24"/>
          <w:lang w:val="es-SV"/>
        </w:rPr>
        <w:t xml:space="preserve">firmamos. </w:t>
      </w:r>
      <w:r w:rsidRPr="00120D5E">
        <w:rPr>
          <w:rFonts w:ascii="Segoe UI" w:hAnsi="Segoe UI" w:cs="Segoe UI"/>
          <w:b/>
          <w:bCs/>
          <w:sz w:val="24"/>
          <w:szCs w:val="24"/>
          <w:lang w:val="es-SV"/>
        </w:rPr>
        <w:t>DOY FE.</w:t>
      </w:r>
    </w:p>
    <w:sectPr w:rsidR="003D6ADB" w:rsidRPr="00264C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238"/>
    <w:rsid w:val="00120D5E"/>
    <w:rsid w:val="00264C26"/>
    <w:rsid w:val="00443A68"/>
    <w:rsid w:val="00472910"/>
    <w:rsid w:val="00493238"/>
    <w:rsid w:val="006576F5"/>
    <w:rsid w:val="00B20617"/>
    <w:rsid w:val="00C41464"/>
    <w:rsid w:val="00C72D96"/>
    <w:rsid w:val="00C7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B03558"/>
  <w15:chartTrackingRefBased/>
  <w15:docId w15:val="{36A82A0F-0E48-4738-9082-8AFAC146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4463</Words>
  <Characters>24549</Characters>
  <Application>Microsoft Office Word</Application>
  <DocSecurity>0</DocSecurity>
  <Lines>204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4</cp:revision>
  <dcterms:created xsi:type="dcterms:W3CDTF">2022-09-19T19:21:00Z</dcterms:created>
  <dcterms:modified xsi:type="dcterms:W3CDTF">2022-09-19T20:49:00Z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4cc409f8-36ce-4946-81f8-daf66ac9e7ab</vt:lpwstr>
  </property>
</Properties>
</file>