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04087" w14:textId="77777777" w:rsidR="00A14C8F" w:rsidRDefault="00143A1F" w:rsidP="00A6282D">
      <w:pPr>
        <w:widowControl/>
        <w:suppressAutoHyphens w:val="0"/>
        <w:spacing w:line="259" w:lineRule="auto"/>
        <w:rPr>
          <w:rFonts w:ascii="Bembo Std" w:eastAsia="Times New Roman" w:hAnsi="Bembo Std" w:cs="Times New Roman"/>
          <w:b/>
          <w:kern w:val="0"/>
          <w:lang w:eastAsia="es-SV" w:bidi="ar-SA"/>
        </w:rPr>
      </w:pPr>
      <w:r w:rsidRPr="00143A1F">
        <w:rPr>
          <w:rFonts w:ascii="Bembo Std" w:eastAsia="Times New Roman" w:hAnsi="Bembo Std" w:cs="Times New Roman"/>
          <w:b/>
          <w:kern w:val="0"/>
          <w:lang w:eastAsia="es-SV" w:bidi="ar-SA"/>
        </w:rPr>
        <w:t xml:space="preserve">                                  </w:t>
      </w:r>
      <w:r>
        <w:rPr>
          <w:rFonts w:ascii="Bembo Std" w:eastAsia="Times New Roman" w:hAnsi="Bembo Std" w:cs="Times New Roman"/>
          <w:b/>
          <w:kern w:val="0"/>
          <w:lang w:eastAsia="es-SV" w:bidi="ar-SA"/>
        </w:rPr>
        <w:t xml:space="preserve">            </w:t>
      </w:r>
      <w:r w:rsidRPr="00143A1F">
        <w:rPr>
          <w:rFonts w:ascii="Bembo Std" w:eastAsia="Times New Roman" w:hAnsi="Bembo Std" w:cs="Times New Roman"/>
          <w:b/>
          <w:kern w:val="0"/>
          <w:lang w:eastAsia="es-SV" w:bidi="ar-SA"/>
        </w:rPr>
        <w:t xml:space="preserve"> </w:t>
      </w:r>
    </w:p>
    <w:p w14:paraId="2DC8740E" w14:textId="77777777" w:rsidR="00113FF2" w:rsidRDefault="00113FF2" w:rsidP="00A14C8F">
      <w:pPr>
        <w:widowControl/>
        <w:suppressAutoHyphens w:val="0"/>
        <w:spacing w:line="259" w:lineRule="auto"/>
        <w:ind w:left="2832" w:firstLine="708"/>
        <w:rPr>
          <w:rFonts w:ascii="Bembo Std" w:eastAsia="Times New Roman" w:hAnsi="Bembo Std" w:cs="Times New Roman"/>
          <w:b/>
          <w:kern w:val="0"/>
          <w:lang w:eastAsia="es-SV" w:bidi="ar-SA"/>
        </w:rPr>
      </w:pPr>
    </w:p>
    <w:p w14:paraId="7E18FE0C" w14:textId="62D31596" w:rsidR="00113FF2" w:rsidRDefault="00A44ABB" w:rsidP="00A14C8F">
      <w:pPr>
        <w:widowControl/>
        <w:suppressAutoHyphens w:val="0"/>
        <w:spacing w:line="259" w:lineRule="auto"/>
        <w:ind w:left="2832" w:firstLine="708"/>
        <w:rPr>
          <w:rFonts w:ascii="Bembo Std" w:eastAsia="Times New Roman" w:hAnsi="Bembo Std" w:cs="Times New Roman"/>
          <w:b/>
          <w:kern w:val="0"/>
          <w:lang w:eastAsia="es-SV" w:bidi="ar-SA"/>
        </w:rPr>
      </w:pPr>
      <w:r>
        <w:rPr>
          <w:rFonts w:ascii="Times New Roman" w:hAnsi="Times New Roman" w:cs="Times New Roman"/>
          <w:noProof/>
          <w:lang w:eastAsia="es-SV" w:bidi="ar-SA"/>
        </w:rPr>
        <w:drawing>
          <wp:anchor distT="0" distB="0" distL="114300" distR="114300" simplePos="0" relativeHeight="251658240" behindDoc="0" locked="0" layoutInCell="1" allowOverlap="1" wp14:anchorId="7D08FC39" wp14:editId="30CDD0E1">
            <wp:simplePos x="0" y="0"/>
            <wp:positionH relativeFrom="column">
              <wp:posOffset>0</wp:posOffset>
            </wp:positionH>
            <wp:positionV relativeFrom="paragraph">
              <wp:posOffset>0</wp:posOffset>
            </wp:positionV>
            <wp:extent cx="5791200" cy="66198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6619875"/>
                    </a:xfrm>
                    <a:prstGeom prst="rect">
                      <a:avLst/>
                    </a:prstGeom>
                    <a:noFill/>
                  </pic:spPr>
                </pic:pic>
              </a:graphicData>
            </a:graphic>
            <wp14:sizeRelH relativeFrom="page">
              <wp14:pctWidth>0</wp14:pctWidth>
            </wp14:sizeRelH>
            <wp14:sizeRelV relativeFrom="page">
              <wp14:pctHeight>0</wp14:pctHeight>
            </wp14:sizeRelV>
          </wp:anchor>
        </w:drawing>
      </w:r>
    </w:p>
    <w:p w14:paraId="1D550BE2" w14:textId="77777777" w:rsidR="00A44ABB" w:rsidRDefault="00A44ABB">
      <w:pPr>
        <w:widowControl/>
        <w:suppressAutoHyphens w:val="0"/>
        <w:rPr>
          <w:rFonts w:ascii="Bembo Std" w:eastAsia="Times New Roman" w:hAnsi="Bembo Std" w:cs="Times New Roman"/>
          <w:b/>
          <w:kern w:val="0"/>
          <w:lang w:eastAsia="es-SV" w:bidi="ar-SA"/>
        </w:rPr>
      </w:pPr>
      <w:r>
        <w:rPr>
          <w:rFonts w:ascii="Bembo Std" w:eastAsia="Times New Roman" w:hAnsi="Bembo Std" w:cs="Times New Roman"/>
          <w:b/>
          <w:kern w:val="0"/>
          <w:lang w:eastAsia="es-SV" w:bidi="ar-SA"/>
        </w:rPr>
        <w:br w:type="page"/>
      </w:r>
    </w:p>
    <w:p w14:paraId="1FD6FEB5" w14:textId="64D6BE72" w:rsidR="00592CFC" w:rsidRPr="00143A1F" w:rsidRDefault="00592CFC" w:rsidP="00A14C8F">
      <w:pPr>
        <w:widowControl/>
        <w:suppressAutoHyphens w:val="0"/>
        <w:spacing w:line="259" w:lineRule="auto"/>
        <w:ind w:left="2832" w:firstLine="708"/>
        <w:rPr>
          <w:rFonts w:ascii="Bembo Std" w:eastAsia="Times New Roman" w:hAnsi="Bembo Std" w:cs="Times New Roman"/>
          <w:b/>
          <w:kern w:val="0"/>
          <w:lang w:eastAsia="es-SV" w:bidi="ar-SA"/>
        </w:rPr>
      </w:pPr>
      <w:r w:rsidRPr="00143A1F">
        <w:rPr>
          <w:rFonts w:ascii="Bembo Std" w:eastAsia="Times New Roman" w:hAnsi="Bembo Std" w:cs="Times New Roman"/>
          <w:b/>
          <w:kern w:val="0"/>
          <w:lang w:eastAsia="es-SV" w:bidi="ar-SA"/>
        </w:rPr>
        <w:lastRenderedPageBreak/>
        <w:t>ORDEN DE COMPRA</w:t>
      </w:r>
    </w:p>
    <w:p w14:paraId="15F63269" w14:textId="77777777" w:rsidR="00592CFC" w:rsidRDefault="0008643C"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r w:rsidRPr="00F92B19">
        <w:rPr>
          <w:rFonts w:ascii="Bembo Std" w:eastAsia="Times New Roman" w:hAnsi="Bembo Std" w:cs="Arial"/>
          <w:b/>
          <w:kern w:val="0"/>
          <w:lang w:eastAsia="es-SV" w:bidi="ar-SA"/>
        </w:rPr>
        <w:t xml:space="preserve">                                                    </w:t>
      </w:r>
      <w:r w:rsidR="000A600D">
        <w:rPr>
          <w:rFonts w:ascii="Bembo Std" w:eastAsia="Times New Roman" w:hAnsi="Bembo Std" w:cs="Arial"/>
          <w:b/>
          <w:kern w:val="0"/>
          <w:lang w:eastAsia="es-SV" w:bidi="ar-SA"/>
        </w:rPr>
        <w:t xml:space="preserve">                       </w:t>
      </w:r>
      <w:r w:rsidR="00592CFC" w:rsidRPr="00F92B19">
        <w:rPr>
          <w:rFonts w:ascii="Bembo Std" w:eastAsia="Times New Roman" w:hAnsi="Bembo Std" w:cs="Arial"/>
          <w:b/>
          <w:kern w:val="0"/>
          <w:lang w:eastAsia="es-SV" w:bidi="ar-SA"/>
        </w:rPr>
        <w:t>ORIGINAL</w:t>
      </w:r>
    </w:p>
    <w:p w14:paraId="20F892A7" w14:textId="77777777" w:rsidR="00113FF2" w:rsidRDefault="00113FF2"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14:paraId="7B1EE675" w14:textId="77777777" w:rsidR="00B109DB" w:rsidRDefault="00B109DB"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14:paraId="6B7C15E1" w14:textId="77777777" w:rsidR="00113FF2" w:rsidRDefault="00113FF2"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p w14:paraId="126050DA" w14:textId="77777777" w:rsidR="00C57AF9" w:rsidRDefault="00C57AF9" w:rsidP="00A6282D">
      <w:pPr>
        <w:widowControl/>
        <w:tabs>
          <w:tab w:val="left" w:pos="4440"/>
          <w:tab w:val="center" w:pos="4986"/>
        </w:tabs>
        <w:suppressAutoHyphens w:val="0"/>
        <w:spacing w:line="259" w:lineRule="auto"/>
        <w:rPr>
          <w:rFonts w:ascii="Bembo Std" w:eastAsia="Times New Roman" w:hAnsi="Bembo Std" w:cs="Arial"/>
          <w:b/>
          <w:kern w:val="0"/>
          <w:lang w:eastAsia="es-SV" w:bidi="ar-SA"/>
        </w:rPr>
      </w:pPr>
    </w:p>
    <w:tbl>
      <w:tblPr>
        <w:tblW w:w="10397" w:type="dxa"/>
        <w:jc w:val="center"/>
        <w:tblLayout w:type="fixed"/>
        <w:tblCellMar>
          <w:top w:w="55" w:type="dxa"/>
          <w:left w:w="55" w:type="dxa"/>
          <w:bottom w:w="55" w:type="dxa"/>
          <w:right w:w="55" w:type="dxa"/>
        </w:tblCellMar>
        <w:tblLook w:val="0000" w:firstRow="0" w:lastRow="0" w:firstColumn="0" w:lastColumn="0" w:noHBand="0" w:noVBand="0"/>
      </w:tblPr>
      <w:tblGrid>
        <w:gridCol w:w="5387"/>
        <w:gridCol w:w="5010"/>
      </w:tblGrid>
      <w:tr w:rsidR="00592CFC" w:rsidRPr="00F92B19" w14:paraId="2D5ABD84" w14:textId="77777777" w:rsidTr="00D86F4D">
        <w:trPr>
          <w:trHeight w:val="1678"/>
          <w:jc w:val="center"/>
        </w:trPr>
        <w:tc>
          <w:tcPr>
            <w:tcW w:w="5387" w:type="dxa"/>
            <w:shd w:val="clear" w:color="auto" w:fill="auto"/>
          </w:tcPr>
          <w:p w14:paraId="140A7545" w14:textId="77777777" w:rsidR="00592CFC" w:rsidRPr="00D940BF" w:rsidRDefault="00592CFC" w:rsidP="005C4C1C">
            <w:pPr>
              <w:widowControl/>
              <w:suppressAutoHyphens w:val="0"/>
              <w:spacing w:line="259" w:lineRule="auto"/>
              <w:rPr>
                <w:rFonts w:ascii="Bembo Std" w:eastAsia="Times New Roman" w:hAnsi="Bembo Std" w:cs="Times New Roman"/>
                <w:color w:val="000000"/>
                <w:kern w:val="0"/>
                <w:lang w:eastAsia="es-SV" w:bidi="ar-SA"/>
              </w:rPr>
            </w:pPr>
            <w:bookmarkStart w:id="0" w:name="_Hlk51667376"/>
            <w:r w:rsidRPr="00D940BF">
              <w:rPr>
                <w:rFonts w:ascii="Bembo Std" w:eastAsia="Times New Roman" w:hAnsi="Bembo Std" w:cs="Times New Roman"/>
                <w:color w:val="000000"/>
                <w:kern w:val="0"/>
                <w:lang w:eastAsia="es-SV" w:bidi="ar-SA"/>
              </w:rPr>
              <w:t>Señores</w:t>
            </w:r>
          </w:p>
          <w:p w14:paraId="704182C6" w14:textId="77777777" w:rsidR="007E7564" w:rsidRDefault="003F2BB4" w:rsidP="00751078">
            <w:pPr>
              <w:rPr>
                <w:rFonts w:ascii="Bembo Std" w:hAnsi="Bembo Std" w:cs="Calibri"/>
                <w:b/>
              </w:rPr>
            </w:pPr>
            <w:bookmarkStart w:id="1" w:name="_Hlk87015005"/>
            <w:bookmarkEnd w:id="0"/>
            <w:r>
              <w:rPr>
                <w:rFonts w:ascii="Bembo Std" w:hAnsi="Bembo Std" w:cs="Calibri"/>
                <w:b/>
              </w:rPr>
              <w:t>J</w:t>
            </w:r>
            <w:r w:rsidR="00B62348">
              <w:rPr>
                <w:rFonts w:ascii="Bembo Std" w:hAnsi="Bembo Std" w:cs="Calibri"/>
                <w:b/>
              </w:rPr>
              <w:t>EREMIAS DE JESÚS ARTIGA DE PAZ</w:t>
            </w:r>
          </w:p>
          <w:bookmarkEnd w:id="1"/>
          <w:p w14:paraId="6FB52EFC" w14:textId="77777777" w:rsidR="0018698C" w:rsidRDefault="00831F02" w:rsidP="00B62348">
            <w:pPr>
              <w:rPr>
                <w:rFonts w:ascii="Bembo Std" w:hAnsi="Bembo Std" w:cs="Calibri"/>
                <w:sz w:val="22"/>
                <w:szCs w:val="22"/>
              </w:rPr>
            </w:pPr>
            <w:r w:rsidRPr="00917AFF">
              <w:rPr>
                <w:rFonts w:ascii="Bembo Std" w:hAnsi="Bembo Std" w:cs="Calibri"/>
                <w:sz w:val="22"/>
                <w:szCs w:val="22"/>
              </w:rPr>
              <w:t>Dirección:</w:t>
            </w:r>
          </w:p>
          <w:p w14:paraId="1C42D44D" w14:textId="4F4BE0F8" w:rsidR="00B62348" w:rsidRDefault="00B62348" w:rsidP="00B62348">
            <w:pPr>
              <w:rPr>
                <w:rFonts w:ascii="Bembo Std" w:hAnsi="Bembo Std" w:cs="Calibri"/>
                <w:sz w:val="22"/>
                <w:szCs w:val="22"/>
              </w:rPr>
            </w:pPr>
            <w:bookmarkStart w:id="2" w:name="_GoBack"/>
            <w:bookmarkEnd w:id="2"/>
          </w:p>
          <w:p w14:paraId="4F78CFDC" w14:textId="77777777" w:rsidR="0018698C" w:rsidRDefault="0018698C" w:rsidP="00831F02">
            <w:pPr>
              <w:rPr>
                <w:rFonts w:ascii="Bembo Std" w:hAnsi="Bembo Std"/>
                <w:sz w:val="22"/>
                <w:szCs w:val="22"/>
              </w:rPr>
            </w:pPr>
          </w:p>
          <w:p w14:paraId="422CC576" w14:textId="14D877CE" w:rsidR="00831F02" w:rsidRDefault="00831F02" w:rsidP="00831F02">
            <w:pPr>
              <w:rPr>
                <w:rFonts w:ascii="Bembo Std" w:hAnsi="Bembo Std"/>
                <w:sz w:val="22"/>
                <w:szCs w:val="22"/>
              </w:rPr>
            </w:pPr>
            <w:r w:rsidRPr="001F2EE0">
              <w:rPr>
                <w:rFonts w:ascii="Bembo Std" w:hAnsi="Bembo Std"/>
                <w:sz w:val="22"/>
                <w:szCs w:val="22"/>
              </w:rPr>
              <w:t xml:space="preserve">Teléfono: </w:t>
            </w:r>
          </w:p>
          <w:p w14:paraId="4AA023E5" w14:textId="78A63246" w:rsidR="00120E10" w:rsidRPr="001F2EE0" w:rsidRDefault="00120E10" w:rsidP="00831F02">
            <w:pPr>
              <w:rPr>
                <w:rFonts w:ascii="Bembo Std" w:hAnsi="Bembo Std"/>
                <w:sz w:val="22"/>
                <w:szCs w:val="22"/>
              </w:rPr>
            </w:pPr>
            <w:r>
              <w:rPr>
                <w:rFonts w:ascii="Bembo Std" w:hAnsi="Bembo Std"/>
                <w:sz w:val="22"/>
                <w:szCs w:val="22"/>
              </w:rPr>
              <w:t>Dirección</w:t>
            </w:r>
            <w:r w:rsidR="00166388">
              <w:rPr>
                <w:rFonts w:ascii="Bembo Std" w:hAnsi="Bembo Std"/>
                <w:sz w:val="22"/>
                <w:szCs w:val="22"/>
              </w:rPr>
              <w:t xml:space="preserve"> electrónica:</w:t>
            </w:r>
            <w:r w:rsidR="00E03440">
              <w:rPr>
                <w:rFonts w:ascii="Bembo Std" w:hAnsi="Bembo Std"/>
                <w:sz w:val="22"/>
                <w:szCs w:val="22"/>
              </w:rPr>
              <w:t xml:space="preserve"> </w:t>
            </w:r>
          </w:p>
          <w:p w14:paraId="7C8DF4D6" w14:textId="6FF9CF25" w:rsidR="00831F02" w:rsidRPr="001F2EE0" w:rsidRDefault="00831F02" w:rsidP="00831F02">
            <w:pPr>
              <w:rPr>
                <w:rFonts w:ascii="Bembo Std" w:hAnsi="Bembo Std"/>
                <w:sz w:val="22"/>
                <w:szCs w:val="22"/>
              </w:rPr>
            </w:pPr>
            <w:r w:rsidRPr="001F2EE0">
              <w:rPr>
                <w:rFonts w:ascii="Bembo Std" w:hAnsi="Bembo Std"/>
                <w:sz w:val="22"/>
                <w:szCs w:val="22"/>
              </w:rPr>
              <w:t xml:space="preserve">NIT: </w:t>
            </w:r>
          </w:p>
          <w:p w14:paraId="6CF69E1D" w14:textId="77777777" w:rsidR="00592CFC" w:rsidRPr="00D940BF" w:rsidRDefault="00592CFC" w:rsidP="006B460F">
            <w:pPr>
              <w:widowControl/>
              <w:suppressAutoHyphens w:val="0"/>
              <w:spacing w:line="259" w:lineRule="auto"/>
              <w:rPr>
                <w:rFonts w:ascii="Bembo Std" w:eastAsia="Times New Roman" w:hAnsi="Bembo Std" w:cs="Times New Roman"/>
                <w:color w:val="000000"/>
                <w:kern w:val="0"/>
                <w:lang w:eastAsia="es-SV" w:bidi="ar-SA"/>
              </w:rPr>
            </w:pPr>
            <w:r w:rsidRPr="00D940BF">
              <w:rPr>
                <w:rFonts w:ascii="Bembo Std" w:eastAsia="Times New Roman" w:hAnsi="Bembo Std" w:cs="Times New Roman"/>
                <w:color w:val="000000"/>
                <w:kern w:val="0"/>
                <w:lang w:eastAsia="es-SV" w:bidi="ar-SA"/>
              </w:rPr>
              <w:t>Presente</w:t>
            </w:r>
            <w:r w:rsidR="00475700" w:rsidRPr="00D940BF">
              <w:rPr>
                <w:rFonts w:ascii="Bembo Std" w:eastAsia="Times New Roman" w:hAnsi="Bembo Std" w:cs="Times New Roman"/>
                <w:color w:val="000000"/>
                <w:kern w:val="0"/>
                <w:lang w:eastAsia="es-SV" w:bidi="ar-SA"/>
              </w:rPr>
              <w:t>.</w:t>
            </w:r>
          </w:p>
          <w:p w14:paraId="4C1CBFC9" w14:textId="77777777" w:rsidR="00475700" w:rsidRPr="00D940BF" w:rsidRDefault="00475700" w:rsidP="006B460F">
            <w:pPr>
              <w:widowControl/>
              <w:suppressAutoHyphens w:val="0"/>
              <w:spacing w:line="259" w:lineRule="auto"/>
              <w:rPr>
                <w:rFonts w:ascii="Bembo Std" w:eastAsia="Times New Roman" w:hAnsi="Bembo Std" w:cs="Times New Roman"/>
                <w:b/>
                <w:bCs/>
                <w:color w:val="000000"/>
                <w:kern w:val="0"/>
                <w:lang w:eastAsia="es-SV" w:bidi="ar-SA"/>
              </w:rPr>
            </w:pPr>
          </w:p>
        </w:tc>
        <w:tc>
          <w:tcPr>
            <w:tcW w:w="5010" w:type="dxa"/>
            <w:shd w:val="clear" w:color="auto" w:fill="auto"/>
          </w:tcPr>
          <w:p w14:paraId="05F6689A" w14:textId="77777777" w:rsidR="00592CFC" w:rsidRPr="003F2BB4" w:rsidRDefault="00592CFC" w:rsidP="007353C9">
            <w:pPr>
              <w:suppressLineNumbers/>
              <w:spacing w:line="259" w:lineRule="auto"/>
              <w:jc w:val="both"/>
              <w:rPr>
                <w:rFonts w:ascii="Bembo Std" w:eastAsia="Arial Unicode MS" w:hAnsi="Bembo Std"/>
                <w:color w:val="FF0000"/>
                <w:sz w:val="22"/>
                <w:szCs w:val="22"/>
                <w:lang w:val="es-EC"/>
              </w:rPr>
            </w:pPr>
            <w:r w:rsidRPr="003F2BB4">
              <w:rPr>
                <w:rFonts w:ascii="Bembo Std" w:eastAsia="Arial Unicode MS" w:hAnsi="Bembo Std"/>
                <w:b/>
                <w:bCs/>
                <w:color w:val="000000"/>
                <w:sz w:val="22"/>
                <w:szCs w:val="22"/>
                <w:lang w:val="es-EC"/>
              </w:rPr>
              <w:t>Orden de Compra N°</w:t>
            </w:r>
            <w:r w:rsidR="00706401" w:rsidRPr="003F2BB4">
              <w:rPr>
                <w:rFonts w:ascii="Bembo Std" w:eastAsia="Arial Unicode MS" w:hAnsi="Bembo Std"/>
                <w:b/>
                <w:bCs/>
                <w:color w:val="000000"/>
                <w:sz w:val="22"/>
                <w:szCs w:val="22"/>
                <w:lang w:val="es-EC"/>
              </w:rPr>
              <w:t xml:space="preserve"> </w:t>
            </w:r>
            <w:r w:rsidR="00B62348">
              <w:rPr>
                <w:rFonts w:ascii="Bembo Std" w:eastAsia="Arial Unicode MS" w:hAnsi="Bembo Std"/>
                <w:b/>
                <w:bCs/>
                <w:color w:val="000000"/>
                <w:sz w:val="22"/>
                <w:szCs w:val="22"/>
                <w:lang w:val="es-EC"/>
              </w:rPr>
              <w:t>44</w:t>
            </w:r>
            <w:r w:rsidRPr="003F2BB4">
              <w:rPr>
                <w:rFonts w:ascii="Bembo Std" w:eastAsia="Arial Unicode MS" w:hAnsi="Bembo Std"/>
                <w:b/>
                <w:bCs/>
                <w:sz w:val="22"/>
                <w:szCs w:val="22"/>
                <w:lang w:val="es-EC"/>
              </w:rPr>
              <w:t>/20</w:t>
            </w:r>
            <w:r w:rsidR="0008643C" w:rsidRPr="003F2BB4">
              <w:rPr>
                <w:rFonts w:ascii="Bembo Std" w:eastAsia="Arial Unicode MS" w:hAnsi="Bembo Std"/>
                <w:b/>
                <w:bCs/>
                <w:sz w:val="22"/>
                <w:szCs w:val="22"/>
                <w:lang w:val="es-EC"/>
              </w:rPr>
              <w:t>2</w:t>
            </w:r>
            <w:r w:rsidR="0002224D" w:rsidRPr="003F2BB4">
              <w:rPr>
                <w:rFonts w:ascii="Bembo Std" w:eastAsia="Arial Unicode MS" w:hAnsi="Bembo Std"/>
                <w:b/>
                <w:bCs/>
                <w:sz w:val="22"/>
                <w:szCs w:val="22"/>
                <w:lang w:val="es-EC"/>
              </w:rPr>
              <w:t>2</w:t>
            </w:r>
            <w:r w:rsidR="0008643C" w:rsidRPr="003F2BB4">
              <w:rPr>
                <w:rFonts w:ascii="Bembo Std" w:eastAsia="Arial Unicode MS" w:hAnsi="Bembo Std"/>
                <w:b/>
                <w:bCs/>
                <w:sz w:val="22"/>
                <w:szCs w:val="22"/>
                <w:lang w:val="es-EC"/>
              </w:rPr>
              <w:t xml:space="preserve"> ACP</w:t>
            </w:r>
            <w:r w:rsidR="00D4184C" w:rsidRPr="003F2BB4">
              <w:rPr>
                <w:rFonts w:ascii="Bembo Std" w:eastAsia="Arial Unicode MS" w:hAnsi="Bembo Std"/>
                <w:b/>
                <w:bCs/>
                <w:sz w:val="22"/>
                <w:szCs w:val="22"/>
                <w:lang w:val="es-EC"/>
              </w:rPr>
              <w:t>-</w:t>
            </w:r>
            <w:r w:rsidR="0008643C" w:rsidRPr="003F2BB4">
              <w:rPr>
                <w:rFonts w:ascii="Bembo Std" w:eastAsia="Arial Unicode MS" w:hAnsi="Bembo Std"/>
                <w:b/>
                <w:bCs/>
                <w:sz w:val="22"/>
                <w:szCs w:val="22"/>
                <w:lang w:val="es-EC"/>
              </w:rPr>
              <w:t>UGP</w:t>
            </w:r>
            <w:r w:rsidR="00A93DFD" w:rsidRPr="003F2BB4">
              <w:rPr>
                <w:rFonts w:ascii="Bembo Std" w:eastAsia="Arial Unicode MS" w:hAnsi="Bembo Std"/>
                <w:b/>
                <w:bCs/>
                <w:sz w:val="22"/>
                <w:szCs w:val="22"/>
                <w:lang w:val="es-EC"/>
              </w:rPr>
              <w:t>PI</w:t>
            </w:r>
          </w:p>
          <w:p w14:paraId="5917829B" w14:textId="77777777" w:rsidR="00EE5319" w:rsidRPr="003F2BB4" w:rsidRDefault="00A14C8F" w:rsidP="00751078">
            <w:pPr>
              <w:suppressLineNumbers/>
              <w:spacing w:line="259" w:lineRule="auto"/>
              <w:jc w:val="both"/>
              <w:rPr>
                <w:rFonts w:ascii="Bembo Std" w:eastAsia="Times New Roman" w:hAnsi="Bembo Std" w:cs="Times New Roman"/>
                <w:b/>
                <w:color w:val="000000"/>
                <w:kern w:val="0"/>
                <w:sz w:val="22"/>
                <w:szCs w:val="22"/>
                <w:lang w:eastAsia="es-SV" w:bidi="ar-SA"/>
              </w:rPr>
            </w:pPr>
            <w:bookmarkStart w:id="3" w:name="_Hlk51667395"/>
            <w:bookmarkStart w:id="4" w:name="_Hlk87015032"/>
            <w:r w:rsidRPr="004F5DCA">
              <w:rPr>
                <w:rFonts w:ascii="Bembo Std" w:eastAsia="Times New Roman" w:hAnsi="Bembo Std" w:cs="Times New Roman"/>
                <w:color w:val="000000"/>
                <w:kern w:val="0"/>
                <w:sz w:val="22"/>
                <w:szCs w:val="22"/>
                <w:lang w:eastAsia="es-SV" w:bidi="ar-SA"/>
              </w:rPr>
              <w:t xml:space="preserve">Solicitud de Cotización (SDC) </w:t>
            </w:r>
            <w:r w:rsidR="00143A1F" w:rsidRPr="004F5DCA">
              <w:rPr>
                <w:rFonts w:ascii="Bembo Std" w:eastAsia="Times New Roman" w:hAnsi="Bembo Std" w:cs="Times New Roman"/>
                <w:color w:val="000000"/>
                <w:kern w:val="0"/>
                <w:sz w:val="22"/>
                <w:szCs w:val="22"/>
                <w:lang w:eastAsia="es-SV" w:bidi="ar-SA"/>
              </w:rPr>
              <w:t>No:</w:t>
            </w:r>
            <w:bookmarkEnd w:id="3"/>
            <w:r w:rsidR="008F59FD" w:rsidRPr="003F2BB4">
              <w:rPr>
                <w:rFonts w:ascii="Bembo Std" w:eastAsia="Times New Roman" w:hAnsi="Bembo Std" w:cs="Times New Roman"/>
                <w:b/>
                <w:color w:val="000000"/>
                <w:kern w:val="0"/>
                <w:sz w:val="22"/>
                <w:szCs w:val="22"/>
                <w:lang w:eastAsia="es-SV" w:bidi="ar-SA"/>
              </w:rPr>
              <w:t xml:space="preserve"> </w:t>
            </w:r>
            <w:r w:rsidR="004F5DCA">
              <w:rPr>
                <w:rFonts w:ascii="Bembo Std" w:eastAsia="Times New Roman" w:hAnsi="Bembo Std" w:cs="Times New Roman"/>
                <w:b/>
                <w:color w:val="000000"/>
                <w:kern w:val="0"/>
                <w:sz w:val="22"/>
                <w:szCs w:val="22"/>
                <w:lang w:eastAsia="es-SV" w:bidi="ar-SA"/>
              </w:rPr>
              <w:t>RECOVID-40</w:t>
            </w:r>
            <w:r w:rsidRPr="003F2BB4">
              <w:rPr>
                <w:rFonts w:ascii="Bembo Std" w:eastAsia="Times New Roman" w:hAnsi="Bembo Std" w:cs="Times New Roman"/>
                <w:b/>
                <w:color w:val="000000"/>
                <w:kern w:val="0"/>
                <w:sz w:val="22"/>
                <w:szCs w:val="22"/>
                <w:lang w:eastAsia="es-SV" w:bidi="ar-SA"/>
              </w:rPr>
              <w:t>-RFQ-GO</w:t>
            </w:r>
            <w:r w:rsidR="008F59FD" w:rsidRPr="003F2BB4">
              <w:rPr>
                <w:rFonts w:ascii="Bembo Std" w:eastAsia="Times New Roman" w:hAnsi="Bembo Std" w:cs="Times New Roman"/>
                <w:b/>
                <w:color w:val="000000"/>
                <w:kern w:val="0"/>
                <w:sz w:val="22"/>
                <w:szCs w:val="22"/>
                <w:lang w:eastAsia="es-SV" w:bidi="ar-SA"/>
              </w:rPr>
              <w:t>,</w:t>
            </w:r>
            <w:r w:rsidR="008F59FD" w:rsidRPr="003F2BB4">
              <w:rPr>
                <w:rFonts w:ascii="Bembo Std" w:eastAsia="Times New Roman" w:hAnsi="Bembo Std" w:cs="Times New Roman" w:hint="eastAsia"/>
                <w:b/>
                <w:color w:val="000000"/>
                <w:kern w:val="0"/>
                <w:sz w:val="22"/>
                <w:szCs w:val="22"/>
                <w:lang w:eastAsia="es-SV" w:bidi="ar-SA"/>
              </w:rPr>
              <w:t xml:space="preserve"> </w:t>
            </w:r>
            <w:r w:rsidR="008F59FD" w:rsidRPr="004F5DCA">
              <w:rPr>
                <w:rFonts w:ascii="Bembo Std" w:eastAsia="Times New Roman" w:hAnsi="Bembo Std" w:cs="Times New Roman" w:hint="eastAsia"/>
                <w:color w:val="000000"/>
                <w:kern w:val="0"/>
                <w:sz w:val="22"/>
                <w:szCs w:val="22"/>
                <w:lang w:eastAsia="es-SV" w:bidi="ar-SA"/>
              </w:rPr>
              <w:t>denominado</w:t>
            </w:r>
            <w:r w:rsidR="008F59FD" w:rsidRPr="003F2BB4">
              <w:rPr>
                <w:rFonts w:ascii="Bembo Std" w:eastAsia="Times New Roman" w:hAnsi="Bembo Std" w:cs="Times New Roman" w:hint="eastAsia"/>
                <w:b/>
                <w:color w:val="000000"/>
                <w:kern w:val="0"/>
                <w:sz w:val="22"/>
                <w:szCs w:val="22"/>
                <w:lang w:eastAsia="es-SV" w:bidi="ar-SA"/>
              </w:rPr>
              <w:t xml:space="preserve"> </w:t>
            </w:r>
            <w:r w:rsidR="004F5DCA" w:rsidRPr="004F5DCA">
              <w:rPr>
                <w:rFonts w:ascii="Bembo Std" w:eastAsia="Times New Roman" w:hAnsi="Bembo Std" w:cs="Times New Roman" w:hint="eastAsia"/>
                <w:b/>
                <w:color w:val="000000"/>
                <w:kern w:val="0"/>
                <w:sz w:val="22"/>
                <w:szCs w:val="22"/>
                <w:lang w:eastAsia="es-SV" w:bidi="ar-SA"/>
              </w:rPr>
              <w:t>“MOBILIARIO PARA EL FORTALECIMIENTO AL COMPONENTE TÉCNICO Y PROCESOS DE PROMOCIÓN DE LA SALUD”</w:t>
            </w:r>
            <w:r w:rsidRPr="003F2BB4">
              <w:rPr>
                <w:rFonts w:ascii="Bembo Std" w:eastAsia="Times New Roman" w:hAnsi="Bembo Std" w:cs="Times New Roman" w:hint="eastAsia"/>
                <w:b/>
                <w:color w:val="000000"/>
                <w:kern w:val="0"/>
                <w:sz w:val="22"/>
                <w:szCs w:val="22"/>
                <w:lang w:eastAsia="es-SV" w:bidi="ar-SA"/>
              </w:rPr>
              <w:t>.</w:t>
            </w:r>
          </w:p>
          <w:bookmarkEnd w:id="4"/>
          <w:p w14:paraId="75FA6A05" w14:textId="77777777" w:rsidR="003F2BB4" w:rsidRDefault="003F2BB4" w:rsidP="00751078">
            <w:pPr>
              <w:suppressLineNumbers/>
              <w:spacing w:line="259" w:lineRule="auto"/>
              <w:jc w:val="both"/>
              <w:rPr>
                <w:rFonts w:ascii="Bembo Std" w:eastAsia="Arial Unicode MS" w:hAnsi="Bembo Std"/>
                <w:color w:val="000000"/>
                <w:sz w:val="22"/>
                <w:szCs w:val="22"/>
                <w:lang w:val="es-EC"/>
              </w:rPr>
            </w:pPr>
          </w:p>
          <w:p w14:paraId="22C2295F" w14:textId="77777777" w:rsidR="00592CFC" w:rsidRPr="003F2BB4" w:rsidRDefault="00592CFC" w:rsidP="00751078">
            <w:pPr>
              <w:suppressLineNumbers/>
              <w:spacing w:line="259" w:lineRule="auto"/>
              <w:jc w:val="both"/>
              <w:rPr>
                <w:rFonts w:ascii="Bembo Std" w:eastAsia="Arial Unicode MS" w:hAnsi="Bembo Std"/>
                <w:sz w:val="22"/>
                <w:szCs w:val="22"/>
                <w:lang w:val="es-EC"/>
              </w:rPr>
            </w:pPr>
            <w:r w:rsidRPr="003F2BB4">
              <w:rPr>
                <w:rFonts w:ascii="Bembo Std" w:eastAsia="Arial Unicode MS" w:hAnsi="Bembo Std"/>
                <w:color w:val="000000"/>
                <w:sz w:val="22"/>
                <w:szCs w:val="22"/>
                <w:lang w:val="es-EC"/>
              </w:rPr>
              <w:t>Fecha:</w:t>
            </w:r>
            <w:r w:rsidRPr="003F2BB4">
              <w:rPr>
                <w:rFonts w:ascii="Bembo Std" w:eastAsia="Arial Unicode MS" w:hAnsi="Bembo Std"/>
                <w:sz w:val="22"/>
                <w:szCs w:val="22"/>
                <w:lang w:val="es-EC"/>
              </w:rPr>
              <w:t xml:space="preserve"> </w:t>
            </w:r>
            <w:r w:rsidR="004F5DCA">
              <w:rPr>
                <w:rFonts w:ascii="Bembo Std" w:eastAsia="Arial Unicode MS" w:hAnsi="Bembo Std"/>
                <w:sz w:val="22"/>
                <w:szCs w:val="22"/>
                <w:lang w:val="es-EC"/>
              </w:rPr>
              <w:t>23</w:t>
            </w:r>
            <w:r w:rsidR="008F59FD" w:rsidRPr="003F2BB4">
              <w:rPr>
                <w:rFonts w:ascii="Bembo Std" w:eastAsia="Arial Unicode MS" w:hAnsi="Bembo Std"/>
                <w:sz w:val="22"/>
                <w:szCs w:val="22"/>
                <w:lang w:val="es-EC"/>
              </w:rPr>
              <w:t xml:space="preserve"> de </w:t>
            </w:r>
            <w:r w:rsidR="004F5DCA">
              <w:rPr>
                <w:rFonts w:ascii="Bembo Std" w:eastAsia="Arial Unicode MS" w:hAnsi="Bembo Std"/>
                <w:sz w:val="22"/>
                <w:szCs w:val="22"/>
                <w:lang w:val="es-EC"/>
              </w:rPr>
              <w:t>marzo</w:t>
            </w:r>
            <w:r w:rsidR="008F59FD" w:rsidRPr="003F2BB4">
              <w:rPr>
                <w:rFonts w:ascii="Bembo Std" w:eastAsia="Arial Unicode MS" w:hAnsi="Bembo Std"/>
                <w:sz w:val="22"/>
                <w:szCs w:val="22"/>
                <w:lang w:val="es-EC"/>
              </w:rPr>
              <w:t xml:space="preserve"> de 2022</w:t>
            </w:r>
          </w:p>
          <w:p w14:paraId="0DB9D631" w14:textId="77777777" w:rsidR="00EE5319" w:rsidRPr="00D940BF" w:rsidRDefault="00EE5319" w:rsidP="00751078">
            <w:pPr>
              <w:suppressLineNumbers/>
              <w:spacing w:line="259" w:lineRule="auto"/>
              <w:jc w:val="both"/>
              <w:rPr>
                <w:rFonts w:ascii="Bembo Std" w:eastAsia="Arial Unicode MS" w:hAnsi="Bembo Std"/>
                <w:lang w:val="es-EC"/>
              </w:rPr>
            </w:pPr>
          </w:p>
        </w:tc>
      </w:tr>
    </w:tbl>
    <w:p w14:paraId="0D252EC6" w14:textId="77777777" w:rsidR="00FF4B14" w:rsidRDefault="00954901"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bookmarkStart w:id="5" w:name="_Hlk46239709"/>
      <w:r w:rsidRPr="00D940BF">
        <w:rPr>
          <w:rFonts w:ascii="Bembo Std" w:eastAsia="Times New Roman" w:hAnsi="Bembo Std" w:cs="Times New Roman"/>
          <w:color w:val="000000"/>
          <w:kern w:val="0"/>
          <w:lang w:eastAsia="es-SV" w:bidi="ar-SA"/>
        </w:rPr>
        <w:t xml:space="preserve">Solicito a ustedes se sirvan a prestar </w:t>
      </w:r>
      <w:r w:rsidR="002B7922">
        <w:rPr>
          <w:rFonts w:ascii="Bembo Std" w:eastAsia="Times New Roman" w:hAnsi="Bembo Std" w:cs="Times New Roman"/>
          <w:color w:val="000000"/>
          <w:kern w:val="0"/>
          <w:lang w:eastAsia="es-SV" w:bidi="ar-SA"/>
        </w:rPr>
        <w:t>el servicio</w:t>
      </w:r>
      <w:r w:rsidRPr="00D940BF">
        <w:rPr>
          <w:rFonts w:ascii="Bembo Std" w:eastAsia="Times New Roman" w:hAnsi="Bembo Std" w:cs="Times New Roman"/>
          <w:color w:val="000000"/>
          <w:kern w:val="0"/>
          <w:lang w:eastAsia="es-SV" w:bidi="ar-SA"/>
        </w:rPr>
        <w:t xml:space="preserve"> objeto de la presente Orden de Compra, </w:t>
      </w:r>
      <w:r w:rsidR="001064B8" w:rsidRPr="00D940BF">
        <w:rPr>
          <w:rFonts w:ascii="Bembo Std" w:eastAsia="Times New Roman" w:hAnsi="Bembo Std" w:cs="Times New Roman"/>
          <w:color w:val="000000"/>
          <w:kern w:val="0"/>
          <w:lang w:eastAsia="es-SV" w:bidi="ar-SA"/>
        </w:rPr>
        <w:t xml:space="preserve">en </w:t>
      </w:r>
      <w:r w:rsidR="004111D1" w:rsidRPr="00D940BF">
        <w:rPr>
          <w:rFonts w:ascii="Bembo Std" w:eastAsia="Times New Roman" w:hAnsi="Bembo Std" w:cs="Times New Roman"/>
          <w:color w:val="000000"/>
          <w:kern w:val="0"/>
          <w:lang w:eastAsia="es-SV" w:bidi="ar-SA"/>
        </w:rPr>
        <w:t>el</w:t>
      </w:r>
      <w:r w:rsidR="001064B8" w:rsidRPr="00D940BF">
        <w:rPr>
          <w:rFonts w:ascii="Bembo Std" w:eastAsia="Times New Roman" w:hAnsi="Bembo Std" w:cs="Times New Roman"/>
          <w:color w:val="000000"/>
          <w:kern w:val="0"/>
          <w:lang w:eastAsia="es-SV" w:bidi="ar-SA"/>
        </w:rPr>
        <w:t xml:space="preserve"> plazo máximo</w:t>
      </w:r>
      <w:r w:rsidR="000761AE" w:rsidRPr="00D940BF">
        <w:rPr>
          <w:rFonts w:ascii="Bembo Std" w:eastAsia="Times New Roman" w:hAnsi="Bembo Std" w:cs="Times New Roman"/>
          <w:color w:val="000000"/>
          <w:kern w:val="0"/>
          <w:lang w:eastAsia="es-SV" w:bidi="ar-SA"/>
        </w:rPr>
        <w:t xml:space="preserve"> </w:t>
      </w:r>
      <w:r w:rsidR="00044E9D" w:rsidRPr="00D940BF">
        <w:rPr>
          <w:rFonts w:ascii="Bembo Std" w:eastAsia="Times New Roman" w:hAnsi="Bembo Std" w:cs="Times New Roman"/>
          <w:color w:val="000000"/>
          <w:kern w:val="0"/>
          <w:lang w:eastAsia="es-SV" w:bidi="ar-SA"/>
        </w:rPr>
        <w:t xml:space="preserve">de </w:t>
      </w:r>
      <w:r w:rsidR="004F5DCA">
        <w:rPr>
          <w:rFonts w:ascii="Bembo Std" w:eastAsia="Times New Roman" w:hAnsi="Bembo Std" w:cs="Times New Roman"/>
          <w:b/>
          <w:color w:val="000000"/>
          <w:kern w:val="0"/>
          <w:lang w:eastAsia="es-SV" w:bidi="ar-SA"/>
        </w:rPr>
        <w:t>sesenta</w:t>
      </w:r>
      <w:r w:rsidR="002B7922">
        <w:rPr>
          <w:rFonts w:ascii="Bembo Std" w:eastAsia="Times New Roman" w:hAnsi="Bembo Std" w:cs="Times New Roman"/>
          <w:color w:val="000000"/>
          <w:kern w:val="0"/>
          <w:lang w:eastAsia="es-SV" w:bidi="ar-SA"/>
        </w:rPr>
        <w:t xml:space="preserve"> (</w:t>
      </w:r>
      <w:r w:rsidR="004F5DCA">
        <w:rPr>
          <w:rFonts w:ascii="Bembo Std" w:eastAsia="Times New Roman" w:hAnsi="Bembo Std" w:cs="Times New Roman"/>
          <w:b/>
          <w:color w:val="000000"/>
          <w:kern w:val="0"/>
          <w:lang w:eastAsia="es-SV" w:bidi="ar-SA"/>
        </w:rPr>
        <w:t>6</w:t>
      </w:r>
      <w:r w:rsidR="002B7922" w:rsidRPr="002B7922">
        <w:rPr>
          <w:rFonts w:ascii="Bembo Std" w:eastAsia="Times New Roman" w:hAnsi="Bembo Std" w:cs="Times New Roman"/>
          <w:b/>
          <w:color w:val="000000"/>
          <w:kern w:val="0"/>
          <w:lang w:eastAsia="es-SV" w:bidi="ar-SA"/>
        </w:rPr>
        <w:t>0</w:t>
      </w:r>
      <w:r w:rsidR="002B7922">
        <w:rPr>
          <w:rFonts w:ascii="Bembo Std" w:eastAsia="Times New Roman" w:hAnsi="Bembo Std" w:cs="Times New Roman"/>
          <w:b/>
          <w:color w:val="000000"/>
          <w:kern w:val="0"/>
          <w:lang w:eastAsia="es-SV" w:bidi="ar-SA"/>
        </w:rPr>
        <w:t>)</w:t>
      </w:r>
      <w:r w:rsidR="002B7922" w:rsidRPr="002B7922">
        <w:rPr>
          <w:rFonts w:ascii="Bembo Std" w:eastAsia="Times New Roman" w:hAnsi="Bembo Std" w:cs="Times New Roman"/>
          <w:b/>
          <w:color w:val="000000"/>
          <w:kern w:val="0"/>
          <w:lang w:eastAsia="es-SV" w:bidi="ar-SA"/>
        </w:rPr>
        <w:t xml:space="preserve"> días calendario, </w:t>
      </w:r>
      <w:r w:rsidR="002B7922" w:rsidRPr="002B7922">
        <w:rPr>
          <w:rFonts w:ascii="Bembo Std" w:eastAsia="Times New Roman" w:hAnsi="Bembo Std" w:cs="Times New Roman"/>
          <w:color w:val="000000"/>
          <w:kern w:val="0"/>
          <w:lang w:eastAsia="es-SV" w:bidi="ar-SA"/>
        </w:rPr>
        <w:t xml:space="preserve">contados </w:t>
      </w:r>
      <w:r w:rsidR="00F5781F">
        <w:rPr>
          <w:rFonts w:ascii="Bembo Std" w:eastAsia="Times New Roman" w:hAnsi="Bembo Std" w:cs="Times New Roman"/>
          <w:color w:val="000000"/>
          <w:kern w:val="0"/>
          <w:lang w:eastAsia="es-SV" w:bidi="ar-SA"/>
        </w:rPr>
        <w:t>después</w:t>
      </w:r>
      <w:r w:rsidR="002B7922" w:rsidRPr="002B7922">
        <w:rPr>
          <w:rFonts w:ascii="Bembo Std" w:eastAsia="Times New Roman" w:hAnsi="Bembo Std" w:cs="Times New Roman"/>
          <w:color w:val="000000"/>
          <w:kern w:val="0"/>
          <w:lang w:eastAsia="es-SV" w:bidi="ar-SA"/>
        </w:rPr>
        <w:t xml:space="preserve"> de la </w:t>
      </w:r>
      <w:r w:rsidR="008F59FD">
        <w:rPr>
          <w:rFonts w:ascii="Bembo Std" w:eastAsia="Times New Roman" w:hAnsi="Bembo Std" w:cs="Times New Roman"/>
          <w:color w:val="000000"/>
          <w:kern w:val="0"/>
          <w:lang w:eastAsia="es-SV" w:bidi="ar-SA"/>
        </w:rPr>
        <w:t>distribución de la Orden de Compra</w:t>
      </w:r>
      <w:r w:rsidR="000761AE" w:rsidRPr="002B7922">
        <w:rPr>
          <w:rFonts w:ascii="Bembo Std" w:eastAsia="Times New Roman" w:hAnsi="Bembo Std" w:cs="Times New Roman"/>
          <w:color w:val="000000"/>
          <w:kern w:val="0"/>
          <w:lang w:eastAsia="es-SV" w:bidi="ar-SA"/>
        </w:rPr>
        <w:t>.</w:t>
      </w:r>
    </w:p>
    <w:p w14:paraId="66800FC9" w14:textId="77777777" w:rsidR="00B62348" w:rsidRDefault="00B62348"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1129"/>
        <w:gridCol w:w="2268"/>
        <w:gridCol w:w="1554"/>
        <w:gridCol w:w="1276"/>
        <w:gridCol w:w="430"/>
        <w:gridCol w:w="708"/>
        <w:gridCol w:w="853"/>
        <w:gridCol w:w="992"/>
      </w:tblGrid>
      <w:tr w:rsidR="00DE6276" w:rsidRPr="0022734C" w14:paraId="076387EF" w14:textId="77777777" w:rsidTr="00EB2719">
        <w:trPr>
          <w:trHeight w:val="629"/>
          <w:tblHeader/>
          <w:jc w:val="center"/>
        </w:trPr>
        <w:tc>
          <w:tcPr>
            <w:tcW w:w="6941" w:type="dxa"/>
            <w:gridSpan w:val="5"/>
            <w:shd w:val="clear" w:color="auto" w:fill="auto"/>
            <w:vAlign w:val="center"/>
          </w:tcPr>
          <w:p w14:paraId="59EA7227" w14:textId="77777777" w:rsidR="00DE6276" w:rsidRPr="00DE6276" w:rsidRDefault="00DE6276" w:rsidP="00DE6276">
            <w:pPr>
              <w:suppressLineNumbers/>
              <w:jc w:val="center"/>
              <w:rPr>
                <w:rFonts w:ascii="Bembo Std" w:eastAsia="Arial Unicode MS" w:hAnsi="Bembo Std" w:cs="Arial"/>
                <w:color w:val="000000"/>
                <w:sz w:val="20"/>
                <w:szCs w:val="20"/>
                <w:lang w:val="es-EC"/>
              </w:rPr>
            </w:pPr>
            <w:r w:rsidRPr="00DE6276">
              <w:rPr>
                <w:rFonts w:ascii="Bembo Std" w:eastAsia="Arial Unicode MS" w:hAnsi="Bembo Std"/>
                <w:b/>
                <w:bCs/>
                <w:color w:val="000000"/>
                <w:sz w:val="20"/>
                <w:szCs w:val="20"/>
                <w:lang w:val="es-EC"/>
              </w:rPr>
              <w:t>DEPENDENCIA SOLICITANTE:</w:t>
            </w:r>
          </w:p>
          <w:p w14:paraId="122A1DBC" w14:textId="77777777" w:rsidR="00DE6276" w:rsidRPr="00DE6276" w:rsidRDefault="00DE6276" w:rsidP="00DE6276">
            <w:pPr>
              <w:jc w:val="center"/>
              <w:rPr>
                <w:rFonts w:ascii="Bembo Std" w:hAnsi="Bembo Std" w:cs="Calibri Light"/>
                <w:b/>
                <w:bCs/>
                <w:color w:val="000000"/>
                <w:sz w:val="20"/>
                <w:szCs w:val="20"/>
              </w:rPr>
            </w:pPr>
            <w:r w:rsidRPr="00DE6276">
              <w:rPr>
                <w:rFonts w:ascii="Bembo Std" w:eastAsia="Arial Unicode MS" w:hAnsi="Bembo Std" w:cs="Arial"/>
                <w:bCs/>
                <w:sz w:val="20"/>
                <w:szCs w:val="20"/>
                <w:lang w:val="es-EC"/>
              </w:rPr>
              <w:t>DIRECCION DE PROMOCION DE LA SALUD</w:t>
            </w:r>
          </w:p>
        </w:tc>
        <w:tc>
          <w:tcPr>
            <w:tcW w:w="2983" w:type="dxa"/>
            <w:gridSpan w:val="4"/>
            <w:shd w:val="clear" w:color="auto" w:fill="auto"/>
            <w:vAlign w:val="center"/>
          </w:tcPr>
          <w:p w14:paraId="74C3676C" w14:textId="77777777" w:rsidR="00DE6276" w:rsidRPr="00DE6276" w:rsidRDefault="00DE6276" w:rsidP="00DE6276">
            <w:pPr>
              <w:jc w:val="center"/>
              <w:rPr>
                <w:rFonts w:ascii="Bembo Std" w:hAnsi="Bembo Std" w:cs="Calibri Light"/>
                <w:b/>
                <w:bCs/>
                <w:color w:val="000000"/>
                <w:sz w:val="20"/>
                <w:szCs w:val="20"/>
              </w:rPr>
            </w:pPr>
            <w:r w:rsidRPr="00DE6276">
              <w:rPr>
                <w:rFonts w:ascii="Bembo Std" w:eastAsia="Calibri" w:hAnsi="Bembo Std" w:cs="Arial"/>
                <w:b/>
                <w:bCs/>
                <w:sz w:val="20"/>
                <w:szCs w:val="20"/>
                <w:lang w:eastAsia="en-US"/>
              </w:rPr>
              <w:t>FORMA DE PAGO:</w:t>
            </w:r>
            <w:r w:rsidRPr="00DE6276">
              <w:rPr>
                <w:rFonts w:ascii="Bembo Std" w:eastAsia="Calibri" w:hAnsi="Bembo Std" w:cs="Arial"/>
                <w:bCs/>
                <w:sz w:val="20"/>
                <w:szCs w:val="20"/>
                <w:lang w:eastAsia="en-US"/>
              </w:rPr>
              <w:t xml:space="preserve">  30 días como máximo, posterior a la presentación de la factura</w:t>
            </w:r>
          </w:p>
        </w:tc>
      </w:tr>
      <w:tr w:rsidR="00DE6276" w:rsidRPr="0022734C" w14:paraId="600B1241" w14:textId="77777777" w:rsidTr="00EB2719">
        <w:trPr>
          <w:trHeight w:val="629"/>
          <w:tblHeader/>
          <w:jc w:val="center"/>
        </w:trPr>
        <w:tc>
          <w:tcPr>
            <w:tcW w:w="714" w:type="dxa"/>
            <w:shd w:val="clear" w:color="auto" w:fill="auto"/>
            <w:vAlign w:val="center"/>
            <w:hideMark/>
          </w:tcPr>
          <w:p w14:paraId="10628C4E" w14:textId="77777777" w:rsidR="00DE6276" w:rsidRPr="0022734C" w:rsidRDefault="00DE6276" w:rsidP="00DE6276">
            <w:pPr>
              <w:jc w:val="center"/>
              <w:rPr>
                <w:rFonts w:asciiTheme="majorHAnsi" w:hAnsiTheme="majorHAnsi" w:cstheme="majorHAnsi"/>
                <w:b/>
                <w:bCs/>
                <w:color w:val="000000"/>
                <w:sz w:val="16"/>
                <w:szCs w:val="18"/>
              </w:rPr>
            </w:pPr>
            <w:bookmarkStart w:id="6" w:name="_Hlk92721400"/>
            <w:r w:rsidRPr="0022734C">
              <w:rPr>
                <w:rFonts w:asciiTheme="majorHAnsi" w:hAnsiTheme="majorHAnsi" w:cstheme="majorHAnsi"/>
                <w:b/>
                <w:bCs/>
                <w:color w:val="000000"/>
                <w:sz w:val="16"/>
                <w:szCs w:val="18"/>
              </w:rPr>
              <w:t>ÍTEM</w:t>
            </w:r>
          </w:p>
        </w:tc>
        <w:tc>
          <w:tcPr>
            <w:tcW w:w="1129" w:type="dxa"/>
            <w:shd w:val="clear" w:color="auto" w:fill="auto"/>
            <w:vAlign w:val="center"/>
            <w:hideMark/>
          </w:tcPr>
          <w:p w14:paraId="2FAD53D2" w14:textId="77777777" w:rsidR="00DE6276" w:rsidRPr="0022734C" w:rsidRDefault="00DE6276" w:rsidP="00DE6276">
            <w:pPr>
              <w:jc w:val="center"/>
              <w:rPr>
                <w:rFonts w:asciiTheme="majorHAnsi" w:hAnsiTheme="majorHAnsi" w:cstheme="majorHAnsi"/>
                <w:b/>
                <w:bCs/>
                <w:color w:val="000000"/>
                <w:sz w:val="16"/>
                <w:szCs w:val="18"/>
              </w:rPr>
            </w:pPr>
            <w:r w:rsidRPr="0022734C">
              <w:rPr>
                <w:rFonts w:asciiTheme="majorHAnsi" w:hAnsiTheme="majorHAnsi" w:cstheme="majorHAnsi"/>
                <w:b/>
                <w:bCs/>
                <w:color w:val="000000"/>
                <w:sz w:val="16"/>
                <w:szCs w:val="18"/>
              </w:rPr>
              <w:t>CÓDIGO DEL PRODUCTO</w:t>
            </w:r>
          </w:p>
        </w:tc>
        <w:tc>
          <w:tcPr>
            <w:tcW w:w="2268" w:type="dxa"/>
            <w:shd w:val="clear" w:color="auto" w:fill="auto"/>
            <w:vAlign w:val="center"/>
            <w:hideMark/>
          </w:tcPr>
          <w:p w14:paraId="27755DB5" w14:textId="77777777" w:rsidR="00DE6276" w:rsidRPr="00DE6276" w:rsidRDefault="00DE6276" w:rsidP="00DE6276">
            <w:pPr>
              <w:jc w:val="center"/>
              <w:rPr>
                <w:rFonts w:ascii="Bembo Std" w:hAnsi="Bembo Std" w:cstheme="majorHAnsi"/>
                <w:b/>
                <w:bCs/>
                <w:color w:val="000000"/>
                <w:sz w:val="20"/>
                <w:szCs w:val="20"/>
              </w:rPr>
            </w:pPr>
            <w:r w:rsidRPr="00DE6276">
              <w:rPr>
                <w:rFonts w:ascii="Bembo Std" w:hAnsi="Bembo Std" w:cstheme="majorHAnsi"/>
                <w:b/>
                <w:bCs/>
                <w:color w:val="000000"/>
                <w:sz w:val="20"/>
                <w:szCs w:val="20"/>
              </w:rPr>
              <w:t>DESCRIPCIÓN DEL BIEN</w:t>
            </w:r>
          </w:p>
        </w:tc>
        <w:tc>
          <w:tcPr>
            <w:tcW w:w="1554" w:type="dxa"/>
            <w:shd w:val="clear" w:color="auto" w:fill="auto"/>
            <w:vAlign w:val="center"/>
            <w:hideMark/>
          </w:tcPr>
          <w:p w14:paraId="5C98A7FE" w14:textId="77777777" w:rsidR="00DE6276" w:rsidRPr="00DE6276" w:rsidRDefault="00DE6276" w:rsidP="00DE6276">
            <w:pPr>
              <w:jc w:val="center"/>
              <w:rPr>
                <w:rFonts w:ascii="Bembo Std" w:hAnsi="Bembo Std" w:cstheme="majorHAnsi"/>
                <w:b/>
                <w:bCs/>
                <w:color w:val="000000"/>
                <w:sz w:val="20"/>
                <w:szCs w:val="20"/>
              </w:rPr>
            </w:pPr>
            <w:r w:rsidRPr="00DE6276">
              <w:rPr>
                <w:rFonts w:ascii="Bembo Std" w:hAnsi="Bembo Std" w:cstheme="majorHAnsi"/>
                <w:b/>
                <w:bCs/>
                <w:color w:val="000000"/>
                <w:sz w:val="20"/>
                <w:szCs w:val="20"/>
              </w:rPr>
              <w:t>MARCA</w:t>
            </w:r>
          </w:p>
        </w:tc>
        <w:tc>
          <w:tcPr>
            <w:tcW w:w="1276" w:type="dxa"/>
            <w:shd w:val="clear" w:color="auto" w:fill="auto"/>
            <w:vAlign w:val="center"/>
            <w:hideMark/>
          </w:tcPr>
          <w:p w14:paraId="6771A0CD" w14:textId="77777777" w:rsidR="00DE6276" w:rsidRPr="00DE6276" w:rsidRDefault="00DE6276" w:rsidP="00DE6276">
            <w:pPr>
              <w:jc w:val="center"/>
              <w:rPr>
                <w:rFonts w:ascii="Bembo Std" w:hAnsi="Bembo Std" w:cstheme="majorHAnsi"/>
                <w:b/>
                <w:bCs/>
                <w:color w:val="000000"/>
                <w:sz w:val="20"/>
                <w:szCs w:val="20"/>
              </w:rPr>
            </w:pPr>
            <w:r w:rsidRPr="00DE6276">
              <w:rPr>
                <w:rFonts w:ascii="Bembo Std" w:hAnsi="Bembo Std" w:cstheme="majorHAnsi"/>
                <w:b/>
                <w:bCs/>
                <w:color w:val="000000"/>
                <w:sz w:val="20"/>
                <w:szCs w:val="20"/>
              </w:rPr>
              <w:t>PAÍS DE ORIGEN</w:t>
            </w:r>
          </w:p>
        </w:tc>
        <w:tc>
          <w:tcPr>
            <w:tcW w:w="430" w:type="dxa"/>
            <w:shd w:val="clear" w:color="auto" w:fill="auto"/>
            <w:vAlign w:val="center"/>
            <w:hideMark/>
          </w:tcPr>
          <w:p w14:paraId="0D32B709" w14:textId="77777777" w:rsidR="00DE6276" w:rsidRPr="00DE6276" w:rsidRDefault="00DE6276" w:rsidP="00DE6276">
            <w:pPr>
              <w:jc w:val="center"/>
              <w:rPr>
                <w:rFonts w:ascii="Bembo Std" w:hAnsi="Bembo Std" w:cstheme="majorHAnsi"/>
                <w:b/>
                <w:bCs/>
                <w:color w:val="000000"/>
                <w:sz w:val="20"/>
                <w:szCs w:val="20"/>
              </w:rPr>
            </w:pPr>
            <w:r w:rsidRPr="00DE6276">
              <w:rPr>
                <w:rFonts w:ascii="Bembo Std" w:hAnsi="Bembo Std" w:cstheme="majorHAnsi"/>
                <w:b/>
                <w:bCs/>
                <w:color w:val="000000"/>
                <w:sz w:val="20"/>
                <w:szCs w:val="20"/>
              </w:rPr>
              <w:t>UNID.</w:t>
            </w:r>
          </w:p>
        </w:tc>
        <w:tc>
          <w:tcPr>
            <w:tcW w:w="708" w:type="dxa"/>
            <w:shd w:val="clear" w:color="auto" w:fill="auto"/>
            <w:vAlign w:val="center"/>
            <w:hideMark/>
          </w:tcPr>
          <w:p w14:paraId="6DA49096" w14:textId="77777777" w:rsidR="00DE6276" w:rsidRPr="00DE6276" w:rsidRDefault="00DE6276" w:rsidP="00DE6276">
            <w:pPr>
              <w:jc w:val="center"/>
              <w:rPr>
                <w:rFonts w:ascii="Bembo Std" w:hAnsi="Bembo Std" w:cstheme="majorHAnsi"/>
                <w:b/>
                <w:bCs/>
                <w:color w:val="000000"/>
                <w:sz w:val="20"/>
                <w:szCs w:val="20"/>
              </w:rPr>
            </w:pPr>
            <w:r w:rsidRPr="00DE6276">
              <w:rPr>
                <w:rFonts w:ascii="Bembo Std" w:hAnsi="Bembo Std" w:cstheme="majorHAnsi"/>
                <w:b/>
                <w:bCs/>
                <w:color w:val="000000"/>
                <w:sz w:val="20"/>
                <w:szCs w:val="20"/>
              </w:rPr>
              <w:t>CANT.</w:t>
            </w:r>
          </w:p>
        </w:tc>
        <w:tc>
          <w:tcPr>
            <w:tcW w:w="853" w:type="dxa"/>
            <w:shd w:val="clear" w:color="auto" w:fill="auto"/>
            <w:vAlign w:val="center"/>
            <w:hideMark/>
          </w:tcPr>
          <w:p w14:paraId="5D4BACCC" w14:textId="77777777" w:rsidR="00DE6276" w:rsidRPr="00DE6276" w:rsidRDefault="00DE6276" w:rsidP="00DE6276">
            <w:pPr>
              <w:jc w:val="center"/>
              <w:rPr>
                <w:rFonts w:ascii="Bembo Std" w:hAnsi="Bembo Std" w:cstheme="majorHAnsi"/>
                <w:b/>
                <w:bCs/>
                <w:color w:val="000000"/>
                <w:sz w:val="20"/>
                <w:szCs w:val="20"/>
              </w:rPr>
            </w:pPr>
            <w:r w:rsidRPr="00DE6276">
              <w:rPr>
                <w:rFonts w:ascii="Bembo Std" w:hAnsi="Bembo Std" w:cstheme="majorHAnsi"/>
                <w:b/>
                <w:bCs/>
                <w:color w:val="000000"/>
                <w:sz w:val="20"/>
                <w:szCs w:val="20"/>
              </w:rPr>
              <w:t>P.U.</w:t>
            </w:r>
          </w:p>
        </w:tc>
        <w:tc>
          <w:tcPr>
            <w:tcW w:w="992" w:type="dxa"/>
            <w:shd w:val="clear" w:color="auto" w:fill="auto"/>
            <w:vAlign w:val="center"/>
            <w:hideMark/>
          </w:tcPr>
          <w:p w14:paraId="3B30F3F0" w14:textId="77777777" w:rsidR="00DE6276" w:rsidRPr="00DE6276" w:rsidRDefault="00DE6276" w:rsidP="00DE6276">
            <w:pPr>
              <w:jc w:val="center"/>
              <w:rPr>
                <w:rFonts w:ascii="Bembo Std" w:hAnsi="Bembo Std" w:cstheme="majorHAnsi"/>
                <w:b/>
                <w:bCs/>
                <w:color w:val="000000"/>
                <w:sz w:val="20"/>
                <w:szCs w:val="20"/>
              </w:rPr>
            </w:pPr>
            <w:r w:rsidRPr="00DE6276">
              <w:rPr>
                <w:rFonts w:ascii="Bembo Std" w:hAnsi="Bembo Std" w:cstheme="majorHAnsi"/>
                <w:b/>
                <w:bCs/>
                <w:color w:val="000000"/>
                <w:sz w:val="20"/>
                <w:szCs w:val="20"/>
              </w:rPr>
              <w:t>MONTO TOTAL</w:t>
            </w:r>
          </w:p>
        </w:tc>
      </w:tr>
      <w:tr w:rsidR="00DE6276" w:rsidRPr="0022734C" w14:paraId="1296ABF0" w14:textId="77777777" w:rsidTr="00EB2719">
        <w:trPr>
          <w:trHeight w:val="1085"/>
          <w:jc w:val="center"/>
        </w:trPr>
        <w:tc>
          <w:tcPr>
            <w:tcW w:w="714" w:type="dxa"/>
            <w:shd w:val="clear" w:color="auto" w:fill="auto"/>
            <w:noWrap/>
            <w:vAlign w:val="center"/>
          </w:tcPr>
          <w:p w14:paraId="23C8402D" w14:textId="77777777" w:rsidR="00DE6276" w:rsidRPr="0022734C" w:rsidRDefault="00DE6276" w:rsidP="00DE6276">
            <w:pPr>
              <w:tabs>
                <w:tab w:val="right" w:pos="7272"/>
              </w:tabs>
              <w:spacing w:before="60" w:after="60"/>
              <w:jc w:val="center"/>
              <w:rPr>
                <w:rFonts w:asciiTheme="majorHAnsi" w:hAnsiTheme="majorHAnsi" w:cstheme="majorHAnsi"/>
                <w:iCs/>
                <w:sz w:val="18"/>
                <w:szCs w:val="18"/>
              </w:rPr>
            </w:pPr>
            <w:r w:rsidRPr="0022734C">
              <w:rPr>
                <w:rFonts w:asciiTheme="majorHAnsi" w:hAnsiTheme="majorHAnsi" w:cstheme="majorHAnsi"/>
                <w:iCs/>
                <w:sz w:val="18"/>
                <w:szCs w:val="18"/>
              </w:rPr>
              <w:t>1</w:t>
            </w:r>
          </w:p>
        </w:tc>
        <w:tc>
          <w:tcPr>
            <w:tcW w:w="1129" w:type="dxa"/>
            <w:shd w:val="clear" w:color="auto" w:fill="auto"/>
            <w:noWrap/>
            <w:vAlign w:val="center"/>
          </w:tcPr>
          <w:p w14:paraId="5452BBCA" w14:textId="77777777" w:rsidR="00DE6276" w:rsidRPr="0022734C" w:rsidRDefault="00DE6276" w:rsidP="00DE6276">
            <w:pPr>
              <w:tabs>
                <w:tab w:val="right" w:pos="7272"/>
              </w:tabs>
              <w:spacing w:before="60" w:after="60"/>
              <w:jc w:val="center"/>
              <w:rPr>
                <w:rFonts w:asciiTheme="majorHAnsi" w:hAnsiTheme="majorHAnsi" w:cstheme="majorHAnsi"/>
                <w:iCs/>
                <w:sz w:val="16"/>
                <w:szCs w:val="18"/>
              </w:rPr>
            </w:pPr>
            <w:r w:rsidRPr="0022734C">
              <w:rPr>
                <w:rFonts w:asciiTheme="majorHAnsi" w:hAnsiTheme="majorHAnsi" w:cstheme="majorHAnsi"/>
                <w:sz w:val="16"/>
              </w:rPr>
              <w:t>62501020</w:t>
            </w:r>
          </w:p>
        </w:tc>
        <w:tc>
          <w:tcPr>
            <w:tcW w:w="2268" w:type="dxa"/>
            <w:shd w:val="clear" w:color="auto" w:fill="auto"/>
            <w:vAlign w:val="center"/>
          </w:tcPr>
          <w:p w14:paraId="04FB0C21"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sz w:val="20"/>
                <w:szCs w:val="20"/>
              </w:rPr>
              <w:t>ESCRITORIO EJECUTIVO TIPO L</w:t>
            </w:r>
          </w:p>
        </w:tc>
        <w:tc>
          <w:tcPr>
            <w:tcW w:w="1554" w:type="dxa"/>
            <w:shd w:val="clear" w:color="auto" w:fill="auto"/>
            <w:vAlign w:val="center"/>
          </w:tcPr>
          <w:p w14:paraId="2E0CF600" w14:textId="77777777" w:rsidR="00DE6276" w:rsidRPr="00DE6276" w:rsidRDefault="00DE6276" w:rsidP="00DE6276">
            <w:pPr>
              <w:jc w:val="center"/>
              <w:rPr>
                <w:rFonts w:ascii="Bembo Std" w:hAnsi="Bembo Std" w:cstheme="majorHAnsi"/>
                <w:iCs/>
                <w:sz w:val="20"/>
                <w:szCs w:val="20"/>
              </w:rPr>
            </w:pPr>
            <w:r w:rsidRPr="00DE6276">
              <w:rPr>
                <w:rFonts w:ascii="Bembo Std" w:hAnsi="Bembo Std" w:cstheme="majorHAnsi"/>
                <w:iCs/>
                <w:sz w:val="20"/>
                <w:szCs w:val="20"/>
              </w:rPr>
              <w:t>Marca: INDUMETSA</w:t>
            </w:r>
          </w:p>
          <w:p w14:paraId="424637B0"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Modelo: Escritorio “L”</w:t>
            </w:r>
          </w:p>
        </w:tc>
        <w:tc>
          <w:tcPr>
            <w:tcW w:w="1276" w:type="dxa"/>
            <w:shd w:val="clear" w:color="auto" w:fill="auto"/>
            <w:vAlign w:val="center"/>
          </w:tcPr>
          <w:p w14:paraId="1AD3450A"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sz w:val="20"/>
                <w:szCs w:val="20"/>
              </w:rPr>
              <w:t>EL SALVADOR</w:t>
            </w:r>
          </w:p>
        </w:tc>
        <w:tc>
          <w:tcPr>
            <w:tcW w:w="430" w:type="dxa"/>
            <w:shd w:val="clear" w:color="auto" w:fill="auto"/>
            <w:noWrap/>
            <w:vAlign w:val="center"/>
          </w:tcPr>
          <w:p w14:paraId="360C4BE7" w14:textId="77777777" w:rsidR="00DE6276" w:rsidRPr="00DE6276" w:rsidRDefault="00DE6276" w:rsidP="00DE6276">
            <w:pPr>
              <w:jc w:val="center"/>
              <w:rPr>
                <w:rFonts w:ascii="Bembo Std" w:hAnsi="Bembo Std" w:cstheme="majorHAnsi"/>
                <w:sz w:val="20"/>
                <w:szCs w:val="20"/>
              </w:rPr>
            </w:pPr>
            <w:r w:rsidRPr="00DE6276">
              <w:rPr>
                <w:rFonts w:ascii="Bembo Std" w:hAnsi="Bembo Std" w:cstheme="majorHAnsi"/>
                <w:iCs/>
                <w:sz w:val="20"/>
                <w:szCs w:val="20"/>
              </w:rPr>
              <w:t>C/U</w:t>
            </w:r>
          </w:p>
        </w:tc>
        <w:tc>
          <w:tcPr>
            <w:tcW w:w="708" w:type="dxa"/>
            <w:shd w:val="clear" w:color="auto" w:fill="auto"/>
            <w:noWrap/>
            <w:vAlign w:val="center"/>
          </w:tcPr>
          <w:p w14:paraId="10C8AA66"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15</w:t>
            </w:r>
          </w:p>
        </w:tc>
        <w:tc>
          <w:tcPr>
            <w:tcW w:w="853" w:type="dxa"/>
            <w:shd w:val="clear" w:color="auto" w:fill="auto"/>
            <w:noWrap/>
            <w:vAlign w:val="center"/>
          </w:tcPr>
          <w:p w14:paraId="7D3DB77C"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$390.00</w:t>
            </w:r>
          </w:p>
        </w:tc>
        <w:tc>
          <w:tcPr>
            <w:tcW w:w="992" w:type="dxa"/>
            <w:shd w:val="clear" w:color="auto" w:fill="auto"/>
            <w:noWrap/>
            <w:vAlign w:val="center"/>
          </w:tcPr>
          <w:p w14:paraId="43B5053C"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$5,850.00</w:t>
            </w:r>
          </w:p>
        </w:tc>
      </w:tr>
      <w:tr w:rsidR="00DE6276" w:rsidRPr="0022734C" w14:paraId="1CA615DF" w14:textId="77777777" w:rsidTr="00EB2719">
        <w:trPr>
          <w:trHeight w:val="686"/>
          <w:jc w:val="center"/>
        </w:trPr>
        <w:tc>
          <w:tcPr>
            <w:tcW w:w="714" w:type="dxa"/>
            <w:shd w:val="clear" w:color="auto" w:fill="auto"/>
            <w:noWrap/>
            <w:vAlign w:val="center"/>
          </w:tcPr>
          <w:p w14:paraId="394EC132" w14:textId="77777777" w:rsidR="00DE6276" w:rsidRPr="0022734C" w:rsidRDefault="00DE6276" w:rsidP="00DE6276">
            <w:pPr>
              <w:tabs>
                <w:tab w:val="right" w:pos="7272"/>
              </w:tabs>
              <w:spacing w:before="60" w:after="60"/>
              <w:jc w:val="center"/>
              <w:rPr>
                <w:rFonts w:asciiTheme="majorHAnsi" w:hAnsiTheme="majorHAnsi" w:cstheme="majorHAnsi"/>
                <w:iCs/>
                <w:sz w:val="18"/>
                <w:szCs w:val="18"/>
              </w:rPr>
            </w:pPr>
            <w:r w:rsidRPr="0022734C">
              <w:rPr>
                <w:rFonts w:asciiTheme="majorHAnsi" w:hAnsiTheme="majorHAnsi" w:cstheme="majorHAnsi"/>
                <w:iCs/>
                <w:sz w:val="18"/>
                <w:szCs w:val="18"/>
              </w:rPr>
              <w:t>5</w:t>
            </w:r>
          </w:p>
        </w:tc>
        <w:tc>
          <w:tcPr>
            <w:tcW w:w="1129" w:type="dxa"/>
            <w:shd w:val="clear" w:color="auto" w:fill="auto"/>
            <w:noWrap/>
            <w:vAlign w:val="center"/>
          </w:tcPr>
          <w:p w14:paraId="1D567F0C" w14:textId="77777777" w:rsidR="00DE6276" w:rsidRPr="0022734C" w:rsidRDefault="00DE6276" w:rsidP="00DE6276">
            <w:pPr>
              <w:tabs>
                <w:tab w:val="right" w:pos="7272"/>
              </w:tabs>
              <w:spacing w:before="60" w:after="60"/>
              <w:jc w:val="center"/>
              <w:rPr>
                <w:rFonts w:asciiTheme="majorHAnsi" w:hAnsiTheme="majorHAnsi" w:cstheme="majorHAnsi"/>
                <w:iCs/>
                <w:sz w:val="16"/>
                <w:szCs w:val="18"/>
              </w:rPr>
            </w:pPr>
            <w:r w:rsidRPr="0022734C">
              <w:rPr>
                <w:rFonts w:asciiTheme="majorHAnsi" w:hAnsiTheme="majorHAnsi" w:cstheme="majorHAnsi"/>
                <w:sz w:val="16"/>
              </w:rPr>
              <w:t>62501187</w:t>
            </w:r>
          </w:p>
        </w:tc>
        <w:tc>
          <w:tcPr>
            <w:tcW w:w="2268" w:type="dxa"/>
            <w:shd w:val="clear" w:color="auto" w:fill="auto"/>
            <w:vAlign w:val="center"/>
          </w:tcPr>
          <w:p w14:paraId="1A54A7B5"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sz w:val="20"/>
                <w:szCs w:val="20"/>
              </w:rPr>
              <w:t>MUEBLE AEREO TIPO ALACENA FIJO A LA PARED</w:t>
            </w:r>
          </w:p>
        </w:tc>
        <w:tc>
          <w:tcPr>
            <w:tcW w:w="1554" w:type="dxa"/>
            <w:shd w:val="clear" w:color="auto" w:fill="auto"/>
            <w:vAlign w:val="center"/>
          </w:tcPr>
          <w:p w14:paraId="3CB29502" w14:textId="77777777" w:rsidR="00DE6276" w:rsidRPr="00DE6276" w:rsidRDefault="00DE6276" w:rsidP="00DE6276">
            <w:pPr>
              <w:jc w:val="center"/>
              <w:rPr>
                <w:rFonts w:ascii="Bembo Std" w:hAnsi="Bembo Std" w:cstheme="majorHAnsi"/>
                <w:iCs/>
                <w:sz w:val="20"/>
                <w:szCs w:val="20"/>
              </w:rPr>
            </w:pPr>
            <w:r w:rsidRPr="00DE6276">
              <w:rPr>
                <w:rFonts w:ascii="Bembo Std" w:hAnsi="Bembo Std" w:cstheme="majorHAnsi"/>
                <w:iCs/>
                <w:sz w:val="20"/>
                <w:szCs w:val="20"/>
              </w:rPr>
              <w:t>Marca: INDUMETSA</w:t>
            </w:r>
          </w:p>
          <w:p w14:paraId="2A0B47CB" w14:textId="77777777" w:rsidR="00DE6276" w:rsidRPr="00DE6276" w:rsidRDefault="00DE6276" w:rsidP="00DE6276">
            <w:pPr>
              <w:tabs>
                <w:tab w:val="right" w:pos="7272"/>
              </w:tabs>
              <w:spacing w:before="60" w:after="60"/>
              <w:jc w:val="center"/>
              <w:rPr>
                <w:rFonts w:ascii="Bembo Std" w:hAnsi="Bembo Std" w:cstheme="majorHAnsi"/>
                <w:sz w:val="20"/>
                <w:szCs w:val="20"/>
              </w:rPr>
            </w:pPr>
            <w:r w:rsidRPr="00DE6276">
              <w:rPr>
                <w:rFonts w:ascii="Bembo Std" w:hAnsi="Bembo Std" w:cstheme="majorHAnsi"/>
                <w:iCs/>
                <w:sz w:val="20"/>
                <w:szCs w:val="20"/>
              </w:rPr>
              <w:t>Modelo: Alacena</w:t>
            </w:r>
          </w:p>
        </w:tc>
        <w:tc>
          <w:tcPr>
            <w:tcW w:w="1276" w:type="dxa"/>
            <w:shd w:val="clear" w:color="auto" w:fill="auto"/>
            <w:vAlign w:val="center"/>
          </w:tcPr>
          <w:p w14:paraId="0DCDF6F7" w14:textId="77777777" w:rsidR="00DE6276" w:rsidRPr="00DE6276" w:rsidRDefault="00DE6276" w:rsidP="00DE6276">
            <w:pPr>
              <w:tabs>
                <w:tab w:val="right" w:pos="7272"/>
              </w:tabs>
              <w:spacing w:before="60" w:after="60"/>
              <w:jc w:val="center"/>
              <w:rPr>
                <w:rFonts w:ascii="Bembo Std" w:hAnsi="Bembo Std" w:cstheme="majorHAnsi"/>
                <w:sz w:val="20"/>
                <w:szCs w:val="20"/>
              </w:rPr>
            </w:pPr>
            <w:r w:rsidRPr="00DE6276">
              <w:rPr>
                <w:rFonts w:ascii="Bembo Std" w:hAnsi="Bembo Std" w:cstheme="majorHAnsi"/>
                <w:sz w:val="20"/>
                <w:szCs w:val="20"/>
              </w:rPr>
              <w:t>EL SALVADOR</w:t>
            </w:r>
          </w:p>
        </w:tc>
        <w:tc>
          <w:tcPr>
            <w:tcW w:w="430" w:type="dxa"/>
            <w:shd w:val="clear" w:color="auto" w:fill="auto"/>
            <w:noWrap/>
            <w:vAlign w:val="center"/>
          </w:tcPr>
          <w:p w14:paraId="31880865" w14:textId="77777777" w:rsidR="00DE6276" w:rsidRPr="00DE6276" w:rsidRDefault="00DE6276" w:rsidP="00DE6276">
            <w:pPr>
              <w:jc w:val="center"/>
              <w:rPr>
                <w:rFonts w:ascii="Bembo Std" w:hAnsi="Bembo Std" w:cstheme="majorHAnsi"/>
                <w:iCs/>
                <w:sz w:val="20"/>
                <w:szCs w:val="20"/>
              </w:rPr>
            </w:pPr>
            <w:r w:rsidRPr="00DE6276">
              <w:rPr>
                <w:rFonts w:ascii="Bembo Std" w:hAnsi="Bembo Std" w:cstheme="majorHAnsi"/>
                <w:iCs/>
                <w:sz w:val="20"/>
                <w:szCs w:val="20"/>
              </w:rPr>
              <w:t>C/U</w:t>
            </w:r>
          </w:p>
        </w:tc>
        <w:tc>
          <w:tcPr>
            <w:tcW w:w="708" w:type="dxa"/>
            <w:shd w:val="clear" w:color="auto" w:fill="auto"/>
            <w:noWrap/>
            <w:vAlign w:val="center"/>
          </w:tcPr>
          <w:p w14:paraId="4AB6DA0A"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15</w:t>
            </w:r>
          </w:p>
        </w:tc>
        <w:tc>
          <w:tcPr>
            <w:tcW w:w="853" w:type="dxa"/>
            <w:shd w:val="clear" w:color="auto" w:fill="auto"/>
            <w:noWrap/>
            <w:vAlign w:val="center"/>
          </w:tcPr>
          <w:p w14:paraId="63D7992F"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$189.00</w:t>
            </w:r>
          </w:p>
        </w:tc>
        <w:tc>
          <w:tcPr>
            <w:tcW w:w="992" w:type="dxa"/>
            <w:shd w:val="clear" w:color="auto" w:fill="auto"/>
            <w:noWrap/>
            <w:vAlign w:val="center"/>
          </w:tcPr>
          <w:p w14:paraId="611C7AF6"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$2,835.00</w:t>
            </w:r>
          </w:p>
        </w:tc>
      </w:tr>
      <w:tr w:rsidR="00DE6276" w:rsidRPr="0022734C" w14:paraId="311AF889" w14:textId="77777777" w:rsidTr="00EB2719">
        <w:trPr>
          <w:trHeight w:val="1085"/>
          <w:jc w:val="center"/>
        </w:trPr>
        <w:tc>
          <w:tcPr>
            <w:tcW w:w="714" w:type="dxa"/>
            <w:shd w:val="clear" w:color="auto" w:fill="auto"/>
            <w:noWrap/>
            <w:vAlign w:val="center"/>
          </w:tcPr>
          <w:p w14:paraId="2AA1D212" w14:textId="77777777" w:rsidR="00DE6276" w:rsidRPr="0022734C" w:rsidRDefault="00DE6276" w:rsidP="00DE6276">
            <w:pPr>
              <w:tabs>
                <w:tab w:val="right" w:pos="7272"/>
              </w:tabs>
              <w:spacing w:before="60" w:after="60"/>
              <w:jc w:val="center"/>
              <w:rPr>
                <w:rFonts w:asciiTheme="majorHAnsi" w:hAnsiTheme="majorHAnsi" w:cstheme="majorHAnsi"/>
                <w:iCs/>
                <w:sz w:val="18"/>
                <w:szCs w:val="18"/>
              </w:rPr>
            </w:pPr>
            <w:r w:rsidRPr="0022734C">
              <w:rPr>
                <w:rFonts w:asciiTheme="majorHAnsi" w:hAnsiTheme="majorHAnsi" w:cstheme="majorHAnsi"/>
                <w:iCs/>
                <w:sz w:val="18"/>
                <w:szCs w:val="18"/>
              </w:rPr>
              <w:t>8</w:t>
            </w:r>
          </w:p>
        </w:tc>
        <w:tc>
          <w:tcPr>
            <w:tcW w:w="1129" w:type="dxa"/>
            <w:shd w:val="clear" w:color="auto" w:fill="auto"/>
            <w:noWrap/>
            <w:vAlign w:val="center"/>
          </w:tcPr>
          <w:p w14:paraId="1D04D003" w14:textId="77777777" w:rsidR="00DE6276" w:rsidRPr="0022734C" w:rsidRDefault="00DE6276" w:rsidP="00DE6276">
            <w:pPr>
              <w:tabs>
                <w:tab w:val="right" w:pos="7272"/>
              </w:tabs>
              <w:spacing w:before="60" w:after="60"/>
              <w:jc w:val="center"/>
              <w:rPr>
                <w:rFonts w:asciiTheme="majorHAnsi" w:hAnsiTheme="majorHAnsi" w:cstheme="majorHAnsi"/>
                <w:iCs/>
                <w:sz w:val="16"/>
                <w:szCs w:val="18"/>
              </w:rPr>
            </w:pPr>
            <w:r w:rsidRPr="0022734C">
              <w:rPr>
                <w:rFonts w:asciiTheme="majorHAnsi" w:hAnsiTheme="majorHAnsi" w:cstheme="majorHAnsi"/>
                <w:sz w:val="16"/>
              </w:rPr>
              <w:t>62503000</w:t>
            </w:r>
          </w:p>
        </w:tc>
        <w:tc>
          <w:tcPr>
            <w:tcW w:w="2268" w:type="dxa"/>
            <w:shd w:val="clear" w:color="auto" w:fill="auto"/>
            <w:vAlign w:val="center"/>
          </w:tcPr>
          <w:p w14:paraId="5CACC3E7"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sz w:val="20"/>
                <w:szCs w:val="20"/>
              </w:rPr>
              <w:t>ARCHIVADOR VERTICAL METÁLICO 4 GAVETAS</w:t>
            </w:r>
          </w:p>
        </w:tc>
        <w:tc>
          <w:tcPr>
            <w:tcW w:w="1554" w:type="dxa"/>
            <w:shd w:val="clear" w:color="auto" w:fill="auto"/>
            <w:vAlign w:val="center"/>
          </w:tcPr>
          <w:p w14:paraId="6AE45353" w14:textId="77777777" w:rsidR="00DE6276" w:rsidRPr="00DE6276" w:rsidRDefault="00DE6276" w:rsidP="00DE6276">
            <w:pPr>
              <w:jc w:val="center"/>
              <w:rPr>
                <w:rFonts w:ascii="Bembo Std" w:hAnsi="Bembo Std" w:cstheme="majorHAnsi"/>
                <w:iCs/>
                <w:sz w:val="20"/>
                <w:szCs w:val="20"/>
              </w:rPr>
            </w:pPr>
            <w:r w:rsidRPr="00DE6276">
              <w:rPr>
                <w:rFonts w:ascii="Bembo Std" w:hAnsi="Bembo Std" w:cstheme="majorHAnsi"/>
                <w:iCs/>
                <w:sz w:val="20"/>
                <w:szCs w:val="20"/>
              </w:rPr>
              <w:t>Marca: INDUMETSA</w:t>
            </w:r>
          </w:p>
          <w:p w14:paraId="545D9242" w14:textId="77777777" w:rsidR="00DE6276" w:rsidRPr="00DE6276" w:rsidRDefault="00DE6276" w:rsidP="00DE6276">
            <w:pPr>
              <w:tabs>
                <w:tab w:val="right" w:pos="7272"/>
              </w:tabs>
              <w:spacing w:before="60" w:after="60"/>
              <w:jc w:val="center"/>
              <w:rPr>
                <w:rFonts w:ascii="Bembo Std" w:hAnsi="Bembo Std" w:cstheme="majorHAnsi"/>
                <w:sz w:val="20"/>
                <w:szCs w:val="20"/>
              </w:rPr>
            </w:pPr>
            <w:r w:rsidRPr="00DE6276">
              <w:rPr>
                <w:rFonts w:ascii="Bembo Std" w:hAnsi="Bembo Std" w:cstheme="majorHAnsi"/>
                <w:iCs/>
                <w:sz w:val="20"/>
                <w:szCs w:val="20"/>
              </w:rPr>
              <w:t>Modelo: Archivo Metálico 4 gavetas</w:t>
            </w:r>
          </w:p>
        </w:tc>
        <w:tc>
          <w:tcPr>
            <w:tcW w:w="1276" w:type="dxa"/>
            <w:shd w:val="clear" w:color="auto" w:fill="auto"/>
            <w:vAlign w:val="center"/>
          </w:tcPr>
          <w:p w14:paraId="24C0D89A" w14:textId="77777777" w:rsidR="00DE6276" w:rsidRPr="00DE6276" w:rsidRDefault="00DE6276" w:rsidP="00DE6276">
            <w:pPr>
              <w:tabs>
                <w:tab w:val="right" w:pos="7272"/>
              </w:tabs>
              <w:spacing w:before="60" w:after="60"/>
              <w:jc w:val="center"/>
              <w:rPr>
                <w:rFonts w:ascii="Bembo Std" w:hAnsi="Bembo Std" w:cstheme="majorHAnsi"/>
                <w:sz w:val="20"/>
                <w:szCs w:val="20"/>
              </w:rPr>
            </w:pPr>
            <w:r w:rsidRPr="00DE6276">
              <w:rPr>
                <w:rFonts w:ascii="Bembo Std" w:hAnsi="Bembo Std" w:cstheme="majorHAnsi"/>
                <w:sz w:val="20"/>
                <w:szCs w:val="20"/>
              </w:rPr>
              <w:t>EL SALVADOR</w:t>
            </w:r>
          </w:p>
        </w:tc>
        <w:tc>
          <w:tcPr>
            <w:tcW w:w="430" w:type="dxa"/>
            <w:shd w:val="clear" w:color="auto" w:fill="auto"/>
            <w:noWrap/>
            <w:vAlign w:val="center"/>
          </w:tcPr>
          <w:p w14:paraId="154251A2" w14:textId="77777777" w:rsidR="00DE6276" w:rsidRPr="00DE6276" w:rsidRDefault="00DE6276" w:rsidP="00DE6276">
            <w:pPr>
              <w:jc w:val="center"/>
              <w:rPr>
                <w:rFonts w:ascii="Bembo Std" w:hAnsi="Bembo Std" w:cstheme="majorHAnsi"/>
                <w:iCs/>
                <w:sz w:val="20"/>
                <w:szCs w:val="20"/>
              </w:rPr>
            </w:pPr>
            <w:r w:rsidRPr="00DE6276">
              <w:rPr>
                <w:rFonts w:ascii="Bembo Std" w:hAnsi="Bembo Std" w:cstheme="majorHAnsi"/>
                <w:iCs/>
                <w:sz w:val="20"/>
                <w:szCs w:val="20"/>
              </w:rPr>
              <w:t>C/U</w:t>
            </w:r>
          </w:p>
        </w:tc>
        <w:tc>
          <w:tcPr>
            <w:tcW w:w="708" w:type="dxa"/>
            <w:shd w:val="clear" w:color="auto" w:fill="auto"/>
            <w:noWrap/>
            <w:vAlign w:val="center"/>
          </w:tcPr>
          <w:p w14:paraId="2C42647B"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2</w:t>
            </w:r>
          </w:p>
        </w:tc>
        <w:tc>
          <w:tcPr>
            <w:tcW w:w="853" w:type="dxa"/>
            <w:shd w:val="clear" w:color="auto" w:fill="auto"/>
            <w:noWrap/>
            <w:vAlign w:val="center"/>
          </w:tcPr>
          <w:p w14:paraId="0A15981B"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$199.00</w:t>
            </w:r>
          </w:p>
        </w:tc>
        <w:tc>
          <w:tcPr>
            <w:tcW w:w="992" w:type="dxa"/>
            <w:shd w:val="clear" w:color="auto" w:fill="auto"/>
            <w:noWrap/>
            <w:vAlign w:val="center"/>
          </w:tcPr>
          <w:p w14:paraId="7978F9FB" w14:textId="77777777" w:rsidR="00DE6276" w:rsidRPr="00DE6276" w:rsidRDefault="00DE6276" w:rsidP="00DE6276">
            <w:pPr>
              <w:tabs>
                <w:tab w:val="right" w:pos="7272"/>
              </w:tabs>
              <w:spacing w:before="60" w:after="60"/>
              <w:jc w:val="center"/>
              <w:rPr>
                <w:rFonts w:ascii="Bembo Std" w:hAnsi="Bembo Std" w:cstheme="majorHAnsi"/>
                <w:iCs/>
                <w:sz w:val="20"/>
                <w:szCs w:val="20"/>
              </w:rPr>
            </w:pPr>
            <w:r w:rsidRPr="00DE6276">
              <w:rPr>
                <w:rFonts w:ascii="Bembo Std" w:hAnsi="Bembo Std" w:cstheme="majorHAnsi"/>
                <w:iCs/>
                <w:sz w:val="20"/>
                <w:szCs w:val="20"/>
              </w:rPr>
              <w:t>$398.00</w:t>
            </w:r>
          </w:p>
        </w:tc>
      </w:tr>
      <w:bookmarkEnd w:id="6"/>
    </w:tbl>
    <w:p w14:paraId="72BD7E67" w14:textId="77777777" w:rsidR="00B62348" w:rsidRDefault="00B62348"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6AA71F11" w14:textId="77777777" w:rsidR="00B62348" w:rsidRDefault="00B62348"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p w14:paraId="285FAD83" w14:textId="77777777" w:rsidR="004F5DCA" w:rsidRDefault="004F5DCA" w:rsidP="00AC231B">
      <w:pPr>
        <w:widowControl/>
        <w:tabs>
          <w:tab w:val="left" w:pos="9072"/>
          <w:tab w:val="left" w:pos="9781"/>
        </w:tabs>
        <w:suppressAutoHyphens w:val="0"/>
        <w:spacing w:after="160" w:line="259" w:lineRule="auto"/>
        <w:ind w:left="-851" w:right="-801"/>
        <w:jc w:val="both"/>
        <w:rPr>
          <w:rFonts w:ascii="Bembo Std" w:eastAsia="Times New Roman" w:hAnsi="Bembo Std" w:cs="Times New Roman"/>
          <w:color w:val="000000"/>
          <w:kern w:val="0"/>
          <w:lang w:eastAsia="es-SV" w:bidi="ar-SA"/>
        </w:rPr>
      </w:pPr>
    </w:p>
    <w:bookmarkEnd w:id="5"/>
    <w:p w14:paraId="7990485D" w14:textId="77777777" w:rsidR="00387BB4" w:rsidRPr="00387BB4" w:rsidRDefault="00387BB4" w:rsidP="000B40FE">
      <w:pPr>
        <w:rPr>
          <w:rFonts w:hint="eastAsia"/>
          <w:vanish/>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297"/>
        <w:gridCol w:w="1368"/>
        <w:gridCol w:w="567"/>
        <w:gridCol w:w="708"/>
        <w:gridCol w:w="993"/>
        <w:gridCol w:w="1042"/>
      </w:tblGrid>
      <w:tr w:rsidR="000B40FE" w:rsidRPr="00181008" w14:paraId="720A37FE" w14:textId="77777777" w:rsidTr="000B40FE">
        <w:trPr>
          <w:trHeight w:val="646"/>
          <w:jc w:val="center"/>
        </w:trPr>
        <w:tc>
          <w:tcPr>
            <w:tcW w:w="5297" w:type="dxa"/>
          </w:tcPr>
          <w:p w14:paraId="2F350675" w14:textId="77777777" w:rsidR="000B40FE" w:rsidRPr="00685198" w:rsidRDefault="000B40FE" w:rsidP="000B40FE">
            <w:pPr>
              <w:jc w:val="both"/>
              <w:rPr>
                <w:rFonts w:ascii="Bembo Std" w:eastAsia="Times New Roman" w:hAnsi="Bembo Std" w:cs="Calibri"/>
                <w:b/>
                <w:sz w:val="22"/>
                <w:szCs w:val="22"/>
                <w:lang w:eastAsia="es-SV"/>
              </w:rPr>
            </w:pPr>
          </w:p>
          <w:p w14:paraId="204574EC" w14:textId="77777777" w:rsidR="000B40FE" w:rsidRPr="00685198" w:rsidRDefault="000B40FE" w:rsidP="000B40FE">
            <w:pPr>
              <w:jc w:val="both"/>
              <w:rPr>
                <w:rFonts w:ascii="Bembo Std" w:eastAsia="Times New Roman" w:hAnsi="Bembo Std" w:cs="Calibri"/>
                <w:b/>
                <w:sz w:val="22"/>
                <w:szCs w:val="22"/>
                <w:lang w:eastAsia="es-SV"/>
              </w:rPr>
            </w:pPr>
            <w:r w:rsidRPr="00685198">
              <w:rPr>
                <w:rFonts w:ascii="Bembo Std" w:eastAsia="Times New Roman" w:hAnsi="Bembo Std" w:cs="Calibri"/>
                <w:b/>
                <w:sz w:val="22"/>
                <w:szCs w:val="22"/>
                <w:lang w:eastAsia="es-SV"/>
              </w:rPr>
              <w:t>FORMA DE PAGO:</w:t>
            </w:r>
          </w:p>
          <w:p w14:paraId="23A340FA" w14:textId="77777777" w:rsidR="000B40FE" w:rsidRPr="00685198" w:rsidRDefault="000B40FE" w:rsidP="000B40FE">
            <w:pPr>
              <w:jc w:val="both"/>
              <w:rPr>
                <w:rFonts w:ascii="Bembo Std" w:eastAsia="Times New Roman" w:hAnsi="Bembo Std" w:cs="Calibri"/>
                <w:b/>
                <w:sz w:val="22"/>
                <w:szCs w:val="22"/>
                <w:lang w:eastAsia="es-SV"/>
              </w:rPr>
            </w:pPr>
          </w:p>
          <w:p w14:paraId="490075FC"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Para el pago de los bienes el Proveedor presentará a la Tesorería del MINSAL de la Unidad Financiera Institucional, factura de consumidor final en duplicado cliente a nombre de: Contrato de Préstamo N° BIRF 9229-SV PROYECTO DE RESPUESTA DE EL SALVADOR ANTE EL COVID-19 adjuntando acta de recepción a satisfacción por parte de la Unidad solicitante o a la que esta delegue y copia de la orden de compra. En la factura correspondiente, en el apartado de la descripción de los servicios, deberá hacer referencia al número y concepto de la Orden de Compra suscrito con el Ministerio de Salud, detalle del pago menos las retenciones correspondientes según ley y líquido a pagar, deberá ser por el número de bienes entregados.</w:t>
            </w:r>
          </w:p>
          <w:p w14:paraId="31BB231C" w14:textId="77777777" w:rsidR="000B40FE" w:rsidRPr="00685198" w:rsidRDefault="000B40FE" w:rsidP="000B40FE">
            <w:pPr>
              <w:jc w:val="both"/>
              <w:rPr>
                <w:rFonts w:ascii="Bembo Std" w:eastAsia="Times New Roman" w:hAnsi="Bembo Std" w:cs="Calibri"/>
                <w:sz w:val="22"/>
                <w:szCs w:val="22"/>
                <w:lang w:eastAsia="es-SV"/>
              </w:rPr>
            </w:pPr>
          </w:p>
          <w:p w14:paraId="733EA57D"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El pago se hará mediante abono a cuenta según la declaración jurada firmada por el proveedor adjunta a la orden de compra.</w:t>
            </w:r>
          </w:p>
          <w:p w14:paraId="455F8EB7" w14:textId="77777777" w:rsidR="000B40FE" w:rsidRPr="00685198" w:rsidRDefault="000B40FE" w:rsidP="000B40FE">
            <w:pPr>
              <w:jc w:val="both"/>
              <w:rPr>
                <w:rFonts w:ascii="Bembo Std" w:eastAsia="Times New Roman" w:hAnsi="Bembo Std" w:cs="Calibri"/>
                <w:sz w:val="22"/>
                <w:szCs w:val="22"/>
                <w:lang w:eastAsia="es-SV"/>
              </w:rPr>
            </w:pPr>
          </w:p>
          <w:p w14:paraId="7DF2E84E"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Los pagos en virtud de la Orden de Compra serán efectuados en un periodo no mayor a 30 días posterior a la fecha determinada para cada pago.</w:t>
            </w:r>
          </w:p>
          <w:p w14:paraId="6AC6F2C4" w14:textId="77777777" w:rsidR="000B40FE" w:rsidRPr="00685198" w:rsidRDefault="000B40FE" w:rsidP="000B40FE">
            <w:pPr>
              <w:jc w:val="both"/>
              <w:rPr>
                <w:rFonts w:ascii="Bembo Std" w:eastAsia="Times New Roman" w:hAnsi="Bembo Std" w:cs="Calibri"/>
                <w:sz w:val="22"/>
                <w:szCs w:val="22"/>
                <w:lang w:eastAsia="es-SV"/>
              </w:rPr>
            </w:pPr>
          </w:p>
          <w:p w14:paraId="6D5C41E9" w14:textId="77777777" w:rsidR="000B40FE" w:rsidRPr="00685198" w:rsidRDefault="000B40FE" w:rsidP="000B40FE">
            <w:pPr>
              <w:jc w:val="both"/>
              <w:rPr>
                <w:rFonts w:ascii="Bembo Std" w:eastAsia="Times New Roman" w:hAnsi="Bembo Std" w:cs="Calibri"/>
                <w:sz w:val="22"/>
                <w:szCs w:val="22"/>
                <w:lang w:eastAsia="es-SV"/>
              </w:rPr>
            </w:pPr>
            <w:r w:rsidRPr="00685198">
              <w:rPr>
                <w:rFonts w:ascii="Bembo Std" w:eastAsia="Times New Roman" w:hAnsi="Bembo Std" w:cs="Calibri"/>
                <w:sz w:val="22"/>
                <w:szCs w:val="22"/>
                <w:lang w:eastAsia="es-SV"/>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07597977" w14:textId="77777777" w:rsidR="000B40FE" w:rsidRDefault="000B40FE" w:rsidP="000B40FE">
            <w:pPr>
              <w:jc w:val="both"/>
              <w:rPr>
                <w:rFonts w:ascii="Bembo Std" w:eastAsia="Times New Roman" w:hAnsi="Bembo Std" w:cs="Calibri"/>
                <w:sz w:val="22"/>
                <w:szCs w:val="22"/>
                <w:lang w:eastAsia="es-SV"/>
              </w:rPr>
            </w:pPr>
          </w:p>
          <w:p w14:paraId="0E957A6A" w14:textId="77777777" w:rsidR="000B40FE" w:rsidRPr="00685198" w:rsidRDefault="000B40FE" w:rsidP="000B40FE">
            <w:pPr>
              <w:jc w:val="both"/>
              <w:rPr>
                <w:rFonts w:ascii="Bembo" w:eastAsia="Times New Roman" w:hAnsi="Bembo" w:cs="Arial"/>
                <w:kern w:val="0"/>
                <w:sz w:val="22"/>
                <w:szCs w:val="22"/>
                <w:lang w:val="es-AR" w:eastAsia="es-ES" w:bidi="ar-SA"/>
              </w:rPr>
            </w:pPr>
            <w:r w:rsidRPr="00685198">
              <w:rPr>
                <w:rFonts w:ascii="Bembo Std" w:eastAsia="Times New Roman" w:hAnsi="Bembo Std" w:cs="Calibri"/>
                <w:sz w:val="22"/>
                <w:szCs w:val="22"/>
                <w:lang w:eastAsia="es-SV"/>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r w:rsidRPr="00685198">
              <w:rPr>
                <w:rFonts w:ascii="Bembo" w:eastAsia="Times New Roman" w:hAnsi="Bembo" w:cs="Arial"/>
                <w:kern w:val="0"/>
                <w:sz w:val="22"/>
                <w:szCs w:val="22"/>
                <w:lang w:val="es-AR" w:eastAsia="es-ES" w:bidi="ar-SA"/>
              </w:rPr>
              <w:t xml:space="preserve"> </w:t>
            </w:r>
          </w:p>
        </w:tc>
        <w:tc>
          <w:tcPr>
            <w:tcW w:w="1368" w:type="dxa"/>
            <w:vMerge w:val="restart"/>
            <w:shd w:val="clear" w:color="auto" w:fill="auto"/>
          </w:tcPr>
          <w:p w14:paraId="1785E01E"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567" w:type="dxa"/>
            <w:vMerge w:val="restart"/>
            <w:shd w:val="clear" w:color="auto" w:fill="auto"/>
          </w:tcPr>
          <w:p w14:paraId="05F3ADCD"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708" w:type="dxa"/>
            <w:vMerge w:val="restart"/>
            <w:shd w:val="clear" w:color="auto" w:fill="auto"/>
          </w:tcPr>
          <w:p w14:paraId="705F4F36"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993" w:type="dxa"/>
            <w:vMerge w:val="restart"/>
            <w:shd w:val="clear" w:color="auto" w:fill="auto"/>
          </w:tcPr>
          <w:p w14:paraId="136EBE3C"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c>
          <w:tcPr>
            <w:tcW w:w="1042" w:type="dxa"/>
            <w:vMerge w:val="restart"/>
            <w:shd w:val="clear" w:color="auto" w:fill="auto"/>
          </w:tcPr>
          <w:p w14:paraId="1A84C1C4" w14:textId="77777777" w:rsidR="000B40FE" w:rsidRPr="00181008" w:rsidRDefault="000B40FE" w:rsidP="000B40FE">
            <w:pPr>
              <w:suppressLineNumbers/>
              <w:spacing w:line="259" w:lineRule="auto"/>
              <w:rPr>
                <w:rFonts w:ascii="Bembo Std" w:eastAsia="Arial Unicode MS" w:hAnsi="Bembo Std" w:cs="Arial"/>
                <w:sz w:val="22"/>
                <w:szCs w:val="22"/>
                <w:lang w:val="es-EC"/>
              </w:rPr>
            </w:pPr>
          </w:p>
        </w:tc>
      </w:tr>
      <w:tr w:rsidR="000B40FE" w:rsidRPr="00181008" w14:paraId="62AF060C" w14:textId="77777777" w:rsidTr="000B40FE">
        <w:trPr>
          <w:trHeight w:val="365"/>
          <w:jc w:val="center"/>
        </w:trPr>
        <w:tc>
          <w:tcPr>
            <w:tcW w:w="5297" w:type="dxa"/>
          </w:tcPr>
          <w:p w14:paraId="0D130988" w14:textId="77777777" w:rsidR="000B40FE" w:rsidRPr="00181008" w:rsidRDefault="000B40FE" w:rsidP="00326DB2">
            <w:pPr>
              <w:suppressLineNumbers/>
              <w:spacing w:line="259" w:lineRule="auto"/>
              <w:jc w:val="both"/>
              <w:rPr>
                <w:rFonts w:ascii="Bembo Std" w:eastAsia="Arial Unicode MS" w:hAnsi="Bembo Std" w:cs="Arial"/>
                <w:b/>
                <w:sz w:val="22"/>
                <w:szCs w:val="22"/>
                <w:lang w:val="es-EC"/>
              </w:rPr>
            </w:pPr>
            <w:r w:rsidRPr="00181008">
              <w:rPr>
                <w:rFonts w:ascii="Bembo Std" w:eastAsia="Arial Unicode MS" w:hAnsi="Bembo Std" w:cs="Arial"/>
                <w:b/>
                <w:sz w:val="22"/>
                <w:szCs w:val="22"/>
                <w:lang w:val="es-EC"/>
              </w:rPr>
              <w:t>ADMINISTRACIÓN Y SEGUIMIENTO:</w:t>
            </w:r>
            <w:r w:rsidRPr="00181008">
              <w:rPr>
                <w:rFonts w:ascii="Bembo Std" w:eastAsia="Arial Unicode MS" w:hAnsi="Bembo Std" w:cs="Arial"/>
                <w:sz w:val="22"/>
                <w:szCs w:val="22"/>
                <w:lang w:val="es-EC"/>
              </w:rPr>
              <w:t xml:space="preserve"> </w:t>
            </w:r>
            <w:r w:rsidRPr="00181008">
              <w:rPr>
                <w:rFonts w:ascii="Bembo Std" w:hAnsi="Bembo Std"/>
                <w:sz w:val="22"/>
                <w:szCs w:val="22"/>
              </w:rPr>
              <w:t xml:space="preserve"> </w:t>
            </w:r>
            <w:bookmarkStart w:id="7" w:name="_Hlk33432470"/>
            <w:r w:rsidRPr="00181008">
              <w:rPr>
                <w:rFonts w:ascii="Bembo Std" w:hAnsi="Bembo Std" w:cs="Calibri"/>
                <w:sz w:val="22"/>
                <w:szCs w:val="22"/>
              </w:rPr>
              <w:t>La Unidad Solicitante</w:t>
            </w:r>
            <w:r w:rsidRPr="00181008">
              <w:rPr>
                <w:rFonts w:ascii="Bembo Std" w:hAnsi="Bembo Std"/>
                <w:sz w:val="22"/>
                <w:szCs w:val="22"/>
              </w:rPr>
              <w:t xml:space="preserve"> </w:t>
            </w:r>
            <w:r w:rsidRPr="00181008">
              <w:rPr>
                <w:rFonts w:ascii="Bembo Std" w:eastAsia="Arial Unicode MS" w:hAnsi="Bembo Std" w:cs="Arial"/>
                <w:sz w:val="22"/>
                <w:szCs w:val="22"/>
                <w:lang w:val="es-EC"/>
              </w:rPr>
              <w:t>ha delegado a</w:t>
            </w:r>
            <w:bookmarkEnd w:id="7"/>
            <w:r w:rsidRPr="00181008">
              <w:rPr>
                <w:rFonts w:ascii="Bembo Std" w:eastAsia="Arial Unicode MS" w:hAnsi="Bembo Std" w:cs="Arial"/>
                <w:sz w:val="22"/>
                <w:szCs w:val="22"/>
                <w:lang w:val="es-EC"/>
              </w:rPr>
              <w:t xml:space="preserve"> </w:t>
            </w:r>
            <w:proofErr w:type="gramStart"/>
            <w:r w:rsidR="000A3E63">
              <w:rPr>
                <w:rFonts w:ascii="Bembo Std" w:eastAsia="Arial Unicode MS" w:hAnsi="Bembo Std" w:cs="Arial"/>
                <w:b/>
                <w:sz w:val="22"/>
                <w:szCs w:val="22"/>
                <w:lang w:val="es-EC"/>
              </w:rPr>
              <w:t>RUTH  ELIZABETH</w:t>
            </w:r>
            <w:proofErr w:type="gramEnd"/>
            <w:r w:rsidR="000A3E63">
              <w:rPr>
                <w:rFonts w:ascii="Bembo Std" w:eastAsia="Arial Unicode MS" w:hAnsi="Bembo Std" w:cs="Arial"/>
                <w:b/>
                <w:sz w:val="22"/>
                <w:szCs w:val="22"/>
                <w:lang w:val="es-EC"/>
              </w:rPr>
              <w:t xml:space="preserve"> VELASCO,</w:t>
            </w:r>
            <w:r w:rsidRPr="00181008">
              <w:rPr>
                <w:rFonts w:ascii="Bembo Std" w:eastAsia="Arial Unicode MS" w:hAnsi="Bembo Std" w:cs="Arial"/>
                <w:sz w:val="22"/>
                <w:szCs w:val="22"/>
                <w:lang w:val="es-EC"/>
              </w:rPr>
              <w:t xml:space="preserve"> con cargo de </w:t>
            </w:r>
            <w:r w:rsidRPr="00181008">
              <w:rPr>
                <w:rFonts w:ascii="Bembo Std" w:hAnsi="Bembo Std"/>
                <w:sz w:val="22"/>
                <w:szCs w:val="22"/>
              </w:rPr>
              <w:t xml:space="preserve">Técnico </w:t>
            </w:r>
            <w:r w:rsidR="000A3E63">
              <w:rPr>
                <w:rFonts w:ascii="Bembo Std" w:hAnsi="Bembo Std"/>
                <w:sz w:val="22"/>
                <w:szCs w:val="22"/>
              </w:rPr>
              <w:t>Administrativo</w:t>
            </w:r>
            <w:r>
              <w:rPr>
                <w:rFonts w:ascii="Bembo Std" w:hAnsi="Bembo Std"/>
                <w:sz w:val="22"/>
                <w:szCs w:val="22"/>
              </w:rPr>
              <w:t xml:space="preserve">; </w:t>
            </w:r>
            <w:r w:rsidR="00326DB2">
              <w:rPr>
                <w:rFonts w:ascii="Bembo Std" w:eastAsia="Arial Unicode MS" w:hAnsi="Bembo Std" w:cs="Arial"/>
                <w:sz w:val="22"/>
                <w:szCs w:val="22"/>
                <w:lang w:val="es-EC"/>
              </w:rPr>
              <w:t>Teléfono: 2591-7732</w:t>
            </w:r>
            <w:r>
              <w:rPr>
                <w:rFonts w:ascii="Bembo Std" w:eastAsia="Arial Unicode MS" w:hAnsi="Bembo Std" w:cs="Arial"/>
                <w:sz w:val="22"/>
                <w:szCs w:val="22"/>
                <w:lang w:val="es-EC"/>
              </w:rPr>
              <w:t xml:space="preserve">; correo </w:t>
            </w:r>
            <w:hyperlink r:id="rId11" w:history="1">
              <w:r w:rsidR="00326DB2" w:rsidRPr="00265665">
                <w:rPr>
                  <w:rStyle w:val="Hipervnculo"/>
                  <w:rFonts w:ascii="Bembo Std" w:eastAsia="Arial Unicode MS" w:hAnsi="Bembo Std" w:cs="Arial"/>
                  <w:sz w:val="22"/>
                  <w:szCs w:val="22"/>
                  <w:lang w:val="es-EC"/>
                </w:rPr>
                <w:t>relizabeth.velasco@salud.gob.sv</w:t>
              </w:r>
            </w:hyperlink>
            <w:r w:rsidRPr="00181008">
              <w:rPr>
                <w:rFonts w:ascii="Bembo Std" w:eastAsia="Arial Unicode MS" w:hAnsi="Bembo Std" w:cs="Arial"/>
                <w:sz w:val="22"/>
                <w:szCs w:val="22"/>
                <w:lang w:val="es-EC"/>
              </w:rPr>
              <w:t>,</w:t>
            </w:r>
            <w:r>
              <w:rPr>
                <w:rFonts w:ascii="Bembo Std" w:eastAsia="Arial Unicode MS" w:hAnsi="Bembo Std" w:cs="Arial"/>
                <w:sz w:val="22"/>
                <w:szCs w:val="22"/>
                <w:lang w:val="es-EC"/>
              </w:rPr>
              <w:t xml:space="preserve"> </w:t>
            </w:r>
            <w:r w:rsidRPr="00181008">
              <w:rPr>
                <w:rFonts w:ascii="Bembo Std" w:eastAsia="Arial Unicode MS" w:hAnsi="Bembo Std" w:cs="Arial"/>
                <w:sz w:val="22"/>
                <w:szCs w:val="22"/>
                <w:lang w:val="es-EC"/>
              </w:rPr>
              <w:t xml:space="preserve">como responsable de la Administración de la Orden de </w:t>
            </w:r>
            <w:r w:rsidRPr="00181008">
              <w:rPr>
                <w:rFonts w:ascii="Bembo Std" w:eastAsia="Arial Unicode MS" w:hAnsi="Bembo Std" w:cs="Arial"/>
                <w:sz w:val="22"/>
                <w:szCs w:val="22"/>
                <w:lang w:val="es-EC"/>
              </w:rPr>
              <w:lastRenderedPageBreak/>
              <w:t>Compra.</w:t>
            </w:r>
          </w:p>
        </w:tc>
        <w:tc>
          <w:tcPr>
            <w:tcW w:w="1368" w:type="dxa"/>
            <w:vMerge/>
            <w:shd w:val="clear" w:color="auto" w:fill="auto"/>
          </w:tcPr>
          <w:p w14:paraId="2E615C6E"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567" w:type="dxa"/>
            <w:vMerge/>
            <w:shd w:val="clear" w:color="auto" w:fill="auto"/>
          </w:tcPr>
          <w:p w14:paraId="6823C060"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708" w:type="dxa"/>
            <w:vMerge/>
            <w:shd w:val="clear" w:color="auto" w:fill="auto"/>
          </w:tcPr>
          <w:p w14:paraId="3E98099A"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993" w:type="dxa"/>
            <w:vMerge/>
            <w:shd w:val="clear" w:color="auto" w:fill="auto"/>
          </w:tcPr>
          <w:p w14:paraId="69B533E8"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c>
          <w:tcPr>
            <w:tcW w:w="1042" w:type="dxa"/>
            <w:vMerge/>
            <w:shd w:val="clear" w:color="auto" w:fill="auto"/>
          </w:tcPr>
          <w:p w14:paraId="679538C0" w14:textId="77777777" w:rsidR="000B40FE" w:rsidRPr="00181008" w:rsidRDefault="000B40FE" w:rsidP="000B40FE">
            <w:pPr>
              <w:suppressLineNumbers/>
              <w:spacing w:after="160" w:line="259" w:lineRule="auto"/>
              <w:rPr>
                <w:rFonts w:ascii="Bembo Std" w:eastAsia="Arial Unicode MS" w:hAnsi="Bembo Std" w:cs="Arial"/>
                <w:sz w:val="22"/>
                <w:szCs w:val="22"/>
                <w:lang w:val="es-EC"/>
              </w:rPr>
            </w:pPr>
          </w:p>
        </w:tc>
      </w:tr>
      <w:tr w:rsidR="00592CFC" w:rsidRPr="00181008" w14:paraId="170380D6" w14:textId="77777777" w:rsidTr="000B40FE">
        <w:trPr>
          <w:trHeight w:val="231"/>
          <w:jc w:val="center"/>
        </w:trPr>
        <w:tc>
          <w:tcPr>
            <w:tcW w:w="5297" w:type="dxa"/>
          </w:tcPr>
          <w:p w14:paraId="6F87F491" w14:textId="77777777" w:rsidR="00592CFC" w:rsidRPr="00181008" w:rsidRDefault="00592CFC" w:rsidP="000B40FE">
            <w:pPr>
              <w:suppressLineNumbers/>
              <w:spacing w:line="259" w:lineRule="auto"/>
              <w:jc w:val="both"/>
              <w:rPr>
                <w:rFonts w:ascii="Bembo Std" w:eastAsia="Arial Unicode MS" w:hAnsi="Bembo Std" w:cs="Arial"/>
                <w:b/>
                <w:bCs/>
                <w:sz w:val="22"/>
                <w:szCs w:val="22"/>
                <w:lang w:val="es-EC"/>
              </w:rPr>
            </w:pPr>
            <w:r w:rsidRPr="00181008">
              <w:rPr>
                <w:rFonts w:ascii="Bembo Std" w:eastAsia="Arial Unicode MS" w:hAnsi="Bembo Std" w:cs="Arial"/>
                <w:b/>
                <w:bCs/>
                <w:sz w:val="22"/>
                <w:szCs w:val="22"/>
                <w:lang w:val="es-EC"/>
              </w:rPr>
              <w:t xml:space="preserve">MONTO TOTAL ORDEN DE </w:t>
            </w:r>
            <w:r w:rsidR="000C2679" w:rsidRPr="00181008">
              <w:rPr>
                <w:rFonts w:ascii="Bembo Std" w:eastAsia="Arial Unicode MS" w:hAnsi="Bembo Std" w:cs="Arial"/>
                <w:b/>
                <w:bCs/>
                <w:sz w:val="22"/>
                <w:szCs w:val="22"/>
                <w:lang w:val="es-EC"/>
              </w:rPr>
              <w:t xml:space="preserve">COMPRA </w:t>
            </w:r>
            <w:r w:rsidR="000C2679" w:rsidRPr="00181008">
              <w:rPr>
                <w:rFonts w:ascii="Bembo Std" w:hAnsi="Bembo Std"/>
                <w:sz w:val="22"/>
                <w:szCs w:val="22"/>
              </w:rPr>
              <w:t>impuestos</w:t>
            </w:r>
            <w:r w:rsidR="00A93DFD" w:rsidRPr="00181008">
              <w:rPr>
                <w:rFonts w:ascii="Bembo Std" w:eastAsia="Arial Unicode MS" w:hAnsi="Bembo Std" w:cs="Arial"/>
                <w:bCs/>
                <w:sz w:val="22"/>
                <w:szCs w:val="22"/>
                <w:lang w:val="es-EC"/>
              </w:rPr>
              <w:t xml:space="preserve"> incluidos</w:t>
            </w:r>
          </w:p>
        </w:tc>
        <w:tc>
          <w:tcPr>
            <w:tcW w:w="4678" w:type="dxa"/>
            <w:gridSpan w:val="5"/>
          </w:tcPr>
          <w:p w14:paraId="4DBE4254" w14:textId="77777777" w:rsidR="00592CFC" w:rsidRPr="00181008" w:rsidRDefault="00592CFC" w:rsidP="00DE6276">
            <w:pPr>
              <w:suppressLineNumbers/>
              <w:spacing w:line="259" w:lineRule="auto"/>
              <w:jc w:val="right"/>
              <w:rPr>
                <w:rFonts w:ascii="Bembo Std" w:eastAsia="Arial Unicode MS" w:hAnsi="Bembo Std"/>
                <w:sz w:val="22"/>
                <w:szCs w:val="22"/>
                <w:lang w:val="es-EC"/>
              </w:rPr>
            </w:pPr>
            <w:r w:rsidRPr="00181008">
              <w:rPr>
                <w:rFonts w:ascii="Bembo Std" w:eastAsia="Arial Unicode MS" w:hAnsi="Bembo Std" w:cs="Arial"/>
                <w:b/>
                <w:bCs/>
                <w:sz w:val="22"/>
                <w:szCs w:val="22"/>
                <w:lang w:val="es-EC"/>
              </w:rPr>
              <w:t xml:space="preserve"> </w:t>
            </w:r>
            <w:r w:rsidR="00AC231B" w:rsidRPr="00181008">
              <w:rPr>
                <w:rFonts w:ascii="Bembo Std" w:eastAsia="Arial Unicode MS" w:hAnsi="Bembo Std" w:cs="Arial"/>
                <w:b/>
                <w:bCs/>
                <w:sz w:val="22"/>
                <w:szCs w:val="22"/>
                <w:lang w:val="es-EC"/>
              </w:rPr>
              <w:t>$</w:t>
            </w:r>
            <w:r w:rsidR="00DE6276">
              <w:rPr>
                <w:rFonts w:ascii="Bembo Std" w:eastAsia="Arial Unicode MS" w:hAnsi="Bembo Std" w:cs="Arial"/>
                <w:b/>
                <w:bCs/>
                <w:sz w:val="22"/>
                <w:szCs w:val="22"/>
                <w:lang w:val="es-EC"/>
              </w:rPr>
              <w:t>9,083.00</w:t>
            </w:r>
          </w:p>
        </w:tc>
      </w:tr>
      <w:tr w:rsidR="00592CFC" w:rsidRPr="00592CFC" w14:paraId="48715486" w14:textId="77777777" w:rsidTr="000B40FE">
        <w:trPr>
          <w:trHeight w:val="211"/>
          <w:jc w:val="center"/>
        </w:trPr>
        <w:tc>
          <w:tcPr>
            <w:tcW w:w="9975" w:type="dxa"/>
            <w:gridSpan w:val="6"/>
          </w:tcPr>
          <w:p w14:paraId="7C724FEE" w14:textId="77777777" w:rsidR="00592CFC" w:rsidRPr="00181008" w:rsidRDefault="00DE6276" w:rsidP="000B40FE">
            <w:pPr>
              <w:suppressLineNumbers/>
              <w:spacing w:line="259" w:lineRule="auto"/>
              <w:jc w:val="both"/>
              <w:rPr>
                <w:rFonts w:ascii="Bembo Std" w:eastAsia="Arial Unicode MS" w:hAnsi="Bembo Std" w:cs="Arial"/>
                <w:b/>
                <w:bCs/>
                <w:sz w:val="22"/>
                <w:szCs w:val="22"/>
                <w:lang w:val="es-EC"/>
              </w:rPr>
            </w:pPr>
            <w:r w:rsidRPr="00DE6276">
              <w:rPr>
                <w:rFonts w:ascii="Bembo Std" w:eastAsia="Arial Unicode MS" w:hAnsi="Bembo Std" w:cs="Arial"/>
                <w:b/>
                <w:bCs/>
                <w:sz w:val="22"/>
                <w:szCs w:val="22"/>
                <w:lang w:val="es-ES_tradnl"/>
              </w:rPr>
              <w:t>NUEVE MIL OCHENTA Y TRES 00/100 DÓLARE</w:t>
            </w:r>
            <w:r>
              <w:rPr>
                <w:rFonts w:ascii="Bembo Std" w:eastAsia="Arial Unicode MS" w:hAnsi="Bembo Std" w:cs="Arial"/>
                <w:b/>
                <w:bCs/>
                <w:sz w:val="22"/>
                <w:szCs w:val="22"/>
                <w:lang w:val="es-ES_tradnl"/>
              </w:rPr>
              <w:t>S LOS ESTADOS UNIDOS DE AMÉRICA</w:t>
            </w:r>
          </w:p>
        </w:tc>
      </w:tr>
      <w:tr w:rsidR="005E568C" w:rsidRPr="00592CFC" w14:paraId="58971113" w14:textId="77777777" w:rsidTr="000B40FE">
        <w:trPr>
          <w:trHeight w:val="211"/>
          <w:jc w:val="center"/>
        </w:trPr>
        <w:tc>
          <w:tcPr>
            <w:tcW w:w="9975" w:type="dxa"/>
            <w:gridSpan w:val="6"/>
          </w:tcPr>
          <w:p w14:paraId="3EC46448" w14:textId="77777777" w:rsidR="000207E8" w:rsidRDefault="005E568C" w:rsidP="000B40FE">
            <w:pPr>
              <w:jc w:val="both"/>
              <w:rPr>
                <w:rFonts w:ascii="Bembo Std" w:hAnsi="Bembo Std"/>
              </w:rPr>
            </w:pPr>
            <w:r w:rsidRPr="001F4B47">
              <w:rPr>
                <w:rFonts w:ascii="Bembo Std" w:eastAsia="Arial Unicode MS" w:hAnsi="Bembo Std" w:cs="Arial"/>
                <w:b/>
                <w:bCs/>
                <w:lang w:val="es-EC"/>
              </w:rPr>
              <w:t xml:space="preserve">FUENTE DE FINANCIAMIENTO: </w:t>
            </w:r>
            <w:r w:rsidR="00326DB2" w:rsidRPr="00326DB2">
              <w:rPr>
                <w:rFonts w:ascii="Bembo Std" w:eastAsia="Arial Unicode MS" w:hAnsi="Bembo Std" w:cs="Arial"/>
                <w:bCs/>
                <w:lang w:val="es-ES_tradnl"/>
              </w:rPr>
              <w:t xml:space="preserve">Préstamos Externos. Contrato de Préstamo BIRF 9229-SV, Categoría de Inversión 1. Componente </w:t>
            </w:r>
            <w:r w:rsidR="00F90C20">
              <w:rPr>
                <w:rFonts w:ascii="Bembo Std" w:eastAsia="Arial Unicode MS" w:hAnsi="Bembo Std" w:cs="Arial"/>
                <w:bCs/>
                <w:lang w:val="es-ES_tradnl"/>
              </w:rPr>
              <w:t xml:space="preserve">1, </w:t>
            </w:r>
            <w:r w:rsidR="00DF3E47">
              <w:rPr>
                <w:rFonts w:ascii="Bembo Std" w:eastAsia="Arial Unicode MS" w:hAnsi="Bembo Std" w:cs="Arial"/>
                <w:bCs/>
                <w:lang w:val="es-ES_tradnl"/>
              </w:rPr>
              <w:t xml:space="preserve">Subcomponente </w:t>
            </w:r>
            <w:r w:rsidR="00326DB2" w:rsidRPr="00326DB2">
              <w:rPr>
                <w:rFonts w:ascii="Bembo Std" w:eastAsia="Arial Unicode MS" w:hAnsi="Bembo Std" w:cs="Arial"/>
                <w:bCs/>
                <w:lang w:val="es-ES_tradnl"/>
              </w:rPr>
              <w:t>1.2: Preparación y Formación de Capacidades y Comunicación. Proyecto 7500. Cifrado Presupuestario: 2022-3200-3-14-01-22-3-61101</w:t>
            </w:r>
            <w:r w:rsidR="002D0C2F">
              <w:rPr>
                <w:rFonts w:ascii="Bembo Std" w:hAnsi="Bembo Std"/>
              </w:rPr>
              <w:t>.</w:t>
            </w:r>
          </w:p>
          <w:p w14:paraId="0F480290" w14:textId="77777777" w:rsidR="002D0C2F" w:rsidRPr="001F4B47" w:rsidRDefault="002D0C2F" w:rsidP="000B40FE">
            <w:pPr>
              <w:jc w:val="both"/>
              <w:rPr>
                <w:rFonts w:ascii="Bembo Std" w:eastAsia="Arial Unicode MS" w:hAnsi="Bembo Std" w:cs="Arial"/>
                <w:b/>
                <w:bCs/>
                <w:lang w:val="es-EC"/>
              </w:rPr>
            </w:pPr>
          </w:p>
        </w:tc>
      </w:tr>
    </w:tbl>
    <w:p w14:paraId="3676D9AC" w14:textId="77777777" w:rsidR="00587677" w:rsidRPr="00587677" w:rsidRDefault="00587677" w:rsidP="00587677">
      <w:pPr>
        <w:rPr>
          <w:rFonts w:hint="eastAsia"/>
          <w:vanish/>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707"/>
      </w:tblGrid>
      <w:tr w:rsidR="003D3CA0" w:rsidRPr="00C44838" w14:paraId="0BC0A9E4" w14:textId="77777777" w:rsidTr="00B109DB">
        <w:trPr>
          <w:trHeight w:val="335"/>
        </w:trPr>
        <w:tc>
          <w:tcPr>
            <w:tcW w:w="5216" w:type="dxa"/>
            <w:shd w:val="clear" w:color="auto" w:fill="auto"/>
          </w:tcPr>
          <w:p w14:paraId="0889782D" w14:textId="77777777" w:rsidR="003D3CA0" w:rsidRPr="00B93831" w:rsidRDefault="003D3CA0" w:rsidP="00F867B0">
            <w:pPr>
              <w:widowControl/>
              <w:suppressAutoHyphens w:val="0"/>
              <w:spacing w:after="160" w:line="360" w:lineRule="auto"/>
              <w:jc w:val="center"/>
              <w:rPr>
                <w:rFonts w:ascii="Bembo Std" w:eastAsia="Times New Roman" w:hAnsi="Bembo Std" w:cs="Calibri"/>
                <w:kern w:val="0"/>
                <w:sz w:val="22"/>
                <w:szCs w:val="22"/>
                <w:lang w:eastAsia="es-SV" w:bidi="ar-SA"/>
              </w:rPr>
            </w:pPr>
            <w:r w:rsidRPr="00B93831">
              <w:rPr>
                <w:rFonts w:ascii="Bembo Std" w:eastAsia="Times New Roman" w:hAnsi="Bembo Std" w:cs="Calibri"/>
                <w:b/>
                <w:bCs/>
                <w:kern w:val="0"/>
                <w:sz w:val="22"/>
                <w:szCs w:val="22"/>
                <w:lang w:eastAsia="es-SV" w:bidi="ar-SA"/>
              </w:rPr>
              <w:t>Autoriza por contratante MINSAL</w:t>
            </w:r>
          </w:p>
        </w:tc>
        <w:tc>
          <w:tcPr>
            <w:tcW w:w="4707" w:type="dxa"/>
            <w:shd w:val="clear" w:color="auto" w:fill="auto"/>
          </w:tcPr>
          <w:p w14:paraId="1CD3FDEA" w14:textId="77777777" w:rsidR="003D3CA0" w:rsidRPr="00B93831" w:rsidRDefault="003D3CA0" w:rsidP="00F867B0">
            <w:pPr>
              <w:widowControl/>
              <w:suppressAutoHyphens w:val="0"/>
              <w:spacing w:after="160" w:line="360" w:lineRule="auto"/>
              <w:jc w:val="center"/>
              <w:rPr>
                <w:rFonts w:ascii="Bembo Std" w:eastAsia="Times New Roman" w:hAnsi="Bembo Std" w:cs="Calibri"/>
                <w:kern w:val="0"/>
                <w:sz w:val="22"/>
                <w:szCs w:val="22"/>
                <w:lang w:eastAsia="es-SV" w:bidi="ar-SA"/>
              </w:rPr>
            </w:pPr>
            <w:r w:rsidRPr="00B93831">
              <w:rPr>
                <w:rFonts w:ascii="Bembo Std" w:eastAsia="Times New Roman" w:hAnsi="Bembo Std" w:cs="Calibri"/>
                <w:b/>
                <w:bCs/>
                <w:kern w:val="0"/>
                <w:sz w:val="22"/>
                <w:szCs w:val="22"/>
                <w:lang w:eastAsia="es-SV" w:bidi="ar-SA"/>
              </w:rPr>
              <w:t xml:space="preserve">Por </w:t>
            </w:r>
            <w:proofErr w:type="spellStart"/>
            <w:r w:rsidRPr="00B93831">
              <w:rPr>
                <w:rFonts w:ascii="Bembo Std" w:eastAsia="Times New Roman" w:hAnsi="Bembo Std" w:cs="Calibri"/>
                <w:b/>
                <w:bCs/>
                <w:kern w:val="0"/>
                <w:sz w:val="22"/>
                <w:szCs w:val="22"/>
                <w:lang w:eastAsia="es-SV" w:bidi="ar-SA"/>
              </w:rPr>
              <w:t>suministrante</w:t>
            </w:r>
            <w:proofErr w:type="spellEnd"/>
          </w:p>
        </w:tc>
      </w:tr>
      <w:tr w:rsidR="003D3CA0" w:rsidRPr="00C44838" w14:paraId="2DB36C09" w14:textId="77777777" w:rsidTr="00B109DB">
        <w:trPr>
          <w:trHeight w:val="391"/>
        </w:trPr>
        <w:tc>
          <w:tcPr>
            <w:tcW w:w="5216" w:type="dxa"/>
            <w:shd w:val="clear" w:color="auto" w:fill="auto"/>
            <w:vAlign w:val="bottom"/>
          </w:tcPr>
          <w:p w14:paraId="794245EC" w14:textId="77777777" w:rsidR="003D3CA0" w:rsidRPr="00B93831" w:rsidRDefault="003D3CA0" w:rsidP="001F4B47">
            <w:pPr>
              <w:widowControl/>
              <w:suppressAutoHyphens w:val="0"/>
              <w:spacing w:after="160" w:line="360" w:lineRule="auto"/>
              <w:ind w:right="-113"/>
              <w:rPr>
                <w:rFonts w:ascii="Bembo Std" w:eastAsia="Times New Roman" w:hAnsi="Bembo Std" w:cs="Calibri"/>
                <w:kern w:val="0"/>
                <w:sz w:val="22"/>
                <w:szCs w:val="22"/>
                <w:lang w:eastAsia="es-SV" w:bidi="ar-SA"/>
              </w:rPr>
            </w:pPr>
            <w:r w:rsidRPr="00B93831">
              <w:rPr>
                <w:rFonts w:ascii="Bembo Std" w:eastAsia="Times New Roman" w:hAnsi="Bembo Std" w:cs="Calibri"/>
                <w:kern w:val="0"/>
                <w:sz w:val="22"/>
                <w:szCs w:val="22"/>
                <w:lang w:eastAsia="es-SV" w:bidi="ar-SA"/>
              </w:rPr>
              <w:t>F.</w:t>
            </w:r>
          </w:p>
        </w:tc>
        <w:tc>
          <w:tcPr>
            <w:tcW w:w="4707" w:type="dxa"/>
            <w:shd w:val="clear" w:color="auto" w:fill="auto"/>
            <w:vAlign w:val="bottom"/>
          </w:tcPr>
          <w:p w14:paraId="7E81747A" w14:textId="77777777"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p>
          <w:p w14:paraId="475E755D" w14:textId="77777777"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r w:rsidRPr="00B93831">
              <w:rPr>
                <w:rFonts w:ascii="Bembo Std" w:eastAsia="Times New Roman" w:hAnsi="Bembo Std" w:cs="Calibri"/>
                <w:kern w:val="0"/>
                <w:sz w:val="22"/>
                <w:szCs w:val="22"/>
                <w:lang w:eastAsia="es-SV" w:bidi="ar-SA"/>
              </w:rPr>
              <w:t xml:space="preserve"> </w:t>
            </w:r>
          </w:p>
          <w:p w14:paraId="0DC9532B" w14:textId="77777777" w:rsidR="003D3CA0" w:rsidRPr="00B93831" w:rsidRDefault="003D3CA0" w:rsidP="00F867B0">
            <w:pPr>
              <w:widowControl/>
              <w:suppressAutoHyphens w:val="0"/>
              <w:spacing w:after="160" w:line="360" w:lineRule="auto"/>
              <w:rPr>
                <w:rFonts w:ascii="Bembo Std" w:eastAsia="Times New Roman" w:hAnsi="Bembo Std" w:cs="Calibri"/>
                <w:kern w:val="0"/>
                <w:sz w:val="22"/>
                <w:szCs w:val="22"/>
                <w:lang w:eastAsia="es-SV" w:bidi="ar-SA"/>
              </w:rPr>
            </w:pPr>
          </w:p>
          <w:p w14:paraId="7F885F0D" w14:textId="77777777" w:rsidR="003D3CA0" w:rsidRPr="00B93831" w:rsidRDefault="00A36B76" w:rsidP="00F867B0">
            <w:pPr>
              <w:widowControl/>
              <w:suppressAutoHyphens w:val="0"/>
              <w:spacing w:after="160" w:line="360" w:lineRule="auto"/>
              <w:rPr>
                <w:rFonts w:ascii="Bembo Std" w:eastAsia="Times New Roman" w:hAnsi="Bembo Std" w:cs="Calibri"/>
                <w:kern w:val="0"/>
                <w:sz w:val="22"/>
                <w:szCs w:val="22"/>
                <w:lang w:eastAsia="es-SV" w:bidi="ar-SA"/>
              </w:rPr>
            </w:pPr>
            <w:r>
              <w:rPr>
                <w:rFonts w:ascii="Bembo Std" w:eastAsia="Times New Roman" w:hAnsi="Bembo Std" w:cs="Calibri"/>
                <w:kern w:val="0"/>
                <w:sz w:val="22"/>
                <w:szCs w:val="22"/>
                <w:lang w:eastAsia="es-SV" w:bidi="ar-SA"/>
              </w:rPr>
              <w:t>F.</w:t>
            </w:r>
          </w:p>
        </w:tc>
      </w:tr>
      <w:tr w:rsidR="003D3CA0" w:rsidRPr="00C44838" w14:paraId="7D196513" w14:textId="77777777" w:rsidTr="00B109DB">
        <w:trPr>
          <w:trHeight w:val="70"/>
        </w:trPr>
        <w:tc>
          <w:tcPr>
            <w:tcW w:w="5216" w:type="dxa"/>
            <w:shd w:val="clear" w:color="auto" w:fill="auto"/>
          </w:tcPr>
          <w:p w14:paraId="574467EA" w14:textId="77777777" w:rsidR="00A93DFD" w:rsidRPr="00A93DFD" w:rsidRDefault="00A93DFD" w:rsidP="00A93DFD">
            <w:pPr>
              <w:jc w:val="center"/>
              <w:rPr>
                <w:rFonts w:ascii="Bembo Std" w:hAnsi="Bembo Std" w:cs="Calibri"/>
                <w:b/>
                <w:bCs/>
                <w:sz w:val="20"/>
                <w:szCs w:val="20"/>
              </w:rPr>
            </w:pPr>
            <w:bookmarkStart w:id="8" w:name="_Hlk87012283"/>
            <w:r w:rsidRPr="00A93DFD">
              <w:rPr>
                <w:rFonts w:ascii="Bembo Std" w:hAnsi="Bembo Std" w:cs="Calibri" w:hint="eastAsia"/>
                <w:b/>
                <w:bCs/>
                <w:sz w:val="20"/>
                <w:szCs w:val="20"/>
              </w:rPr>
              <w:t>DRA. PATRICIA FIGUEROA DE QUINTEROS</w:t>
            </w:r>
          </w:p>
          <w:p w14:paraId="76536342" w14:textId="77777777" w:rsidR="00A93DFD" w:rsidRPr="00A93DFD" w:rsidRDefault="00A93DFD" w:rsidP="00A93DFD">
            <w:pPr>
              <w:jc w:val="center"/>
              <w:rPr>
                <w:rFonts w:ascii="Bembo Std" w:hAnsi="Bembo Std" w:cs="Calibri"/>
                <w:b/>
                <w:bCs/>
                <w:sz w:val="20"/>
                <w:szCs w:val="20"/>
              </w:rPr>
            </w:pPr>
            <w:r w:rsidRPr="00A93DFD">
              <w:rPr>
                <w:rFonts w:ascii="Bembo Std" w:hAnsi="Bembo Std" w:cs="Calibri" w:hint="eastAsia"/>
                <w:b/>
                <w:bCs/>
                <w:sz w:val="20"/>
                <w:szCs w:val="20"/>
              </w:rPr>
              <w:t xml:space="preserve">JEFA UNIDAD DE GESTIÓN DE PROGRAMAS Y PROYECTOS DE INVERSIÓN, </w:t>
            </w:r>
          </w:p>
          <w:p w14:paraId="7813C05A" w14:textId="77777777" w:rsidR="003D3CA0" w:rsidRPr="001031FF" w:rsidRDefault="00A93DFD" w:rsidP="00A93DFD">
            <w:pPr>
              <w:jc w:val="center"/>
              <w:rPr>
                <w:rFonts w:ascii="Bembo Std" w:hAnsi="Bembo Std" w:cs="Calibri"/>
                <w:sz w:val="20"/>
                <w:szCs w:val="20"/>
              </w:rPr>
            </w:pPr>
            <w:r w:rsidRPr="00A93DFD">
              <w:rPr>
                <w:rFonts w:ascii="Bembo Std" w:hAnsi="Bembo Std" w:cs="Calibri" w:hint="eastAsia"/>
                <w:b/>
                <w:bCs/>
                <w:sz w:val="20"/>
                <w:szCs w:val="20"/>
              </w:rPr>
              <w:t>AD</w:t>
            </w:r>
            <w:r>
              <w:rPr>
                <w:rFonts w:ascii="Bembo Std" w:hAnsi="Bembo Std" w:cs="Calibri"/>
                <w:b/>
                <w:bCs/>
                <w:sz w:val="20"/>
                <w:szCs w:val="20"/>
              </w:rPr>
              <w:t>-</w:t>
            </w:r>
            <w:r w:rsidRPr="00A93DFD">
              <w:rPr>
                <w:rFonts w:ascii="Bembo Std" w:hAnsi="Bembo Std" w:cs="Calibri" w:hint="eastAsia"/>
                <w:b/>
                <w:bCs/>
                <w:sz w:val="20"/>
                <w:szCs w:val="20"/>
              </w:rPr>
              <w:t>HONOREM</w:t>
            </w:r>
            <w:bookmarkEnd w:id="8"/>
          </w:p>
        </w:tc>
        <w:tc>
          <w:tcPr>
            <w:tcW w:w="4707" w:type="dxa"/>
            <w:shd w:val="clear" w:color="auto" w:fill="auto"/>
          </w:tcPr>
          <w:p w14:paraId="28C733C2" w14:textId="77777777" w:rsidR="003D3CA0" w:rsidRPr="001031FF" w:rsidRDefault="002D0C2F" w:rsidP="00DE6276">
            <w:pPr>
              <w:rPr>
                <w:rFonts w:ascii="Bembo Std" w:eastAsia="Times New Roman" w:hAnsi="Bembo Std" w:cs="Calibri"/>
                <w:kern w:val="0"/>
                <w:sz w:val="20"/>
                <w:szCs w:val="20"/>
                <w:lang w:val="pt-BR" w:eastAsia="es-SV" w:bidi="ar-SA"/>
              </w:rPr>
            </w:pPr>
            <w:r>
              <w:rPr>
                <w:rFonts w:ascii="Bembo Std" w:hAnsi="Bembo Std" w:cs="Calibri"/>
                <w:b/>
                <w:sz w:val="20"/>
                <w:szCs w:val="20"/>
              </w:rPr>
              <w:t xml:space="preserve">            </w:t>
            </w:r>
            <w:r w:rsidRPr="002D0C2F">
              <w:rPr>
                <w:rFonts w:ascii="Bembo Std" w:hAnsi="Bembo Std" w:cs="Calibri"/>
                <w:b/>
                <w:sz w:val="20"/>
                <w:szCs w:val="20"/>
              </w:rPr>
              <w:t>J</w:t>
            </w:r>
            <w:r w:rsidR="00DE6276">
              <w:rPr>
                <w:rFonts w:ascii="Bembo Std" w:hAnsi="Bembo Std" w:cs="Calibri"/>
                <w:b/>
                <w:sz w:val="20"/>
                <w:szCs w:val="20"/>
              </w:rPr>
              <w:t>EREMIAS DE JESÚS ARTIGA DE PAZ</w:t>
            </w:r>
          </w:p>
        </w:tc>
      </w:tr>
    </w:tbl>
    <w:p w14:paraId="524794AB" w14:textId="77777777" w:rsidR="0047101C" w:rsidRDefault="0047101C" w:rsidP="00D4184C">
      <w:pPr>
        <w:widowControl/>
        <w:suppressAutoHyphens w:val="0"/>
        <w:jc w:val="both"/>
        <w:rPr>
          <w:rFonts w:ascii="Calibri" w:eastAsia="Times New Roman" w:hAnsi="Calibri" w:cs="Calibri"/>
          <w:b/>
          <w:kern w:val="0"/>
          <w:sz w:val="20"/>
          <w:szCs w:val="20"/>
          <w:u w:val="single"/>
          <w:lang w:eastAsia="es-SV" w:bidi="ar-SA"/>
        </w:rPr>
      </w:pPr>
    </w:p>
    <w:p w14:paraId="1F1F4D3F" w14:textId="77777777" w:rsidR="00506FD7" w:rsidRDefault="00506FD7" w:rsidP="006F22E9">
      <w:pPr>
        <w:jc w:val="both"/>
        <w:rPr>
          <w:rFonts w:ascii="Bembo Std" w:hAnsi="Bembo Std"/>
          <w:b/>
          <w:sz w:val="22"/>
          <w:szCs w:val="22"/>
        </w:rPr>
      </w:pPr>
    </w:p>
    <w:p w14:paraId="0EE33DA9" w14:textId="77777777" w:rsidR="006F22E9" w:rsidRPr="006F22E9" w:rsidRDefault="006F22E9" w:rsidP="006F22E9">
      <w:pPr>
        <w:jc w:val="both"/>
        <w:rPr>
          <w:rFonts w:ascii="Bembo Std" w:hAnsi="Bembo Std"/>
          <w:b/>
          <w:sz w:val="22"/>
          <w:szCs w:val="22"/>
        </w:rPr>
      </w:pPr>
      <w:r w:rsidRPr="006F22E9">
        <w:rPr>
          <w:rFonts w:ascii="Bembo Std" w:hAnsi="Bembo Std"/>
          <w:b/>
          <w:sz w:val="22"/>
          <w:szCs w:val="22"/>
        </w:rPr>
        <w:t>Fraude y Corrupción</w:t>
      </w:r>
    </w:p>
    <w:p w14:paraId="3EC132B8" w14:textId="77777777" w:rsidR="006F22E9" w:rsidRPr="006F22E9" w:rsidRDefault="006F22E9" w:rsidP="006F22E9">
      <w:pPr>
        <w:jc w:val="both"/>
        <w:rPr>
          <w:rFonts w:ascii="Bembo Std" w:hAnsi="Bembo Std"/>
          <w:sz w:val="22"/>
          <w:szCs w:val="22"/>
        </w:rPr>
      </w:pPr>
    </w:p>
    <w:p w14:paraId="14C38AC6"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w:t>
      </w:r>
      <w:r w:rsidRPr="006F22E9">
        <w:rPr>
          <w:rFonts w:ascii="Bembo Std" w:eastAsia="Calibri" w:hAnsi="Bembo Std"/>
          <w:sz w:val="22"/>
          <w:szCs w:val="22"/>
        </w:rPr>
        <w:tab/>
        <w:t>Propósito</w:t>
      </w:r>
    </w:p>
    <w:p w14:paraId="2CAF7DCF"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1.1</w:t>
      </w:r>
      <w:r w:rsidRPr="006F22E9">
        <w:rPr>
          <w:rFonts w:ascii="Bembo Std" w:eastAsia="Calibri" w:hAnsi="Bembo Std"/>
          <w:sz w:val="22"/>
          <w:szCs w:val="22"/>
        </w:rPr>
        <w:tab/>
        <w:t>Las Directrices Contra el Fraude y la Corrupción del Banco y este anexo se aplicarán a las adquisiciones en el marco de las operaciones de Financiamiento para Proyectos de Inversión del Banco.</w:t>
      </w:r>
    </w:p>
    <w:p w14:paraId="637A4AA9"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w:t>
      </w:r>
      <w:r w:rsidRPr="006F22E9">
        <w:rPr>
          <w:rFonts w:ascii="Bembo Std" w:eastAsia="Calibri" w:hAnsi="Bembo Std"/>
          <w:sz w:val="22"/>
          <w:szCs w:val="22"/>
        </w:rPr>
        <w:tab/>
        <w:t>Requisitos</w:t>
      </w:r>
    </w:p>
    <w:p w14:paraId="658F14C7"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1.2.1</w:t>
      </w:r>
      <w:r w:rsidRPr="006F22E9">
        <w:rPr>
          <w:rFonts w:ascii="Bembo Std" w:eastAsia="Calibri" w:hAnsi="Bembo Std"/>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6F22E9">
        <w:rPr>
          <w:rFonts w:ascii="Bembo Std" w:eastAsia="Calibri" w:hAnsi="Bembo Std"/>
          <w:sz w:val="22"/>
          <w:szCs w:val="22"/>
        </w:rPr>
        <w:t>subconsultor</w:t>
      </w:r>
      <w:proofErr w:type="spellEnd"/>
      <w:r w:rsidRPr="006F22E9">
        <w:rPr>
          <w:rFonts w:ascii="Bembo Std" w:eastAsia="Calibri" w:hAnsi="Bembo Std"/>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D1CF8E6" w14:textId="77777777" w:rsidR="006F22E9" w:rsidRPr="006F22E9" w:rsidRDefault="006F22E9" w:rsidP="006F22E9">
      <w:pPr>
        <w:jc w:val="both"/>
        <w:rPr>
          <w:rFonts w:ascii="Bembo Std" w:eastAsia="Calibri" w:hAnsi="Bembo Std"/>
          <w:sz w:val="22"/>
          <w:szCs w:val="22"/>
        </w:rPr>
      </w:pPr>
    </w:p>
    <w:p w14:paraId="1B856AE5"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1.2.2</w:t>
      </w:r>
      <w:r w:rsidRPr="006F22E9">
        <w:rPr>
          <w:rFonts w:ascii="Bembo Std" w:eastAsia="Calibri" w:hAnsi="Bembo Std"/>
          <w:sz w:val="22"/>
          <w:szCs w:val="22"/>
        </w:rPr>
        <w:tab/>
        <w:t>Con ese fin, el Banco:</w:t>
      </w:r>
    </w:p>
    <w:p w14:paraId="686296C6"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a.</w:t>
      </w:r>
      <w:r w:rsidRPr="006F22E9">
        <w:rPr>
          <w:rFonts w:ascii="Bembo Std" w:eastAsia="Calibri" w:hAnsi="Bembo Std"/>
          <w:sz w:val="22"/>
          <w:szCs w:val="22"/>
        </w:rPr>
        <w:tab/>
        <w:t>Define de la siguiente manera, a los efectos de esta disposición, las expresiones que se indican a continuación:</w:t>
      </w:r>
    </w:p>
    <w:p w14:paraId="1C125356" w14:textId="77777777" w:rsidR="00543B26" w:rsidRDefault="006F22E9" w:rsidP="006F22E9">
      <w:pPr>
        <w:jc w:val="both"/>
        <w:rPr>
          <w:rFonts w:ascii="Bembo Std" w:eastAsia="Calibri" w:hAnsi="Bembo Std"/>
          <w:sz w:val="22"/>
          <w:szCs w:val="22"/>
        </w:rPr>
      </w:pPr>
      <w:r w:rsidRPr="006F22E9">
        <w:rPr>
          <w:rFonts w:ascii="Bembo Std" w:eastAsia="Calibri" w:hAnsi="Bembo Std"/>
          <w:sz w:val="22"/>
          <w:szCs w:val="22"/>
        </w:rPr>
        <w:t>i.</w:t>
      </w:r>
      <w:r w:rsidRPr="006F22E9">
        <w:rPr>
          <w:rFonts w:ascii="Bembo Std" w:eastAsia="Calibri" w:hAnsi="Bembo Std"/>
          <w:sz w:val="22"/>
          <w:szCs w:val="22"/>
        </w:rPr>
        <w:tab/>
        <w:t xml:space="preserve">Por “práctica corrupta” se entiende el ofrecimiento, entrega, aceptación o solicitud directa o indirecta de cualquier cosa de valor con el fin de influir indebidamente en el accionar </w:t>
      </w:r>
    </w:p>
    <w:p w14:paraId="433BD5A6" w14:textId="0678602A" w:rsidR="00543B26" w:rsidRDefault="00543B26">
      <w:pPr>
        <w:widowControl/>
        <w:suppressAutoHyphens w:val="0"/>
        <w:rPr>
          <w:rFonts w:ascii="Bembo Std" w:eastAsia="Calibri" w:hAnsi="Bembo Std"/>
          <w:sz w:val="22"/>
          <w:szCs w:val="22"/>
        </w:rPr>
      </w:pPr>
      <w:r>
        <w:rPr>
          <w:rFonts w:ascii="Bembo Std" w:eastAsia="Calibri" w:hAnsi="Bembo Std"/>
          <w:sz w:val="22"/>
          <w:szCs w:val="22"/>
        </w:rPr>
        <w:br w:type="page"/>
      </w:r>
      <w:r>
        <w:rPr>
          <w:noProof/>
        </w:rPr>
        <w:lastRenderedPageBreak/>
        <w:drawing>
          <wp:inline distT="0" distB="0" distL="0" distR="0" wp14:anchorId="530DD19F" wp14:editId="50D1909B">
            <wp:extent cx="5612130" cy="70669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066915"/>
                    </a:xfrm>
                    <a:prstGeom prst="rect">
                      <a:avLst/>
                    </a:prstGeom>
                  </pic:spPr>
                </pic:pic>
              </a:graphicData>
            </a:graphic>
          </wp:inline>
        </w:drawing>
      </w:r>
    </w:p>
    <w:p w14:paraId="293F23FD" w14:textId="0613DE1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de otra parte.</w:t>
      </w:r>
    </w:p>
    <w:p w14:paraId="765476A0" w14:textId="77777777" w:rsidR="006F22E9" w:rsidRPr="006F22E9" w:rsidRDefault="006F22E9" w:rsidP="006F22E9">
      <w:pPr>
        <w:jc w:val="both"/>
        <w:rPr>
          <w:rFonts w:ascii="Bembo Std" w:eastAsia="Calibri" w:hAnsi="Bembo Std"/>
          <w:sz w:val="22"/>
          <w:szCs w:val="22"/>
        </w:rPr>
      </w:pPr>
      <w:proofErr w:type="spellStart"/>
      <w:r w:rsidRPr="006F22E9">
        <w:rPr>
          <w:rFonts w:ascii="Bembo Std" w:eastAsia="Calibri" w:hAnsi="Bembo Std"/>
          <w:sz w:val="22"/>
          <w:szCs w:val="22"/>
        </w:rPr>
        <w:t>ii</w:t>
      </w:r>
      <w:proofErr w:type="spellEnd"/>
      <w:r w:rsidRPr="006F22E9">
        <w:rPr>
          <w:rFonts w:ascii="Bembo Std" w:eastAsia="Calibri" w:hAnsi="Bembo Std"/>
          <w:sz w:val="22"/>
          <w:szCs w:val="22"/>
        </w:rPr>
        <w:t>.</w:t>
      </w:r>
      <w:r w:rsidRPr="006F22E9">
        <w:rPr>
          <w:rFonts w:ascii="Bembo Std" w:eastAsia="Calibri" w:hAnsi="Bembo Std"/>
          <w:sz w:val="22"/>
          <w:szCs w:val="22"/>
        </w:rPr>
        <w:tab/>
        <w:t xml:space="preserve">Por “práctica fraudulenta” se entiende cualquier acto u omisión, incluida la tergiversación de información, con el que se engañe o se intente engañar en forma deliberada o imprudente a una parte con el fin de obtener un beneficio financiero o de otra índole, o para </w:t>
      </w:r>
      <w:r w:rsidRPr="006F22E9">
        <w:rPr>
          <w:rFonts w:ascii="Bembo Std" w:eastAsia="Calibri" w:hAnsi="Bembo Std"/>
          <w:sz w:val="22"/>
          <w:szCs w:val="22"/>
        </w:rPr>
        <w:lastRenderedPageBreak/>
        <w:t>evadir una obligación.</w:t>
      </w:r>
    </w:p>
    <w:p w14:paraId="2157D089" w14:textId="77777777" w:rsidR="006F22E9" w:rsidRPr="006F22E9" w:rsidRDefault="006F22E9" w:rsidP="006F22E9">
      <w:pPr>
        <w:jc w:val="both"/>
        <w:rPr>
          <w:rFonts w:ascii="Bembo Std" w:eastAsia="Calibri" w:hAnsi="Bembo Std"/>
          <w:sz w:val="22"/>
          <w:szCs w:val="22"/>
        </w:rPr>
      </w:pPr>
      <w:proofErr w:type="spellStart"/>
      <w:r w:rsidRPr="006F22E9">
        <w:rPr>
          <w:rFonts w:ascii="Bembo Std" w:eastAsia="Calibri" w:hAnsi="Bembo Std"/>
          <w:sz w:val="22"/>
          <w:szCs w:val="22"/>
        </w:rPr>
        <w:t>iii</w:t>
      </w:r>
      <w:proofErr w:type="spellEnd"/>
      <w:r w:rsidRPr="006F22E9">
        <w:rPr>
          <w:rFonts w:ascii="Bembo Std" w:eastAsia="Calibri" w:hAnsi="Bembo Std"/>
          <w:sz w:val="22"/>
          <w:szCs w:val="22"/>
        </w:rPr>
        <w:t>.</w:t>
      </w:r>
      <w:r w:rsidRPr="006F22E9">
        <w:rPr>
          <w:rFonts w:ascii="Bembo Std" w:eastAsia="Calibri" w:hAnsi="Bembo Std"/>
          <w:sz w:val="22"/>
          <w:szCs w:val="22"/>
        </w:rPr>
        <w:tab/>
        <w:t>Por “práctica colusoria” se entiende todo arreglo entre dos o más partes realizado con la intención de alcanzar un propósito ilícito, como el de influir de forma indebida en el accionar de otra parte.</w:t>
      </w:r>
    </w:p>
    <w:p w14:paraId="40E7EDB6" w14:textId="77777777" w:rsidR="006F22E9" w:rsidRPr="006F22E9" w:rsidRDefault="006F22E9" w:rsidP="006F22E9">
      <w:pPr>
        <w:jc w:val="both"/>
        <w:rPr>
          <w:rFonts w:ascii="Bembo Std" w:eastAsia="Calibri" w:hAnsi="Bembo Std"/>
          <w:sz w:val="22"/>
          <w:szCs w:val="22"/>
        </w:rPr>
      </w:pPr>
      <w:proofErr w:type="spellStart"/>
      <w:r w:rsidRPr="006F22E9">
        <w:rPr>
          <w:rFonts w:ascii="Bembo Std" w:eastAsia="Calibri" w:hAnsi="Bembo Std"/>
          <w:sz w:val="22"/>
          <w:szCs w:val="22"/>
        </w:rPr>
        <w:t>iv</w:t>
      </w:r>
      <w:proofErr w:type="spellEnd"/>
      <w:r w:rsidRPr="006F22E9">
        <w:rPr>
          <w:rFonts w:ascii="Bembo Std" w:eastAsia="Calibri" w:hAnsi="Bembo Std"/>
          <w:sz w:val="22"/>
          <w:szCs w:val="22"/>
        </w:rPr>
        <w:t>.</w:t>
      </w:r>
      <w:r w:rsidRPr="006F22E9">
        <w:rPr>
          <w:rFonts w:ascii="Bembo Std" w:eastAsia="Calibri" w:hAnsi="Bembo Std"/>
          <w:sz w:val="22"/>
          <w:szCs w:val="22"/>
        </w:rPr>
        <w:tab/>
        <w:t>Por “práctica coercitiva” se entiende el perjuicio o daño o la amenaza de causar perjuicio o daño directa o indirectamente a cualquiera de las partes o a sus bienes para influir de forma indebida en su accionar.</w:t>
      </w:r>
    </w:p>
    <w:p w14:paraId="1C974612"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v.</w:t>
      </w:r>
      <w:r w:rsidRPr="006F22E9">
        <w:rPr>
          <w:rFonts w:ascii="Bembo Std" w:eastAsia="Calibri" w:hAnsi="Bembo Std"/>
          <w:sz w:val="22"/>
          <w:szCs w:val="22"/>
        </w:rPr>
        <w:tab/>
        <w:t>Por “práctica de obstrucción” se entiende:</w:t>
      </w:r>
    </w:p>
    <w:p w14:paraId="7267EA0A"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(a)</w:t>
      </w:r>
      <w:r w:rsidRPr="006F22E9">
        <w:rPr>
          <w:rFonts w:ascii="Bembo Std" w:eastAsia="Calibri" w:hAnsi="Bembo Std"/>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178A891B"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(b)</w:t>
      </w:r>
      <w:r w:rsidRPr="006F22E9">
        <w:rPr>
          <w:rFonts w:ascii="Bembo Std" w:eastAsia="Calibri" w:hAnsi="Bembo Std"/>
          <w:sz w:val="22"/>
          <w:szCs w:val="22"/>
        </w:rPr>
        <w:tab/>
        <w:t>los actos destinados a impedir materialmente que el Banco ejerza sus derechos de inspección y auditoría establecidos en el párrafo 3.2.2 e, que figura a continuación.</w:t>
      </w:r>
    </w:p>
    <w:p w14:paraId="38BA93DF"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b.</w:t>
      </w:r>
      <w:r w:rsidRPr="006F22E9">
        <w:rPr>
          <w:rFonts w:ascii="Bembo Std" w:eastAsia="Calibri" w:hAnsi="Bembo Std"/>
          <w:sz w:val="22"/>
          <w:szCs w:val="22"/>
        </w:rPr>
        <w:tab/>
        <w:t xml:space="preserve">Rechazará toda propuesta de adjudicación si determina que la empresa o persona recomendada para la adjudicación, los miembros de su personal, sus agentes, </w:t>
      </w:r>
      <w:proofErr w:type="spellStart"/>
      <w:r w:rsidRPr="006F22E9">
        <w:rPr>
          <w:rFonts w:ascii="Bembo Std" w:eastAsia="Calibri" w:hAnsi="Bembo Std"/>
          <w:sz w:val="22"/>
          <w:szCs w:val="22"/>
        </w:rPr>
        <w:t>subconsultores</w:t>
      </w:r>
      <w:proofErr w:type="spellEnd"/>
      <w:r w:rsidRPr="006F22E9">
        <w:rPr>
          <w:rFonts w:ascii="Bembo Std" w:eastAsia="Calibri" w:hAnsi="Bembo Std"/>
          <w:sz w:val="22"/>
          <w:szCs w:val="22"/>
        </w:rPr>
        <w:t>, subcontratistas, prestadores de servicios, proveedores o empleados han participado, directa o indirectamente, en prácticas corruptas, fraudulentas, colusorias, coercitivas u obstructivas para competir por el contrato en cuestión.</w:t>
      </w:r>
    </w:p>
    <w:p w14:paraId="68C79B4A"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c.</w:t>
      </w:r>
      <w:r w:rsidRPr="006F22E9">
        <w:rPr>
          <w:rFonts w:ascii="Bembo Std" w:eastAsia="Calibri" w:hAnsi="Bembo Std"/>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4C9D5873"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d.</w:t>
      </w:r>
      <w:r w:rsidRPr="006F22E9">
        <w:rPr>
          <w:rFonts w:ascii="Bembo Std" w:eastAsia="Calibri" w:hAnsi="Bembo Std"/>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6F22E9">
        <w:rPr>
          <w:rFonts w:ascii="Bembo Std" w:eastAsia="Calibri" w:hAnsi="Bembo Std"/>
          <w:sz w:val="22"/>
          <w:szCs w:val="22"/>
        </w:rPr>
        <w:t>ii</w:t>
      </w:r>
      <w:proofErr w:type="spellEnd"/>
      <w:r w:rsidRPr="006F22E9">
        <w:rPr>
          <w:rFonts w:ascii="Bembo Std" w:eastAsia="Calibri" w:hAnsi="Bembo Std"/>
          <w:sz w:val="22"/>
          <w:szCs w:val="22"/>
        </w:rPr>
        <w:t>) ser nominada como subcontratista, consultor, fabricante o proveedor, o prestador de servicios de una firma que de lo contrario sería elegible a la cual se le haya adjudicado un contrato financiado por el Banco, y (</w:t>
      </w:r>
      <w:proofErr w:type="spellStart"/>
      <w:r w:rsidRPr="006F22E9">
        <w:rPr>
          <w:rFonts w:ascii="Bembo Std" w:eastAsia="Calibri" w:hAnsi="Bembo Std"/>
          <w:sz w:val="22"/>
          <w:szCs w:val="22"/>
        </w:rPr>
        <w:t>iii</w:t>
      </w:r>
      <w:proofErr w:type="spellEnd"/>
      <w:r w:rsidRPr="006F22E9">
        <w:rPr>
          <w:rFonts w:ascii="Bembo Std" w:eastAsia="Calibri" w:hAnsi="Bembo Std"/>
          <w:sz w:val="22"/>
          <w:szCs w:val="22"/>
        </w:rPr>
        <w:t>) recibir los fondos de un préstamo del Banco o participar más activamente en la preparación o la ejecución de cualquier proyecto financiado por el Banco.</w:t>
      </w:r>
    </w:p>
    <w:p w14:paraId="4B570333" w14:textId="77777777" w:rsidR="006F22E9" w:rsidRPr="006F22E9" w:rsidRDefault="006F22E9" w:rsidP="006F22E9">
      <w:pPr>
        <w:jc w:val="both"/>
        <w:rPr>
          <w:rFonts w:ascii="Bembo Std" w:eastAsia="Calibri" w:hAnsi="Bembo Std"/>
          <w:sz w:val="22"/>
          <w:szCs w:val="22"/>
        </w:rPr>
      </w:pPr>
      <w:r w:rsidRPr="006F22E9">
        <w:rPr>
          <w:rFonts w:ascii="Bembo Std" w:eastAsia="Calibri" w:hAnsi="Bembo Std"/>
          <w:sz w:val="22"/>
          <w:szCs w:val="22"/>
        </w:rPr>
        <w:t>e.</w:t>
      </w:r>
      <w:r w:rsidRPr="006F22E9">
        <w:rPr>
          <w:rFonts w:ascii="Bembo Std" w:eastAsia="Calibri" w:hAnsi="Bembo Std"/>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6F22E9">
        <w:rPr>
          <w:rFonts w:ascii="Bembo Std" w:eastAsia="Calibri" w:hAnsi="Bembo Std"/>
          <w:sz w:val="22"/>
          <w:szCs w:val="22"/>
        </w:rPr>
        <w:t>subconsultores</w:t>
      </w:r>
      <w:proofErr w:type="spellEnd"/>
      <w:r w:rsidRPr="006F22E9">
        <w:rPr>
          <w:rFonts w:ascii="Bembo Std" w:eastAsia="Calibri" w:hAnsi="Bembo Std"/>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422AA0B" w14:textId="77777777" w:rsidR="00592CFC" w:rsidRPr="00FC1403" w:rsidRDefault="00592CFC" w:rsidP="00EE582C">
      <w:pPr>
        <w:widowControl/>
        <w:suppressAutoHyphens w:val="0"/>
        <w:ind w:left="-709" w:right="-801"/>
        <w:jc w:val="both"/>
        <w:rPr>
          <w:rFonts w:ascii="Bembo Std" w:eastAsia="Times New Roman" w:hAnsi="Bembo Std" w:cs="Calibri"/>
          <w:kern w:val="0"/>
          <w:sz w:val="22"/>
          <w:szCs w:val="22"/>
          <w:lang w:eastAsia="es-SV" w:bidi="ar-SA"/>
        </w:rPr>
      </w:pPr>
      <w:r w:rsidRPr="00FC1403">
        <w:rPr>
          <w:rFonts w:ascii="Bembo Std" w:eastAsia="Times New Roman" w:hAnsi="Bembo Std" w:cs="Calibri"/>
          <w:kern w:val="0"/>
          <w:sz w:val="22"/>
          <w:szCs w:val="22"/>
          <w:lang w:eastAsia="es-SV" w:bidi="ar-SA"/>
        </w:rPr>
        <w:t xml:space="preserve"> </w:t>
      </w:r>
    </w:p>
    <w:p w14:paraId="20E26521" w14:textId="77777777" w:rsidR="00592CFC" w:rsidRPr="00FC1403" w:rsidRDefault="00592CFC" w:rsidP="00EE582C">
      <w:pPr>
        <w:widowControl/>
        <w:suppressAutoHyphens w:val="0"/>
        <w:ind w:left="-709"/>
        <w:rPr>
          <w:rFonts w:ascii="Bembo Std" w:eastAsia="Times New Roman" w:hAnsi="Bembo Std" w:cs="Calibri"/>
          <w:b/>
          <w:kern w:val="0"/>
          <w:sz w:val="22"/>
          <w:szCs w:val="22"/>
          <w:lang w:eastAsia="es-SV" w:bidi="ar-SA"/>
        </w:rPr>
      </w:pPr>
    </w:p>
    <w:p w14:paraId="284E6381" w14:textId="77777777" w:rsidR="00592CFC" w:rsidRPr="00FC1403" w:rsidRDefault="00592CFC" w:rsidP="00E20EEE">
      <w:pPr>
        <w:widowControl/>
        <w:suppressAutoHyphens w:val="0"/>
        <w:spacing w:line="259" w:lineRule="auto"/>
        <w:ind w:left="-709" w:right="-801"/>
        <w:rPr>
          <w:rFonts w:ascii="Bembo Std" w:eastAsia="Times New Roman" w:hAnsi="Bembo Std" w:cs="Calibri"/>
          <w:b/>
          <w:kern w:val="0"/>
          <w:sz w:val="22"/>
          <w:szCs w:val="22"/>
          <w:lang w:eastAsia="es-SV" w:bidi="ar-SA"/>
        </w:rPr>
      </w:pPr>
      <w:r w:rsidRPr="00FC1403">
        <w:rPr>
          <w:rFonts w:ascii="Bembo Std" w:eastAsia="Times New Roman" w:hAnsi="Bembo Std" w:cs="Calibri"/>
          <w:b/>
          <w:kern w:val="0"/>
          <w:sz w:val="22"/>
          <w:szCs w:val="22"/>
          <w:lang w:eastAsia="es-SV" w:bidi="ar-SA"/>
        </w:rPr>
        <w:lastRenderedPageBreak/>
        <w:t>CONDICIONES DEL SUMINISTRO</w:t>
      </w:r>
    </w:p>
    <w:p w14:paraId="624C0E66" w14:textId="77777777" w:rsidR="00592CFC" w:rsidRPr="00FC1403" w:rsidRDefault="00592CFC" w:rsidP="00EE582C">
      <w:pPr>
        <w:widowControl/>
        <w:suppressAutoHyphens w:val="0"/>
        <w:spacing w:line="259" w:lineRule="auto"/>
        <w:ind w:left="-567" w:right="-801"/>
        <w:rPr>
          <w:rFonts w:ascii="Bembo Std" w:eastAsia="Times New Roman" w:hAnsi="Bembo Std" w:cs="Calibri"/>
          <w:b/>
          <w:kern w:val="0"/>
          <w:sz w:val="22"/>
          <w:szCs w:val="22"/>
          <w:lang w:eastAsia="es-SV" w:bidi="ar-SA"/>
        </w:rPr>
      </w:pPr>
    </w:p>
    <w:p w14:paraId="1AD14449" w14:textId="77777777"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OBLIGACIONES DEL SUMINISTRANTE</w:t>
      </w:r>
    </w:p>
    <w:p w14:paraId="69356734" w14:textId="77777777" w:rsidR="006F22E9" w:rsidRPr="006F22E9"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kern w:val="0"/>
          <w:sz w:val="22"/>
          <w:szCs w:val="22"/>
          <w:lang w:eastAsia="es-SV" w:bidi="ar-SA"/>
        </w:rPr>
        <w:t>1-Someterse a las disposiciones legales del contrato de</w:t>
      </w:r>
      <w:r>
        <w:rPr>
          <w:rFonts w:ascii="Bembo Std" w:eastAsia="Times New Roman" w:hAnsi="Bembo Std" w:cs="Calibri"/>
          <w:kern w:val="0"/>
          <w:sz w:val="22"/>
          <w:szCs w:val="22"/>
          <w:lang w:eastAsia="es-SV" w:bidi="ar-SA"/>
        </w:rPr>
        <w:t xml:space="preserve"> Préstamo No. BIRF.9229-SV</w:t>
      </w:r>
      <w:r w:rsidRPr="006F22E9">
        <w:rPr>
          <w:rFonts w:ascii="Bembo Std" w:eastAsia="Times New Roman" w:hAnsi="Bembo Std" w:cs="Calibri" w:hint="eastAsia"/>
          <w:kern w:val="0"/>
          <w:sz w:val="22"/>
          <w:szCs w:val="22"/>
          <w:lang w:eastAsia="es-SV" w:bidi="ar-SA"/>
        </w:rPr>
        <w:t>, aplicables al negocio de que se trata, renunciando entablar reclamaciones por vías que no sean establecidas en el mismo.</w:t>
      </w:r>
    </w:p>
    <w:p w14:paraId="40C5290E" w14:textId="77777777" w:rsidR="006F22E9" w:rsidRPr="006F22E9"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p>
    <w:p w14:paraId="66C4DEE4" w14:textId="77777777" w:rsidR="006816A1"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kern w:val="0"/>
          <w:sz w:val="22"/>
          <w:szCs w:val="22"/>
          <w:lang w:eastAsia="es-SV" w:bidi="ar-SA"/>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29A7C4BE" w14:textId="77777777" w:rsidR="006F22E9" w:rsidRPr="00FC1403" w:rsidRDefault="006F22E9" w:rsidP="006F22E9">
      <w:pPr>
        <w:widowControl/>
        <w:suppressAutoHyphens w:val="0"/>
        <w:spacing w:line="259" w:lineRule="auto"/>
        <w:ind w:left="-567" w:right="-801"/>
        <w:jc w:val="both"/>
        <w:rPr>
          <w:rFonts w:ascii="Bembo Std" w:eastAsia="Times New Roman" w:hAnsi="Bembo Std" w:cs="Calibri"/>
          <w:kern w:val="0"/>
          <w:sz w:val="22"/>
          <w:szCs w:val="22"/>
          <w:lang w:eastAsia="es-SV" w:bidi="ar-SA"/>
        </w:rPr>
      </w:pPr>
    </w:p>
    <w:p w14:paraId="243386CA" w14:textId="77777777" w:rsidR="00592CFC" w:rsidRPr="00FC1403" w:rsidRDefault="00592CFC" w:rsidP="00E20EEE">
      <w:pPr>
        <w:widowControl/>
        <w:suppressAutoHyphens w:val="0"/>
        <w:spacing w:line="259" w:lineRule="auto"/>
        <w:ind w:left="-709" w:right="-801"/>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OBLIGACIONES DEL GOBIERNO</w:t>
      </w:r>
    </w:p>
    <w:p w14:paraId="67C6BE16"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1-Pagar el valor de los servicios realizados previo los trámites legales, después que la Unidad solicitante, hayan recibido los bienes a entera satisfacción y de acuerdo con las especificaciones convenidas.</w:t>
      </w:r>
    </w:p>
    <w:p w14:paraId="4E772F81"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4D6635B7"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a) Verificar el cumplimiento de las cláusulas contractuales, implementando para ello una Hoja de Seguimiento de Orden de Compra.</w:t>
      </w:r>
    </w:p>
    <w:p w14:paraId="65277CC1"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b)  Conformar y mantener actualizado el expediente de seguimiento de la ejecución de la orden de compra, remitiendo copias a la UGP/ACPPI de MINSAL, de todos los documentos. En el expediente se documentará todo hecho relevante, en cuanto a las actuaciones y documentación relacionada con informes de cumplimiento de la orden de compra, modificaciones y actas de recepción;</w:t>
      </w:r>
    </w:p>
    <w:p w14:paraId="36E9D8B2"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c)  Informar oportunamente sobre la ejecución de la Orden de Compra a la UGP/ACPPI de MINSAL. El informe podrá contener las recepciones provisionales, parciales y definitivas, incumplimientos, solicitudes de prórroga, ordenes de cambio, resoluciones modificativas, etc.</w:t>
      </w:r>
    </w:p>
    <w:p w14:paraId="442B03AC"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d) Incluir en el informe de ejecución de la orden de compra, la gestión para la aplicación de las sanciones a los contratistas por los incumplimientos de sus obligaciones.</w:t>
      </w:r>
    </w:p>
    <w:p w14:paraId="4138C39D"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e) Solicitar al contratista, en caso de incrementos en el monto o prórroga en el plazo de la orden de compra, la actualización de la garantía correspondiente. (No aplica)</w:t>
      </w:r>
    </w:p>
    <w:p w14:paraId="39B5279E"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75BD9A1C"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g)  Informar oportunamente a la UGPPI/ACP de MINSAL, la devolución de garantías en caso que aplique, inmediatamente después de comprobarse el cumplimiento de las cláusulas contractuales. (No aplica)</w:t>
      </w:r>
    </w:p>
    <w:p w14:paraId="05CE097B"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h) Gestionar ante la autoridad competente, las modificaciones a la Orden de Compra, una vez identificada tal necesidad, anexando documentos que amparen dichos cambios.</w:t>
      </w:r>
    </w:p>
    <w:p w14:paraId="4C4E56F9" w14:textId="77777777" w:rsidR="00592CFC" w:rsidRPr="00FC1403" w:rsidRDefault="006F22E9" w:rsidP="006F22E9">
      <w:pPr>
        <w:widowControl/>
        <w:suppressAutoHyphens w:val="0"/>
        <w:spacing w:line="259" w:lineRule="auto"/>
        <w:ind w:left="-709" w:right="-801"/>
        <w:jc w:val="both"/>
        <w:rPr>
          <w:rFonts w:ascii="Bembo Std" w:eastAsia="Times New Roman" w:hAnsi="Bembo Std" w:cs="Calibri"/>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Cualquier otra responsabilidad que establezca el convenio de préstamo y documentos contractuales.</w:t>
      </w:r>
    </w:p>
    <w:p w14:paraId="746B7D7F" w14:textId="77777777" w:rsidR="005C225A" w:rsidRPr="00FC1403" w:rsidRDefault="005C225A" w:rsidP="005C225A">
      <w:pPr>
        <w:widowControl/>
        <w:suppressAutoHyphens w:val="0"/>
        <w:spacing w:line="259" w:lineRule="auto"/>
        <w:jc w:val="both"/>
        <w:rPr>
          <w:rFonts w:ascii="Bembo Std" w:eastAsia="Times New Roman" w:hAnsi="Bembo Std" w:cs="Calibri"/>
          <w:b/>
          <w:kern w:val="0"/>
          <w:sz w:val="22"/>
          <w:szCs w:val="22"/>
          <w:u w:val="single"/>
          <w:lang w:eastAsia="es-SV" w:bidi="ar-SA"/>
        </w:rPr>
      </w:pPr>
    </w:p>
    <w:p w14:paraId="5ABA78AE" w14:textId="77777777"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r w:rsidRPr="00FC1403">
        <w:rPr>
          <w:rFonts w:ascii="Bembo Std" w:eastAsia="Times New Roman" w:hAnsi="Bembo Std" w:cs="Calibri"/>
          <w:b/>
          <w:kern w:val="0"/>
          <w:sz w:val="22"/>
          <w:szCs w:val="22"/>
          <w:u w:val="single"/>
          <w:lang w:eastAsia="es-SV" w:bidi="ar-SA"/>
        </w:rPr>
        <w:t>OTRAS CONDICIONES DEL SUMINISTRO</w:t>
      </w:r>
    </w:p>
    <w:p w14:paraId="3EB49BAE" w14:textId="77777777" w:rsidR="00592CFC" w:rsidRPr="00FC1403" w:rsidRDefault="00592CFC" w:rsidP="00E20EEE">
      <w:pPr>
        <w:widowControl/>
        <w:suppressAutoHyphens w:val="0"/>
        <w:spacing w:line="259" w:lineRule="auto"/>
        <w:ind w:left="-709" w:right="-801"/>
        <w:jc w:val="both"/>
        <w:rPr>
          <w:rFonts w:ascii="Bembo Std" w:eastAsia="Times New Roman" w:hAnsi="Bembo Std" w:cs="Calibri"/>
          <w:b/>
          <w:kern w:val="0"/>
          <w:sz w:val="22"/>
          <w:szCs w:val="22"/>
          <w:u w:val="single"/>
          <w:lang w:eastAsia="es-SV" w:bidi="ar-SA"/>
        </w:rPr>
      </w:pPr>
    </w:p>
    <w:p w14:paraId="31C52E57"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Pr>
          <w:rFonts w:ascii="Bembo Std" w:eastAsia="Times New Roman" w:hAnsi="Bembo Std" w:cs="Calibri"/>
          <w:bCs/>
          <w:color w:val="000000"/>
          <w:kern w:val="0"/>
          <w:sz w:val="22"/>
          <w:szCs w:val="22"/>
          <w:lang w:eastAsia="es-SV" w:bidi="ar-SA"/>
        </w:rPr>
        <w:lastRenderedPageBreak/>
        <w:t xml:space="preserve">1. </w:t>
      </w:r>
      <w:r w:rsidRPr="006F22E9">
        <w:rPr>
          <w:rFonts w:ascii="Bembo Std" w:eastAsia="Times New Roman" w:hAnsi="Bembo Std" w:cs="Calibri" w:hint="eastAsia"/>
          <w:bCs/>
          <w:color w:val="000000"/>
          <w:kern w:val="0"/>
          <w:sz w:val="22"/>
          <w:szCs w:val="22"/>
          <w:lang w:eastAsia="es-SV" w:bidi="ar-SA"/>
        </w:rPr>
        <w:t>La fecha de entrega del suministro, está estipulada en la presente Orden de Compra, que reciba el suministrarte debidamente legalizada.</w:t>
      </w:r>
    </w:p>
    <w:p w14:paraId="748F880F"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2. El suministro, al que la presente Orden se refiere será recibido a entera satisfacción del Solicitante, quien firmará, sellará y fechará el acta de recepción de los bienes.</w:t>
      </w:r>
    </w:p>
    <w:p w14:paraId="41639A17"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3. En caso que, en el curso de la ejecución de la Orden de Compra, hubiera necesidad de introducir modificaciones a la misma, que no afecten el objeto de la Orden de Compra, éstas se llevarán a cabo mediante Resolución Ministerial firmada por El Titular del MINSAL o </w:t>
      </w:r>
      <w:proofErr w:type="gramStart"/>
      <w:r w:rsidRPr="006F22E9">
        <w:rPr>
          <w:rFonts w:ascii="Bembo Std" w:eastAsia="Times New Roman" w:hAnsi="Bembo Std" w:cs="Calibri" w:hint="eastAsia"/>
          <w:bCs/>
          <w:color w:val="000000"/>
          <w:kern w:val="0"/>
          <w:sz w:val="22"/>
          <w:szCs w:val="22"/>
          <w:lang w:eastAsia="es-SV" w:bidi="ar-SA"/>
        </w:rPr>
        <w:t>Delegado</w:t>
      </w:r>
      <w:proofErr w:type="gramEnd"/>
      <w:r w:rsidRPr="006F22E9">
        <w:rPr>
          <w:rFonts w:ascii="Bembo Std" w:eastAsia="Times New Roman" w:hAnsi="Bembo Std" w:cs="Calibri" w:hint="eastAsia"/>
          <w:bCs/>
          <w:color w:val="000000"/>
          <w:kern w:val="0"/>
          <w:sz w:val="22"/>
          <w:szCs w:val="22"/>
          <w:lang w:eastAsia="es-SV" w:bidi="ar-SA"/>
        </w:rPr>
        <w:t>; y las que afecten el objeto como incremento y disminución de la misma, únicamente podrán llevarse a cabo a través de Resolución Modificativa de Orden de Compra, firmada por ambas partes.</w:t>
      </w:r>
    </w:p>
    <w:p w14:paraId="251B3AE6"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p>
    <w:p w14:paraId="20AF5B87"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ACP-UGPPI, ubicada en el Nivel tres, Edificio del Instituto Nacional de Salud, Urbanización Lomas de Altamira, Boulevard Altamira y Avenida República de Ecuador N° 33, San Salvador, Teléfono: 2591-8293, Email: acp_ugp@salud.gob.sv; dicha solicitud deberá presentarse 10 días antes expirar el plazo de la entrega contratada.</w:t>
      </w:r>
    </w:p>
    <w:p w14:paraId="025718F2" w14:textId="77777777" w:rsidR="006F22E9" w:rsidRPr="006F22E9" w:rsidRDefault="006F22E9" w:rsidP="006F22E9">
      <w:pPr>
        <w:widowControl/>
        <w:suppressAutoHyphens w:val="0"/>
        <w:spacing w:line="259" w:lineRule="auto"/>
        <w:ind w:left="-709" w:right="-801"/>
        <w:jc w:val="both"/>
        <w:rPr>
          <w:rFonts w:ascii="Bembo Std" w:eastAsia="Times New Roman" w:hAnsi="Bembo Std" w:cs="Calibri"/>
          <w:bCs/>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4. Las obligaciones que contrae el Gobierno por medio de esta Orden de Compra, son únicamente para con el </w:t>
      </w:r>
      <w:proofErr w:type="spellStart"/>
      <w:r w:rsidRPr="006F22E9">
        <w:rPr>
          <w:rFonts w:ascii="Bembo Std" w:eastAsia="Times New Roman" w:hAnsi="Bembo Std" w:cs="Calibri" w:hint="eastAsia"/>
          <w:bCs/>
          <w:color w:val="000000"/>
          <w:kern w:val="0"/>
          <w:sz w:val="22"/>
          <w:szCs w:val="22"/>
          <w:lang w:eastAsia="es-SV" w:bidi="ar-SA"/>
        </w:rPr>
        <w:t>suministrante</w:t>
      </w:r>
      <w:proofErr w:type="spellEnd"/>
      <w:r w:rsidRPr="006F22E9">
        <w:rPr>
          <w:rFonts w:ascii="Bembo Std" w:eastAsia="Times New Roman" w:hAnsi="Bembo Std" w:cs="Calibri" w:hint="eastAsia"/>
          <w:bCs/>
          <w:color w:val="000000"/>
          <w:kern w:val="0"/>
          <w:sz w:val="22"/>
          <w:szCs w:val="22"/>
          <w:lang w:eastAsia="es-SV" w:bidi="ar-SA"/>
        </w:rPr>
        <w:t>, quién debe observar las condiciones establecidas, a fin de conservar antecedentes favorables.</w:t>
      </w:r>
    </w:p>
    <w:p w14:paraId="6264B9A7" w14:textId="77777777" w:rsidR="00592CFC" w:rsidRPr="00FC1403" w:rsidRDefault="006F22E9" w:rsidP="006F22E9">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r w:rsidRPr="006F22E9">
        <w:rPr>
          <w:rFonts w:ascii="Bembo Std" w:eastAsia="Times New Roman" w:hAnsi="Bembo Std" w:cs="Calibri" w:hint="eastAsia"/>
          <w:bCs/>
          <w:color w:val="000000"/>
          <w:kern w:val="0"/>
          <w:sz w:val="22"/>
          <w:szCs w:val="22"/>
          <w:lang w:eastAsia="es-SV" w:bidi="ar-SA"/>
        </w:rPr>
        <w:t xml:space="preserve">5. </w:t>
      </w:r>
      <w:r w:rsidR="00E03440" w:rsidRPr="00E03440">
        <w:rPr>
          <w:rFonts w:ascii="Bembo Std" w:eastAsia="Times New Roman" w:hAnsi="Bembo Std" w:cs="Calibri"/>
          <w:bCs/>
          <w:color w:val="000000"/>
          <w:kern w:val="0"/>
          <w:sz w:val="22"/>
          <w:szCs w:val="22"/>
          <w:lang w:eastAsia="es-SV" w:bidi="ar-SA"/>
        </w:rPr>
        <w:t xml:space="preserve"> En caso de mora en el cumplimiento por parte del proveedor de las obligaciones emanadas del Contrato/Orden de Compra, según sea el caso, la multa que se aplicará por cada semana de retraso será del 0.5%, por el valor de los suministros que se entregaron fuera del plazo contractual. El valor acumulado por dicha multa no podrá ser mayor al 10% del valor total contratado.</w:t>
      </w:r>
    </w:p>
    <w:p w14:paraId="4D332F49" w14:textId="77777777" w:rsidR="006E5830" w:rsidRPr="00FC1403" w:rsidRDefault="006E5830" w:rsidP="006E5830">
      <w:pPr>
        <w:widowControl/>
        <w:suppressAutoHyphens w:val="0"/>
        <w:spacing w:after="160" w:line="360" w:lineRule="auto"/>
        <w:jc w:val="both"/>
        <w:rPr>
          <w:rFonts w:ascii="Bembo Std" w:eastAsia="Times New Roman" w:hAnsi="Bembo Std" w:cs="Calibri"/>
          <w:b/>
          <w:spacing w:val="-3"/>
          <w:kern w:val="0"/>
          <w:sz w:val="22"/>
          <w:szCs w:val="22"/>
          <w:highlight w:val="yellow"/>
          <w:lang w:eastAsia="es-SV" w:bidi="ar-SA"/>
        </w:rPr>
      </w:pPr>
    </w:p>
    <w:p w14:paraId="3FA9D86A" w14:textId="77777777" w:rsidR="006F22E9" w:rsidRPr="006F22E9" w:rsidRDefault="006E5830" w:rsidP="006F22E9">
      <w:pPr>
        <w:widowControl/>
        <w:suppressAutoHyphens w:val="0"/>
        <w:ind w:left="-709"/>
        <w:jc w:val="both"/>
        <w:rPr>
          <w:rFonts w:ascii="Bembo Std" w:eastAsia="Times New Roman" w:hAnsi="Bembo Std" w:cs="Times New Roman"/>
          <w:kern w:val="0"/>
          <w:sz w:val="22"/>
          <w:szCs w:val="22"/>
          <w:lang w:val="es-MX" w:eastAsia="es-SV" w:bidi="ar-SA"/>
        </w:rPr>
      </w:pPr>
      <w:bookmarkStart w:id="9" w:name="_Hlk72743900"/>
      <w:r w:rsidRPr="00FC1403">
        <w:rPr>
          <w:rFonts w:ascii="Bembo Std" w:eastAsia="Times New Roman" w:hAnsi="Bembo Std" w:cs="Times New Roman"/>
          <w:b/>
          <w:bCs/>
          <w:kern w:val="0"/>
          <w:sz w:val="22"/>
          <w:szCs w:val="22"/>
          <w:lang w:val="es-MX" w:eastAsia="es-SV" w:bidi="ar-SA"/>
        </w:rPr>
        <w:t>SOLUCIÓN DE CONTROVERSIAS.</w:t>
      </w:r>
      <w:r w:rsidRPr="00FC1403">
        <w:rPr>
          <w:rFonts w:ascii="Bembo Std" w:eastAsia="Times New Roman" w:hAnsi="Bembo Std" w:cs="Times New Roman"/>
          <w:b/>
          <w:bCs/>
          <w:color w:val="FF0000"/>
          <w:kern w:val="0"/>
          <w:sz w:val="22"/>
          <w:szCs w:val="22"/>
          <w:lang w:val="es-MX" w:eastAsia="es-SV" w:bidi="ar-SA"/>
        </w:rPr>
        <w:t xml:space="preserve"> </w:t>
      </w:r>
      <w:r w:rsidRPr="00FC1403">
        <w:rPr>
          <w:rFonts w:ascii="Bembo Std" w:eastAsia="Times New Roman" w:hAnsi="Bembo Std" w:cs="Times New Roman"/>
          <w:color w:val="000000"/>
          <w:kern w:val="0"/>
          <w:sz w:val="22"/>
          <w:szCs w:val="22"/>
          <w:lang w:eastAsia="es-SV" w:bidi="ar-SA"/>
        </w:rPr>
        <w:t xml:space="preserve"> </w:t>
      </w:r>
      <w:r w:rsidR="006F22E9" w:rsidRPr="006F22E9">
        <w:rPr>
          <w:rFonts w:ascii="Bembo Std" w:eastAsia="Times New Roman" w:hAnsi="Bembo Std" w:cs="Times New Roman" w:hint="eastAsia"/>
          <w:kern w:val="0"/>
          <w:sz w:val="22"/>
          <w:szCs w:val="22"/>
          <w:lang w:val="es-MX" w:eastAsia="es-SV" w:bidi="ar-SA"/>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71E02CA0" w14:textId="77777777" w:rsidR="006E5830" w:rsidRPr="00FC1403" w:rsidRDefault="006F22E9" w:rsidP="006F22E9">
      <w:pPr>
        <w:widowControl/>
        <w:suppressAutoHyphens w:val="0"/>
        <w:ind w:left="-709"/>
        <w:jc w:val="both"/>
        <w:rPr>
          <w:rFonts w:ascii="Bembo Std" w:eastAsia="Times New Roman" w:hAnsi="Bembo Std" w:cs="Times New Roman"/>
          <w:kern w:val="0"/>
          <w:sz w:val="22"/>
          <w:szCs w:val="22"/>
          <w:lang w:val="es-MX" w:eastAsia="es-SV" w:bidi="ar-SA"/>
        </w:rPr>
      </w:pPr>
      <w:r w:rsidRPr="006F22E9">
        <w:rPr>
          <w:rFonts w:ascii="Bembo Std" w:eastAsia="Times New Roman" w:hAnsi="Bembo Std" w:cs="Times New Roman" w:hint="eastAsia"/>
          <w:kern w:val="0"/>
          <w:sz w:val="22"/>
          <w:szCs w:val="22"/>
          <w:lang w:val="es-MX" w:eastAsia="es-SV" w:bidi="ar-SA"/>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401CF953" w14:textId="77777777" w:rsidR="006E5830" w:rsidRPr="00FC1403" w:rsidRDefault="006E5830" w:rsidP="006E5830">
      <w:pPr>
        <w:widowControl/>
        <w:suppressAutoHyphens w:val="0"/>
        <w:ind w:left="-709"/>
        <w:jc w:val="both"/>
        <w:rPr>
          <w:rFonts w:ascii="Bembo Std" w:eastAsia="Times New Roman" w:hAnsi="Bembo Std" w:cs="Times New Roman"/>
          <w:kern w:val="0"/>
          <w:sz w:val="22"/>
          <w:szCs w:val="22"/>
          <w:lang w:val="es-MX" w:eastAsia="es-SV" w:bidi="ar-SA"/>
        </w:rPr>
      </w:pPr>
    </w:p>
    <w:bookmarkEnd w:id="9"/>
    <w:p w14:paraId="60B730E6" w14:textId="77777777" w:rsidR="00EB2093" w:rsidRDefault="00EB2093" w:rsidP="005B6269">
      <w:pPr>
        <w:ind w:left="-567"/>
        <w:jc w:val="both"/>
        <w:rPr>
          <w:rFonts w:ascii="Bembo Std" w:hAnsi="Bembo Std" w:cs="Calibri"/>
          <w:b/>
          <w:color w:val="000000"/>
          <w:sz w:val="22"/>
          <w:szCs w:val="22"/>
        </w:rPr>
      </w:pPr>
    </w:p>
    <w:p w14:paraId="7D9BDE72" w14:textId="77777777" w:rsidR="00EB2093" w:rsidRDefault="00EB2093" w:rsidP="005B6269">
      <w:pPr>
        <w:ind w:left="-567"/>
        <w:jc w:val="both"/>
        <w:rPr>
          <w:rFonts w:ascii="Bembo Std" w:hAnsi="Bembo Std" w:cs="Calibri"/>
          <w:b/>
          <w:color w:val="000000"/>
          <w:sz w:val="22"/>
          <w:szCs w:val="22"/>
        </w:rPr>
      </w:pPr>
    </w:p>
    <w:p w14:paraId="3295C117" w14:textId="28CA8D4F" w:rsidR="005B6269" w:rsidRPr="005B6269" w:rsidRDefault="005B6269" w:rsidP="005B6269">
      <w:pPr>
        <w:ind w:left="-567"/>
        <w:jc w:val="both"/>
        <w:rPr>
          <w:rFonts w:ascii="Bembo Std" w:hAnsi="Bembo Std" w:cs="Calibri"/>
          <w:b/>
          <w:color w:val="000000"/>
          <w:sz w:val="22"/>
          <w:szCs w:val="22"/>
        </w:rPr>
      </w:pPr>
      <w:r w:rsidRPr="005B6269">
        <w:rPr>
          <w:rFonts w:ascii="Bembo Std" w:hAnsi="Bembo Std" w:cs="Calibri" w:hint="eastAsia"/>
          <w:b/>
          <w:color w:val="000000"/>
          <w:sz w:val="22"/>
          <w:szCs w:val="22"/>
        </w:rPr>
        <w:t xml:space="preserve">CADUCIDAD DE LA ORDEN DE COMPRA </w:t>
      </w:r>
    </w:p>
    <w:p w14:paraId="361D6453" w14:textId="77777777" w:rsidR="005B6269" w:rsidRPr="005B6269" w:rsidRDefault="005B6269" w:rsidP="005B6269">
      <w:pPr>
        <w:ind w:left="-567"/>
        <w:jc w:val="both"/>
        <w:rPr>
          <w:rFonts w:ascii="Bembo Std" w:hAnsi="Bembo Std" w:cs="Calibri"/>
          <w:b/>
          <w:color w:val="000000"/>
          <w:sz w:val="22"/>
          <w:szCs w:val="22"/>
        </w:rPr>
      </w:pPr>
    </w:p>
    <w:p w14:paraId="209E9D3F" w14:textId="77777777" w:rsidR="005B6269" w:rsidRPr="005B6269" w:rsidRDefault="005B6269" w:rsidP="005B6269">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 xml:space="preserve">El Contratante </w:t>
      </w:r>
      <w:r w:rsidRPr="005B6269">
        <w:rPr>
          <w:rFonts w:ascii="Bembo Std" w:hAnsi="Bembo Std" w:cs="Calibri"/>
          <w:color w:val="000000"/>
          <w:sz w:val="22"/>
          <w:szCs w:val="22"/>
        </w:rPr>
        <w:t>tendrá</w:t>
      </w:r>
      <w:r w:rsidRPr="005B6269">
        <w:rPr>
          <w:rFonts w:ascii="Bembo Std" w:hAnsi="Bembo Std" w:cs="Calibri" w:hint="eastAsia"/>
          <w:color w:val="000000"/>
          <w:sz w:val="22"/>
          <w:szCs w:val="22"/>
        </w:rPr>
        <w:t xml:space="preserve"> derecho a caducar la Orden de Compra, por cualquiera de las siguientes razones:</w:t>
      </w:r>
    </w:p>
    <w:p w14:paraId="00032C3E" w14:textId="77777777" w:rsidR="005B6269" w:rsidRPr="005B6269" w:rsidRDefault="005B6269" w:rsidP="005B6269">
      <w:pPr>
        <w:ind w:left="-567"/>
        <w:jc w:val="both"/>
        <w:rPr>
          <w:rFonts w:ascii="Bembo Std" w:hAnsi="Bembo Std" w:cs="Calibri"/>
          <w:color w:val="000000"/>
          <w:sz w:val="22"/>
          <w:szCs w:val="22"/>
        </w:rPr>
      </w:pPr>
      <w:r w:rsidRPr="005B6269">
        <w:rPr>
          <w:rFonts w:ascii="Bembo Std" w:hAnsi="Bembo Std" w:cs="Calibri" w:hint="eastAsia"/>
          <w:color w:val="000000"/>
          <w:sz w:val="22"/>
          <w:szCs w:val="22"/>
        </w:rPr>
        <w:lastRenderedPageBreak/>
        <w:t>a.</w:t>
      </w:r>
      <w:r w:rsidRPr="005B6269">
        <w:rPr>
          <w:rFonts w:ascii="Bembo Std" w:hAnsi="Bembo Std" w:cs="Calibri" w:hint="eastAsia"/>
          <w:color w:val="000000"/>
          <w:sz w:val="22"/>
          <w:szCs w:val="22"/>
        </w:rPr>
        <w:tab/>
      </w:r>
      <w:r>
        <w:rPr>
          <w:rFonts w:ascii="Bembo Std" w:hAnsi="Bembo Std" w:cs="Calibri"/>
          <w:color w:val="000000"/>
          <w:sz w:val="22"/>
          <w:szCs w:val="22"/>
        </w:rPr>
        <w:t xml:space="preserve">Actúe </w:t>
      </w:r>
      <w:r w:rsidRPr="005B6269">
        <w:rPr>
          <w:rFonts w:ascii="Bembo Std" w:hAnsi="Bembo Std" w:cs="Calibri" w:hint="eastAsia"/>
          <w:color w:val="000000"/>
          <w:sz w:val="22"/>
          <w:szCs w:val="22"/>
        </w:rPr>
        <w:t>con dolo, culpa grave o reiterada negligencia en el cumplimiento de sus obligaciones.</w:t>
      </w:r>
    </w:p>
    <w:p w14:paraId="14C4FC66" w14:textId="77777777" w:rsidR="005B6269" w:rsidRPr="005B6269" w:rsidRDefault="005B6269" w:rsidP="005B6269">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b.</w:t>
      </w:r>
      <w:r w:rsidRPr="005B6269">
        <w:rPr>
          <w:rFonts w:ascii="Bembo Std" w:hAnsi="Bembo Std" w:cs="Calibri" w:hint="eastAsia"/>
          <w:color w:val="000000"/>
          <w:sz w:val="22"/>
          <w:szCs w:val="22"/>
        </w:rPr>
        <w:tab/>
        <w:t xml:space="preserve">A juicio del Contratante haya empleado </w:t>
      </w:r>
      <w:r>
        <w:rPr>
          <w:rFonts w:ascii="Bembo Std" w:hAnsi="Bembo Std" w:cs="Calibri"/>
          <w:color w:val="000000"/>
          <w:sz w:val="22"/>
          <w:szCs w:val="22"/>
        </w:rPr>
        <w:t>prácticas</w:t>
      </w:r>
      <w:r w:rsidRPr="005B6269">
        <w:rPr>
          <w:rFonts w:ascii="Bembo Std" w:hAnsi="Bembo Std" w:cs="Calibri" w:hint="eastAsia"/>
          <w:color w:val="000000"/>
          <w:sz w:val="22"/>
          <w:szCs w:val="22"/>
        </w:rPr>
        <w:t xml:space="preserve"> prohibidas en la e</w:t>
      </w:r>
      <w:r>
        <w:rPr>
          <w:rFonts w:ascii="Bembo Std" w:hAnsi="Bembo Std" w:cs="Calibri"/>
          <w:color w:val="000000"/>
          <w:sz w:val="22"/>
          <w:szCs w:val="22"/>
        </w:rPr>
        <w:t>jecución</w:t>
      </w:r>
      <w:r w:rsidRPr="005B6269">
        <w:rPr>
          <w:rFonts w:ascii="Bembo Std" w:hAnsi="Bembo Std" w:cs="Calibri" w:hint="eastAsia"/>
          <w:color w:val="000000"/>
          <w:sz w:val="22"/>
          <w:szCs w:val="22"/>
        </w:rPr>
        <w:t xml:space="preserve"> de la Orden de Compra conforme lo dispuesto en el presente documento.</w:t>
      </w:r>
    </w:p>
    <w:p w14:paraId="64139F88" w14:textId="77777777" w:rsidR="005B6269" w:rsidRPr="005B6269" w:rsidRDefault="005B6269" w:rsidP="005B6269">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c.</w:t>
      </w:r>
      <w:r w:rsidRPr="005B6269">
        <w:rPr>
          <w:rFonts w:ascii="Bembo Std" w:hAnsi="Bembo Std" w:cs="Calibri" w:hint="eastAsia"/>
          <w:color w:val="000000"/>
          <w:sz w:val="22"/>
          <w:szCs w:val="22"/>
        </w:rPr>
        <w:tab/>
        <w:t>La mora DEL PROVEEDOR en el cumplimiento del plazo de entrega del bien o servicio o de cualquier otra oblig</w:t>
      </w:r>
      <w:r>
        <w:rPr>
          <w:rFonts w:ascii="Bembo Std" w:hAnsi="Bembo Std" w:cs="Calibri"/>
          <w:color w:val="000000"/>
          <w:sz w:val="22"/>
          <w:szCs w:val="22"/>
        </w:rPr>
        <w:t>ación</w:t>
      </w:r>
      <w:r w:rsidRPr="005B6269">
        <w:rPr>
          <w:rFonts w:ascii="Bembo Std" w:hAnsi="Bembo Std" w:cs="Calibri" w:hint="eastAsia"/>
          <w:color w:val="000000"/>
          <w:sz w:val="22"/>
          <w:szCs w:val="22"/>
        </w:rPr>
        <w:t xml:space="preserve"> de la Orden de Compra, no obstante encontrarse dentro del plazo de imp</w:t>
      </w:r>
      <w:r>
        <w:rPr>
          <w:rFonts w:ascii="Bembo Std" w:hAnsi="Bembo Std" w:cs="Calibri"/>
          <w:color w:val="000000"/>
          <w:sz w:val="22"/>
          <w:szCs w:val="22"/>
        </w:rPr>
        <w:t>osición</w:t>
      </w:r>
      <w:r w:rsidRPr="005B6269">
        <w:rPr>
          <w:rFonts w:ascii="Bembo Std" w:hAnsi="Bembo Std" w:cs="Calibri" w:hint="eastAsia"/>
          <w:color w:val="000000"/>
          <w:sz w:val="22"/>
          <w:szCs w:val="22"/>
        </w:rPr>
        <w:t xml:space="preserve"> de multa</w:t>
      </w:r>
    </w:p>
    <w:p w14:paraId="5FDC2133" w14:textId="77777777" w:rsidR="005B6269" w:rsidRPr="005B6269" w:rsidRDefault="005B6269" w:rsidP="005B6269">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d.</w:t>
      </w:r>
      <w:r w:rsidRPr="005B6269">
        <w:rPr>
          <w:rFonts w:ascii="Bembo Std" w:hAnsi="Bembo Std" w:cs="Calibri" w:hint="eastAsia"/>
          <w:color w:val="000000"/>
          <w:sz w:val="22"/>
          <w:szCs w:val="22"/>
        </w:rPr>
        <w:tab/>
        <w:t>EL PROVEEDOR entregue el bien o servicio en inferior calidad a lo ofertado o no cumpla con las condiciones pactadas en la Orden de Compra.</w:t>
      </w:r>
    </w:p>
    <w:p w14:paraId="1AF27C31" w14:textId="77777777" w:rsidR="005B6269" w:rsidRDefault="005B6269" w:rsidP="005B6269">
      <w:pPr>
        <w:ind w:left="-567"/>
        <w:jc w:val="both"/>
        <w:rPr>
          <w:rFonts w:ascii="Bembo Std" w:hAnsi="Bembo Std" w:cs="Calibri"/>
          <w:b/>
          <w:color w:val="000000"/>
          <w:sz w:val="22"/>
          <w:szCs w:val="22"/>
        </w:rPr>
      </w:pPr>
    </w:p>
    <w:p w14:paraId="63933565" w14:textId="77777777" w:rsidR="005B6269" w:rsidRPr="005B6269" w:rsidRDefault="005B6269" w:rsidP="005B6269">
      <w:pPr>
        <w:ind w:left="-567"/>
        <w:jc w:val="both"/>
        <w:rPr>
          <w:rFonts w:ascii="Bembo Std" w:hAnsi="Bembo Std" w:cs="Calibri"/>
          <w:b/>
          <w:color w:val="000000"/>
          <w:sz w:val="22"/>
          <w:szCs w:val="22"/>
        </w:rPr>
      </w:pPr>
      <w:r w:rsidRPr="005B6269">
        <w:rPr>
          <w:rFonts w:ascii="Bembo Std" w:hAnsi="Bembo Std" w:cs="Calibri" w:hint="eastAsia"/>
          <w:b/>
          <w:color w:val="000000"/>
          <w:sz w:val="22"/>
          <w:szCs w:val="22"/>
        </w:rPr>
        <w:t xml:space="preserve">EXTINCIÓN DE LA ORDEN DE COMPRA </w:t>
      </w:r>
    </w:p>
    <w:p w14:paraId="21745C7A" w14:textId="77777777" w:rsidR="005B6269" w:rsidRPr="005B6269" w:rsidRDefault="005B6269" w:rsidP="005B6269">
      <w:pPr>
        <w:ind w:left="-567"/>
        <w:jc w:val="both"/>
        <w:rPr>
          <w:rFonts w:ascii="Bembo Std" w:hAnsi="Bembo Std" w:cs="Calibri"/>
          <w:color w:val="000000"/>
          <w:sz w:val="22"/>
          <w:szCs w:val="22"/>
        </w:rPr>
      </w:pPr>
      <w:r w:rsidRPr="005B6269">
        <w:rPr>
          <w:rFonts w:ascii="Bembo Std" w:hAnsi="Bembo Std" w:cs="Calibri" w:hint="eastAsia"/>
          <w:color w:val="000000"/>
          <w:sz w:val="22"/>
          <w:szCs w:val="22"/>
        </w:rPr>
        <w:t>Por mutuo acuerdo entre ambas partes.</w:t>
      </w:r>
    </w:p>
    <w:p w14:paraId="080C86AC" w14:textId="77777777" w:rsidR="005B6269" w:rsidRDefault="005B6269" w:rsidP="005B6269">
      <w:pPr>
        <w:ind w:left="-567"/>
        <w:jc w:val="both"/>
        <w:rPr>
          <w:rFonts w:ascii="Bembo Std" w:hAnsi="Bembo Std"/>
          <w:b/>
          <w:bCs/>
          <w:sz w:val="22"/>
          <w:szCs w:val="22"/>
        </w:rPr>
      </w:pPr>
    </w:p>
    <w:p w14:paraId="6397197F" w14:textId="77777777" w:rsidR="002F3926" w:rsidRPr="00F01CFA" w:rsidRDefault="002F3926" w:rsidP="005B6269">
      <w:pPr>
        <w:ind w:left="-567"/>
        <w:jc w:val="both"/>
        <w:rPr>
          <w:rFonts w:ascii="Bembo Std" w:hAnsi="Bembo Std" w:cs="Calibri"/>
          <w:kern w:val="0"/>
          <w:sz w:val="22"/>
          <w:szCs w:val="22"/>
          <w:lang w:eastAsia="en-US" w:bidi="ar-SA"/>
        </w:rPr>
      </w:pPr>
      <w:r w:rsidRPr="00F01CFA">
        <w:rPr>
          <w:rFonts w:ascii="Bembo Std" w:hAnsi="Bembo Std"/>
          <w:b/>
          <w:bCs/>
          <w:sz w:val="22"/>
          <w:szCs w:val="22"/>
        </w:rPr>
        <w:t>VIGENCIA.</w:t>
      </w:r>
      <w:r w:rsidRPr="00F01CFA">
        <w:rPr>
          <w:rFonts w:ascii="Bembo Std" w:hAnsi="Bembo Std"/>
          <w:sz w:val="22"/>
          <w:szCs w:val="22"/>
        </w:rPr>
        <w:t xml:space="preserve"> La vigencia de esta Orden de Compra será a partir de la distribución de la misma y finalizará treinta (30) días adicionales, después de que la Unidad Solicitante o la persona que esta delegue, hayan firmado el Acta de Recepción de haber recibido los bienes a entera satisfacción del MINSAL.</w:t>
      </w:r>
    </w:p>
    <w:p w14:paraId="36BA1300" w14:textId="77777777" w:rsidR="002F3926" w:rsidRDefault="002F3926" w:rsidP="006E5C36">
      <w:pPr>
        <w:widowControl/>
        <w:suppressAutoHyphens w:val="0"/>
        <w:spacing w:line="259" w:lineRule="auto"/>
        <w:ind w:left="-709" w:right="-801"/>
        <w:jc w:val="both"/>
        <w:rPr>
          <w:rFonts w:ascii="Bembo Std" w:eastAsia="Calibri" w:hAnsi="Bembo Std" w:cs="Arial"/>
          <w:sz w:val="22"/>
          <w:szCs w:val="22"/>
          <w:lang w:eastAsia="es-AR"/>
        </w:rPr>
      </w:pPr>
    </w:p>
    <w:p w14:paraId="1B77B620"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5A92BC45"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A4D8A51"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1BC02ACE"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636F176"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74DA006C"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6A4F3727"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7C03C02F"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6F0D64B"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5059C19A"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1E65204B" w14:textId="77777777" w:rsidR="00056C9A" w:rsidRDefault="00056C9A"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8948D94" w14:textId="77777777" w:rsidR="00CD1FE9" w:rsidRDefault="00CD1FE9"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6608204F"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60CC63B8"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1C1A6EB3"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D158F3C"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7F24D233" w14:textId="45108943"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66EB2FF" w14:textId="05419D0E" w:rsidR="00EB2093" w:rsidRDefault="00EB2093"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132DBA2" w14:textId="66F03A8E" w:rsidR="00EB2093" w:rsidRDefault="00EB2093"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2903445C" w14:textId="2A098857" w:rsidR="00EB2093" w:rsidRDefault="00EB2093"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AC03531" w14:textId="3BB0C256" w:rsidR="00EB2093" w:rsidRDefault="00EB2093"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071C1E49" w14:textId="295B8C80" w:rsidR="00EB2093" w:rsidRDefault="00EB2093"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829C5B2" w14:textId="77777777" w:rsidR="00EB2093" w:rsidRDefault="00EB2093"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42A0F3D3" w14:textId="77777777" w:rsidR="000A600D" w:rsidRDefault="000A600D"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33B6C4E3" w14:textId="77777777" w:rsidR="00506FD7" w:rsidRDefault="00506FD7"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p>
    <w:p w14:paraId="05AC0D23" w14:textId="77777777" w:rsidR="00056C9A" w:rsidRDefault="00056C9A" w:rsidP="00056C9A">
      <w:pPr>
        <w:widowControl/>
        <w:suppressAutoHyphens w:val="0"/>
        <w:spacing w:line="259" w:lineRule="auto"/>
        <w:ind w:left="-709" w:right="-801"/>
        <w:jc w:val="center"/>
        <w:rPr>
          <w:rFonts w:ascii="Bembo Std" w:eastAsia="Times New Roman" w:hAnsi="Bembo Std" w:cs="Calibri"/>
          <w:b/>
          <w:color w:val="000000"/>
          <w:kern w:val="0"/>
          <w:sz w:val="22"/>
          <w:szCs w:val="22"/>
          <w:lang w:eastAsia="es-SV" w:bidi="ar-SA"/>
        </w:rPr>
      </w:pPr>
      <w:r w:rsidRPr="00056C9A">
        <w:rPr>
          <w:rFonts w:ascii="Bembo Std" w:eastAsia="Times New Roman" w:hAnsi="Bembo Std" w:cs="Calibri"/>
          <w:b/>
          <w:color w:val="000000"/>
          <w:kern w:val="0"/>
          <w:sz w:val="22"/>
          <w:szCs w:val="22"/>
          <w:lang w:eastAsia="es-SV" w:bidi="ar-SA"/>
        </w:rPr>
        <w:t>ESPECIFICACIONES TECNICAS</w:t>
      </w:r>
    </w:p>
    <w:p w14:paraId="3480B4EF" w14:textId="77777777" w:rsidR="009D5F16" w:rsidRDefault="009D5F16"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tbl>
      <w:tblPr>
        <w:tblW w:w="10485" w:type="dxa"/>
        <w:jc w:val="center"/>
        <w:tblCellMar>
          <w:left w:w="10" w:type="dxa"/>
          <w:right w:w="10" w:type="dxa"/>
        </w:tblCellMar>
        <w:tblLook w:val="0000" w:firstRow="0" w:lastRow="0" w:firstColumn="0" w:lastColumn="0" w:noHBand="0" w:noVBand="0"/>
      </w:tblPr>
      <w:tblGrid>
        <w:gridCol w:w="744"/>
        <w:gridCol w:w="1259"/>
        <w:gridCol w:w="677"/>
        <w:gridCol w:w="636"/>
        <w:gridCol w:w="3767"/>
        <w:gridCol w:w="3402"/>
      </w:tblGrid>
      <w:tr w:rsidR="003672E9" w14:paraId="58E9C829" w14:textId="77777777" w:rsidTr="003672E9">
        <w:trPr>
          <w:cantSplit/>
          <w:trHeight w:val="517"/>
          <w:jc w:val="center"/>
        </w:trPr>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48A9F7A9"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lastRenderedPageBreak/>
              <w:t>ÍTEM</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3B8EE922"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CÓDIGO MINSAL</w:t>
            </w:r>
          </w:p>
        </w:tc>
        <w:tc>
          <w:tcPr>
            <w:tcW w:w="131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749295EA"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CÓDIGO ONU</w:t>
            </w:r>
          </w:p>
        </w:tc>
        <w:tc>
          <w:tcPr>
            <w:tcW w:w="3767"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368E26AC" w14:textId="77777777" w:rsidR="003672E9" w:rsidRDefault="003672E9" w:rsidP="00A14932">
            <w:pPr>
              <w:suppressLineNumbers/>
              <w:jc w:val="center"/>
              <w:rPr>
                <w:rFonts w:hint="eastAsia"/>
              </w:rPr>
            </w:pPr>
            <w:r>
              <w:rPr>
                <w:rFonts w:ascii="Bembo Std" w:hAnsi="Bembo Std" w:cs="Arial"/>
                <w:b/>
                <w:bCs/>
                <w:sz w:val="20"/>
                <w:szCs w:val="20"/>
              </w:rPr>
              <w:t xml:space="preserve">ESPECIFICACIÓN TÉCNCIA REQUERIDA  </w:t>
            </w:r>
          </w:p>
        </w:tc>
        <w:tc>
          <w:tcPr>
            <w:tcW w:w="340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066E6749"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ESPECIFICACIONES TECNICAS OFERTADAS</w:t>
            </w:r>
          </w:p>
          <w:p w14:paraId="547D03FB"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MARCA: INDUMETSA</w:t>
            </w:r>
          </w:p>
          <w:p w14:paraId="5B0E9151" w14:textId="77777777" w:rsidR="003672E9" w:rsidRDefault="003672E9" w:rsidP="00A14932">
            <w:pPr>
              <w:suppressLineNumbers/>
              <w:jc w:val="center"/>
              <w:rPr>
                <w:rFonts w:ascii="Bembo Std" w:hAnsi="Bembo Std" w:cs="Arial"/>
                <w:b/>
                <w:bCs/>
                <w:sz w:val="20"/>
                <w:szCs w:val="20"/>
              </w:rPr>
            </w:pPr>
            <w:proofErr w:type="gramStart"/>
            <w:r>
              <w:rPr>
                <w:rFonts w:ascii="Bembo Std" w:hAnsi="Bembo Std" w:cs="Arial"/>
                <w:b/>
                <w:bCs/>
                <w:sz w:val="20"/>
                <w:szCs w:val="20"/>
              </w:rPr>
              <w:t>MODELO:ESCRITORIO</w:t>
            </w:r>
            <w:proofErr w:type="gramEnd"/>
            <w:r>
              <w:rPr>
                <w:rFonts w:ascii="Bembo Std" w:hAnsi="Bembo Std" w:cs="Arial"/>
                <w:b/>
                <w:bCs/>
                <w:sz w:val="20"/>
                <w:szCs w:val="20"/>
              </w:rPr>
              <w:t xml:space="preserve"> “L”</w:t>
            </w:r>
          </w:p>
        </w:tc>
      </w:tr>
      <w:tr w:rsidR="003672E9" w14:paraId="2FA76684" w14:textId="77777777" w:rsidTr="003672E9">
        <w:trPr>
          <w:cantSplit/>
          <w:trHeight w:val="517"/>
          <w:jc w:val="center"/>
        </w:trPr>
        <w:tc>
          <w:tcPr>
            <w:tcW w:w="744"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1BB0B0C7" w14:textId="77777777" w:rsidR="003672E9" w:rsidRDefault="003672E9" w:rsidP="00A14932">
            <w:pPr>
              <w:jc w:val="center"/>
              <w:rPr>
                <w:rFonts w:hint="eastAsia"/>
              </w:rPr>
            </w:pPr>
            <w:r>
              <w:rPr>
                <w:rFonts w:ascii="Bembo Std" w:hAnsi="Bembo Std" w:cs="Arial"/>
                <w:b/>
                <w:sz w:val="20"/>
                <w:szCs w:val="20"/>
              </w:rPr>
              <w:t>1</w:t>
            </w:r>
          </w:p>
        </w:tc>
        <w:tc>
          <w:tcPr>
            <w:tcW w:w="1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647A7AA3" w14:textId="77777777" w:rsidR="003672E9" w:rsidRDefault="003672E9" w:rsidP="00A14932">
            <w:pPr>
              <w:jc w:val="center"/>
              <w:rPr>
                <w:rFonts w:ascii="Bembo Std" w:hAnsi="Bembo Std" w:cs="Arial"/>
                <w:b/>
                <w:sz w:val="20"/>
                <w:szCs w:val="20"/>
              </w:rPr>
            </w:pPr>
            <w:r>
              <w:rPr>
                <w:rFonts w:ascii="Bembo Std" w:hAnsi="Bembo Std" w:cs="Arial"/>
                <w:b/>
                <w:sz w:val="20"/>
                <w:szCs w:val="20"/>
              </w:rPr>
              <w:t>62501020</w:t>
            </w:r>
          </w:p>
        </w:tc>
        <w:tc>
          <w:tcPr>
            <w:tcW w:w="131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49BFAFD5" w14:textId="77777777" w:rsidR="003672E9" w:rsidRDefault="003672E9" w:rsidP="00A14932">
            <w:pPr>
              <w:jc w:val="center"/>
              <w:rPr>
                <w:rFonts w:ascii="Bembo Std" w:hAnsi="Bembo Std" w:cs="Arial"/>
                <w:b/>
                <w:sz w:val="20"/>
                <w:szCs w:val="20"/>
              </w:rPr>
            </w:pPr>
            <w:r>
              <w:rPr>
                <w:rFonts w:ascii="Bembo Std" w:hAnsi="Bembo Std" w:cs="Arial"/>
                <w:b/>
                <w:sz w:val="20"/>
                <w:szCs w:val="20"/>
              </w:rPr>
              <w:t>56101703</w:t>
            </w:r>
          </w:p>
        </w:tc>
        <w:tc>
          <w:tcPr>
            <w:tcW w:w="3767"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59C95871" w14:textId="77777777" w:rsidR="003672E9" w:rsidRDefault="003672E9" w:rsidP="00A14932">
            <w:pPr>
              <w:jc w:val="center"/>
              <w:rPr>
                <w:rFonts w:ascii="Bembo Std" w:hAnsi="Bembo Std" w:cs="Arial"/>
                <w:b/>
                <w:sz w:val="20"/>
                <w:szCs w:val="20"/>
              </w:rPr>
            </w:pPr>
            <w:r>
              <w:rPr>
                <w:rFonts w:ascii="Bembo Std" w:hAnsi="Bembo Std" w:cs="Arial"/>
                <w:b/>
                <w:sz w:val="20"/>
                <w:szCs w:val="20"/>
              </w:rPr>
              <w:t xml:space="preserve">ESCRITORIOS EJECUTIVO TIPO L </w:t>
            </w:r>
          </w:p>
        </w:tc>
        <w:tc>
          <w:tcPr>
            <w:tcW w:w="340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1C52CDA1" w14:textId="77777777" w:rsidR="003672E9" w:rsidRDefault="003672E9" w:rsidP="00A14932">
            <w:pPr>
              <w:jc w:val="center"/>
              <w:rPr>
                <w:rFonts w:ascii="Bembo Std" w:hAnsi="Bembo Std" w:cs="Arial"/>
                <w:b/>
                <w:sz w:val="20"/>
                <w:szCs w:val="20"/>
              </w:rPr>
            </w:pPr>
          </w:p>
        </w:tc>
      </w:tr>
      <w:tr w:rsidR="003672E9" w14:paraId="37FEB79C" w14:textId="77777777" w:rsidTr="003672E9">
        <w:trPr>
          <w:jc w:val="center"/>
        </w:trPr>
        <w:tc>
          <w:tcPr>
            <w:tcW w:w="2680"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14:paraId="4414A54D" w14:textId="77777777" w:rsidR="003672E9" w:rsidRDefault="003672E9" w:rsidP="00A14932">
            <w:pPr>
              <w:spacing w:before="28" w:after="119"/>
              <w:jc w:val="center"/>
              <w:rPr>
                <w:rFonts w:ascii="Bembo Std" w:hAnsi="Bembo Std" w:cs="Verdana"/>
                <w:b/>
                <w:sz w:val="20"/>
                <w:szCs w:val="20"/>
              </w:rPr>
            </w:pPr>
            <w:r>
              <w:rPr>
                <w:rFonts w:ascii="Bembo Std" w:hAnsi="Bembo Std" w:cs="Verdana"/>
                <w:b/>
                <w:sz w:val="20"/>
                <w:szCs w:val="20"/>
              </w:rPr>
              <w:t>Descripción</w:t>
            </w:r>
          </w:p>
        </w:tc>
        <w:tc>
          <w:tcPr>
            <w:tcW w:w="440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67166286" w14:textId="77777777" w:rsidR="003672E9" w:rsidRDefault="003672E9" w:rsidP="00A14932">
            <w:pPr>
              <w:suppressAutoHyphens w:val="0"/>
              <w:jc w:val="both"/>
              <w:rPr>
                <w:rFonts w:hint="eastAsia"/>
              </w:rPr>
            </w:pPr>
            <w:r>
              <w:rPr>
                <w:rFonts w:ascii="Bembo Std" w:eastAsia="MS Mincho" w:hAnsi="Bembo Std" w:cs="Calibri"/>
                <w:sz w:val="20"/>
                <w:szCs w:val="20"/>
                <w:lang w:eastAsia="es-ES"/>
              </w:rPr>
              <w:t>Cubierta principal de 1.55-1.60 de largo 0.65-0.70 metros de ancho aproximadamente.</w:t>
            </w:r>
          </w:p>
          <w:p w14:paraId="60CE8991" w14:textId="77777777" w:rsidR="003672E9" w:rsidRDefault="003672E9" w:rsidP="00A14932">
            <w:pPr>
              <w:suppressAutoHyphens w:val="0"/>
              <w:jc w:val="both"/>
              <w:rPr>
                <w:rFonts w:hint="eastAsia"/>
              </w:rPr>
            </w:pPr>
            <w:r>
              <w:rPr>
                <w:rFonts w:ascii="Bembo Std" w:eastAsia="MS Mincho" w:hAnsi="Bembo Std" w:cs="Calibri"/>
                <w:sz w:val="20"/>
                <w:szCs w:val="20"/>
                <w:lang w:val="es-ES" w:eastAsia="es-ES"/>
              </w:rPr>
              <w:t xml:space="preserve">Estructura metálica formada por 4 patas con faldones, lamina de 1/32”; </w:t>
            </w:r>
            <w:r>
              <w:rPr>
                <w:rFonts w:ascii="Bembo Std" w:hAnsi="Bembo Std" w:cs="Calibri"/>
                <w:sz w:val="20"/>
                <w:szCs w:val="20"/>
              </w:rPr>
              <w:t>elaborado de madera aglomerado de 1" forrada de melamina, base metálica color negro. Acabado esmalte brillante.</w:t>
            </w:r>
          </w:p>
          <w:p w14:paraId="6E80662D" w14:textId="77777777" w:rsidR="003672E9" w:rsidRDefault="003672E9" w:rsidP="00A14932">
            <w:pPr>
              <w:suppressAutoHyphens w:val="0"/>
              <w:jc w:val="both"/>
              <w:rPr>
                <w:rFonts w:ascii="Bembo Std" w:eastAsia="MS Mincho" w:hAnsi="Bembo Std" w:cs="Calibri"/>
                <w:sz w:val="20"/>
                <w:szCs w:val="20"/>
                <w:lang w:eastAsia="es-ES"/>
              </w:rPr>
            </w:pPr>
          </w:p>
          <w:p w14:paraId="4EDCB8C5" w14:textId="77777777" w:rsidR="003672E9" w:rsidRDefault="003672E9" w:rsidP="00A14932">
            <w:pPr>
              <w:suppressAutoHyphens w:val="0"/>
              <w:jc w:val="both"/>
              <w:rPr>
                <w:rFonts w:hint="eastAsia"/>
              </w:rPr>
            </w:pPr>
            <w:r>
              <w:rPr>
                <w:rFonts w:ascii="Bembo Std" w:eastAsia="MS Mincho" w:hAnsi="Bembo Std" w:cs="Calibri"/>
                <w:sz w:val="20"/>
                <w:szCs w:val="20"/>
                <w:lang w:eastAsia="es-ES"/>
              </w:rPr>
              <w:t xml:space="preserve">Cubierta auxiliar de 1.15-1.20 de largo 0.55-0.60 metros de ancho aproximadamente con dos gavetas; y porta CPU base metálica negro, Archivo tipo robot de 3 gavetas, una gaveta central con chapa. </w:t>
            </w:r>
            <w:r>
              <w:rPr>
                <w:rFonts w:ascii="Bembo Std" w:eastAsia="MS Mincho" w:hAnsi="Bembo Std" w:cs="Calibri"/>
                <w:sz w:val="20"/>
                <w:szCs w:val="20"/>
                <w:lang w:val="es-ES" w:eastAsia="es-ES"/>
              </w:rPr>
              <w:t>Color a escoger acabado esmalte brillante.</w:t>
            </w:r>
            <w:r>
              <w:rPr>
                <w:rFonts w:ascii="Bembo Std" w:hAnsi="Bembo Std" w:cs="Calibri"/>
                <w:sz w:val="20"/>
                <w:szCs w:val="20"/>
              </w:rPr>
              <w:t xml:space="preserve"> </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04A9311E" w14:textId="77777777" w:rsidR="003672E9" w:rsidRDefault="003672E9" w:rsidP="00A14932">
            <w:pPr>
              <w:suppressAutoHyphens w:val="0"/>
              <w:jc w:val="both"/>
              <w:rPr>
                <w:rFonts w:hint="eastAsia"/>
              </w:rPr>
            </w:pPr>
            <w:r>
              <w:rPr>
                <w:rFonts w:ascii="Bembo Std" w:eastAsia="MS Mincho" w:hAnsi="Bembo Std" w:cs="Calibri"/>
                <w:sz w:val="20"/>
                <w:szCs w:val="20"/>
                <w:lang w:eastAsia="es-ES"/>
              </w:rPr>
              <w:t>Cubierta principal de 1.60 de largo 0.65 metros de ancho aproximadamente.</w:t>
            </w:r>
          </w:p>
          <w:p w14:paraId="69CDED50" w14:textId="77777777" w:rsidR="003672E9" w:rsidRDefault="003672E9" w:rsidP="00A14932">
            <w:pPr>
              <w:suppressAutoHyphens w:val="0"/>
              <w:jc w:val="both"/>
              <w:rPr>
                <w:rFonts w:hint="eastAsia"/>
              </w:rPr>
            </w:pPr>
            <w:r>
              <w:rPr>
                <w:rFonts w:ascii="Bembo Std" w:eastAsia="MS Mincho" w:hAnsi="Bembo Std" w:cs="Calibri"/>
                <w:sz w:val="20"/>
                <w:szCs w:val="20"/>
                <w:lang w:val="es-ES" w:eastAsia="es-ES"/>
              </w:rPr>
              <w:t xml:space="preserve">Estructura metálica formada por 4 patas con faldones, lamina de 1/32”; </w:t>
            </w:r>
            <w:r>
              <w:rPr>
                <w:rFonts w:ascii="Bembo Std" w:hAnsi="Bembo Std" w:cs="Calibri"/>
                <w:sz w:val="20"/>
                <w:szCs w:val="20"/>
              </w:rPr>
              <w:t>elaborado de madera aglomerado de 1" forrada de melamina, base metálica color negro. Acabado esmalte brillante.</w:t>
            </w:r>
          </w:p>
          <w:p w14:paraId="1C1616B8" w14:textId="77777777" w:rsidR="003672E9" w:rsidRDefault="003672E9" w:rsidP="00A14932">
            <w:pPr>
              <w:suppressAutoHyphens w:val="0"/>
              <w:jc w:val="both"/>
              <w:rPr>
                <w:rFonts w:ascii="Bembo Std" w:eastAsia="MS Mincho" w:hAnsi="Bembo Std" w:cs="Calibri"/>
                <w:sz w:val="20"/>
                <w:szCs w:val="20"/>
                <w:lang w:eastAsia="es-ES"/>
              </w:rPr>
            </w:pPr>
          </w:p>
          <w:p w14:paraId="16723F9A" w14:textId="77777777" w:rsidR="003672E9" w:rsidRDefault="003672E9" w:rsidP="00A14932">
            <w:pPr>
              <w:suppressAutoHyphens w:val="0"/>
              <w:jc w:val="both"/>
              <w:rPr>
                <w:rFonts w:hint="eastAsia"/>
              </w:rPr>
            </w:pPr>
            <w:r>
              <w:rPr>
                <w:rFonts w:ascii="Bembo Std" w:eastAsia="MS Mincho" w:hAnsi="Bembo Std" w:cs="Calibri"/>
                <w:sz w:val="20"/>
                <w:szCs w:val="20"/>
                <w:lang w:eastAsia="es-ES"/>
              </w:rPr>
              <w:t xml:space="preserve">Cubierta auxiliar de 1.20 de largo 0.60 metros de ancho aproximadamente con dos gavetas; y porta CPU base metálica negro, Archivo tipo robot de 3 gavetas, una gaveta central con chapa. </w:t>
            </w:r>
            <w:r>
              <w:rPr>
                <w:rFonts w:ascii="Bembo Std" w:eastAsia="MS Mincho" w:hAnsi="Bembo Std" w:cs="Calibri"/>
                <w:sz w:val="20"/>
                <w:szCs w:val="20"/>
                <w:lang w:val="es-ES" w:eastAsia="es-ES"/>
              </w:rPr>
              <w:t>Color a escoger acabado esmalte brillante.</w:t>
            </w:r>
          </w:p>
        </w:tc>
      </w:tr>
      <w:tr w:rsidR="003672E9" w14:paraId="7FE2F5CF" w14:textId="77777777" w:rsidTr="003672E9">
        <w:trPr>
          <w:trHeight w:val="360"/>
          <w:jc w:val="center"/>
        </w:trPr>
        <w:tc>
          <w:tcPr>
            <w:tcW w:w="2680"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14:paraId="41D6AC25" w14:textId="77777777" w:rsidR="003672E9" w:rsidRDefault="003672E9" w:rsidP="00A14932">
            <w:pPr>
              <w:spacing w:before="28" w:after="119"/>
              <w:jc w:val="center"/>
              <w:rPr>
                <w:rFonts w:ascii="Bembo Std" w:hAnsi="Bembo Std" w:cs="Verdana"/>
                <w:b/>
                <w:sz w:val="20"/>
                <w:szCs w:val="20"/>
              </w:rPr>
            </w:pPr>
            <w:r>
              <w:rPr>
                <w:rFonts w:ascii="Bembo Std" w:hAnsi="Bembo Std" w:cs="Verdana"/>
                <w:b/>
                <w:sz w:val="20"/>
                <w:szCs w:val="20"/>
              </w:rPr>
              <w:t>Información técnica requerida</w:t>
            </w:r>
          </w:p>
        </w:tc>
        <w:tc>
          <w:tcPr>
            <w:tcW w:w="440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6396E46D" w14:textId="77777777" w:rsidR="003672E9" w:rsidRDefault="003672E9" w:rsidP="00A14932">
            <w:pPr>
              <w:rPr>
                <w:rFonts w:ascii="Bembo Std" w:hAnsi="Bembo Std"/>
                <w:sz w:val="20"/>
                <w:szCs w:val="20"/>
              </w:rPr>
            </w:pPr>
            <w:r>
              <w:rPr>
                <w:rFonts w:ascii="Bembo Std" w:hAnsi="Bembo Std"/>
                <w:sz w:val="20"/>
                <w:szCs w:val="20"/>
              </w:rPr>
              <w:t>No aplica</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2EC61366" w14:textId="77777777" w:rsidR="003672E9" w:rsidRDefault="003672E9" w:rsidP="00A14932">
            <w:pPr>
              <w:rPr>
                <w:rFonts w:ascii="Bembo Std" w:hAnsi="Bembo Std"/>
                <w:sz w:val="20"/>
                <w:szCs w:val="20"/>
              </w:rPr>
            </w:pPr>
          </w:p>
        </w:tc>
      </w:tr>
      <w:tr w:rsidR="003672E9" w14:paraId="74F5E28B" w14:textId="77777777" w:rsidTr="003672E9">
        <w:trPr>
          <w:trHeight w:val="360"/>
          <w:jc w:val="center"/>
        </w:trPr>
        <w:tc>
          <w:tcPr>
            <w:tcW w:w="2680"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14:paraId="40FD0A86" w14:textId="77777777" w:rsidR="003672E9" w:rsidRDefault="003672E9" w:rsidP="00A14932">
            <w:pPr>
              <w:spacing w:before="28" w:after="119"/>
              <w:jc w:val="center"/>
              <w:rPr>
                <w:rFonts w:ascii="Bembo Std" w:hAnsi="Bembo Std" w:cs="Verdana"/>
                <w:b/>
                <w:sz w:val="20"/>
                <w:szCs w:val="20"/>
              </w:rPr>
            </w:pPr>
            <w:r>
              <w:rPr>
                <w:rFonts w:ascii="Bembo Std" w:hAnsi="Bembo Std" w:cs="Verdana"/>
                <w:b/>
                <w:sz w:val="20"/>
                <w:szCs w:val="20"/>
              </w:rPr>
              <w:t>Garantía</w:t>
            </w:r>
          </w:p>
        </w:tc>
        <w:tc>
          <w:tcPr>
            <w:tcW w:w="440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46898820" w14:textId="77777777" w:rsidR="003672E9" w:rsidRDefault="003672E9" w:rsidP="00A14932">
            <w:pPr>
              <w:rPr>
                <w:rFonts w:hint="eastAsia"/>
              </w:rPr>
            </w:pPr>
            <w:r>
              <w:rPr>
                <w:rFonts w:ascii="Bembo Std" w:hAnsi="Bembo Std"/>
                <w:spacing w:val="1"/>
                <w:w w:val="107"/>
                <w:sz w:val="20"/>
                <w:szCs w:val="20"/>
              </w:rPr>
              <w:t>Garantía de un (1) año contra desperfectos de fabricación a partir de la fecha recepción.</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25381E7A" w14:textId="77777777" w:rsidR="003672E9" w:rsidRDefault="003672E9" w:rsidP="00A14932">
            <w:pPr>
              <w:rPr>
                <w:rFonts w:ascii="Bembo Std" w:hAnsi="Bembo Std"/>
                <w:spacing w:val="1"/>
                <w:w w:val="107"/>
                <w:sz w:val="20"/>
                <w:szCs w:val="20"/>
              </w:rPr>
            </w:pPr>
            <w:r>
              <w:rPr>
                <w:rFonts w:ascii="Bembo Std" w:hAnsi="Bembo Std"/>
                <w:spacing w:val="1"/>
                <w:w w:val="107"/>
                <w:sz w:val="20"/>
                <w:szCs w:val="20"/>
              </w:rPr>
              <w:t>Garantía de un (1) año contra desperfectos de fabricación a partir de la fecha recepción.</w:t>
            </w:r>
          </w:p>
        </w:tc>
      </w:tr>
    </w:tbl>
    <w:p w14:paraId="1800DF7E" w14:textId="77777777" w:rsidR="009D5F16" w:rsidRDefault="009D5F16"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tbl>
      <w:tblPr>
        <w:tblW w:w="10494" w:type="dxa"/>
        <w:jc w:val="center"/>
        <w:tblCellMar>
          <w:left w:w="10" w:type="dxa"/>
          <w:right w:w="10" w:type="dxa"/>
        </w:tblCellMar>
        <w:tblLook w:val="0000" w:firstRow="0" w:lastRow="0" w:firstColumn="0" w:lastColumn="0" w:noHBand="0" w:noVBand="0"/>
      </w:tblPr>
      <w:tblGrid>
        <w:gridCol w:w="608"/>
        <w:gridCol w:w="1253"/>
        <w:gridCol w:w="677"/>
        <w:gridCol w:w="628"/>
        <w:gridCol w:w="4249"/>
        <w:gridCol w:w="3079"/>
      </w:tblGrid>
      <w:tr w:rsidR="003672E9" w14:paraId="386537DA" w14:textId="77777777" w:rsidTr="003672E9">
        <w:trPr>
          <w:cantSplit/>
          <w:trHeight w:val="517"/>
          <w:jc w:val="center"/>
        </w:trPr>
        <w:tc>
          <w:tcPr>
            <w:tcW w:w="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748A94F3"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ÍTEM</w:t>
            </w:r>
          </w:p>
        </w:tc>
        <w:tc>
          <w:tcPr>
            <w:tcW w:w="1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0381269E"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CÓDIGO MINSAL</w:t>
            </w:r>
          </w:p>
        </w:tc>
        <w:tc>
          <w:tcPr>
            <w:tcW w:w="130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0CB32417"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CÓDIGO ONU</w:t>
            </w:r>
          </w:p>
        </w:tc>
        <w:tc>
          <w:tcPr>
            <w:tcW w:w="4249"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4F7C2BAB" w14:textId="77777777" w:rsidR="003672E9" w:rsidRDefault="003672E9" w:rsidP="00A14932">
            <w:pPr>
              <w:jc w:val="center"/>
              <w:rPr>
                <w:rFonts w:ascii="Bembo Std" w:hAnsi="Bembo Std" w:cs="Arial"/>
                <w:b/>
                <w:bCs/>
                <w:sz w:val="20"/>
                <w:szCs w:val="20"/>
              </w:rPr>
            </w:pPr>
            <w:r>
              <w:rPr>
                <w:rFonts w:ascii="Bembo Std" w:hAnsi="Bembo Std" w:cs="Arial"/>
                <w:b/>
                <w:bCs/>
                <w:sz w:val="20"/>
                <w:szCs w:val="20"/>
              </w:rPr>
              <w:t xml:space="preserve">ESPECIFICACIÓN TÉCNCIA REQUERIDA  </w:t>
            </w:r>
          </w:p>
        </w:tc>
        <w:tc>
          <w:tcPr>
            <w:tcW w:w="3079"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69A42A7E"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ESPECIFICACIONES TECNICAS OFERTADAS</w:t>
            </w:r>
          </w:p>
          <w:p w14:paraId="59FF08C7"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MARCA: INDUMETSA</w:t>
            </w:r>
          </w:p>
          <w:p w14:paraId="28008E70" w14:textId="77777777" w:rsidR="003672E9" w:rsidRDefault="003672E9" w:rsidP="00A14932">
            <w:pPr>
              <w:suppressLineNumbers/>
              <w:jc w:val="center"/>
              <w:rPr>
                <w:rFonts w:ascii="Bembo Std" w:hAnsi="Bembo Std" w:cs="Arial"/>
                <w:b/>
                <w:bCs/>
                <w:sz w:val="20"/>
                <w:szCs w:val="20"/>
              </w:rPr>
            </w:pPr>
            <w:proofErr w:type="gramStart"/>
            <w:r>
              <w:rPr>
                <w:rFonts w:ascii="Bembo Std" w:hAnsi="Bembo Std" w:cs="Arial"/>
                <w:b/>
                <w:bCs/>
                <w:sz w:val="20"/>
                <w:szCs w:val="20"/>
              </w:rPr>
              <w:t>MODELO:ALACENA</w:t>
            </w:r>
            <w:proofErr w:type="gramEnd"/>
          </w:p>
        </w:tc>
      </w:tr>
      <w:tr w:rsidR="003672E9" w14:paraId="0A0B7C0B" w14:textId="77777777" w:rsidTr="003672E9">
        <w:trPr>
          <w:cantSplit/>
          <w:trHeight w:val="517"/>
          <w:jc w:val="center"/>
        </w:trPr>
        <w:tc>
          <w:tcPr>
            <w:tcW w:w="608"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1E1C85E2" w14:textId="77777777" w:rsidR="003672E9" w:rsidRDefault="003672E9" w:rsidP="00A14932">
            <w:pPr>
              <w:jc w:val="center"/>
              <w:rPr>
                <w:rFonts w:hint="eastAsia"/>
              </w:rPr>
            </w:pPr>
            <w:r>
              <w:rPr>
                <w:rFonts w:ascii="Bembo Std" w:hAnsi="Bembo Std" w:cs="Arial"/>
                <w:b/>
                <w:sz w:val="20"/>
                <w:szCs w:val="20"/>
              </w:rPr>
              <w:t>5</w:t>
            </w:r>
          </w:p>
        </w:tc>
        <w:tc>
          <w:tcPr>
            <w:tcW w:w="1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4748E0DB" w14:textId="77777777" w:rsidR="003672E9" w:rsidRDefault="003672E9" w:rsidP="00A14932">
            <w:pPr>
              <w:jc w:val="center"/>
              <w:rPr>
                <w:rFonts w:ascii="Bembo Std" w:hAnsi="Bembo Std" w:cs="Arial"/>
                <w:b/>
                <w:sz w:val="20"/>
                <w:szCs w:val="20"/>
              </w:rPr>
            </w:pPr>
            <w:r>
              <w:rPr>
                <w:rFonts w:ascii="Bembo Std" w:hAnsi="Bembo Std" w:cs="Arial"/>
                <w:b/>
                <w:sz w:val="20"/>
                <w:szCs w:val="20"/>
              </w:rPr>
              <w:t>62501187</w:t>
            </w:r>
          </w:p>
        </w:tc>
        <w:tc>
          <w:tcPr>
            <w:tcW w:w="130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51E6FC69" w14:textId="77777777" w:rsidR="003672E9" w:rsidRDefault="003672E9" w:rsidP="00A14932">
            <w:pPr>
              <w:jc w:val="center"/>
              <w:rPr>
                <w:rFonts w:ascii="Bembo Std" w:hAnsi="Bembo Std" w:cs="Arial"/>
                <w:b/>
                <w:sz w:val="20"/>
                <w:szCs w:val="20"/>
              </w:rPr>
            </w:pPr>
            <w:r>
              <w:rPr>
                <w:rFonts w:ascii="Bembo Std" w:hAnsi="Bembo Std" w:cs="Arial"/>
                <w:b/>
                <w:sz w:val="20"/>
                <w:szCs w:val="20"/>
              </w:rPr>
              <w:t>46171509</w:t>
            </w:r>
          </w:p>
        </w:tc>
        <w:tc>
          <w:tcPr>
            <w:tcW w:w="4249"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256E3398" w14:textId="77777777" w:rsidR="003672E9" w:rsidRDefault="003672E9" w:rsidP="00A14932">
            <w:pPr>
              <w:jc w:val="center"/>
              <w:rPr>
                <w:rFonts w:ascii="Bembo Std" w:hAnsi="Bembo Std" w:cs="Arial"/>
                <w:b/>
                <w:sz w:val="20"/>
                <w:szCs w:val="20"/>
              </w:rPr>
            </w:pPr>
            <w:r>
              <w:rPr>
                <w:rFonts w:ascii="Bembo Std" w:hAnsi="Bembo Std" w:cs="Arial"/>
                <w:b/>
                <w:sz w:val="20"/>
                <w:szCs w:val="20"/>
              </w:rPr>
              <w:t>MUEBLE AEREO TIPO ALACENA FIJO A LA PARED</w:t>
            </w:r>
          </w:p>
        </w:tc>
        <w:tc>
          <w:tcPr>
            <w:tcW w:w="307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0FBE13D5" w14:textId="77777777" w:rsidR="003672E9" w:rsidRDefault="003672E9" w:rsidP="00A14932">
            <w:pPr>
              <w:jc w:val="center"/>
              <w:rPr>
                <w:rFonts w:ascii="Bembo Std" w:hAnsi="Bembo Std" w:cs="Arial"/>
                <w:b/>
                <w:sz w:val="20"/>
                <w:szCs w:val="20"/>
              </w:rPr>
            </w:pPr>
          </w:p>
        </w:tc>
      </w:tr>
      <w:tr w:rsidR="003672E9" w14:paraId="298DD107" w14:textId="77777777" w:rsidTr="003672E9">
        <w:trPr>
          <w:jc w:val="center"/>
        </w:trPr>
        <w:tc>
          <w:tcPr>
            <w:tcW w:w="2538"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14:paraId="75A2652B" w14:textId="77777777" w:rsidR="003672E9" w:rsidRDefault="003672E9" w:rsidP="00A14932">
            <w:pPr>
              <w:spacing w:before="28" w:after="119"/>
              <w:jc w:val="center"/>
              <w:rPr>
                <w:rFonts w:ascii="Bembo Std" w:hAnsi="Bembo Std" w:cs="Verdana"/>
                <w:b/>
                <w:sz w:val="20"/>
                <w:szCs w:val="20"/>
              </w:rPr>
            </w:pPr>
            <w:r>
              <w:rPr>
                <w:rFonts w:ascii="Bembo Std" w:hAnsi="Bembo Std" w:cs="Verdana"/>
                <w:b/>
                <w:sz w:val="20"/>
                <w:szCs w:val="20"/>
              </w:rPr>
              <w:t>Descripción</w:t>
            </w:r>
          </w:p>
        </w:tc>
        <w:tc>
          <w:tcPr>
            <w:tcW w:w="487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72102525" w14:textId="77777777" w:rsidR="003672E9" w:rsidRDefault="003672E9" w:rsidP="003672E9">
            <w:pPr>
              <w:snapToGrid w:val="0"/>
              <w:jc w:val="both"/>
              <w:rPr>
                <w:rFonts w:hint="eastAsia"/>
              </w:rPr>
            </w:pPr>
            <w:r>
              <w:rPr>
                <w:rFonts w:ascii="Bembo Std" w:eastAsia="Calibri" w:hAnsi="Bembo Std" w:cs="Calibri"/>
                <w:sz w:val="20"/>
                <w:szCs w:val="20"/>
                <w:lang w:val="es-ES" w:eastAsia="es-ES"/>
              </w:rPr>
              <w:t xml:space="preserve">Librera de madera color a escoger de 1.5 </w:t>
            </w:r>
            <w:proofErr w:type="spellStart"/>
            <w:r>
              <w:rPr>
                <w:rFonts w:ascii="Bembo Std" w:eastAsia="Calibri" w:hAnsi="Bembo Std" w:cs="Calibri"/>
                <w:sz w:val="20"/>
                <w:szCs w:val="20"/>
                <w:lang w:val="es-ES" w:eastAsia="es-ES"/>
              </w:rPr>
              <w:t>cms</w:t>
            </w:r>
            <w:proofErr w:type="spellEnd"/>
            <w:r>
              <w:rPr>
                <w:rFonts w:ascii="Bembo Std" w:eastAsia="Calibri" w:hAnsi="Bembo Std" w:cs="Calibri"/>
                <w:sz w:val="20"/>
                <w:szCs w:val="20"/>
                <w:lang w:val="es-ES" w:eastAsia="es-ES"/>
              </w:rPr>
              <w:t xml:space="preserve"> de grosor.</w:t>
            </w:r>
          </w:p>
          <w:p w14:paraId="706DE676" w14:textId="77777777" w:rsidR="003672E9" w:rsidRDefault="003672E9" w:rsidP="003672E9">
            <w:pPr>
              <w:snapToGrid w:val="0"/>
              <w:jc w:val="both"/>
              <w:rPr>
                <w:rFonts w:hint="eastAsia"/>
              </w:rPr>
            </w:pPr>
            <w:r>
              <w:rPr>
                <w:rFonts w:ascii="Bembo Std" w:eastAsia="Calibri" w:hAnsi="Bembo Std" w:cs="Calibri"/>
                <w:sz w:val="20"/>
                <w:szCs w:val="20"/>
                <w:lang w:eastAsia="es-ES"/>
              </w:rPr>
              <w:t xml:space="preserve">Medidas aproximadas: 1.20-1.25mts. largo x 0.35-0.40 </w:t>
            </w:r>
            <w:proofErr w:type="spellStart"/>
            <w:r>
              <w:rPr>
                <w:rFonts w:ascii="Bembo Std" w:eastAsia="Calibri" w:hAnsi="Bembo Std" w:cs="Calibri"/>
                <w:sz w:val="20"/>
                <w:szCs w:val="20"/>
                <w:lang w:eastAsia="es-ES"/>
              </w:rPr>
              <w:t>mts</w:t>
            </w:r>
            <w:proofErr w:type="spellEnd"/>
            <w:r>
              <w:rPr>
                <w:rFonts w:ascii="Bembo Std" w:eastAsia="Calibri" w:hAnsi="Bembo Std" w:cs="Calibri"/>
                <w:sz w:val="20"/>
                <w:szCs w:val="20"/>
                <w:lang w:eastAsia="es-ES"/>
              </w:rPr>
              <w:t xml:space="preserve">. </w:t>
            </w:r>
            <w:r>
              <w:rPr>
                <w:rFonts w:ascii="Bembo Std" w:eastAsia="Calibri" w:hAnsi="Bembo Std" w:cs="Calibri"/>
                <w:sz w:val="20"/>
                <w:szCs w:val="20"/>
                <w:lang w:val="es-ES" w:eastAsia="es-ES"/>
              </w:rPr>
              <w:t xml:space="preserve">Frente x 0.40-0.45 </w:t>
            </w:r>
            <w:proofErr w:type="spellStart"/>
            <w:r>
              <w:rPr>
                <w:rFonts w:ascii="Bembo Std" w:eastAsia="Calibri" w:hAnsi="Bembo Std" w:cs="Calibri"/>
                <w:sz w:val="20"/>
                <w:szCs w:val="20"/>
                <w:lang w:val="es-ES" w:eastAsia="es-ES"/>
              </w:rPr>
              <w:t>mts</w:t>
            </w:r>
            <w:proofErr w:type="spellEnd"/>
            <w:r>
              <w:rPr>
                <w:rFonts w:ascii="Bembo Std" w:eastAsia="Calibri" w:hAnsi="Bembo Std" w:cs="Calibri"/>
                <w:sz w:val="20"/>
                <w:szCs w:val="20"/>
                <w:lang w:val="es-ES" w:eastAsia="es-ES"/>
              </w:rPr>
              <w:t xml:space="preserve"> de fondo, con 2 puertas con heladeras y con llave.</w:t>
            </w:r>
          </w:p>
          <w:p w14:paraId="432F3DF8" w14:textId="77777777" w:rsidR="003672E9" w:rsidRDefault="003672E9" w:rsidP="003672E9">
            <w:pPr>
              <w:pStyle w:val="Prrafodelista"/>
              <w:ind w:left="294"/>
              <w:jc w:val="both"/>
              <w:rPr>
                <w:rFonts w:ascii="Bembo Std" w:hAnsi="Bembo Std" w:cs="Arial"/>
                <w:bCs/>
                <w:sz w:val="20"/>
                <w:szCs w:val="20"/>
                <w:lang w:val="es-ES" w:eastAsia="es-ES"/>
              </w:rPr>
            </w:pPr>
          </w:p>
        </w:tc>
        <w:tc>
          <w:tcPr>
            <w:tcW w:w="3079"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06692BBD" w14:textId="77777777" w:rsidR="003672E9" w:rsidRDefault="003672E9" w:rsidP="003672E9">
            <w:pPr>
              <w:snapToGrid w:val="0"/>
              <w:jc w:val="both"/>
              <w:rPr>
                <w:rFonts w:hint="eastAsia"/>
              </w:rPr>
            </w:pPr>
            <w:r>
              <w:rPr>
                <w:rFonts w:ascii="Bembo Std" w:eastAsia="Calibri" w:hAnsi="Bembo Std" w:cs="Calibri"/>
                <w:sz w:val="20"/>
                <w:szCs w:val="20"/>
                <w:lang w:val="es-ES" w:eastAsia="es-ES"/>
              </w:rPr>
              <w:t xml:space="preserve">Librera de madera color a escoger de 1.5 </w:t>
            </w:r>
            <w:proofErr w:type="spellStart"/>
            <w:r>
              <w:rPr>
                <w:rFonts w:ascii="Bembo Std" w:eastAsia="Calibri" w:hAnsi="Bembo Std" w:cs="Calibri"/>
                <w:sz w:val="20"/>
                <w:szCs w:val="20"/>
                <w:lang w:val="es-ES" w:eastAsia="es-ES"/>
              </w:rPr>
              <w:t>cms</w:t>
            </w:r>
            <w:proofErr w:type="spellEnd"/>
            <w:r>
              <w:rPr>
                <w:rFonts w:ascii="Bembo Std" w:eastAsia="Calibri" w:hAnsi="Bembo Std" w:cs="Calibri"/>
                <w:sz w:val="20"/>
                <w:szCs w:val="20"/>
                <w:lang w:val="es-ES" w:eastAsia="es-ES"/>
              </w:rPr>
              <w:t xml:space="preserve"> de grosor.</w:t>
            </w:r>
          </w:p>
          <w:p w14:paraId="0BBFA092" w14:textId="77777777" w:rsidR="003672E9" w:rsidRDefault="003672E9" w:rsidP="003672E9">
            <w:pPr>
              <w:snapToGrid w:val="0"/>
              <w:jc w:val="both"/>
              <w:rPr>
                <w:rFonts w:hint="eastAsia"/>
              </w:rPr>
            </w:pPr>
            <w:r>
              <w:rPr>
                <w:rFonts w:ascii="Bembo Std" w:eastAsia="Calibri" w:hAnsi="Bembo Std" w:cs="Calibri"/>
                <w:sz w:val="20"/>
                <w:szCs w:val="20"/>
                <w:lang w:eastAsia="es-ES"/>
              </w:rPr>
              <w:t xml:space="preserve">Medidas aproximadas: 1.20mts. largo x 0.40 </w:t>
            </w:r>
            <w:proofErr w:type="spellStart"/>
            <w:r>
              <w:rPr>
                <w:rFonts w:ascii="Bembo Std" w:eastAsia="Calibri" w:hAnsi="Bembo Std" w:cs="Calibri"/>
                <w:sz w:val="20"/>
                <w:szCs w:val="20"/>
                <w:lang w:eastAsia="es-ES"/>
              </w:rPr>
              <w:t>mts</w:t>
            </w:r>
            <w:proofErr w:type="spellEnd"/>
            <w:r>
              <w:rPr>
                <w:rFonts w:ascii="Bembo Std" w:eastAsia="Calibri" w:hAnsi="Bembo Std" w:cs="Calibri"/>
                <w:sz w:val="20"/>
                <w:szCs w:val="20"/>
                <w:lang w:eastAsia="es-ES"/>
              </w:rPr>
              <w:t xml:space="preserve">. </w:t>
            </w:r>
            <w:r>
              <w:rPr>
                <w:rFonts w:ascii="Bembo Std" w:eastAsia="Calibri" w:hAnsi="Bembo Std" w:cs="Calibri"/>
                <w:sz w:val="20"/>
                <w:szCs w:val="20"/>
                <w:lang w:val="es-ES" w:eastAsia="es-ES"/>
              </w:rPr>
              <w:t xml:space="preserve">Frente x 0.45 </w:t>
            </w:r>
            <w:proofErr w:type="spellStart"/>
            <w:r>
              <w:rPr>
                <w:rFonts w:ascii="Bembo Std" w:eastAsia="Calibri" w:hAnsi="Bembo Std" w:cs="Calibri"/>
                <w:sz w:val="20"/>
                <w:szCs w:val="20"/>
                <w:lang w:val="es-ES" w:eastAsia="es-ES"/>
              </w:rPr>
              <w:t>mts</w:t>
            </w:r>
            <w:proofErr w:type="spellEnd"/>
            <w:r>
              <w:rPr>
                <w:rFonts w:ascii="Bembo Std" w:eastAsia="Calibri" w:hAnsi="Bembo Std" w:cs="Calibri"/>
                <w:sz w:val="20"/>
                <w:szCs w:val="20"/>
                <w:lang w:val="es-ES" w:eastAsia="es-ES"/>
              </w:rPr>
              <w:t xml:space="preserve"> de fondo, con 2 puertas con heladeras y con llave.</w:t>
            </w:r>
          </w:p>
          <w:p w14:paraId="517FA946" w14:textId="77777777" w:rsidR="003672E9" w:rsidRDefault="003672E9" w:rsidP="00A14932">
            <w:pPr>
              <w:suppressAutoHyphens w:val="0"/>
              <w:jc w:val="both"/>
              <w:rPr>
                <w:rFonts w:ascii="Bembo Std" w:eastAsia="MS Mincho" w:hAnsi="Bembo Std" w:cs="Calibri"/>
                <w:sz w:val="20"/>
                <w:szCs w:val="20"/>
                <w:lang w:val="es-ES" w:eastAsia="es-ES"/>
              </w:rPr>
            </w:pPr>
          </w:p>
        </w:tc>
      </w:tr>
      <w:tr w:rsidR="003672E9" w14:paraId="62F3CF3D" w14:textId="77777777" w:rsidTr="003672E9">
        <w:trPr>
          <w:trHeight w:val="360"/>
          <w:jc w:val="center"/>
        </w:trPr>
        <w:tc>
          <w:tcPr>
            <w:tcW w:w="2538"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14:paraId="4098B0EA" w14:textId="77777777" w:rsidR="003672E9" w:rsidRDefault="003672E9" w:rsidP="00A14932">
            <w:pPr>
              <w:spacing w:before="28" w:after="119"/>
              <w:jc w:val="center"/>
              <w:rPr>
                <w:rFonts w:ascii="Bembo Std" w:hAnsi="Bembo Std" w:cs="Verdana"/>
                <w:b/>
                <w:sz w:val="20"/>
                <w:szCs w:val="20"/>
              </w:rPr>
            </w:pPr>
            <w:r>
              <w:rPr>
                <w:rFonts w:ascii="Bembo Std" w:hAnsi="Bembo Std" w:cs="Verdana"/>
                <w:b/>
                <w:sz w:val="20"/>
                <w:szCs w:val="20"/>
              </w:rPr>
              <w:t>Información técnica requerida</w:t>
            </w:r>
          </w:p>
        </w:tc>
        <w:tc>
          <w:tcPr>
            <w:tcW w:w="487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3CC7E3C4" w14:textId="77777777" w:rsidR="003672E9" w:rsidRDefault="003672E9" w:rsidP="003672E9">
            <w:pPr>
              <w:spacing w:after="120"/>
              <w:jc w:val="both"/>
              <w:rPr>
                <w:rFonts w:ascii="Bembo Std" w:hAnsi="Bembo Std" w:cs="Verdana"/>
                <w:sz w:val="20"/>
                <w:szCs w:val="20"/>
              </w:rPr>
            </w:pPr>
            <w:r>
              <w:rPr>
                <w:rFonts w:ascii="Bembo Std" w:hAnsi="Bembo Std" w:cs="Verdana"/>
                <w:sz w:val="20"/>
                <w:szCs w:val="20"/>
              </w:rPr>
              <w:t>Esta librera se requiere sean instaladas en lugar de recepción, previa coordinación con administrador de contrato.</w:t>
            </w:r>
          </w:p>
        </w:tc>
        <w:tc>
          <w:tcPr>
            <w:tcW w:w="3079"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5B79991D" w14:textId="77777777" w:rsidR="003672E9" w:rsidRDefault="003672E9" w:rsidP="003672E9">
            <w:pPr>
              <w:jc w:val="both"/>
              <w:rPr>
                <w:rFonts w:hint="eastAsia"/>
              </w:rPr>
            </w:pPr>
            <w:r>
              <w:rPr>
                <w:rFonts w:ascii="Bembo Std" w:hAnsi="Bembo Std" w:cs="Verdana"/>
                <w:sz w:val="20"/>
                <w:szCs w:val="20"/>
              </w:rPr>
              <w:t>Esta librera se requiere sean instaladas en lugar de recepción, previa coordinación con administrador de contrato.</w:t>
            </w:r>
          </w:p>
        </w:tc>
      </w:tr>
      <w:tr w:rsidR="003672E9" w14:paraId="528A09D1" w14:textId="77777777" w:rsidTr="003672E9">
        <w:trPr>
          <w:trHeight w:val="360"/>
          <w:jc w:val="center"/>
        </w:trPr>
        <w:tc>
          <w:tcPr>
            <w:tcW w:w="2538"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14:paraId="3E6251F8" w14:textId="77777777" w:rsidR="003672E9" w:rsidRDefault="003672E9" w:rsidP="00A14932">
            <w:pPr>
              <w:spacing w:before="28" w:after="119"/>
              <w:jc w:val="center"/>
              <w:rPr>
                <w:rFonts w:ascii="Bembo Std" w:hAnsi="Bembo Std" w:cs="Verdana"/>
                <w:b/>
                <w:sz w:val="20"/>
                <w:szCs w:val="20"/>
              </w:rPr>
            </w:pPr>
            <w:r>
              <w:rPr>
                <w:rFonts w:ascii="Bembo Std" w:hAnsi="Bembo Std" w:cs="Verdana"/>
                <w:b/>
                <w:sz w:val="20"/>
                <w:szCs w:val="20"/>
              </w:rPr>
              <w:t>Garantía</w:t>
            </w:r>
          </w:p>
        </w:tc>
        <w:tc>
          <w:tcPr>
            <w:tcW w:w="487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5CEF65C4" w14:textId="77777777" w:rsidR="003672E9" w:rsidRDefault="003672E9" w:rsidP="003672E9">
            <w:pPr>
              <w:pStyle w:val="Prrafodelista"/>
              <w:numPr>
                <w:ilvl w:val="0"/>
                <w:numId w:val="30"/>
              </w:numPr>
              <w:autoSpaceDN w:val="0"/>
              <w:spacing w:after="120" w:line="276" w:lineRule="auto"/>
              <w:contextualSpacing w:val="0"/>
            </w:pPr>
            <w:r>
              <w:rPr>
                <w:rFonts w:ascii="Bembo Std" w:hAnsi="Bembo Std"/>
                <w:spacing w:val="1"/>
                <w:w w:val="107"/>
                <w:sz w:val="20"/>
                <w:szCs w:val="20"/>
              </w:rPr>
              <w:t>Garantía de un (1) año contra desperfectos de fabricación a partir de la fecha recepción</w:t>
            </w:r>
          </w:p>
        </w:tc>
        <w:tc>
          <w:tcPr>
            <w:tcW w:w="3079"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672005C3" w14:textId="77777777" w:rsidR="003672E9" w:rsidRDefault="003672E9" w:rsidP="003672E9">
            <w:pPr>
              <w:jc w:val="both"/>
              <w:rPr>
                <w:rFonts w:ascii="Bembo Std" w:hAnsi="Bembo Std"/>
                <w:spacing w:val="1"/>
                <w:w w:val="107"/>
                <w:sz w:val="20"/>
                <w:szCs w:val="20"/>
              </w:rPr>
            </w:pPr>
            <w:r>
              <w:rPr>
                <w:rFonts w:ascii="Bembo Std" w:hAnsi="Bembo Std"/>
                <w:spacing w:val="1"/>
                <w:w w:val="107"/>
                <w:sz w:val="20"/>
                <w:szCs w:val="20"/>
              </w:rPr>
              <w:t>Garantía de un (1) año contra desperfectos de fabricación a partir de la fecha recepción</w:t>
            </w:r>
          </w:p>
        </w:tc>
      </w:tr>
    </w:tbl>
    <w:p w14:paraId="14A77A0F" w14:textId="77777777" w:rsidR="003672E9" w:rsidRDefault="003672E9"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p w14:paraId="780250D6" w14:textId="77777777" w:rsidR="003672E9" w:rsidRDefault="003672E9"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tbl>
      <w:tblPr>
        <w:tblW w:w="10343" w:type="dxa"/>
        <w:jc w:val="center"/>
        <w:tblCellMar>
          <w:left w:w="10" w:type="dxa"/>
          <w:right w:w="10" w:type="dxa"/>
        </w:tblCellMar>
        <w:tblLook w:val="0000" w:firstRow="0" w:lastRow="0" w:firstColumn="0" w:lastColumn="0" w:noHBand="0" w:noVBand="0"/>
      </w:tblPr>
      <w:tblGrid>
        <w:gridCol w:w="609"/>
        <w:gridCol w:w="1253"/>
        <w:gridCol w:w="677"/>
        <w:gridCol w:w="628"/>
        <w:gridCol w:w="3425"/>
        <w:gridCol w:w="3751"/>
      </w:tblGrid>
      <w:tr w:rsidR="003672E9" w14:paraId="1B18DFB1" w14:textId="77777777" w:rsidTr="003672E9">
        <w:trPr>
          <w:cantSplit/>
          <w:trHeight w:val="517"/>
          <w:jc w:val="center"/>
        </w:trPr>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0BE41536" w14:textId="77777777" w:rsidR="003672E9" w:rsidRDefault="003672E9" w:rsidP="00A14932">
            <w:pPr>
              <w:suppressLineNumbers/>
              <w:rPr>
                <w:rFonts w:ascii="Bembo Std" w:hAnsi="Bembo Std" w:cs="Arial"/>
                <w:b/>
                <w:bCs/>
                <w:sz w:val="20"/>
                <w:szCs w:val="20"/>
              </w:rPr>
            </w:pPr>
            <w:r>
              <w:rPr>
                <w:rFonts w:ascii="Bembo Std" w:hAnsi="Bembo Std" w:cs="Arial"/>
                <w:b/>
                <w:bCs/>
                <w:sz w:val="20"/>
                <w:szCs w:val="20"/>
              </w:rPr>
              <w:t>ÍTEM</w:t>
            </w:r>
          </w:p>
        </w:tc>
        <w:tc>
          <w:tcPr>
            <w:tcW w:w="1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480E68A5"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CÓDIGO MINSAL</w:t>
            </w:r>
          </w:p>
        </w:tc>
        <w:tc>
          <w:tcPr>
            <w:tcW w:w="130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6BD16C56"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CÓDIGO ONU</w:t>
            </w:r>
          </w:p>
        </w:tc>
        <w:tc>
          <w:tcPr>
            <w:tcW w:w="3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5C361CBF" w14:textId="77777777" w:rsidR="003672E9" w:rsidRDefault="003672E9" w:rsidP="00A14932">
            <w:pPr>
              <w:jc w:val="center"/>
              <w:rPr>
                <w:rFonts w:ascii="Bembo Std" w:hAnsi="Bembo Std" w:cs="Arial"/>
                <w:b/>
                <w:bCs/>
                <w:sz w:val="20"/>
                <w:szCs w:val="20"/>
              </w:rPr>
            </w:pPr>
            <w:r>
              <w:rPr>
                <w:rFonts w:ascii="Bembo Std" w:hAnsi="Bembo Std" w:cs="Arial"/>
                <w:b/>
                <w:bCs/>
                <w:sz w:val="20"/>
                <w:szCs w:val="20"/>
              </w:rPr>
              <w:t xml:space="preserve">ESPECIFICACIÓN TÉCNCIA REQUERIDA  </w:t>
            </w:r>
          </w:p>
        </w:tc>
        <w:tc>
          <w:tcPr>
            <w:tcW w:w="375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22F9AED2"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t>ESPECIFICACIONES TECNICAS OFERTADAS</w:t>
            </w:r>
          </w:p>
          <w:p w14:paraId="5FB46330" w14:textId="77777777" w:rsidR="003672E9" w:rsidRDefault="003672E9" w:rsidP="00A14932">
            <w:pPr>
              <w:suppressLineNumbers/>
              <w:jc w:val="center"/>
              <w:rPr>
                <w:rFonts w:ascii="Bembo Std" w:hAnsi="Bembo Std" w:cs="Arial"/>
                <w:b/>
                <w:bCs/>
                <w:sz w:val="20"/>
                <w:szCs w:val="20"/>
              </w:rPr>
            </w:pPr>
            <w:r>
              <w:rPr>
                <w:rFonts w:ascii="Bembo Std" w:hAnsi="Bembo Std" w:cs="Arial"/>
                <w:b/>
                <w:bCs/>
                <w:sz w:val="20"/>
                <w:szCs w:val="20"/>
              </w:rPr>
              <w:lastRenderedPageBreak/>
              <w:t>MARCA:</w:t>
            </w:r>
            <w:r w:rsidR="00F44B2E">
              <w:rPr>
                <w:rFonts w:ascii="Bembo Std" w:hAnsi="Bembo Std" w:cs="Arial"/>
                <w:b/>
                <w:bCs/>
                <w:sz w:val="20"/>
                <w:szCs w:val="20"/>
              </w:rPr>
              <w:t xml:space="preserve"> </w:t>
            </w:r>
            <w:r>
              <w:rPr>
                <w:rFonts w:ascii="Bembo Std" w:hAnsi="Bembo Std" w:cs="Arial"/>
                <w:b/>
                <w:bCs/>
                <w:sz w:val="20"/>
                <w:szCs w:val="20"/>
              </w:rPr>
              <w:t>INDUMETSA</w:t>
            </w:r>
          </w:p>
          <w:p w14:paraId="264E0B6B" w14:textId="77777777" w:rsidR="003672E9" w:rsidRDefault="003672E9" w:rsidP="00A14932">
            <w:pPr>
              <w:suppressLineNumbers/>
              <w:jc w:val="center"/>
              <w:rPr>
                <w:rFonts w:ascii="Bembo Std" w:hAnsi="Bembo Std" w:cs="Arial"/>
                <w:b/>
                <w:bCs/>
                <w:sz w:val="20"/>
                <w:szCs w:val="20"/>
              </w:rPr>
            </w:pPr>
            <w:proofErr w:type="gramStart"/>
            <w:r>
              <w:rPr>
                <w:rFonts w:ascii="Bembo Std" w:hAnsi="Bembo Std" w:cs="Arial"/>
                <w:b/>
                <w:bCs/>
                <w:sz w:val="20"/>
                <w:szCs w:val="20"/>
              </w:rPr>
              <w:t>MODELO:ARCHIVO</w:t>
            </w:r>
            <w:proofErr w:type="gramEnd"/>
            <w:r>
              <w:rPr>
                <w:rFonts w:ascii="Bembo Std" w:hAnsi="Bembo Std" w:cs="Arial"/>
                <w:b/>
                <w:bCs/>
                <w:sz w:val="20"/>
                <w:szCs w:val="20"/>
              </w:rPr>
              <w:t xml:space="preserve"> METÁLICO 4 GAVETAS</w:t>
            </w:r>
          </w:p>
        </w:tc>
      </w:tr>
      <w:tr w:rsidR="003672E9" w14:paraId="5902AED9" w14:textId="77777777" w:rsidTr="003672E9">
        <w:trPr>
          <w:cantSplit/>
          <w:trHeight w:val="517"/>
          <w:jc w:val="center"/>
        </w:trPr>
        <w:tc>
          <w:tcPr>
            <w:tcW w:w="609"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244A3848" w14:textId="77777777" w:rsidR="003672E9" w:rsidRDefault="003672E9" w:rsidP="00A14932">
            <w:pPr>
              <w:jc w:val="center"/>
              <w:rPr>
                <w:rFonts w:hint="eastAsia"/>
              </w:rPr>
            </w:pPr>
            <w:r>
              <w:rPr>
                <w:rFonts w:ascii="Bembo Std" w:hAnsi="Bembo Std" w:cs="Arial"/>
                <w:b/>
                <w:sz w:val="20"/>
                <w:szCs w:val="20"/>
              </w:rPr>
              <w:lastRenderedPageBreak/>
              <w:t>8</w:t>
            </w:r>
          </w:p>
        </w:tc>
        <w:tc>
          <w:tcPr>
            <w:tcW w:w="1253"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4E5DF7B9" w14:textId="77777777" w:rsidR="003672E9" w:rsidRDefault="003672E9" w:rsidP="00A14932">
            <w:pPr>
              <w:jc w:val="center"/>
              <w:rPr>
                <w:rFonts w:ascii="Bembo Std" w:hAnsi="Bembo Std" w:cs="Arial"/>
                <w:b/>
                <w:sz w:val="20"/>
                <w:szCs w:val="20"/>
              </w:rPr>
            </w:pPr>
            <w:r>
              <w:rPr>
                <w:rFonts w:ascii="Bembo Std" w:hAnsi="Bembo Std" w:cs="Arial"/>
                <w:b/>
                <w:sz w:val="20"/>
                <w:szCs w:val="20"/>
              </w:rPr>
              <w:t>62503000</w:t>
            </w:r>
          </w:p>
        </w:tc>
        <w:tc>
          <w:tcPr>
            <w:tcW w:w="130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05F55EAF" w14:textId="77777777" w:rsidR="003672E9" w:rsidRDefault="003672E9" w:rsidP="00A14932">
            <w:pPr>
              <w:jc w:val="center"/>
              <w:rPr>
                <w:rFonts w:ascii="Bembo Std" w:hAnsi="Bembo Std" w:cs="Arial"/>
                <w:b/>
                <w:sz w:val="20"/>
                <w:szCs w:val="20"/>
              </w:rPr>
            </w:pPr>
            <w:r>
              <w:rPr>
                <w:rFonts w:ascii="Bembo Std" w:hAnsi="Bembo Std" w:cs="Arial"/>
                <w:b/>
                <w:sz w:val="20"/>
                <w:szCs w:val="20"/>
              </w:rPr>
              <w:t>56101702</w:t>
            </w:r>
          </w:p>
        </w:tc>
        <w:tc>
          <w:tcPr>
            <w:tcW w:w="3425" w:type="dxa"/>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vAlign w:val="center"/>
          </w:tcPr>
          <w:p w14:paraId="313E1752" w14:textId="77777777" w:rsidR="003672E9" w:rsidRDefault="003672E9" w:rsidP="00A14932">
            <w:pPr>
              <w:shd w:val="clear" w:color="auto" w:fill="FFFFFF"/>
              <w:suppressAutoHyphens w:val="0"/>
              <w:spacing w:line="210" w:lineRule="atLeast"/>
              <w:rPr>
                <w:rFonts w:hint="eastAsia"/>
              </w:rPr>
            </w:pPr>
            <w:proofErr w:type="gramStart"/>
            <w:r>
              <w:rPr>
                <w:rFonts w:ascii="Bembo Std" w:hAnsi="Bembo Std" w:cs="Calibri"/>
                <w:sz w:val="20"/>
                <w:szCs w:val="20"/>
                <w:lang w:eastAsia="es-SV"/>
              </w:rPr>
              <w:t>ARCHIVERO  METÁLICO</w:t>
            </w:r>
            <w:proofErr w:type="gramEnd"/>
            <w:r>
              <w:rPr>
                <w:rFonts w:ascii="Bembo Std" w:hAnsi="Bembo Std" w:cs="Calibri"/>
                <w:sz w:val="20"/>
                <w:szCs w:val="20"/>
                <w:lang w:eastAsia="es-SV"/>
              </w:rPr>
              <w:t xml:space="preserve">  DE 4 GAVETAS</w:t>
            </w:r>
          </w:p>
        </w:tc>
        <w:tc>
          <w:tcPr>
            <w:tcW w:w="37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55" w:type="dxa"/>
              <w:bottom w:w="0" w:type="dxa"/>
              <w:right w:w="70" w:type="dxa"/>
            </w:tcMar>
          </w:tcPr>
          <w:p w14:paraId="36118406" w14:textId="77777777" w:rsidR="003672E9" w:rsidRDefault="003672E9" w:rsidP="00A14932">
            <w:pPr>
              <w:jc w:val="center"/>
              <w:rPr>
                <w:rFonts w:ascii="Bembo Std" w:hAnsi="Bembo Std" w:cs="Arial"/>
                <w:b/>
                <w:sz w:val="20"/>
                <w:szCs w:val="20"/>
              </w:rPr>
            </w:pPr>
          </w:p>
        </w:tc>
      </w:tr>
      <w:tr w:rsidR="003672E9" w14:paraId="13BD3D52" w14:textId="77777777" w:rsidTr="003672E9">
        <w:trPr>
          <w:jc w:val="center"/>
        </w:trPr>
        <w:tc>
          <w:tcPr>
            <w:tcW w:w="2539"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14:paraId="56FA9E69" w14:textId="77777777" w:rsidR="003672E9" w:rsidRDefault="003672E9" w:rsidP="00A14932">
            <w:pPr>
              <w:spacing w:before="28" w:after="119"/>
              <w:jc w:val="center"/>
              <w:rPr>
                <w:rFonts w:ascii="Bembo Std" w:hAnsi="Bembo Std" w:cs="Verdana"/>
                <w:b/>
                <w:sz w:val="20"/>
                <w:szCs w:val="20"/>
              </w:rPr>
            </w:pPr>
            <w:r>
              <w:rPr>
                <w:rFonts w:ascii="Bembo Std" w:hAnsi="Bembo Std" w:cs="Verdana"/>
                <w:b/>
                <w:sz w:val="20"/>
                <w:szCs w:val="20"/>
              </w:rPr>
              <w:t>Descripción</w:t>
            </w:r>
          </w:p>
        </w:tc>
        <w:tc>
          <w:tcPr>
            <w:tcW w:w="405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679C0B57" w14:textId="77777777" w:rsidR="003672E9" w:rsidRDefault="003672E9" w:rsidP="003672E9">
            <w:pPr>
              <w:jc w:val="both"/>
              <w:rPr>
                <w:rFonts w:hint="eastAsia"/>
              </w:rPr>
            </w:pPr>
            <w:r>
              <w:rPr>
                <w:rFonts w:ascii="Bembo Std" w:hAnsi="Bembo Std" w:cs="Calibri"/>
                <w:color w:val="000000"/>
                <w:sz w:val="20"/>
                <w:szCs w:val="20"/>
              </w:rPr>
              <w:t>Archivador metálico grande vertical de 4 gavetas en color negro.</w:t>
            </w:r>
            <w:r>
              <w:rPr>
                <w:rFonts w:ascii="Bembo Std" w:hAnsi="Bembo Std" w:cs="Calibri"/>
                <w:color w:val="000000"/>
                <w:sz w:val="20"/>
                <w:szCs w:val="20"/>
              </w:rPr>
              <w:br/>
              <w:t>Fabricado en lámina de 1/32” de espesor</w:t>
            </w:r>
            <w:r>
              <w:rPr>
                <w:rFonts w:ascii="Bembo Std" w:hAnsi="Bembo Std" w:cs="Calibri"/>
                <w:color w:val="000000"/>
                <w:sz w:val="20"/>
                <w:szCs w:val="20"/>
              </w:rPr>
              <w:br/>
              <w:t xml:space="preserve">Con </w:t>
            </w:r>
            <w:proofErr w:type="spellStart"/>
            <w:r>
              <w:rPr>
                <w:rFonts w:ascii="Bembo Std" w:hAnsi="Bembo Std" w:cs="Calibri"/>
                <w:color w:val="000000"/>
                <w:sz w:val="20"/>
                <w:szCs w:val="20"/>
              </w:rPr>
              <w:t>haladeras</w:t>
            </w:r>
            <w:proofErr w:type="spellEnd"/>
            <w:r>
              <w:rPr>
                <w:rFonts w:ascii="Bembo Std" w:hAnsi="Bembo Std" w:cs="Calibri"/>
                <w:color w:val="000000"/>
                <w:sz w:val="20"/>
                <w:szCs w:val="20"/>
              </w:rPr>
              <w:t xml:space="preserve"> incorporadas a la gaveta</w:t>
            </w:r>
            <w:r>
              <w:rPr>
                <w:rFonts w:ascii="Bembo Std" w:hAnsi="Bembo Std" w:cs="Calibri"/>
                <w:color w:val="000000"/>
                <w:sz w:val="20"/>
                <w:szCs w:val="20"/>
              </w:rPr>
              <w:br/>
              <w:t>Cuatro gavetas para almacenar documentos en tamaño carta y oficio, montadas en correderas de láminas de 3/64”, con rodillo de acero.</w:t>
            </w:r>
            <w:r>
              <w:rPr>
                <w:rFonts w:ascii="Bembo Std" w:hAnsi="Bembo Std" w:cs="Calibri"/>
                <w:color w:val="000000"/>
                <w:sz w:val="20"/>
                <w:szCs w:val="20"/>
              </w:rPr>
              <w:br/>
              <w:t>Pintado a soplete con esmalte acrílico en color negro, secado al horno, superficie lisa y brillante.</w:t>
            </w:r>
            <w:r>
              <w:rPr>
                <w:rFonts w:ascii="Bembo Std" w:hAnsi="Bembo Std" w:cs="Calibri"/>
                <w:color w:val="000000"/>
                <w:sz w:val="20"/>
                <w:szCs w:val="20"/>
              </w:rPr>
              <w:br/>
              <w:t>Soldadura de una sola pieza</w:t>
            </w:r>
            <w:r>
              <w:rPr>
                <w:rFonts w:ascii="Bembo Std" w:hAnsi="Bembo Std" w:cs="Calibri"/>
                <w:color w:val="000000"/>
                <w:sz w:val="20"/>
                <w:szCs w:val="20"/>
              </w:rPr>
              <w:br/>
              <w:t>Chapa de cierre simultaneo</w:t>
            </w:r>
            <w:r>
              <w:rPr>
                <w:rFonts w:ascii="Bembo Std" w:hAnsi="Bembo Std" w:cs="Calibri"/>
                <w:color w:val="000000"/>
                <w:sz w:val="20"/>
                <w:szCs w:val="20"/>
              </w:rPr>
              <w:br/>
              <w:t xml:space="preserve">Dimensiones aproximadas: Alto 1.35-1.40 </w:t>
            </w:r>
            <w:proofErr w:type="spellStart"/>
            <w:r>
              <w:rPr>
                <w:rFonts w:ascii="Bembo Std" w:hAnsi="Bembo Std" w:cs="Calibri"/>
                <w:color w:val="000000"/>
                <w:sz w:val="20"/>
                <w:szCs w:val="20"/>
              </w:rPr>
              <w:t>mt</w:t>
            </w:r>
            <w:proofErr w:type="spellEnd"/>
            <w:r>
              <w:rPr>
                <w:rFonts w:ascii="Bembo Std" w:hAnsi="Bembo Std" w:cs="Calibri"/>
                <w:color w:val="000000"/>
                <w:sz w:val="20"/>
                <w:szCs w:val="20"/>
              </w:rPr>
              <w:t xml:space="preserve">, fondo 0.70-0.75 </w:t>
            </w:r>
            <w:proofErr w:type="spellStart"/>
            <w:r>
              <w:rPr>
                <w:rFonts w:ascii="Bembo Std" w:hAnsi="Bembo Std" w:cs="Calibri"/>
                <w:color w:val="000000"/>
                <w:sz w:val="20"/>
                <w:szCs w:val="20"/>
              </w:rPr>
              <w:t>mt</w:t>
            </w:r>
            <w:proofErr w:type="spellEnd"/>
            <w:r>
              <w:rPr>
                <w:rFonts w:ascii="Bembo Std" w:hAnsi="Bembo Std" w:cs="Calibri"/>
                <w:color w:val="000000"/>
                <w:sz w:val="20"/>
                <w:szCs w:val="20"/>
              </w:rPr>
              <w:t xml:space="preserve">, frente 0.45-0.50 </w:t>
            </w:r>
            <w:proofErr w:type="spellStart"/>
            <w:r>
              <w:rPr>
                <w:rFonts w:ascii="Bembo Std" w:hAnsi="Bembo Std" w:cs="Calibri"/>
                <w:color w:val="000000"/>
                <w:sz w:val="20"/>
                <w:szCs w:val="20"/>
              </w:rPr>
              <w:t>mt</w:t>
            </w:r>
            <w:proofErr w:type="spellEnd"/>
            <w:r>
              <w:rPr>
                <w:rFonts w:ascii="Bembo Std" w:hAnsi="Bembo Std" w:cs="Calibri"/>
                <w:color w:val="000000"/>
                <w:sz w:val="20"/>
                <w:szCs w:val="20"/>
              </w:rPr>
              <w:t xml:space="preserve"> .</w:t>
            </w:r>
            <w:r>
              <w:rPr>
                <w:rFonts w:ascii="Bembo Std" w:hAnsi="Bembo Std" w:cs="Calibri"/>
                <w:color w:val="000000"/>
                <w:sz w:val="20"/>
                <w:szCs w:val="20"/>
              </w:rPr>
              <w:br/>
              <w:t>Que incluya juego de 2 llaves.</w:t>
            </w:r>
            <w:r>
              <w:rPr>
                <w:rFonts w:ascii="Bembo Std" w:hAnsi="Bembo Std" w:cs="Calibri"/>
                <w:color w:val="000000"/>
                <w:sz w:val="20"/>
                <w:szCs w:val="20"/>
              </w:rPr>
              <w:br/>
              <w:t>Acabados liso y brillante de lámina sin bordes ni filos en las esquinas</w:t>
            </w:r>
          </w:p>
        </w:tc>
        <w:tc>
          <w:tcPr>
            <w:tcW w:w="3751"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686C09B4" w14:textId="77777777" w:rsidR="003672E9" w:rsidRDefault="003672E9" w:rsidP="003672E9">
            <w:pPr>
              <w:suppressAutoHyphens w:val="0"/>
              <w:jc w:val="both"/>
              <w:rPr>
                <w:rFonts w:hint="eastAsia"/>
              </w:rPr>
            </w:pPr>
            <w:r>
              <w:rPr>
                <w:rFonts w:ascii="Bembo Std" w:hAnsi="Bembo Std" w:cs="Calibri"/>
                <w:color w:val="000000"/>
                <w:sz w:val="20"/>
                <w:szCs w:val="20"/>
              </w:rPr>
              <w:t>Archivador metálico grande vertical de 4 gavetas en color negro.</w:t>
            </w:r>
            <w:r>
              <w:rPr>
                <w:rFonts w:ascii="Bembo Std" w:hAnsi="Bembo Std" w:cs="Calibri"/>
                <w:color w:val="000000"/>
                <w:sz w:val="20"/>
                <w:szCs w:val="20"/>
              </w:rPr>
              <w:br/>
              <w:t>Fabricado en lámina de 1/32” de espesor</w:t>
            </w:r>
            <w:r>
              <w:rPr>
                <w:rFonts w:ascii="Bembo Std" w:hAnsi="Bembo Std" w:cs="Calibri"/>
                <w:color w:val="000000"/>
                <w:sz w:val="20"/>
                <w:szCs w:val="20"/>
              </w:rPr>
              <w:br/>
              <w:t xml:space="preserve">Con </w:t>
            </w:r>
            <w:proofErr w:type="spellStart"/>
            <w:r>
              <w:rPr>
                <w:rFonts w:ascii="Bembo Std" w:hAnsi="Bembo Std" w:cs="Calibri"/>
                <w:color w:val="000000"/>
                <w:sz w:val="20"/>
                <w:szCs w:val="20"/>
              </w:rPr>
              <w:t>haladeras</w:t>
            </w:r>
            <w:proofErr w:type="spellEnd"/>
            <w:r>
              <w:rPr>
                <w:rFonts w:ascii="Bembo Std" w:hAnsi="Bembo Std" w:cs="Calibri"/>
                <w:color w:val="000000"/>
                <w:sz w:val="20"/>
                <w:szCs w:val="20"/>
              </w:rPr>
              <w:t xml:space="preserve"> incorporadas a la gaveta</w:t>
            </w:r>
            <w:r>
              <w:rPr>
                <w:rFonts w:ascii="Bembo Std" w:hAnsi="Bembo Std" w:cs="Calibri"/>
                <w:color w:val="000000"/>
                <w:sz w:val="20"/>
                <w:szCs w:val="20"/>
              </w:rPr>
              <w:br/>
              <w:t>Cuatro gavetas para almacenar documentos en tamaño carta y oficio, montadas en correderas de láminas de 3/64”, con rodillo de acero.</w:t>
            </w:r>
            <w:r>
              <w:rPr>
                <w:rFonts w:ascii="Bembo Std" w:hAnsi="Bembo Std" w:cs="Calibri"/>
                <w:color w:val="000000"/>
                <w:sz w:val="20"/>
                <w:szCs w:val="20"/>
              </w:rPr>
              <w:br/>
              <w:t>Pintado a soplete con esmalte acrílico en color negro, secado al horno, superficie lisa y brillante.</w:t>
            </w:r>
            <w:r>
              <w:rPr>
                <w:rFonts w:ascii="Bembo Std" w:hAnsi="Bembo Std" w:cs="Calibri"/>
                <w:color w:val="000000"/>
                <w:sz w:val="20"/>
                <w:szCs w:val="20"/>
              </w:rPr>
              <w:br/>
              <w:t>Soldadura de una sola pieza</w:t>
            </w:r>
            <w:r>
              <w:rPr>
                <w:rFonts w:ascii="Bembo Std" w:hAnsi="Bembo Std" w:cs="Calibri"/>
                <w:color w:val="000000"/>
                <w:sz w:val="20"/>
                <w:szCs w:val="20"/>
              </w:rPr>
              <w:br/>
              <w:t>Chapa de cierre simultaneo</w:t>
            </w:r>
            <w:r>
              <w:rPr>
                <w:rFonts w:ascii="Bembo Std" w:hAnsi="Bembo Std" w:cs="Calibri"/>
                <w:color w:val="000000"/>
                <w:sz w:val="20"/>
                <w:szCs w:val="20"/>
              </w:rPr>
              <w:br/>
              <w:t xml:space="preserve">Dimensiones aproximadas: Alto 1.35 </w:t>
            </w:r>
            <w:proofErr w:type="spellStart"/>
            <w:r>
              <w:rPr>
                <w:rFonts w:ascii="Bembo Std" w:hAnsi="Bembo Std" w:cs="Calibri"/>
                <w:color w:val="000000"/>
                <w:sz w:val="20"/>
                <w:szCs w:val="20"/>
              </w:rPr>
              <w:t>mt</w:t>
            </w:r>
            <w:proofErr w:type="spellEnd"/>
            <w:r>
              <w:rPr>
                <w:rFonts w:ascii="Bembo Std" w:hAnsi="Bembo Std" w:cs="Calibri"/>
                <w:color w:val="000000"/>
                <w:sz w:val="20"/>
                <w:szCs w:val="20"/>
              </w:rPr>
              <w:t xml:space="preserve">, fondo 0.70 </w:t>
            </w:r>
            <w:proofErr w:type="spellStart"/>
            <w:r>
              <w:rPr>
                <w:rFonts w:ascii="Bembo Std" w:hAnsi="Bembo Std" w:cs="Calibri"/>
                <w:color w:val="000000"/>
                <w:sz w:val="20"/>
                <w:szCs w:val="20"/>
              </w:rPr>
              <w:t>mt</w:t>
            </w:r>
            <w:proofErr w:type="spellEnd"/>
            <w:r>
              <w:rPr>
                <w:rFonts w:ascii="Bembo Std" w:hAnsi="Bembo Std" w:cs="Calibri"/>
                <w:color w:val="000000"/>
                <w:sz w:val="20"/>
                <w:szCs w:val="20"/>
              </w:rPr>
              <w:t xml:space="preserve">, frente 0.45 </w:t>
            </w:r>
            <w:proofErr w:type="spellStart"/>
            <w:r>
              <w:rPr>
                <w:rFonts w:ascii="Bembo Std" w:hAnsi="Bembo Std" w:cs="Calibri"/>
                <w:color w:val="000000"/>
                <w:sz w:val="20"/>
                <w:szCs w:val="20"/>
              </w:rPr>
              <w:t>mt</w:t>
            </w:r>
            <w:proofErr w:type="spellEnd"/>
            <w:r>
              <w:rPr>
                <w:rFonts w:ascii="Bembo Std" w:hAnsi="Bembo Std" w:cs="Calibri"/>
                <w:color w:val="000000"/>
                <w:sz w:val="20"/>
                <w:szCs w:val="20"/>
              </w:rPr>
              <w:t xml:space="preserve"> .</w:t>
            </w:r>
            <w:r>
              <w:rPr>
                <w:rFonts w:ascii="Bembo Std" w:hAnsi="Bembo Std" w:cs="Calibri"/>
                <w:color w:val="000000"/>
                <w:sz w:val="20"/>
                <w:szCs w:val="20"/>
              </w:rPr>
              <w:br/>
              <w:t>Que incluye juego de 2 llaves.</w:t>
            </w:r>
            <w:r>
              <w:rPr>
                <w:rFonts w:ascii="Bembo Std" w:hAnsi="Bembo Std" w:cs="Calibri"/>
                <w:color w:val="000000"/>
                <w:sz w:val="20"/>
                <w:szCs w:val="20"/>
              </w:rPr>
              <w:br/>
              <w:t>Acabados liso y brillante de lámina sin bordes ni filos en las esquinas</w:t>
            </w:r>
          </w:p>
        </w:tc>
      </w:tr>
      <w:tr w:rsidR="003672E9" w14:paraId="50554385" w14:textId="77777777" w:rsidTr="003672E9">
        <w:trPr>
          <w:trHeight w:val="360"/>
          <w:jc w:val="center"/>
        </w:trPr>
        <w:tc>
          <w:tcPr>
            <w:tcW w:w="2539"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14:paraId="5DE64116" w14:textId="77777777" w:rsidR="003672E9" w:rsidRDefault="003672E9" w:rsidP="00A14932">
            <w:pPr>
              <w:spacing w:before="28" w:after="119"/>
              <w:jc w:val="center"/>
              <w:rPr>
                <w:rFonts w:ascii="Bembo Std" w:hAnsi="Bembo Std" w:cs="Verdana"/>
                <w:b/>
                <w:sz w:val="20"/>
                <w:szCs w:val="20"/>
              </w:rPr>
            </w:pPr>
            <w:r>
              <w:rPr>
                <w:rFonts w:ascii="Bembo Std" w:hAnsi="Bembo Std" w:cs="Verdana"/>
                <w:b/>
                <w:sz w:val="20"/>
                <w:szCs w:val="20"/>
              </w:rPr>
              <w:t>Información técnica requerida</w:t>
            </w:r>
          </w:p>
        </w:tc>
        <w:tc>
          <w:tcPr>
            <w:tcW w:w="405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655BE213" w14:textId="77777777" w:rsidR="003672E9" w:rsidRDefault="003672E9" w:rsidP="00A14932">
            <w:pPr>
              <w:pStyle w:val="Prrafodelista"/>
              <w:spacing w:after="120"/>
              <w:ind w:left="360"/>
              <w:rPr>
                <w:rFonts w:ascii="Bembo Std" w:hAnsi="Bembo Std" w:cs="Verdana"/>
                <w:sz w:val="20"/>
                <w:szCs w:val="20"/>
              </w:rPr>
            </w:pPr>
            <w:r>
              <w:rPr>
                <w:rFonts w:ascii="Bembo Std" w:hAnsi="Bembo Std" w:cs="Verdana"/>
                <w:sz w:val="20"/>
                <w:szCs w:val="20"/>
              </w:rPr>
              <w:t xml:space="preserve">             No aplica</w:t>
            </w:r>
          </w:p>
        </w:tc>
        <w:tc>
          <w:tcPr>
            <w:tcW w:w="3751"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10FCE120" w14:textId="77777777" w:rsidR="003672E9" w:rsidRDefault="003672E9" w:rsidP="00A14932">
            <w:pPr>
              <w:rPr>
                <w:rFonts w:hint="eastAsia"/>
              </w:rPr>
            </w:pPr>
            <w:r>
              <w:rPr>
                <w:rFonts w:ascii="Bembo Std" w:hAnsi="Bembo Std" w:cs="Verdana"/>
                <w:sz w:val="20"/>
                <w:szCs w:val="20"/>
              </w:rPr>
              <w:t xml:space="preserve">             No aplica</w:t>
            </w:r>
          </w:p>
        </w:tc>
      </w:tr>
      <w:tr w:rsidR="003672E9" w14:paraId="118C1F75" w14:textId="77777777" w:rsidTr="003672E9">
        <w:trPr>
          <w:trHeight w:val="360"/>
          <w:jc w:val="center"/>
        </w:trPr>
        <w:tc>
          <w:tcPr>
            <w:tcW w:w="2539" w:type="dxa"/>
            <w:gridSpan w:val="3"/>
            <w:tcBorders>
              <w:top w:val="single" w:sz="4" w:space="0" w:color="000001"/>
              <w:left w:val="single" w:sz="4" w:space="0" w:color="000001"/>
              <w:bottom w:val="single" w:sz="4" w:space="0" w:color="000001"/>
            </w:tcBorders>
            <w:shd w:val="clear" w:color="auto" w:fill="auto"/>
            <w:tcMar>
              <w:top w:w="0" w:type="dxa"/>
              <w:left w:w="99" w:type="dxa"/>
              <w:bottom w:w="0" w:type="dxa"/>
              <w:right w:w="108" w:type="dxa"/>
            </w:tcMar>
            <w:vAlign w:val="center"/>
          </w:tcPr>
          <w:p w14:paraId="720C1650" w14:textId="77777777" w:rsidR="003672E9" w:rsidRDefault="003672E9" w:rsidP="00A14932">
            <w:pPr>
              <w:spacing w:before="28" w:after="119"/>
              <w:jc w:val="center"/>
              <w:rPr>
                <w:rFonts w:ascii="Bembo Std" w:hAnsi="Bembo Std" w:cs="Verdana"/>
                <w:b/>
                <w:sz w:val="20"/>
                <w:szCs w:val="20"/>
              </w:rPr>
            </w:pPr>
            <w:r>
              <w:rPr>
                <w:rFonts w:ascii="Bembo Std" w:hAnsi="Bembo Std" w:cs="Verdana"/>
                <w:b/>
                <w:sz w:val="20"/>
                <w:szCs w:val="20"/>
              </w:rPr>
              <w:t>Garantía</w:t>
            </w:r>
          </w:p>
        </w:tc>
        <w:tc>
          <w:tcPr>
            <w:tcW w:w="405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54C0E276" w14:textId="77777777" w:rsidR="003672E9" w:rsidRDefault="003672E9" w:rsidP="00F44B2E">
            <w:pPr>
              <w:autoSpaceDN w:val="0"/>
              <w:spacing w:after="120" w:line="276" w:lineRule="auto"/>
              <w:rPr>
                <w:rFonts w:hint="eastAsia"/>
              </w:rPr>
            </w:pPr>
            <w:r w:rsidRPr="00F44B2E">
              <w:rPr>
                <w:rFonts w:ascii="Bembo Std" w:hAnsi="Bembo Std"/>
                <w:spacing w:val="1"/>
                <w:w w:val="107"/>
                <w:sz w:val="20"/>
                <w:szCs w:val="20"/>
              </w:rPr>
              <w:t>Garantía de un (1) año contra desperfectos de fabricación a partir de la fecha recepción</w:t>
            </w:r>
          </w:p>
        </w:tc>
        <w:tc>
          <w:tcPr>
            <w:tcW w:w="3751" w:type="dxa"/>
            <w:tcBorders>
              <w:top w:val="single" w:sz="4" w:space="0" w:color="000001"/>
              <w:left w:val="single" w:sz="4" w:space="0" w:color="000001"/>
              <w:bottom w:val="single" w:sz="4" w:space="0" w:color="000001"/>
              <w:right w:val="single" w:sz="4" w:space="0" w:color="000001"/>
            </w:tcBorders>
            <w:shd w:val="clear" w:color="auto" w:fill="FFFFFF"/>
            <w:tcMar>
              <w:top w:w="0" w:type="dxa"/>
              <w:left w:w="99" w:type="dxa"/>
              <w:bottom w:w="0" w:type="dxa"/>
              <w:right w:w="108" w:type="dxa"/>
            </w:tcMar>
          </w:tcPr>
          <w:p w14:paraId="06BCBC30" w14:textId="77777777" w:rsidR="003672E9" w:rsidRDefault="003672E9" w:rsidP="00A14932">
            <w:pPr>
              <w:rPr>
                <w:rFonts w:ascii="Bembo Std" w:hAnsi="Bembo Std"/>
                <w:spacing w:val="1"/>
                <w:w w:val="107"/>
                <w:sz w:val="20"/>
                <w:szCs w:val="20"/>
              </w:rPr>
            </w:pPr>
            <w:r>
              <w:rPr>
                <w:rFonts w:ascii="Bembo Std" w:hAnsi="Bembo Std"/>
                <w:spacing w:val="1"/>
                <w:w w:val="107"/>
                <w:sz w:val="20"/>
                <w:szCs w:val="20"/>
              </w:rPr>
              <w:t>Garantía de un (1) año contra desperfectos de fabricación a partir de la fecha recepción</w:t>
            </w:r>
          </w:p>
        </w:tc>
      </w:tr>
    </w:tbl>
    <w:p w14:paraId="479F90D0" w14:textId="77777777" w:rsidR="003672E9" w:rsidRDefault="003672E9" w:rsidP="006E5C36">
      <w:pPr>
        <w:widowControl/>
        <w:suppressAutoHyphens w:val="0"/>
        <w:spacing w:line="259" w:lineRule="auto"/>
        <w:ind w:left="-709" w:right="-801"/>
        <w:jc w:val="both"/>
        <w:rPr>
          <w:rFonts w:ascii="Bembo Std" w:eastAsia="Times New Roman" w:hAnsi="Bembo Std" w:cs="Calibri"/>
          <w:color w:val="000000"/>
          <w:kern w:val="0"/>
          <w:sz w:val="22"/>
          <w:szCs w:val="22"/>
          <w:lang w:eastAsia="es-SV" w:bidi="ar-SA"/>
        </w:rPr>
      </w:pPr>
    </w:p>
    <w:sectPr w:rsidR="003672E9" w:rsidSect="006967F3">
      <w:headerReference w:type="default" r:id="rId13"/>
      <w:footerReference w:type="default" r:id="rId14"/>
      <w:pgSz w:w="12240" w:h="15840" w:code="1"/>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C98B4" w14:textId="77777777" w:rsidR="00C24A1C" w:rsidRDefault="00C24A1C">
      <w:pPr>
        <w:rPr>
          <w:rFonts w:hint="eastAsia"/>
        </w:rPr>
      </w:pPr>
      <w:r>
        <w:separator/>
      </w:r>
    </w:p>
  </w:endnote>
  <w:endnote w:type="continuationSeparator" w:id="0">
    <w:p w14:paraId="6FCEF709" w14:textId="77777777" w:rsidR="00C24A1C" w:rsidRDefault="00C24A1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embo">
    <w:altName w:val="Bembo"/>
    <w:charset w:val="00"/>
    <w:family w:val="roman"/>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7139" w14:textId="364BEA97" w:rsidR="00475700" w:rsidRPr="004F09A9" w:rsidRDefault="00475700">
    <w:pPr>
      <w:pStyle w:val="Piedepgina"/>
      <w:jc w:val="right"/>
      <w:rPr>
        <w:rFonts w:hint="eastAsia"/>
        <w:sz w:val="20"/>
      </w:rPr>
    </w:pPr>
    <w:r w:rsidRPr="004F09A9">
      <w:rPr>
        <w:sz w:val="20"/>
      </w:rPr>
      <w:fldChar w:fldCharType="begin"/>
    </w:r>
    <w:r w:rsidRPr="004F09A9">
      <w:rPr>
        <w:sz w:val="20"/>
      </w:rPr>
      <w:instrText>PAGE   \* MERGEFORMAT</w:instrText>
    </w:r>
    <w:r w:rsidRPr="004F09A9">
      <w:rPr>
        <w:sz w:val="20"/>
      </w:rPr>
      <w:fldChar w:fldCharType="separate"/>
    </w:r>
    <w:r w:rsidR="00A44ABB" w:rsidRPr="00A44ABB">
      <w:rPr>
        <w:rFonts w:hint="eastAsia"/>
        <w:noProof/>
        <w:sz w:val="20"/>
        <w:lang w:val="es-ES"/>
      </w:rPr>
      <w:t>2</w:t>
    </w:r>
    <w:r w:rsidRPr="004F09A9">
      <w:rPr>
        <w:sz w:val="20"/>
      </w:rPr>
      <w:fldChar w:fldCharType="end"/>
    </w:r>
  </w:p>
  <w:p w14:paraId="1DC1456A" w14:textId="77777777" w:rsidR="00475700" w:rsidRDefault="00475700">
    <w:pPr>
      <w:pStyle w:val="Piedepgina"/>
      <w:rPr>
        <w:rFonts w:hint="eastAsia"/>
      </w:rPr>
    </w:pPr>
  </w:p>
  <w:p w14:paraId="1A90C5B6" w14:textId="77777777" w:rsidR="00475700" w:rsidRDefault="00475700">
    <w:pPr>
      <w:rPr>
        <w:rFonts w:hint="eastAsia"/>
      </w:rPr>
    </w:pPr>
  </w:p>
  <w:p w14:paraId="3EFD8533" w14:textId="77777777" w:rsidR="00475700" w:rsidRDefault="00475700">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1A449" w14:textId="77777777" w:rsidR="00C24A1C" w:rsidRDefault="00C24A1C">
      <w:pPr>
        <w:rPr>
          <w:rFonts w:hint="eastAsia"/>
        </w:rPr>
      </w:pPr>
      <w:r>
        <w:separator/>
      </w:r>
    </w:p>
  </w:footnote>
  <w:footnote w:type="continuationSeparator" w:id="0">
    <w:p w14:paraId="1D89A94D" w14:textId="77777777" w:rsidR="00C24A1C" w:rsidRDefault="00C24A1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8793C" w14:textId="77777777" w:rsidR="00F15134" w:rsidRPr="00F15134" w:rsidRDefault="00B109DB" w:rsidP="00A14C8F">
    <w:pPr>
      <w:pStyle w:val="Encabezado"/>
      <w:rPr>
        <w:rFonts w:ascii="Bembo Std" w:hAnsi="Bembo Std" w:cs="Calibri"/>
        <w:b/>
        <w:sz w:val="18"/>
        <w:szCs w:val="18"/>
      </w:rPr>
    </w:pPr>
    <w:r w:rsidRPr="00A14C8F">
      <w:rPr>
        <w:rFonts w:ascii="Bembo Std" w:hAnsi="Bembo Std"/>
        <w:noProof/>
        <w:sz w:val="22"/>
        <w:szCs w:val="22"/>
        <w:lang w:eastAsia="es-SV" w:bidi="ar-SA"/>
      </w:rPr>
      <w:drawing>
        <wp:anchor distT="0" distB="0" distL="0" distR="0" simplePos="0" relativeHeight="251657728" behindDoc="1" locked="0" layoutInCell="1" allowOverlap="1" wp14:anchorId="133921F9" wp14:editId="11D90A3A">
          <wp:simplePos x="0" y="0"/>
          <wp:positionH relativeFrom="column">
            <wp:posOffset>-372110</wp:posOffset>
          </wp:positionH>
          <wp:positionV relativeFrom="paragraph">
            <wp:posOffset>-349885</wp:posOffset>
          </wp:positionV>
          <wp:extent cx="2071370" cy="1050925"/>
          <wp:effectExtent l="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A14C8F">
      <w:rPr>
        <w:rFonts w:ascii="Bembo Std" w:hAnsi="Bembo Std" w:cs="Calibri"/>
        <w:b/>
        <w:sz w:val="22"/>
        <w:szCs w:val="22"/>
      </w:rPr>
      <w:t xml:space="preserve">                                            </w:t>
    </w:r>
    <w:r w:rsidR="00F15134">
      <w:rPr>
        <w:rFonts w:ascii="Bembo Std" w:hAnsi="Bembo Std" w:cs="Calibri"/>
        <w:b/>
        <w:sz w:val="22"/>
        <w:szCs w:val="22"/>
      </w:rPr>
      <w:tab/>
      <w:t xml:space="preserve">       </w:t>
    </w:r>
    <w:r w:rsidR="00F15134">
      <w:rPr>
        <w:rFonts w:ascii="Bembo Std" w:hAnsi="Bembo Std" w:cs="Calibri"/>
        <w:b/>
        <w:sz w:val="22"/>
        <w:szCs w:val="22"/>
      </w:rPr>
      <w:tab/>
    </w:r>
    <w:r w:rsidR="00F15134" w:rsidRPr="00F15134">
      <w:rPr>
        <w:rFonts w:ascii="Bembo Std" w:hAnsi="Bembo Std" w:cs="Calibri"/>
        <w:b/>
        <w:sz w:val="18"/>
        <w:szCs w:val="18"/>
      </w:rPr>
      <w:t xml:space="preserve">PROYECTO DE </w:t>
    </w:r>
    <w:r w:rsidR="00A14C8F" w:rsidRPr="00F15134">
      <w:rPr>
        <w:rFonts w:ascii="Bembo Std" w:hAnsi="Bembo Std" w:cs="Calibri"/>
        <w:b/>
        <w:sz w:val="18"/>
        <w:szCs w:val="18"/>
      </w:rPr>
      <w:t>RESPUESTA DE EL SALVADOR</w:t>
    </w:r>
  </w:p>
  <w:p w14:paraId="5D5FB615" w14:textId="77777777" w:rsidR="00475700" w:rsidRPr="00F15134" w:rsidRDefault="00F15134" w:rsidP="00A14C8F">
    <w:pPr>
      <w:pStyle w:val="Encabezado"/>
      <w:rPr>
        <w:rFonts w:ascii="Bembo Std" w:hAnsi="Bembo Std" w:cs="Calibri"/>
        <w:b/>
        <w:sz w:val="18"/>
        <w:szCs w:val="18"/>
      </w:rPr>
    </w:pPr>
    <w:r w:rsidRPr="00F15134">
      <w:rPr>
        <w:rFonts w:ascii="Bembo Std" w:hAnsi="Bembo Std" w:cs="Calibri"/>
        <w:b/>
        <w:sz w:val="18"/>
        <w:szCs w:val="18"/>
      </w:rPr>
      <w:tab/>
    </w:r>
    <w:r>
      <w:rPr>
        <w:rFonts w:ascii="Bembo Std" w:hAnsi="Bembo Std" w:cs="Calibri"/>
        <w:b/>
        <w:sz w:val="18"/>
        <w:szCs w:val="18"/>
      </w:rPr>
      <w:t xml:space="preserve">                                                 </w:t>
    </w:r>
    <w:r w:rsidR="000A600D">
      <w:rPr>
        <w:rFonts w:ascii="Bembo Std" w:hAnsi="Bembo Std" w:cs="Calibri"/>
        <w:b/>
        <w:sz w:val="18"/>
        <w:szCs w:val="18"/>
      </w:rPr>
      <w:t xml:space="preserve">                               </w:t>
    </w:r>
    <w:r w:rsidR="00A14C8F" w:rsidRPr="00F15134">
      <w:rPr>
        <w:rFonts w:ascii="Bembo Std" w:hAnsi="Bembo Std" w:cs="Calibri"/>
        <w:b/>
        <w:sz w:val="18"/>
        <w:szCs w:val="18"/>
      </w:rPr>
      <w:t>ANTE EL COVID-19</w:t>
    </w:r>
  </w:p>
  <w:p w14:paraId="3BD921D0" w14:textId="77777777" w:rsidR="00475700" w:rsidRPr="00F15134" w:rsidRDefault="000A600D" w:rsidP="000A600D">
    <w:pPr>
      <w:pStyle w:val="Encabezado"/>
      <w:rPr>
        <w:rFonts w:hint="eastAsia"/>
        <w:b/>
        <w:sz w:val="18"/>
        <w:szCs w:val="18"/>
      </w:rPr>
    </w:pPr>
    <w:r>
      <w:rPr>
        <w:sz w:val="18"/>
        <w:szCs w:val="18"/>
      </w:rPr>
      <w:tab/>
      <w:t xml:space="preserve">                                                                                                           </w:t>
    </w:r>
    <w:r w:rsidR="00475700" w:rsidRPr="00F15134">
      <w:rPr>
        <w:sz w:val="18"/>
        <w:szCs w:val="18"/>
      </w:rPr>
      <w:t xml:space="preserve">   </w:t>
    </w:r>
    <w:r w:rsidR="00D940BF" w:rsidRPr="00F15134">
      <w:rPr>
        <w:rFonts w:ascii="Bembo Std" w:hAnsi="Bembo Std"/>
        <w:b/>
        <w:sz w:val="18"/>
        <w:szCs w:val="18"/>
      </w:rPr>
      <w:t>C</w:t>
    </w:r>
    <w:r w:rsidR="00A14C8F" w:rsidRPr="00F15134">
      <w:rPr>
        <w:rFonts w:ascii="Bembo Std" w:hAnsi="Bembo Std"/>
        <w:b/>
        <w:sz w:val="18"/>
        <w:szCs w:val="18"/>
      </w:rPr>
      <w:t>ONVENIO DE PRESTAMO BIRF. 9229-SV</w:t>
    </w:r>
    <w:r w:rsidR="00D940BF" w:rsidRPr="00F15134">
      <w:rPr>
        <w:b/>
        <w:sz w:val="18"/>
        <w:szCs w:val="18"/>
      </w:rPr>
      <w:t xml:space="preserve">                        </w:t>
    </w:r>
  </w:p>
  <w:p w14:paraId="13F30EC5" w14:textId="77777777" w:rsidR="00475700" w:rsidRPr="00F15134" w:rsidRDefault="00475700">
    <w:pPr>
      <w:rPr>
        <w:rFonts w:hint="eastAsia"/>
        <w:sz w:val="18"/>
        <w:szCs w:val="18"/>
      </w:rPr>
    </w:pPr>
  </w:p>
  <w:p w14:paraId="6E8A45C0" w14:textId="77777777" w:rsidR="00A93DFD" w:rsidRDefault="00A93DFD">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2A"/>
    <w:multiLevelType w:val="singleLevel"/>
    <w:tmpl w:val="0000002A"/>
    <w:name w:val="WW8Num43"/>
    <w:lvl w:ilvl="0">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72C6421"/>
    <w:multiLevelType w:val="hybridMultilevel"/>
    <w:tmpl w:val="0EA88B12"/>
    <w:lvl w:ilvl="0" w:tplc="440A0017">
      <w:start w:val="1"/>
      <w:numFmt w:val="lowerLetter"/>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15:restartNumberingAfterBreak="0">
    <w:nsid w:val="0F637585"/>
    <w:multiLevelType w:val="multilevel"/>
    <w:tmpl w:val="0B98029A"/>
    <w:lvl w:ilvl="0">
      <w:start w:val="1"/>
      <w:numFmt w:val="lowerLetter"/>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16F01F76"/>
    <w:multiLevelType w:val="hybridMultilevel"/>
    <w:tmpl w:val="388CBCF8"/>
    <w:lvl w:ilvl="0" w:tplc="C38A2860">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15:restartNumberingAfterBreak="0">
    <w:nsid w:val="17A42F53"/>
    <w:multiLevelType w:val="multilevel"/>
    <w:tmpl w:val="67E2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77FB4"/>
    <w:multiLevelType w:val="hybridMultilevel"/>
    <w:tmpl w:val="F5F088A2"/>
    <w:lvl w:ilvl="0" w:tplc="5246B69C">
      <w:numFmt w:val="bullet"/>
      <w:lvlText w:val=""/>
      <w:lvlJc w:val="left"/>
      <w:pPr>
        <w:ind w:left="825" w:hanging="360"/>
      </w:pPr>
      <w:rPr>
        <w:rFonts w:ascii="Symbol" w:eastAsia="Symbol" w:hAnsi="Symbol" w:cs="Symbol" w:hint="default"/>
        <w:w w:val="100"/>
        <w:sz w:val="22"/>
        <w:szCs w:val="22"/>
        <w:lang w:val="es-ES" w:eastAsia="en-US" w:bidi="ar-SA"/>
      </w:rPr>
    </w:lvl>
    <w:lvl w:ilvl="1" w:tplc="FFAAE704">
      <w:numFmt w:val="bullet"/>
      <w:lvlText w:val=""/>
      <w:lvlJc w:val="left"/>
      <w:pPr>
        <w:ind w:left="1201" w:hanging="360"/>
      </w:pPr>
      <w:rPr>
        <w:rFonts w:ascii="Symbol" w:eastAsia="Symbol" w:hAnsi="Symbol" w:cs="Symbol" w:hint="default"/>
        <w:w w:val="100"/>
        <w:sz w:val="22"/>
        <w:szCs w:val="22"/>
        <w:lang w:val="es-ES" w:eastAsia="en-US" w:bidi="ar-SA"/>
      </w:rPr>
    </w:lvl>
    <w:lvl w:ilvl="2" w:tplc="11ECFA28">
      <w:numFmt w:val="bullet"/>
      <w:lvlText w:val="•"/>
      <w:lvlJc w:val="left"/>
      <w:pPr>
        <w:ind w:left="1664" w:hanging="360"/>
      </w:pPr>
      <w:rPr>
        <w:rFonts w:hint="default"/>
        <w:lang w:val="es-ES" w:eastAsia="en-US" w:bidi="ar-SA"/>
      </w:rPr>
    </w:lvl>
    <w:lvl w:ilvl="3" w:tplc="7B16737E">
      <w:numFmt w:val="bullet"/>
      <w:lvlText w:val="•"/>
      <w:lvlJc w:val="left"/>
      <w:pPr>
        <w:ind w:left="2128" w:hanging="360"/>
      </w:pPr>
      <w:rPr>
        <w:rFonts w:hint="default"/>
        <w:lang w:val="es-ES" w:eastAsia="en-US" w:bidi="ar-SA"/>
      </w:rPr>
    </w:lvl>
    <w:lvl w:ilvl="4" w:tplc="09BA7A7A">
      <w:numFmt w:val="bullet"/>
      <w:lvlText w:val="•"/>
      <w:lvlJc w:val="left"/>
      <w:pPr>
        <w:ind w:left="2592" w:hanging="360"/>
      </w:pPr>
      <w:rPr>
        <w:rFonts w:hint="default"/>
        <w:lang w:val="es-ES" w:eastAsia="en-US" w:bidi="ar-SA"/>
      </w:rPr>
    </w:lvl>
    <w:lvl w:ilvl="5" w:tplc="3EBE504C">
      <w:numFmt w:val="bullet"/>
      <w:lvlText w:val="•"/>
      <w:lvlJc w:val="left"/>
      <w:pPr>
        <w:ind w:left="3056" w:hanging="360"/>
      </w:pPr>
      <w:rPr>
        <w:rFonts w:hint="default"/>
        <w:lang w:val="es-ES" w:eastAsia="en-US" w:bidi="ar-SA"/>
      </w:rPr>
    </w:lvl>
    <w:lvl w:ilvl="6" w:tplc="D77C3858">
      <w:numFmt w:val="bullet"/>
      <w:lvlText w:val="•"/>
      <w:lvlJc w:val="left"/>
      <w:pPr>
        <w:ind w:left="3520" w:hanging="360"/>
      </w:pPr>
      <w:rPr>
        <w:rFonts w:hint="default"/>
        <w:lang w:val="es-ES" w:eastAsia="en-US" w:bidi="ar-SA"/>
      </w:rPr>
    </w:lvl>
    <w:lvl w:ilvl="7" w:tplc="D3B8CA6A">
      <w:numFmt w:val="bullet"/>
      <w:lvlText w:val="•"/>
      <w:lvlJc w:val="left"/>
      <w:pPr>
        <w:ind w:left="3984" w:hanging="360"/>
      </w:pPr>
      <w:rPr>
        <w:rFonts w:hint="default"/>
        <w:lang w:val="es-ES" w:eastAsia="en-US" w:bidi="ar-SA"/>
      </w:rPr>
    </w:lvl>
    <w:lvl w:ilvl="8" w:tplc="F4F02E22">
      <w:numFmt w:val="bullet"/>
      <w:lvlText w:val="•"/>
      <w:lvlJc w:val="left"/>
      <w:pPr>
        <w:ind w:left="4448" w:hanging="360"/>
      </w:pPr>
      <w:rPr>
        <w:rFonts w:hint="default"/>
        <w:lang w:val="es-ES" w:eastAsia="en-US" w:bidi="ar-SA"/>
      </w:rPr>
    </w:lvl>
  </w:abstractNum>
  <w:abstractNum w:abstractNumId="7" w15:restartNumberingAfterBreak="0">
    <w:nsid w:val="21156CE2"/>
    <w:multiLevelType w:val="hybridMultilevel"/>
    <w:tmpl w:val="EC4822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13826EE"/>
    <w:multiLevelType w:val="multilevel"/>
    <w:tmpl w:val="5178F8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9" w15:restartNumberingAfterBreak="0">
    <w:nsid w:val="2AFE1221"/>
    <w:multiLevelType w:val="hybridMultilevel"/>
    <w:tmpl w:val="F4FAD87E"/>
    <w:lvl w:ilvl="0" w:tplc="F35A5602">
      <w:start w:val="7"/>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69B21D5"/>
    <w:multiLevelType w:val="multilevel"/>
    <w:tmpl w:val="587E4846"/>
    <w:lvl w:ilvl="0">
      <w:start w:val="1"/>
      <w:numFmt w:val="bullet"/>
      <w:lvlText w:val=""/>
      <w:lvlJc w:val="left"/>
      <w:pPr>
        <w:ind w:left="360" w:hanging="360"/>
      </w:pPr>
      <w:rPr>
        <w:rFonts w:ascii="Symbol" w:hAnsi="Symbol" w:cs="Symbol" w:hint="default"/>
        <w:sz w:val="20"/>
      </w:rPr>
    </w:lvl>
    <w:lvl w:ilvl="1">
      <w:start w:val="1"/>
      <w:numFmt w:val="bullet"/>
      <w:lvlText w:val="-"/>
      <w:lvlJc w:val="left"/>
      <w:pPr>
        <w:ind w:left="1245" w:hanging="525"/>
      </w:pPr>
      <w:rPr>
        <w:rFonts w:ascii="Calibri" w:hAnsi="Calibri" w:cs="Times New Roman"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3D936937"/>
    <w:multiLevelType w:val="hybridMultilevel"/>
    <w:tmpl w:val="CAA810B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E0169DC"/>
    <w:multiLevelType w:val="hybridMultilevel"/>
    <w:tmpl w:val="ED44C9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1C3A40"/>
    <w:multiLevelType w:val="multilevel"/>
    <w:tmpl w:val="DF2C1FEE"/>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45C3060B"/>
    <w:multiLevelType w:val="hybridMultilevel"/>
    <w:tmpl w:val="ECCE2B2E"/>
    <w:lvl w:ilvl="0" w:tplc="D7846D50">
      <w:start w:val="7"/>
      <w:numFmt w:val="decimal"/>
      <w:lvlText w:val="%1."/>
      <w:lvlJc w:val="left"/>
      <w:pPr>
        <w:ind w:left="720" w:hanging="360"/>
      </w:pPr>
      <w:rPr>
        <w:rFonts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8081D55"/>
    <w:multiLevelType w:val="hybridMultilevel"/>
    <w:tmpl w:val="B5F028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92C638B"/>
    <w:multiLevelType w:val="hybridMultilevel"/>
    <w:tmpl w:val="EECEE7EE"/>
    <w:lvl w:ilvl="0" w:tplc="2AC04D2A">
      <w:start w:val="1"/>
      <w:numFmt w:val="decimal"/>
      <w:lvlText w:val="%1."/>
      <w:lvlJc w:val="left"/>
      <w:pPr>
        <w:ind w:left="360" w:hanging="360"/>
      </w:pPr>
      <w:rPr>
        <w:b/>
        <w:i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 w15:restartNumberingAfterBreak="0">
    <w:nsid w:val="49951F44"/>
    <w:multiLevelType w:val="hybridMultilevel"/>
    <w:tmpl w:val="BE80D9CC"/>
    <w:lvl w:ilvl="0" w:tplc="0409000F">
      <w:start w:val="1"/>
      <w:numFmt w:val="decimal"/>
      <w:lvlText w:val="%1."/>
      <w:lvlJc w:val="left"/>
      <w:pPr>
        <w:ind w:left="1176" w:hanging="360"/>
      </w:pPr>
    </w:lvl>
    <w:lvl w:ilvl="1" w:tplc="04090019">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18" w15:restartNumberingAfterBreak="0">
    <w:nsid w:val="4DA567C7"/>
    <w:multiLevelType w:val="hybridMultilevel"/>
    <w:tmpl w:val="00840954"/>
    <w:lvl w:ilvl="0" w:tplc="55D2D000">
      <w:start w:val="1"/>
      <w:numFmt w:val="bullet"/>
      <w:lvlText w:val="•"/>
      <w:lvlJc w:val="left"/>
      <w:pPr>
        <w:ind w:left="36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4E604758">
      <w:start w:val="1"/>
      <w:numFmt w:val="bullet"/>
      <w:lvlText w:val="o"/>
      <w:lvlJc w:val="left"/>
      <w:pPr>
        <w:ind w:left="115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FC676E6">
      <w:start w:val="1"/>
      <w:numFmt w:val="bullet"/>
      <w:lvlText w:val="▪"/>
      <w:lvlJc w:val="left"/>
      <w:pPr>
        <w:ind w:left="187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CEBEC618">
      <w:start w:val="1"/>
      <w:numFmt w:val="bullet"/>
      <w:lvlText w:val="•"/>
      <w:lvlJc w:val="left"/>
      <w:pPr>
        <w:ind w:left="259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1EFAD82A">
      <w:start w:val="1"/>
      <w:numFmt w:val="bullet"/>
      <w:lvlText w:val="o"/>
      <w:lvlJc w:val="left"/>
      <w:pPr>
        <w:ind w:left="331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77F0ACDC">
      <w:start w:val="1"/>
      <w:numFmt w:val="bullet"/>
      <w:lvlText w:val="▪"/>
      <w:lvlJc w:val="left"/>
      <w:pPr>
        <w:ind w:left="403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097E8F12">
      <w:start w:val="1"/>
      <w:numFmt w:val="bullet"/>
      <w:lvlText w:val="•"/>
      <w:lvlJc w:val="left"/>
      <w:pPr>
        <w:ind w:left="475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11068DB6">
      <w:start w:val="1"/>
      <w:numFmt w:val="bullet"/>
      <w:lvlText w:val="o"/>
      <w:lvlJc w:val="left"/>
      <w:pPr>
        <w:ind w:left="547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FFD08672">
      <w:start w:val="1"/>
      <w:numFmt w:val="bullet"/>
      <w:lvlText w:val="▪"/>
      <w:lvlJc w:val="left"/>
      <w:pPr>
        <w:ind w:left="619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4EAD0AEC"/>
    <w:multiLevelType w:val="hybridMultilevel"/>
    <w:tmpl w:val="FFFFFFFF"/>
    <w:lvl w:ilvl="0" w:tplc="4D2021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AD8A2">
      <w:start w:val="1"/>
      <w:numFmt w:val="bullet"/>
      <w:lvlText w:val="o"/>
      <w:lvlJc w:val="left"/>
      <w:pPr>
        <w:ind w:left="1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C8EC82">
      <w:start w:val="1"/>
      <w:numFmt w:val="bullet"/>
      <w:lvlText w:val="▪"/>
      <w:lvlJc w:val="left"/>
      <w:pPr>
        <w:ind w:left="2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28695E">
      <w:start w:val="1"/>
      <w:numFmt w:val="bullet"/>
      <w:lvlText w:val="•"/>
      <w:lvlJc w:val="left"/>
      <w:pPr>
        <w:ind w:left="2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16ABA0">
      <w:start w:val="1"/>
      <w:numFmt w:val="bullet"/>
      <w:lvlText w:val="o"/>
      <w:lvlJc w:val="left"/>
      <w:pPr>
        <w:ind w:left="3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8C380A">
      <w:start w:val="1"/>
      <w:numFmt w:val="bullet"/>
      <w:lvlText w:val="▪"/>
      <w:lvlJc w:val="left"/>
      <w:pPr>
        <w:ind w:left="4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569564">
      <w:start w:val="1"/>
      <w:numFmt w:val="bullet"/>
      <w:lvlText w:val="•"/>
      <w:lvlJc w:val="left"/>
      <w:pPr>
        <w:ind w:left="5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C61C3E">
      <w:start w:val="1"/>
      <w:numFmt w:val="bullet"/>
      <w:lvlText w:val="o"/>
      <w:lvlJc w:val="left"/>
      <w:pPr>
        <w:ind w:left="5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1EC39A">
      <w:start w:val="1"/>
      <w:numFmt w:val="bullet"/>
      <w:lvlText w:val="▪"/>
      <w:lvlJc w:val="left"/>
      <w:pPr>
        <w:ind w:left="6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8916937"/>
    <w:multiLevelType w:val="hybridMultilevel"/>
    <w:tmpl w:val="800857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8F04618"/>
    <w:multiLevelType w:val="hybridMultilevel"/>
    <w:tmpl w:val="620614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BBB50F1"/>
    <w:multiLevelType w:val="hybridMultilevel"/>
    <w:tmpl w:val="FDC885F2"/>
    <w:lvl w:ilvl="0" w:tplc="39B65298">
      <w:start w:val="1"/>
      <w:numFmt w:val="decimal"/>
      <w:lvlText w:val="%1."/>
      <w:lvlJc w:val="left"/>
      <w:pPr>
        <w:tabs>
          <w:tab w:val="num" w:pos="360"/>
        </w:tabs>
        <w:ind w:left="360" w:hanging="360"/>
      </w:pPr>
      <w:rPr>
        <w:b/>
      </w:rPr>
    </w:lvl>
    <w:lvl w:ilvl="1" w:tplc="4272A180">
      <w:numFmt w:val="none"/>
      <w:lvlText w:val=""/>
      <w:lvlJc w:val="left"/>
      <w:pPr>
        <w:tabs>
          <w:tab w:val="num" w:pos="0"/>
        </w:tabs>
      </w:pPr>
    </w:lvl>
    <w:lvl w:ilvl="2" w:tplc="20CC80F0">
      <w:numFmt w:val="none"/>
      <w:lvlText w:val=""/>
      <w:lvlJc w:val="left"/>
      <w:pPr>
        <w:tabs>
          <w:tab w:val="num" w:pos="0"/>
        </w:tabs>
      </w:pPr>
    </w:lvl>
    <w:lvl w:ilvl="3" w:tplc="0218BCFA">
      <w:numFmt w:val="none"/>
      <w:lvlText w:val=""/>
      <w:lvlJc w:val="left"/>
      <w:pPr>
        <w:tabs>
          <w:tab w:val="num" w:pos="0"/>
        </w:tabs>
      </w:pPr>
    </w:lvl>
    <w:lvl w:ilvl="4" w:tplc="50064BA2">
      <w:numFmt w:val="none"/>
      <w:lvlText w:val=""/>
      <w:lvlJc w:val="left"/>
      <w:pPr>
        <w:tabs>
          <w:tab w:val="num" w:pos="0"/>
        </w:tabs>
      </w:pPr>
    </w:lvl>
    <w:lvl w:ilvl="5" w:tplc="05421E72">
      <w:numFmt w:val="none"/>
      <w:lvlText w:val=""/>
      <w:lvlJc w:val="left"/>
      <w:pPr>
        <w:tabs>
          <w:tab w:val="num" w:pos="0"/>
        </w:tabs>
      </w:pPr>
    </w:lvl>
    <w:lvl w:ilvl="6" w:tplc="66B233B0">
      <w:numFmt w:val="none"/>
      <w:lvlText w:val=""/>
      <w:lvlJc w:val="left"/>
      <w:pPr>
        <w:tabs>
          <w:tab w:val="num" w:pos="0"/>
        </w:tabs>
      </w:pPr>
    </w:lvl>
    <w:lvl w:ilvl="7" w:tplc="37AC1556">
      <w:numFmt w:val="none"/>
      <w:lvlText w:val=""/>
      <w:lvlJc w:val="left"/>
      <w:pPr>
        <w:tabs>
          <w:tab w:val="num" w:pos="0"/>
        </w:tabs>
      </w:pPr>
    </w:lvl>
    <w:lvl w:ilvl="8" w:tplc="FF6C7900">
      <w:numFmt w:val="none"/>
      <w:lvlText w:val=""/>
      <w:lvlJc w:val="left"/>
      <w:pPr>
        <w:tabs>
          <w:tab w:val="num" w:pos="0"/>
        </w:tabs>
      </w:pPr>
    </w:lvl>
  </w:abstractNum>
  <w:abstractNum w:abstractNumId="23" w15:restartNumberingAfterBreak="0">
    <w:nsid w:val="5C03373F"/>
    <w:multiLevelType w:val="hybridMultilevel"/>
    <w:tmpl w:val="602E5BFA"/>
    <w:lvl w:ilvl="0" w:tplc="B3DC8DF2">
      <w:start w:val="1"/>
      <w:numFmt w:val="bullet"/>
      <w:lvlText w:val=""/>
      <w:lvlJc w:val="left"/>
      <w:pPr>
        <w:ind w:left="770" w:hanging="360"/>
      </w:pPr>
      <w:rPr>
        <w:rFonts w:ascii="Symbol" w:hAnsi="Symbol" w:hint="default"/>
      </w:rPr>
    </w:lvl>
    <w:lvl w:ilvl="1" w:tplc="440A0003" w:tentative="1">
      <w:start w:val="1"/>
      <w:numFmt w:val="bullet"/>
      <w:lvlText w:val="o"/>
      <w:lvlJc w:val="left"/>
      <w:pPr>
        <w:ind w:left="1490" w:hanging="360"/>
      </w:pPr>
      <w:rPr>
        <w:rFonts w:ascii="Courier New" w:hAnsi="Courier New" w:cs="Courier New" w:hint="default"/>
      </w:rPr>
    </w:lvl>
    <w:lvl w:ilvl="2" w:tplc="440A0005" w:tentative="1">
      <w:start w:val="1"/>
      <w:numFmt w:val="bullet"/>
      <w:lvlText w:val=""/>
      <w:lvlJc w:val="left"/>
      <w:pPr>
        <w:ind w:left="2210" w:hanging="360"/>
      </w:pPr>
      <w:rPr>
        <w:rFonts w:ascii="Wingdings" w:hAnsi="Wingdings" w:hint="default"/>
      </w:rPr>
    </w:lvl>
    <w:lvl w:ilvl="3" w:tplc="440A0001" w:tentative="1">
      <w:start w:val="1"/>
      <w:numFmt w:val="bullet"/>
      <w:lvlText w:val=""/>
      <w:lvlJc w:val="left"/>
      <w:pPr>
        <w:ind w:left="2930" w:hanging="360"/>
      </w:pPr>
      <w:rPr>
        <w:rFonts w:ascii="Symbol" w:hAnsi="Symbol" w:hint="default"/>
      </w:rPr>
    </w:lvl>
    <w:lvl w:ilvl="4" w:tplc="440A0003" w:tentative="1">
      <w:start w:val="1"/>
      <w:numFmt w:val="bullet"/>
      <w:lvlText w:val="o"/>
      <w:lvlJc w:val="left"/>
      <w:pPr>
        <w:ind w:left="3650" w:hanging="360"/>
      </w:pPr>
      <w:rPr>
        <w:rFonts w:ascii="Courier New" w:hAnsi="Courier New" w:cs="Courier New" w:hint="default"/>
      </w:rPr>
    </w:lvl>
    <w:lvl w:ilvl="5" w:tplc="440A0005" w:tentative="1">
      <w:start w:val="1"/>
      <w:numFmt w:val="bullet"/>
      <w:lvlText w:val=""/>
      <w:lvlJc w:val="left"/>
      <w:pPr>
        <w:ind w:left="4370" w:hanging="360"/>
      </w:pPr>
      <w:rPr>
        <w:rFonts w:ascii="Wingdings" w:hAnsi="Wingdings" w:hint="default"/>
      </w:rPr>
    </w:lvl>
    <w:lvl w:ilvl="6" w:tplc="440A0001" w:tentative="1">
      <w:start w:val="1"/>
      <w:numFmt w:val="bullet"/>
      <w:lvlText w:val=""/>
      <w:lvlJc w:val="left"/>
      <w:pPr>
        <w:ind w:left="5090" w:hanging="360"/>
      </w:pPr>
      <w:rPr>
        <w:rFonts w:ascii="Symbol" w:hAnsi="Symbol" w:hint="default"/>
      </w:rPr>
    </w:lvl>
    <w:lvl w:ilvl="7" w:tplc="440A0003" w:tentative="1">
      <w:start w:val="1"/>
      <w:numFmt w:val="bullet"/>
      <w:lvlText w:val="o"/>
      <w:lvlJc w:val="left"/>
      <w:pPr>
        <w:ind w:left="5810" w:hanging="360"/>
      </w:pPr>
      <w:rPr>
        <w:rFonts w:ascii="Courier New" w:hAnsi="Courier New" w:cs="Courier New" w:hint="default"/>
      </w:rPr>
    </w:lvl>
    <w:lvl w:ilvl="8" w:tplc="440A0005" w:tentative="1">
      <w:start w:val="1"/>
      <w:numFmt w:val="bullet"/>
      <w:lvlText w:val=""/>
      <w:lvlJc w:val="left"/>
      <w:pPr>
        <w:ind w:left="6530" w:hanging="360"/>
      </w:pPr>
      <w:rPr>
        <w:rFonts w:ascii="Wingdings" w:hAnsi="Wingdings" w:hint="default"/>
      </w:rPr>
    </w:lvl>
  </w:abstractNum>
  <w:abstractNum w:abstractNumId="24" w15:restartNumberingAfterBreak="0">
    <w:nsid w:val="5C34024A"/>
    <w:multiLevelType w:val="hybridMultilevel"/>
    <w:tmpl w:val="1D28D9E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5D426662"/>
    <w:multiLevelType w:val="hybridMultilevel"/>
    <w:tmpl w:val="151C1E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60090029"/>
    <w:multiLevelType w:val="hybridMultilevel"/>
    <w:tmpl w:val="B86ECCD6"/>
    <w:lvl w:ilvl="0" w:tplc="440A0001">
      <w:start w:val="1"/>
      <w:numFmt w:val="bullet"/>
      <w:lvlText w:val=""/>
      <w:lvlJc w:val="left"/>
      <w:pPr>
        <w:ind w:left="360" w:hanging="360"/>
      </w:pPr>
      <w:rPr>
        <w:rFonts w:ascii="Symbol" w:hAnsi="Symbol" w:hint="default"/>
        <w:sz w:val="20"/>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7" w15:restartNumberingAfterBreak="0">
    <w:nsid w:val="63310B4B"/>
    <w:multiLevelType w:val="multilevel"/>
    <w:tmpl w:val="DECCF6F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66FD5680"/>
    <w:multiLevelType w:val="hybridMultilevel"/>
    <w:tmpl w:val="854C53C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9" w15:restartNumberingAfterBreak="0">
    <w:nsid w:val="7E997FDC"/>
    <w:multiLevelType w:val="hybridMultilevel"/>
    <w:tmpl w:val="E2FC5BF0"/>
    <w:lvl w:ilvl="0" w:tplc="625CEF98">
      <w:numFmt w:val="bullet"/>
      <w:lvlText w:val=""/>
      <w:lvlJc w:val="left"/>
      <w:pPr>
        <w:ind w:left="827" w:hanging="360"/>
      </w:pPr>
      <w:rPr>
        <w:rFonts w:ascii="Symbol" w:eastAsia="Symbol" w:hAnsi="Symbol" w:cs="Symbol" w:hint="default"/>
        <w:w w:val="100"/>
        <w:sz w:val="22"/>
        <w:szCs w:val="22"/>
        <w:lang w:val="es-ES" w:eastAsia="en-US" w:bidi="ar-SA"/>
      </w:rPr>
    </w:lvl>
    <w:lvl w:ilvl="1" w:tplc="3BD4B90C">
      <w:numFmt w:val="bullet"/>
      <w:lvlText w:val=""/>
      <w:lvlJc w:val="left"/>
      <w:pPr>
        <w:ind w:left="1204" w:hanging="360"/>
      </w:pPr>
      <w:rPr>
        <w:rFonts w:ascii="Symbol" w:eastAsia="Symbol" w:hAnsi="Symbol" w:cs="Symbol" w:hint="default"/>
        <w:w w:val="100"/>
        <w:sz w:val="22"/>
        <w:szCs w:val="22"/>
        <w:lang w:val="es-ES" w:eastAsia="en-US" w:bidi="ar-SA"/>
      </w:rPr>
    </w:lvl>
    <w:lvl w:ilvl="2" w:tplc="B7441BE4">
      <w:numFmt w:val="bullet"/>
      <w:lvlText w:val="•"/>
      <w:lvlJc w:val="left"/>
      <w:pPr>
        <w:ind w:left="1664" w:hanging="360"/>
      </w:pPr>
      <w:rPr>
        <w:rFonts w:hint="default"/>
        <w:lang w:val="es-ES" w:eastAsia="en-US" w:bidi="ar-SA"/>
      </w:rPr>
    </w:lvl>
    <w:lvl w:ilvl="3" w:tplc="396C7092">
      <w:numFmt w:val="bullet"/>
      <w:lvlText w:val="•"/>
      <w:lvlJc w:val="left"/>
      <w:pPr>
        <w:ind w:left="2129" w:hanging="360"/>
      </w:pPr>
      <w:rPr>
        <w:rFonts w:hint="default"/>
        <w:lang w:val="es-ES" w:eastAsia="en-US" w:bidi="ar-SA"/>
      </w:rPr>
    </w:lvl>
    <w:lvl w:ilvl="4" w:tplc="FDE25136">
      <w:numFmt w:val="bullet"/>
      <w:lvlText w:val="•"/>
      <w:lvlJc w:val="left"/>
      <w:pPr>
        <w:ind w:left="2594" w:hanging="360"/>
      </w:pPr>
      <w:rPr>
        <w:rFonts w:hint="default"/>
        <w:lang w:val="es-ES" w:eastAsia="en-US" w:bidi="ar-SA"/>
      </w:rPr>
    </w:lvl>
    <w:lvl w:ilvl="5" w:tplc="E4D2D20C">
      <w:numFmt w:val="bullet"/>
      <w:lvlText w:val="•"/>
      <w:lvlJc w:val="left"/>
      <w:pPr>
        <w:ind w:left="3058" w:hanging="360"/>
      </w:pPr>
      <w:rPr>
        <w:rFonts w:hint="default"/>
        <w:lang w:val="es-ES" w:eastAsia="en-US" w:bidi="ar-SA"/>
      </w:rPr>
    </w:lvl>
    <w:lvl w:ilvl="6" w:tplc="93F80AD4">
      <w:numFmt w:val="bullet"/>
      <w:lvlText w:val="•"/>
      <w:lvlJc w:val="left"/>
      <w:pPr>
        <w:ind w:left="3523" w:hanging="360"/>
      </w:pPr>
      <w:rPr>
        <w:rFonts w:hint="default"/>
        <w:lang w:val="es-ES" w:eastAsia="en-US" w:bidi="ar-SA"/>
      </w:rPr>
    </w:lvl>
    <w:lvl w:ilvl="7" w:tplc="A16E8B12">
      <w:numFmt w:val="bullet"/>
      <w:lvlText w:val="•"/>
      <w:lvlJc w:val="left"/>
      <w:pPr>
        <w:ind w:left="3988" w:hanging="360"/>
      </w:pPr>
      <w:rPr>
        <w:rFonts w:hint="default"/>
        <w:lang w:val="es-ES" w:eastAsia="en-US" w:bidi="ar-SA"/>
      </w:rPr>
    </w:lvl>
    <w:lvl w:ilvl="8" w:tplc="91586000">
      <w:numFmt w:val="bullet"/>
      <w:lvlText w:val="•"/>
      <w:lvlJc w:val="left"/>
      <w:pPr>
        <w:ind w:left="4452" w:hanging="360"/>
      </w:pPr>
      <w:rPr>
        <w:rFonts w:hint="default"/>
        <w:lang w:val="es-ES" w:eastAsia="en-US" w:bidi="ar-SA"/>
      </w:rPr>
    </w:lvl>
  </w:abstractNum>
  <w:num w:numId="1">
    <w:abstractNumId w:val="22"/>
  </w:num>
  <w:num w:numId="2">
    <w:abstractNumId w:val="0"/>
  </w:num>
  <w:num w:numId="3">
    <w:abstractNumId w:val="4"/>
  </w:num>
  <w:num w:numId="4">
    <w:abstractNumId w:val="16"/>
  </w:num>
  <w:num w:numId="5">
    <w:abstractNumId w:val="24"/>
  </w:num>
  <w:num w:numId="6">
    <w:abstractNumId w:val="11"/>
  </w:num>
  <w:num w:numId="7">
    <w:abstractNumId w:val="21"/>
  </w:num>
  <w:num w:numId="8">
    <w:abstractNumId w:val="23"/>
  </w:num>
  <w:num w:numId="9">
    <w:abstractNumId w:val="6"/>
  </w:num>
  <w:num w:numId="10">
    <w:abstractNumId w:val="29"/>
  </w:num>
  <w:num w:numId="11">
    <w:abstractNumId w:val="26"/>
  </w:num>
  <w:num w:numId="12">
    <w:abstractNumId w:val="25"/>
  </w:num>
  <w:num w:numId="13">
    <w:abstractNumId w:val="7"/>
  </w:num>
  <w:num w:numId="14">
    <w:abstractNumId w:val="15"/>
  </w:num>
  <w:num w:numId="15">
    <w:abstractNumId w:val="10"/>
  </w:num>
  <w:num w:numId="16">
    <w:abstractNumId w:val="27"/>
  </w:num>
  <w:num w:numId="17">
    <w:abstractNumId w:val="13"/>
  </w:num>
  <w:num w:numId="18">
    <w:abstractNumId w:val="3"/>
  </w:num>
  <w:num w:numId="19">
    <w:abstractNumId w:val="14"/>
  </w:num>
  <w:num w:numId="20">
    <w:abstractNumId w:val="1"/>
  </w:num>
  <w:num w:numId="21">
    <w:abstractNumId w:val="20"/>
  </w:num>
  <w:num w:numId="22">
    <w:abstractNumId w:val="2"/>
  </w:num>
  <w:num w:numId="23">
    <w:abstractNumId w:val="12"/>
  </w:num>
  <w:num w:numId="24">
    <w:abstractNumId w:val="28"/>
  </w:num>
  <w:num w:numId="25">
    <w:abstractNumId w:val="9"/>
  </w:num>
  <w:num w:numId="26">
    <w:abstractNumId w:val="5"/>
  </w:num>
  <w:num w:numId="27">
    <w:abstractNumId w:val="17"/>
  </w:num>
  <w:num w:numId="28">
    <w:abstractNumId w:val="19"/>
  </w:num>
  <w:num w:numId="29">
    <w:abstractNumId w:val="18"/>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E24"/>
    <w:rsid w:val="000067E7"/>
    <w:rsid w:val="0001400D"/>
    <w:rsid w:val="00014D2A"/>
    <w:rsid w:val="00016F9A"/>
    <w:rsid w:val="000207E8"/>
    <w:rsid w:val="0002224D"/>
    <w:rsid w:val="00026A2B"/>
    <w:rsid w:val="000309CB"/>
    <w:rsid w:val="0003748F"/>
    <w:rsid w:val="00037F99"/>
    <w:rsid w:val="00042218"/>
    <w:rsid w:val="0004323E"/>
    <w:rsid w:val="00044E9D"/>
    <w:rsid w:val="00056C9A"/>
    <w:rsid w:val="00057600"/>
    <w:rsid w:val="000602A0"/>
    <w:rsid w:val="00062640"/>
    <w:rsid w:val="00062CCE"/>
    <w:rsid w:val="000638B3"/>
    <w:rsid w:val="00065714"/>
    <w:rsid w:val="000761AE"/>
    <w:rsid w:val="00080BBB"/>
    <w:rsid w:val="00085951"/>
    <w:rsid w:val="00085F41"/>
    <w:rsid w:val="0008643C"/>
    <w:rsid w:val="000864B8"/>
    <w:rsid w:val="00087657"/>
    <w:rsid w:val="000A2B6D"/>
    <w:rsid w:val="000A3E63"/>
    <w:rsid w:val="000A4C41"/>
    <w:rsid w:val="000A600D"/>
    <w:rsid w:val="000A6406"/>
    <w:rsid w:val="000B20BD"/>
    <w:rsid w:val="000B40FE"/>
    <w:rsid w:val="000C12D1"/>
    <w:rsid w:val="000C2679"/>
    <w:rsid w:val="000D0ED1"/>
    <w:rsid w:val="000D1F2E"/>
    <w:rsid w:val="000E034D"/>
    <w:rsid w:val="000E10F0"/>
    <w:rsid w:val="000E3373"/>
    <w:rsid w:val="000E6172"/>
    <w:rsid w:val="000F0017"/>
    <w:rsid w:val="000F2A35"/>
    <w:rsid w:val="000F2E24"/>
    <w:rsid w:val="000F3120"/>
    <w:rsid w:val="000F4657"/>
    <w:rsid w:val="000F4E4F"/>
    <w:rsid w:val="00102316"/>
    <w:rsid w:val="001031FF"/>
    <w:rsid w:val="00103E90"/>
    <w:rsid w:val="001064B8"/>
    <w:rsid w:val="001117F6"/>
    <w:rsid w:val="00113803"/>
    <w:rsid w:val="00113FF2"/>
    <w:rsid w:val="00114EE3"/>
    <w:rsid w:val="001173C5"/>
    <w:rsid w:val="00120E10"/>
    <w:rsid w:val="00123B79"/>
    <w:rsid w:val="00124D8D"/>
    <w:rsid w:val="0013772D"/>
    <w:rsid w:val="00141A0F"/>
    <w:rsid w:val="00141BD4"/>
    <w:rsid w:val="00143A1F"/>
    <w:rsid w:val="0014454F"/>
    <w:rsid w:val="001473A8"/>
    <w:rsid w:val="001509B6"/>
    <w:rsid w:val="001548F7"/>
    <w:rsid w:val="00155DB7"/>
    <w:rsid w:val="00160B79"/>
    <w:rsid w:val="00161745"/>
    <w:rsid w:val="00162796"/>
    <w:rsid w:val="00166388"/>
    <w:rsid w:val="00171C23"/>
    <w:rsid w:val="00172527"/>
    <w:rsid w:val="0017438D"/>
    <w:rsid w:val="00181008"/>
    <w:rsid w:val="0018698C"/>
    <w:rsid w:val="0019415C"/>
    <w:rsid w:val="00196726"/>
    <w:rsid w:val="001976AD"/>
    <w:rsid w:val="00197F44"/>
    <w:rsid w:val="001A10A5"/>
    <w:rsid w:val="001A531D"/>
    <w:rsid w:val="001A5F54"/>
    <w:rsid w:val="001A683D"/>
    <w:rsid w:val="001B2062"/>
    <w:rsid w:val="001B24A8"/>
    <w:rsid w:val="001C18A4"/>
    <w:rsid w:val="001D0759"/>
    <w:rsid w:val="001D0D4E"/>
    <w:rsid w:val="001D263C"/>
    <w:rsid w:val="001D358B"/>
    <w:rsid w:val="001D3D1B"/>
    <w:rsid w:val="001D529E"/>
    <w:rsid w:val="001E2CCD"/>
    <w:rsid w:val="001F124C"/>
    <w:rsid w:val="001F4B47"/>
    <w:rsid w:val="00200D98"/>
    <w:rsid w:val="00207226"/>
    <w:rsid w:val="00207D9E"/>
    <w:rsid w:val="00210013"/>
    <w:rsid w:val="00212945"/>
    <w:rsid w:val="00214072"/>
    <w:rsid w:val="00214370"/>
    <w:rsid w:val="00215912"/>
    <w:rsid w:val="00223755"/>
    <w:rsid w:val="002308D7"/>
    <w:rsid w:val="00232106"/>
    <w:rsid w:val="002354E3"/>
    <w:rsid w:val="0025411E"/>
    <w:rsid w:val="0025704A"/>
    <w:rsid w:val="0026350C"/>
    <w:rsid w:val="0027240A"/>
    <w:rsid w:val="002740F4"/>
    <w:rsid w:val="0028039F"/>
    <w:rsid w:val="00291A22"/>
    <w:rsid w:val="00293459"/>
    <w:rsid w:val="00293CD0"/>
    <w:rsid w:val="00295B1B"/>
    <w:rsid w:val="002961E9"/>
    <w:rsid w:val="002A1536"/>
    <w:rsid w:val="002A4F8D"/>
    <w:rsid w:val="002B7922"/>
    <w:rsid w:val="002C0A53"/>
    <w:rsid w:val="002D0C2F"/>
    <w:rsid w:val="002D531D"/>
    <w:rsid w:val="002E3CDA"/>
    <w:rsid w:val="002E7D78"/>
    <w:rsid w:val="002E7F72"/>
    <w:rsid w:val="002F3926"/>
    <w:rsid w:val="00300D22"/>
    <w:rsid w:val="0030110F"/>
    <w:rsid w:val="00310172"/>
    <w:rsid w:val="003113D3"/>
    <w:rsid w:val="00311F74"/>
    <w:rsid w:val="0031322B"/>
    <w:rsid w:val="003174E5"/>
    <w:rsid w:val="00326DB2"/>
    <w:rsid w:val="00357504"/>
    <w:rsid w:val="003672E9"/>
    <w:rsid w:val="003733A4"/>
    <w:rsid w:val="00373BE9"/>
    <w:rsid w:val="00373CD6"/>
    <w:rsid w:val="00375ABC"/>
    <w:rsid w:val="00385068"/>
    <w:rsid w:val="003866EC"/>
    <w:rsid w:val="00386B5A"/>
    <w:rsid w:val="003875AF"/>
    <w:rsid w:val="00387BB4"/>
    <w:rsid w:val="00390BE3"/>
    <w:rsid w:val="00393144"/>
    <w:rsid w:val="00394B96"/>
    <w:rsid w:val="003959F6"/>
    <w:rsid w:val="003B4C62"/>
    <w:rsid w:val="003B6C76"/>
    <w:rsid w:val="003C08FA"/>
    <w:rsid w:val="003C21B8"/>
    <w:rsid w:val="003C731E"/>
    <w:rsid w:val="003D218F"/>
    <w:rsid w:val="003D3CA0"/>
    <w:rsid w:val="003D678E"/>
    <w:rsid w:val="003D7417"/>
    <w:rsid w:val="003E0AD9"/>
    <w:rsid w:val="003E1158"/>
    <w:rsid w:val="003E67CC"/>
    <w:rsid w:val="003F2BB4"/>
    <w:rsid w:val="003F4981"/>
    <w:rsid w:val="003F640D"/>
    <w:rsid w:val="004053D4"/>
    <w:rsid w:val="004111D1"/>
    <w:rsid w:val="00423BC4"/>
    <w:rsid w:val="00431D29"/>
    <w:rsid w:val="00433F77"/>
    <w:rsid w:val="00436CAD"/>
    <w:rsid w:val="00447B9E"/>
    <w:rsid w:val="00451D31"/>
    <w:rsid w:val="00453661"/>
    <w:rsid w:val="00455305"/>
    <w:rsid w:val="00457680"/>
    <w:rsid w:val="004607ED"/>
    <w:rsid w:val="00460AAF"/>
    <w:rsid w:val="00464E4F"/>
    <w:rsid w:val="0047101C"/>
    <w:rsid w:val="00472DBD"/>
    <w:rsid w:val="00475700"/>
    <w:rsid w:val="00481A3F"/>
    <w:rsid w:val="004855C5"/>
    <w:rsid w:val="00486081"/>
    <w:rsid w:val="004A3C2F"/>
    <w:rsid w:val="004C0988"/>
    <w:rsid w:val="004C2B97"/>
    <w:rsid w:val="004C4500"/>
    <w:rsid w:val="004C6D50"/>
    <w:rsid w:val="004D6131"/>
    <w:rsid w:val="004E02D4"/>
    <w:rsid w:val="004E2098"/>
    <w:rsid w:val="004F246D"/>
    <w:rsid w:val="004F3E10"/>
    <w:rsid w:val="004F431B"/>
    <w:rsid w:val="004F5DCA"/>
    <w:rsid w:val="00506FD7"/>
    <w:rsid w:val="00516358"/>
    <w:rsid w:val="005231FA"/>
    <w:rsid w:val="00524037"/>
    <w:rsid w:val="00524483"/>
    <w:rsid w:val="0052526C"/>
    <w:rsid w:val="00527E4F"/>
    <w:rsid w:val="00532428"/>
    <w:rsid w:val="00535BF7"/>
    <w:rsid w:val="00543B26"/>
    <w:rsid w:val="00544039"/>
    <w:rsid w:val="0054543E"/>
    <w:rsid w:val="005533D9"/>
    <w:rsid w:val="00557C53"/>
    <w:rsid w:val="00565294"/>
    <w:rsid w:val="00565409"/>
    <w:rsid w:val="005805B2"/>
    <w:rsid w:val="00580B8C"/>
    <w:rsid w:val="005869C0"/>
    <w:rsid w:val="00587677"/>
    <w:rsid w:val="00590373"/>
    <w:rsid w:val="00592CFC"/>
    <w:rsid w:val="00596EF8"/>
    <w:rsid w:val="005A4002"/>
    <w:rsid w:val="005B2993"/>
    <w:rsid w:val="005B6269"/>
    <w:rsid w:val="005C225A"/>
    <w:rsid w:val="005C4C1C"/>
    <w:rsid w:val="005C6428"/>
    <w:rsid w:val="005D140C"/>
    <w:rsid w:val="005D47E7"/>
    <w:rsid w:val="005D589C"/>
    <w:rsid w:val="005E568C"/>
    <w:rsid w:val="006016AE"/>
    <w:rsid w:val="006017A7"/>
    <w:rsid w:val="00611062"/>
    <w:rsid w:val="00616919"/>
    <w:rsid w:val="006274F1"/>
    <w:rsid w:val="00634537"/>
    <w:rsid w:val="0063483D"/>
    <w:rsid w:val="00636DEB"/>
    <w:rsid w:val="006375B2"/>
    <w:rsid w:val="006406A3"/>
    <w:rsid w:val="006510B0"/>
    <w:rsid w:val="00654289"/>
    <w:rsid w:val="006612BE"/>
    <w:rsid w:val="00661EC7"/>
    <w:rsid w:val="006629C8"/>
    <w:rsid w:val="00665B4A"/>
    <w:rsid w:val="0067028E"/>
    <w:rsid w:val="0068130D"/>
    <w:rsid w:val="006816A1"/>
    <w:rsid w:val="00685198"/>
    <w:rsid w:val="00691789"/>
    <w:rsid w:val="006967F3"/>
    <w:rsid w:val="00697772"/>
    <w:rsid w:val="006A25E8"/>
    <w:rsid w:val="006A5BFC"/>
    <w:rsid w:val="006A7D2F"/>
    <w:rsid w:val="006B460F"/>
    <w:rsid w:val="006C7495"/>
    <w:rsid w:val="006D3C2D"/>
    <w:rsid w:val="006D5DAD"/>
    <w:rsid w:val="006E1DDA"/>
    <w:rsid w:val="006E3AA2"/>
    <w:rsid w:val="006E5830"/>
    <w:rsid w:val="006E5C36"/>
    <w:rsid w:val="006F22E9"/>
    <w:rsid w:val="006F6A24"/>
    <w:rsid w:val="006F7180"/>
    <w:rsid w:val="00704DA2"/>
    <w:rsid w:val="00705C2D"/>
    <w:rsid w:val="00706401"/>
    <w:rsid w:val="00734E64"/>
    <w:rsid w:val="007353C9"/>
    <w:rsid w:val="0074384F"/>
    <w:rsid w:val="00750E1E"/>
    <w:rsid w:val="00751078"/>
    <w:rsid w:val="00752CCD"/>
    <w:rsid w:val="0075771D"/>
    <w:rsid w:val="0076414D"/>
    <w:rsid w:val="007731D6"/>
    <w:rsid w:val="0078064D"/>
    <w:rsid w:val="0078167B"/>
    <w:rsid w:val="0079472B"/>
    <w:rsid w:val="00794DF9"/>
    <w:rsid w:val="00795DBF"/>
    <w:rsid w:val="00796236"/>
    <w:rsid w:val="007A695B"/>
    <w:rsid w:val="007C533E"/>
    <w:rsid w:val="007C56AC"/>
    <w:rsid w:val="007D5C77"/>
    <w:rsid w:val="007E0A99"/>
    <w:rsid w:val="007E1BE4"/>
    <w:rsid w:val="007E23E8"/>
    <w:rsid w:val="007E4B08"/>
    <w:rsid w:val="007E7564"/>
    <w:rsid w:val="007F0993"/>
    <w:rsid w:val="007F0B11"/>
    <w:rsid w:val="007F4DF3"/>
    <w:rsid w:val="00804E96"/>
    <w:rsid w:val="008166A8"/>
    <w:rsid w:val="00820565"/>
    <w:rsid w:val="00825508"/>
    <w:rsid w:val="00825863"/>
    <w:rsid w:val="0082782C"/>
    <w:rsid w:val="00831F02"/>
    <w:rsid w:val="00863687"/>
    <w:rsid w:val="0086399F"/>
    <w:rsid w:val="008642EB"/>
    <w:rsid w:val="008802AD"/>
    <w:rsid w:val="00882678"/>
    <w:rsid w:val="0089300C"/>
    <w:rsid w:val="00896253"/>
    <w:rsid w:val="008A6A63"/>
    <w:rsid w:val="008C228E"/>
    <w:rsid w:val="008D2B35"/>
    <w:rsid w:val="008D796B"/>
    <w:rsid w:val="008E514D"/>
    <w:rsid w:val="008E78FC"/>
    <w:rsid w:val="008F070C"/>
    <w:rsid w:val="008F414A"/>
    <w:rsid w:val="008F59FD"/>
    <w:rsid w:val="008F6194"/>
    <w:rsid w:val="00900C0A"/>
    <w:rsid w:val="00902AC3"/>
    <w:rsid w:val="00905980"/>
    <w:rsid w:val="0091024E"/>
    <w:rsid w:val="0091487C"/>
    <w:rsid w:val="0092067A"/>
    <w:rsid w:val="009355ED"/>
    <w:rsid w:val="009402A7"/>
    <w:rsid w:val="0094137E"/>
    <w:rsid w:val="00941E73"/>
    <w:rsid w:val="009431E0"/>
    <w:rsid w:val="00943C39"/>
    <w:rsid w:val="0094422E"/>
    <w:rsid w:val="00947C9F"/>
    <w:rsid w:val="00952654"/>
    <w:rsid w:val="00953546"/>
    <w:rsid w:val="00954901"/>
    <w:rsid w:val="009611D0"/>
    <w:rsid w:val="00965906"/>
    <w:rsid w:val="0097142C"/>
    <w:rsid w:val="00981613"/>
    <w:rsid w:val="00981CE0"/>
    <w:rsid w:val="0098234B"/>
    <w:rsid w:val="00985E04"/>
    <w:rsid w:val="00993C27"/>
    <w:rsid w:val="009A3214"/>
    <w:rsid w:val="009A56FA"/>
    <w:rsid w:val="009B6C3E"/>
    <w:rsid w:val="009C4D4F"/>
    <w:rsid w:val="009D0CAE"/>
    <w:rsid w:val="009D5F16"/>
    <w:rsid w:val="009E0913"/>
    <w:rsid w:val="00A14C8F"/>
    <w:rsid w:val="00A224EE"/>
    <w:rsid w:val="00A22887"/>
    <w:rsid w:val="00A3364E"/>
    <w:rsid w:val="00A36B76"/>
    <w:rsid w:val="00A44237"/>
    <w:rsid w:val="00A44ABB"/>
    <w:rsid w:val="00A52D20"/>
    <w:rsid w:val="00A53F34"/>
    <w:rsid w:val="00A57024"/>
    <w:rsid w:val="00A621E1"/>
    <w:rsid w:val="00A6282D"/>
    <w:rsid w:val="00A71AD4"/>
    <w:rsid w:val="00A72F7A"/>
    <w:rsid w:val="00A768D5"/>
    <w:rsid w:val="00A80FC4"/>
    <w:rsid w:val="00A8490D"/>
    <w:rsid w:val="00A8535B"/>
    <w:rsid w:val="00A90987"/>
    <w:rsid w:val="00A93DFD"/>
    <w:rsid w:val="00AC231B"/>
    <w:rsid w:val="00AC3BD4"/>
    <w:rsid w:val="00AD0505"/>
    <w:rsid w:val="00AD1F1F"/>
    <w:rsid w:val="00AD307B"/>
    <w:rsid w:val="00AD33D3"/>
    <w:rsid w:val="00AE079B"/>
    <w:rsid w:val="00AE4323"/>
    <w:rsid w:val="00AE510D"/>
    <w:rsid w:val="00AE551B"/>
    <w:rsid w:val="00AF11D5"/>
    <w:rsid w:val="00AF767C"/>
    <w:rsid w:val="00B109DB"/>
    <w:rsid w:val="00B11A96"/>
    <w:rsid w:val="00B141AA"/>
    <w:rsid w:val="00B21B72"/>
    <w:rsid w:val="00B346B4"/>
    <w:rsid w:val="00B37B6D"/>
    <w:rsid w:val="00B41571"/>
    <w:rsid w:val="00B62348"/>
    <w:rsid w:val="00B64104"/>
    <w:rsid w:val="00B71380"/>
    <w:rsid w:val="00B93831"/>
    <w:rsid w:val="00BA1DC3"/>
    <w:rsid w:val="00BB400D"/>
    <w:rsid w:val="00BC09F1"/>
    <w:rsid w:val="00BD2A68"/>
    <w:rsid w:val="00BD45B6"/>
    <w:rsid w:val="00BD5536"/>
    <w:rsid w:val="00BD65D6"/>
    <w:rsid w:val="00BD772C"/>
    <w:rsid w:val="00BE6277"/>
    <w:rsid w:val="00BE6E0D"/>
    <w:rsid w:val="00BE780B"/>
    <w:rsid w:val="00BF3355"/>
    <w:rsid w:val="00BF401A"/>
    <w:rsid w:val="00C01708"/>
    <w:rsid w:val="00C11096"/>
    <w:rsid w:val="00C11DC3"/>
    <w:rsid w:val="00C12AF7"/>
    <w:rsid w:val="00C1404F"/>
    <w:rsid w:val="00C14188"/>
    <w:rsid w:val="00C164AA"/>
    <w:rsid w:val="00C24A1C"/>
    <w:rsid w:val="00C32F95"/>
    <w:rsid w:val="00C35865"/>
    <w:rsid w:val="00C44838"/>
    <w:rsid w:val="00C46C84"/>
    <w:rsid w:val="00C47640"/>
    <w:rsid w:val="00C522C5"/>
    <w:rsid w:val="00C55B41"/>
    <w:rsid w:val="00C57AF9"/>
    <w:rsid w:val="00C64D72"/>
    <w:rsid w:val="00C71BF9"/>
    <w:rsid w:val="00C7344C"/>
    <w:rsid w:val="00C757FE"/>
    <w:rsid w:val="00C80CFF"/>
    <w:rsid w:val="00C83FFF"/>
    <w:rsid w:val="00C87195"/>
    <w:rsid w:val="00C964A3"/>
    <w:rsid w:val="00CA03AA"/>
    <w:rsid w:val="00CA3DD6"/>
    <w:rsid w:val="00CC029F"/>
    <w:rsid w:val="00CC074D"/>
    <w:rsid w:val="00CC1AC5"/>
    <w:rsid w:val="00CD1FE9"/>
    <w:rsid w:val="00CD730E"/>
    <w:rsid w:val="00CE17E2"/>
    <w:rsid w:val="00CE24C8"/>
    <w:rsid w:val="00CE5DAA"/>
    <w:rsid w:val="00CF05EB"/>
    <w:rsid w:val="00CF4BC7"/>
    <w:rsid w:val="00CF5EDF"/>
    <w:rsid w:val="00CF64A9"/>
    <w:rsid w:val="00D03931"/>
    <w:rsid w:val="00D13DC0"/>
    <w:rsid w:val="00D14C03"/>
    <w:rsid w:val="00D161ED"/>
    <w:rsid w:val="00D16B37"/>
    <w:rsid w:val="00D17719"/>
    <w:rsid w:val="00D21FDA"/>
    <w:rsid w:val="00D25DD8"/>
    <w:rsid w:val="00D26E94"/>
    <w:rsid w:val="00D27AC1"/>
    <w:rsid w:val="00D27E4A"/>
    <w:rsid w:val="00D37474"/>
    <w:rsid w:val="00D4184C"/>
    <w:rsid w:val="00D443BE"/>
    <w:rsid w:val="00D567A0"/>
    <w:rsid w:val="00D658C7"/>
    <w:rsid w:val="00D65AB5"/>
    <w:rsid w:val="00D83506"/>
    <w:rsid w:val="00D86A14"/>
    <w:rsid w:val="00D86F4D"/>
    <w:rsid w:val="00D940BF"/>
    <w:rsid w:val="00DA60E7"/>
    <w:rsid w:val="00DB0407"/>
    <w:rsid w:val="00DC5CC1"/>
    <w:rsid w:val="00DC70E8"/>
    <w:rsid w:val="00DD01E0"/>
    <w:rsid w:val="00DD4492"/>
    <w:rsid w:val="00DD557F"/>
    <w:rsid w:val="00DD66F5"/>
    <w:rsid w:val="00DE3744"/>
    <w:rsid w:val="00DE6276"/>
    <w:rsid w:val="00DF0540"/>
    <w:rsid w:val="00DF3E47"/>
    <w:rsid w:val="00E03440"/>
    <w:rsid w:val="00E07FB0"/>
    <w:rsid w:val="00E128D4"/>
    <w:rsid w:val="00E20EEE"/>
    <w:rsid w:val="00E222BA"/>
    <w:rsid w:val="00E32A9F"/>
    <w:rsid w:val="00E33B84"/>
    <w:rsid w:val="00E378A9"/>
    <w:rsid w:val="00E40880"/>
    <w:rsid w:val="00E5178E"/>
    <w:rsid w:val="00E6008D"/>
    <w:rsid w:val="00E627F7"/>
    <w:rsid w:val="00E712C9"/>
    <w:rsid w:val="00E73EB0"/>
    <w:rsid w:val="00E74D32"/>
    <w:rsid w:val="00E83731"/>
    <w:rsid w:val="00EA4BD4"/>
    <w:rsid w:val="00EB2093"/>
    <w:rsid w:val="00EB2719"/>
    <w:rsid w:val="00EB2ADF"/>
    <w:rsid w:val="00EB7407"/>
    <w:rsid w:val="00EC18D1"/>
    <w:rsid w:val="00EC40F0"/>
    <w:rsid w:val="00ED4616"/>
    <w:rsid w:val="00EE5319"/>
    <w:rsid w:val="00EE582C"/>
    <w:rsid w:val="00EF073B"/>
    <w:rsid w:val="00EF118D"/>
    <w:rsid w:val="00F025AB"/>
    <w:rsid w:val="00F045BC"/>
    <w:rsid w:val="00F15134"/>
    <w:rsid w:val="00F25627"/>
    <w:rsid w:val="00F273CF"/>
    <w:rsid w:val="00F30CA6"/>
    <w:rsid w:val="00F33A18"/>
    <w:rsid w:val="00F44B2E"/>
    <w:rsid w:val="00F45F7C"/>
    <w:rsid w:val="00F5781F"/>
    <w:rsid w:val="00F57F8B"/>
    <w:rsid w:val="00F60461"/>
    <w:rsid w:val="00F654F9"/>
    <w:rsid w:val="00F66357"/>
    <w:rsid w:val="00F67F20"/>
    <w:rsid w:val="00F73270"/>
    <w:rsid w:val="00F81743"/>
    <w:rsid w:val="00F8221F"/>
    <w:rsid w:val="00F8233F"/>
    <w:rsid w:val="00F82552"/>
    <w:rsid w:val="00F861F7"/>
    <w:rsid w:val="00F866ED"/>
    <w:rsid w:val="00F867B0"/>
    <w:rsid w:val="00F90C20"/>
    <w:rsid w:val="00F92B19"/>
    <w:rsid w:val="00FA591B"/>
    <w:rsid w:val="00FC1403"/>
    <w:rsid w:val="00FC4D8F"/>
    <w:rsid w:val="00FC76BB"/>
    <w:rsid w:val="00FD34A2"/>
    <w:rsid w:val="00FF4B1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5305F8"/>
  <w15:chartTrackingRefBased/>
  <w15:docId w15:val="{B510E6E5-702D-4C92-9382-B96602C88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s-SV" w:eastAsia="es-S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E24"/>
    <w:pPr>
      <w:widowControl w:val="0"/>
      <w:suppressAutoHyphens/>
    </w:pPr>
    <w:rPr>
      <w:rFonts w:ascii="Liberation Serif" w:hAnsi="Liberation Serif" w:cs="Mangal"/>
      <w:kern w:val="1"/>
      <w:sz w:val="24"/>
      <w:szCs w:val="24"/>
      <w:lang w:eastAsia="zh-CN" w:bidi="hi-IN"/>
    </w:rPr>
  </w:style>
  <w:style w:type="paragraph" w:styleId="Ttulo4">
    <w:name w:val="heading 4"/>
    <w:basedOn w:val="Normal"/>
    <w:next w:val="Normal"/>
    <w:link w:val="Ttulo4Car"/>
    <w:qFormat/>
    <w:rsid w:val="0094137E"/>
    <w:pPr>
      <w:keepNext/>
      <w:keepLines/>
      <w:widowControl/>
      <w:suppressAutoHyphens w:val="0"/>
      <w:spacing w:before="40" w:line="259" w:lineRule="auto"/>
      <w:outlineLvl w:val="3"/>
    </w:pPr>
    <w:rPr>
      <w:rFonts w:ascii="Calibri Light" w:hAnsi="Calibri Light" w:cs="Times New Roman"/>
      <w:color w:val="2E74B5"/>
      <w:kern w:val="0"/>
      <w:lang w:eastAsia="es-SV"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qFormat/>
    <w:rsid w:val="000F2E24"/>
    <w:pPr>
      <w:suppressLineNumbers/>
    </w:pPr>
  </w:style>
  <w:style w:type="character" w:styleId="Hipervnculo">
    <w:name w:val="Hyperlink"/>
    <w:uiPriority w:val="99"/>
    <w:unhideWhenUsed/>
    <w:rsid w:val="000F2E24"/>
    <w:rPr>
      <w:color w:val="0000FF"/>
      <w:u w:val="single"/>
    </w:rPr>
  </w:style>
  <w:style w:type="paragraph" w:styleId="Encabezado">
    <w:name w:val="header"/>
    <w:basedOn w:val="Normal"/>
    <w:link w:val="EncabezadoCar"/>
    <w:uiPriority w:val="99"/>
    <w:unhideWhenUsed/>
    <w:rsid w:val="000F2E24"/>
    <w:pPr>
      <w:tabs>
        <w:tab w:val="center" w:pos="4419"/>
        <w:tab w:val="right" w:pos="8838"/>
      </w:tabs>
    </w:pPr>
    <w:rPr>
      <w:szCs w:val="21"/>
    </w:rPr>
  </w:style>
  <w:style w:type="character" w:customStyle="1" w:styleId="EncabezadoCar">
    <w:name w:val="Encabezado Car"/>
    <w:link w:val="Encabezado"/>
    <w:uiPriority w:val="99"/>
    <w:rsid w:val="000F2E24"/>
    <w:rPr>
      <w:rFonts w:ascii="Liberation Serif" w:eastAsia="SimSun" w:hAnsi="Liberation Serif" w:cs="Mangal"/>
      <w:kern w:val="1"/>
      <w:sz w:val="24"/>
      <w:szCs w:val="21"/>
      <w:lang w:eastAsia="zh-CN" w:bidi="hi-IN"/>
    </w:rPr>
  </w:style>
  <w:style w:type="paragraph" w:styleId="Piedepgina">
    <w:name w:val="footer"/>
    <w:basedOn w:val="Normal"/>
    <w:link w:val="PiedepginaCar"/>
    <w:uiPriority w:val="99"/>
    <w:unhideWhenUsed/>
    <w:rsid w:val="000F2E24"/>
    <w:pPr>
      <w:tabs>
        <w:tab w:val="center" w:pos="4419"/>
        <w:tab w:val="right" w:pos="8838"/>
      </w:tabs>
    </w:pPr>
    <w:rPr>
      <w:szCs w:val="21"/>
    </w:rPr>
  </w:style>
  <w:style w:type="character" w:customStyle="1" w:styleId="PiedepginaCar">
    <w:name w:val="Pie de página Car"/>
    <w:link w:val="Piedepgina"/>
    <w:uiPriority w:val="99"/>
    <w:rsid w:val="000F2E24"/>
    <w:rPr>
      <w:rFonts w:ascii="Liberation Serif" w:eastAsia="SimSun" w:hAnsi="Liberation Serif" w:cs="Mangal"/>
      <w:kern w:val="1"/>
      <w:sz w:val="24"/>
      <w:szCs w:val="21"/>
      <w:lang w:eastAsia="zh-CN" w:bidi="hi-IN"/>
    </w:rPr>
  </w:style>
  <w:style w:type="paragraph" w:styleId="Textodeglobo">
    <w:name w:val="Balloon Text"/>
    <w:basedOn w:val="Normal"/>
    <w:link w:val="TextodegloboCar"/>
    <w:uiPriority w:val="99"/>
    <w:semiHidden/>
    <w:unhideWhenUsed/>
    <w:rsid w:val="00014D2A"/>
    <w:rPr>
      <w:rFonts w:ascii="Segoe UI" w:hAnsi="Segoe UI"/>
      <w:sz w:val="18"/>
      <w:szCs w:val="16"/>
    </w:rPr>
  </w:style>
  <w:style w:type="character" w:customStyle="1" w:styleId="TextodegloboCar">
    <w:name w:val="Texto de globo Car"/>
    <w:link w:val="Textodeglobo"/>
    <w:uiPriority w:val="99"/>
    <w:semiHidden/>
    <w:rsid w:val="00014D2A"/>
    <w:rPr>
      <w:rFonts w:ascii="Segoe UI" w:eastAsia="SimSun" w:hAnsi="Segoe UI" w:cs="Mangal"/>
      <w:kern w:val="1"/>
      <w:sz w:val="18"/>
      <w:szCs w:val="16"/>
      <w:lang w:eastAsia="zh-CN" w:bidi="hi-IN"/>
    </w:rPr>
  </w:style>
  <w:style w:type="character" w:styleId="Refdecomentario">
    <w:name w:val="annotation reference"/>
    <w:uiPriority w:val="99"/>
    <w:semiHidden/>
    <w:unhideWhenUsed/>
    <w:rsid w:val="001D0759"/>
    <w:rPr>
      <w:sz w:val="16"/>
      <w:szCs w:val="16"/>
    </w:rPr>
  </w:style>
  <w:style w:type="paragraph" w:styleId="Textocomentario">
    <w:name w:val="annotation text"/>
    <w:basedOn w:val="Normal"/>
    <w:link w:val="TextocomentarioCar"/>
    <w:uiPriority w:val="99"/>
    <w:semiHidden/>
    <w:unhideWhenUsed/>
    <w:rsid w:val="001D0759"/>
    <w:rPr>
      <w:sz w:val="20"/>
      <w:szCs w:val="18"/>
    </w:rPr>
  </w:style>
  <w:style w:type="character" w:customStyle="1" w:styleId="TextocomentarioCar">
    <w:name w:val="Texto comentario Car"/>
    <w:link w:val="Textocomentario"/>
    <w:uiPriority w:val="99"/>
    <w:semiHidden/>
    <w:rsid w:val="001D0759"/>
    <w:rPr>
      <w:rFonts w:ascii="Liberation Serif" w:eastAsia="SimSun" w:hAnsi="Liberation Serif"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1D0759"/>
    <w:rPr>
      <w:b/>
      <w:bCs/>
    </w:rPr>
  </w:style>
  <w:style w:type="character" w:customStyle="1" w:styleId="AsuntodelcomentarioCar">
    <w:name w:val="Asunto del comentario Car"/>
    <w:link w:val="Asuntodelcomentario"/>
    <w:uiPriority w:val="99"/>
    <w:semiHidden/>
    <w:rsid w:val="001D0759"/>
    <w:rPr>
      <w:rFonts w:ascii="Liberation Serif" w:eastAsia="SimSun" w:hAnsi="Liberation Serif" w:cs="Mangal"/>
      <w:b/>
      <w:bCs/>
      <w:kern w:val="1"/>
      <w:szCs w:val="18"/>
      <w:lang w:eastAsia="zh-CN" w:bidi="hi-IN"/>
    </w:rPr>
  </w:style>
  <w:style w:type="paragraph" w:customStyle="1" w:styleId="Standard">
    <w:name w:val="Standard"/>
    <w:rsid w:val="003B4C62"/>
    <w:pPr>
      <w:suppressAutoHyphens/>
      <w:autoSpaceDN w:val="0"/>
      <w:textAlignment w:val="baseline"/>
    </w:pPr>
    <w:rPr>
      <w:rFonts w:ascii="Times New Roman" w:eastAsia="Times New Roman" w:hAnsi="Times New Roman"/>
      <w:kern w:val="3"/>
      <w:sz w:val="24"/>
      <w:szCs w:val="24"/>
      <w:lang w:val="es-ES" w:eastAsia="zh-CN"/>
    </w:rPr>
  </w:style>
  <w:style w:type="paragraph" w:customStyle="1" w:styleId="TableContents">
    <w:name w:val="Table Contents"/>
    <w:basedOn w:val="Standard"/>
    <w:rsid w:val="009A3214"/>
    <w:pPr>
      <w:suppressLineNumbers/>
    </w:pPr>
  </w:style>
  <w:style w:type="character" w:customStyle="1" w:styleId="Ttulo4Car">
    <w:name w:val="Título 4 Car"/>
    <w:link w:val="Ttulo4"/>
    <w:locked/>
    <w:rsid w:val="0094137E"/>
    <w:rPr>
      <w:rFonts w:ascii="Calibri Light" w:eastAsia="SimSun" w:hAnsi="Calibri Light"/>
      <w:color w:val="2E74B5"/>
      <w:sz w:val="24"/>
      <w:szCs w:val="24"/>
      <w:lang w:val="es-SV" w:eastAsia="es-SV" w:bidi="ar-SA"/>
    </w:rPr>
  </w:style>
  <w:style w:type="paragraph" w:styleId="Prrafodelista">
    <w:name w:val="List Paragraph"/>
    <w:basedOn w:val="Normal"/>
    <w:link w:val="PrrafodelistaCar"/>
    <w:qFormat/>
    <w:rsid w:val="0094137E"/>
    <w:pPr>
      <w:widowControl/>
      <w:suppressAutoHyphens w:val="0"/>
      <w:spacing w:after="160" w:line="259" w:lineRule="auto"/>
      <w:ind w:left="720"/>
      <w:contextualSpacing/>
    </w:pPr>
    <w:rPr>
      <w:rFonts w:ascii="Calibri" w:eastAsia="Times New Roman" w:hAnsi="Calibri" w:cs="Times New Roman"/>
      <w:kern w:val="0"/>
      <w:sz w:val="22"/>
      <w:szCs w:val="22"/>
      <w:lang w:eastAsia="es-SV" w:bidi="ar-SA"/>
    </w:rPr>
  </w:style>
  <w:style w:type="character" w:customStyle="1" w:styleId="PrrafodelistaCar">
    <w:name w:val="Párrafo de lista Car"/>
    <w:link w:val="Prrafodelista"/>
    <w:rsid w:val="0094137E"/>
    <w:rPr>
      <w:rFonts w:ascii="Calibri" w:hAnsi="Calibri"/>
      <w:sz w:val="22"/>
      <w:szCs w:val="22"/>
      <w:lang w:val="es-SV" w:eastAsia="es-SV" w:bidi="ar-SA"/>
    </w:rPr>
  </w:style>
  <w:style w:type="table" w:customStyle="1" w:styleId="TableNormal">
    <w:name w:val="Table Normal"/>
    <w:uiPriority w:val="2"/>
    <w:semiHidden/>
    <w:unhideWhenUsed/>
    <w:qFormat/>
    <w:rsid w:val="0047101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4838"/>
    <w:pPr>
      <w:suppressAutoHyphens w:val="0"/>
      <w:autoSpaceDE w:val="0"/>
      <w:autoSpaceDN w:val="0"/>
    </w:pPr>
    <w:rPr>
      <w:rFonts w:ascii="Calibri Light" w:eastAsia="Calibri Light" w:hAnsi="Calibri Light" w:cs="Calibri Light"/>
      <w:kern w:val="0"/>
      <w:sz w:val="22"/>
      <w:szCs w:val="22"/>
      <w:lang w:val="es-ES" w:eastAsia="en-US" w:bidi="ar-SA"/>
    </w:rPr>
  </w:style>
  <w:style w:type="table" w:styleId="Tablaconcuadrcula">
    <w:name w:val="Table Grid"/>
    <w:basedOn w:val="Tablanormal"/>
    <w:rsid w:val="008F070C"/>
    <w:pPr>
      <w:ind w:left="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2740F4"/>
    <w:rPr>
      <w:color w:val="605E5C"/>
      <w:shd w:val="clear" w:color="auto" w:fill="E1DFDD"/>
    </w:rPr>
  </w:style>
  <w:style w:type="table" w:customStyle="1" w:styleId="TableNormal1">
    <w:name w:val="Table Normal1"/>
    <w:uiPriority w:val="2"/>
    <w:semiHidden/>
    <w:unhideWhenUsed/>
    <w:qFormat/>
    <w:rsid w:val="00F6635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932">
      <w:bodyDiv w:val="1"/>
      <w:marLeft w:val="0"/>
      <w:marRight w:val="0"/>
      <w:marTop w:val="0"/>
      <w:marBottom w:val="0"/>
      <w:divBdr>
        <w:top w:val="none" w:sz="0" w:space="0" w:color="auto"/>
        <w:left w:val="none" w:sz="0" w:space="0" w:color="auto"/>
        <w:bottom w:val="none" w:sz="0" w:space="0" w:color="auto"/>
        <w:right w:val="none" w:sz="0" w:space="0" w:color="auto"/>
      </w:divBdr>
    </w:div>
    <w:div w:id="156770108">
      <w:bodyDiv w:val="1"/>
      <w:marLeft w:val="0"/>
      <w:marRight w:val="0"/>
      <w:marTop w:val="0"/>
      <w:marBottom w:val="0"/>
      <w:divBdr>
        <w:top w:val="none" w:sz="0" w:space="0" w:color="auto"/>
        <w:left w:val="none" w:sz="0" w:space="0" w:color="auto"/>
        <w:bottom w:val="none" w:sz="0" w:space="0" w:color="auto"/>
        <w:right w:val="none" w:sz="0" w:space="0" w:color="auto"/>
      </w:divBdr>
    </w:div>
    <w:div w:id="178936661">
      <w:bodyDiv w:val="1"/>
      <w:marLeft w:val="0"/>
      <w:marRight w:val="0"/>
      <w:marTop w:val="0"/>
      <w:marBottom w:val="0"/>
      <w:divBdr>
        <w:top w:val="none" w:sz="0" w:space="0" w:color="auto"/>
        <w:left w:val="none" w:sz="0" w:space="0" w:color="auto"/>
        <w:bottom w:val="none" w:sz="0" w:space="0" w:color="auto"/>
        <w:right w:val="none" w:sz="0" w:space="0" w:color="auto"/>
      </w:divBdr>
    </w:div>
    <w:div w:id="190190726">
      <w:bodyDiv w:val="1"/>
      <w:marLeft w:val="0"/>
      <w:marRight w:val="0"/>
      <w:marTop w:val="0"/>
      <w:marBottom w:val="0"/>
      <w:divBdr>
        <w:top w:val="none" w:sz="0" w:space="0" w:color="auto"/>
        <w:left w:val="none" w:sz="0" w:space="0" w:color="auto"/>
        <w:bottom w:val="none" w:sz="0" w:space="0" w:color="auto"/>
        <w:right w:val="none" w:sz="0" w:space="0" w:color="auto"/>
      </w:divBdr>
    </w:div>
    <w:div w:id="301692997">
      <w:bodyDiv w:val="1"/>
      <w:marLeft w:val="0"/>
      <w:marRight w:val="0"/>
      <w:marTop w:val="0"/>
      <w:marBottom w:val="0"/>
      <w:divBdr>
        <w:top w:val="none" w:sz="0" w:space="0" w:color="auto"/>
        <w:left w:val="none" w:sz="0" w:space="0" w:color="auto"/>
        <w:bottom w:val="none" w:sz="0" w:space="0" w:color="auto"/>
        <w:right w:val="none" w:sz="0" w:space="0" w:color="auto"/>
      </w:divBdr>
    </w:div>
    <w:div w:id="403524962">
      <w:bodyDiv w:val="1"/>
      <w:marLeft w:val="0"/>
      <w:marRight w:val="0"/>
      <w:marTop w:val="0"/>
      <w:marBottom w:val="0"/>
      <w:divBdr>
        <w:top w:val="none" w:sz="0" w:space="0" w:color="auto"/>
        <w:left w:val="none" w:sz="0" w:space="0" w:color="auto"/>
        <w:bottom w:val="none" w:sz="0" w:space="0" w:color="auto"/>
        <w:right w:val="none" w:sz="0" w:space="0" w:color="auto"/>
      </w:divBdr>
    </w:div>
    <w:div w:id="629015752">
      <w:bodyDiv w:val="1"/>
      <w:marLeft w:val="0"/>
      <w:marRight w:val="0"/>
      <w:marTop w:val="0"/>
      <w:marBottom w:val="0"/>
      <w:divBdr>
        <w:top w:val="none" w:sz="0" w:space="0" w:color="auto"/>
        <w:left w:val="none" w:sz="0" w:space="0" w:color="auto"/>
        <w:bottom w:val="none" w:sz="0" w:space="0" w:color="auto"/>
        <w:right w:val="none" w:sz="0" w:space="0" w:color="auto"/>
      </w:divBdr>
    </w:div>
    <w:div w:id="642080219">
      <w:bodyDiv w:val="1"/>
      <w:marLeft w:val="0"/>
      <w:marRight w:val="0"/>
      <w:marTop w:val="0"/>
      <w:marBottom w:val="0"/>
      <w:divBdr>
        <w:top w:val="none" w:sz="0" w:space="0" w:color="auto"/>
        <w:left w:val="none" w:sz="0" w:space="0" w:color="auto"/>
        <w:bottom w:val="none" w:sz="0" w:space="0" w:color="auto"/>
        <w:right w:val="none" w:sz="0" w:space="0" w:color="auto"/>
      </w:divBdr>
    </w:div>
    <w:div w:id="674461592">
      <w:bodyDiv w:val="1"/>
      <w:marLeft w:val="0"/>
      <w:marRight w:val="0"/>
      <w:marTop w:val="0"/>
      <w:marBottom w:val="0"/>
      <w:divBdr>
        <w:top w:val="none" w:sz="0" w:space="0" w:color="auto"/>
        <w:left w:val="none" w:sz="0" w:space="0" w:color="auto"/>
        <w:bottom w:val="none" w:sz="0" w:space="0" w:color="auto"/>
        <w:right w:val="none" w:sz="0" w:space="0" w:color="auto"/>
      </w:divBdr>
    </w:div>
    <w:div w:id="863443355">
      <w:bodyDiv w:val="1"/>
      <w:marLeft w:val="0"/>
      <w:marRight w:val="0"/>
      <w:marTop w:val="0"/>
      <w:marBottom w:val="0"/>
      <w:divBdr>
        <w:top w:val="none" w:sz="0" w:space="0" w:color="auto"/>
        <w:left w:val="none" w:sz="0" w:space="0" w:color="auto"/>
        <w:bottom w:val="none" w:sz="0" w:space="0" w:color="auto"/>
        <w:right w:val="none" w:sz="0" w:space="0" w:color="auto"/>
      </w:divBdr>
    </w:div>
    <w:div w:id="902789585">
      <w:bodyDiv w:val="1"/>
      <w:marLeft w:val="0"/>
      <w:marRight w:val="0"/>
      <w:marTop w:val="0"/>
      <w:marBottom w:val="0"/>
      <w:divBdr>
        <w:top w:val="none" w:sz="0" w:space="0" w:color="auto"/>
        <w:left w:val="none" w:sz="0" w:space="0" w:color="auto"/>
        <w:bottom w:val="none" w:sz="0" w:space="0" w:color="auto"/>
        <w:right w:val="none" w:sz="0" w:space="0" w:color="auto"/>
      </w:divBdr>
    </w:div>
    <w:div w:id="1125348117">
      <w:bodyDiv w:val="1"/>
      <w:marLeft w:val="0"/>
      <w:marRight w:val="0"/>
      <w:marTop w:val="0"/>
      <w:marBottom w:val="0"/>
      <w:divBdr>
        <w:top w:val="none" w:sz="0" w:space="0" w:color="auto"/>
        <w:left w:val="none" w:sz="0" w:space="0" w:color="auto"/>
        <w:bottom w:val="none" w:sz="0" w:space="0" w:color="auto"/>
        <w:right w:val="none" w:sz="0" w:space="0" w:color="auto"/>
      </w:divBdr>
    </w:div>
    <w:div w:id="1129709888">
      <w:bodyDiv w:val="1"/>
      <w:marLeft w:val="0"/>
      <w:marRight w:val="0"/>
      <w:marTop w:val="0"/>
      <w:marBottom w:val="0"/>
      <w:divBdr>
        <w:top w:val="none" w:sz="0" w:space="0" w:color="auto"/>
        <w:left w:val="none" w:sz="0" w:space="0" w:color="auto"/>
        <w:bottom w:val="none" w:sz="0" w:space="0" w:color="auto"/>
        <w:right w:val="none" w:sz="0" w:space="0" w:color="auto"/>
      </w:divBdr>
    </w:div>
    <w:div w:id="1221092966">
      <w:bodyDiv w:val="1"/>
      <w:marLeft w:val="0"/>
      <w:marRight w:val="0"/>
      <w:marTop w:val="0"/>
      <w:marBottom w:val="0"/>
      <w:divBdr>
        <w:top w:val="none" w:sz="0" w:space="0" w:color="auto"/>
        <w:left w:val="none" w:sz="0" w:space="0" w:color="auto"/>
        <w:bottom w:val="none" w:sz="0" w:space="0" w:color="auto"/>
        <w:right w:val="none" w:sz="0" w:space="0" w:color="auto"/>
      </w:divBdr>
    </w:div>
    <w:div w:id="1593930079">
      <w:bodyDiv w:val="1"/>
      <w:marLeft w:val="0"/>
      <w:marRight w:val="0"/>
      <w:marTop w:val="0"/>
      <w:marBottom w:val="0"/>
      <w:divBdr>
        <w:top w:val="none" w:sz="0" w:space="0" w:color="auto"/>
        <w:left w:val="none" w:sz="0" w:space="0" w:color="auto"/>
        <w:bottom w:val="none" w:sz="0" w:space="0" w:color="auto"/>
        <w:right w:val="none" w:sz="0" w:space="0" w:color="auto"/>
      </w:divBdr>
    </w:div>
    <w:div w:id="1668484501">
      <w:bodyDiv w:val="1"/>
      <w:marLeft w:val="0"/>
      <w:marRight w:val="0"/>
      <w:marTop w:val="0"/>
      <w:marBottom w:val="0"/>
      <w:divBdr>
        <w:top w:val="none" w:sz="0" w:space="0" w:color="auto"/>
        <w:left w:val="none" w:sz="0" w:space="0" w:color="auto"/>
        <w:bottom w:val="none" w:sz="0" w:space="0" w:color="auto"/>
        <w:right w:val="none" w:sz="0" w:space="0" w:color="auto"/>
      </w:divBdr>
    </w:div>
    <w:div w:id="1688022760">
      <w:bodyDiv w:val="1"/>
      <w:marLeft w:val="0"/>
      <w:marRight w:val="0"/>
      <w:marTop w:val="0"/>
      <w:marBottom w:val="0"/>
      <w:divBdr>
        <w:top w:val="none" w:sz="0" w:space="0" w:color="auto"/>
        <w:left w:val="none" w:sz="0" w:space="0" w:color="auto"/>
        <w:bottom w:val="none" w:sz="0" w:space="0" w:color="auto"/>
        <w:right w:val="none" w:sz="0" w:space="0" w:color="auto"/>
      </w:divBdr>
    </w:div>
    <w:div w:id="1719746577">
      <w:bodyDiv w:val="1"/>
      <w:marLeft w:val="0"/>
      <w:marRight w:val="0"/>
      <w:marTop w:val="0"/>
      <w:marBottom w:val="0"/>
      <w:divBdr>
        <w:top w:val="none" w:sz="0" w:space="0" w:color="auto"/>
        <w:left w:val="none" w:sz="0" w:space="0" w:color="auto"/>
        <w:bottom w:val="none" w:sz="0" w:space="0" w:color="auto"/>
        <w:right w:val="none" w:sz="0" w:space="0" w:color="auto"/>
      </w:divBdr>
    </w:div>
    <w:div w:id="1983385727">
      <w:bodyDiv w:val="1"/>
      <w:marLeft w:val="0"/>
      <w:marRight w:val="0"/>
      <w:marTop w:val="0"/>
      <w:marBottom w:val="0"/>
      <w:divBdr>
        <w:top w:val="none" w:sz="0" w:space="0" w:color="auto"/>
        <w:left w:val="none" w:sz="0" w:space="0" w:color="auto"/>
        <w:bottom w:val="none" w:sz="0" w:space="0" w:color="auto"/>
        <w:right w:val="none" w:sz="0" w:space="0" w:color="auto"/>
      </w:divBdr>
    </w:div>
    <w:div w:id="2000232070">
      <w:bodyDiv w:val="1"/>
      <w:marLeft w:val="0"/>
      <w:marRight w:val="0"/>
      <w:marTop w:val="0"/>
      <w:marBottom w:val="0"/>
      <w:divBdr>
        <w:top w:val="none" w:sz="0" w:space="0" w:color="auto"/>
        <w:left w:val="none" w:sz="0" w:space="0" w:color="auto"/>
        <w:bottom w:val="none" w:sz="0" w:space="0" w:color="auto"/>
        <w:right w:val="none" w:sz="0" w:space="0" w:color="auto"/>
      </w:divBdr>
    </w:div>
    <w:div w:id="206374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lizabeth.velasco@salud.gob.sv"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A404A768C86D149AAFC28C3790D3F02" ma:contentTypeVersion="12" ma:contentTypeDescription="Crear nuevo documento." ma:contentTypeScope="" ma:versionID="6ecb406812dc0f619c29df322a557bd7">
  <xsd:schema xmlns:xsd="http://www.w3.org/2001/XMLSchema" xmlns:xs="http://www.w3.org/2001/XMLSchema" xmlns:p="http://schemas.microsoft.com/office/2006/metadata/properties" xmlns:ns3="d397c05e-f984-4ef9-8d82-05bdf98e31ee" xmlns:ns4="3499129a-1ccb-47fe-b033-aa4b6211e91e" targetNamespace="http://schemas.microsoft.com/office/2006/metadata/properties" ma:root="true" ma:fieldsID="6e4fa5bf138092439aa5d00835c5a989" ns3:_="" ns4:_="">
    <xsd:import namespace="d397c05e-f984-4ef9-8d82-05bdf98e31ee"/>
    <xsd:import namespace="3499129a-1ccb-47fe-b033-aa4b6211e91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7c05e-f984-4ef9-8d82-05bdf98e3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99129a-1ccb-47fe-b033-aa4b6211e91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AD245D-71A4-4265-809E-0C5BD8EC8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7c05e-f984-4ef9-8d82-05bdf98e31ee"/>
    <ds:schemaRef ds:uri="3499129a-1ccb-47fe-b033-aa4b6211e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C9CFC-F919-4FAA-8FB3-7C35123609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15C5B5-E7E9-402F-9E47-AB47DBC2A7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3215</Words>
  <Characters>17686</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ORDEN DE COMPRA</vt:lpstr>
    </vt:vector>
  </TitlesOfParts>
  <Company/>
  <LinksUpToDate>false</LinksUpToDate>
  <CharactersWithSpaces>20860</CharactersWithSpaces>
  <SharedDoc>false</SharedDoc>
  <HLinks>
    <vt:vector size="6" baseType="variant">
      <vt:variant>
        <vt:i4>8126530</vt:i4>
      </vt:variant>
      <vt:variant>
        <vt:i4>0</vt:i4>
      </vt:variant>
      <vt:variant>
        <vt:i4>0</vt:i4>
      </vt:variant>
      <vt:variant>
        <vt:i4>5</vt:i4>
      </vt:variant>
      <vt:variant>
        <vt:lpwstr>mailto:marta.benavides@salud.gob.sv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DE COMPRA</dc:title>
  <dc:subject/>
  <dc:creator>Lic. Gabriela Castellanos</dc:creator>
  <cp:keywords/>
  <dc:description/>
  <cp:lastModifiedBy>Celia Felícita Zavala de Cordova</cp:lastModifiedBy>
  <cp:revision>5</cp:revision>
  <cp:lastPrinted>2022-03-28T13:51:00Z</cp:lastPrinted>
  <dcterms:created xsi:type="dcterms:W3CDTF">2022-03-28T14:54:00Z</dcterms:created>
  <dcterms:modified xsi:type="dcterms:W3CDTF">2022-04-22T15:40:00Z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0x0101000A404A768C86D149AAFC28C3790D3F02</vt:lpwstr>
  </property>
</Properties>
</file>