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BC7A0" w14:textId="446CA188" w:rsidR="00B63F0D" w:rsidRDefault="00B63F0D">
      <w:pPr>
        <w:spacing w:after="160" w:line="259" w:lineRule="auto"/>
        <w:rPr>
          <w:rFonts w:ascii="Bembo Std" w:hAnsi="Bembo Std"/>
          <w:b/>
          <w:sz w:val="22"/>
          <w:szCs w:val="22"/>
          <w:lang w:val="es-ES"/>
        </w:rPr>
      </w:pPr>
      <w:r>
        <w:rPr>
          <w:rFonts w:ascii="Bembo Std" w:hAnsi="Bembo Std"/>
          <w:noProof/>
          <w:sz w:val="22"/>
          <w:szCs w:val="22"/>
          <w:lang w:val="es-ES"/>
        </w:rPr>
        <w:drawing>
          <wp:anchor distT="0" distB="0" distL="114300" distR="114300" simplePos="0" relativeHeight="251659264" behindDoc="0" locked="0" layoutInCell="1" allowOverlap="1" wp14:anchorId="167DC942" wp14:editId="729E9D33">
            <wp:simplePos x="0" y="0"/>
            <wp:positionH relativeFrom="margin">
              <wp:posOffset>0</wp:posOffset>
            </wp:positionH>
            <wp:positionV relativeFrom="paragraph">
              <wp:posOffset>0</wp:posOffset>
            </wp:positionV>
            <wp:extent cx="5791200" cy="66198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0" cy="6619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mbo Std" w:hAnsi="Bembo Std"/>
          <w:sz w:val="22"/>
          <w:szCs w:val="22"/>
          <w:lang w:val="es-ES"/>
        </w:rPr>
        <w:br w:type="page"/>
      </w:r>
    </w:p>
    <w:p w14:paraId="72BCDC96" w14:textId="6335FA2F" w:rsidR="0059131D" w:rsidRPr="0059131D" w:rsidRDefault="0059131D" w:rsidP="0059131D">
      <w:pPr>
        <w:pStyle w:val="SectionIXHeader"/>
        <w:rPr>
          <w:rFonts w:ascii="Bembo Std" w:hAnsi="Bembo Std"/>
          <w:sz w:val="22"/>
          <w:szCs w:val="22"/>
          <w:lang w:val="es-ES"/>
        </w:rPr>
      </w:pPr>
      <w:r w:rsidRPr="0059131D">
        <w:rPr>
          <w:rFonts w:ascii="Bembo Std" w:hAnsi="Bembo Std"/>
          <w:sz w:val="22"/>
          <w:szCs w:val="22"/>
          <w:lang w:val="es-ES"/>
        </w:rPr>
        <w:lastRenderedPageBreak/>
        <w:t xml:space="preserve">CONTRATO DE SUMINISTRO DE BIENES </w:t>
      </w:r>
      <w:r w:rsidR="00B46752">
        <w:rPr>
          <w:rFonts w:ascii="Bembo Std" w:hAnsi="Bembo Std"/>
          <w:sz w:val="22"/>
          <w:szCs w:val="22"/>
          <w:lang w:val="es-ES"/>
        </w:rPr>
        <w:t>8</w:t>
      </w:r>
      <w:r w:rsidR="00F976AB">
        <w:rPr>
          <w:rFonts w:ascii="Bembo Std" w:hAnsi="Bembo Std"/>
          <w:sz w:val="22"/>
          <w:szCs w:val="22"/>
          <w:lang w:val="es-ES"/>
        </w:rPr>
        <w:t>3</w:t>
      </w:r>
      <w:r w:rsidR="00670A10">
        <w:rPr>
          <w:rFonts w:ascii="Bembo Std" w:hAnsi="Bembo Std"/>
          <w:sz w:val="22"/>
          <w:szCs w:val="22"/>
          <w:lang w:val="es-ES"/>
        </w:rPr>
        <w:t>/</w:t>
      </w:r>
      <w:r>
        <w:rPr>
          <w:rFonts w:ascii="Bembo Std" w:hAnsi="Bembo Std"/>
          <w:sz w:val="22"/>
          <w:szCs w:val="22"/>
          <w:lang w:val="es-ES"/>
        </w:rPr>
        <w:t>2021 ACP-UGP</w:t>
      </w:r>
    </w:p>
    <w:p w14:paraId="52675FBA" w14:textId="77777777" w:rsidR="0059131D" w:rsidRPr="0059131D" w:rsidRDefault="0059131D" w:rsidP="0059131D">
      <w:pPr>
        <w:tabs>
          <w:tab w:val="left" w:pos="-720"/>
        </w:tabs>
        <w:suppressAutoHyphens/>
        <w:jc w:val="both"/>
        <w:rPr>
          <w:rFonts w:ascii="Bembo Std" w:hAnsi="Bembo Std"/>
          <w:lang w:val="es-MX" w:eastAsia="zh-CN"/>
        </w:rPr>
      </w:pPr>
    </w:p>
    <w:p w14:paraId="0C27FF4F" w14:textId="77777777" w:rsidR="00B63F0D" w:rsidRDefault="0059131D" w:rsidP="0059131D">
      <w:pPr>
        <w:tabs>
          <w:tab w:val="left" w:pos="-720"/>
        </w:tabs>
        <w:suppressAutoHyphens/>
        <w:spacing w:line="360" w:lineRule="auto"/>
        <w:jc w:val="both"/>
        <w:rPr>
          <w:rFonts w:ascii="Bembo Std" w:hAnsi="Bembo Std"/>
          <w:sz w:val="22"/>
          <w:szCs w:val="22"/>
          <w:lang w:val="es-MX" w:eastAsia="zh-CN"/>
        </w:rPr>
      </w:pPr>
      <w:r w:rsidRPr="0059131D">
        <w:rPr>
          <w:rFonts w:ascii="Bembo Std" w:hAnsi="Bembo Std"/>
          <w:sz w:val="22"/>
          <w:szCs w:val="22"/>
          <w:lang w:val="es-MX" w:eastAsia="zh-CN"/>
        </w:rPr>
        <w:t xml:space="preserve">Nosotros, </w:t>
      </w:r>
      <w:r w:rsidRPr="0059131D">
        <w:rPr>
          <w:rFonts w:ascii="Bembo Std" w:hAnsi="Bembo Std"/>
          <w:b/>
          <w:sz w:val="22"/>
          <w:szCs w:val="22"/>
          <w:lang w:val="es-MX" w:eastAsia="zh-CN"/>
        </w:rPr>
        <w:t>FRANCISCO JOSÉ ALABI M</w:t>
      </w:r>
      <w:bookmarkStart w:id="0" w:name="_GoBack"/>
      <w:bookmarkEnd w:id="0"/>
      <w:r w:rsidRPr="0059131D">
        <w:rPr>
          <w:rFonts w:ascii="Bembo Std" w:hAnsi="Bembo Std"/>
          <w:b/>
          <w:sz w:val="22"/>
          <w:szCs w:val="22"/>
          <w:lang w:val="es-MX" w:eastAsia="zh-CN"/>
        </w:rPr>
        <w:t>ONTOYA</w:t>
      </w:r>
      <w:r w:rsidRPr="0059131D">
        <w:rPr>
          <w:rFonts w:ascii="Bembo Std" w:hAnsi="Bembo Std"/>
          <w:sz w:val="22"/>
          <w:szCs w:val="22"/>
          <w:lang w:val="es-MX" w:eastAsia="zh-CN"/>
        </w:rPr>
        <w:t xml:space="preserve">, mayor de edad, Doctor en Medicina, del domicilio de </w:t>
      </w:r>
      <w:r w:rsidR="00B63F0D" w:rsidRPr="00B63F0D">
        <w:rPr>
          <w:rFonts w:ascii="Bembo Std" w:hAnsi="Bembo Std"/>
          <w:color w:val="FFFFFF" w:themeColor="background1"/>
          <w:sz w:val="22"/>
          <w:szCs w:val="22"/>
          <w:lang w:val="es-MX" w:eastAsia="zh-CN"/>
        </w:rPr>
        <w:t>XXXXXXXXX</w:t>
      </w:r>
      <w:r w:rsidRPr="0059131D">
        <w:rPr>
          <w:rFonts w:ascii="Bembo Std" w:hAnsi="Bembo Std"/>
          <w:sz w:val="22"/>
          <w:szCs w:val="22"/>
          <w:lang w:val="es-MX" w:eastAsia="zh-CN"/>
        </w:rPr>
        <w:t xml:space="preserve">, departamento de </w:t>
      </w:r>
      <w:r w:rsidR="00B63F0D" w:rsidRPr="00B63F0D">
        <w:rPr>
          <w:rFonts w:ascii="Bembo Std" w:hAnsi="Bembo Std"/>
          <w:color w:val="FFFFFF" w:themeColor="background1"/>
          <w:sz w:val="22"/>
          <w:szCs w:val="22"/>
          <w:lang w:val="es-MX" w:eastAsia="zh-CN"/>
        </w:rPr>
        <w:t>XXXXXXX</w:t>
      </w:r>
      <w:r w:rsidRPr="0059131D">
        <w:rPr>
          <w:rFonts w:ascii="Bembo Std" w:hAnsi="Bembo Std"/>
          <w:sz w:val="22"/>
          <w:szCs w:val="22"/>
          <w:lang w:val="es-MX" w:eastAsia="zh-CN"/>
        </w:rPr>
        <w:t xml:space="preserve">, portador de mi Documento Único de Identidad número: </w:t>
      </w:r>
      <w:r w:rsidR="00B63F0D">
        <w:rPr>
          <w:rFonts w:ascii="Bembo Std" w:hAnsi="Bembo Std"/>
          <w:sz w:val="22"/>
          <w:szCs w:val="22"/>
          <w:lang w:val="es-MX" w:eastAsia="zh-CN"/>
        </w:rPr>
        <w:t xml:space="preserve">                                                                                                                                </w:t>
      </w:r>
      <w:r w:rsidRPr="0059131D">
        <w:rPr>
          <w:rFonts w:ascii="Bembo Std" w:hAnsi="Bembo Std"/>
          <w:sz w:val="22"/>
          <w:szCs w:val="22"/>
          <w:lang w:val="es-MX" w:eastAsia="zh-CN"/>
        </w:rPr>
        <w:t xml:space="preserve">con Número de Identificación Tributaria </w:t>
      </w:r>
    </w:p>
    <w:p w14:paraId="390AAC30" w14:textId="77777777" w:rsidR="00B63F0D" w:rsidRDefault="00B63F0D" w:rsidP="0059131D">
      <w:pPr>
        <w:tabs>
          <w:tab w:val="left" w:pos="-720"/>
        </w:tabs>
        <w:suppressAutoHyphens/>
        <w:spacing w:line="360" w:lineRule="auto"/>
        <w:jc w:val="both"/>
        <w:rPr>
          <w:rFonts w:ascii="Bembo Std" w:hAnsi="Bembo Std"/>
          <w:sz w:val="22"/>
          <w:szCs w:val="22"/>
        </w:rPr>
      </w:pPr>
      <w:r>
        <w:rPr>
          <w:rFonts w:ascii="Bembo Std" w:hAnsi="Bembo Std"/>
          <w:sz w:val="22"/>
          <w:szCs w:val="22"/>
          <w:lang w:val="es-MX" w:eastAsia="zh-CN"/>
        </w:rPr>
        <w:t xml:space="preserve">                                                      </w:t>
      </w:r>
      <w:r w:rsidR="0059131D" w:rsidRPr="0059131D">
        <w:rPr>
          <w:rFonts w:ascii="Bembo Std" w:hAnsi="Bembo Std"/>
          <w:sz w:val="22"/>
          <w:szCs w:val="22"/>
          <w:lang w:val="es-MX" w:eastAsia="zh-CN"/>
        </w:rPr>
        <w:t xml:space="preserve">, actuando en nombre y representación del Ministerio de Salud, con Número de Identificación Tributaria cero seiscientos catorce – cero diez mil ciento veintidós – cero </w:t>
      </w:r>
      <w:proofErr w:type="spellStart"/>
      <w:r w:rsidR="0059131D" w:rsidRPr="0059131D">
        <w:rPr>
          <w:rFonts w:ascii="Bembo Std" w:hAnsi="Bembo Std"/>
          <w:sz w:val="22"/>
          <w:szCs w:val="22"/>
          <w:lang w:val="es-MX" w:eastAsia="zh-CN"/>
        </w:rPr>
        <w:t>cero</w:t>
      </w:r>
      <w:proofErr w:type="spellEnd"/>
      <w:r w:rsidR="0059131D" w:rsidRPr="0059131D">
        <w:rPr>
          <w:rFonts w:ascii="Bembo Std" w:hAnsi="Bembo Std"/>
          <w:sz w:val="22"/>
          <w:szCs w:val="22"/>
          <w:lang w:val="es-MX" w:eastAsia="zh-CN"/>
        </w:rPr>
        <w:t xml:space="preserve"> tres – dos, 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0059131D" w:rsidRPr="0059131D">
        <w:rPr>
          <w:rFonts w:ascii="Bembo Std" w:hAnsi="Bembo Std"/>
          <w:sz w:val="22"/>
          <w:szCs w:val="22"/>
          <w:lang w:val="es-MX" w:eastAsia="zh-CN"/>
        </w:rPr>
        <w:t>Tonathiu</w:t>
      </w:r>
      <w:proofErr w:type="spellEnd"/>
      <w:r w:rsidR="0059131D" w:rsidRPr="0059131D">
        <w:rPr>
          <w:rFonts w:ascii="Bembo Std" w:hAnsi="Bembo Std"/>
          <w:sz w:val="22"/>
          <w:szCs w:val="22"/>
          <w:lang w:val="es-MX" w:eastAsia="zh-CN"/>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0059131D" w:rsidRPr="0059131D">
        <w:rPr>
          <w:rFonts w:ascii="Bembo Std" w:hAnsi="Bembo Std"/>
          <w:sz w:val="22"/>
          <w:szCs w:val="22"/>
          <w:lang w:val="es-MX" w:eastAsia="zh-CN"/>
        </w:rPr>
        <w:t>Tonathiu</w:t>
      </w:r>
      <w:proofErr w:type="spellEnd"/>
      <w:r w:rsidR="0059131D" w:rsidRPr="0059131D">
        <w:rPr>
          <w:rFonts w:ascii="Bembo Std" w:hAnsi="Bembo Std"/>
          <w:sz w:val="22"/>
          <w:szCs w:val="22"/>
          <w:lang w:val="es-MX" w:eastAsia="zh-CN"/>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y III) Diario Oficial número SESENTA Y CUATRO, Tomo número CUATROCIENTOS VEINTISÉIS, correspondiente al veintisiete de marzo de dos mil veinte; en el cual aparece publicado el Acuerdo Ejecutivo número DOSCIENTOS CINCO, mediante el cual se nombró al DOCTOR FRANCISCO JOSÉ ALABI MONTOYA como Ministro de Salud Ad- Honorem; documentos en los que consta la calidad en la que actúa el compareciente;  y sobre la base del numeral dos punto dos del Manual de Operaciones aprobado por el BID, los cuales le conceden facultades para firmar Contratos como el presente y que para los efectos de este Contrato me denominaré MINISTERIO DE SALUD, o simplemente EL MINSAL, o EL “CONTRATANTE”, con domicilio legal en Calle Arce No. 827, San Salvador;</w:t>
      </w:r>
      <w:r w:rsidR="00D016B7">
        <w:rPr>
          <w:rFonts w:ascii="Bembo Std" w:hAnsi="Bembo Std"/>
          <w:sz w:val="22"/>
          <w:szCs w:val="22"/>
          <w:lang w:val="es-MX" w:eastAsia="zh-CN"/>
        </w:rPr>
        <w:t xml:space="preserve"> </w:t>
      </w:r>
      <w:r w:rsidR="0059131D" w:rsidRPr="0059131D">
        <w:rPr>
          <w:rFonts w:ascii="Bembo Std" w:hAnsi="Bembo Std"/>
          <w:sz w:val="22"/>
          <w:szCs w:val="22"/>
          <w:lang w:val="es-MX" w:eastAsia="zh-CN"/>
        </w:rPr>
        <w:t xml:space="preserve">y </w:t>
      </w:r>
      <w:r w:rsidR="003D7A26" w:rsidRPr="003D7A26">
        <w:rPr>
          <w:rFonts w:ascii="Bembo Std" w:hAnsi="Bembo Std"/>
          <w:b/>
          <w:sz w:val="22"/>
          <w:szCs w:val="22"/>
        </w:rPr>
        <w:t>EDUARDO ENRIQUE ENGELHARD</w:t>
      </w:r>
      <w:r w:rsidR="003D7A26" w:rsidRPr="003D7A26">
        <w:rPr>
          <w:rFonts w:ascii="Bembo Std" w:hAnsi="Bembo Std"/>
          <w:sz w:val="22"/>
          <w:szCs w:val="22"/>
        </w:rPr>
        <w:t>, mayor de edad, Licenciado en Mercadeo, del domicilio de, Departamento de</w:t>
      </w:r>
      <w:r>
        <w:rPr>
          <w:rFonts w:ascii="Bembo Std" w:hAnsi="Bembo Std"/>
          <w:sz w:val="22"/>
          <w:szCs w:val="22"/>
        </w:rPr>
        <w:t xml:space="preserve">                                     </w:t>
      </w:r>
      <w:r w:rsidR="003D7A26" w:rsidRPr="003D7A26">
        <w:rPr>
          <w:rFonts w:ascii="Bembo Std" w:hAnsi="Bembo Std"/>
          <w:sz w:val="22"/>
          <w:szCs w:val="22"/>
        </w:rPr>
        <w:t>, portador de mi Documento Único de Identidad Número</w:t>
      </w:r>
      <w:r>
        <w:rPr>
          <w:rFonts w:ascii="Bembo Std" w:hAnsi="Bembo Std"/>
          <w:sz w:val="22"/>
          <w:szCs w:val="22"/>
        </w:rPr>
        <w:t xml:space="preserve">                                                                                                   </w:t>
      </w:r>
      <w:r w:rsidR="003D7A26" w:rsidRPr="003D7A26">
        <w:rPr>
          <w:rFonts w:ascii="Bembo Std" w:hAnsi="Bembo Std"/>
          <w:sz w:val="22"/>
          <w:szCs w:val="22"/>
        </w:rPr>
        <w:t xml:space="preserve">, y Número de Identificación Tributaria </w:t>
      </w:r>
    </w:p>
    <w:p w14:paraId="5A8AEE3C" w14:textId="77777777" w:rsidR="00B63F0D" w:rsidRDefault="00B63F0D" w:rsidP="0059131D">
      <w:pPr>
        <w:tabs>
          <w:tab w:val="left" w:pos="-720"/>
        </w:tabs>
        <w:suppressAutoHyphens/>
        <w:spacing w:line="360" w:lineRule="auto"/>
        <w:jc w:val="both"/>
        <w:rPr>
          <w:rFonts w:ascii="Bembo Std" w:hAnsi="Bembo Std"/>
          <w:sz w:val="22"/>
          <w:szCs w:val="22"/>
        </w:rPr>
      </w:pPr>
      <w:r>
        <w:rPr>
          <w:rFonts w:ascii="Bembo Std" w:hAnsi="Bembo Std"/>
          <w:sz w:val="22"/>
          <w:szCs w:val="22"/>
        </w:rPr>
        <w:lastRenderedPageBreak/>
        <w:t xml:space="preserve">                                                         </w:t>
      </w:r>
      <w:r w:rsidR="003D7A26" w:rsidRPr="003D7A26">
        <w:rPr>
          <w:rFonts w:ascii="Bembo Std" w:hAnsi="Bembo Std"/>
          <w:sz w:val="22"/>
          <w:szCs w:val="22"/>
        </w:rPr>
        <w:t xml:space="preserve">, actuando como Apoderado Especial de la Sociedad </w:t>
      </w:r>
      <w:bookmarkStart w:id="1" w:name="_Hlk20397512"/>
      <w:r w:rsidR="003D7A26" w:rsidRPr="003D7A26">
        <w:rPr>
          <w:rFonts w:ascii="Bembo Std" w:hAnsi="Bembo Std"/>
          <w:b/>
          <w:sz w:val="22"/>
          <w:szCs w:val="22"/>
        </w:rPr>
        <w:t>INFRA DE EL SALVADOR, SOCIEDAD ANÓNIMA DE CAPITAL VARIABLE</w:t>
      </w:r>
      <w:r w:rsidR="003D7A26" w:rsidRPr="003D7A26">
        <w:rPr>
          <w:rFonts w:ascii="Bembo Std" w:hAnsi="Bembo Std"/>
          <w:sz w:val="22"/>
          <w:szCs w:val="22"/>
        </w:rPr>
        <w:t xml:space="preserve">, que puede abreviarse </w:t>
      </w:r>
      <w:r w:rsidR="003D7A26" w:rsidRPr="003D7A26">
        <w:rPr>
          <w:rFonts w:ascii="Bembo Std" w:hAnsi="Bembo Std"/>
          <w:b/>
          <w:sz w:val="22"/>
          <w:szCs w:val="22"/>
        </w:rPr>
        <w:t>INFRA DE EL SALVADOR, S.A. DE C.V.</w:t>
      </w:r>
      <w:r w:rsidR="003D7A26" w:rsidRPr="003D7A26">
        <w:rPr>
          <w:rFonts w:ascii="Bembo Std" w:hAnsi="Bembo Std"/>
          <w:sz w:val="22"/>
          <w:szCs w:val="22"/>
        </w:rPr>
        <w:t xml:space="preserve">, </w:t>
      </w:r>
      <w:bookmarkEnd w:id="1"/>
      <w:r w:rsidR="003D7A26" w:rsidRPr="003D7A26">
        <w:rPr>
          <w:rFonts w:ascii="Bembo Std" w:hAnsi="Bembo Std"/>
          <w:sz w:val="22"/>
          <w:szCs w:val="22"/>
        </w:rPr>
        <w:t>con Número de Identificación Tributaria</w:t>
      </w:r>
    </w:p>
    <w:p w14:paraId="42C76E87" w14:textId="77777777" w:rsidR="00B63F0D" w:rsidRDefault="00B63F0D" w:rsidP="0059131D">
      <w:pPr>
        <w:tabs>
          <w:tab w:val="left" w:pos="-720"/>
        </w:tabs>
        <w:suppressAutoHyphens/>
        <w:spacing w:line="360" w:lineRule="auto"/>
        <w:jc w:val="both"/>
        <w:rPr>
          <w:rFonts w:ascii="Bembo Std" w:hAnsi="Bembo Std"/>
          <w:sz w:val="22"/>
          <w:szCs w:val="22"/>
        </w:rPr>
      </w:pPr>
      <w:r>
        <w:rPr>
          <w:rFonts w:ascii="Bembo Std" w:hAnsi="Bembo Std"/>
          <w:sz w:val="22"/>
          <w:szCs w:val="22"/>
        </w:rPr>
        <w:t xml:space="preserve">                                                                                          </w:t>
      </w:r>
      <w:r w:rsidR="003D7A26" w:rsidRPr="003D7A26">
        <w:rPr>
          <w:rFonts w:ascii="Bembo Std" w:hAnsi="Bembo Std"/>
          <w:sz w:val="22"/>
          <w:szCs w:val="22"/>
        </w:rPr>
        <w:t>, y Numero de Registro de Contribuyentes</w:t>
      </w:r>
    </w:p>
    <w:p w14:paraId="62D03883" w14:textId="5058BB11" w:rsidR="0059131D" w:rsidRPr="0059131D" w:rsidRDefault="00B63F0D" w:rsidP="0059131D">
      <w:pPr>
        <w:tabs>
          <w:tab w:val="left" w:pos="-720"/>
        </w:tabs>
        <w:suppressAutoHyphens/>
        <w:spacing w:line="360" w:lineRule="auto"/>
        <w:jc w:val="both"/>
        <w:rPr>
          <w:rFonts w:ascii="Bembo Std" w:hAnsi="Bembo Std"/>
          <w:sz w:val="22"/>
          <w:szCs w:val="22"/>
          <w:lang w:val="es-MX" w:eastAsia="zh-CN"/>
        </w:rPr>
      </w:pPr>
      <w:r>
        <w:rPr>
          <w:rFonts w:ascii="Bembo Std" w:hAnsi="Bembo Std"/>
          <w:sz w:val="22"/>
          <w:szCs w:val="22"/>
          <w:lang w:eastAsia="zh-CN"/>
        </w:rPr>
        <w:t xml:space="preserve">                                      </w:t>
      </w:r>
      <w:r w:rsidR="008E2F25" w:rsidRPr="003D7A26">
        <w:rPr>
          <w:rFonts w:ascii="Bembo Std" w:hAnsi="Bembo Std"/>
          <w:sz w:val="22"/>
          <w:szCs w:val="22"/>
          <w:lang w:val="es-MX" w:eastAsia="zh-CN"/>
        </w:rPr>
        <w:t xml:space="preserve">, que en lo sucesivo me denominaré “EL PROVEEDOR”, calidad que es acreditada mediante: Testimonio de Escritura Pública de Poder Especial, otorgado en la ciudad de San Salvador, a las </w:t>
      </w:r>
      <w:r w:rsidR="005869A3">
        <w:rPr>
          <w:rFonts w:ascii="Bembo Std" w:hAnsi="Bembo Std"/>
          <w:sz w:val="22"/>
          <w:szCs w:val="22"/>
          <w:lang w:val="es-MX" w:eastAsia="zh-CN"/>
        </w:rPr>
        <w:t>ocho</w:t>
      </w:r>
      <w:r w:rsidR="00F73DB6" w:rsidRPr="003D7A26">
        <w:rPr>
          <w:rFonts w:ascii="Bembo Std" w:hAnsi="Bembo Std"/>
          <w:sz w:val="22"/>
          <w:szCs w:val="22"/>
          <w:lang w:val="es-MX" w:eastAsia="zh-CN"/>
        </w:rPr>
        <w:t xml:space="preserve"> </w:t>
      </w:r>
      <w:r w:rsidR="008E2F25" w:rsidRPr="003D7A26">
        <w:rPr>
          <w:rFonts w:ascii="Bembo Std" w:hAnsi="Bembo Std"/>
          <w:sz w:val="22"/>
          <w:szCs w:val="22"/>
          <w:lang w:val="es-MX" w:eastAsia="zh-CN"/>
        </w:rPr>
        <w:t xml:space="preserve">horas y treinta minutos del día </w:t>
      </w:r>
      <w:r w:rsidR="005869A3">
        <w:rPr>
          <w:rFonts w:ascii="Bembo Std" w:hAnsi="Bembo Std"/>
          <w:sz w:val="22"/>
          <w:szCs w:val="22"/>
          <w:lang w:val="es-MX" w:eastAsia="zh-CN"/>
        </w:rPr>
        <w:t>catorce de diciembre</w:t>
      </w:r>
      <w:r w:rsidR="00B33762">
        <w:rPr>
          <w:rFonts w:ascii="Bembo Std" w:hAnsi="Bembo Std"/>
          <w:sz w:val="22"/>
          <w:szCs w:val="22"/>
          <w:lang w:val="es-MX" w:eastAsia="zh-CN"/>
        </w:rPr>
        <w:t xml:space="preserve"> de dos mil veintiuno</w:t>
      </w:r>
      <w:r w:rsidR="008E2F25" w:rsidRPr="003D7A26">
        <w:rPr>
          <w:rFonts w:ascii="Bembo Std" w:hAnsi="Bembo Std"/>
          <w:sz w:val="22"/>
          <w:szCs w:val="22"/>
          <w:lang w:val="es-MX" w:eastAsia="zh-CN"/>
        </w:rPr>
        <w:t>, ante los oficios de</w:t>
      </w:r>
      <w:r w:rsidR="005869A3">
        <w:rPr>
          <w:rFonts w:ascii="Bembo Std" w:hAnsi="Bembo Std"/>
          <w:sz w:val="22"/>
          <w:szCs w:val="22"/>
          <w:lang w:val="es-MX" w:eastAsia="zh-CN"/>
        </w:rPr>
        <w:t xml:space="preserve"> la</w:t>
      </w:r>
      <w:r w:rsidR="008E2F25" w:rsidRPr="003D7A26">
        <w:rPr>
          <w:rFonts w:ascii="Bembo Std" w:hAnsi="Bembo Std"/>
          <w:sz w:val="22"/>
          <w:szCs w:val="22"/>
          <w:lang w:val="es-MX" w:eastAsia="zh-CN"/>
        </w:rPr>
        <w:t xml:space="preserve"> Notario </w:t>
      </w:r>
      <w:r w:rsidR="005869A3">
        <w:rPr>
          <w:rFonts w:ascii="Bembo Std" w:hAnsi="Bembo Std"/>
          <w:sz w:val="22"/>
          <w:szCs w:val="22"/>
          <w:lang w:val="es-MX" w:eastAsia="zh-CN"/>
        </w:rPr>
        <w:t xml:space="preserve">Julissa </w:t>
      </w:r>
      <w:r w:rsidR="00B33762">
        <w:rPr>
          <w:rFonts w:ascii="Bembo Std" w:hAnsi="Bembo Std"/>
          <w:sz w:val="22"/>
          <w:szCs w:val="22"/>
          <w:lang w:val="es-MX" w:eastAsia="zh-CN"/>
        </w:rPr>
        <w:t xml:space="preserve">Carolina </w:t>
      </w:r>
      <w:r w:rsidR="005869A3">
        <w:rPr>
          <w:rFonts w:ascii="Bembo Std" w:hAnsi="Bembo Std"/>
          <w:sz w:val="22"/>
          <w:szCs w:val="22"/>
          <w:lang w:val="es-MX" w:eastAsia="zh-CN"/>
        </w:rPr>
        <w:t>Castro de la O</w:t>
      </w:r>
      <w:r w:rsidR="008E2F25" w:rsidRPr="003D7A26">
        <w:rPr>
          <w:rFonts w:ascii="Bembo Std" w:hAnsi="Bembo Std"/>
          <w:sz w:val="22"/>
          <w:szCs w:val="22"/>
          <w:lang w:val="es-MX" w:eastAsia="zh-CN"/>
        </w:rPr>
        <w:t>, mediante el cual el señor</w:t>
      </w:r>
      <w:r w:rsidR="008E2F25" w:rsidRPr="008E2F25">
        <w:rPr>
          <w:rFonts w:ascii="Bembo Std" w:hAnsi="Bembo Std"/>
          <w:sz w:val="22"/>
          <w:szCs w:val="22"/>
          <w:lang w:val="es-MX" w:eastAsia="zh-CN"/>
        </w:rPr>
        <w:t xml:space="preserve"> </w:t>
      </w:r>
      <w:r w:rsidR="00B33762" w:rsidRPr="005869A3">
        <w:rPr>
          <w:rFonts w:ascii="Bembo Std" w:hAnsi="Bembo Std"/>
          <w:sz w:val="22"/>
          <w:szCs w:val="22"/>
          <w:lang w:val="es-MX" w:eastAsia="zh-CN"/>
        </w:rPr>
        <w:t xml:space="preserve">Carlos Roberto </w:t>
      </w:r>
      <w:proofErr w:type="spellStart"/>
      <w:r w:rsidR="00B33762" w:rsidRPr="005869A3">
        <w:rPr>
          <w:rFonts w:ascii="Bembo Std" w:hAnsi="Bembo Std"/>
          <w:sz w:val="22"/>
          <w:szCs w:val="22"/>
          <w:lang w:val="es-MX" w:eastAsia="zh-CN"/>
        </w:rPr>
        <w:t>Grassl</w:t>
      </w:r>
      <w:proofErr w:type="spellEnd"/>
      <w:r w:rsidR="00B33762" w:rsidRPr="005869A3">
        <w:rPr>
          <w:rFonts w:ascii="Bembo Std" w:hAnsi="Bembo Std"/>
          <w:sz w:val="22"/>
          <w:szCs w:val="22"/>
          <w:lang w:val="es-MX" w:eastAsia="zh-CN"/>
        </w:rPr>
        <w:t xml:space="preserve"> Lecha </w:t>
      </w:r>
      <w:r w:rsidR="005869A3" w:rsidRPr="005869A3">
        <w:rPr>
          <w:rFonts w:ascii="Bembo Std" w:hAnsi="Bembo Std"/>
          <w:sz w:val="22"/>
          <w:szCs w:val="22"/>
          <w:lang w:val="es-MX" w:eastAsia="zh-CN"/>
        </w:rPr>
        <w:t xml:space="preserve">en calidad de Presidente de la Junta Directiva y Representante Legal </w:t>
      </w:r>
      <w:r w:rsidR="008E2F25" w:rsidRPr="008E2F25">
        <w:rPr>
          <w:rFonts w:ascii="Bembo Std" w:hAnsi="Bembo Std"/>
          <w:sz w:val="22"/>
          <w:szCs w:val="22"/>
          <w:lang w:val="es-MX" w:eastAsia="zh-CN"/>
        </w:rPr>
        <w:t xml:space="preserve">de la Sociedad </w:t>
      </w:r>
      <w:bookmarkStart w:id="2" w:name="_Hlk31785559"/>
      <w:r w:rsidR="005869A3" w:rsidRPr="005869A3">
        <w:rPr>
          <w:rFonts w:ascii="Bembo Std" w:hAnsi="Bembo Std"/>
          <w:sz w:val="22"/>
          <w:szCs w:val="22"/>
          <w:lang w:val="es-MX" w:eastAsia="zh-CN"/>
        </w:rPr>
        <w:t>INFRA DE EL SALVADOR, SOCIEDAD ANÓNIMA DE CAPITAL VARIABLE, que puede abreviarse INFRA DE EL SALVADOR, S.A. DE C.V.</w:t>
      </w:r>
      <w:r w:rsidR="008E2F25" w:rsidRPr="008E2F25">
        <w:rPr>
          <w:rFonts w:ascii="Bembo Std" w:hAnsi="Bembo Std"/>
          <w:sz w:val="22"/>
          <w:szCs w:val="22"/>
          <w:lang w:val="es-MX" w:eastAsia="zh-CN"/>
        </w:rPr>
        <w:t xml:space="preserve">, </w:t>
      </w:r>
      <w:bookmarkEnd w:id="2"/>
      <w:r w:rsidR="008E2F25" w:rsidRPr="008E2F25">
        <w:rPr>
          <w:rFonts w:ascii="Bembo Std" w:hAnsi="Bembo Std"/>
          <w:sz w:val="22"/>
          <w:szCs w:val="22"/>
          <w:lang w:val="es-MX" w:eastAsia="zh-CN"/>
        </w:rPr>
        <w:t xml:space="preserve">otorgó Poder Especial amplio y suficiente a favor de </w:t>
      </w:r>
      <w:r w:rsidR="005869A3" w:rsidRPr="005869A3">
        <w:rPr>
          <w:rFonts w:ascii="Bembo Std" w:hAnsi="Bembo Std"/>
          <w:sz w:val="22"/>
          <w:szCs w:val="22"/>
          <w:lang w:val="es-MX" w:eastAsia="zh-CN"/>
        </w:rPr>
        <w:t>EDUARDO ENRIQUE ENGELHARD</w:t>
      </w:r>
      <w:r w:rsidR="008E2F25" w:rsidRPr="008E2F25">
        <w:rPr>
          <w:rFonts w:ascii="Bembo Std" w:hAnsi="Bembo Std"/>
          <w:sz w:val="22"/>
          <w:szCs w:val="22"/>
          <w:lang w:val="es-MX" w:eastAsia="zh-CN"/>
        </w:rPr>
        <w:t xml:space="preserve">, para que en nombre de </w:t>
      </w:r>
      <w:r w:rsidR="005869A3" w:rsidRPr="005869A3">
        <w:rPr>
          <w:rFonts w:ascii="Bembo Std" w:hAnsi="Bembo Std"/>
          <w:sz w:val="22"/>
          <w:szCs w:val="22"/>
          <w:lang w:val="es-MX" w:eastAsia="zh-CN"/>
        </w:rPr>
        <w:t xml:space="preserve">INFRA DE EL SALVADOR, S.A. DE C.V., </w:t>
      </w:r>
      <w:r w:rsidR="008E2F25" w:rsidRPr="008E2F25">
        <w:rPr>
          <w:rFonts w:ascii="Bembo Std" w:hAnsi="Bembo Std"/>
          <w:sz w:val="22"/>
          <w:szCs w:val="22"/>
          <w:lang w:val="es-MX" w:eastAsia="zh-CN"/>
        </w:rPr>
        <w:t xml:space="preserve">pueda celebrar contratos como el presente. Dicho Instrumento fue inscrito el día </w:t>
      </w:r>
      <w:r w:rsidR="005869A3">
        <w:rPr>
          <w:rFonts w:ascii="Bembo Std" w:hAnsi="Bembo Std"/>
          <w:sz w:val="22"/>
          <w:szCs w:val="22"/>
          <w:lang w:val="es-MX" w:eastAsia="zh-CN"/>
        </w:rPr>
        <w:t>catorce de diciembre de dos mil veintiuno</w:t>
      </w:r>
      <w:r w:rsidR="008E2F25" w:rsidRPr="008E2F25">
        <w:rPr>
          <w:rFonts w:ascii="Bembo Std" w:hAnsi="Bembo Std"/>
          <w:sz w:val="22"/>
          <w:szCs w:val="22"/>
          <w:lang w:val="es-MX" w:eastAsia="zh-CN"/>
        </w:rPr>
        <w:t xml:space="preserve">, bajo el número </w:t>
      </w:r>
      <w:r w:rsidR="009E16D8">
        <w:rPr>
          <w:rFonts w:ascii="Bembo Std" w:hAnsi="Bembo Std"/>
          <w:sz w:val="22"/>
          <w:szCs w:val="22"/>
          <w:lang w:val="es-MX" w:eastAsia="zh-CN"/>
        </w:rPr>
        <w:t xml:space="preserve">TREINTA Y </w:t>
      </w:r>
      <w:r w:rsidR="005869A3">
        <w:rPr>
          <w:rFonts w:ascii="Bembo Std" w:hAnsi="Bembo Std"/>
          <w:sz w:val="22"/>
          <w:szCs w:val="22"/>
          <w:lang w:val="es-MX" w:eastAsia="zh-CN"/>
        </w:rPr>
        <w:t>UNO</w:t>
      </w:r>
      <w:r w:rsidR="008E2F25" w:rsidRPr="008E2F25">
        <w:rPr>
          <w:rFonts w:ascii="Bembo Std" w:hAnsi="Bembo Std"/>
          <w:sz w:val="22"/>
          <w:szCs w:val="22"/>
          <w:lang w:val="es-MX" w:eastAsia="zh-CN"/>
        </w:rPr>
        <w:t xml:space="preserve">, del libro </w:t>
      </w:r>
      <w:r w:rsidR="005869A3">
        <w:rPr>
          <w:rFonts w:ascii="Bembo Std" w:hAnsi="Bembo Std"/>
          <w:sz w:val="22"/>
          <w:szCs w:val="22"/>
          <w:lang w:val="es-MX" w:eastAsia="zh-CN"/>
        </w:rPr>
        <w:t>DOS MIL NOVENTA Y CINCO</w:t>
      </w:r>
      <w:r w:rsidR="008E2F25" w:rsidRPr="008E2F25">
        <w:rPr>
          <w:rFonts w:ascii="Bembo Std" w:hAnsi="Bembo Std"/>
          <w:sz w:val="22"/>
          <w:szCs w:val="22"/>
          <w:lang w:val="es-MX" w:eastAsia="zh-CN"/>
        </w:rPr>
        <w:t>, del Registro de Otros Contratos Mercantiles, del Registro de Comercio, el Notario Autorizante dio fe de la existencia legal de la sociedad otorgante y de la personería de su Representante Legal</w:t>
      </w:r>
      <w:r w:rsidR="00D80FCB" w:rsidRPr="00924597">
        <w:rPr>
          <w:rFonts w:ascii="Bembo Std" w:hAnsi="Bembo Std"/>
          <w:sz w:val="22"/>
          <w:szCs w:val="22"/>
          <w:lang w:val="es-MX" w:eastAsia="zh-CN"/>
        </w:rPr>
        <w:t xml:space="preserve">, </w:t>
      </w:r>
      <w:r w:rsidR="0059131D" w:rsidRPr="00924597">
        <w:rPr>
          <w:rFonts w:ascii="Bembo Std" w:hAnsi="Bembo Std"/>
          <w:sz w:val="22"/>
          <w:szCs w:val="22"/>
          <w:lang w:val="es-MX" w:eastAsia="zh-CN"/>
        </w:rPr>
        <w:t>por lo que se encuentra facultad</w:t>
      </w:r>
      <w:r w:rsidR="00C5770C" w:rsidRPr="00924597">
        <w:rPr>
          <w:rFonts w:ascii="Bembo Std" w:hAnsi="Bembo Std"/>
          <w:sz w:val="22"/>
          <w:szCs w:val="22"/>
          <w:lang w:val="es-MX" w:eastAsia="zh-CN"/>
        </w:rPr>
        <w:t>o</w:t>
      </w:r>
      <w:r w:rsidR="0059131D" w:rsidRPr="00924597">
        <w:rPr>
          <w:rFonts w:ascii="Bembo Std" w:hAnsi="Bembo Std"/>
          <w:sz w:val="22"/>
          <w:szCs w:val="22"/>
          <w:lang w:val="es-MX" w:eastAsia="zh-CN"/>
        </w:rPr>
        <w:t xml:space="preserve"> para celebrar actos como el presente; </w:t>
      </w:r>
      <w:r w:rsidR="0059131D" w:rsidRPr="0059131D">
        <w:rPr>
          <w:rFonts w:ascii="Bembo Std" w:hAnsi="Bembo Std"/>
          <w:sz w:val="22"/>
          <w:szCs w:val="22"/>
          <w:lang w:val="es-MX" w:eastAsia="zh-CN"/>
        </w:rPr>
        <w:t xml:space="preserve">que en lo sucesivo del presente instrumento se denominará </w:t>
      </w:r>
      <w:r w:rsidR="0059131D" w:rsidRPr="008E2F25">
        <w:rPr>
          <w:rFonts w:ascii="Bembo Std" w:hAnsi="Bembo Std"/>
          <w:sz w:val="22"/>
          <w:szCs w:val="22"/>
          <w:lang w:val="es-MX" w:eastAsia="zh-CN"/>
        </w:rPr>
        <w:t xml:space="preserve">“EL PROVEEDOR”; </w:t>
      </w:r>
      <w:r w:rsidR="0059131D" w:rsidRPr="0059131D">
        <w:rPr>
          <w:rFonts w:ascii="Bembo Std" w:hAnsi="Bembo Std"/>
          <w:sz w:val="22"/>
          <w:szCs w:val="22"/>
          <w:lang w:val="es-MX" w:eastAsia="zh-CN"/>
        </w:rPr>
        <w:t>por lo que en el carácter con que comparecemos convenimos en celebrar el presente Contrato de acuerdo a las siguientes cláusulas:</w:t>
      </w:r>
    </w:p>
    <w:p w14:paraId="6914E08A" w14:textId="77777777" w:rsidR="0059131D" w:rsidRPr="00924597" w:rsidRDefault="0059131D" w:rsidP="0059131D">
      <w:pPr>
        <w:tabs>
          <w:tab w:val="left" w:pos="-720"/>
        </w:tabs>
        <w:suppressAutoHyphens/>
        <w:jc w:val="both"/>
        <w:rPr>
          <w:rFonts w:ascii="Bembo Std" w:hAnsi="Bembo Std"/>
          <w:sz w:val="22"/>
          <w:szCs w:val="22"/>
          <w:lang w:val="es-MX" w:eastAsia="zh-CN"/>
        </w:rPr>
      </w:pPr>
    </w:p>
    <w:p w14:paraId="60F6FE00" w14:textId="77777777" w:rsidR="0059131D" w:rsidRDefault="0059131D" w:rsidP="00D51B82">
      <w:pPr>
        <w:tabs>
          <w:tab w:val="left" w:pos="-720"/>
        </w:tabs>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PRIMERA: BASE LEGAL.</w:t>
      </w:r>
      <w:r w:rsidRPr="00D51B82">
        <w:rPr>
          <w:rFonts w:ascii="Bembo Std" w:hAnsi="Bembo Std"/>
          <w:sz w:val="22"/>
          <w:szCs w:val="22"/>
          <w:lang w:val="es-MX" w:eastAsia="zh-CN"/>
        </w:rPr>
        <w:t xml:space="preserve"> </w:t>
      </w:r>
      <w:r w:rsidR="00D51B82" w:rsidRPr="00D51B82">
        <w:rPr>
          <w:rFonts w:ascii="Bembo Std" w:hAnsi="Bembo Std"/>
          <w:sz w:val="22"/>
          <w:szCs w:val="22"/>
          <w:lang w:val="es-MX" w:eastAsia="zh-CN"/>
        </w:rPr>
        <w:t>El presente Contrato se suscribe en base al Contrato de Préstamo BID N° 3608/OC-ES denominado “Programa Integrado de Salud II –PRIDES II” suscrito el día siete de abril de dos mil dieciséis, ratificado por la Asamblea Legislativa y publicado en el Diario Oficial, Tomo No. 419, de fecha once de junio de dos mil dieciocho, a ser ejecutado por EL MINSAL.</w:t>
      </w:r>
    </w:p>
    <w:p w14:paraId="7E7B271B" w14:textId="77777777" w:rsidR="00D51B82" w:rsidRPr="00D51B82" w:rsidRDefault="00D51B82" w:rsidP="00D51B82">
      <w:pPr>
        <w:tabs>
          <w:tab w:val="left" w:pos="-720"/>
        </w:tabs>
        <w:suppressAutoHyphens/>
        <w:spacing w:line="360" w:lineRule="auto"/>
        <w:jc w:val="both"/>
        <w:rPr>
          <w:rFonts w:ascii="Bembo Std" w:hAnsi="Bembo Std"/>
          <w:sz w:val="22"/>
          <w:szCs w:val="22"/>
          <w:lang w:val="es-MX" w:eastAsia="zh-CN"/>
        </w:rPr>
      </w:pPr>
    </w:p>
    <w:p w14:paraId="5598203B" w14:textId="77777777"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SEGUNDA: OBJETO.</w:t>
      </w:r>
      <w:r w:rsidRPr="00D51B82">
        <w:rPr>
          <w:rFonts w:ascii="Bembo Std" w:hAnsi="Bembo Std"/>
          <w:sz w:val="22"/>
          <w:szCs w:val="22"/>
          <w:lang w:val="es-MX" w:eastAsia="zh-CN"/>
        </w:rPr>
        <w:t xml:space="preserve"> EL PROVEEDOR se obliga a suministrar </w:t>
      </w:r>
      <w:r w:rsidR="00D51B82">
        <w:rPr>
          <w:rFonts w:ascii="Bembo Std" w:hAnsi="Bembo Std"/>
          <w:sz w:val="22"/>
          <w:szCs w:val="22"/>
          <w:lang w:val="es-MX" w:eastAsia="zh-CN"/>
        </w:rPr>
        <w:t>“</w:t>
      </w:r>
      <w:r w:rsidR="00D51B82" w:rsidRPr="00D51B82">
        <w:rPr>
          <w:rFonts w:ascii="Bembo Std" w:hAnsi="Bembo Std"/>
          <w:b/>
          <w:sz w:val="22"/>
          <w:szCs w:val="22"/>
          <w:lang w:val="es-MX" w:eastAsia="zh-CN"/>
        </w:rPr>
        <w:t>EQUIPO, INSTRUMENTAL Y MOBILIARIO MÉDICO PARA UNIDADES COMUNITARIAS DE SALUD FAMILIAR</w:t>
      </w:r>
      <w:r w:rsidR="00D51B82" w:rsidRPr="00D51B82">
        <w:rPr>
          <w:rFonts w:ascii="Bembo Std" w:hAnsi="Bembo Std"/>
          <w:sz w:val="22"/>
          <w:szCs w:val="22"/>
          <w:lang w:val="es-MX" w:eastAsia="zh-CN"/>
        </w:rPr>
        <w:t>”</w:t>
      </w:r>
    </w:p>
    <w:p w14:paraId="11971657" w14:textId="48BD1DBA" w:rsidR="0059131D"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sz w:val="22"/>
          <w:szCs w:val="22"/>
          <w:lang w:val="es-MX" w:eastAsia="zh-CN"/>
        </w:rPr>
        <w:lastRenderedPageBreak/>
        <w:t>Es claramente entendido, que los precios unitarios establecidos en la oferta del PROVEEDOR son inalterables y se mantienen firmes hasta el cumplimiento de las obligaciones contractuales.</w:t>
      </w:r>
    </w:p>
    <w:p w14:paraId="1A2A458F" w14:textId="77777777" w:rsidR="00F976AB" w:rsidRPr="00D51B82" w:rsidRDefault="00F976AB" w:rsidP="00D51B82">
      <w:pPr>
        <w:suppressAutoHyphens/>
        <w:spacing w:line="360" w:lineRule="auto"/>
        <w:jc w:val="both"/>
        <w:rPr>
          <w:rFonts w:ascii="Bembo Std" w:hAnsi="Bembo Std"/>
          <w:sz w:val="22"/>
          <w:szCs w:val="22"/>
          <w:lang w:val="es-MX" w:eastAsia="zh-CN"/>
        </w:rPr>
      </w:pPr>
    </w:p>
    <w:p w14:paraId="6C40D2E8" w14:textId="046729D2" w:rsidR="0059131D" w:rsidRDefault="0059131D" w:rsidP="00D51B82">
      <w:pPr>
        <w:suppressAutoHyphens/>
        <w:spacing w:line="360" w:lineRule="auto"/>
        <w:jc w:val="both"/>
        <w:rPr>
          <w:rFonts w:ascii="Bembo Std" w:hAnsi="Bembo Std"/>
          <w:bCs/>
          <w:sz w:val="22"/>
          <w:szCs w:val="22"/>
          <w:lang w:val="es-MX" w:eastAsia="zh-CN"/>
        </w:rPr>
      </w:pPr>
      <w:r w:rsidRPr="00D51B82">
        <w:rPr>
          <w:rFonts w:ascii="Bembo Std" w:hAnsi="Bembo Std"/>
          <w:b/>
          <w:bCs/>
          <w:sz w:val="22"/>
          <w:szCs w:val="22"/>
          <w:lang w:val="es-MX" w:eastAsia="zh-CN"/>
        </w:rPr>
        <w:t>CL</w:t>
      </w:r>
      <w:r w:rsidR="00F976AB">
        <w:rPr>
          <w:rFonts w:ascii="Bembo Std" w:hAnsi="Bembo Std"/>
          <w:b/>
          <w:bCs/>
          <w:sz w:val="22"/>
          <w:szCs w:val="22"/>
          <w:lang w:val="es-MX" w:eastAsia="zh-CN"/>
        </w:rPr>
        <w:t>Á</w:t>
      </w:r>
      <w:r w:rsidRPr="00D51B82">
        <w:rPr>
          <w:rFonts w:ascii="Bembo Std" w:hAnsi="Bembo Std"/>
          <w:b/>
          <w:bCs/>
          <w:sz w:val="22"/>
          <w:szCs w:val="22"/>
          <w:lang w:val="es-MX" w:eastAsia="zh-CN"/>
        </w:rPr>
        <w:t xml:space="preserve">USULA TERCERA: DESCRIPCIÓN DE LOS BIENES. </w:t>
      </w:r>
      <w:r w:rsidRPr="00D51B82">
        <w:rPr>
          <w:rFonts w:ascii="Bembo Std" w:hAnsi="Bembo Std"/>
          <w:bCs/>
          <w:sz w:val="22"/>
          <w:szCs w:val="22"/>
          <w:lang w:val="es-MX" w:eastAsia="zh-CN"/>
        </w:rPr>
        <w:t xml:space="preserve">El proveedor se obliga a suministrar los bienes que se detallan a continuación: </w:t>
      </w:r>
    </w:p>
    <w:p w14:paraId="44EE95B9" w14:textId="77777777" w:rsidR="00F976AB" w:rsidRDefault="00F976AB" w:rsidP="00D51B82">
      <w:pPr>
        <w:suppressAutoHyphens/>
        <w:spacing w:line="360" w:lineRule="auto"/>
        <w:jc w:val="both"/>
        <w:rPr>
          <w:rFonts w:ascii="Bembo Std" w:hAnsi="Bembo Std"/>
          <w:b/>
          <w:bCs/>
          <w:sz w:val="22"/>
          <w:szCs w:val="22"/>
          <w:lang w:val="es-MX" w:eastAsia="zh-CN"/>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0"/>
        <w:gridCol w:w="1116"/>
        <w:gridCol w:w="1251"/>
        <w:gridCol w:w="1065"/>
        <w:gridCol w:w="792"/>
        <w:gridCol w:w="1145"/>
        <w:gridCol w:w="750"/>
        <w:gridCol w:w="583"/>
        <w:gridCol w:w="1039"/>
        <w:gridCol w:w="1022"/>
        <w:gridCol w:w="1709"/>
      </w:tblGrid>
      <w:tr w:rsidR="00F976AB" w:rsidRPr="00057645" w14:paraId="54060243" w14:textId="77777777" w:rsidTr="003D7A26">
        <w:trPr>
          <w:trHeight w:val="510"/>
          <w:tblHeader/>
          <w:jc w:val="center"/>
        </w:trPr>
        <w:tc>
          <w:tcPr>
            <w:tcW w:w="580" w:type="dxa"/>
            <w:shd w:val="clear" w:color="auto" w:fill="auto"/>
            <w:vAlign w:val="center"/>
            <w:hideMark/>
          </w:tcPr>
          <w:p w14:paraId="5FF865CA" w14:textId="77777777" w:rsidR="00F976AB" w:rsidRPr="00B11B85" w:rsidRDefault="00F976AB" w:rsidP="003D7A26">
            <w:pPr>
              <w:jc w:val="center"/>
              <w:rPr>
                <w:rFonts w:ascii="Bembo Std" w:hAnsi="Bembo Std"/>
                <w:b/>
                <w:bCs/>
                <w:color w:val="000000"/>
                <w:sz w:val="14"/>
                <w:szCs w:val="14"/>
                <w:lang w:val="es-SV"/>
              </w:rPr>
            </w:pPr>
            <w:r w:rsidRPr="00B11B85">
              <w:rPr>
                <w:rFonts w:ascii="Bembo Std" w:hAnsi="Bembo Std"/>
                <w:b/>
                <w:bCs/>
                <w:color w:val="000000"/>
                <w:sz w:val="14"/>
                <w:szCs w:val="14"/>
                <w:lang w:val="es-SV"/>
              </w:rPr>
              <w:t>ÍTEM</w:t>
            </w:r>
          </w:p>
        </w:tc>
        <w:tc>
          <w:tcPr>
            <w:tcW w:w="1116" w:type="dxa"/>
            <w:shd w:val="clear" w:color="auto" w:fill="auto"/>
            <w:vAlign w:val="center"/>
            <w:hideMark/>
          </w:tcPr>
          <w:p w14:paraId="5765D41E" w14:textId="77777777" w:rsidR="00F976AB" w:rsidRPr="00B11B85" w:rsidRDefault="00F976AB" w:rsidP="003D7A26">
            <w:pPr>
              <w:jc w:val="center"/>
              <w:rPr>
                <w:rFonts w:ascii="Bembo Std" w:hAnsi="Bembo Std"/>
                <w:b/>
                <w:bCs/>
                <w:color w:val="000000"/>
                <w:sz w:val="14"/>
                <w:szCs w:val="14"/>
                <w:lang w:val="es-SV"/>
              </w:rPr>
            </w:pPr>
            <w:r w:rsidRPr="00B11B85">
              <w:rPr>
                <w:rFonts w:ascii="Bembo Std" w:hAnsi="Bembo Std"/>
                <w:b/>
                <w:bCs/>
                <w:color w:val="000000"/>
                <w:sz w:val="14"/>
                <w:szCs w:val="14"/>
                <w:lang w:val="es-SV"/>
              </w:rPr>
              <w:t>CÓDIGO DEL PRODUCTO</w:t>
            </w:r>
          </w:p>
        </w:tc>
        <w:tc>
          <w:tcPr>
            <w:tcW w:w="1251" w:type="dxa"/>
            <w:shd w:val="clear" w:color="auto" w:fill="auto"/>
            <w:vAlign w:val="center"/>
            <w:hideMark/>
          </w:tcPr>
          <w:p w14:paraId="788765A7" w14:textId="77777777" w:rsidR="00F976AB" w:rsidRPr="00B11B85" w:rsidRDefault="00F976AB" w:rsidP="003D7A26">
            <w:pPr>
              <w:jc w:val="center"/>
              <w:rPr>
                <w:rFonts w:ascii="Bembo Std" w:hAnsi="Bembo Std"/>
                <w:b/>
                <w:bCs/>
                <w:color w:val="000000"/>
                <w:sz w:val="14"/>
                <w:szCs w:val="14"/>
                <w:lang w:val="es-SV"/>
              </w:rPr>
            </w:pPr>
            <w:r w:rsidRPr="00B11B85">
              <w:rPr>
                <w:rFonts w:ascii="Bembo Std" w:hAnsi="Bembo Std"/>
                <w:b/>
                <w:bCs/>
                <w:color w:val="000000"/>
                <w:sz w:val="14"/>
                <w:szCs w:val="14"/>
                <w:lang w:val="es-SV"/>
              </w:rPr>
              <w:t>DESCRIPCIÓN DEL PRODUCTO</w:t>
            </w:r>
          </w:p>
        </w:tc>
        <w:tc>
          <w:tcPr>
            <w:tcW w:w="1065" w:type="dxa"/>
            <w:shd w:val="clear" w:color="auto" w:fill="auto"/>
            <w:vAlign w:val="center"/>
            <w:hideMark/>
          </w:tcPr>
          <w:p w14:paraId="7D53A0F0" w14:textId="77777777" w:rsidR="00F976AB" w:rsidRPr="00B11B85" w:rsidRDefault="00F976AB" w:rsidP="003D7A26">
            <w:pPr>
              <w:jc w:val="center"/>
              <w:rPr>
                <w:rFonts w:ascii="Bembo Std" w:hAnsi="Bembo Std"/>
                <w:b/>
                <w:bCs/>
                <w:color w:val="000000"/>
                <w:sz w:val="14"/>
                <w:szCs w:val="14"/>
                <w:lang w:val="es-SV"/>
              </w:rPr>
            </w:pPr>
            <w:r w:rsidRPr="00B11B85">
              <w:rPr>
                <w:rFonts w:ascii="Bembo Std" w:hAnsi="Bembo Std"/>
                <w:b/>
                <w:bCs/>
                <w:color w:val="000000"/>
                <w:sz w:val="14"/>
                <w:szCs w:val="14"/>
                <w:lang w:val="es-SV"/>
              </w:rPr>
              <w:t>MARCA</w:t>
            </w:r>
          </w:p>
        </w:tc>
        <w:tc>
          <w:tcPr>
            <w:tcW w:w="792" w:type="dxa"/>
            <w:shd w:val="clear" w:color="auto" w:fill="auto"/>
            <w:vAlign w:val="center"/>
            <w:hideMark/>
          </w:tcPr>
          <w:p w14:paraId="0C521F56" w14:textId="77777777" w:rsidR="00F976AB" w:rsidRPr="00B11B85" w:rsidRDefault="00F976AB" w:rsidP="003D7A26">
            <w:pPr>
              <w:jc w:val="center"/>
              <w:rPr>
                <w:rFonts w:ascii="Bembo Std" w:hAnsi="Bembo Std"/>
                <w:b/>
                <w:bCs/>
                <w:color w:val="000000"/>
                <w:sz w:val="14"/>
                <w:szCs w:val="14"/>
                <w:lang w:val="es-SV"/>
              </w:rPr>
            </w:pPr>
            <w:r w:rsidRPr="00B11B85">
              <w:rPr>
                <w:rFonts w:ascii="Bembo Std" w:hAnsi="Bembo Std"/>
                <w:b/>
                <w:bCs/>
                <w:color w:val="000000"/>
                <w:sz w:val="14"/>
                <w:szCs w:val="14"/>
                <w:lang w:val="es-SV"/>
              </w:rPr>
              <w:t>PAÍS DE ORIGEN</w:t>
            </w:r>
          </w:p>
        </w:tc>
        <w:tc>
          <w:tcPr>
            <w:tcW w:w="1145" w:type="dxa"/>
            <w:shd w:val="clear" w:color="auto" w:fill="auto"/>
            <w:vAlign w:val="center"/>
            <w:hideMark/>
          </w:tcPr>
          <w:p w14:paraId="4588DB5E" w14:textId="77777777" w:rsidR="00F976AB" w:rsidRPr="00B11B85" w:rsidRDefault="00F976AB" w:rsidP="003D7A26">
            <w:pPr>
              <w:jc w:val="center"/>
              <w:rPr>
                <w:rFonts w:ascii="Bembo Std" w:hAnsi="Bembo Std"/>
                <w:b/>
                <w:bCs/>
                <w:color w:val="000000"/>
                <w:sz w:val="14"/>
                <w:szCs w:val="14"/>
                <w:lang w:val="es-SV"/>
              </w:rPr>
            </w:pPr>
            <w:r w:rsidRPr="00B11B85">
              <w:rPr>
                <w:rFonts w:ascii="Bembo Std" w:hAnsi="Bembo Std"/>
                <w:b/>
                <w:bCs/>
                <w:color w:val="000000"/>
                <w:sz w:val="14"/>
                <w:szCs w:val="14"/>
                <w:lang w:val="es-SV"/>
              </w:rPr>
              <w:t>PLAZO DE ENTREGA</w:t>
            </w:r>
          </w:p>
        </w:tc>
        <w:tc>
          <w:tcPr>
            <w:tcW w:w="750" w:type="dxa"/>
            <w:shd w:val="clear" w:color="auto" w:fill="auto"/>
            <w:vAlign w:val="center"/>
            <w:hideMark/>
          </w:tcPr>
          <w:p w14:paraId="2E5476AC" w14:textId="77777777" w:rsidR="00F976AB" w:rsidRPr="00B11B85" w:rsidRDefault="00F976AB" w:rsidP="003D7A26">
            <w:pPr>
              <w:jc w:val="center"/>
              <w:rPr>
                <w:rFonts w:ascii="Bembo Std" w:hAnsi="Bembo Std"/>
                <w:b/>
                <w:bCs/>
                <w:color w:val="000000"/>
                <w:sz w:val="14"/>
                <w:szCs w:val="14"/>
                <w:lang w:val="es-SV"/>
              </w:rPr>
            </w:pPr>
            <w:r w:rsidRPr="00B11B85">
              <w:rPr>
                <w:rFonts w:ascii="Bembo Std" w:hAnsi="Bembo Std"/>
                <w:b/>
                <w:bCs/>
                <w:color w:val="000000"/>
                <w:sz w:val="14"/>
                <w:szCs w:val="14"/>
                <w:lang w:val="es-SV"/>
              </w:rPr>
              <w:t>UNIDAD</w:t>
            </w:r>
          </w:p>
        </w:tc>
        <w:tc>
          <w:tcPr>
            <w:tcW w:w="583" w:type="dxa"/>
            <w:shd w:val="clear" w:color="auto" w:fill="auto"/>
            <w:vAlign w:val="center"/>
            <w:hideMark/>
          </w:tcPr>
          <w:p w14:paraId="79596FEF" w14:textId="77777777" w:rsidR="00F976AB" w:rsidRPr="00B11B85" w:rsidRDefault="00F976AB" w:rsidP="003D7A26">
            <w:pPr>
              <w:jc w:val="center"/>
              <w:rPr>
                <w:rFonts w:ascii="Bembo Std" w:hAnsi="Bembo Std"/>
                <w:b/>
                <w:bCs/>
                <w:color w:val="000000"/>
                <w:sz w:val="14"/>
                <w:szCs w:val="14"/>
                <w:lang w:val="es-SV"/>
              </w:rPr>
            </w:pPr>
            <w:r w:rsidRPr="00B11B85">
              <w:rPr>
                <w:rFonts w:ascii="Bembo Std" w:hAnsi="Bembo Std"/>
                <w:b/>
                <w:bCs/>
                <w:color w:val="000000"/>
                <w:sz w:val="14"/>
                <w:szCs w:val="14"/>
                <w:lang w:val="es-SV"/>
              </w:rPr>
              <w:t>CANT</w:t>
            </w:r>
          </w:p>
        </w:tc>
        <w:tc>
          <w:tcPr>
            <w:tcW w:w="1039" w:type="dxa"/>
            <w:shd w:val="clear" w:color="auto" w:fill="auto"/>
            <w:vAlign w:val="center"/>
            <w:hideMark/>
          </w:tcPr>
          <w:p w14:paraId="772820A7" w14:textId="77777777" w:rsidR="00F976AB" w:rsidRPr="00B11B85" w:rsidRDefault="00F976AB" w:rsidP="003D7A26">
            <w:pPr>
              <w:jc w:val="center"/>
              <w:rPr>
                <w:rFonts w:ascii="Bembo Std" w:hAnsi="Bembo Std"/>
                <w:b/>
                <w:bCs/>
                <w:color w:val="000000"/>
                <w:sz w:val="14"/>
                <w:szCs w:val="14"/>
                <w:lang w:val="es-SV"/>
              </w:rPr>
            </w:pPr>
            <w:r w:rsidRPr="00B11B85">
              <w:rPr>
                <w:rFonts w:ascii="Bembo Std" w:hAnsi="Bembo Std"/>
                <w:b/>
                <w:bCs/>
                <w:color w:val="000000"/>
                <w:sz w:val="14"/>
                <w:szCs w:val="14"/>
                <w:lang w:val="es-SV"/>
              </w:rPr>
              <w:t>PRECIO UNITARIO INCLUYE IVA</w:t>
            </w:r>
          </w:p>
        </w:tc>
        <w:tc>
          <w:tcPr>
            <w:tcW w:w="1022" w:type="dxa"/>
            <w:shd w:val="clear" w:color="auto" w:fill="auto"/>
            <w:vAlign w:val="center"/>
            <w:hideMark/>
          </w:tcPr>
          <w:p w14:paraId="5979982F" w14:textId="77777777" w:rsidR="00F976AB" w:rsidRPr="00B11B85" w:rsidRDefault="00F976AB" w:rsidP="003D7A26">
            <w:pPr>
              <w:jc w:val="center"/>
              <w:rPr>
                <w:rFonts w:ascii="Bembo Std" w:hAnsi="Bembo Std"/>
                <w:b/>
                <w:bCs/>
                <w:color w:val="000000"/>
                <w:sz w:val="14"/>
                <w:szCs w:val="14"/>
                <w:lang w:val="es-SV"/>
              </w:rPr>
            </w:pPr>
            <w:r w:rsidRPr="00B11B85">
              <w:rPr>
                <w:rFonts w:ascii="Bembo Std" w:hAnsi="Bembo Std"/>
                <w:b/>
                <w:bCs/>
                <w:color w:val="000000"/>
                <w:sz w:val="14"/>
                <w:szCs w:val="14"/>
                <w:lang w:val="es-SV"/>
              </w:rPr>
              <w:t>MONTO TOTAL</w:t>
            </w:r>
          </w:p>
        </w:tc>
        <w:tc>
          <w:tcPr>
            <w:tcW w:w="1709" w:type="dxa"/>
            <w:vAlign w:val="center"/>
          </w:tcPr>
          <w:p w14:paraId="28D0241C" w14:textId="77777777" w:rsidR="00F976AB" w:rsidRPr="00B11B85" w:rsidRDefault="00F976AB" w:rsidP="003D7A26">
            <w:pPr>
              <w:jc w:val="center"/>
              <w:rPr>
                <w:rFonts w:ascii="Bembo Std" w:hAnsi="Bembo Std"/>
                <w:b/>
                <w:bCs/>
                <w:color w:val="000000"/>
                <w:sz w:val="14"/>
                <w:szCs w:val="14"/>
                <w:lang w:val="es-SV"/>
              </w:rPr>
            </w:pPr>
            <w:r w:rsidRPr="00B11B85">
              <w:rPr>
                <w:rFonts w:ascii="Bembo Std" w:hAnsi="Bembo Std"/>
                <w:b/>
                <w:bCs/>
                <w:color w:val="000000"/>
                <w:sz w:val="14"/>
                <w:szCs w:val="14"/>
                <w:lang w:val="es-SV"/>
              </w:rPr>
              <w:t>CIFRADO PRESUPUESTARIO</w:t>
            </w:r>
          </w:p>
        </w:tc>
      </w:tr>
      <w:tr w:rsidR="00F976AB" w:rsidRPr="00057645" w14:paraId="4E6F90CC" w14:textId="77777777" w:rsidTr="003D7A26">
        <w:trPr>
          <w:trHeight w:val="407"/>
          <w:jc w:val="center"/>
        </w:trPr>
        <w:tc>
          <w:tcPr>
            <w:tcW w:w="580" w:type="dxa"/>
            <w:shd w:val="clear" w:color="auto" w:fill="auto"/>
            <w:noWrap/>
            <w:vAlign w:val="center"/>
          </w:tcPr>
          <w:p w14:paraId="0591B81C" w14:textId="77777777" w:rsidR="00F976AB" w:rsidRPr="004700C6" w:rsidRDefault="00F976AB" w:rsidP="003D7A26">
            <w:pPr>
              <w:jc w:val="center"/>
              <w:rPr>
                <w:rFonts w:ascii="Bembo Std" w:hAnsi="Bembo Std" w:cs="Calibri"/>
                <w:color w:val="000000"/>
                <w:sz w:val="16"/>
                <w:szCs w:val="16"/>
                <w:lang w:val="es-SV"/>
              </w:rPr>
            </w:pPr>
            <w:r w:rsidRPr="004700C6">
              <w:rPr>
                <w:rFonts w:ascii="Bembo Std" w:hAnsi="Bembo Std" w:cs="Calibri"/>
                <w:color w:val="000000"/>
                <w:sz w:val="16"/>
                <w:szCs w:val="16"/>
              </w:rPr>
              <w:t>53</w:t>
            </w:r>
          </w:p>
        </w:tc>
        <w:tc>
          <w:tcPr>
            <w:tcW w:w="1116" w:type="dxa"/>
            <w:shd w:val="clear" w:color="auto" w:fill="auto"/>
            <w:noWrap/>
            <w:vAlign w:val="center"/>
          </w:tcPr>
          <w:p w14:paraId="4250AFA3" w14:textId="77777777" w:rsidR="00F976AB" w:rsidRPr="004700C6" w:rsidRDefault="00F976AB" w:rsidP="003D7A26">
            <w:pPr>
              <w:jc w:val="center"/>
              <w:rPr>
                <w:rFonts w:ascii="Bembo Std" w:hAnsi="Bembo Std" w:cs="Calibri"/>
                <w:sz w:val="16"/>
                <w:szCs w:val="16"/>
              </w:rPr>
            </w:pPr>
            <w:r w:rsidRPr="004700C6">
              <w:rPr>
                <w:rFonts w:ascii="Bembo Std" w:hAnsi="Bembo Std" w:cs="Calibri"/>
                <w:sz w:val="16"/>
                <w:szCs w:val="16"/>
              </w:rPr>
              <w:t>62704330</w:t>
            </w:r>
          </w:p>
        </w:tc>
        <w:tc>
          <w:tcPr>
            <w:tcW w:w="1251" w:type="dxa"/>
            <w:shd w:val="clear" w:color="auto" w:fill="auto"/>
            <w:vAlign w:val="center"/>
          </w:tcPr>
          <w:p w14:paraId="2C6ED329" w14:textId="77777777" w:rsidR="00F976AB" w:rsidRPr="004700C6" w:rsidRDefault="00F976AB" w:rsidP="003D7A26">
            <w:pPr>
              <w:rPr>
                <w:rFonts w:ascii="Bembo Std" w:hAnsi="Bembo Std" w:cs="Calibri"/>
                <w:color w:val="000000"/>
                <w:sz w:val="16"/>
                <w:szCs w:val="16"/>
              </w:rPr>
            </w:pPr>
            <w:r w:rsidRPr="004700C6">
              <w:rPr>
                <w:rFonts w:ascii="Bembo Std" w:hAnsi="Bembo Std" w:cs="Calibri"/>
                <w:color w:val="000000"/>
                <w:sz w:val="16"/>
                <w:szCs w:val="16"/>
              </w:rPr>
              <w:t>MESA AUXILIAR HOSPITALARIA PARA USOS DIVERSOS, MEDIANA</w:t>
            </w:r>
          </w:p>
        </w:tc>
        <w:tc>
          <w:tcPr>
            <w:tcW w:w="1065" w:type="dxa"/>
            <w:shd w:val="clear" w:color="auto" w:fill="auto"/>
            <w:vAlign w:val="center"/>
          </w:tcPr>
          <w:p w14:paraId="32A7A8A8" w14:textId="77777777" w:rsidR="00F976AB" w:rsidRPr="00057645" w:rsidRDefault="00F976AB" w:rsidP="003D7A26">
            <w:pPr>
              <w:jc w:val="center"/>
              <w:rPr>
                <w:rFonts w:ascii="Bembo Std" w:hAnsi="Bembo Std"/>
                <w:color w:val="000000"/>
                <w:sz w:val="16"/>
                <w:szCs w:val="16"/>
              </w:rPr>
            </w:pPr>
            <w:r>
              <w:rPr>
                <w:rFonts w:ascii="Bembo Std" w:hAnsi="Bembo Std"/>
                <w:color w:val="000000"/>
                <w:sz w:val="16"/>
                <w:szCs w:val="16"/>
              </w:rPr>
              <w:t>OXGASA</w:t>
            </w:r>
          </w:p>
        </w:tc>
        <w:tc>
          <w:tcPr>
            <w:tcW w:w="792" w:type="dxa"/>
            <w:shd w:val="clear" w:color="auto" w:fill="auto"/>
            <w:vAlign w:val="center"/>
          </w:tcPr>
          <w:p w14:paraId="64FE09EC" w14:textId="77777777" w:rsidR="00F976AB" w:rsidRPr="00A92DA1" w:rsidRDefault="00F976AB" w:rsidP="003D7A26">
            <w:pPr>
              <w:jc w:val="center"/>
              <w:rPr>
                <w:rFonts w:ascii="Bembo Std" w:hAnsi="Bembo Std"/>
                <w:color w:val="000000"/>
                <w:sz w:val="16"/>
                <w:szCs w:val="16"/>
                <w:lang w:val="es-SV"/>
              </w:rPr>
            </w:pPr>
            <w:r>
              <w:rPr>
                <w:rFonts w:ascii="Bembo Std" w:hAnsi="Bembo Std"/>
                <w:color w:val="000000"/>
                <w:sz w:val="16"/>
                <w:szCs w:val="16"/>
                <w:lang w:val="es-SV"/>
              </w:rPr>
              <w:t>El Salvador</w:t>
            </w:r>
          </w:p>
        </w:tc>
        <w:tc>
          <w:tcPr>
            <w:tcW w:w="1145" w:type="dxa"/>
            <w:shd w:val="clear" w:color="auto" w:fill="auto"/>
          </w:tcPr>
          <w:p w14:paraId="00CF9B39" w14:textId="77777777" w:rsidR="00F976AB" w:rsidRPr="00057645" w:rsidRDefault="00F976AB" w:rsidP="003D7A26">
            <w:pPr>
              <w:jc w:val="center"/>
              <w:rPr>
                <w:rFonts w:ascii="Bembo Std" w:hAnsi="Bembo Std"/>
                <w:color w:val="000000"/>
                <w:sz w:val="16"/>
                <w:szCs w:val="16"/>
                <w:lang w:val="es-SV"/>
              </w:rPr>
            </w:pPr>
            <w:r w:rsidRPr="00057645">
              <w:rPr>
                <w:rFonts w:ascii="Bembo Std" w:hAnsi="Bembo Std"/>
                <w:color w:val="000000"/>
                <w:sz w:val="16"/>
                <w:szCs w:val="16"/>
                <w:lang w:val="es-SV"/>
              </w:rPr>
              <w:t>90 días calendario después de la Distribución del Contrato</w:t>
            </w:r>
          </w:p>
        </w:tc>
        <w:tc>
          <w:tcPr>
            <w:tcW w:w="750" w:type="dxa"/>
            <w:shd w:val="clear" w:color="auto" w:fill="auto"/>
            <w:noWrap/>
            <w:vAlign w:val="center"/>
          </w:tcPr>
          <w:p w14:paraId="3782902E" w14:textId="77777777" w:rsidR="00F976AB" w:rsidRPr="00250489" w:rsidRDefault="00F976AB" w:rsidP="003D7A26">
            <w:pPr>
              <w:jc w:val="center"/>
              <w:rPr>
                <w:rFonts w:ascii="Bembo Std" w:hAnsi="Bembo Std" w:cs="Calibri"/>
                <w:sz w:val="16"/>
                <w:szCs w:val="16"/>
                <w:lang w:val="es-SV"/>
              </w:rPr>
            </w:pPr>
            <w:r w:rsidRPr="00250489">
              <w:rPr>
                <w:rFonts w:ascii="Bembo Std" w:hAnsi="Bembo Std" w:cs="Calibri"/>
                <w:sz w:val="16"/>
                <w:szCs w:val="16"/>
              </w:rPr>
              <w:t>C/U</w:t>
            </w:r>
          </w:p>
        </w:tc>
        <w:tc>
          <w:tcPr>
            <w:tcW w:w="583" w:type="dxa"/>
            <w:shd w:val="clear" w:color="auto" w:fill="auto"/>
            <w:noWrap/>
            <w:vAlign w:val="center"/>
          </w:tcPr>
          <w:p w14:paraId="26E21093" w14:textId="77777777" w:rsidR="00F976AB" w:rsidRPr="00250489" w:rsidRDefault="00F976AB" w:rsidP="003D7A26">
            <w:pPr>
              <w:jc w:val="center"/>
              <w:rPr>
                <w:rFonts w:ascii="Bembo Std" w:hAnsi="Bembo Std" w:cs="Calibri"/>
                <w:color w:val="000000"/>
                <w:sz w:val="16"/>
                <w:szCs w:val="16"/>
              </w:rPr>
            </w:pPr>
            <w:r w:rsidRPr="00250489">
              <w:rPr>
                <w:rFonts w:ascii="Bembo Std" w:hAnsi="Bembo Std" w:cs="Calibri"/>
                <w:color w:val="000000"/>
                <w:sz w:val="16"/>
                <w:szCs w:val="16"/>
              </w:rPr>
              <w:t>5</w:t>
            </w:r>
          </w:p>
        </w:tc>
        <w:tc>
          <w:tcPr>
            <w:tcW w:w="1039" w:type="dxa"/>
            <w:shd w:val="clear" w:color="auto" w:fill="auto"/>
            <w:noWrap/>
            <w:vAlign w:val="center"/>
          </w:tcPr>
          <w:p w14:paraId="49A2B0DE" w14:textId="77777777" w:rsidR="00F976AB" w:rsidRPr="00250489" w:rsidRDefault="00F976AB" w:rsidP="003D7A26">
            <w:pPr>
              <w:jc w:val="right"/>
              <w:rPr>
                <w:rFonts w:ascii="Bembo Std" w:hAnsi="Bembo Std" w:cs="Calibri"/>
                <w:color w:val="000000"/>
                <w:sz w:val="16"/>
                <w:szCs w:val="16"/>
              </w:rPr>
            </w:pPr>
            <w:r w:rsidRPr="00250489">
              <w:rPr>
                <w:rFonts w:ascii="Bembo Std" w:hAnsi="Bembo Std" w:cs="Calibri"/>
                <w:color w:val="000000"/>
                <w:sz w:val="16"/>
                <w:szCs w:val="16"/>
              </w:rPr>
              <w:t>$355.00</w:t>
            </w:r>
          </w:p>
        </w:tc>
        <w:tc>
          <w:tcPr>
            <w:tcW w:w="1022" w:type="dxa"/>
            <w:shd w:val="clear" w:color="auto" w:fill="auto"/>
            <w:noWrap/>
            <w:vAlign w:val="center"/>
          </w:tcPr>
          <w:p w14:paraId="016809D9" w14:textId="77777777" w:rsidR="00F976AB" w:rsidRPr="00250489" w:rsidRDefault="00F976AB" w:rsidP="003D7A26">
            <w:pPr>
              <w:jc w:val="right"/>
              <w:rPr>
                <w:rFonts w:ascii="Bembo Std" w:hAnsi="Bembo Std" w:cs="Calibri"/>
                <w:color w:val="000000"/>
                <w:sz w:val="16"/>
                <w:szCs w:val="16"/>
              </w:rPr>
            </w:pPr>
            <w:r w:rsidRPr="00250489">
              <w:rPr>
                <w:rFonts w:ascii="Bembo Std" w:hAnsi="Bembo Std" w:cs="Calibri"/>
                <w:color w:val="000000"/>
                <w:sz w:val="16"/>
                <w:szCs w:val="16"/>
              </w:rPr>
              <w:t>$1,775.00</w:t>
            </w:r>
          </w:p>
        </w:tc>
        <w:tc>
          <w:tcPr>
            <w:tcW w:w="1709" w:type="dxa"/>
            <w:vAlign w:val="center"/>
          </w:tcPr>
          <w:p w14:paraId="0F4E6B1A" w14:textId="77777777" w:rsidR="00F976AB" w:rsidRPr="00250489" w:rsidRDefault="00F976AB" w:rsidP="003D7A26">
            <w:pPr>
              <w:jc w:val="center"/>
              <w:rPr>
                <w:sz w:val="16"/>
                <w:szCs w:val="16"/>
              </w:rPr>
            </w:pPr>
            <w:r w:rsidRPr="00250489">
              <w:rPr>
                <w:rFonts w:ascii="Bembo Std" w:hAnsi="Bembo Std" w:cs="Calibri"/>
                <w:color w:val="000000"/>
                <w:sz w:val="16"/>
                <w:szCs w:val="16"/>
                <w:lang w:val="es-SV"/>
              </w:rPr>
              <w:t>2021-3200-3-08-01-22-3-61103</w:t>
            </w:r>
          </w:p>
        </w:tc>
      </w:tr>
      <w:tr w:rsidR="00F976AB" w:rsidRPr="00057645" w14:paraId="16E11A7D" w14:textId="77777777" w:rsidTr="003D7A26">
        <w:trPr>
          <w:trHeight w:val="407"/>
          <w:jc w:val="center"/>
        </w:trPr>
        <w:tc>
          <w:tcPr>
            <w:tcW w:w="580" w:type="dxa"/>
            <w:shd w:val="clear" w:color="auto" w:fill="auto"/>
            <w:noWrap/>
            <w:vAlign w:val="center"/>
          </w:tcPr>
          <w:p w14:paraId="2912CAF9" w14:textId="77777777" w:rsidR="00F976AB" w:rsidRPr="004700C6" w:rsidRDefault="00F976AB" w:rsidP="003D7A26">
            <w:pPr>
              <w:jc w:val="center"/>
              <w:rPr>
                <w:rFonts w:ascii="Bembo Std" w:hAnsi="Bembo Std" w:cs="Calibri"/>
                <w:color w:val="000000"/>
                <w:sz w:val="16"/>
                <w:szCs w:val="16"/>
              </w:rPr>
            </w:pPr>
            <w:r w:rsidRPr="004700C6">
              <w:rPr>
                <w:rFonts w:ascii="Bembo Std" w:hAnsi="Bembo Std" w:cs="Calibri"/>
                <w:color w:val="000000"/>
                <w:sz w:val="16"/>
                <w:szCs w:val="16"/>
              </w:rPr>
              <w:t>57</w:t>
            </w:r>
          </w:p>
        </w:tc>
        <w:tc>
          <w:tcPr>
            <w:tcW w:w="1116" w:type="dxa"/>
            <w:shd w:val="clear" w:color="auto" w:fill="auto"/>
            <w:noWrap/>
            <w:vAlign w:val="center"/>
          </w:tcPr>
          <w:p w14:paraId="510180FB" w14:textId="77777777" w:rsidR="00F976AB" w:rsidRPr="004700C6" w:rsidRDefault="00F976AB" w:rsidP="003D7A26">
            <w:pPr>
              <w:jc w:val="center"/>
              <w:rPr>
                <w:rFonts w:ascii="Bembo Std" w:hAnsi="Bembo Std" w:cs="Calibri"/>
                <w:color w:val="000000"/>
                <w:sz w:val="16"/>
                <w:szCs w:val="16"/>
              </w:rPr>
            </w:pPr>
            <w:r w:rsidRPr="004700C6">
              <w:rPr>
                <w:rFonts w:ascii="Bembo Std" w:hAnsi="Bembo Std" w:cs="Calibri"/>
                <w:color w:val="000000"/>
                <w:sz w:val="16"/>
                <w:szCs w:val="16"/>
              </w:rPr>
              <w:t>62704120</w:t>
            </w:r>
          </w:p>
        </w:tc>
        <w:tc>
          <w:tcPr>
            <w:tcW w:w="1251" w:type="dxa"/>
            <w:shd w:val="clear" w:color="auto" w:fill="auto"/>
            <w:vAlign w:val="center"/>
          </w:tcPr>
          <w:p w14:paraId="41BE04CF" w14:textId="77777777" w:rsidR="00F976AB" w:rsidRPr="004700C6" w:rsidRDefault="00F976AB" w:rsidP="003D7A26">
            <w:pPr>
              <w:rPr>
                <w:rFonts w:ascii="Bembo Std" w:hAnsi="Bembo Std" w:cs="Calibri"/>
                <w:color w:val="000000"/>
                <w:sz w:val="16"/>
                <w:szCs w:val="16"/>
              </w:rPr>
            </w:pPr>
            <w:r w:rsidRPr="004700C6">
              <w:rPr>
                <w:rFonts w:ascii="Bembo Std" w:hAnsi="Bembo Std" w:cs="Calibri"/>
                <w:color w:val="000000"/>
                <w:sz w:val="16"/>
                <w:szCs w:val="16"/>
              </w:rPr>
              <w:t>CAMILLA DE TRANSPORTE DE PACIENTES, CON BARANDALES.</w:t>
            </w:r>
          </w:p>
        </w:tc>
        <w:tc>
          <w:tcPr>
            <w:tcW w:w="1065" w:type="dxa"/>
            <w:shd w:val="clear" w:color="auto" w:fill="auto"/>
            <w:vAlign w:val="center"/>
          </w:tcPr>
          <w:p w14:paraId="31CB5B0F" w14:textId="77777777" w:rsidR="00F976AB" w:rsidRPr="00057645" w:rsidRDefault="00F976AB" w:rsidP="003D7A26">
            <w:pPr>
              <w:jc w:val="center"/>
              <w:rPr>
                <w:rFonts w:ascii="Bembo Std" w:hAnsi="Bembo Std"/>
                <w:color w:val="000000"/>
                <w:sz w:val="16"/>
                <w:szCs w:val="16"/>
              </w:rPr>
            </w:pPr>
            <w:r>
              <w:rPr>
                <w:rFonts w:ascii="Bembo Std" w:hAnsi="Bembo Std"/>
                <w:color w:val="000000"/>
                <w:sz w:val="16"/>
                <w:szCs w:val="16"/>
              </w:rPr>
              <w:t>OXGASA</w:t>
            </w:r>
          </w:p>
        </w:tc>
        <w:tc>
          <w:tcPr>
            <w:tcW w:w="792" w:type="dxa"/>
            <w:shd w:val="clear" w:color="auto" w:fill="auto"/>
            <w:vAlign w:val="center"/>
          </w:tcPr>
          <w:p w14:paraId="61710A77" w14:textId="77777777" w:rsidR="00F976AB" w:rsidRPr="00A92DA1" w:rsidRDefault="00F976AB" w:rsidP="003D7A26">
            <w:pPr>
              <w:jc w:val="center"/>
              <w:rPr>
                <w:sz w:val="16"/>
                <w:szCs w:val="16"/>
              </w:rPr>
            </w:pPr>
            <w:r>
              <w:rPr>
                <w:rFonts w:ascii="Bembo Std" w:hAnsi="Bembo Std"/>
                <w:color w:val="000000"/>
                <w:sz w:val="16"/>
                <w:szCs w:val="16"/>
                <w:lang w:val="es-SV"/>
              </w:rPr>
              <w:t>El Salvador</w:t>
            </w:r>
          </w:p>
        </w:tc>
        <w:tc>
          <w:tcPr>
            <w:tcW w:w="1145" w:type="dxa"/>
            <w:shd w:val="clear" w:color="auto" w:fill="auto"/>
          </w:tcPr>
          <w:p w14:paraId="48AB6407" w14:textId="77777777" w:rsidR="00F976AB" w:rsidRPr="00057645" w:rsidRDefault="00F976AB" w:rsidP="003D7A26">
            <w:pPr>
              <w:jc w:val="center"/>
              <w:rPr>
                <w:rFonts w:ascii="Bembo Std" w:hAnsi="Bembo Std"/>
                <w:color w:val="000000"/>
                <w:sz w:val="16"/>
                <w:szCs w:val="16"/>
                <w:lang w:val="es-SV"/>
              </w:rPr>
            </w:pPr>
            <w:r w:rsidRPr="00057645">
              <w:rPr>
                <w:rFonts w:ascii="Bembo Std" w:hAnsi="Bembo Std"/>
                <w:color w:val="000000"/>
                <w:sz w:val="16"/>
                <w:szCs w:val="16"/>
                <w:lang w:val="es-SV"/>
              </w:rPr>
              <w:t>90 días calendario después de la Distribución del Contrato</w:t>
            </w:r>
          </w:p>
        </w:tc>
        <w:tc>
          <w:tcPr>
            <w:tcW w:w="750" w:type="dxa"/>
            <w:shd w:val="clear" w:color="auto" w:fill="auto"/>
            <w:noWrap/>
            <w:vAlign w:val="center"/>
          </w:tcPr>
          <w:p w14:paraId="7229307D" w14:textId="77777777" w:rsidR="00F976AB" w:rsidRPr="00250489" w:rsidRDefault="00F976AB" w:rsidP="003D7A26">
            <w:pPr>
              <w:jc w:val="center"/>
              <w:rPr>
                <w:rFonts w:ascii="Bembo Std" w:hAnsi="Bembo Std" w:cs="Calibri"/>
                <w:sz w:val="16"/>
                <w:szCs w:val="16"/>
              </w:rPr>
            </w:pPr>
            <w:r w:rsidRPr="00250489">
              <w:rPr>
                <w:rFonts w:ascii="Bembo Std" w:hAnsi="Bembo Std" w:cs="Calibri"/>
                <w:sz w:val="16"/>
                <w:szCs w:val="16"/>
              </w:rPr>
              <w:t>C/U</w:t>
            </w:r>
          </w:p>
        </w:tc>
        <w:tc>
          <w:tcPr>
            <w:tcW w:w="583" w:type="dxa"/>
            <w:shd w:val="clear" w:color="auto" w:fill="auto"/>
            <w:noWrap/>
            <w:vAlign w:val="center"/>
          </w:tcPr>
          <w:p w14:paraId="31362458" w14:textId="77777777" w:rsidR="00F976AB" w:rsidRPr="00250489" w:rsidRDefault="00F976AB" w:rsidP="003D7A26">
            <w:pPr>
              <w:jc w:val="center"/>
              <w:rPr>
                <w:rFonts w:ascii="Bembo Std" w:hAnsi="Bembo Std" w:cs="Calibri"/>
                <w:color w:val="000000"/>
                <w:sz w:val="16"/>
                <w:szCs w:val="16"/>
              </w:rPr>
            </w:pPr>
            <w:r w:rsidRPr="00250489">
              <w:rPr>
                <w:rFonts w:ascii="Bembo Std" w:hAnsi="Bembo Std" w:cs="Calibri"/>
                <w:color w:val="000000"/>
                <w:sz w:val="16"/>
                <w:szCs w:val="16"/>
              </w:rPr>
              <w:t>1</w:t>
            </w:r>
          </w:p>
        </w:tc>
        <w:tc>
          <w:tcPr>
            <w:tcW w:w="1039" w:type="dxa"/>
            <w:shd w:val="clear" w:color="auto" w:fill="auto"/>
            <w:noWrap/>
            <w:vAlign w:val="center"/>
          </w:tcPr>
          <w:p w14:paraId="051D2468" w14:textId="77777777" w:rsidR="00F976AB" w:rsidRPr="00250489" w:rsidRDefault="00F976AB" w:rsidP="003D7A26">
            <w:pPr>
              <w:jc w:val="right"/>
              <w:rPr>
                <w:rFonts w:ascii="Bembo Std" w:hAnsi="Bembo Std" w:cs="Calibri"/>
                <w:color w:val="000000"/>
                <w:sz w:val="16"/>
                <w:szCs w:val="16"/>
              </w:rPr>
            </w:pPr>
            <w:r w:rsidRPr="00250489">
              <w:rPr>
                <w:rFonts w:ascii="Bembo Std" w:hAnsi="Bembo Std" w:cs="Calibri"/>
                <w:color w:val="000000"/>
                <w:sz w:val="16"/>
                <w:szCs w:val="16"/>
              </w:rPr>
              <w:t>$1,307.00</w:t>
            </w:r>
          </w:p>
        </w:tc>
        <w:tc>
          <w:tcPr>
            <w:tcW w:w="1022" w:type="dxa"/>
            <w:shd w:val="clear" w:color="auto" w:fill="auto"/>
            <w:noWrap/>
            <w:vAlign w:val="center"/>
          </w:tcPr>
          <w:p w14:paraId="4A0A547D" w14:textId="77777777" w:rsidR="00F976AB" w:rsidRPr="00250489" w:rsidRDefault="00F976AB" w:rsidP="003D7A26">
            <w:pPr>
              <w:jc w:val="right"/>
              <w:rPr>
                <w:rFonts w:ascii="Bembo Std" w:hAnsi="Bembo Std" w:cs="Calibri"/>
                <w:color w:val="000000"/>
                <w:sz w:val="16"/>
                <w:szCs w:val="16"/>
              </w:rPr>
            </w:pPr>
            <w:r w:rsidRPr="00250489">
              <w:rPr>
                <w:rFonts w:ascii="Bembo Std" w:hAnsi="Bembo Std" w:cs="Calibri"/>
                <w:color w:val="000000"/>
                <w:sz w:val="16"/>
                <w:szCs w:val="16"/>
              </w:rPr>
              <w:t>$1,307.00</w:t>
            </w:r>
          </w:p>
        </w:tc>
        <w:tc>
          <w:tcPr>
            <w:tcW w:w="1709" w:type="dxa"/>
            <w:vAlign w:val="center"/>
          </w:tcPr>
          <w:p w14:paraId="09582DC8" w14:textId="77777777" w:rsidR="00F976AB" w:rsidRPr="00250489" w:rsidRDefault="00F976AB" w:rsidP="003D7A26">
            <w:pPr>
              <w:jc w:val="center"/>
              <w:rPr>
                <w:sz w:val="16"/>
                <w:szCs w:val="16"/>
              </w:rPr>
            </w:pPr>
            <w:r w:rsidRPr="00250489">
              <w:rPr>
                <w:rFonts w:ascii="Bembo Std" w:hAnsi="Bembo Std" w:cs="Calibri"/>
                <w:color w:val="000000"/>
                <w:sz w:val="16"/>
                <w:szCs w:val="16"/>
                <w:lang w:val="es-SV"/>
              </w:rPr>
              <w:t>2021-3200-3-08-01-22-3-61103</w:t>
            </w:r>
          </w:p>
        </w:tc>
      </w:tr>
      <w:tr w:rsidR="00F976AB" w:rsidRPr="00057645" w14:paraId="13902F0E" w14:textId="77777777" w:rsidTr="003D7A26">
        <w:trPr>
          <w:trHeight w:val="256"/>
          <w:jc w:val="center"/>
        </w:trPr>
        <w:tc>
          <w:tcPr>
            <w:tcW w:w="8321" w:type="dxa"/>
            <w:gridSpan w:val="9"/>
            <w:shd w:val="clear" w:color="auto" w:fill="auto"/>
            <w:noWrap/>
            <w:vAlign w:val="center"/>
          </w:tcPr>
          <w:p w14:paraId="54C1F62A" w14:textId="77777777" w:rsidR="00F976AB" w:rsidRPr="00057645" w:rsidRDefault="00F976AB" w:rsidP="003D7A26">
            <w:pPr>
              <w:jc w:val="center"/>
              <w:rPr>
                <w:rFonts w:ascii="Bembo Std" w:hAnsi="Bembo Std"/>
                <w:b/>
                <w:bCs/>
                <w:color w:val="000000"/>
                <w:sz w:val="18"/>
                <w:szCs w:val="18"/>
                <w:lang w:val="es-SV"/>
              </w:rPr>
            </w:pPr>
            <w:r w:rsidRPr="00057645">
              <w:rPr>
                <w:rFonts w:ascii="Bembo Std" w:hAnsi="Bembo Std"/>
                <w:b/>
                <w:bCs/>
                <w:sz w:val="18"/>
                <w:szCs w:val="18"/>
                <w:lang w:val="es-SV"/>
              </w:rPr>
              <w:t>MONTO TOTAL INCLUYE IVA</w:t>
            </w:r>
          </w:p>
        </w:tc>
        <w:tc>
          <w:tcPr>
            <w:tcW w:w="2731" w:type="dxa"/>
            <w:gridSpan w:val="2"/>
            <w:shd w:val="clear" w:color="auto" w:fill="auto"/>
            <w:noWrap/>
            <w:vAlign w:val="center"/>
          </w:tcPr>
          <w:p w14:paraId="300D9169" w14:textId="77777777" w:rsidR="00F976AB" w:rsidRPr="00057645" w:rsidRDefault="00F976AB" w:rsidP="003D7A26">
            <w:pPr>
              <w:jc w:val="center"/>
              <w:rPr>
                <w:rFonts w:ascii="Bembo Std" w:hAnsi="Bembo Std"/>
                <w:b/>
                <w:bCs/>
                <w:color w:val="000000"/>
                <w:sz w:val="18"/>
                <w:szCs w:val="18"/>
                <w:lang w:val="es-SV"/>
              </w:rPr>
            </w:pPr>
            <w:r w:rsidRPr="00057645">
              <w:rPr>
                <w:rFonts w:ascii="Bembo Std" w:hAnsi="Bembo Std"/>
                <w:b/>
                <w:bCs/>
                <w:color w:val="000000"/>
                <w:sz w:val="18"/>
                <w:szCs w:val="18"/>
                <w:lang w:val="es-SV"/>
              </w:rPr>
              <w:t>US$</w:t>
            </w:r>
            <w:r>
              <w:rPr>
                <w:rFonts w:ascii="Bembo Std" w:hAnsi="Bembo Std"/>
                <w:b/>
                <w:bCs/>
                <w:color w:val="000000"/>
                <w:sz w:val="18"/>
                <w:szCs w:val="18"/>
                <w:lang w:val="es-SV"/>
              </w:rPr>
              <w:t>3,082.00</w:t>
            </w:r>
          </w:p>
        </w:tc>
      </w:tr>
    </w:tbl>
    <w:p w14:paraId="6DDD5AFC" w14:textId="77777777" w:rsidR="00F976AB" w:rsidRDefault="00F976AB" w:rsidP="00D51B82">
      <w:pPr>
        <w:suppressAutoHyphens/>
        <w:spacing w:line="360" w:lineRule="auto"/>
        <w:jc w:val="both"/>
        <w:rPr>
          <w:rFonts w:ascii="Bembo Std" w:hAnsi="Bembo Std"/>
          <w:b/>
          <w:bCs/>
          <w:sz w:val="22"/>
          <w:szCs w:val="22"/>
          <w:lang w:val="es-MX" w:eastAsia="zh-CN"/>
        </w:rPr>
      </w:pPr>
    </w:p>
    <w:p w14:paraId="6EA2A208" w14:textId="3E6E9A48"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w:t>
      </w:r>
      <w:r w:rsidR="00F976AB">
        <w:rPr>
          <w:rFonts w:ascii="Bembo Std" w:hAnsi="Bembo Std"/>
          <w:b/>
          <w:bCs/>
          <w:sz w:val="22"/>
          <w:szCs w:val="22"/>
          <w:lang w:val="es-MX" w:eastAsia="zh-CN"/>
        </w:rPr>
        <w:t>Á</w:t>
      </w:r>
      <w:r w:rsidRPr="00D51B82">
        <w:rPr>
          <w:rFonts w:ascii="Bembo Std" w:hAnsi="Bembo Std"/>
          <w:b/>
          <w:bCs/>
          <w:sz w:val="22"/>
          <w:szCs w:val="22"/>
          <w:lang w:val="es-MX" w:eastAsia="zh-CN"/>
        </w:rPr>
        <w:t>USULA CUARTA: DOCUMENTOS CONTRACTUALES</w:t>
      </w:r>
      <w:r w:rsidRPr="00D51B82">
        <w:rPr>
          <w:rFonts w:ascii="Bembo Std" w:hAnsi="Bembo Std"/>
          <w:sz w:val="22"/>
          <w:szCs w:val="22"/>
          <w:lang w:val="es-MX" w:eastAsia="zh-CN"/>
        </w:rPr>
        <w:t xml:space="preserve">. Forman parte integrante de este Contrato, con plena fuerza obligatoria para las partes, los documentos siguientes: a) El Documento de </w:t>
      </w:r>
      <w:r w:rsidR="00670A10" w:rsidRPr="00670A10">
        <w:rPr>
          <w:rFonts w:ascii="Bembo Std" w:hAnsi="Bembo Std"/>
          <w:sz w:val="22"/>
          <w:szCs w:val="22"/>
          <w:lang w:val="es-MX" w:eastAsia="zh-CN"/>
        </w:rPr>
        <w:t xml:space="preserve">Licitación Pública Nacional PRIDESII-236-LPN-B-MINSAL </w:t>
      </w:r>
      <w:r w:rsidRPr="00D51B82">
        <w:rPr>
          <w:rFonts w:ascii="Bembo Std" w:hAnsi="Bembo Std"/>
          <w:sz w:val="22"/>
          <w:szCs w:val="22"/>
          <w:lang w:val="es-MX" w:eastAsia="zh-CN"/>
        </w:rPr>
        <w:t xml:space="preserve">y las enmiendas y aclaraciones si </w:t>
      </w:r>
      <w:proofErr w:type="gramStart"/>
      <w:r w:rsidRPr="00D51B82">
        <w:rPr>
          <w:rFonts w:ascii="Bembo Std" w:hAnsi="Bembo Std"/>
          <w:sz w:val="22"/>
          <w:szCs w:val="22"/>
          <w:lang w:val="es-MX" w:eastAsia="zh-CN"/>
        </w:rPr>
        <w:t>hubieren</w:t>
      </w:r>
      <w:proofErr w:type="gramEnd"/>
      <w:r w:rsidRPr="00D51B82">
        <w:rPr>
          <w:rFonts w:ascii="Bembo Std" w:hAnsi="Bembo Std"/>
          <w:sz w:val="22"/>
          <w:szCs w:val="22"/>
          <w:lang w:val="es-MX" w:eastAsia="zh-CN"/>
        </w:rPr>
        <w:t xml:space="preserve">; b) La Oferta del Proveedor; c) La Resolución de Adjudicación No. </w:t>
      </w:r>
      <w:r w:rsidR="009217D7" w:rsidRPr="009217D7">
        <w:rPr>
          <w:rFonts w:ascii="Bembo Std" w:hAnsi="Bembo Std"/>
          <w:sz w:val="22"/>
          <w:szCs w:val="22"/>
          <w:lang w:val="es-MX" w:eastAsia="zh-CN"/>
        </w:rPr>
        <w:t>98/2021 ACP-UGP</w:t>
      </w:r>
      <w:r w:rsidRPr="00D51B82">
        <w:rPr>
          <w:rFonts w:ascii="Bembo Std" w:hAnsi="Bembo Std"/>
          <w:sz w:val="22"/>
          <w:szCs w:val="22"/>
          <w:lang w:val="es-MX" w:eastAsia="zh-CN"/>
        </w:rPr>
        <w:t xml:space="preserve">, de fecha </w:t>
      </w:r>
      <w:r w:rsidR="009217D7" w:rsidRPr="009217D7">
        <w:rPr>
          <w:rFonts w:ascii="Bembo Std" w:hAnsi="Bembo Std"/>
          <w:sz w:val="22"/>
          <w:szCs w:val="22"/>
          <w:lang w:val="es-MX" w:eastAsia="zh-CN"/>
        </w:rPr>
        <w:t>veintinueve de octubre de dos mil veintiuno</w:t>
      </w:r>
      <w:r w:rsidRPr="00D51B82">
        <w:rPr>
          <w:rFonts w:ascii="Bembo Std" w:hAnsi="Bembo Std"/>
          <w:sz w:val="22"/>
          <w:szCs w:val="22"/>
          <w:lang w:val="es-MX" w:eastAsia="zh-CN"/>
        </w:rPr>
        <w:t>; d) Las Resoluciones Modificativas si las hubiere; e) La Garantía. En caso de alguna discrepancia o inconsistencia entre los documentos contractuales y el Contrato, prevalecerá el Contrato.</w:t>
      </w:r>
    </w:p>
    <w:p w14:paraId="702EFECB" w14:textId="77777777" w:rsidR="0059131D" w:rsidRPr="00D51B82" w:rsidRDefault="0059131D" w:rsidP="00D51B82">
      <w:pPr>
        <w:suppressAutoHyphens/>
        <w:spacing w:line="360" w:lineRule="auto"/>
        <w:jc w:val="both"/>
        <w:rPr>
          <w:rFonts w:ascii="Bembo Std" w:hAnsi="Bembo Std"/>
          <w:sz w:val="22"/>
          <w:szCs w:val="22"/>
          <w:lang w:val="es-MX" w:eastAsia="zh-CN"/>
        </w:rPr>
      </w:pPr>
    </w:p>
    <w:p w14:paraId="55F1B58B" w14:textId="3385A043" w:rsidR="0059131D" w:rsidRPr="00D51B82" w:rsidRDefault="0059131D" w:rsidP="00D51B82">
      <w:pPr>
        <w:suppressAutoHyphens/>
        <w:spacing w:line="360" w:lineRule="auto"/>
        <w:jc w:val="both"/>
        <w:rPr>
          <w:rFonts w:ascii="Bembo Std" w:hAnsi="Bembo Std"/>
          <w:sz w:val="22"/>
          <w:szCs w:val="22"/>
          <w:lang w:val="es-NI" w:eastAsia="zh-CN"/>
        </w:rPr>
      </w:pPr>
      <w:r w:rsidRPr="00D51B82">
        <w:rPr>
          <w:rFonts w:ascii="Bembo Std" w:hAnsi="Bembo Std"/>
          <w:b/>
          <w:bCs/>
          <w:sz w:val="22"/>
          <w:szCs w:val="22"/>
          <w:lang w:val="es-MX" w:eastAsia="zh-CN"/>
        </w:rPr>
        <w:t>CLÁUSULA QUINTA: PLAZO.</w:t>
      </w:r>
      <w:r w:rsidRPr="00D51B82">
        <w:rPr>
          <w:rFonts w:ascii="Bembo Std" w:hAnsi="Bembo Std"/>
          <w:sz w:val="22"/>
          <w:szCs w:val="22"/>
          <w:lang w:val="es-MX" w:eastAsia="zh-CN"/>
        </w:rPr>
        <w:t xml:space="preserve"> EL PROVEEDOR se obliga a Suministrar los Bienes objeto del presente contrato por el plazo de</w:t>
      </w:r>
      <w:r w:rsidR="00AE76F9">
        <w:rPr>
          <w:rFonts w:ascii="Bembo Std" w:hAnsi="Bembo Std"/>
          <w:sz w:val="22"/>
          <w:szCs w:val="22"/>
          <w:lang w:val="es-MX" w:eastAsia="zh-CN"/>
        </w:rPr>
        <w:t xml:space="preserve"> </w:t>
      </w:r>
      <w:r w:rsidR="009A61BB">
        <w:rPr>
          <w:rFonts w:ascii="Bembo Std" w:hAnsi="Bembo Std"/>
          <w:b/>
          <w:sz w:val="22"/>
          <w:szCs w:val="22"/>
          <w:lang w:val="es-MX" w:eastAsia="zh-CN"/>
        </w:rPr>
        <w:t>NOVENTA</w:t>
      </w:r>
      <w:r w:rsidR="00AE76F9">
        <w:rPr>
          <w:rFonts w:ascii="Bembo Std" w:hAnsi="Bembo Std"/>
          <w:sz w:val="22"/>
          <w:szCs w:val="22"/>
          <w:lang w:val="es-MX" w:eastAsia="zh-CN"/>
        </w:rPr>
        <w:t xml:space="preserve"> </w:t>
      </w:r>
      <w:r w:rsidR="00D80FCB" w:rsidRPr="00D80FCB">
        <w:rPr>
          <w:rFonts w:ascii="Bembo Std" w:hAnsi="Bembo Std"/>
          <w:b/>
          <w:sz w:val="22"/>
          <w:szCs w:val="22"/>
          <w:lang w:val="es-MX" w:eastAsia="zh-CN"/>
        </w:rPr>
        <w:t>(</w:t>
      </w:r>
      <w:r w:rsidR="009A61BB">
        <w:rPr>
          <w:rFonts w:ascii="Bembo Std" w:hAnsi="Bembo Std"/>
          <w:b/>
          <w:sz w:val="22"/>
          <w:szCs w:val="22"/>
          <w:lang w:val="es-MX" w:eastAsia="zh-CN"/>
        </w:rPr>
        <w:t>90</w:t>
      </w:r>
      <w:r w:rsidR="00D80FCB" w:rsidRPr="00D80FCB">
        <w:rPr>
          <w:rFonts w:ascii="Bembo Std" w:hAnsi="Bembo Std"/>
          <w:b/>
          <w:sz w:val="22"/>
          <w:szCs w:val="22"/>
          <w:lang w:val="es-MX" w:eastAsia="zh-CN"/>
        </w:rPr>
        <w:t>)</w:t>
      </w:r>
      <w:r w:rsidRPr="00D80FCB">
        <w:rPr>
          <w:rFonts w:ascii="Bembo Std" w:hAnsi="Bembo Std"/>
          <w:b/>
          <w:sz w:val="22"/>
          <w:szCs w:val="22"/>
          <w:lang w:val="es-MX" w:eastAsia="zh-CN"/>
        </w:rPr>
        <w:t xml:space="preserve"> DÍAS CALENDARIO</w:t>
      </w:r>
      <w:r w:rsidRPr="00D51B82">
        <w:rPr>
          <w:rFonts w:ascii="Bembo Std" w:hAnsi="Bembo Std"/>
          <w:sz w:val="22"/>
          <w:szCs w:val="22"/>
          <w:lang w:val="es-MX" w:eastAsia="zh-CN"/>
        </w:rPr>
        <w:t xml:space="preserve">, </w:t>
      </w:r>
      <w:r w:rsidRPr="00D51B82">
        <w:rPr>
          <w:rFonts w:ascii="Bembo Std" w:hAnsi="Bembo Std"/>
          <w:sz w:val="22"/>
          <w:szCs w:val="22"/>
          <w:lang w:val="es-NI" w:eastAsia="zh-CN"/>
        </w:rPr>
        <w:t xml:space="preserve">contados </w:t>
      </w:r>
      <w:r w:rsidR="00D80FCB">
        <w:rPr>
          <w:rFonts w:ascii="Bembo Std" w:hAnsi="Bembo Std"/>
          <w:sz w:val="22"/>
          <w:szCs w:val="22"/>
          <w:lang w:val="es-NI" w:eastAsia="zh-CN"/>
        </w:rPr>
        <w:t>después</w:t>
      </w:r>
      <w:r w:rsidRPr="00D51B82">
        <w:rPr>
          <w:rFonts w:ascii="Bembo Std" w:hAnsi="Bembo Std"/>
          <w:sz w:val="22"/>
          <w:szCs w:val="22"/>
          <w:lang w:val="es-NI" w:eastAsia="zh-CN"/>
        </w:rPr>
        <w:t xml:space="preserve"> de la distribución del contrato.</w:t>
      </w:r>
    </w:p>
    <w:p w14:paraId="34CE82D1" w14:textId="77777777" w:rsidR="0059131D" w:rsidRPr="00D51B82" w:rsidRDefault="0059131D" w:rsidP="00D51B82">
      <w:pPr>
        <w:suppressAutoHyphens/>
        <w:spacing w:line="360" w:lineRule="auto"/>
        <w:jc w:val="both"/>
        <w:rPr>
          <w:rFonts w:ascii="Bembo Std" w:hAnsi="Bembo Std" w:cs="Arial"/>
          <w:sz w:val="22"/>
          <w:szCs w:val="22"/>
          <w:lang w:val="es-NI" w:eastAsia="zh-CN"/>
        </w:rPr>
      </w:pPr>
    </w:p>
    <w:p w14:paraId="717D6649" w14:textId="5088C287" w:rsidR="0059131D" w:rsidRPr="00D51B82" w:rsidRDefault="0059131D" w:rsidP="00D51B82">
      <w:pPr>
        <w:widowControl w:val="0"/>
        <w:suppressAutoHyphens/>
        <w:snapToGrid w:val="0"/>
        <w:spacing w:line="360" w:lineRule="auto"/>
        <w:jc w:val="both"/>
        <w:textAlignment w:val="baseline"/>
        <w:rPr>
          <w:rFonts w:ascii="Bembo Std" w:hAnsi="Bembo Std"/>
          <w:kern w:val="1"/>
          <w:sz w:val="22"/>
          <w:szCs w:val="22"/>
          <w:lang w:val="es-HN" w:eastAsia="zh-CN"/>
        </w:rPr>
      </w:pPr>
      <w:r w:rsidRPr="00D51B82">
        <w:rPr>
          <w:rFonts w:ascii="Bembo Std" w:hAnsi="Bembo Std"/>
          <w:b/>
          <w:bCs/>
          <w:kern w:val="1"/>
          <w:sz w:val="22"/>
          <w:szCs w:val="22"/>
          <w:lang w:val="es-MX" w:eastAsia="zh-CN"/>
        </w:rPr>
        <w:t>CLÁUSULA SEXTA: PRECIO DEL CONTRATO</w:t>
      </w:r>
      <w:r w:rsidRPr="00D51B82">
        <w:rPr>
          <w:rFonts w:ascii="Bembo Std" w:hAnsi="Bembo Std"/>
          <w:kern w:val="1"/>
          <w:sz w:val="22"/>
          <w:szCs w:val="22"/>
          <w:lang w:val="es-MX" w:eastAsia="zh-CN"/>
        </w:rPr>
        <w:t xml:space="preserve">. El monto total para el pago de los bienes objeto del citado contrato, es por la cantidad de </w:t>
      </w:r>
      <w:r w:rsidR="00AA528C">
        <w:rPr>
          <w:rFonts w:ascii="Bembo Std" w:hAnsi="Bembo Std"/>
          <w:b/>
          <w:kern w:val="1"/>
          <w:sz w:val="22"/>
          <w:szCs w:val="22"/>
          <w:lang w:val="es-MX" w:eastAsia="zh-CN"/>
        </w:rPr>
        <w:t>TRES MIL OCHENTA Y DOS</w:t>
      </w:r>
      <w:r w:rsidR="002D1482" w:rsidRPr="002D1482">
        <w:rPr>
          <w:rFonts w:ascii="Bembo Std" w:hAnsi="Bembo Std"/>
          <w:b/>
          <w:kern w:val="1"/>
          <w:sz w:val="22"/>
          <w:szCs w:val="22"/>
          <w:lang w:val="es-MX" w:eastAsia="zh-CN"/>
        </w:rPr>
        <w:t xml:space="preserve"> 00/100 DÓLARES LOS ESTADOS UNIDOS DE AMÉRICA, (US$</w:t>
      </w:r>
      <w:r w:rsidR="00AA528C" w:rsidRPr="00AA528C">
        <w:rPr>
          <w:rFonts w:ascii="Bembo Std" w:hAnsi="Bembo Std"/>
          <w:b/>
          <w:kern w:val="1"/>
          <w:sz w:val="22"/>
          <w:szCs w:val="22"/>
          <w:lang w:val="es-MX" w:eastAsia="zh-CN"/>
        </w:rPr>
        <w:t>3,082.00</w:t>
      </w:r>
      <w:r w:rsidR="002D1482" w:rsidRPr="002D1482">
        <w:rPr>
          <w:rFonts w:ascii="Bembo Std" w:hAnsi="Bembo Std"/>
          <w:b/>
          <w:kern w:val="1"/>
          <w:sz w:val="22"/>
          <w:szCs w:val="22"/>
          <w:lang w:val="es-MX" w:eastAsia="zh-CN"/>
        </w:rPr>
        <w:t xml:space="preserve">) </w:t>
      </w:r>
      <w:r w:rsidR="007D0FD9" w:rsidRPr="007D0FD9">
        <w:rPr>
          <w:rFonts w:ascii="Bembo Std" w:hAnsi="Bembo Std"/>
          <w:kern w:val="1"/>
          <w:sz w:val="22"/>
          <w:szCs w:val="22"/>
          <w:lang w:val="es-MX" w:eastAsia="zh-CN"/>
        </w:rPr>
        <w:t>con impuestos incluidos</w:t>
      </w:r>
      <w:r w:rsidR="00AF0282">
        <w:rPr>
          <w:rFonts w:ascii="Bembo Std" w:hAnsi="Bembo Std"/>
          <w:kern w:val="1"/>
          <w:sz w:val="22"/>
          <w:szCs w:val="22"/>
          <w:lang w:val="es-MX" w:eastAsia="zh-CN"/>
        </w:rPr>
        <w:t>.</w:t>
      </w:r>
    </w:p>
    <w:p w14:paraId="72CA00F8" w14:textId="77777777" w:rsidR="0059131D" w:rsidRPr="00D51B82" w:rsidRDefault="0059131D" w:rsidP="00D51B82">
      <w:pPr>
        <w:suppressAutoHyphens/>
        <w:spacing w:line="360" w:lineRule="auto"/>
        <w:jc w:val="both"/>
        <w:rPr>
          <w:rFonts w:ascii="Bembo Std" w:hAnsi="Bembo Std"/>
          <w:sz w:val="22"/>
          <w:szCs w:val="22"/>
          <w:lang w:val="es-MX" w:eastAsia="zh-CN"/>
        </w:rPr>
      </w:pPr>
    </w:p>
    <w:p w14:paraId="2CC669CB" w14:textId="74F6A777" w:rsidR="0059131D" w:rsidRPr="00B33762" w:rsidRDefault="0059131D" w:rsidP="00D51B82">
      <w:pPr>
        <w:suppressAutoHyphens/>
        <w:spacing w:line="360" w:lineRule="auto"/>
        <w:jc w:val="both"/>
        <w:rPr>
          <w:rFonts w:ascii="Bembo Std" w:hAnsi="Bembo Std"/>
          <w:b/>
          <w:bCs/>
          <w:sz w:val="22"/>
          <w:szCs w:val="22"/>
          <w:lang w:val="es-MX" w:eastAsia="zh-CN"/>
        </w:rPr>
      </w:pPr>
      <w:r w:rsidRPr="00D51B82">
        <w:rPr>
          <w:rFonts w:ascii="Bembo Std" w:hAnsi="Bembo Std"/>
          <w:b/>
          <w:bCs/>
          <w:sz w:val="22"/>
          <w:szCs w:val="22"/>
          <w:lang w:val="es-MX" w:eastAsia="zh-CN"/>
        </w:rPr>
        <w:lastRenderedPageBreak/>
        <w:t xml:space="preserve">CLÁUSULA SÉPTIMA: </w:t>
      </w:r>
      <w:r w:rsidRPr="00D51B82">
        <w:rPr>
          <w:rFonts w:ascii="Bembo Std" w:hAnsi="Bembo Std"/>
          <w:b/>
          <w:sz w:val="22"/>
          <w:szCs w:val="22"/>
          <w:lang w:val="es-MX" w:eastAsia="zh-CN"/>
        </w:rPr>
        <w:t>ADMINISTRACIÓN DE CONTRATO</w:t>
      </w:r>
      <w:r w:rsidRPr="00D51B82">
        <w:rPr>
          <w:rFonts w:ascii="Bembo Std" w:hAnsi="Bembo Std"/>
          <w:sz w:val="22"/>
          <w:szCs w:val="22"/>
          <w:lang w:val="es-MX" w:eastAsia="zh-CN"/>
        </w:rPr>
        <w:t xml:space="preserve">. La administración y Seguimiento del Contrato, será de conformidad a lo establecido en </w:t>
      </w:r>
      <w:r w:rsidR="00254459">
        <w:rPr>
          <w:rFonts w:ascii="Bembo Std" w:hAnsi="Bembo Std"/>
          <w:sz w:val="22"/>
          <w:szCs w:val="22"/>
          <w:lang w:val="es-MX" w:eastAsia="zh-CN"/>
        </w:rPr>
        <w:t>el Numeral cinco punto quince</w:t>
      </w:r>
      <w:r w:rsidR="00F30ED0">
        <w:rPr>
          <w:rFonts w:ascii="Bembo Std" w:hAnsi="Bembo Std"/>
          <w:sz w:val="22"/>
          <w:szCs w:val="22"/>
          <w:lang w:val="es-MX" w:eastAsia="zh-CN"/>
        </w:rPr>
        <w:t xml:space="preserve"> del Manual de Operaciones</w:t>
      </w:r>
      <w:r w:rsidRPr="00D51B82">
        <w:rPr>
          <w:rFonts w:ascii="Bembo Std" w:hAnsi="Bembo Std"/>
          <w:sz w:val="22"/>
          <w:szCs w:val="22"/>
          <w:lang w:val="es-MX" w:eastAsia="zh-CN"/>
        </w:rPr>
        <w:t xml:space="preserve">, la cual corresponde a la Unidad Solicitante o a la persona que esta delegue, en este sentido </w:t>
      </w:r>
      <w:r w:rsidR="00F30ED0">
        <w:rPr>
          <w:rFonts w:ascii="Bembo Std" w:hAnsi="Bembo Std"/>
          <w:sz w:val="22"/>
          <w:szCs w:val="22"/>
          <w:lang w:val="es-MX" w:eastAsia="zh-CN"/>
        </w:rPr>
        <w:t>la Dirección del Primer Nivel de Atención</w:t>
      </w:r>
      <w:r w:rsidRPr="00D51B82">
        <w:rPr>
          <w:rFonts w:ascii="Bembo Std" w:hAnsi="Bembo Std"/>
          <w:sz w:val="22"/>
          <w:szCs w:val="22"/>
          <w:lang w:val="es-MX" w:eastAsia="zh-CN"/>
        </w:rPr>
        <w:t xml:space="preserve"> ha designado </w:t>
      </w:r>
      <w:r w:rsidR="00F30ED0" w:rsidRPr="00931031">
        <w:rPr>
          <w:rFonts w:ascii="Bembo Std" w:hAnsi="Bembo Std"/>
          <w:b/>
          <w:sz w:val="22"/>
          <w:szCs w:val="22"/>
          <w:lang w:val="es-MX" w:eastAsia="zh-CN"/>
        </w:rPr>
        <w:t>ANA GUADALUPE MARTÍNEZ</w:t>
      </w:r>
      <w:r w:rsidR="00F30ED0">
        <w:rPr>
          <w:rFonts w:ascii="Bembo Std" w:hAnsi="Bembo Std"/>
          <w:sz w:val="22"/>
          <w:szCs w:val="22"/>
          <w:lang w:val="es-MX" w:eastAsia="zh-CN"/>
        </w:rPr>
        <w:t>, con cargo de Médico Consulta General 8 horas</w:t>
      </w:r>
      <w:r w:rsidRPr="00D51B82">
        <w:rPr>
          <w:rFonts w:ascii="Bembo Std" w:hAnsi="Bembo Std"/>
          <w:sz w:val="22"/>
          <w:szCs w:val="22"/>
          <w:lang w:val="es-MX" w:eastAsia="zh-CN"/>
        </w:rPr>
        <w:t xml:space="preserve">; </w:t>
      </w:r>
      <w:r w:rsidR="00F30ED0">
        <w:rPr>
          <w:rFonts w:ascii="Bembo Std" w:hAnsi="Bembo Std"/>
          <w:sz w:val="22"/>
          <w:szCs w:val="22"/>
          <w:lang w:val="es-MX" w:eastAsia="zh-CN"/>
        </w:rPr>
        <w:t xml:space="preserve">con correo electrónico: </w:t>
      </w:r>
      <w:hyperlink r:id="rId8" w:history="1">
        <w:r w:rsidR="00251373" w:rsidRPr="00251373">
          <w:rPr>
            <w:rStyle w:val="Hipervnculo"/>
            <w:rFonts w:ascii="Bembo Std" w:hAnsi="Bembo Std"/>
            <w:color w:val="auto"/>
            <w:sz w:val="22"/>
            <w:szCs w:val="22"/>
            <w:u w:val="none"/>
            <w:lang w:val="es-MX" w:eastAsia="zh-CN"/>
          </w:rPr>
          <w:t>agmm06@yahoo.es</w:t>
        </w:r>
      </w:hyperlink>
      <w:r w:rsidR="00F30ED0" w:rsidRPr="00F30ED0">
        <w:rPr>
          <w:rFonts w:ascii="Bembo Std" w:hAnsi="Bembo Std"/>
          <w:sz w:val="22"/>
          <w:szCs w:val="22"/>
          <w:lang w:val="es-MX" w:eastAsia="zh-CN"/>
        </w:rPr>
        <w:t>,</w:t>
      </w:r>
      <w:r w:rsidR="00F30ED0">
        <w:rPr>
          <w:rFonts w:ascii="Bembo Std" w:hAnsi="Bembo Std"/>
          <w:sz w:val="22"/>
          <w:szCs w:val="22"/>
          <w:lang w:val="es-MX" w:eastAsia="zh-CN"/>
        </w:rPr>
        <w:t xml:space="preserve"> y teléfono 7742-1664, </w:t>
      </w:r>
      <w:r w:rsidRPr="00D51B82">
        <w:rPr>
          <w:rFonts w:ascii="Bembo Std" w:hAnsi="Bembo Std"/>
          <w:sz w:val="22"/>
          <w:szCs w:val="22"/>
          <w:lang w:val="es-MX" w:eastAsia="zh-CN"/>
        </w:rPr>
        <w:t>como responsable de la Administración del Contrato.</w:t>
      </w:r>
    </w:p>
    <w:p w14:paraId="52D56D0F" w14:textId="77777777" w:rsidR="0059131D"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OCTAVA: PAGO DEL SUMINISTRO</w:t>
      </w:r>
      <w:r w:rsidRPr="00D51B82">
        <w:rPr>
          <w:rFonts w:ascii="Bembo Std" w:hAnsi="Bembo Std"/>
          <w:sz w:val="22"/>
          <w:szCs w:val="22"/>
          <w:lang w:val="es-MX" w:eastAsia="zh-CN"/>
        </w:rPr>
        <w:t>. El pago del Suministro bajo el presente Contrato será cargado</w:t>
      </w:r>
      <w:r w:rsidR="002547F5">
        <w:rPr>
          <w:rFonts w:ascii="Bembo Std" w:hAnsi="Bembo Std"/>
          <w:sz w:val="22"/>
          <w:szCs w:val="22"/>
          <w:lang w:val="es-MX" w:eastAsia="zh-CN"/>
        </w:rPr>
        <w:t xml:space="preserve">: </w:t>
      </w:r>
      <w:r w:rsidRPr="00D51B82">
        <w:rPr>
          <w:rFonts w:ascii="Bembo Std" w:hAnsi="Bembo Std"/>
          <w:sz w:val="22"/>
          <w:szCs w:val="22"/>
          <w:lang w:val="es-MX" w:eastAsia="zh-CN"/>
        </w:rPr>
        <w:t xml:space="preserve"> </w:t>
      </w:r>
      <w:r w:rsidR="002547F5" w:rsidRPr="002547F5">
        <w:rPr>
          <w:rFonts w:ascii="Bembo Std" w:hAnsi="Bembo Std"/>
          <w:sz w:val="22"/>
          <w:szCs w:val="22"/>
          <w:lang w:val="es-MX" w:eastAsia="zh-CN"/>
        </w:rPr>
        <w:t>Fondos Externos, Contrato de Préstamo BID 3608/OC-ES, Categoría de inversión 1. Fortalecimiento de la red de atención ambulatoria, subcategoría 1.3 apoyo al funcionamiento de la red del primer nivel de atención. Proyecto 6300. Cifrados presupuestarios</w:t>
      </w:r>
    </w:p>
    <w:tbl>
      <w:tblPr>
        <w:tblW w:w="3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0"/>
        <w:gridCol w:w="3243"/>
      </w:tblGrid>
      <w:tr w:rsidR="00AA528C" w:rsidRPr="00057645" w14:paraId="705764D3" w14:textId="77777777" w:rsidTr="00AA528C">
        <w:trPr>
          <w:trHeight w:val="510"/>
          <w:tblHeader/>
          <w:jc w:val="center"/>
        </w:trPr>
        <w:tc>
          <w:tcPr>
            <w:tcW w:w="580" w:type="dxa"/>
            <w:shd w:val="clear" w:color="auto" w:fill="auto"/>
            <w:vAlign w:val="center"/>
            <w:hideMark/>
          </w:tcPr>
          <w:p w14:paraId="1F0157DF" w14:textId="77777777" w:rsidR="00AA528C" w:rsidRPr="00B11B85" w:rsidRDefault="00AA528C" w:rsidP="003D7A26">
            <w:pPr>
              <w:jc w:val="center"/>
              <w:rPr>
                <w:rFonts w:ascii="Bembo Std" w:hAnsi="Bembo Std"/>
                <w:b/>
                <w:bCs/>
                <w:color w:val="000000"/>
                <w:sz w:val="14"/>
                <w:szCs w:val="14"/>
                <w:lang w:val="es-SV"/>
              </w:rPr>
            </w:pPr>
            <w:r w:rsidRPr="00B11B85">
              <w:rPr>
                <w:rFonts w:ascii="Bembo Std" w:hAnsi="Bembo Std"/>
                <w:b/>
                <w:bCs/>
                <w:color w:val="000000"/>
                <w:sz w:val="14"/>
                <w:szCs w:val="14"/>
                <w:lang w:val="es-SV"/>
              </w:rPr>
              <w:t>ÍTEM</w:t>
            </w:r>
          </w:p>
        </w:tc>
        <w:tc>
          <w:tcPr>
            <w:tcW w:w="3243" w:type="dxa"/>
            <w:vAlign w:val="center"/>
          </w:tcPr>
          <w:p w14:paraId="34E5D634" w14:textId="77777777" w:rsidR="00AA528C" w:rsidRPr="00B11B85" w:rsidRDefault="00AA528C" w:rsidP="003D7A26">
            <w:pPr>
              <w:jc w:val="center"/>
              <w:rPr>
                <w:rFonts w:ascii="Bembo Std" w:hAnsi="Bembo Std"/>
                <w:b/>
                <w:bCs/>
                <w:color w:val="000000"/>
                <w:sz w:val="14"/>
                <w:szCs w:val="14"/>
                <w:lang w:val="es-SV"/>
              </w:rPr>
            </w:pPr>
            <w:r w:rsidRPr="00B11B85">
              <w:rPr>
                <w:rFonts w:ascii="Bembo Std" w:hAnsi="Bembo Std"/>
                <w:b/>
                <w:bCs/>
                <w:color w:val="000000"/>
                <w:sz w:val="14"/>
                <w:szCs w:val="14"/>
                <w:lang w:val="es-SV"/>
              </w:rPr>
              <w:t>CIFRADO PRESUPUESTARIO</w:t>
            </w:r>
          </w:p>
        </w:tc>
      </w:tr>
      <w:tr w:rsidR="00AA528C" w:rsidRPr="00057645" w14:paraId="1C59C9A5" w14:textId="77777777" w:rsidTr="00AA528C">
        <w:trPr>
          <w:trHeight w:val="407"/>
          <w:jc w:val="center"/>
        </w:trPr>
        <w:tc>
          <w:tcPr>
            <w:tcW w:w="580" w:type="dxa"/>
            <w:shd w:val="clear" w:color="auto" w:fill="auto"/>
            <w:noWrap/>
            <w:vAlign w:val="center"/>
          </w:tcPr>
          <w:p w14:paraId="63C3EDFC" w14:textId="77777777" w:rsidR="00AA528C" w:rsidRPr="004700C6" w:rsidRDefault="00AA528C" w:rsidP="003D7A26">
            <w:pPr>
              <w:jc w:val="center"/>
              <w:rPr>
                <w:rFonts w:ascii="Bembo Std" w:hAnsi="Bembo Std" w:cs="Calibri"/>
                <w:color w:val="000000"/>
                <w:sz w:val="16"/>
                <w:szCs w:val="16"/>
                <w:lang w:val="es-SV"/>
              </w:rPr>
            </w:pPr>
            <w:r w:rsidRPr="004700C6">
              <w:rPr>
                <w:rFonts w:ascii="Bembo Std" w:hAnsi="Bembo Std" w:cs="Calibri"/>
                <w:color w:val="000000"/>
                <w:sz w:val="16"/>
                <w:szCs w:val="16"/>
              </w:rPr>
              <w:t>53</w:t>
            </w:r>
          </w:p>
        </w:tc>
        <w:tc>
          <w:tcPr>
            <w:tcW w:w="3243" w:type="dxa"/>
            <w:vAlign w:val="center"/>
          </w:tcPr>
          <w:p w14:paraId="7062E0DF" w14:textId="77777777" w:rsidR="00AA528C" w:rsidRPr="00250489" w:rsidRDefault="00AA528C" w:rsidP="003D7A26">
            <w:pPr>
              <w:jc w:val="center"/>
              <w:rPr>
                <w:sz w:val="16"/>
                <w:szCs w:val="16"/>
              </w:rPr>
            </w:pPr>
            <w:r w:rsidRPr="00250489">
              <w:rPr>
                <w:rFonts w:ascii="Bembo Std" w:hAnsi="Bembo Std" w:cs="Calibri"/>
                <w:color w:val="000000"/>
                <w:sz w:val="16"/>
                <w:szCs w:val="16"/>
                <w:lang w:val="es-SV"/>
              </w:rPr>
              <w:t>2021-3200-3-08-01-22-3-61103</w:t>
            </w:r>
          </w:p>
        </w:tc>
      </w:tr>
      <w:tr w:rsidR="00AA528C" w:rsidRPr="00057645" w14:paraId="2D4C17C5" w14:textId="77777777" w:rsidTr="00AA528C">
        <w:trPr>
          <w:trHeight w:val="407"/>
          <w:jc w:val="center"/>
        </w:trPr>
        <w:tc>
          <w:tcPr>
            <w:tcW w:w="580" w:type="dxa"/>
            <w:shd w:val="clear" w:color="auto" w:fill="auto"/>
            <w:noWrap/>
            <w:vAlign w:val="center"/>
          </w:tcPr>
          <w:p w14:paraId="3B997185" w14:textId="77777777" w:rsidR="00AA528C" w:rsidRPr="004700C6" w:rsidRDefault="00AA528C" w:rsidP="003D7A26">
            <w:pPr>
              <w:jc w:val="center"/>
              <w:rPr>
                <w:rFonts w:ascii="Bembo Std" w:hAnsi="Bembo Std" w:cs="Calibri"/>
                <w:color w:val="000000"/>
                <w:sz w:val="16"/>
                <w:szCs w:val="16"/>
              </w:rPr>
            </w:pPr>
            <w:r w:rsidRPr="004700C6">
              <w:rPr>
                <w:rFonts w:ascii="Bembo Std" w:hAnsi="Bembo Std" w:cs="Calibri"/>
                <w:color w:val="000000"/>
                <w:sz w:val="16"/>
                <w:szCs w:val="16"/>
              </w:rPr>
              <w:t>57</w:t>
            </w:r>
          </w:p>
        </w:tc>
        <w:tc>
          <w:tcPr>
            <w:tcW w:w="3243" w:type="dxa"/>
            <w:vAlign w:val="center"/>
          </w:tcPr>
          <w:p w14:paraId="0C517D99" w14:textId="77777777" w:rsidR="00AA528C" w:rsidRPr="00250489" w:rsidRDefault="00AA528C" w:rsidP="003D7A26">
            <w:pPr>
              <w:jc w:val="center"/>
              <w:rPr>
                <w:sz w:val="16"/>
                <w:szCs w:val="16"/>
              </w:rPr>
            </w:pPr>
            <w:r w:rsidRPr="00250489">
              <w:rPr>
                <w:rFonts w:ascii="Bembo Std" w:hAnsi="Bembo Std" w:cs="Calibri"/>
                <w:color w:val="000000"/>
                <w:sz w:val="16"/>
                <w:szCs w:val="16"/>
                <w:lang w:val="es-SV"/>
              </w:rPr>
              <w:t>2021-3200-3-08-01-22-3-61103</w:t>
            </w:r>
          </w:p>
        </w:tc>
      </w:tr>
    </w:tbl>
    <w:p w14:paraId="153B0EDD" w14:textId="51A1D6BE" w:rsidR="008D3A20" w:rsidRPr="00D51B82" w:rsidRDefault="008D3A20" w:rsidP="008D3A20">
      <w:pPr>
        <w:tabs>
          <w:tab w:val="left" w:pos="2024"/>
        </w:tabs>
        <w:suppressAutoHyphens/>
        <w:spacing w:line="360" w:lineRule="auto"/>
        <w:jc w:val="both"/>
        <w:rPr>
          <w:rFonts w:ascii="Bembo Std" w:hAnsi="Bembo Std"/>
          <w:sz w:val="22"/>
          <w:szCs w:val="22"/>
          <w:lang w:val="es-MX" w:eastAsia="zh-CN"/>
        </w:rPr>
      </w:pPr>
    </w:p>
    <w:p w14:paraId="15B5F626" w14:textId="3C4F0F60"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
          <w:bCs/>
          <w:sz w:val="22"/>
          <w:szCs w:val="22"/>
          <w:lang w:val="es-MX" w:eastAsia="zh-CN"/>
        </w:rPr>
        <w:t xml:space="preserve">CLÁUSULA NOVENA : </w:t>
      </w:r>
      <w:r w:rsidRPr="00D51B82">
        <w:rPr>
          <w:rFonts w:ascii="Bembo Std" w:hAnsi="Bembo Std"/>
          <w:b/>
          <w:bCs/>
          <w:sz w:val="22"/>
          <w:szCs w:val="22"/>
          <w:lang w:val="es-ES" w:eastAsia="zh-CN"/>
        </w:rPr>
        <w:t xml:space="preserve">PRÁCTICAS PROHIBIDAS: </w:t>
      </w:r>
      <w:r w:rsidRPr="00D51B82">
        <w:rPr>
          <w:rFonts w:ascii="Bembo Std" w:hAnsi="Bembo Std"/>
          <w:bCs/>
          <w:sz w:val="22"/>
          <w:szCs w:val="22"/>
          <w:lang w:eastAsia="zh-CN"/>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prácticas fraudulentas; (</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prácticas coercitivas; (</w:t>
      </w:r>
      <w:proofErr w:type="spellStart"/>
      <w:r w:rsidRPr="00D51B82">
        <w:rPr>
          <w:rFonts w:ascii="Bembo Std" w:hAnsi="Bembo Std"/>
          <w:bCs/>
          <w:sz w:val="22"/>
          <w:szCs w:val="22"/>
          <w:lang w:eastAsia="zh-CN"/>
        </w:rPr>
        <w:t>iv</w:t>
      </w:r>
      <w:proofErr w:type="spellEnd"/>
      <w:r w:rsidRPr="00D51B82">
        <w:rPr>
          <w:rFonts w:ascii="Bembo Std" w:hAnsi="Bembo Std"/>
          <w:bCs/>
          <w:sz w:val="22"/>
          <w:szCs w:val="22"/>
          <w:lang w:eastAsia="zh-CN"/>
        </w:rPr>
        <w:t xml:space="preserve">) prácticas colusorias; (v) prácticas obstructivas; y (vi) apropiación indebida. El Banco </w:t>
      </w:r>
      <w:proofErr w:type="spellStart"/>
      <w:r w:rsidRPr="00D51B82">
        <w:rPr>
          <w:rFonts w:ascii="Bembo Std" w:hAnsi="Bembo Std"/>
          <w:bCs/>
          <w:sz w:val="22"/>
          <w:szCs w:val="22"/>
          <w:lang w:eastAsia="zh-CN"/>
        </w:rPr>
        <w:t>ha</w:t>
      </w:r>
      <w:proofErr w:type="spellEnd"/>
      <w:r w:rsidRPr="00D51B82">
        <w:rPr>
          <w:rFonts w:ascii="Bembo Std" w:hAnsi="Bembo Std"/>
          <w:bCs/>
          <w:sz w:val="22"/>
          <w:szCs w:val="22"/>
          <w:lang w:eastAsia="zh-CN"/>
        </w:rPr>
        <w:t xml:space="preserve"> 11 Véase párrafo 1.18. 12 En el sitio virtual del Banco (www.iadb.org/integrity) se facilita información sobre cómo denunciar la supuesta comisión de Prácticas Prohibidas, las normas aplicables al proceso de investigación y sanción y el convenio que rige el reconocimiento recíproco de sanciones entre instituciones financieras internacionales. GN-2349-15- 8 - </w:t>
      </w:r>
      <w:r w:rsidRPr="00D51B82">
        <w:rPr>
          <w:rFonts w:ascii="Bembo Std" w:hAnsi="Bembo Std"/>
          <w:bCs/>
          <w:sz w:val="22"/>
          <w:szCs w:val="22"/>
          <w:lang w:eastAsia="zh-CN"/>
        </w:rPr>
        <w:lastRenderedPageBreak/>
        <w:t>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 con otras instituciones financieras internacionales a fin de dar un reconocimiento recíproco a las sanciones impuestas por sus respectivos órganos sancionadores.</w:t>
      </w:r>
    </w:p>
    <w:p w14:paraId="00B0DCAF"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 (a) A efectos del cumplimiento de esta Política, el Banco define las expresiones que se indican a continuación: </w:t>
      </w:r>
    </w:p>
    <w:p w14:paraId="1C0EE6FD"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(i) Una práctica corrupta consiste en ofrecer, dar, recibir, o solicitar, directa o indirectamente, cualquier cosa de valor para influenciar indebidamente las acciones de otra parte; </w:t>
      </w:r>
    </w:p>
    <w:p w14:paraId="02C0415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24978C3F"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xml:space="preserve">) Una práctica coercitiva consiste en perjudicar o causar daño, o amenazar con perjudicar o causar daño, directa o indirectamente, a cualquier parte o a sus bienes para influenciar indebidamente las acciones de una parte; </w:t>
      </w:r>
    </w:p>
    <w:p w14:paraId="64EC22B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iv</w:t>
      </w:r>
      <w:proofErr w:type="spellEnd"/>
      <w:r w:rsidRPr="00D51B82">
        <w:rPr>
          <w:rFonts w:ascii="Bembo Std" w:hAnsi="Bembo Std"/>
          <w:bCs/>
          <w:sz w:val="22"/>
          <w:szCs w:val="22"/>
          <w:lang w:eastAsia="zh-CN"/>
        </w:rPr>
        <w:t>) Una práctica colusoria es un acuerdo entre dos o más partes realizado con la intención de alcanzar un propósito inapropiado, lo que incluye influenciar en forma inapropiada las acciones de otra parte; (v) Una práctica obstructiva consiste en (i) destruir, falsificar, alterar u ocultar evidencia significativa para una investigación del Grupo BID, o realizar declaraciones falsas ante los investigadores con la intención de impedir una investigación del Grupo BID;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amenazar, hostigar o intimidar a cualquier parte para impedir que divulgue su conocimiento de asuntos que son importantes para una investigación del Grupo BID o que prosiga con la investigación; o (</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xml:space="preserve">) actos realizados con la intención de impedir el ejercicio de los derechos contractuales de auditoría e inspección del Grupo BID previstos en el párrafo 1.16 (f) de abajo, o sus derechos de acceso a la información; y </w:t>
      </w:r>
    </w:p>
    <w:p w14:paraId="51FCCD2A"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(vi) La apropiación indebida consiste en el uso de fondos o recursos del Grupo BID para un propósito indebido o para un propósito no autorizado, cometido de forma intencional o por negligencia grave. (b) Si el Banco determina que cualquier firma, entidad o individuo actuando como oferente o participando en una actividad financiada por el Banco incluidos, entre otros, solicitantes, oferentes, proveedores, contratistas, consultores, miembros del personal, </w:t>
      </w:r>
      <w:r w:rsidRPr="00D51B82">
        <w:rPr>
          <w:rFonts w:ascii="Bembo Std" w:hAnsi="Bembo Std"/>
          <w:bCs/>
          <w:sz w:val="22"/>
          <w:szCs w:val="22"/>
          <w:lang w:eastAsia="zh-CN"/>
        </w:rPr>
        <w:lastRenderedPageBreak/>
        <w:t xml:space="preserve">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GN-2349-15- 9 – </w:t>
      </w:r>
    </w:p>
    <w:p w14:paraId="6A579E05"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No financiar ninguna propuesta de adjudicación de un contrato para la adquisición de bienes o la contratación de obras financiadas por el Banco; </w:t>
      </w:r>
    </w:p>
    <w:p w14:paraId="3E5616E2"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 Suspender los desembolsos de la operación, si se determina, en cualquier etapa, que un empleado, agencia o representante del Prestatario, el Organismo Ejecutor o el Organismo Contratante ha cometido una Práctica Prohibida; </w:t>
      </w:r>
    </w:p>
    <w:p w14:paraId="07B8B99E"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54B589E2"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Emitir una amonestación a la firma, entidad o individuo en el formato de una carta formal de censura por su conducta; </w:t>
      </w:r>
    </w:p>
    <w:p w14:paraId="537798BD"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Declarar a una firma, entidad o individuo inelegible, en forma permanente o por determinado período de tiempo, para que (i) se le adjudiquen o participe en actividades financiadas por el Banco, y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sea designado13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subcontratista o proveedor de bienes o servicios por otra firma elegible a la que se adjudique un contrato para ejecutar actividades financiadas por el Banco; </w:t>
      </w:r>
    </w:p>
    <w:p w14:paraId="2E2B6B3E"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Remitir el tema a las autoridades pertinentes encargadas de hacer cumplir las leyes; o </w:t>
      </w:r>
    </w:p>
    <w:p w14:paraId="52BE0888"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5F5A2F8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lastRenderedPageBreak/>
        <w:t>(c) Lo dispuesto en los incisos (i) y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del párrafo 1.16 (b) se aplicará también en casos en los que las partes hayan sido temporalmente declaradas inelegibles para la adjudicación de nuevos contratos en espera de que se adopte una decisión definitiva en un proceso de sanción, o cualquier otra resolución. </w:t>
      </w:r>
    </w:p>
    <w:p w14:paraId="21DE645A" w14:textId="77777777" w:rsidR="0059131D" w:rsidRPr="00D51B82" w:rsidRDefault="0059131D" w:rsidP="00D51B82">
      <w:pPr>
        <w:suppressAutoHyphens/>
        <w:spacing w:line="360" w:lineRule="auto"/>
        <w:jc w:val="both"/>
        <w:rPr>
          <w:rFonts w:ascii="Bembo Std" w:hAnsi="Bembo Std"/>
          <w:bCs/>
          <w:sz w:val="22"/>
          <w:szCs w:val="22"/>
          <w:lang w:eastAsia="zh-CN"/>
        </w:rPr>
      </w:pPr>
    </w:p>
    <w:p w14:paraId="6BBC926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(d) La imposición de cualquier medida que sea tomada por el Banco de conformidad con las provisiones referidas anteriormente será de carácter público. (e)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13 Un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ha sido designado por el Prestatario. GN-2349-15- 10 -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 </w:t>
      </w:r>
    </w:p>
    <w:p w14:paraId="3C498516" w14:textId="77777777" w:rsidR="0059131D" w:rsidRPr="00D51B82" w:rsidRDefault="0059131D" w:rsidP="00D51B82">
      <w:pPr>
        <w:suppressAutoHyphens/>
        <w:spacing w:line="360" w:lineRule="auto"/>
        <w:jc w:val="both"/>
        <w:rPr>
          <w:rFonts w:ascii="Bembo Std" w:hAnsi="Bembo Std"/>
          <w:bCs/>
          <w:sz w:val="22"/>
          <w:szCs w:val="22"/>
          <w:lang w:eastAsia="zh-CN"/>
        </w:rPr>
      </w:pPr>
    </w:p>
    <w:p w14:paraId="2B05B6FD" w14:textId="1583713F"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y concesionarios permitan al Banco revisar cualesquiera cuentas, registros y otros documentos relacionados con la </w:t>
      </w:r>
      <w:r w:rsidRPr="00D51B82">
        <w:rPr>
          <w:rFonts w:ascii="Bembo Std" w:hAnsi="Bembo Std"/>
          <w:bCs/>
          <w:sz w:val="22"/>
          <w:szCs w:val="22"/>
          <w:lang w:eastAsia="zh-CN"/>
        </w:rPr>
        <w:lastRenderedPageBreak/>
        <w:t xml:space="preserve">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o concesionario. </w:t>
      </w:r>
    </w:p>
    <w:p w14:paraId="1549C2E2" w14:textId="77777777" w:rsidR="0059131D" w:rsidRPr="00D51B82" w:rsidRDefault="0059131D" w:rsidP="00D51B82">
      <w:p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(incluidos sus respectivos funcionarios, empleados y representantes, ya sean sus atribuciones expresas o implícitas), o </w:t>
      </w:r>
      <w:r w:rsidRPr="00D51B82">
        <w:rPr>
          <w:rFonts w:ascii="Bembo Std" w:hAnsi="Bembo Std"/>
          <w:bCs/>
          <w:sz w:val="22"/>
          <w:szCs w:val="22"/>
          <w:lang w:eastAsia="zh-CN"/>
        </w:rPr>
        <w:lastRenderedPageBreak/>
        <w:t>cualquier otra entidad que haya suscrito contratos con dicha agencia especializada para la provisión de bienes, obras o servicios diferentes a los de consultoría en conexión con actividades financiadas por el Banco. El Banco se reserva el GN-2349-15- 11 -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D51B82">
        <w:rPr>
          <w:rFonts w:ascii="Bembo Std" w:hAnsi="Bembo Std"/>
          <w:sz w:val="22"/>
          <w:szCs w:val="22"/>
          <w:lang w:val="es-MX" w:eastAsia="zh-CN"/>
        </w:rPr>
        <w:t xml:space="preserve">.  </w:t>
      </w:r>
    </w:p>
    <w:p w14:paraId="49C609B4" w14:textId="77777777" w:rsidR="0059131D" w:rsidRPr="00D51B82" w:rsidRDefault="0059131D" w:rsidP="00D51B82">
      <w:pPr>
        <w:suppressAutoHyphens/>
        <w:spacing w:line="360" w:lineRule="auto"/>
        <w:jc w:val="both"/>
        <w:rPr>
          <w:rFonts w:ascii="Bembo Std" w:hAnsi="Bembo Std"/>
          <w:b/>
          <w:bCs/>
          <w:sz w:val="22"/>
          <w:szCs w:val="22"/>
          <w:lang w:val="es-MX" w:eastAsia="zh-CN"/>
        </w:rPr>
      </w:pPr>
    </w:p>
    <w:p w14:paraId="4D6F21AC" w14:textId="77777777"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DÉCIMA: VIGENCIA</w:t>
      </w:r>
      <w:r w:rsidRPr="00D51B82">
        <w:rPr>
          <w:rFonts w:ascii="Bembo Std" w:hAnsi="Bembo Std"/>
          <w:sz w:val="22"/>
          <w:szCs w:val="22"/>
          <w:lang w:val="es-MX" w:eastAsia="zh-CN"/>
        </w:rPr>
        <w:t>. La vigencia de este Contrato será a partir de la distribución del mismo y finalizará treinta (30) días adicionales, después de que la Unidad Solicitante o la persona que esta delegue, hayan firmado el Acta de Recepción de haber recibido los bienes a entera satisfacción del MINSAL.</w:t>
      </w:r>
    </w:p>
    <w:p w14:paraId="3C5048B1" w14:textId="77777777" w:rsidR="00B33762" w:rsidRDefault="00B33762" w:rsidP="00D51B82">
      <w:pPr>
        <w:suppressAutoHyphens/>
        <w:spacing w:line="360" w:lineRule="auto"/>
        <w:jc w:val="both"/>
        <w:rPr>
          <w:rFonts w:ascii="Bembo Std" w:hAnsi="Bembo Std"/>
          <w:sz w:val="22"/>
          <w:szCs w:val="22"/>
          <w:lang w:val="es-MX" w:eastAsia="zh-CN"/>
        </w:rPr>
      </w:pPr>
    </w:p>
    <w:p w14:paraId="289F406C" w14:textId="52A587C6"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sz w:val="22"/>
          <w:szCs w:val="22"/>
          <w:lang w:val="es-MX" w:eastAsia="zh-CN"/>
        </w:rPr>
        <w:t>En fe de lo cual firmamos el presente contrato en la ciudad de San Salvador, a los</w:t>
      </w:r>
      <w:r w:rsidR="003C517F">
        <w:rPr>
          <w:rFonts w:ascii="Bembo Std" w:hAnsi="Bembo Std"/>
          <w:sz w:val="22"/>
          <w:szCs w:val="22"/>
          <w:lang w:val="es-MX" w:eastAsia="zh-CN"/>
        </w:rPr>
        <w:t xml:space="preserve"> veintitrés </w:t>
      </w:r>
      <w:r w:rsidR="00F81670" w:rsidRPr="00D51B82">
        <w:rPr>
          <w:rFonts w:ascii="Bembo Std" w:hAnsi="Bembo Std"/>
          <w:sz w:val="22"/>
          <w:szCs w:val="22"/>
          <w:lang w:val="es-MX" w:eastAsia="zh-CN"/>
        </w:rPr>
        <w:t>días</w:t>
      </w:r>
      <w:r w:rsidRPr="00D51B82">
        <w:rPr>
          <w:rFonts w:ascii="Bembo Std" w:hAnsi="Bembo Std"/>
          <w:sz w:val="22"/>
          <w:szCs w:val="22"/>
          <w:lang w:val="es-MX" w:eastAsia="zh-CN"/>
        </w:rPr>
        <w:t xml:space="preserve"> del mes de </w:t>
      </w:r>
      <w:r w:rsidR="003C517F">
        <w:rPr>
          <w:rFonts w:ascii="Bembo Std" w:hAnsi="Bembo Std"/>
          <w:sz w:val="22"/>
          <w:szCs w:val="22"/>
          <w:lang w:val="es-MX" w:eastAsia="zh-CN"/>
        </w:rPr>
        <w:t xml:space="preserve">diciembre </w:t>
      </w:r>
      <w:r w:rsidRPr="00D51B82">
        <w:rPr>
          <w:rFonts w:ascii="Bembo Std" w:hAnsi="Bembo Std"/>
          <w:sz w:val="22"/>
          <w:szCs w:val="22"/>
          <w:lang w:val="es-MX" w:eastAsia="zh-CN"/>
        </w:rPr>
        <w:t>de dos mil</w:t>
      </w:r>
      <w:r w:rsidR="00031DAB">
        <w:rPr>
          <w:rFonts w:ascii="Bembo Std" w:hAnsi="Bembo Std"/>
          <w:sz w:val="22"/>
          <w:szCs w:val="22"/>
          <w:lang w:val="es-MX" w:eastAsia="zh-CN"/>
        </w:rPr>
        <w:t xml:space="preserve"> veintiuno.</w:t>
      </w:r>
    </w:p>
    <w:p w14:paraId="0077464E" w14:textId="77777777" w:rsidR="0059131D" w:rsidRPr="00D51B82" w:rsidRDefault="0059131D" w:rsidP="00D51B82">
      <w:pPr>
        <w:suppressAutoHyphens/>
        <w:spacing w:line="360" w:lineRule="auto"/>
        <w:jc w:val="both"/>
        <w:rPr>
          <w:rFonts w:ascii="Bembo Std" w:hAnsi="Bembo Std" w:cs="Calibri"/>
          <w:sz w:val="22"/>
          <w:szCs w:val="22"/>
          <w:lang w:val="es-MX" w:eastAsia="zh-CN"/>
        </w:rPr>
      </w:pPr>
    </w:p>
    <w:p w14:paraId="6B43A519" w14:textId="297CC89F" w:rsidR="00395E5B" w:rsidRDefault="009A0996" w:rsidP="00031DAB">
      <w:pPr>
        <w:suppressAutoHyphens/>
        <w:spacing w:line="276" w:lineRule="auto"/>
        <w:textAlignment w:val="baseline"/>
        <w:rPr>
          <w:rFonts w:ascii="Bembo Std" w:hAnsi="Bembo Std"/>
          <w:sz w:val="22"/>
          <w:szCs w:val="22"/>
          <w:lang w:val="es-ES" w:eastAsia="zh-CN"/>
        </w:rPr>
      </w:pPr>
      <w:r w:rsidRPr="009A0996">
        <w:rPr>
          <w:rFonts w:ascii="Bembo Std" w:hAnsi="Bembo Std"/>
          <w:noProof/>
          <w:sz w:val="22"/>
          <w:szCs w:val="22"/>
          <w:lang w:val="es-ES" w:eastAsia="zh-CN"/>
        </w:rPr>
        <w:drawing>
          <wp:anchor distT="0" distB="0" distL="114300" distR="114300" simplePos="0" relativeHeight="251660288" behindDoc="1" locked="0" layoutInCell="1" allowOverlap="1" wp14:anchorId="08096FBB" wp14:editId="33295125">
            <wp:simplePos x="0" y="0"/>
            <wp:positionH relativeFrom="margin">
              <wp:align>right</wp:align>
            </wp:positionH>
            <wp:positionV relativeFrom="paragraph">
              <wp:posOffset>12065</wp:posOffset>
            </wp:positionV>
            <wp:extent cx="5612130" cy="2035042"/>
            <wp:effectExtent l="0" t="0" r="762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035042"/>
                    </a:xfrm>
                    <a:prstGeom prst="rect">
                      <a:avLst/>
                    </a:prstGeom>
                    <a:noFill/>
                    <a:ln>
                      <a:noFill/>
                    </a:ln>
                  </pic:spPr>
                </pic:pic>
              </a:graphicData>
            </a:graphic>
          </wp:anchor>
        </w:drawing>
      </w:r>
    </w:p>
    <w:p w14:paraId="6766F47A" w14:textId="73BDDC09" w:rsidR="00F81670" w:rsidRDefault="00F81670" w:rsidP="00031DAB">
      <w:pPr>
        <w:suppressAutoHyphens/>
        <w:spacing w:line="276" w:lineRule="auto"/>
        <w:textAlignment w:val="baseline"/>
        <w:rPr>
          <w:rFonts w:ascii="Bembo Std" w:hAnsi="Bembo Std"/>
          <w:sz w:val="22"/>
          <w:szCs w:val="22"/>
          <w:lang w:val="es-ES" w:eastAsia="zh-CN"/>
        </w:rPr>
      </w:pPr>
    </w:p>
    <w:p w14:paraId="55AF3ECD" w14:textId="7C866922" w:rsidR="00F81670" w:rsidRDefault="00F81670" w:rsidP="003C517F">
      <w:pPr>
        <w:suppressAutoHyphens/>
        <w:spacing w:line="276" w:lineRule="auto"/>
        <w:jc w:val="center"/>
        <w:textAlignment w:val="baseline"/>
        <w:rPr>
          <w:rFonts w:ascii="Bembo Std" w:hAnsi="Bembo Std"/>
          <w:sz w:val="22"/>
          <w:szCs w:val="22"/>
          <w:lang w:val="es-ES" w:eastAsia="zh-CN"/>
        </w:rPr>
      </w:pPr>
    </w:p>
    <w:p w14:paraId="7B8892A6" w14:textId="10410580" w:rsidR="00AF0282" w:rsidRDefault="00AF0282" w:rsidP="003C517F">
      <w:pPr>
        <w:suppressAutoHyphens/>
        <w:spacing w:line="276" w:lineRule="auto"/>
        <w:jc w:val="center"/>
        <w:textAlignment w:val="baseline"/>
        <w:rPr>
          <w:rFonts w:ascii="Bembo Std" w:hAnsi="Bembo Std"/>
          <w:sz w:val="22"/>
          <w:szCs w:val="22"/>
          <w:lang w:val="es-ES" w:eastAsia="zh-CN"/>
        </w:rPr>
      </w:pPr>
    </w:p>
    <w:p w14:paraId="300206D9" w14:textId="0EB71A22" w:rsidR="003607DA" w:rsidRDefault="003607DA" w:rsidP="00031DAB">
      <w:pPr>
        <w:suppressAutoHyphens/>
        <w:spacing w:line="360" w:lineRule="auto"/>
        <w:rPr>
          <w:rFonts w:ascii="Bembo Std" w:hAnsi="Bembo Std"/>
          <w:sz w:val="22"/>
          <w:szCs w:val="22"/>
          <w:lang w:val="es-ES" w:eastAsia="zh-CN"/>
        </w:rPr>
      </w:pPr>
    </w:p>
    <w:p w14:paraId="21724266" w14:textId="376A17CD" w:rsidR="00B63F0D" w:rsidRDefault="00B63F0D" w:rsidP="00031DAB">
      <w:pPr>
        <w:suppressAutoHyphens/>
        <w:spacing w:line="360" w:lineRule="auto"/>
        <w:rPr>
          <w:rFonts w:ascii="Bembo Std" w:hAnsi="Bembo Std"/>
          <w:sz w:val="22"/>
          <w:szCs w:val="22"/>
          <w:lang w:val="es-ES" w:eastAsia="zh-CN"/>
        </w:rPr>
      </w:pPr>
    </w:p>
    <w:p w14:paraId="7C1FD7A7" w14:textId="6CA12D1B" w:rsidR="00B63F0D" w:rsidRDefault="00B63F0D" w:rsidP="00031DAB">
      <w:pPr>
        <w:suppressAutoHyphens/>
        <w:spacing w:line="360" w:lineRule="auto"/>
        <w:rPr>
          <w:rFonts w:ascii="Bembo Std" w:hAnsi="Bembo Std"/>
          <w:sz w:val="22"/>
          <w:szCs w:val="22"/>
          <w:lang w:val="es-ES" w:eastAsia="zh-CN"/>
        </w:rPr>
      </w:pPr>
    </w:p>
    <w:p w14:paraId="7E4C665B" w14:textId="53FFB382" w:rsidR="00B63F0D" w:rsidRDefault="00B63F0D" w:rsidP="00031DAB">
      <w:pPr>
        <w:suppressAutoHyphens/>
        <w:spacing w:line="360" w:lineRule="auto"/>
        <w:rPr>
          <w:rFonts w:ascii="Bembo Std" w:hAnsi="Bembo Std"/>
          <w:sz w:val="22"/>
          <w:szCs w:val="22"/>
          <w:lang w:val="es-ES" w:eastAsia="zh-CN"/>
        </w:rPr>
      </w:pPr>
    </w:p>
    <w:p w14:paraId="13966536" w14:textId="0BB57A13" w:rsidR="00B63F0D" w:rsidRDefault="00B63F0D" w:rsidP="00031DAB">
      <w:pPr>
        <w:suppressAutoHyphens/>
        <w:spacing w:line="360" w:lineRule="auto"/>
        <w:rPr>
          <w:rFonts w:ascii="Bembo Std" w:hAnsi="Bembo Std"/>
          <w:sz w:val="22"/>
          <w:szCs w:val="22"/>
          <w:lang w:val="es-ES" w:eastAsia="zh-CN"/>
        </w:rPr>
      </w:pPr>
    </w:p>
    <w:p w14:paraId="4C18D9E2" w14:textId="77777777" w:rsidR="00B63F0D" w:rsidRDefault="00B63F0D" w:rsidP="00031DAB">
      <w:pPr>
        <w:suppressAutoHyphens/>
        <w:spacing w:line="360" w:lineRule="auto"/>
        <w:rPr>
          <w:rFonts w:ascii="Bembo Std" w:hAnsi="Bembo Std"/>
          <w:sz w:val="22"/>
          <w:szCs w:val="22"/>
          <w:lang w:val="es-ES" w:eastAsia="zh-CN"/>
        </w:rPr>
      </w:pPr>
    </w:p>
    <w:p w14:paraId="5CC08083" w14:textId="600F1B6C" w:rsidR="003607DA" w:rsidRDefault="003607DA" w:rsidP="00031DAB">
      <w:pPr>
        <w:suppressAutoHyphens/>
        <w:spacing w:line="360" w:lineRule="auto"/>
        <w:rPr>
          <w:rFonts w:ascii="Bembo Std" w:hAnsi="Bembo Std"/>
          <w:sz w:val="22"/>
          <w:szCs w:val="22"/>
          <w:lang w:val="es-ES" w:eastAsia="zh-CN"/>
        </w:rPr>
      </w:pPr>
    </w:p>
    <w:p w14:paraId="3E9BE569" w14:textId="7DBCCB8D" w:rsidR="003607DA" w:rsidRDefault="003607DA" w:rsidP="00031DAB">
      <w:pPr>
        <w:suppressAutoHyphens/>
        <w:spacing w:line="360" w:lineRule="auto"/>
        <w:rPr>
          <w:rFonts w:ascii="Bembo Std" w:hAnsi="Bembo Std"/>
          <w:sz w:val="22"/>
          <w:szCs w:val="22"/>
          <w:lang w:val="es-ES" w:eastAsia="zh-CN"/>
        </w:rPr>
      </w:pPr>
    </w:p>
    <w:p w14:paraId="4ED9DB54" w14:textId="3F09304A" w:rsidR="003607DA" w:rsidRDefault="003607DA" w:rsidP="00031DAB">
      <w:pPr>
        <w:suppressAutoHyphens/>
        <w:spacing w:line="360" w:lineRule="auto"/>
        <w:rPr>
          <w:rFonts w:ascii="Bembo Std" w:hAnsi="Bembo Std"/>
          <w:sz w:val="22"/>
          <w:szCs w:val="22"/>
          <w:lang w:val="es-ES" w:eastAsia="zh-CN"/>
        </w:rPr>
      </w:pPr>
    </w:p>
    <w:p w14:paraId="58CB34BA" w14:textId="77777777" w:rsidR="007D2212" w:rsidRDefault="007D2212" w:rsidP="00031DAB">
      <w:pPr>
        <w:suppressAutoHyphens/>
        <w:spacing w:line="360" w:lineRule="auto"/>
        <w:rPr>
          <w:rFonts w:ascii="Bembo Std" w:hAnsi="Bembo Std"/>
          <w:sz w:val="22"/>
          <w:szCs w:val="22"/>
          <w:lang w:val="es-ES" w:eastAsia="zh-CN"/>
        </w:rPr>
      </w:pPr>
    </w:p>
    <w:p w14:paraId="6B93F459" w14:textId="77777777" w:rsidR="00FF465E" w:rsidRPr="008D3A20" w:rsidRDefault="008D3A20" w:rsidP="00FF465E">
      <w:pPr>
        <w:tabs>
          <w:tab w:val="right" w:leader="dot" w:pos="9000"/>
        </w:tabs>
        <w:suppressAutoHyphens/>
        <w:jc w:val="center"/>
        <w:rPr>
          <w:rFonts w:ascii="Bembo Std" w:hAnsi="Bembo Std"/>
          <w:b/>
          <w:bCs/>
          <w:lang w:val="es-ES"/>
        </w:rPr>
      </w:pPr>
      <w:r w:rsidRPr="008D3A20">
        <w:rPr>
          <w:rFonts w:ascii="Bembo Std" w:hAnsi="Bembo Std"/>
          <w:b/>
          <w:bCs/>
          <w:lang w:val="es-ES"/>
        </w:rPr>
        <w:lastRenderedPageBreak/>
        <w:t>CONDICIONES GENERALES DEL CONTRATO</w:t>
      </w:r>
    </w:p>
    <w:p w14:paraId="2611E40F" w14:textId="77777777" w:rsidR="00FF465E" w:rsidRPr="0022043D" w:rsidRDefault="00FF465E" w:rsidP="00FF465E">
      <w:pPr>
        <w:tabs>
          <w:tab w:val="right" w:leader="dot" w:pos="9000"/>
        </w:tabs>
        <w:suppressAutoHyphens/>
        <w:jc w:val="both"/>
        <w:rPr>
          <w:rFonts w:ascii="Bembo Std" w:hAnsi="Bembo Std"/>
          <w:b/>
          <w:bCs/>
          <w:sz w:val="22"/>
          <w:szCs w:val="22"/>
          <w:lang w:val="es-ES"/>
        </w:rPr>
      </w:pPr>
    </w:p>
    <w:tbl>
      <w:tblPr>
        <w:tblW w:w="0" w:type="auto"/>
        <w:tblLayout w:type="fixed"/>
        <w:tblLook w:val="0000" w:firstRow="0" w:lastRow="0" w:firstColumn="0" w:lastColumn="0" w:noHBand="0" w:noVBand="0"/>
      </w:tblPr>
      <w:tblGrid>
        <w:gridCol w:w="2448"/>
        <w:gridCol w:w="6660"/>
      </w:tblGrid>
      <w:tr w:rsidR="00FF465E" w:rsidRPr="0022043D" w14:paraId="5418EE83" w14:textId="77777777" w:rsidTr="00FF465E">
        <w:tc>
          <w:tcPr>
            <w:tcW w:w="2448" w:type="dxa"/>
          </w:tcPr>
          <w:p w14:paraId="1766D251" w14:textId="77777777" w:rsidR="00FF465E" w:rsidRPr="0022043D" w:rsidRDefault="00FF465E" w:rsidP="00582EF8">
            <w:pPr>
              <w:pStyle w:val="sec7-clauses"/>
              <w:numPr>
                <w:ilvl w:val="0"/>
                <w:numId w:val="18"/>
              </w:numPr>
              <w:rPr>
                <w:rFonts w:ascii="Bembo Std" w:hAnsi="Bembo Std"/>
                <w:sz w:val="22"/>
                <w:szCs w:val="22"/>
                <w:lang w:val="es-ES"/>
              </w:rPr>
            </w:pPr>
            <w:bookmarkStart w:id="3" w:name="_Toc526049530"/>
            <w:bookmarkStart w:id="4" w:name="_Toc106188561"/>
            <w:r w:rsidRPr="0022043D">
              <w:rPr>
                <w:rFonts w:ascii="Bembo Std" w:hAnsi="Bembo Std"/>
                <w:sz w:val="22"/>
                <w:szCs w:val="22"/>
                <w:lang w:val="es-ES"/>
              </w:rPr>
              <w:t>Definiciones</w:t>
            </w:r>
            <w:bookmarkEnd w:id="3"/>
            <w:bookmarkEnd w:id="4"/>
          </w:p>
        </w:tc>
        <w:tc>
          <w:tcPr>
            <w:tcW w:w="6660" w:type="dxa"/>
          </w:tcPr>
          <w:p w14:paraId="5E9F301C"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1.1.</w:t>
            </w:r>
            <w:r w:rsidRPr="0022043D">
              <w:rPr>
                <w:rFonts w:ascii="Bembo Std" w:hAnsi="Bembo Std"/>
                <w:sz w:val="22"/>
                <w:szCs w:val="22"/>
                <w:lang w:val="es-ES"/>
              </w:rPr>
              <w:tab/>
              <w:t>Las siguientes palabras y expresiones tendrán los significados que aquí se les asigna:</w:t>
            </w:r>
          </w:p>
          <w:p w14:paraId="1C059557"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“Banco” significa el Banco Interamericano de Desarrollo (BID) o cualquier fondo administrado por el Banco.</w:t>
            </w:r>
          </w:p>
          <w:p w14:paraId="1D3EE50D"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“Contrato” significa el Convenio celebrado entre el Comprador y el Proveedor, junto con los documentos del Contrato allí referidos, incluyendo todos los anexos y apéndices, y todos los documentos incorporados allí por referencia.</w:t>
            </w:r>
          </w:p>
          <w:p w14:paraId="10E5F147"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“Documentos del Contrato” significa los documentos enumerados en el Convenio, incluyendo cualquier enmienda.</w:t>
            </w:r>
          </w:p>
          <w:p w14:paraId="6065E431"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“Precio del Contrato” significa el precio pagadero al Proveedor según se especifica en el Convenio, sujeto a las condiciones y ajustes allí estipulados o deducciones propuestas, según corresponda en virtud del Contrato.</w:t>
            </w:r>
          </w:p>
          <w:p w14:paraId="3FF01CDE"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(e)</w:t>
            </w:r>
            <w:r w:rsidRPr="0022043D">
              <w:rPr>
                <w:rFonts w:ascii="Bembo Std" w:hAnsi="Bembo Std"/>
                <w:sz w:val="22"/>
                <w:szCs w:val="22"/>
                <w:lang w:val="es-ES"/>
              </w:rPr>
              <w:tab/>
              <w:t>“Día” significa día calendario.</w:t>
            </w:r>
          </w:p>
          <w:p w14:paraId="79904E28"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(f)</w:t>
            </w:r>
            <w:r w:rsidRPr="0022043D">
              <w:rPr>
                <w:rFonts w:ascii="Bembo Std" w:hAnsi="Bembo Std"/>
                <w:sz w:val="22"/>
                <w:szCs w:val="22"/>
                <w:lang w:val="es-ES"/>
              </w:rPr>
              <w:tab/>
              <w:t>“Cumplimiento” significa que el Proveedor ha completado la prestación de los Servicios Conexos de acuerdo con los términos y condiciones establecidas en el Contrato.</w:t>
            </w:r>
          </w:p>
          <w:p w14:paraId="301348BF"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(g)</w:t>
            </w:r>
            <w:r w:rsidRPr="0022043D">
              <w:rPr>
                <w:rFonts w:ascii="Bembo Std" w:hAnsi="Bembo Std"/>
                <w:sz w:val="22"/>
                <w:szCs w:val="22"/>
                <w:lang w:val="es-ES"/>
              </w:rPr>
              <w:tab/>
              <w:t>“CGC” significa las Condiciones Generales del Contrato.</w:t>
            </w:r>
          </w:p>
          <w:p w14:paraId="6EDA96BC"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(h)</w:t>
            </w:r>
            <w:r w:rsidRPr="0022043D">
              <w:rPr>
                <w:rFonts w:ascii="Bembo Std" w:hAnsi="Bembo Std"/>
                <w:sz w:val="22"/>
                <w:szCs w:val="22"/>
                <w:lang w:val="es-ES"/>
              </w:rPr>
              <w:tab/>
              <w:t>“Bienes” significa todos los productos, materia prima, maquinaria y equipo, y otros materiales que el Proveedor deba proporcionar al Comprador en virtud del Contrato.</w:t>
            </w:r>
          </w:p>
          <w:p w14:paraId="52D591D9"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“El País del Comprador” es el país especificado en las</w:t>
            </w:r>
            <w:r w:rsidRPr="0022043D">
              <w:rPr>
                <w:rFonts w:ascii="Bembo Std" w:hAnsi="Bembo Std"/>
                <w:b/>
                <w:bCs/>
                <w:sz w:val="22"/>
                <w:szCs w:val="22"/>
                <w:lang w:val="es-ES"/>
              </w:rPr>
              <w:t xml:space="preserve"> </w:t>
            </w:r>
            <w:r w:rsidRPr="0022043D">
              <w:rPr>
                <w:rFonts w:ascii="Bembo Std" w:hAnsi="Bembo Std"/>
                <w:sz w:val="22"/>
                <w:szCs w:val="22"/>
                <w:lang w:val="es-ES"/>
              </w:rPr>
              <w:t>Condiciones Especiales del Contrato</w:t>
            </w:r>
            <w:r w:rsidRPr="0022043D">
              <w:rPr>
                <w:rFonts w:ascii="Bembo Std" w:hAnsi="Bembo Std"/>
                <w:b/>
                <w:bCs/>
                <w:sz w:val="22"/>
                <w:szCs w:val="22"/>
                <w:lang w:val="es-ES"/>
              </w:rPr>
              <w:t xml:space="preserve"> </w:t>
            </w:r>
            <w:r w:rsidRPr="0022043D">
              <w:rPr>
                <w:rFonts w:ascii="Bembo Std" w:hAnsi="Bembo Std"/>
                <w:sz w:val="22"/>
                <w:szCs w:val="22"/>
                <w:lang w:val="es-ES"/>
              </w:rPr>
              <w:t>(</w:t>
            </w:r>
            <w:r w:rsidRPr="0022043D">
              <w:rPr>
                <w:rFonts w:ascii="Bembo Std" w:hAnsi="Bembo Std"/>
                <w:b/>
                <w:bCs/>
                <w:sz w:val="22"/>
                <w:szCs w:val="22"/>
                <w:lang w:val="es-ES"/>
              </w:rPr>
              <w:t>CEC</w:t>
            </w:r>
            <w:r w:rsidRPr="0022043D">
              <w:rPr>
                <w:rFonts w:ascii="Bembo Std" w:hAnsi="Bembo Std"/>
                <w:sz w:val="22"/>
                <w:szCs w:val="22"/>
                <w:lang w:val="es-ES"/>
              </w:rPr>
              <w:t>).</w:t>
            </w:r>
          </w:p>
          <w:p w14:paraId="66490CDE"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(j)</w:t>
            </w:r>
            <w:r w:rsidRPr="0022043D">
              <w:rPr>
                <w:rFonts w:ascii="Bembo Std" w:hAnsi="Bembo Std"/>
                <w:sz w:val="22"/>
                <w:szCs w:val="22"/>
                <w:lang w:val="es-ES"/>
              </w:rPr>
              <w:tab/>
              <w:t>“Comprador” significa la entidad que compra los Bienes y Servicios Conexos, según se indica en las CEC.</w:t>
            </w:r>
          </w:p>
          <w:p w14:paraId="1B7F9517"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(k)</w:t>
            </w:r>
            <w:r w:rsidRPr="0022043D">
              <w:rPr>
                <w:rFonts w:ascii="Bembo Std" w:hAnsi="Bembo Std"/>
                <w:sz w:val="22"/>
                <w:szCs w:val="22"/>
                <w:lang w:val="es-ES"/>
              </w:rPr>
              <w:tab/>
              <w:t xml:space="preserve">“Servicios Conexos” significan los servicios incidentales relativos a la provisión de los bienes, tales como transporte, seguro, instalación, puesta en servicio, capacitación y mantenimiento inicial y otras obligaciones similares del Proveedor en virtud del Contrato. </w:t>
            </w:r>
          </w:p>
          <w:p w14:paraId="0887512D"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lastRenderedPageBreak/>
              <w:t>(l)</w:t>
            </w:r>
            <w:r w:rsidRPr="0022043D">
              <w:rPr>
                <w:rFonts w:ascii="Bembo Std" w:hAnsi="Bembo Std"/>
                <w:sz w:val="22"/>
                <w:szCs w:val="22"/>
                <w:lang w:val="es-ES"/>
              </w:rPr>
              <w:tab/>
              <w:t>“CEC” significa las Condiciones Especiales del Contrato.</w:t>
            </w:r>
          </w:p>
          <w:p w14:paraId="4A41D934"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(m)</w:t>
            </w:r>
            <w:r w:rsidRPr="0022043D">
              <w:rPr>
                <w:rFonts w:ascii="Bembo Std" w:hAnsi="Bembo Std"/>
                <w:sz w:val="22"/>
                <w:szCs w:val="22"/>
                <w:lang w:val="es-ES"/>
              </w:rPr>
              <w:tab/>
              <w:t>“Subcontratista” significa cualquier persona natural, entidad privada o pública, o cualquier combinación de ellas, con quienes el Proveedor ha subcontratado el suministro de cualquier porción de los Bienes o la ejecución de cualquier parte de los Servicios.</w:t>
            </w:r>
          </w:p>
          <w:p w14:paraId="5B368006"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(n)</w:t>
            </w:r>
            <w:r w:rsidRPr="0022043D">
              <w:rPr>
                <w:rFonts w:ascii="Bembo Std" w:hAnsi="Bembo Std"/>
                <w:sz w:val="22"/>
                <w:szCs w:val="22"/>
                <w:lang w:val="es-ES"/>
              </w:rPr>
              <w:tab/>
              <w:t xml:space="preserve">“Proveedor” significa la persona natural, jurídica o entidad gubernamental, o una combinación de éstas, cuya oferta para ejecutar el contrato ha sido aceptada por el Comprador y es denominada como tal en el Contrato. </w:t>
            </w:r>
          </w:p>
          <w:p w14:paraId="54DA41BE"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(o)</w:t>
            </w:r>
            <w:r w:rsidRPr="0022043D">
              <w:rPr>
                <w:rFonts w:ascii="Bembo Std" w:hAnsi="Bembo Std"/>
                <w:sz w:val="22"/>
                <w:szCs w:val="22"/>
                <w:lang w:val="es-ES"/>
              </w:rPr>
              <w:tab/>
              <w:t>“El Sitio del Proyecto”, donde corresponde, significa el lugar citado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49D7EF44" w14:textId="77777777" w:rsidTr="00FF465E">
        <w:tc>
          <w:tcPr>
            <w:tcW w:w="2448" w:type="dxa"/>
          </w:tcPr>
          <w:p w14:paraId="5B830549" w14:textId="77777777" w:rsidR="00FF465E" w:rsidRPr="0022043D" w:rsidRDefault="00FF465E" w:rsidP="00582EF8">
            <w:pPr>
              <w:pStyle w:val="sec7-clauses"/>
              <w:numPr>
                <w:ilvl w:val="0"/>
                <w:numId w:val="18"/>
              </w:numPr>
              <w:rPr>
                <w:rFonts w:ascii="Bembo Std" w:hAnsi="Bembo Std"/>
                <w:sz w:val="22"/>
                <w:szCs w:val="22"/>
                <w:lang w:val="es-ES"/>
              </w:rPr>
            </w:pPr>
            <w:bookmarkStart w:id="5" w:name="_Toc106188562"/>
            <w:r w:rsidRPr="0022043D">
              <w:rPr>
                <w:rFonts w:ascii="Bembo Std" w:hAnsi="Bembo Std"/>
                <w:sz w:val="22"/>
                <w:szCs w:val="22"/>
                <w:lang w:val="es-ES"/>
              </w:rPr>
              <w:lastRenderedPageBreak/>
              <w:t>Documentos del Contrato</w:t>
            </w:r>
            <w:bookmarkEnd w:id="5"/>
          </w:p>
        </w:tc>
        <w:tc>
          <w:tcPr>
            <w:tcW w:w="6660" w:type="dxa"/>
          </w:tcPr>
          <w:p w14:paraId="4C6E985C"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2.1</w:t>
            </w:r>
            <w:r w:rsidRPr="0022043D">
              <w:rPr>
                <w:rFonts w:ascii="Bembo Std" w:hAnsi="Bembo Std"/>
                <w:sz w:val="22"/>
                <w:szCs w:val="22"/>
                <w:lang w:val="es-ES"/>
              </w:rPr>
              <w:tab/>
              <w:t>Sujetos al orden de precedencia establecido en el Convenio, se entiende que todos los documentos que forman parte integral del Contrato (y todos sus componentes allí incluidos) son correlativos, complementarios y recíprocamente aclaratorios.  El Contrato deberá leerse de manera integral.</w:t>
            </w:r>
          </w:p>
        </w:tc>
      </w:tr>
      <w:tr w:rsidR="00FF465E" w:rsidRPr="0022043D" w14:paraId="52928419" w14:textId="77777777" w:rsidTr="00FF465E">
        <w:tc>
          <w:tcPr>
            <w:tcW w:w="2448" w:type="dxa"/>
          </w:tcPr>
          <w:p w14:paraId="7C02E87A" w14:textId="77777777" w:rsidR="00FF465E" w:rsidRPr="0022043D" w:rsidRDefault="00FF465E" w:rsidP="00582EF8">
            <w:pPr>
              <w:pStyle w:val="sec7-clauses"/>
              <w:numPr>
                <w:ilvl w:val="0"/>
                <w:numId w:val="18"/>
              </w:numPr>
              <w:rPr>
                <w:rFonts w:ascii="Bembo Std" w:hAnsi="Bembo Std"/>
                <w:sz w:val="22"/>
                <w:szCs w:val="22"/>
                <w:lang w:val="es-ES"/>
              </w:rPr>
            </w:pPr>
            <w:bookmarkStart w:id="6" w:name="_Toc106188563"/>
            <w:r w:rsidRPr="0022043D">
              <w:rPr>
                <w:rFonts w:ascii="Bembo Std" w:hAnsi="Bembo Std"/>
                <w:sz w:val="22"/>
                <w:szCs w:val="22"/>
                <w:lang w:val="es-ES"/>
              </w:rPr>
              <w:t>Fraude y Corrupción</w:t>
            </w:r>
            <w:bookmarkEnd w:id="6"/>
          </w:p>
        </w:tc>
        <w:tc>
          <w:tcPr>
            <w:tcW w:w="6660" w:type="dxa"/>
          </w:tcPr>
          <w:p w14:paraId="169D9C4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3.1</w:t>
            </w:r>
            <w:r w:rsidRPr="0022043D">
              <w:rPr>
                <w:rFonts w:ascii="Bembo Std" w:hAnsi="Bembo Std"/>
                <w:sz w:val="22"/>
                <w:szCs w:val="22"/>
                <w:lang w:val="es-ES"/>
              </w:rPr>
              <w:tab/>
            </w:r>
            <w:r w:rsidRPr="0022043D">
              <w:rPr>
                <w:rFonts w:ascii="Bembo Std" w:hAnsi="Bembo Std"/>
                <w:bCs/>
                <w:sz w:val="22"/>
                <w:szCs w:val="22"/>
                <w:lang w:val="es-ES"/>
              </w:rPr>
              <w:t xml:space="preserve">El </w:t>
            </w:r>
            <w:r w:rsidRPr="0022043D">
              <w:rPr>
                <w:rFonts w:ascii="Bembo Std" w:hAnsi="Bembo Std"/>
                <w:sz w:val="22"/>
                <w:szCs w:val="22"/>
                <w:lang w:val="es-ES"/>
              </w:rPr>
              <w:t xml:space="preserve">Banco exige a todos los prestatarios (incluyendo los beneficiarios de donaciones), organismos ejecutores y organismos contratantes, al igual que a todas las firmas, entidades o personas oferentes por participar o participando en proyectos financiados por el Banco incluyendo, entre otros, solicitantes, oferentes, contratistas, consultores y concesionarios (incluyendo sus respectivos funcionarios, empleados y representantes), observar los más altos niveles éticos y denunciar al Banco todo acto sospechoso de fraude o corrupción del cual tenga conocimiento o sea informado, durante el proceso de selección y las negociaciones o la ejecución de un contrato. Los actos de fraude y corrupción están prohibidos. Fraude y corrupción comprenden actos de: (a) práctica corruptiva; (b) práctica fraudulenta; (c) práctica coercitiva; y (d) </w:t>
            </w:r>
            <w:r w:rsidRPr="0022043D">
              <w:rPr>
                <w:rFonts w:ascii="Bembo Std" w:hAnsi="Bembo Std"/>
                <w:iCs/>
                <w:sz w:val="22"/>
                <w:szCs w:val="22"/>
                <w:lang w:val="es-ES"/>
              </w:rPr>
              <w:t>práctica colusoria.</w:t>
            </w:r>
            <w:r w:rsidRPr="0022043D">
              <w:rPr>
                <w:rFonts w:ascii="Bembo Std" w:hAnsi="Bembo Std"/>
                <w:sz w:val="22"/>
                <w:szCs w:val="22"/>
                <w:lang w:val="es-ES"/>
              </w:rPr>
              <w:t xml:space="preserve"> Las definiciones que se transcriben a continuación corresponden a los tipos más comunes de fraude y corrupción, pero no son exhaustivas.</w:t>
            </w:r>
          </w:p>
          <w:p w14:paraId="3781820C" w14:textId="77777777" w:rsidR="00FF465E" w:rsidRPr="0022043D" w:rsidRDefault="00FF465E" w:rsidP="00FF465E">
            <w:pPr>
              <w:spacing w:after="200"/>
              <w:ind w:left="612" w:hanging="576"/>
              <w:jc w:val="both"/>
              <w:rPr>
                <w:rFonts w:ascii="Bembo Std" w:hAnsi="Bembo Std"/>
                <w:sz w:val="22"/>
                <w:szCs w:val="22"/>
                <w:lang w:val="es-ES"/>
              </w:rPr>
            </w:pPr>
          </w:p>
          <w:p w14:paraId="7E66E4E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Por esta razón, el Banco también adoptará medidas en caso de hechos o denuncias similares relacionadas con supuestos actos de fraude y corrupción, aunque no estén especificados en la lista siguiente. El Banco aplicará en todos los casos los </w:t>
            </w:r>
            <w:r w:rsidRPr="0022043D">
              <w:rPr>
                <w:rFonts w:ascii="Bembo Std" w:hAnsi="Bembo Std"/>
                <w:sz w:val="22"/>
                <w:szCs w:val="22"/>
                <w:lang w:val="es-ES"/>
              </w:rPr>
              <w:lastRenderedPageBreak/>
              <w:t>procedimientos establecidos en la Cláusula 3.1 (c). A efectos de su cumplimiento:</w:t>
            </w:r>
          </w:p>
          <w:p w14:paraId="4C68EE0D" w14:textId="77777777" w:rsidR="00FF465E" w:rsidRPr="0022043D" w:rsidRDefault="00FF465E" w:rsidP="00FF465E">
            <w:pPr>
              <w:spacing w:after="200"/>
              <w:ind w:left="1224" w:hanging="612"/>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Banco define, para efectos de esta disposición, los términos que figuran a continuación:</w:t>
            </w:r>
          </w:p>
          <w:p w14:paraId="70814B1A"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 xml:space="preserve">(i) </w:t>
            </w:r>
            <w:r w:rsidRPr="0022043D">
              <w:rPr>
                <w:rFonts w:ascii="Bembo Std" w:hAnsi="Bembo Std"/>
                <w:sz w:val="22"/>
                <w:szCs w:val="22"/>
                <w:lang w:val="es-ES"/>
              </w:rPr>
              <w:tab/>
              <w:t>Una práctica corruptiva consiste en ofrecer, dar, recibir o solicitar, directa o indirectamente, algo de valor para influenciar indebidamente las acciones de otra parte;</w:t>
            </w:r>
          </w:p>
          <w:p w14:paraId="2B2B113E"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Una práctica fraudulenta es cualquier acto u omisión, incluyendo la tergiversación de hechos y circunstancias, que deliberadamente o por negligencia grave, engañe, o intente engañar, a alguna parte para obtener un beneficio financiero o de otra índole o para evadir una obligación;</w:t>
            </w:r>
          </w:p>
          <w:p w14:paraId="2E414779"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iii</w:t>
            </w:r>
            <w:proofErr w:type="spellEnd"/>
            <w:r w:rsidRPr="0022043D">
              <w:rPr>
                <w:rFonts w:ascii="Bembo Std" w:hAnsi="Bembo Std"/>
                <w:sz w:val="22"/>
                <w:szCs w:val="22"/>
                <w:lang w:val="es-ES"/>
              </w:rPr>
              <w:t>)</w:t>
            </w:r>
            <w:r w:rsidRPr="0022043D">
              <w:rPr>
                <w:rFonts w:ascii="Bembo Std" w:hAnsi="Bembo Std"/>
                <w:sz w:val="22"/>
                <w:szCs w:val="22"/>
                <w:lang w:val="es-ES"/>
              </w:rPr>
              <w:tab/>
              <w:t>Una práctica coercitiva consiste en perjudicar o causar daño, o amenazar con perjudicar o causar daño, directa o indirectamente, a cualquier parte o a sus bienes para influenciar en forma indebida las acciones de una parte; y</w:t>
            </w:r>
          </w:p>
          <w:p w14:paraId="195FBF88"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iv</w:t>
            </w:r>
            <w:proofErr w:type="spellEnd"/>
            <w:r w:rsidRPr="0022043D">
              <w:rPr>
                <w:rFonts w:ascii="Bembo Std" w:hAnsi="Bembo Std"/>
                <w:sz w:val="22"/>
                <w:szCs w:val="22"/>
                <w:lang w:val="es-ES"/>
              </w:rPr>
              <w:t>)</w:t>
            </w:r>
            <w:r w:rsidRPr="0022043D">
              <w:rPr>
                <w:rFonts w:ascii="Bembo Std" w:hAnsi="Bembo Std"/>
                <w:sz w:val="22"/>
                <w:szCs w:val="22"/>
                <w:lang w:val="es-ES"/>
              </w:rPr>
              <w:tab/>
              <w:t>Una práctica colusoria es un acuerdo entre dos o más partes realizado con la intención de alcanzar un propósito indebido, incluyendo influenciar en forma indebida las acciones de otra parte.</w:t>
            </w:r>
          </w:p>
          <w:p w14:paraId="09437E54" w14:textId="77777777" w:rsidR="00FF465E" w:rsidRPr="0022043D" w:rsidRDefault="00FF465E" w:rsidP="00FF465E">
            <w:pPr>
              <w:pStyle w:val="Sangra3detindependiente"/>
              <w:suppressAutoHyphens w:val="0"/>
              <w:spacing w:after="200"/>
              <w:ind w:left="1152" w:hanging="576"/>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Si se comprueba que, de conformidad con los procedimientos administrativos del Banco, cualquier firma, entidad o persona actuando como oferente o participando en un proyecto financiado por el Banco incluyendo, entre otros, prestatarios, oferentes, proveedores, contratistas, subcontratistas, consultores y concesionarios, organismos ejecutores u organismos contratantes (incluyendo sus respectivos funcionarios, empleados y representantes)</w:t>
            </w:r>
            <w:r w:rsidRPr="0022043D">
              <w:rPr>
                <w:rFonts w:ascii="Bembo Std" w:hAnsi="Bembo Std"/>
                <w:b/>
                <w:bCs/>
                <w:sz w:val="22"/>
                <w:szCs w:val="22"/>
                <w:lang w:val="es-ES"/>
              </w:rPr>
              <w:t xml:space="preserve"> </w:t>
            </w:r>
            <w:r w:rsidRPr="0022043D">
              <w:rPr>
                <w:rFonts w:ascii="Bembo Std" w:hAnsi="Bembo Std"/>
                <w:sz w:val="22"/>
                <w:szCs w:val="22"/>
                <w:lang w:val="es-ES"/>
              </w:rPr>
              <w:t>ha cometido un acto de fraude o corrupción, el Banco podrá:</w:t>
            </w:r>
          </w:p>
          <w:p w14:paraId="7D521FA6"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decidir no financiar ninguna propuesta de adjudicación de un contrato o de un contrato adjudicado para la adquisición de bienes o la contratación de obras financiadas por el Banco;</w:t>
            </w:r>
          </w:p>
          <w:p w14:paraId="529519EA"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 xml:space="preserve">suspender los desembolsos de la operación, si se determina, en cualquier etapa, que existe evidencia suficiente para comprobar el hallazgo de que un </w:t>
            </w:r>
            <w:r w:rsidRPr="0022043D">
              <w:rPr>
                <w:rFonts w:ascii="Bembo Std" w:hAnsi="Bembo Std"/>
                <w:sz w:val="22"/>
                <w:szCs w:val="22"/>
                <w:lang w:val="es-ES"/>
              </w:rPr>
              <w:lastRenderedPageBreak/>
              <w:t>empleado, agente o representante del Prestatario, el Organismo Ejecutor o el Organismo Contratante ha cometido un acto de fraude o corrupción;</w:t>
            </w:r>
          </w:p>
          <w:p w14:paraId="3D101487"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cancelar y/o acelerar el pago de una parte del préstamo o de la donación relacionada inequívocamente con un contrato, cuando exista evidencia de que el representante del Prestatario, o Beneficiario de una donación, no ha tomado las medidas correctivas adecuadas en un plazo que el Banco considere razonable y de conformidad con las garantías de debido proceso establecidas en la legislación del país Prestatario;</w:t>
            </w:r>
          </w:p>
          <w:p w14:paraId="2CF055D0"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emitir una amonestación en el formato de una carta formal de censura a la conducta de la firma, entidad o individuo;</w:t>
            </w:r>
          </w:p>
          <w:p w14:paraId="1B18CD14"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declarar a una persona, entidad o firma inelegible, en forma permanente o por determinado período de tiempo, para que se le adjudiquen o participe en contratos bajo proyectos financiados por el Banco, excepto bajo aquellas condiciones que el Banco considere apropiadas;</w:t>
            </w:r>
          </w:p>
          <w:p w14:paraId="21803ACE"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remitir el tema a las autoridades pertinentes encargadas de hacer cumplir las leyes; y/o</w:t>
            </w:r>
          </w:p>
          <w:p w14:paraId="4F5CAFB3" w14:textId="77777777" w:rsidR="00FF465E" w:rsidRPr="0022043D" w:rsidRDefault="00FF465E" w:rsidP="00582EF8">
            <w:pPr>
              <w:numPr>
                <w:ilvl w:val="1"/>
                <w:numId w:val="18"/>
              </w:numPr>
              <w:spacing w:after="200"/>
              <w:jc w:val="both"/>
              <w:rPr>
                <w:rFonts w:ascii="Bembo Std" w:hAnsi="Bembo Std"/>
                <w:sz w:val="22"/>
                <w:szCs w:val="22"/>
                <w:lang w:val="es-ES"/>
              </w:rPr>
            </w:pPr>
            <w:r w:rsidRPr="0022043D">
              <w:rPr>
                <w:rFonts w:ascii="Bembo Std" w:hAnsi="Bembo Std"/>
                <w:sz w:val="22"/>
                <w:szCs w:val="22"/>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otras sanciones.</w:t>
            </w:r>
          </w:p>
          <w:p w14:paraId="31CD4F14"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El</w:t>
            </w:r>
            <w:r w:rsidRPr="0022043D">
              <w:rPr>
                <w:rFonts w:ascii="Bembo Std" w:hAnsi="Bembo Std"/>
                <w:spacing w:val="21"/>
                <w:sz w:val="22"/>
                <w:szCs w:val="22"/>
                <w:lang w:val="es-ES"/>
              </w:rPr>
              <w:t xml:space="preserve"> </w:t>
            </w:r>
            <w:r w:rsidRPr="0022043D">
              <w:rPr>
                <w:rFonts w:ascii="Bembo Std" w:hAnsi="Bembo Std"/>
                <w:sz w:val="22"/>
                <w:szCs w:val="22"/>
                <w:lang w:val="es-ES"/>
              </w:rPr>
              <w:t>Banco</w:t>
            </w:r>
            <w:r w:rsidRPr="0022043D">
              <w:rPr>
                <w:rFonts w:ascii="Bembo Std" w:hAnsi="Bembo Std"/>
                <w:spacing w:val="21"/>
                <w:sz w:val="22"/>
                <w:szCs w:val="22"/>
                <w:lang w:val="es-ES"/>
              </w:rPr>
              <w:t xml:space="preserve"> </w:t>
            </w:r>
            <w:r w:rsidRPr="0022043D">
              <w:rPr>
                <w:rFonts w:ascii="Bembo Std" w:hAnsi="Bembo Std"/>
                <w:sz w:val="22"/>
                <w:szCs w:val="22"/>
                <w:lang w:val="es-ES"/>
              </w:rPr>
              <w:t>ha</w:t>
            </w:r>
            <w:r w:rsidRPr="0022043D">
              <w:rPr>
                <w:rFonts w:ascii="Bembo Std" w:hAnsi="Bembo Std"/>
                <w:spacing w:val="21"/>
                <w:sz w:val="22"/>
                <w:szCs w:val="22"/>
                <w:lang w:val="es-ES"/>
              </w:rPr>
              <w:t xml:space="preserve"> </w:t>
            </w:r>
            <w:r w:rsidRPr="0022043D">
              <w:rPr>
                <w:rFonts w:ascii="Bembo Std" w:hAnsi="Bembo Std"/>
                <w:sz w:val="22"/>
                <w:szCs w:val="22"/>
                <w:lang w:val="es-ES"/>
              </w:rPr>
              <w:t>establecido procedi</w:t>
            </w:r>
            <w:r w:rsidRPr="0022043D">
              <w:rPr>
                <w:rFonts w:ascii="Bembo Std" w:hAnsi="Bembo Std"/>
                <w:spacing w:val="-3"/>
                <w:sz w:val="22"/>
                <w:szCs w:val="22"/>
                <w:lang w:val="es-ES"/>
              </w:rPr>
              <w:t>m</w:t>
            </w:r>
            <w:r w:rsidRPr="0022043D">
              <w:rPr>
                <w:rFonts w:ascii="Bembo Std" w:hAnsi="Bembo Std"/>
                <w:sz w:val="22"/>
                <w:szCs w:val="22"/>
                <w:lang w:val="es-ES"/>
              </w:rPr>
              <w:t>ientos ad</w:t>
            </w:r>
            <w:r w:rsidRPr="0022043D">
              <w:rPr>
                <w:rFonts w:ascii="Bembo Std" w:hAnsi="Bembo Std"/>
                <w:spacing w:val="-3"/>
                <w:sz w:val="22"/>
                <w:szCs w:val="22"/>
                <w:lang w:val="es-ES"/>
              </w:rPr>
              <w:t>m</w:t>
            </w:r>
            <w:r w:rsidRPr="0022043D">
              <w:rPr>
                <w:rFonts w:ascii="Bembo Std" w:hAnsi="Bembo Std"/>
                <w:sz w:val="22"/>
                <w:szCs w:val="22"/>
                <w:lang w:val="es-ES"/>
              </w:rPr>
              <w:t>inistrativos</w:t>
            </w:r>
            <w:r w:rsidRPr="0022043D">
              <w:rPr>
                <w:rFonts w:ascii="Bembo Std" w:hAnsi="Bembo Std"/>
                <w:spacing w:val="48"/>
                <w:sz w:val="22"/>
                <w:szCs w:val="22"/>
                <w:lang w:val="es-ES"/>
              </w:rPr>
              <w:t xml:space="preserve"> </w:t>
            </w:r>
            <w:r w:rsidRPr="0022043D">
              <w:rPr>
                <w:rFonts w:ascii="Bembo Std" w:hAnsi="Bembo Std"/>
                <w:sz w:val="22"/>
                <w:szCs w:val="22"/>
                <w:lang w:val="es-ES"/>
              </w:rPr>
              <w:t>para</w:t>
            </w:r>
            <w:r w:rsidRPr="0022043D">
              <w:rPr>
                <w:rFonts w:ascii="Bembo Std" w:hAnsi="Bembo Std"/>
                <w:spacing w:val="48"/>
                <w:sz w:val="22"/>
                <w:szCs w:val="22"/>
                <w:lang w:val="es-ES"/>
              </w:rPr>
              <w:t xml:space="preserve"> </w:t>
            </w:r>
            <w:r w:rsidRPr="0022043D">
              <w:rPr>
                <w:rFonts w:ascii="Bembo Std" w:hAnsi="Bembo Std"/>
                <w:sz w:val="22"/>
                <w:szCs w:val="22"/>
                <w:lang w:val="es-ES"/>
              </w:rPr>
              <w:t>los</w:t>
            </w:r>
            <w:r w:rsidRPr="0022043D">
              <w:rPr>
                <w:rFonts w:ascii="Bembo Std" w:hAnsi="Bembo Std"/>
                <w:spacing w:val="48"/>
                <w:sz w:val="22"/>
                <w:szCs w:val="22"/>
                <w:lang w:val="es-ES"/>
              </w:rPr>
              <w:t xml:space="preserve"> </w:t>
            </w:r>
            <w:r w:rsidRPr="0022043D">
              <w:rPr>
                <w:rFonts w:ascii="Bembo Std" w:hAnsi="Bembo Std"/>
                <w:sz w:val="22"/>
                <w:szCs w:val="22"/>
                <w:lang w:val="es-ES"/>
              </w:rPr>
              <w:t>casos</w:t>
            </w:r>
            <w:r w:rsidRPr="0022043D">
              <w:rPr>
                <w:rFonts w:ascii="Bembo Std" w:hAnsi="Bembo Std"/>
                <w:spacing w:val="48"/>
                <w:sz w:val="22"/>
                <w:szCs w:val="22"/>
                <w:lang w:val="es-ES"/>
              </w:rPr>
              <w:t xml:space="preserve"> </w:t>
            </w:r>
            <w:r w:rsidRPr="0022043D">
              <w:rPr>
                <w:rFonts w:ascii="Bembo Std" w:hAnsi="Bembo Std"/>
                <w:sz w:val="22"/>
                <w:szCs w:val="22"/>
                <w:lang w:val="es-ES"/>
              </w:rPr>
              <w:t>de</w:t>
            </w:r>
            <w:r w:rsidRPr="0022043D">
              <w:rPr>
                <w:rFonts w:ascii="Bembo Std" w:hAnsi="Bembo Std"/>
                <w:spacing w:val="48"/>
                <w:sz w:val="22"/>
                <w:szCs w:val="22"/>
                <w:lang w:val="es-ES"/>
              </w:rPr>
              <w:t xml:space="preserve"> </w:t>
            </w:r>
            <w:r w:rsidRPr="0022043D">
              <w:rPr>
                <w:rFonts w:ascii="Bembo Std" w:hAnsi="Bembo Std"/>
                <w:sz w:val="22"/>
                <w:szCs w:val="22"/>
                <w:lang w:val="es-ES"/>
              </w:rPr>
              <w:t>denuncias</w:t>
            </w:r>
            <w:r w:rsidRPr="0022043D">
              <w:rPr>
                <w:rFonts w:ascii="Bembo Std" w:hAnsi="Bembo Std"/>
                <w:spacing w:val="48"/>
                <w:sz w:val="22"/>
                <w:szCs w:val="22"/>
                <w:lang w:val="es-ES"/>
              </w:rPr>
              <w:t xml:space="preserve"> </w:t>
            </w:r>
            <w:r w:rsidRPr="0022043D">
              <w:rPr>
                <w:rFonts w:ascii="Bembo Std" w:hAnsi="Bembo Std"/>
                <w:sz w:val="22"/>
                <w:szCs w:val="22"/>
                <w:lang w:val="es-ES"/>
              </w:rPr>
              <w:t xml:space="preserve">de </w:t>
            </w:r>
            <w:r w:rsidRPr="0022043D">
              <w:rPr>
                <w:rFonts w:ascii="Bembo Std" w:hAnsi="Bembo Std"/>
                <w:spacing w:val="-13"/>
                <w:sz w:val="22"/>
                <w:szCs w:val="22"/>
                <w:lang w:val="es-ES"/>
              </w:rPr>
              <w:t>fraude</w:t>
            </w:r>
            <w:r w:rsidRPr="0022043D">
              <w:rPr>
                <w:rFonts w:ascii="Bembo Std" w:hAnsi="Bembo Std"/>
                <w:spacing w:val="48"/>
                <w:sz w:val="22"/>
                <w:szCs w:val="22"/>
                <w:lang w:val="es-ES"/>
              </w:rPr>
              <w:t xml:space="preserve"> </w:t>
            </w:r>
            <w:r w:rsidRPr="0022043D">
              <w:rPr>
                <w:rFonts w:ascii="Bembo Std" w:hAnsi="Bembo Std"/>
                <w:sz w:val="22"/>
                <w:szCs w:val="22"/>
                <w:lang w:val="es-ES"/>
              </w:rPr>
              <w:t>y</w:t>
            </w:r>
            <w:r w:rsidRPr="0022043D">
              <w:rPr>
                <w:rFonts w:ascii="Bembo Std" w:hAnsi="Bembo Std"/>
                <w:spacing w:val="48"/>
                <w:sz w:val="22"/>
                <w:szCs w:val="22"/>
                <w:lang w:val="es-ES"/>
              </w:rPr>
              <w:t xml:space="preserve"> </w:t>
            </w:r>
            <w:r w:rsidRPr="0022043D">
              <w:rPr>
                <w:rFonts w:ascii="Bembo Std" w:hAnsi="Bembo Std"/>
                <w:sz w:val="22"/>
                <w:szCs w:val="22"/>
                <w:lang w:val="es-ES"/>
              </w:rPr>
              <w:t>corrupción</w:t>
            </w:r>
            <w:r w:rsidRPr="0022043D">
              <w:rPr>
                <w:rFonts w:ascii="Bembo Std" w:hAnsi="Bembo Std"/>
                <w:spacing w:val="48"/>
                <w:sz w:val="22"/>
                <w:szCs w:val="22"/>
                <w:lang w:val="es-ES"/>
              </w:rPr>
              <w:t xml:space="preserve"> </w:t>
            </w:r>
            <w:r w:rsidRPr="0022043D">
              <w:rPr>
                <w:rFonts w:ascii="Bembo Std" w:hAnsi="Bembo Std"/>
                <w:sz w:val="22"/>
                <w:szCs w:val="22"/>
                <w:lang w:val="es-ES"/>
              </w:rPr>
              <w:t>dentro</w:t>
            </w:r>
            <w:r w:rsidRPr="0022043D">
              <w:rPr>
                <w:rFonts w:ascii="Bembo Std" w:hAnsi="Bembo Std"/>
                <w:spacing w:val="48"/>
                <w:sz w:val="22"/>
                <w:szCs w:val="22"/>
                <w:lang w:val="es-ES"/>
              </w:rPr>
              <w:t xml:space="preserve"> </w:t>
            </w:r>
            <w:r w:rsidRPr="0022043D">
              <w:rPr>
                <w:rFonts w:ascii="Bembo Std" w:hAnsi="Bembo Std"/>
                <w:sz w:val="22"/>
                <w:szCs w:val="22"/>
                <w:lang w:val="es-ES"/>
              </w:rPr>
              <w:t>del</w:t>
            </w:r>
            <w:r w:rsidRPr="0022043D">
              <w:rPr>
                <w:rFonts w:ascii="Bembo Std" w:hAnsi="Bembo Std"/>
                <w:spacing w:val="48"/>
                <w:sz w:val="22"/>
                <w:szCs w:val="22"/>
                <w:lang w:val="es-ES"/>
              </w:rPr>
              <w:t xml:space="preserve"> </w:t>
            </w:r>
            <w:r w:rsidRPr="0022043D">
              <w:rPr>
                <w:rFonts w:ascii="Bembo Std" w:hAnsi="Bembo Std"/>
                <w:sz w:val="22"/>
                <w:szCs w:val="22"/>
                <w:lang w:val="es-ES"/>
              </w:rPr>
              <w:t>proceso</w:t>
            </w:r>
            <w:r w:rsidRPr="0022043D">
              <w:rPr>
                <w:rFonts w:ascii="Bembo Std" w:hAnsi="Bembo Std"/>
                <w:spacing w:val="48"/>
                <w:sz w:val="22"/>
                <w:szCs w:val="22"/>
                <w:lang w:val="es-ES"/>
              </w:rPr>
              <w:t xml:space="preserve"> </w:t>
            </w:r>
            <w:r w:rsidRPr="0022043D">
              <w:rPr>
                <w:rFonts w:ascii="Bembo Std" w:hAnsi="Bembo Std"/>
                <w:sz w:val="22"/>
                <w:szCs w:val="22"/>
                <w:lang w:val="es-ES"/>
              </w:rPr>
              <w:t xml:space="preserve">de </w:t>
            </w:r>
            <w:r w:rsidRPr="0022043D">
              <w:rPr>
                <w:rFonts w:ascii="Bembo Std" w:hAnsi="Bembo Std"/>
                <w:spacing w:val="-2"/>
                <w:sz w:val="22"/>
                <w:szCs w:val="22"/>
                <w:lang w:val="es-ES"/>
              </w:rPr>
              <w:t>adquisiciones</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la</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ejecución</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u</w:t>
            </w:r>
            <w:r w:rsidRPr="0022043D">
              <w:rPr>
                <w:rFonts w:ascii="Bembo Std" w:hAnsi="Bembo Std"/>
                <w:sz w:val="22"/>
                <w:szCs w:val="22"/>
                <w:lang w:val="es-ES"/>
              </w:rPr>
              <w:t>n</w:t>
            </w:r>
            <w:r w:rsidRPr="0022043D">
              <w:rPr>
                <w:rFonts w:ascii="Bembo Std" w:hAnsi="Bembo Std"/>
                <w:spacing w:val="2"/>
                <w:sz w:val="22"/>
                <w:szCs w:val="22"/>
                <w:lang w:val="es-ES"/>
              </w:rPr>
              <w:t xml:space="preserve"> </w:t>
            </w:r>
            <w:r w:rsidRPr="0022043D">
              <w:rPr>
                <w:rFonts w:ascii="Bembo Std" w:hAnsi="Bembo Std"/>
                <w:spacing w:val="-2"/>
                <w:sz w:val="22"/>
                <w:szCs w:val="22"/>
                <w:lang w:val="es-ES"/>
              </w:rPr>
              <w:t>contrato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financiado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3"/>
                <w:sz w:val="22"/>
                <w:szCs w:val="22"/>
                <w:lang w:val="es-ES"/>
              </w:rPr>
              <w:t xml:space="preserve"> </w:t>
            </w:r>
            <w:r w:rsidRPr="0022043D">
              <w:rPr>
                <w:rFonts w:ascii="Bembo Std" w:hAnsi="Bembo Std"/>
                <w:sz w:val="22"/>
                <w:szCs w:val="22"/>
                <w:lang w:val="es-ES"/>
              </w:rPr>
              <w:t>el</w:t>
            </w:r>
            <w:r w:rsidRPr="0022043D">
              <w:rPr>
                <w:rFonts w:ascii="Bembo Std" w:hAnsi="Bembo Std"/>
                <w:spacing w:val="3"/>
                <w:sz w:val="22"/>
                <w:szCs w:val="22"/>
                <w:lang w:val="es-ES"/>
              </w:rPr>
              <w:t xml:space="preserve"> </w:t>
            </w:r>
            <w:r w:rsidRPr="0022043D">
              <w:rPr>
                <w:rFonts w:ascii="Bembo Std" w:hAnsi="Bembo Std"/>
                <w:sz w:val="22"/>
                <w:szCs w:val="22"/>
                <w:lang w:val="es-ES"/>
              </w:rPr>
              <w:t>Banco,</w:t>
            </w:r>
            <w:r w:rsidRPr="0022043D">
              <w:rPr>
                <w:rFonts w:ascii="Bembo Std" w:hAnsi="Bembo Std"/>
                <w:spacing w:val="3"/>
                <w:sz w:val="22"/>
                <w:szCs w:val="22"/>
                <w:lang w:val="es-ES"/>
              </w:rPr>
              <w:t xml:space="preserve"> </w:t>
            </w:r>
            <w:r w:rsidRPr="0022043D">
              <w:rPr>
                <w:rFonts w:ascii="Bembo Std" w:hAnsi="Bembo Std"/>
                <w:sz w:val="22"/>
                <w:szCs w:val="22"/>
                <w:lang w:val="es-ES"/>
              </w:rPr>
              <w:t>los</w:t>
            </w:r>
            <w:r w:rsidRPr="0022043D">
              <w:rPr>
                <w:rFonts w:ascii="Bembo Std" w:hAnsi="Bembo Std"/>
                <w:spacing w:val="3"/>
                <w:sz w:val="22"/>
                <w:szCs w:val="22"/>
                <w:lang w:val="es-ES"/>
              </w:rPr>
              <w:t xml:space="preserve"> </w:t>
            </w:r>
            <w:r w:rsidRPr="0022043D">
              <w:rPr>
                <w:rFonts w:ascii="Bembo Std" w:hAnsi="Bembo Std"/>
                <w:sz w:val="22"/>
                <w:szCs w:val="22"/>
                <w:lang w:val="es-ES"/>
              </w:rPr>
              <w:t>cuales</w:t>
            </w:r>
            <w:r w:rsidRPr="0022043D">
              <w:rPr>
                <w:rFonts w:ascii="Bembo Std" w:hAnsi="Bembo Std"/>
                <w:spacing w:val="3"/>
                <w:sz w:val="22"/>
                <w:szCs w:val="22"/>
                <w:lang w:val="es-ES"/>
              </w:rPr>
              <w:t xml:space="preserve"> </w:t>
            </w:r>
            <w:r w:rsidRPr="0022043D">
              <w:rPr>
                <w:rFonts w:ascii="Bembo Std" w:hAnsi="Bembo Std"/>
                <w:sz w:val="22"/>
                <w:szCs w:val="22"/>
                <w:lang w:val="es-ES"/>
              </w:rPr>
              <w:t>están</w:t>
            </w:r>
            <w:r w:rsidRPr="0022043D">
              <w:rPr>
                <w:rFonts w:ascii="Bembo Std" w:hAnsi="Bembo Std"/>
                <w:spacing w:val="2"/>
                <w:sz w:val="22"/>
                <w:szCs w:val="22"/>
                <w:lang w:val="es-ES"/>
              </w:rPr>
              <w:t xml:space="preserve"> </w:t>
            </w:r>
            <w:r w:rsidRPr="0022043D">
              <w:rPr>
                <w:rFonts w:ascii="Bembo Std" w:hAnsi="Bembo Std"/>
                <w:sz w:val="22"/>
                <w:szCs w:val="22"/>
                <w:lang w:val="es-ES"/>
              </w:rPr>
              <w:t>disponibles</w:t>
            </w:r>
            <w:r w:rsidRPr="0022043D">
              <w:rPr>
                <w:rFonts w:ascii="Bembo Std" w:hAnsi="Bembo Std"/>
                <w:spacing w:val="2"/>
                <w:sz w:val="22"/>
                <w:szCs w:val="22"/>
                <w:lang w:val="es-ES"/>
              </w:rPr>
              <w:t xml:space="preserve"> </w:t>
            </w:r>
            <w:r w:rsidRPr="0022043D">
              <w:rPr>
                <w:rFonts w:ascii="Bembo Std" w:hAnsi="Bembo Std"/>
                <w:sz w:val="22"/>
                <w:szCs w:val="22"/>
                <w:lang w:val="es-ES"/>
              </w:rPr>
              <w:t>en el</w:t>
            </w:r>
            <w:r w:rsidRPr="0022043D">
              <w:rPr>
                <w:rFonts w:ascii="Bembo Std" w:hAnsi="Bembo Std"/>
                <w:spacing w:val="51"/>
                <w:sz w:val="22"/>
                <w:szCs w:val="22"/>
                <w:lang w:val="es-ES"/>
              </w:rPr>
              <w:t xml:space="preserve"> </w:t>
            </w:r>
            <w:r w:rsidRPr="0022043D">
              <w:rPr>
                <w:rFonts w:ascii="Bembo Std" w:hAnsi="Bembo Std"/>
                <w:sz w:val="22"/>
                <w:szCs w:val="22"/>
                <w:lang w:val="es-ES"/>
              </w:rPr>
              <w:t>sitio</w:t>
            </w:r>
            <w:r w:rsidRPr="0022043D">
              <w:rPr>
                <w:rFonts w:ascii="Bembo Std" w:hAnsi="Bembo Std"/>
                <w:spacing w:val="51"/>
                <w:sz w:val="22"/>
                <w:szCs w:val="22"/>
                <w:lang w:val="es-ES"/>
              </w:rPr>
              <w:t xml:space="preserve"> </w:t>
            </w:r>
            <w:r w:rsidRPr="0022043D">
              <w:rPr>
                <w:rFonts w:ascii="Bembo Std" w:hAnsi="Bembo Std"/>
                <w:sz w:val="22"/>
                <w:szCs w:val="22"/>
                <w:lang w:val="es-ES"/>
              </w:rPr>
              <w:t>virtual</w:t>
            </w:r>
            <w:r w:rsidRPr="0022043D">
              <w:rPr>
                <w:rFonts w:ascii="Bembo Std" w:hAnsi="Bembo Std"/>
                <w:spacing w:val="51"/>
                <w:sz w:val="22"/>
                <w:szCs w:val="22"/>
                <w:lang w:val="es-ES"/>
              </w:rPr>
              <w:t xml:space="preserve"> </w:t>
            </w:r>
            <w:r w:rsidRPr="0022043D">
              <w:rPr>
                <w:rFonts w:ascii="Bembo Std" w:hAnsi="Bembo Std"/>
                <w:sz w:val="22"/>
                <w:szCs w:val="22"/>
                <w:lang w:val="es-ES"/>
              </w:rPr>
              <w:t>del</w:t>
            </w:r>
            <w:r w:rsidRPr="0022043D">
              <w:rPr>
                <w:rFonts w:ascii="Bembo Std" w:hAnsi="Bembo Std"/>
                <w:spacing w:val="51"/>
                <w:sz w:val="22"/>
                <w:szCs w:val="22"/>
                <w:lang w:val="es-ES"/>
              </w:rPr>
              <w:t xml:space="preserve"> </w:t>
            </w:r>
            <w:r w:rsidRPr="0022043D">
              <w:rPr>
                <w:rFonts w:ascii="Bembo Std" w:hAnsi="Bembo Std"/>
                <w:sz w:val="22"/>
                <w:szCs w:val="22"/>
                <w:lang w:val="es-ES"/>
              </w:rPr>
              <w:t>Banco</w:t>
            </w:r>
            <w:r w:rsidRPr="0022043D">
              <w:rPr>
                <w:rFonts w:ascii="Bembo Std" w:hAnsi="Bembo Std"/>
                <w:spacing w:val="51"/>
                <w:sz w:val="22"/>
                <w:szCs w:val="22"/>
                <w:lang w:val="es-ES"/>
              </w:rPr>
              <w:t xml:space="preserve"> </w:t>
            </w:r>
            <w:r w:rsidRPr="0022043D">
              <w:rPr>
                <w:rFonts w:ascii="Bembo Std" w:hAnsi="Bembo Std"/>
                <w:sz w:val="22"/>
                <w:szCs w:val="22"/>
                <w:lang w:val="es-ES"/>
              </w:rPr>
              <w:t>(</w:t>
            </w:r>
            <w:hyperlink r:id="rId10" w:history="1">
              <w:r w:rsidRPr="0022043D">
                <w:rPr>
                  <w:rStyle w:val="Hipervnculo"/>
                  <w:rFonts w:ascii="Bembo Std" w:hAnsi="Bembo Std"/>
                  <w:sz w:val="22"/>
                  <w:szCs w:val="22"/>
                  <w:lang w:val="es-ES"/>
                </w:rPr>
                <w:t>www.iadb.or</w:t>
              </w:r>
              <w:r w:rsidRPr="0022043D">
                <w:rPr>
                  <w:rStyle w:val="Hipervnculo"/>
                  <w:rFonts w:ascii="Bembo Std" w:hAnsi="Bembo Std"/>
                  <w:spacing w:val="-3"/>
                  <w:sz w:val="22"/>
                  <w:szCs w:val="22"/>
                  <w:lang w:val="es-ES"/>
                </w:rPr>
                <w:t>g</w:t>
              </w:r>
            </w:hyperlink>
            <w:r w:rsidRPr="0022043D">
              <w:rPr>
                <w:rFonts w:ascii="Bembo Std" w:hAnsi="Bembo Std"/>
                <w:spacing w:val="-2"/>
                <w:sz w:val="22"/>
                <w:szCs w:val="22"/>
                <w:lang w:val="es-ES"/>
              </w:rPr>
              <w:t>).</w:t>
            </w:r>
            <w:r w:rsidRPr="0022043D">
              <w:rPr>
                <w:rFonts w:ascii="Bembo Std" w:hAnsi="Bembo Std"/>
                <w:spacing w:val="51"/>
                <w:sz w:val="22"/>
                <w:szCs w:val="22"/>
                <w:lang w:val="es-ES"/>
              </w:rPr>
              <w:t xml:space="preserve"> </w:t>
            </w:r>
            <w:r w:rsidRPr="0022043D">
              <w:rPr>
                <w:rFonts w:ascii="Bembo Std" w:hAnsi="Bembo Std"/>
                <w:spacing w:val="-2"/>
                <w:sz w:val="22"/>
                <w:szCs w:val="22"/>
                <w:lang w:val="es-ES"/>
              </w:rPr>
              <w:t>Para</w:t>
            </w:r>
            <w:r w:rsidRPr="0022043D">
              <w:rPr>
                <w:rFonts w:ascii="Bembo Std" w:hAnsi="Bembo Std"/>
                <w:spacing w:val="51"/>
                <w:sz w:val="22"/>
                <w:szCs w:val="22"/>
                <w:lang w:val="es-ES"/>
              </w:rPr>
              <w:t xml:space="preserve"> </w:t>
            </w:r>
            <w:r w:rsidRPr="0022043D">
              <w:rPr>
                <w:rFonts w:ascii="Bembo Std" w:hAnsi="Bembo Std"/>
                <w:spacing w:val="-2"/>
                <w:sz w:val="22"/>
                <w:szCs w:val="22"/>
                <w:lang w:val="es-ES"/>
              </w:rPr>
              <w:t xml:space="preserve">tales </w:t>
            </w:r>
            <w:r w:rsidRPr="0022043D">
              <w:rPr>
                <w:rFonts w:ascii="Bembo Std" w:hAnsi="Bembo Std"/>
                <w:sz w:val="22"/>
                <w:szCs w:val="22"/>
                <w:lang w:val="es-ES"/>
              </w:rPr>
              <w:t>propósitos</w:t>
            </w:r>
            <w:r w:rsidRPr="0022043D">
              <w:rPr>
                <w:rFonts w:ascii="Bembo Std" w:hAnsi="Bembo Std"/>
                <w:spacing w:val="8"/>
                <w:sz w:val="22"/>
                <w:szCs w:val="22"/>
                <w:lang w:val="es-ES"/>
              </w:rPr>
              <w:t xml:space="preserve"> </w:t>
            </w:r>
            <w:r w:rsidRPr="0022043D">
              <w:rPr>
                <w:rFonts w:ascii="Bembo Std" w:hAnsi="Bembo Std"/>
                <w:sz w:val="22"/>
                <w:szCs w:val="22"/>
                <w:lang w:val="es-ES"/>
              </w:rPr>
              <w:t>cualquier</w:t>
            </w:r>
            <w:r w:rsidRPr="0022043D">
              <w:rPr>
                <w:rFonts w:ascii="Bembo Std" w:hAnsi="Bembo Std"/>
                <w:spacing w:val="8"/>
                <w:sz w:val="22"/>
                <w:szCs w:val="22"/>
                <w:lang w:val="es-ES"/>
              </w:rPr>
              <w:t xml:space="preserve"> </w:t>
            </w:r>
            <w:r w:rsidRPr="0022043D">
              <w:rPr>
                <w:rFonts w:ascii="Bembo Std" w:hAnsi="Bembo Std"/>
                <w:sz w:val="22"/>
                <w:szCs w:val="22"/>
                <w:lang w:val="es-ES"/>
              </w:rPr>
              <w:t>denuncia</w:t>
            </w:r>
            <w:r w:rsidRPr="0022043D">
              <w:rPr>
                <w:rFonts w:ascii="Bembo Std" w:hAnsi="Bembo Std"/>
                <w:spacing w:val="8"/>
                <w:sz w:val="22"/>
                <w:szCs w:val="22"/>
                <w:lang w:val="es-ES"/>
              </w:rPr>
              <w:t xml:space="preserve"> </w:t>
            </w:r>
            <w:r w:rsidRPr="0022043D">
              <w:rPr>
                <w:rFonts w:ascii="Bembo Std" w:hAnsi="Bembo Std"/>
                <w:sz w:val="22"/>
                <w:szCs w:val="22"/>
                <w:lang w:val="es-ES"/>
              </w:rPr>
              <w:t>deberá</w:t>
            </w:r>
            <w:r w:rsidRPr="0022043D">
              <w:rPr>
                <w:rFonts w:ascii="Bembo Std" w:hAnsi="Bembo Std"/>
                <w:spacing w:val="8"/>
                <w:sz w:val="22"/>
                <w:szCs w:val="22"/>
                <w:lang w:val="es-ES"/>
              </w:rPr>
              <w:t xml:space="preserve"> </w:t>
            </w:r>
            <w:r w:rsidRPr="0022043D">
              <w:rPr>
                <w:rFonts w:ascii="Bembo Std" w:hAnsi="Bembo Std"/>
                <w:sz w:val="22"/>
                <w:szCs w:val="22"/>
                <w:lang w:val="es-ES"/>
              </w:rPr>
              <w:t>ser</w:t>
            </w:r>
            <w:r w:rsidRPr="0022043D">
              <w:rPr>
                <w:rFonts w:ascii="Bembo Std" w:hAnsi="Bembo Std"/>
                <w:spacing w:val="8"/>
                <w:sz w:val="22"/>
                <w:szCs w:val="22"/>
                <w:lang w:val="es-ES"/>
              </w:rPr>
              <w:t xml:space="preserve"> </w:t>
            </w:r>
            <w:r w:rsidRPr="0022043D">
              <w:rPr>
                <w:rFonts w:ascii="Bembo Std" w:hAnsi="Bembo Std"/>
                <w:sz w:val="22"/>
                <w:szCs w:val="22"/>
                <w:lang w:val="es-ES"/>
              </w:rPr>
              <w:t>presentada</w:t>
            </w:r>
            <w:r w:rsidRPr="0022043D">
              <w:rPr>
                <w:rFonts w:ascii="Bembo Std" w:hAnsi="Bembo Std"/>
                <w:spacing w:val="8"/>
                <w:sz w:val="22"/>
                <w:szCs w:val="22"/>
                <w:lang w:val="es-ES"/>
              </w:rPr>
              <w:t xml:space="preserve"> </w:t>
            </w:r>
            <w:r w:rsidRPr="0022043D">
              <w:rPr>
                <w:rFonts w:ascii="Bembo Std" w:hAnsi="Bembo Std"/>
                <w:sz w:val="22"/>
                <w:szCs w:val="22"/>
                <w:lang w:val="es-ES"/>
              </w:rPr>
              <w:t>a la</w:t>
            </w:r>
            <w:r w:rsidRPr="0022043D">
              <w:rPr>
                <w:rFonts w:ascii="Bembo Std" w:hAnsi="Bembo Std"/>
                <w:spacing w:val="8"/>
                <w:sz w:val="22"/>
                <w:szCs w:val="22"/>
                <w:lang w:val="es-ES"/>
              </w:rPr>
              <w:t xml:space="preserve"> </w:t>
            </w:r>
            <w:r w:rsidRPr="0022043D">
              <w:rPr>
                <w:rFonts w:ascii="Bembo Std" w:hAnsi="Bembo Std"/>
                <w:sz w:val="22"/>
                <w:szCs w:val="22"/>
                <w:lang w:val="es-ES"/>
              </w:rPr>
              <w:t>Oficina</w:t>
            </w:r>
            <w:r w:rsidRPr="0022043D">
              <w:rPr>
                <w:rFonts w:ascii="Bembo Std" w:hAnsi="Bembo Std"/>
                <w:spacing w:val="50"/>
                <w:sz w:val="22"/>
                <w:szCs w:val="22"/>
                <w:lang w:val="es-ES"/>
              </w:rPr>
              <w:t xml:space="preserve"> </w:t>
            </w:r>
            <w:r w:rsidRPr="0022043D">
              <w:rPr>
                <w:rFonts w:ascii="Bembo Std" w:hAnsi="Bembo Std"/>
                <w:sz w:val="22"/>
                <w:szCs w:val="22"/>
                <w:lang w:val="es-ES"/>
              </w:rPr>
              <w:t>de</w:t>
            </w:r>
          </w:p>
          <w:p w14:paraId="2C5F7F12"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 xml:space="preserve">          Integ</w:t>
            </w:r>
            <w:r w:rsidRPr="0022043D">
              <w:rPr>
                <w:rFonts w:ascii="Bembo Std" w:hAnsi="Bembo Std"/>
                <w:spacing w:val="-2"/>
                <w:sz w:val="22"/>
                <w:szCs w:val="22"/>
                <w:lang w:val="es-ES"/>
              </w:rPr>
              <w:t>r</w:t>
            </w:r>
            <w:r w:rsidRPr="0022043D">
              <w:rPr>
                <w:rFonts w:ascii="Bembo Std" w:hAnsi="Bembo Std"/>
                <w:sz w:val="22"/>
                <w:szCs w:val="22"/>
                <w:lang w:val="es-ES"/>
              </w:rPr>
              <w:t>idad</w:t>
            </w:r>
            <w:r w:rsidRPr="0022043D">
              <w:rPr>
                <w:rFonts w:ascii="Bembo Std" w:hAnsi="Bembo Std"/>
                <w:spacing w:val="-2"/>
                <w:sz w:val="22"/>
                <w:szCs w:val="22"/>
                <w:lang w:val="es-ES"/>
              </w:rPr>
              <w:t xml:space="preserve"> I</w:t>
            </w:r>
            <w:r w:rsidRPr="0022043D">
              <w:rPr>
                <w:rFonts w:ascii="Bembo Std" w:hAnsi="Bembo Std"/>
                <w:sz w:val="22"/>
                <w:szCs w:val="22"/>
                <w:lang w:val="es-ES"/>
              </w:rPr>
              <w:t>nstit</w:t>
            </w:r>
            <w:r w:rsidRPr="0022043D">
              <w:rPr>
                <w:rFonts w:ascii="Bembo Std" w:hAnsi="Bembo Std"/>
                <w:spacing w:val="-3"/>
                <w:sz w:val="22"/>
                <w:szCs w:val="22"/>
                <w:lang w:val="es-ES"/>
              </w:rPr>
              <w:t>u</w:t>
            </w:r>
            <w:r w:rsidRPr="0022043D">
              <w:rPr>
                <w:rFonts w:ascii="Bembo Std" w:hAnsi="Bembo Std"/>
                <w:sz w:val="22"/>
                <w:szCs w:val="22"/>
                <w:lang w:val="es-ES"/>
              </w:rPr>
              <w:t>cion</w:t>
            </w:r>
            <w:r w:rsidRPr="0022043D">
              <w:rPr>
                <w:rFonts w:ascii="Bembo Std" w:hAnsi="Bembo Std"/>
                <w:spacing w:val="-2"/>
                <w:sz w:val="22"/>
                <w:szCs w:val="22"/>
                <w:lang w:val="es-ES"/>
              </w:rPr>
              <w:t>a</w:t>
            </w:r>
            <w:r w:rsidRPr="0022043D">
              <w:rPr>
                <w:rFonts w:ascii="Bembo Std" w:hAnsi="Bembo Std"/>
                <w:sz w:val="22"/>
                <w:szCs w:val="22"/>
                <w:lang w:val="es-ES"/>
              </w:rPr>
              <w:t>l</w:t>
            </w:r>
            <w:r w:rsidRPr="0022043D">
              <w:rPr>
                <w:rFonts w:ascii="Bembo Std" w:hAnsi="Bembo Std"/>
                <w:spacing w:val="-2"/>
                <w:sz w:val="22"/>
                <w:szCs w:val="22"/>
                <w:lang w:val="es-ES"/>
              </w:rPr>
              <w:t xml:space="preserve"> del Banco </w:t>
            </w:r>
            <w:r w:rsidRPr="0022043D">
              <w:rPr>
                <w:rFonts w:ascii="Bembo Std" w:hAnsi="Bembo Std"/>
                <w:sz w:val="22"/>
                <w:szCs w:val="22"/>
                <w:lang w:val="es-ES"/>
              </w:rPr>
              <w:t>(OII)</w:t>
            </w:r>
            <w:r w:rsidRPr="0022043D">
              <w:rPr>
                <w:rFonts w:ascii="Bembo Std" w:hAnsi="Bembo Std"/>
                <w:spacing w:val="-2"/>
                <w:sz w:val="22"/>
                <w:szCs w:val="22"/>
                <w:lang w:val="es-ES"/>
              </w:rPr>
              <w:t xml:space="preserve"> </w:t>
            </w:r>
            <w:r w:rsidRPr="0022043D">
              <w:rPr>
                <w:rFonts w:ascii="Bembo Std" w:hAnsi="Bembo Std"/>
                <w:sz w:val="22"/>
                <w:szCs w:val="22"/>
                <w:lang w:val="es-ES"/>
              </w:rPr>
              <w:t>para</w:t>
            </w:r>
            <w:r w:rsidRPr="0022043D">
              <w:rPr>
                <w:rFonts w:ascii="Bembo Std" w:hAnsi="Bembo Std"/>
                <w:spacing w:val="8"/>
                <w:sz w:val="22"/>
                <w:szCs w:val="22"/>
                <w:lang w:val="es-ES"/>
              </w:rPr>
              <w:t xml:space="preserve"> </w:t>
            </w:r>
            <w:r w:rsidRPr="0022043D">
              <w:rPr>
                <w:rFonts w:ascii="Bembo Std" w:hAnsi="Bembo Std"/>
                <w:sz w:val="22"/>
                <w:szCs w:val="22"/>
                <w:lang w:val="es-ES"/>
              </w:rPr>
              <w:t>la</w:t>
            </w:r>
            <w:r w:rsidRPr="0022043D">
              <w:rPr>
                <w:rFonts w:ascii="Bembo Std" w:hAnsi="Bembo Std"/>
                <w:spacing w:val="8"/>
                <w:sz w:val="22"/>
                <w:szCs w:val="22"/>
                <w:lang w:val="es-ES"/>
              </w:rPr>
              <w:t xml:space="preserve"> </w:t>
            </w:r>
            <w:r w:rsidRPr="0022043D">
              <w:rPr>
                <w:rFonts w:ascii="Bembo Std" w:hAnsi="Bembo Std"/>
                <w:sz w:val="22"/>
                <w:szCs w:val="22"/>
                <w:lang w:val="es-ES"/>
              </w:rPr>
              <w:t>realización</w:t>
            </w:r>
            <w:r w:rsidRPr="0022043D">
              <w:rPr>
                <w:rFonts w:ascii="Bembo Std" w:hAnsi="Bembo Std"/>
                <w:spacing w:val="8"/>
                <w:sz w:val="22"/>
                <w:szCs w:val="22"/>
                <w:lang w:val="es-ES"/>
              </w:rPr>
              <w:t xml:space="preserve"> </w:t>
            </w:r>
            <w:r w:rsidRPr="0022043D">
              <w:rPr>
                <w:rFonts w:ascii="Bembo Std" w:hAnsi="Bembo Std"/>
                <w:sz w:val="22"/>
                <w:szCs w:val="22"/>
                <w:lang w:val="es-ES"/>
              </w:rPr>
              <w:t>de</w:t>
            </w:r>
            <w:r w:rsidRPr="0022043D">
              <w:rPr>
                <w:rFonts w:ascii="Bembo Std" w:hAnsi="Bembo Std"/>
                <w:spacing w:val="8"/>
                <w:sz w:val="22"/>
                <w:szCs w:val="22"/>
                <w:lang w:val="es-ES"/>
              </w:rPr>
              <w:t xml:space="preserve"> </w:t>
            </w:r>
            <w:r w:rsidRPr="0022043D">
              <w:rPr>
                <w:rFonts w:ascii="Bembo Std" w:hAnsi="Bembo Std"/>
                <w:sz w:val="22"/>
                <w:szCs w:val="22"/>
                <w:lang w:val="es-ES"/>
              </w:rPr>
              <w:t>la correspondiente</w:t>
            </w:r>
            <w:r w:rsidRPr="0022043D">
              <w:rPr>
                <w:rFonts w:ascii="Bembo Std" w:hAnsi="Bembo Std"/>
                <w:spacing w:val="50"/>
                <w:sz w:val="22"/>
                <w:szCs w:val="22"/>
                <w:lang w:val="es-ES"/>
              </w:rPr>
              <w:t xml:space="preserve"> </w:t>
            </w:r>
            <w:r w:rsidRPr="0022043D">
              <w:rPr>
                <w:rFonts w:ascii="Bembo Std" w:hAnsi="Bembo Std"/>
                <w:sz w:val="22"/>
                <w:szCs w:val="22"/>
                <w:lang w:val="es-ES"/>
              </w:rPr>
              <w:t>investigación.</w:t>
            </w:r>
            <w:r w:rsidRPr="0022043D">
              <w:rPr>
                <w:rFonts w:ascii="Bembo Std" w:hAnsi="Bembo Std"/>
                <w:spacing w:val="50"/>
                <w:sz w:val="22"/>
                <w:szCs w:val="22"/>
                <w:lang w:val="es-ES"/>
              </w:rPr>
              <w:t xml:space="preserve"> </w:t>
            </w:r>
            <w:r w:rsidRPr="0022043D">
              <w:rPr>
                <w:rFonts w:ascii="Bembo Std" w:hAnsi="Bembo Std"/>
                <w:sz w:val="22"/>
                <w:szCs w:val="22"/>
                <w:lang w:val="es-ES"/>
              </w:rPr>
              <w:t>Las</w:t>
            </w:r>
            <w:r w:rsidRPr="0022043D">
              <w:rPr>
                <w:rFonts w:ascii="Bembo Std" w:hAnsi="Bembo Std"/>
                <w:spacing w:val="50"/>
                <w:sz w:val="22"/>
                <w:szCs w:val="22"/>
                <w:lang w:val="es-ES"/>
              </w:rPr>
              <w:t xml:space="preserve"> </w:t>
            </w:r>
            <w:r w:rsidRPr="0022043D">
              <w:rPr>
                <w:rFonts w:ascii="Bembo Std" w:hAnsi="Bembo Std"/>
                <w:sz w:val="22"/>
                <w:szCs w:val="22"/>
                <w:lang w:val="es-ES"/>
              </w:rPr>
              <w:t>denuncias</w:t>
            </w:r>
            <w:r w:rsidRPr="0022043D">
              <w:rPr>
                <w:rFonts w:ascii="Bembo Std" w:hAnsi="Bembo Std"/>
                <w:spacing w:val="50"/>
                <w:sz w:val="22"/>
                <w:szCs w:val="22"/>
                <w:lang w:val="es-ES"/>
              </w:rPr>
              <w:t xml:space="preserve"> </w:t>
            </w:r>
            <w:r w:rsidRPr="0022043D">
              <w:rPr>
                <w:rFonts w:ascii="Bembo Std" w:hAnsi="Bembo Std"/>
                <w:sz w:val="22"/>
                <w:szCs w:val="22"/>
                <w:lang w:val="es-ES"/>
              </w:rPr>
              <w:t>podrán ser</w:t>
            </w:r>
            <w:r w:rsidRPr="0022043D">
              <w:rPr>
                <w:rFonts w:ascii="Bembo Std" w:hAnsi="Bembo Std"/>
                <w:spacing w:val="50"/>
                <w:sz w:val="22"/>
                <w:szCs w:val="22"/>
                <w:lang w:val="es-ES"/>
              </w:rPr>
              <w:t xml:space="preserve"> </w:t>
            </w:r>
            <w:r w:rsidRPr="0022043D">
              <w:rPr>
                <w:rFonts w:ascii="Bembo Std" w:hAnsi="Bembo Std"/>
                <w:sz w:val="22"/>
                <w:szCs w:val="22"/>
                <w:lang w:val="es-ES"/>
              </w:rPr>
              <w:t>presentadas</w:t>
            </w:r>
            <w:r w:rsidRPr="0022043D">
              <w:rPr>
                <w:rFonts w:ascii="Bembo Std" w:hAnsi="Bembo Std"/>
                <w:spacing w:val="50"/>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on</w:t>
            </w:r>
            <w:r w:rsidRPr="0022043D">
              <w:rPr>
                <w:rFonts w:ascii="Bembo Std" w:hAnsi="Bembo Std"/>
                <w:spacing w:val="-2"/>
                <w:sz w:val="22"/>
                <w:szCs w:val="22"/>
                <w:lang w:val="es-ES"/>
              </w:rPr>
              <w:t>f</w:t>
            </w:r>
            <w:r w:rsidRPr="0022043D">
              <w:rPr>
                <w:rFonts w:ascii="Bembo Std" w:hAnsi="Bembo Std"/>
                <w:sz w:val="22"/>
                <w:szCs w:val="22"/>
                <w:lang w:val="es-ES"/>
              </w:rPr>
              <w:t>i</w:t>
            </w:r>
            <w:r w:rsidRPr="0022043D">
              <w:rPr>
                <w:rFonts w:ascii="Bembo Std" w:hAnsi="Bembo Std"/>
                <w:spacing w:val="-3"/>
                <w:sz w:val="22"/>
                <w:szCs w:val="22"/>
                <w:lang w:val="es-ES"/>
              </w:rPr>
              <w:t>d</w:t>
            </w:r>
            <w:r w:rsidRPr="0022043D">
              <w:rPr>
                <w:rFonts w:ascii="Bembo Std" w:hAnsi="Bembo Std"/>
                <w:sz w:val="22"/>
                <w:szCs w:val="22"/>
                <w:lang w:val="es-ES"/>
              </w:rPr>
              <w:t>enci</w:t>
            </w:r>
            <w:r w:rsidRPr="0022043D">
              <w:rPr>
                <w:rFonts w:ascii="Bembo Std" w:hAnsi="Bembo Std"/>
                <w:spacing w:val="-2"/>
                <w:sz w:val="22"/>
                <w:szCs w:val="22"/>
                <w:lang w:val="es-ES"/>
              </w:rPr>
              <w:t>a</w:t>
            </w:r>
            <w:r w:rsidRPr="0022043D">
              <w:rPr>
                <w:rFonts w:ascii="Bembo Std" w:hAnsi="Bembo Std"/>
                <w:sz w:val="22"/>
                <w:szCs w:val="22"/>
                <w:lang w:val="es-ES"/>
              </w:rPr>
              <w:t>l o an</w:t>
            </w:r>
            <w:r w:rsidRPr="0022043D">
              <w:rPr>
                <w:rFonts w:ascii="Bembo Std" w:hAnsi="Bembo Std"/>
                <w:spacing w:val="-3"/>
                <w:sz w:val="22"/>
                <w:szCs w:val="22"/>
                <w:lang w:val="es-ES"/>
              </w:rPr>
              <w:t>ó</w:t>
            </w:r>
            <w:r w:rsidRPr="0022043D">
              <w:rPr>
                <w:rFonts w:ascii="Bembo Std" w:hAnsi="Bembo Std"/>
                <w:spacing w:val="-2"/>
                <w:sz w:val="22"/>
                <w:szCs w:val="22"/>
                <w:lang w:val="es-ES"/>
              </w:rPr>
              <w:t>n</w:t>
            </w:r>
            <w:r w:rsidRPr="0022043D">
              <w:rPr>
                <w:rFonts w:ascii="Bembo Std" w:hAnsi="Bembo Std"/>
                <w:sz w:val="22"/>
                <w:szCs w:val="22"/>
                <w:lang w:val="es-ES"/>
              </w:rPr>
              <w:t>i</w:t>
            </w:r>
            <w:r w:rsidRPr="0022043D">
              <w:rPr>
                <w:rFonts w:ascii="Bembo Std" w:hAnsi="Bembo Std"/>
                <w:spacing w:val="-3"/>
                <w:sz w:val="22"/>
                <w:szCs w:val="22"/>
                <w:lang w:val="es-ES"/>
              </w:rPr>
              <w:t>m</w:t>
            </w:r>
            <w:r w:rsidRPr="0022043D">
              <w:rPr>
                <w:rFonts w:ascii="Bembo Std" w:hAnsi="Bembo Std"/>
                <w:sz w:val="22"/>
                <w:szCs w:val="22"/>
                <w:lang w:val="es-ES"/>
              </w:rPr>
              <w:t>a</w:t>
            </w:r>
            <w:r w:rsidRPr="0022043D">
              <w:rPr>
                <w:rFonts w:ascii="Bembo Std" w:hAnsi="Bembo Std"/>
                <w:spacing w:val="-3"/>
                <w:sz w:val="22"/>
                <w:szCs w:val="22"/>
                <w:lang w:val="es-ES"/>
              </w:rPr>
              <w:t>m</w:t>
            </w:r>
            <w:r w:rsidRPr="0022043D">
              <w:rPr>
                <w:rFonts w:ascii="Bembo Std" w:hAnsi="Bembo Std"/>
                <w:sz w:val="22"/>
                <w:szCs w:val="22"/>
                <w:lang w:val="es-ES"/>
              </w:rPr>
              <w:t>ente.</w:t>
            </w:r>
          </w:p>
          <w:p w14:paraId="669A8FFB" w14:textId="77777777" w:rsidR="00FF465E" w:rsidRPr="0022043D" w:rsidRDefault="00FF465E" w:rsidP="00FF465E">
            <w:pPr>
              <w:spacing w:after="200"/>
              <w:ind w:left="852" w:hanging="456"/>
              <w:jc w:val="both"/>
              <w:rPr>
                <w:rFonts w:ascii="Bembo Std" w:hAnsi="Bembo Std"/>
                <w:sz w:val="22"/>
                <w:szCs w:val="22"/>
                <w:lang w:val="es-ES"/>
              </w:rPr>
            </w:pPr>
            <w:r w:rsidRPr="0022043D">
              <w:rPr>
                <w:rFonts w:ascii="Bembo Std" w:hAnsi="Bembo Std"/>
                <w:sz w:val="22"/>
                <w:szCs w:val="22"/>
                <w:lang w:val="es-ES"/>
              </w:rPr>
              <w:lastRenderedPageBreak/>
              <w:t>(d)  Los pagos estarán expresamente condicionados a que la participación de los Proveedores en el proceso de adquisiciones se haya llevado de acuerdo con las políticas del Banco aplicables en materia de fraude y corrupción que se describen en esta Cláusula 3.1.</w:t>
            </w:r>
          </w:p>
        </w:tc>
      </w:tr>
      <w:tr w:rsidR="00FF465E" w:rsidRPr="0022043D" w14:paraId="7C8D0447" w14:textId="77777777" w:rsidTr="00FF465E">
        <w:tc>
          <w:tcPr>
            <w:tcW w:w="2448" w:type="dxa"/>
          </w:tcPr>
          <w:p w14:paraId="59E28CD8" w14:textId="77777777" w:rsidR="00FF465E" w:rsidRPr="0022043D" w:rsidRDefault="00FF465E" w:rsidP="00FF465E">
            <w:pPr>
              <w:pStyle w:val="sec7-clauses"/>
              <w:numPr>
                <w:ilvl w:val="0"/>
                <w:numId w:val="0"/>
              </w:numPr>
              <w:rPr>
                <w:rFonts w:ascii="Bembo Std" w:hAnsi="Bembo Std"/>
                <w:sz w:val="22"/>
                <w:szCs w:val="22"/>
                <w:lang w:val="es-ES"/>
              </w:rPr>
            </w:pPr>
          </w:p>
        </w:tc>
        <w:tc>
          <w:tcPr>
            <w:tcW w:w="6660" w:type="dxa"/>
          </w:tcPr>
          <w:p w14:paraId="63422B89" w14:textId="77777777" w:rsidR="00FF465E" w:rsidRPr="0022043D" w:rsidRDefault="00FF465E" w:rsidP="00FF465E">
            <w:pPr>
              <w:spacing w:after="200"/>
              <w:ind w:left="852" w:hanging="456"/>
              <w:jc w:val="both"/>
              <w:rPr>
                <w:rFonts w:ascii="Bembo Std" w:hAnsi="Bembo Std"/>
                <w:sz w:val="22"/>
                <w:szCs w:val="22"/>
                <w:lang w:val="es-ES"/>
              </w:rPr>
            </w:pPr>
            <w:r w:rsidRPr="0022043D">
              <w:rPr>
                <w:rFonts w:ascii="Bembo Std" w:hAnsi="Bembo Std"/>
                <w:sz w:val="22"/>
                <w:szCs w:val="22"/>
                <w:lang w:val="es-ES"/>
              </w:rPr>
              <w:t>(e)   La imposición de cualquier medida que sea tomada por el Banco de conformidad con las provisiones referidas en esta Cláusula podrá hacerse de forma pública o privada, de acuerdo con las políticas del Banco.</w:t>
            </w:r>
          </w:p>
        </w:tc>
      </w:tr>
      <w:tr w:rsidR="00FF465E" w:rsidRPr="0022043D" w14:paraId="2D9ECE73" w14:textId="77777777" w:rsidTr="00FF465E">
        <w:tc>
          <w:tcPr>
            <w:tcW w:w="2448" w:type="dxa"/>
          </w:tcPr>
          <w:p w14:paraId="48EA0C02" w14:textId="77777777" w:rsidR="00FF465E" w:rsidRPr="0022043D" w:rsidRDefault="00FF465E" w:rsidP="00FF465E">
            <w:pPr>
              <w:pStyle w:val="sec7-clauses"/>
              <w:numPr>
                <w:ilvl w:val="0"/>
                <w:numId w:val="0"/>
              </w:numPr>
              <w:rPr>
                <w:rFonts w:ascii="Bembo Std" w:hAnsi="Bembo Std"/>
                <w:sz w:val="22"/>
                <w:szCs w:val="22"/>
                <w:lang w:val="es-ES"/>
              </w:rPr>
            </w:pPr>
          </w:p>
        </w:tc>
        <w:tc>
          <w:tcPr>
            <w:tcW w:w="6660" w:type="dxa"/>
          </w:tcPr>
          <w:p w14:paraId="55DB781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3.2   El Banco tendrá el derecho a exigir que, en los contratos financiados con un préstamo o donación del Banco, se incluya una disposición que exija que los oferentes, proveedores, contratistas, subcontratistas, consultores y concesionarios permita al Banco revisar sus cuentas y registros y cualquier otro documento relacionado con la presentación de propuestas y con el cumplimiento del contrato y someterlos a una auditoría por auditores designados por el Banco. Para estos efectos, el Banco tendrá el derecho a exigir que se incluya una disposición que requiera que los oferentes, proveedores, contratistas, subcontratistas, consultores y concesionarios: (i) conserven todos los documentos y registros relacionados con los proyectos financiados por el Banco por un período de tres (3) años luego de terminado el trabajo contemplado en el respectivo contrato; y (</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 entreguen   todo documento necesario para la investigación de denuncias de fraude o corrupción y pongan a la disposición del Banco los empleados o agentes de los oferentes, proveedores, contratistas, subcontratistas, consultores y concesionarios que tengan conocimiento del proyecto financiado por el Banco para responder las consultas provenientes de personal del Banco o de cualquier investigador, agente, auditor o consultor apropiadamente designado para la revisión o auditoría de los documentos. Si el oferente, proveedor, contratista, subcontratista, consultor o concesionario incumple el requerimiento del Banco, o de cualquier otra forma obstaculiza la revisión del asunto por parte del Banco, el Banco, bajo su sola discreción, podrá tomar medidas apropiadas contra el oferente, proveedor, contratista, subcontratista, consultor o concesionario</w:t>
            </w:r>
            <w:r w:rsidRPr="0022043D">
              <w:rPr>
                <w:rFonts w:ascii="Bembo Std" w:hAnsi="Bembo Std"/>
                <w:sz w:val="22"/>
                <w:szCs w:val="22"/>
              </w:rPr>
              <w:t>.</w:t>
            </w:r>
          </w:p>
          <w:p w14:paraId="5F9A587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3.3    Los Proveedores declaran y garantizan:</w:t>
            </w:r>
          </w:p>
          <w:p w14:paraId="3F403507"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31"/>
                <w:sz w:val="22"/>
                <w:szCs w:val="22"/>
                <w:lang w:val="es-ES"/>
              </w:rPr>
              <w:t xml:space="preserve"> </w:t>
            </w:r>
            <w:r w:rsidRPr="0022043D">
              <w:rPr>
                <w:rFonts w:ascii="Bembo Std" w:hAnsi="Bembo Std"/>
                <w:sz w:val="22"/>
                <w:szCs w:val="22"/>
                <w:lang w:val="es-ES"/>
              </w:rPr>
              <w:t>han</w:t>
            </w:r>
            <w:r w:rsidRPr="0022043D">
              <w:rPr>
                <w:rFonts w:ascii="Bembo Std" w:hAnsi="Bembo Std"/>
                <w:spacing w:val="31"/>
                <w:sz w:val="22"/>
                <w:szCs w:val="22"/>
                <w:lang w:val="es-ES"/>
              </w:rPr>
              <w:t xml:space="preserve"> </w:t>
            </w:r>
            <w:r w:rsidRPr="0022043D">
              <w:rPr>
                <w:rFonts w:ascii="Bembo Std" w:hAnsi="Bembo Std"/>
                <w:sz w:val="22"/>
                <w:szCs w:val="22"/>
                <w:lang w:val="es-ES"/>
              </w:rPr>
              <w:t>leído</w:t>
            </w:r>
            <w:r w:rsidRPr="0022043D">
              <w:rPr>
                <w:rFonts w:ascii="Bembo Std" w:hAnsi="Bembo Std"/>
                <w:spacing w:val="31"/>
                <w:sz w:val="22"/>
                <w:szCs w:val="22"/>
                <w:lang w:val="es-ES"/>
              </w:rPr>
              <w:t xml:space="preserve"> </w:t>
            </w:r>
            <w:r w:rsidRPr="0022043D">
              <w:rPr>
                <w:rFonts w:ascii="Bembo Std" w:hAnsi="Bembo Std"/>
                <w:sz w:val="22"/>
                <w:szCs w:val="22"/>
                <w:lang w:val="es-ES"/>
              </w:rPr>
              <w:t>y</w:t>
            </w:r>
            <w:r w:rsidRPr="0022043D">
              <w:rPr>
                <w:rFonts w:ascii="Bembo Std" w:hAnsi="Bembo Std"/>
                <w:spacing w:val="31"/>
                <w:sz w:val="22"/>
                <w:szCs w:val="22"/>
                <w:lang w:val="es-ES"/>
              </w:rPr>
              <w:t xml:space="preserve"> </w:t>
            </w:r>
            <w:r w:rsidRPr="0022043D">
              <w:rPr>
                <w:rFonts w:ascii="Bembo Std" w:hAnsi="Bembo Std"/>
                <w:sz w:val="22"/>
                <w:szCs w:val="22"/>
                <w:lang w:val="es-ES"/>
              </w:rPr>
              <w:t>entendido</w:t>
            </w:r>
            <w:r w:rsidRPr="0022043D">
              <w:rPr>
                <w:rFonts w:ascii="Bembo Std" w:hAnsi="Bembo Std"/>
                <w:spacing w:val="31"/>
                <w:sz w:val="22"/>
                <w:szCs w:val="22"/>
                <w:lang w:val="es-ES"/>
              </w:rPr>
              <w:t xml:space="preserve"> </w:t>
            </w:r>
            <w:r w:rsidRPr="0022043D">
              <w:rPr>
                <w:rFonts w:ascii="Bembo Std" w:hAnsi="Bembo Std"/>
                <w:sz w:val="22"/>
                <w:szCs w:val="22"/>
                <w:lang w:val="es-ES"/>
              </w:rPr>
              <w:t>la</w:t>
            </w:r>
            <w:r w:rsidRPr="0022043D">
              <w:rPr>
                <w:rFonts w:ascii="Bembo Std" w:hAnsi="Bembo Std"/>
                <w:spacing w:val="31"/>
                <w:sz w:val="22"/>
                <w:szCs w:val="22"/>
                <w:lang w:val="es-ES"/>
              </w:rPr>
              <w:t xml:space="preserve"> </w:t>
            </w:r>
            <w:r w:rsidRPr="0022043D">
              <w:rPr>
                <w:rFonts w:ascii="Bembo Std" w:hAnsi="Bembo Std"/>
                <w:sz w:val="22"/>
                <w:szCs w:val="22"/>
                <w:lang w:val="es-ES"/>
              </w:rPr>
              <w:t>prohibición</w:t>
            </w:r>
            <w:r w:rsidRPr="0022043D">
              <w:rPr>
                <w:rFonts w:ascii="Bembo Std" w:hAnsi="Bembo Std"/>
                <w:spacing w:val="31"/>
                <w:sz w:val="22"/>
                <w:szCs w:val="22"/>
                <w:lang w:val="es-ES"/>
              </w:rPr>
              <w:t xml:space="preserve"> </w:t>
            </w:r>
            <w:r w:rsidRPr="0022043D">
              <w:rPr>
                <w:rFonts w:ascii="Bembo Std" w:hAnsi="Bembo Std"/>
                <w:sz w:val="22"/>
                <w:szCs w:val="22"/>
                <w:lang w:val="es-ES"/>
              </w:rPr>
              <w:t>sobre</w:t>
            </w:r>
            <w:r w:rsidRPr="0022043D">
              <w:rPr>
                <w:rFonts w:ascii="Bembo Std" w:hAnsi="Bembo Std"/>
                <w:spacing w:val="31"/>
                <w:sz w:val="22"/>
                <w:szCs w:val="22"/>
                <w:lang w:val="es-ES"/>
              </w:rPr>
              <w:t xml:space="preserve"> </w:t>
            </w:r>
            <w:r w:rsidRPr="0022043D">
              <w:rPr>
                <w:rFonts w:ascii="Bembo Std" w:hAnsi="Bembo Std"/>
                <w:sz w:val="22"/>
                <w:szCs w:val="22"/>
                <w:lang w:val="es-ES"/>
              </w:rPr>
              <w:t>actos</w:t>
            </w:r>
            <w:r w:rsidRPr="0022043D">
              <w:rPr>
                <w:rFonts w:ascii="Bembo Std" w:hAnsi="Bembo Std"/>
                <w:spacing w:val="31"/>
                <w:sz w:val="22"/>
                <w:szCs w:val="22"/>
                <w:lang w:val="es-ES"/>
              </w:rPr>
              <w:t xml:space="preserve"> </w:t>
            </w:r>
            <w:r w:rsidRPr="0022043D">
              <w:rPr>
                <w:rFonts w:ascii="Bembo Std" w:hAnsi="Bembo Std"/>
                <w:sz w:val="22"/>
                <w:szCs w:val="22"/>
                <w:lang w:val="es-ES"/>
              </w:rPr>
              <w:t>de</w:t>
            </w:r>
            <w:r w:rsidRPr="0022043D">
              <w:rPr>
                <w:rFonts w:ascii="Bembo Std" w:hAnsi="Bembo Std"/>
                <w:spacing w:val="31"/>
                <w:sz w:val="22"/>
                <w:szCs w:val="22"/>
                <w:lang w:val="es-ES"/>
              </w:rPr>
              <w:t xml:space="preserve"> </w:t>
            </w:r>
            <w:r w:rsidRPr="0022043D">
              <w:rPr>
                <w:rFonts w:ascii="Bembo Std" w:hAnsi="Bembo Std"/>
                <w:sz w:val="22"/>
                <w:szCs w:val="22"/>
                <w:lang w:val="es-ES"/>
              </w:rPr>
              <w:t>fraude</w:t>
            </w:r>
            <w:r w:rsidRPr="0022043D">
              <w:rPr>
                <w:rFonts w:ascii="Bembo Std" w:hAnsi="Bembo Std"/>
                <w:spacing w:val="31"/>
                <w:sz w:val="22"/>
                <w:szCs w:val="22"/>
                <w:lang w:val="es-ES"/>
              </w:rPr>
              <w:t xml:space="preserve"> </w:t>
            </w:r>
            <w:r w:rsidRPr="0022043D">
              <w:rPr>
                <w:rFonts w:ascii="Bembo Std" w:hAnsi="Bembo Std"/>
                <w:sz w:val="22"/>
                <w:szCs w:val="22"/>
                <w:lang w:val="es-ES"/>
              </w:rPr>
              <w:t>y</w:t>
            </w:r>
            <w:r w:rsidRPr="0022043D">
              <w:rPr>
                <w:rFonts w:ascii="Bembo Std" w:hAnsi="Bembo Std"/>
                <w:spacing w:val="31"/>
                <w:sz w:val="22"/>
                <w:szCs w:val="22"/>
                <w:lang w:val="es-ES"/>
              </w:rPr>
              <w:t xml:space="preserve"> </w:t>
            </w:r>
            <w:r w:rsidRPr="0022043D">
              <w:rPr>
                <w:rFonts w:ascii="Bembo Std" w:hAnsi="Bembo Std"/>
                <w:sz w:val="22"/>
                <w:szCs w:val="22"/>
                <w:lang w:val="es-ES"/>
              </w:rPr>
              <w:t>corrupción dispuesta</w:t>
            </w:r>
            <w:r w:rsidRPr="0022043D">
              <w:rPr>
                <w:rFonts w:ascii="Bembo Std" w:hAnsi="Bembo Std"/>
                <w:spacing w:val="-2"/>
                <w:sz w:val="22"/>
                <w:szCs w:val="22"/>
                <w:lang w:val="es-ES"/>
              </w:rPr>
              <w:t xml:space="preserve"> </w:t>
            </w:r>
            <w:r w:rsidRPr="0022043D">
              <w:rPr>
                <w:rFonts w:ascii="Bembo Std" w:hAnsi="Bembo Std"/>
                <w:sz w:val="22"/>
                <w:szCs w:val="22"/>
                <w:lang w:val="es-ES"/>
              </w:rPr>
              <w:t>por</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Banco</w:t>
            </w:r>
            <w:r w:rsidRPr="0022043D">
              <w:rPr>
                <w:rFonts w:ascii="Bembo Std" w:hAnsi="Bembo Std"/>
                <w:spacing w:val="-2"/>
                <w:sz w:val="22"/>
                <w:szCs w:val="22"/>
                <w:lang w:val="es-ES"/>
              </w:rPr>
              <w:t xml:space="preserve"> </w:t>
            </w:r>
            <w:r w:rsidRPr="0022043D">
              <w:rPr>
                <w:rFonts w:ascii="Bembo Std" w:hAnsi="Bembo Std"/>
                <w:sz w:val="22"/>
                <w:szCs w:val="22"/>
                <w:lang w:val="es-ES"/>
              </w:rPr>
              <w:t>y</w:t>
            </w:r>
            <w:r w:rsidRPr="0022043D">
              <w:rPr>
                <w:rFonts w:ascii="Bembo Std" w:hAnsi="Bembo Std"/>
                <w:spacing w:val="-2"/>
                <w:sz w:val="22"/>
                <w:szCs w:val="22"/>
                <w:lang w:val="es-ES"/>
              </w:rPr>
              <w:t xml:space="preserve"> </w:t>
            </w:r>
            <w:r w:rsidRPr="0022043D">
              <w:rPr>
                <w:rFonts w:ascii="Bembo Std" w:hAnsi="Bembo Std"/>
                <w:sz w:val="22"/>
                <w:szCs w:val="22"/>
                <w:lang w:val="es-ES"/>
              </w:rPr>
              <w:t>se obliga</w:t>
            </w:r>
            <w:r w:rsidRPr="0022043D">
              <w:rPr>
                <w:rFonts w:ascii="Bembo Std" w:hAnsi="Bembo Std"/>
                <w:spacing w:val="-2"/>
                <w:sz w:val="22"/>
                <w:szCs w:val="22"/>
                <w:lang w:val="es-ES"/>
              </w:rPr>
              <w:t xml:space="preserve">n </w:t>
            </w:r>
            <w:r w:rsidRPr="0022043D">
              <w:rPr>
                <w:rFonts w:ascii="Bembo Std" w:hAnsi="Bembo Std"/>
                <w:sz w:val="22"/>
                <w:szCs w:val="22"/>
                <w:lang w:val="es-ES"/>
              </w:rPr>
              <w:t>a</w:t>
            </w:r>
            <w:r w:rsidRPr="0022043D">
              <w:rPr>
                <w:rFonts w:ascii="Bembo Std" w:hAnsi="Bembo Std"/>
                <w:spacing w:val="-2"/>
                <w:sz w:val="22"/>
                <w:szCs w:val="22"/>
                <w:lang w:val="es-ES"/>
              </w:rPr>
              <w:t xml:space="preserve"> </w:t>
            </w:r>
            <w:r w:rsidRPr="0022043D">
              <w:rPr>
                <w:rFonts w:ascii="Bembo Std" w:hAnsi="Bembo Std"/>
                <w:sz w:val="22"/>
                <w:szCs w:val="22"/>
                <w:lang w:val="es-ES"/>
              </w:rPr>
              <w:t>observar</w:t>
            </w:r>
            <w:r w:rsidRPr="0022043D">
              <w:rPr>
                <w:rFonts w:ascii="Bembo Std" w:hAnsi="Bembo Std"/>
                <w:spacing w:val="-2"/>
                <w:sz w:val="22"/>
                <w:szCs w:val="22"/>
                <w:lang w:val="es-ES"/>
              </w:rPr>
              <w:t xml:space="preserve"> </w:t>
            </w:r>
            <w:r w:rsidRPr="0022043D">
              <w:rPr>
                <w:rFonts w:ascii="Bembo Std" w:hAnsi="Bembo Std"/>
                <w:sz w:val="22"/>
                <w:szCs w:val="22"/>
                <w:lang w:val="es-ES"/>
              </w:rPr>
              <w:t>las</w:t>
            </w:r>
            <w:r w:rsidRPr="0022043D">
              <w:rPr>
                <w:rFonts w:ascii="Bembo Std" w:hAnsi="Bembo Std"/>
                <w:spacing w:val="-2"/>
                <w:sz w:val="22"/>
                <w:szCs w:val="22"/>
                <w:lang w:val="es-ES"/>
              </w:rPr>
              <w:t xml:space="preserve"> </w:t>
            </w:r>
            <w:r w:rsidRPr="0022043D">
              <w:rPr>
                <w:rFonts w:ascii="Bembo Std" w:hAnsi="Bembo Std"/>
                <w:sz w:val="22"/>
                <w:szCs w:val="22"/>
                <w:lang w:val="es-ES"/>
              </w:rPr>
              <w:t>nor</w:t>
            </w:r>
            <w:r w:rsidRPr="0022043D">
              <w:rPr>
                <w:rFonts w:ascii="Bembo Std" w:hAnsi="Bembo Std"/>
                <w:spacing w:val="-3"/>
                <w:sz w:val="22"/>
                <w:szCs w:val="22"/>
                <w:lang w:val="es-ES"/>
              </w:rPr>
              <w:t>m</w:t>
            </w:r>
            <w:r w:rsidRPr="0022043D">
              <w:rPr>
                <w:rFonts w:ascii="Bembo Std" w:hAnsi="Bembo Std"/>
                <w:sz w:val="22"/>
                <w:szCs w:val="22"/>
                <w:lang w:val="es-ES"/>
              </w:rPr>
              <w:t>as</w:t>
            </w:r>
            <w:r w:rsidRPr="0022043D">
              <w:rPr>
                <w:rFonts w:ascii="Bembo Std" w:hAnsi="Bembo Std"/>
                <w:spacing w:val="-2"/>
                <w:sz w:val="22"/>
                <w:szCs w:val="22"/>
                <w:lang w:val="es-ES"/>
              </w:rPr>
              <w:t xml:space="preserve"> </w:t>
            </w:r>
            <w:r w:rsidRPr="0022043D">
              <w:rPr>
                <w:rFonts w:ascii="Bembo Std" w:hAnsi="Bembo Std"/>
                <w:sz w:val="22"/>
                <w:szCs w:val="22"/>
                <w:lang w:val="es-ES"/>
              </w:rPr>
              <w:t>pertinentes;</w:t>
            </w:r>
          </w:p>
          <w:p w14:paraId="1D3F340C"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lastRenderedPageBreak/>
              <w:t>que</w:t>
            </w:r>
            <w:r w:rsidRPr="0022043D">
              <w:rPr>
                <w:rFonts w:ascii="Bembo Std" w:hAnsi="Bembo Std"/>
                <w:spacing w:val="46"/>
                <w:sz w:val="22"/>
                <w:szCs w:val="22"/>
                <w:lang w:val="es-ES"/>
              </w:rPr>
              <w:t xml:space="preserve"> </w:t>
            </w:r>
            <w:r w:rsidRPr="0022043D">
              <w:rPr>
                <w:rFonts w:ascii="Bembo Std" w:hAnsi="Bembo Std"/>
                <w:sz w:val="22"/>
                <w:szCs w:val="22"/>
                <w:lang w:val="es-ES"/>
              </w:rPr>
              <w:t>no</w:t>
            </w:r>
            <w:r w:rsidRPr="0022043D">
              <w:rPr>
                <w:rFonts w:ascii="Bembo Std" w:hAnsi="Bembo Std"/>
                <w:spacing w:val="46"/>
                <w:sz w:val="22"/>
                <w:szCs w:val="22"/>
                <w:lang w:val="es-ES"/>
              </w:rPr>
              <w:t xml:space="preserve"> </w:t>
            </w:r>
            <w:r w:rsidRPr="0022043D">
              <w:rPr>
                <w:rFonts w:ascii="Bembo Std" w:hAnsi="Bembo Std"/>
                <w:sz w:val="22"/>
                <w:szCs w:val="22"/>
                <w:lang w:val="es-ES"/>
              </w:rPr>
              <w:t>han</w:t>
            </w:r>
            <w:r w:rsidRPr="0022043D">
              <w:rPr>
                <w:rFonts w:ascii="Bembo Std" w:hAnsi="Bembo Std"/>
                <w:spacing w:val="46"/>
                <w:sz w:val="22"/>
                <w:szCs w:val="22"/>
                <w:lang w:val="es-ES"/>
              </w:rPr>
              <w:t xml:space="preserve"> </w:t>
            </w:r>
            <w:r w:rsidRPr="0022043D">
              <w:rPr>
                <w:rFonts w:ascii="Bembo Std" w:hAnsi="Bembo Std"/>
                <w:sz w:val="22"/>
                <w:szCs w:val="22"/>
                <w:lang w:val="es-ES"/>
              </w:rPr>
              <w:t>incurri</w:t>
            </w:r>
            <w:r w:rsidRPr="0022043D">
              <w:rPr>
                <w:rFonts w:ascii="Bembo Std" w:hAnsi="Bembo Std"/>
                <w:spacing w:val="-3"/>
                <w:sz w:val="22"/>
                <w:szCs w:val="22"/>
                <w:lang w:val="es-ES"/>
              </w:rPr>
              <w:t>d</w:t>
            </w:r>
            <w:r w:rsidRPr="0022043D">
              <w:rPr>
                <w:rFonts w:ascii="Bembo Std" w:hAnsi="Bembo Std"/>
                <w:sz w:val="22"/>
                <w:szCs w:val="22"/>
                <w:lang w:val="es-ES"/>
              </w:rPr>
              <w:t>o</w:t>
            </w:r>
            <w:r w:rsidRPr="0022043D">
              <w:rPr>
                <w:rFonts w:ascii="Bembo Std" w:hAnsi="Bembo Std"/>
                <w:spacing w:val="46"/>
                <w:sz w:val="22"/>
                <w:szCs w:val="22"/>
                <w:lang w:val="es-ES"/>
              </w:rPr>
              <w:t xml:space="preserve"> </w:t>
            </w:r>
            <w:r w:rsidRPr="0022043D">
              <w:rPr>
                <w:rFonts w:ascii="Bembo Std" w:hAnsi="Bembo Std"/>
                <w:sz w:val="22"/>
                <w:szCs w:val="22"/>
                <w:lang w:val="es-ES"/>
              </w:rPr>
              <w:t>en</w:t>
            </w:r>
            <w:r w:rsidRPr="0022043D">
              <w:rPr>
                <w:rFonts w:ascii="Bembo Std" w:hAnsi="Bembo Std"/>
                <w:spacing w:val="46"/>
                <w:sz w:val="22"/>
                <w:szCs w:val="22"/>
                <w:lang w:val="es-ES"/>
              </w:rPr>
              <w:t xml:space="preserve"> </w:t>
            </w:r>
            <w:r w:rsidRPr="0022043D">
              <w:rPr>
                <w:rFonts w:ascii="Bembo Std" w:hAnsi="Bembo Std"/>
                <w:sz w:val="22"/>
                <w:szCs w:val="22"/>
                <w:lang w:val="es-ES"/>
              </w:rPr>
              <w:t>ninguna</w:t>
            </w:r>
            <w:r w:rsidRPr="0022043D">
              <w:rPr>
                <w:rFonts w:ascii="Bembo Std" w:hAnsi="Bembo Std"/>
                <w:spacing w:val="46"/>
                <w:sz w:val="22"/>
                <w:szCs w:val="22"/>
                <w:lang w:val="es-ES"/>
              </w:rPr>
              <w:t xml:space="preserve"> </w:t>
            </w:r>
            <w:r w:rsidRPr="0022043D">
              <w:rPr>
                <w:rFonts w:ascii="Bembo Std" w:hAnsi="Bembo Std"/>
                <w:sz w:val="22"/>
                <w:szCs w:val="22"/>
                <w:lang w:val="es-ES"/>
              </w:rPr>
              <w:t>infracción de las políticas sobre</w:t>
            </w:r>
            <w:r w:rsidRPr="0022043D">
              <w:rPr>
                <w:rFonts w:ascii="Bembo Std" w:hAnsi="Bembo Std"/>
                <w:spacing w:val="46"/>
                <w:sz w:val="22"/>
                <w:szCs w:val="22"/>
                <w:lang w:val="es-ES"/>
              </w:rPr>
              <w:t xml:space="preserve"> </w:t>
            </w:r>
            <w:r w:rsidRPr="0022043D">
              <w:rPr>
                <w:rFonts w:ascii="Bembo Std" w:hAnsi="Bembo Std"/>
                <w:sz w:val="22"/>
                <w:szCs w:val="22"/>
                <w:lang w:val="es-ES"/>
              </w:rPr>
              <w:t>fraude</w:t>
            </w:r>
            <w:r w:rsidRPr="0022043D">
              <w:rPr>
                <w:rFonts w:ascii="Bembo Std" w:hAnsi="Bembo Std"/>
                <w:spacing w:val="46"/>
                <w:sz w:val="22"/>
                <w:szCs w:val="22"/>
                <w:lang w:val="es-ES"/>
              </w:rPr>
              <w:t xml:space="preserve"> </w:t>
            </w:r>
            <w:r w:rsidRPr="0022043D">
              <w:rPr>
                <w:rFonts w:ascii="Bembo Std" w:hAnsi="Bembo Std"/>
                <w:sz w:val="22"/>
                <w:szCs w:val="22"/>
                <w:lang w:val="es-ES"/>
              </w:rPr>
              <w:t>y corrupción</w:t>
            </w:r>
            <w:r w:rsidRPr="0022043D">
              <w:rPr>
                <w:rFonts w:ascii="Bembo Std" w:hAnsi="Bembo Std"/>
                <w:spacing w:val="-2"/>
                <w:sz w:val="22"/>
                <w:szCs w:val="22"/>
                <w:lang w:val="es-ES"/>
              </w:rPr>
              <w:t xml:space="preserve"> </w:t>
            </w:r>
            <w:r w:rsidRPr="0022043D">
              <w:rPr>
                <w:rFonts w:ascii="Bembo Std" w:hAnsi="Bembo Std"/>
                <w:sz w:val="22"/>
                <w:szCs w:val="22"/>
                <w:lang w:val="es-ES"/>
              </w:rPr>
              <w:t>descritas</w:t>
            </w:r>
            <w:r w:rsidRPr="0022043D">
              <w:rPr>
                <w:rFonts w:ascii="Bembo Std" w:hAnsi="Bembo Std"/>
                <w:spacing w:val="-2"/>
                <w:sz w:val="22"/>
                <w:szCs w:val="22"/>
                <w:lang w:val="es-ES"/>
              </w:rPr>
              <w:t xml:space="preserve"> </w:t>
            </w:r>
            <w:r w:rsidRPr="0022043D">
              <w:rPr>
                <w:rFonts w:ascii="Bembo Std" w:hAnsi="Bembo Std"/>
                <w:sz w:val="22"/>
                <w:szCs w:val="22"/>
                <w:lang w:val="es-ES"/>
              </w:rPr>
              <w:t>en</w:t>
            </w:r>
            <w:r w:rsidRPr="0022043D">
              <w:rPr>
                <w:rFonts w:ascii="Bembo Std" w:hAnsi="Bembo Std"/>
                <w:spacing w:val="-2"/>
                <w:sz w:val="22"/>
                <w:szCs w:val="22"/>
                <w:lang w:val="es-ES"/>
              </w:rPr>
              <w:t xml:space="preserve"> </w:t>
            </w:r>
            <w:proofErr w:type="gramStart"/>
            <w:r w:rsidRPr="0022043D">
              <w:rPr>
                <w:rFonts w:ascii="Bembo Std" w:hAnsi="Bembo Std"/>
                <w:sz w:val="22"/>
                <w:szCs w:val="22"/>
                <w:lang w:val="es-ES"/>
              </w:rPr>
              <w:t>éste</w:t>
            </w:r>
            <w:proofErr w:type="gramEnd"/>
            <w:r w:rsidRPr="0022043D">
              <w:rPr>
                <w:rFonts w:ascii="Bembo Std" w:hAnsi="Bembo Std"/>
                <w:spacing w:val="-2"/>
                <w:sz w:val="22"/>
                <w:szCs w:val="22"/>
                <w:lang w:val="es-ES"/>
              </w:rPr>
              <w:t xml:space="preserve"> </w:t>
            </w:r>
            <w:r w:rsidRPr="0022043D">
              <w:rPr>
                <w:rFonts w:ascii="Bembo Std" w:hAnsi="Bembo Std"/>
                <w:sz w:val="22"/>
                <w:szCs w:val="22"/>
                <w:lang w:val="es-ES"/>
              </w:rPr>
              <w:t>docu</w:t>
            </w:r>
            <w:r w:rsidRPr="0022043D">
              <w:rPr>
                <w:rFonts w:ascii="Bembo Std" w:hAnsi="Bembo Std"/>
                <w:spacing w:val="-3"/>
                <w:sz w:val="22"/>
                <w:szCs w:val="22"/>
                <w:lang w:val="es-ES"/>
              </w:rPr>
              <w:t>m</w:t>
            </w:r>
            <w:r w:rsidRPr="0022043D">
              <w:rPr>
                <w:rFonts w:ascii="Bembo Std" w:hAnsi="Bembo Std"/>
                <w:sz w:val="22"/>
                <w:szCs w:val="22"/>
                <w:lang w:val="es-ES"/>
              </w:rPr>
              <w:t>ento;</w:t>
            </w:r>
          </w:p>
          <w:p w14:paraId="1CBC766B"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10"/>
                <w:sz w:val="22"/>
                <w:szCs w:val="22"/>
                <w:lang w:val="es-ES"/>
              </w:rPr>
              <w:t xml:space="preserve"> </w:t>
            </w:r>
            <w:r w:rsidRPr="0022043D">
              <w:rPr>
                <w:rFonts w:ascii="Bembo Std" w:hAnsi="Bembo Std"/>
                <w:sz w:val="22"/>
                <w:szCs w:val="22"/>
                <w:lang w:val="es-ES"/>
              </w:rPr>
              <w:t>no</w:t>
            </w:r>
            <w:r w:rsidRPr="0022043D">
              <w:rPr>
                <w:rFonts w:ascii="Bembo Std" w:hAnsi="Bembo Std"/>
                <w:spacing w:val="10"/>
                <w:sz w:val="22"/>
                <w:szCs w:val="22"/>
                <w:lang w:val="es-ES"/>
              </w:rPr>
              <w:t xml:space="preserve"> </w:t>
            </w:r>
            <w:r w:rsidRPr="0022043D">
              <w:rPr>
                <w:rFonts w:ascii="Bembo Std" w:hAnsi="Bembo Std"/>
                <w:sz w:val="22"/>
                <w:szCs w:val="22"/>
                <w:lang w:val="es-ES"/>
              </w:rPr>
              <w:t>han tergiversado</w:t>
            </w:r>
            <w:r w:rsidRPr="0022043D">
              <w:rPr>
                <w:rFonts w:ascii="Bembo Std" w:hAnsi="Bembo Std"/>
                <w:spacing w:val="10"/>
                <w:sz w:val="22"/>
                <w:szCs w:val="22"/>
                <w:lang w:val="es-ES"/>
              </w:rPr>
              <w:t xml:space="preserve"> </w:t>
            </w:r>
            <w:r w:rsidRPr="0022043D">
              <w:rPr>
                <w:rFonts w:ascii="Bembo Std" w:hAnsi="Bembo Std"/>
                <w:sz w:val="22"/>
                <w:szCs w:val="22"/>
                <w:lang w:val="es-ES"/>
              </w:rPr>
              <w:t>ni</w:t>
            </w:r>
            <w:r w:rsidRPr="0022043D">
              <w:rPr>
                <w:rFonts w:ascii="Bembo Std" w:hAnsi="Bembo Std"/>
                <w:spacing w:val="10"/>
                <w:sz w:val="22"/>
                <w:szCs w:val="22"/>
                <w:lang w:val="es-ES"/>
              </w:rPr>
              <w:t xml:space="preserve"> </w:t>
            </w:r>
            <w:r w:rsidRPr="0022043D">
              <w:rPr>
                <w:rFonts w:ascii="Bembo Std" w:hAnsi="Bembo Std"/>
                <w:sz w:val="22"/>
                <w:szCs w:val="22"/>
                <w:lang w:val="es-ES"/>
              </w:rPr>
              <w:t>ocultado</w:t>
            </w:r>
            <w:r w:rsidRPr="0022043D">
              <w:rPr>
                <w:rFonts w:ascii="Bembo Std" w:hAnsi="Bembo Std"/>
                <w:spacing w:val="10"/>
                <w:sz w:val="22"/>
                <w:szCs w:val="22"/>
                <w:lang w:val="es-ES"/>
              </w:rPr>
              <w:t xml:space="preserve"> </w:t>
            </w:r>
            <w:r w:rsidRPr="0022043D">
              <w:rPr>
                <w:rFonts w:ascii="Bembo Std" w:hAnsi="Bembo Std"/>
                <w:sz w:val="22"/>
                <w:szCs w:val="22"/>
                <w:lang w:val="es-ES"/>
              </w:rPr>
              <w:t>ningún</w:t>
            </w:r>
            <w:r w:rsidRPr="0022043D">
              <w:rPr>
                <w:rFonts w:ascii="Bembo Std" w:hAnsi="Bembo Std"/>
                <w:spacing w:val="10"/>
                <w:sz w:val="22"/>
                <w:szCs w:val="22"/>
                <w:lang w:val="es-ES"/>
              </w:rPr>
              <w:t xml:space="preserve"> </w:t>
            </w:r>
            <w:r w:rsidRPr="0022043D">
              <w:rPr>
                <w:rFonts w:ascii="Bembo Std" w:hAnsi="Bembo Std"/>
                <w:sz w:val="22"/>
                <w:szCs w:val="22"/>
                <w:lang w:val="es-ES"/>
              </w:rPr>
              <w:t>hecho</w:t>
            </w:r>
            <w:r w:rsidRPr="0022043D">
              <w:rPr>
                <w:rFonts w:ascii="Bembo Std" w:hAnsi="Bembo Std"/>
                <w:spacing w:val="10"/>
                <w:sz w:val="22"/>
                <w:szCs w:val="22"/>
                <w:lang w:val="es-ES"/>
              </w:rPr>
              <w:t xml:space="preserve"> </w:t>
            </w:r>
            <w:r w:rsidRPr="0022043D">
              <w:rPr>
                <w:rFonts w:ascii="Bembo Std" w:hAnsi="Bembo Std"/>
                <w:sz w:val="22"/>
                <w:szCs w:val="22"/>
                <w:lang w:val="es-ES"/>
              </w:rPr>
              <w:t>sustancial</w:t>
            </w:r>
            <w:r w:rsidRPr="0022043D">
              <w:rPr>
                <w:rFonts w:ascii="Bembo Std" w:hAnsi="Bembo Std"/>
                <w:spacing w:val="10"/>
                <w:sz w:val="22"/>
                <w:szCs w:val="22"/>
                <w:lang w:val="es-ES"/>
              </w:rPr>
              <w:t xml:space="preserve"> </w:t>
            </w:r>
            <w:r w:rsidRPr="0022043D">
              <w:rPr>
                <w:rFonts w:ascii="Bembo Std" w:hAnsi="Bembo Std"/>
                <w:sz w:val="22"/>
                <w:szCs w:val="22"/>
                <w:lang w:val="es-ES"/>
              </w:rPr>
              <w:t>durante</w:t>
            </w:r>
            <w:r w:rsidRPr="0022043D">
              <w:rPr>
                <w:rFonts w:ascii="Bembo Std" w:hAnsi="Bembo Std"/>
                <w:spacing w:val="10"/>
                <w:sz w:val="22"/>
                <w:szCs w:val="22"/>
                <w:lang w:val="es-ES"/>
              </w:rPr>
              <w:t xml:space="preserve"> </w:t>
            </w:r>
            <w:r w:rsidRPr="0022043D">
              <w:rPr>
                <w:rFonts w:ascii="Bembo Std" w:hAnsi="Bembo Std"/>
                <w:sz w:val="22"/>
                <w:szCs w:val="22"/>
                <w:lang w:val="es-ES"/>
              </w:rPr>
              <w:t>los procesos</w:t>
            </w:r>
            <w:r w:rsidRPr="0022043D">
              <w:rPr>
                <w:rFonts w:ascii="Bembo Std" w:hAnsi="Bembo Std"/>
                <w:spacing w:val="57"/>
                <w:sz w:val="22"/>
                <w:szCs w:val="22"/>
                <w:lang w:val="es-ES"/>
              </w:rPr>
              <w:t xml:space="preserve"> </w:t>
            </w:r>
            <w:r w:rsidRPr="0022043D">
              <w:rPr>
                <w:rFonts w:ascii="Bembo Std" w:hAnsi="Bembo Std"/>
                <w:sz w:val="22"/>
                <w:szCs w:val="22"/>
                <w:lang w:val="es-ES"/>
              </w:rPr>
              <w:t>de</w:t>
            </w:r>
            <w:r w:rsidRPr="0022043D">
              <w:rPr>
                <w:rFonts w:ascii="Bembo Std" w:hAnsi="Bembo Std"/>
                <w:spacing w:val="57"/>
                <w:sz w:val="22"/>
                <w:szCs w:val="22"/>
                <w:lang w:val="es-ES"/>
              </w:rPr>
              <w:t xml:space="preserve"> </w:t>
            </w:r>
            <w:r w:rsidRPr="0022043D">
              <w:rPr>
                <w:rFonts w:ascii="Bembo Std" w:hAnsi="Bembo Std"/>
                <w:sz w:val="22"/>
                <w:szCs w:val="22"/>
                <w:lang w:val="es-ES"/>
              </w:rPr>
              <w:t>adquisición o ejecución del Contrato;</w:t>
            </w:r>
          </w:p>
          <w:p w14:paraId="0517BA58"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ninguno</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 xml:space="preserve">sus </w:t>
            </w:r>
            <w:r w:rsidRPr="0022043D">
              <w:rPr>
                <w:rFonts w:ascii="Bembo Std" w:hAnsi="Bembo Std"/>
                <w:sz w:val="22"/>
                <w:szCs w:val="22"/>
                <w:lang w:val="es-ES"/>
              </w:rPr>
              <w:t>directores,</w:t>
            </w:r>
            <w:r w:rsidRPr="0022043D">
              <w:rPr>
                <w:rFonts w:ascii="Bembo Std" w:hAnsi="Bembo Std"/>
                <w:spacing w:val="12"/>
                <w:sz w:val="22"/>
                <w:szCs w:val="22"/>
                <w:lang w:val="es-ES"/>
              </w:rPr>
              <w:t xml:space="preserve"> </w:t>
            </w:r>
            <w:r w:rsidRPr="0022043D">
              <w:rPr>
                <w:rFonts w:ascii="Bembo Std" w:hAnsi="Bembo Std"/>
                <w:sz w:val="22"/>
                <w:szCs w:val="22"/>
                <w:lang w:val="es-ES"/>
              </w:rPr>
              <w:t>funcion</w:t>
            </w:r>
            <w:r w:rsidRPr="0022043D">
              <w:rPr>
                <w:rFonts w:ascii="Bembo Std" w:hAnsi="Bembo Std"/>
                <w:spacing w:val="-3"/>
                <w:sz w:val="22"/>
                <w:szCs w:val="22"/>
                <w:lang w:val="es-ES"/>
              </w:rPr>
              <w:t>a</w:t>
            </w:r>
            <w:r w:rsidRPr="0022043D">
              <w:rPr>
                <w:rFonts w:ascii="Bembo Std" w:hAnsi="Bembo Std"/>
                <w:spacing w:val="-2"/>
                <w:sz w:val="22"/>
                <w:szCs w:val="22"/>
                <w:lang w:val="es-ES"/>
              </w:rPr>
              <w:t>rios</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 xml:space="preserve">accionistas </w:t>
            </w:r>
            <w:r w:rsidRPr="0022043D">
              <w:rPr>
                <w:rFonts w:ascii="Bembo Std" w:hAnsi="Bembo Std"/>
                <w:sz w:val="22"/>
                <w:szCs w:val="22"/>
                <w:lang w:val="es-ES"/>
              </w:rPr>
              <w:t>principales</w:t>
            </w:r>
            <w:r w:rsidRPr="0022043D">
              <w:rPr>
                <w:rFonts w:ascii="Bembo Std" w:hAnsi="Bembo Std"/>
                <w:spacing w:val="43"/>
                <w:sz w:val="22"/>
                <w:szCs w:val="22"/>
                <w:lang w:val="es-ES"/>
              </w:rPr>
              <w:t xml:space="preserve"> </w:t>
            </w:r>
            <w:r w:rsidRPr="0022043D">
              <w:rPr>
                <w:rFonts w:ascii="Bembo Std" w:hAnsi="Bembo Std"/>
                <w:sz w:val="22"/>
                <w:szCs w:val="22"/>
                <w:lang w:val="es-ES"/>
              </w:rPr>
              <w:t>ha</w:t>
            </w:r>
            <w:r w:rsidRPr="0022043D">
              <w:rPr>
                <w:rFonts w:ascii="Bembo Std" w:hAnsi="Bembo Std"/>
                <w:spacing w:val="43"/>
                <w:sz w:val="22"/>
                <w:szCs w:val="22"/>
                <w:lang w:val="es-ES"/>
              </w:rPr>
              <w:t xml:space="preserve"> </w:t>
            </w:r>
            <w:r w:rsidRPr="0022043D">
              <w:rPr>
                <w:rFonts w:ascii="Bembo Std" w:hAnsi="Bembo Std"/>
                <w:sz w:val="22"/>
                <w:szCs w:val="22"/>
                <w:lang w:val="es-ES"/>
              </w:rPr>
              <w:t>sido</w:t>
            </w:r>
            <w:r w:rsidRPr="0022043D">
              <w:rPr>
                <w:rFonts w:ascii="Bembo Std" w:hAnsi="Bembo Std"/>
                <w:spacing w:val="43"/>
                <w:sz w:val="22"/>
                <w:szCs w:val="22"/>
                <w:lang w:val="es-ES"/>
              </w:rPr>
              <w:t xml:space="preserve"> </w:t>
            </w:r>
            <w:r w:rsidRPr="0022043D">
              <w:rPr>
                <w:rFonts w:ascii="Bembo Std" w:hAnsi="Bembo Std"/>
                <w:sz w:val="22"/>
                <w:szCs w:val="22"/>
                <w:lang w:val="es-ES"/>
              </w:rPr>
              <w:t>declarados</w:t>
            </w:r>
            <w:r w:rsidRPr="0022043D">
              <w:rPr>
                <w:rFonts w:ascii="Bembo Std" w:hAnsi="Bembo Std"/>
                <w:spacing w:val="43"/>
                <w:sz w:val="22"/>
                <w:szCs w:val="22"/>
                <w:lang w:val="es-ES"/>
              </w:rPr>
              <w:t xml:space="preserve"> </w:t>
            </w:r>
            <w:r w:rsidRPr="0022043D">
              <w:rPr>
                <w:rFonts w:ascii="Bembo Std" w:hAnsi="Bembo Std"/>
                <w:sz w:val="22"/>
                <w:szCs w:val="22"/>
                <w:lang w:val="es-ES"/>
              </w:rPr>
              <w:t>inelegibles</w:t>
            </w:r>
            <w:r w:rsidRPr="0022043D">
              <w:rPr>
                <w:rFonts w:ascii="Bembo Std" w:hAnsi="Bembo Std"/>
                <w:spacing w:val="43"/>
                <w:sz w:val="22"/>
                <w:szCs w:val="22"/>
                <w:lang w:val="es-ES"/>
              </w:rPr>
              <w:t xml:space="preserve"> </w:t>
            </w:r>
            <w:r w:rsidRPr="0022043D">
              <w:rPr>
                <w:rFonts w:ascii="Bembo Std" w:hAnsi="Bembo Std"/>
                <w:sz w:val="22"/>
                <w:szCs w:val="22"/>
                <w:lang w:val="es-ES"/>
              </w:rPr>
              <w:t>para</w:t>
            </w:r>
            <w:r w:rsidRPr="0022043D">
              <w:rPr>
                <w:rFonts w:ascii="Bembo Std" w:hAnsi="Bembo Std"/>
                <w:spacing w:val="43"/>
                <w:sz w:val="22"/>
                <w:szCs w:val="22"/>
                <w:lang w:val="es-ES"/>
              </w:rPr>
              <w:t xml:space="preserve"> </w:t>
            </w:r>
            <w:r w:rsidRPr="0022043D">
              <w:rPr>
                <w:rFonts w:ascii="Bembo Std" w:hAnsi="Bembo Std"/>
                <w:sz w:val="22"/>
                <w:szCs w:val="22"/>
                <w:lang w:val="es-ES"/>
              </w:rPr>
              <w:t xml:space="preserve">que  </w:t>
            </w:r>
            <w:r w:rsidRPr="0022043D">
              <w:rPr>
                <w:rFonts w:ascii="Bembo Std" w:hAnsi="Bembo Std"/>
                <w:spacing w:val="-17"/>
                <w:sz w:val="22"/>
                <w:szCs w:val="22"/>
                <w:lang w:val="es-ES"/>
              </w:rPr>
              <w:t xml:space="preserve"> </w:t>
            </w:r>
            <w:r w:rsidRPr="0022043D">
              <w:rPr>
                <w:rFonts w:ascii="Bembo Std" w:hAnsi="Bembo Std"/>
                <w:sz w:val="22"/>
                <w:szCs w:val="22"/>
                <w:lang w:val="es-ES"/>
              </w:rPr>
              <w:t>se</w:t>
            </w:r>
            <w:r w:rsidRPr="0022043D">
              <w:rPr>
                <w:rFonts w:ascii="Bembo Std" w:hAnsi="Bembo Std"/>
                <w:spacing w:val="43"/>
                <w:sz w:val="22"/>
                <w:szCs w:val="22"/>
                <w:lang w:val="es-ES"/>
              </w:rPr>
              <w:t xml:space="preserve"> </w:t>
            </w:r>
            <w:r w:rsidRPr="0022043D">
              <w:rPr>
                <w:rFonts w:ascii="Bembo Std" w:hAnsi="Bembo Std"/>
                <w:sz w:val="22"/>
                <w:szCs w:val="22"/>
                <w:lang w:val="es-ES"/>
              </w:rPr>
              <w:t>les</w:t>
            </w:r>
            <w:r w:rsidRPr="0022043D">
              <w:rPr>
                <w:rFonts w:ascii="Bembo Std" w:hAnsi="Bembo Std"/>
                <w:spacing w:val="43"/>
                <w:sz w:val="22"/>
                <w:szCs w:val="22"/>
                <w:lang w:val="es-ES"/>
              </w:rPr>
              <w:t xml:space="preserve"> </w:t>
            </w:r>
            <w:r w:rsidRPr="0022043D">
              <w:rPr>
                <w:rFonts w:ascii="Bembo Std" w:hAnsi="Bembo Std"/>
                <w:sz w:val="22"/>
                <w:szCs w:val="22"/>
                <w:lang w:val="es-ES"/>
              </w:rPr>
              <w:t xml:space="preserve">adjudiquen </w:t>
            </w:r>
            <w:r w:rsidRPr="0022043D">
              <w:rPr>
                <w:rFonts w:ascii="Bembo Std" w:hAnsi="Bembo Std"/>
                <w:spacing w:val="-2"/>
                <w:sz w:val="22"/>
                <w:szCs w:val="22"/>
                <w:lang w:val="es-ES"/>
              </w:rPr>
              <w:t>contratos</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financiados</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el</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Banco,</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n</w:t>
            </w:r>
            <w:r w:rsidRPr="0022043D">
              <w:rPr>
                <w:rFonts w:ascii="Bembo Std" w:hAnsi="Bembo Std"/>
                <w:sz w:val="22"/>
                <w:szCs w:val="22"/>
                <w:lang w:val="es-ES"/>
              </w:rPr>
              <w:t>i</w:t>
            </w:r>
            <w:r w:rsidRPr="0022043D">
              <w:rPr>
                <w:rFonts w:ascii="Bembo Std" w:hAnsi="Bembo Std"/>
                <w:spacing w:val="7"/>
                <w:sz w:val="22"/>
                <w:szCs w:val="22"/>
                <w:lang w:val="es-ES"/>
              </w:rPr>
              <w:t xml:space="preserve"> </w:t>
            </w:r>
            <w:r w:rsidRPr="0022043D">
              <w:rPr>
                <w:rFonts w:ascii="Bembo Std" w:hAnsi="Bembo Std"/>
                <w:sz w:val="22"/>
                <w:szCs w:val="22"/>
                <w:lang w:val="es-ES"/>
              </w:rPr>
              <w:t>han</w:t>
            </w:r>
            <w:r w:rsidRPr="0022043D">
              <w:rPr>
                <w:rFonts w:ascii="Bembo Std" w:hAnsi="Bembo Std"/>
                <w:spacing w:val="7"/>
                <w:sz w:val="22"/>
                <w:szCs w:val="22"/>
                <w:lang w:val="es-ES"/>
              </w:rPr>
              <w:t xml:space="preserve"> </w:t>
            </w:r>
            <w:r w:rsidRPr="0022043D">
              <w:rPr>
                <w:rFonts w:ascii="Bembo Std" w:hAnsi="Bembo Std"/>
                <w:sz w:val="22"/>
                <w:szCs w:val="22"/>
                <w:lang w:val="es-ES"/>
              </w:rPr>
              <w:t>sido</w:t>
            </w:r>
            <w:r w:rsidRPr="0022043D">
              <w:rPr>
                <w:rFonts w:ascii="Bembo Std" w:hAnsi="Bembo Std"/>
                <w:spacing w:val="7"/>
                <w:sz w:val="22"/>
                <w:szCs w:val="22"/>
                <w:lang w:val="es-ES"/>
              </w:rPr>
              <w:t xml:space="preserve"> </w:t>
            </w:r>
            <w:r w:rsidRPr="0022043D">
              <w:rPr>
                <w:rFonts w:ascii="Bembo Std" w:hAnsi="Bembo Std"/>
                <w:sz w:val="22"/>
                <w:szCs w:val="22"/>
                <w:lang w:val="es-ES"/>
              </w:rPr>
              <w:t>declarados</w:t>
            </w:r>
            <w:r w:rsidRPr="0022043D">
              <w:rPr>
                <w:rFonts w:ascii="Bembo Std" w:hAnsi="Bembo Std"/>
                <w:spacing w:val="7"/>
                <w:sz w:val="22"/>
                <w:szCs w:val="22"/>
                <w:lang w:val="es-ES"/>
              </w:rPr>
              <w:t xml:space="preserve"> </w:t>
            </w:r>
            <w:r w:rsidRPr="0022043D">
              <w:rPr>
                <w:rFonts w:ascii="Bembo Std" w:hAnsi="Bembo Std"/>
                <w:sz w:val="22"/>
                <w:szCs w:val="22"/>
                <w:lang w:val="es-ES"/>
              </w:rPr>
              <w:t>c</w:t>
            </w:r>
            <w:r w:rsidRPr="0022043D">
              <w:rPr>
                <w:rFonts w:ascii="Bembo Std" w:hAnsi="Bembo Std"/>
                <w:spacing w:val="-3"/>
                <w:sz w:val="22"/>
                <w:szCs w:val="22"/>
                <w:lang w:val="es-ES"/>
              </w:rPr>
              <w:t>u</w:t>
            </w:r>
            <w:r w:rsidRPr="0022043D">
              <w:rPr>
                <w:rFonts w:ascii="Bembo Std" w:hAnsi="Bembo Std"/>
                <w:sz w:val="22"/>
                <w:szCs w:val="22"/>
                <w:lang w:val="es-ES"/>
              </w:rPr>
              <w:t>lpabl</w:t>
            </w:r>
            <w:r w:rsidRPr="0022043D">
              <w:rPr>
                <w:rFonts w:ascii="Bembo Std" w:hAnsi="Bembo Std"/>
                <w:spacing w:val="-2"/>
                <w:sz w:val="22"/>
                <w:szCs w:val="22"/>
                <w:lang w:val="es-ES"/>
              </w:rPr>
              <w:t>e</w:t>
            </w:r>
            <w:r w:rsidRPr="0022043D">
              <w:rPr>
                <w:rFonts w:ascii="Bembo Std" w:hAnsi="Bembo Std"/>
                <w:sz w:val="22"/>
                <w:szCs w:val="22"/>
                <w:lang w:val="es-ES"/>
              </w:rPr>
              <w:t>s</w:t>
            </w:r>
            <w:r w:rsidRPr="0022043D">
              <w:rPr>
                <w:rFonts w:ascii="Bembo Std" w:hAnsi="Bembo Std"/>
                <w:spacing w:val="8"/>
                <w:sz w:val="22"/>
                <w:szCs w:val="22"/>
                <w:lang w:val="es-ES"/>
              </w:rPr>
              <w:t xml:space="preserve"> </w:t>
            </w:r>
            <w:r w:rsidRPr="0022043D">
              <w:rPr>
                <w:rFonts w:ascii="Bembo Std" w:hAnsi="Bembo Std"/>
                <w:sz w:val="22"/>
                <w:szCs w:val="22"/>
                <w:lang w:val="es-ES"/>
              </w:rPr>
              <w:t>de</w:t>
            </w:r>
            <w:r w:rsidRPr="0022043D">
              <w:rPr>
                <w:rFonts w:ascii="Bembo Std" w:hAnsi="Bembo Std"/>
                <w:spacing w:val="8"/>
                <w:sz w:val="22"/>
                <w:szCs w:val="22"/>
                <w:lang w:val="es-ES"/>
              </w:rPr>
              <w:t xml:space="preserve"> </w:t>
            </w:r>
            <w:r w:rsidRPr="0022043D">
              <w:rPr>
                <w:rFonts w:ascii="Bembo Std" w:hAnsi="Bembo Std"/>
                <w:spacing w:val="-3"/>
                <w:sz w:val="22"/>
                <w:szCs w:val="22"/>
                <w:lang w:val="es-ES"/>
              </w:rPr>
              <w:t>d</w:t>
            </w:r>
            <w:r w:rsidRPr="0022043D">
              <w:rPr>
                <w:rFonts w:ascii="Bembo Std" w:hAnsi="Bembo Std"/>
                <w:sz w:val="22"/>
                <w:szCs w:val="22"/>
                <w:lang w:val="es-ES"/>
              </w:rPr>
              <w:t xml:space="preserve">elitos </w:t>
            </w:r>
            <w:r w:rsidRPr="0022043D">
              <w:rPr>
                <w:rFonts w:ascii="Bembo Std" w:hAnsi="Bembo Std"/>
                <w:spacing w:val="-2"/>
                <w:sz w:val="22"/>
                <w:szCs w:val="22"/>
                <w:lang w:val="es-ES"/>
              </w:rPr>
              <w:t>vinculados</w:t>
            </w:r>
            <w:r w:rsidRPr="0022043D">
              <w:rPr>
                <w:rFonts w:ascii="Bembo Std" w:hAnsi="Bembo Std"/>
                <w:sz w:val="22"/>
                <w:szCs w:val="22"/>
                <w:lang w:val="es-ES"/>
              </w:rPr>
              <w:t xml:space="preserve"> </w:t>
            </w:r>
            <w:r w:rsidRPr="0022043D">
              <w:rPr>
                <w:rFonts w:ascii="Bembo Std" w:hAnsi="Bembo Std"/>
                <w:spacing w:val="-2"/>
                <w:sz w:val="22"/>
                <w:szCs w:val="22"/>
                <w:lang w:val="es-ES"/>
              </w:rPr>
              <w:t>con</w:t>
            </w:r>
            <w:r w:rsidRPr="0022043D">
              <w:rPr>
                <w:rFonts w:ascii="Bembo Std" w:hAnsi="Bembo Std"/>
                <w:sz w:val="22"/>
                <w:szCs w:val="22"/>
                <w:lang w:val="es-ES"/>
              </w:rPr>
              <w:t xml:space="preserve"> </w:t>
            </w:r>
            <w:r w:rsidRPr="0022043D">
              <w:rPr>
                <w:rFonts w:ascii="Bembo Std" w:hAnsi="Bembo Std"/>
                <w:spacing w:val="-2"/>
                <w:sz w:val="22"/>
                <w:szCs w:val="22"/>
                <w:lang w:val="es-ES"/>
              </w:rPr>
              <w:t>fra</w:t>
            </w:r>
            <w:r w:rsidRPr="0022043D">
              <w:rPr>
                <w:rFonts w:ascii="Bembo Std" w:hAnsi="Bembo Std"/>
                <w:sz w:val="22"/>
                <w:szCs w:val="22"/>
                <w:lang w:val="es-ES"/>
              </w:rPr>
              <w:t>ude</w:t>
            </w:r>
            <w:r w:rsidRPr="0022043D">
              <w:rPr>
                <w:rFonts w:ascii="Bembo Std" w:hAnsi="Bembo Std"/>
                <w:spacing w:val="-2"/>
                <w:sz w:val="22"/>
                <w:szCs w:val="22"/>
                <w:lang w:val="es-ES"/>
              </w:rPr>
              <w:t xml:space="preserve"> </w:t>
            </w:r>
            <w:r w:rsidRPr="0022043D">
              <w:rPr>
                <w:rFonts w:ascii="Bembo Std" w:hAnsi="Bembo Std"/>
                <w:sz w:val="22"/>
                <w:szCs w:val="22"/>
                <w:lang w:val="es-ES"/>
              </w:rPr>
              <w:t>o</w:t>
            </w:r>
            <w:r w:rsidRPr="0022043D">
              <w:rPr>
                <w:rFonts w:ascii="Bembo Std" w:hAnsi="Bembo Std"/>
                <w:spacing w:val="-2"/>
                <w:sz w:val="22"/>
                <w:szCs w:val="22"/>
                <w:lang w:val="es-ES"/>
              </w:rPr>
              <w:t xml:space="preserve"> </w:t>
            </w:r>
            <w:r w:rsidRPr="0022043D">
              <w:rPr>
                <w:rFonts w:ascii="Bembo Std" w:hAnsi="Bembo Std"/>
                <w:sz w:val="22"/>
                <w:szCs w:val="22"/>
                <w:lang w:val="es-ES"/>
              </w:rPr>
              <w:t>corrupción;</w:t>
            </w:r>
          </w:p>
          <w:p w14:paraId="7A5482C7"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ninguno</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de sus directores,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funcion</w:t>
            </w:r>
            <w:r w:rsidRPr="0022043D">
              <w:rPr>
                <w:rFonts w:ascii="Bembo Std" w:hAnsi="Bembo Std"/>
                <w:sz w:val="22"/>
                <w:szCs w:val="22"/>
                <w:lang w:val="es-ES"/>
              </w:rPr>
              <w:t>a</w:t>
            </w:r>
            <w:r w:rsidRPr="0022043D">
              <w:rPr>
                <w:rFonts w:ascii="Bembo Std" w:hAnsi="Bembo Std"/>
                <w:spacing w:val="-2"/>
                <w:sz w:val="22"/>
                <w:szCs w:val="22"/>
                <w:lang w:val="es-ES"/>
              </w:rPr>
              <w:t>rios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accionistas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p</w:t>
            </w:r>
            <w:r w:rsidRPr="0022043D">
              <w:rPr>
                <w:rFonts w:ascii="Bembo Std" w:hAnsi="Bembo Std"/>
                <w:sz w:val="22"/>
                <w:szCs w:val="22"/>
                <w:lang w:val="es-ES"/>
              </w:rPr>
              <w:t>r</w:t>
            </w:r>
            <w:r w:rsidRPr="0022043D">
              <w:rPr>
                <w:rFonts w:ascii="Bembo Std" w:hAnsi="Bembo Std"/>
                <w:spacing w:val="-2"/>
                <w:sz w:val="22"/>
                <w:szCs w:val="22"/>
                <w:lang w:val="es-ES"/>
              </w:rPr>
              <w:t>incipales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han</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sido director,</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funcionario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acc</w:t>
            </w:r>
            <w:r w:rsidRPr="0022043D">
              <w:rPr>
                <w:rFonts w:ascii="Bembo Std" w:hAnsi="Bembo Std"/>
                <w:sz w:val="22"/>
                <w:szCs w:val="22"/>
                <w:lang w:val="es-ES"/>
              </w:rPr>
              <w:t>i</w:t>
            </w:r>
            <w:r w:rsidRPr="0022043D">
              <w:rPr>
                <w:rFonts w:ascii="Bembo Std" w:hAnsi="Bembo Std"/>
                <w:spacing w:val="-2"/>
                <w:sz w:val="22"/>
                <w:szCs w:val="22"/>
                <w:lang w:val="es-ES"/>
              </w:rPr>
              <w:t>onista</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principal</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ningun</w:t>
            </w:r>
            <w:r w:rsidRPr="0022043D">
              <w:rPr>
                <w:rFonts w:ascii="Bembo Std" w:hAnsi="Bembo Std"/>
                <w:sz w:val="22"/>
                <w:szCs w:val="22"/>
                <w:lang w:val="es-ES"/>
              </w:rPr>
              <w:t>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otra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co</w:t>
            </w:r>
            <w:r w:rsidRPr="0022043D">
              <w:rPr>
                <w:rFonts w:ascii="Bembo Std" w:hAnsi="Bembo Std"/>
                <w:spacing w:val="-3"/>
                <w:sz w:val="22"/>
                <w:szCs w:val="22"/>
                <w:lang w:val="es-ES"/>
              </w:rPr>
              <w:t>m</w:t>
            </w:r>
            <w:r w:rsidRPr="0022043D">
              <w:rPr>
                <w:rFonts w:ascii="Bembo Std" w:hAnsi="Bembo Std"/>
                <w:spacing w:val="-2"/>
                <w:sz w:val="22"/>
                <w:szCs w:val="22"/>
                <w:lang w:val="es-ES"/>
              </w:rPr>
              <w:t>pañía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 xml:space="preserve">entidad </w:t>
            </w:r>
            <w:r w:rsidRPr="0022043D">
              <w:rPr>
                <w:rFonts w:ascii="Bembo Std" w:hAnsi="Bembo Std"/>
                <w:sz w:val="22"/>
                <w:szCs w:val="22"/>
                <w:lang w:val="es-ES"/>
              </w:rPr>
              <w:t>que</w:t>
            </w:r>
            <w:r w:rsidRPr="0022043D">
              <w:rPr>
                <w:rFonts w:ascii="Bembo Std" w:hAnsi="Bembo Std"/>
                <w:spacing w:val="28"/>
                <w:sz w:val="22"/>
                <w:szCs w:val="22"/>
                <w:lang w:val="es-ES"/>
              </w:rPr>
              <w:t xml:space="preserve"> </w:t>
            </w:r>
            <w:r w:rsidRPr="0022043D">
              <w:rPr>
                <w:rFonts w:ascii="Bembo Std" w:hAnsi="Bembo Std"/>
                <w:sz w:val="22"/>
                <w:szCs w:val="22"/>
                <w:lang w:val="es-ES"/>
              </w:rPr>
              <w:t>haya</w:t>
            </w:r>
            <w:r w:rsidRPr="0022043D">
              <w:rPr>
                <w:rFonts w:ascii="Bembo Std" w:hAnsi="Bembo Std"/>
                <w:spacing w:val="28"/>
                <w:sz w:val="22"/>
                <w:szCs w:val="22"/>
                <w:lang w:val="es-ES"/>
              </w:rPr>
              <w:t xml:space="preserve"> </w:t>
            </w:r>
            <w:r w:rsidRPr="0022043D">
              <w:rPr>
                <w:rFonts w:ascii="Bembo Std" w:hAnsi="Bembo Std"/>
                <w:sz w:val="22"/>
                <w:szCs w:val="22"/>
                <w:lang w:val="es-ES"/>
              </w:rPr>
              <w:t>sido</w:t>
            </w:r>
            <w:r w:rsidRPr="0022043D">
              <w:rPr>
                <w:rFonts w:ascii="Bembo Std" w:hAnsi="Bembo Std"/>
                <w:spacing w:val="28"/>
                <w:sz w:val="22"/>
                <w:szCs w:val="22"/>
                <w:lang w:val="es-ES"/>
              </w:rPr>
              <w:t xml:space="preserve"> </w:t>
            </w:r>
            <w:r w:rsidRPr="0022043D">
              <w:rPr>
                <w:rFonts w:ascii="Bembo Std" w:hAnsi="Bembo Std"/>
                <w:sz w:val="22"/>
                <w:szCs w:val="22"/>
                <w:lang w:val="es-ES"/>
              </w:rPr>
              <w:t>declarada</w:t>
            </w:r>
            <w:r w:rsidRPr="0022043D">
              <w:rPr>
                <w:rFonts w:ascii="Bembo Std" w:hAnsi="Bembo Std"/>
                <w:spacing w:val="28"/>
                <w:sz w:val="22"/>
                <w:szCs w:val="22"/>
                <w:lang w:val="es-ES"/>
              </w:rPr>
              <w:t xml:space="preserve"> </w:t>
            </w:r>
            <w:r w:rsidRPr="0022043D">
              <w:rPr>
                <w:rFonts w:ascii="Bembo Std" w:hAnsi="Bembo Std"/>
                <w:sz w:val="22"/>
                <w:szCs w:val="22"/>
                <w:lang w:val="es-ES"/>
              </w:rPr>
              <w:t>inelegible</w:t>
            </w:r>
            <w:r w:rsidRPr="0022043D">
              <w:rPr>
                <w:rFonts w:ascii="Bembo Std" w:hAnsi="Bembo Std"/>
                <w:spacing w:val="28"/>
                <w:sz w:val="22"/>
                <w:szCs w:val="22"/>
                <w:lang w:val="es-ES"/>
              </w:rPr>
              <w:t xml:space="preserve"> </w:t>
            </w:r>
            <w:r w:rsidRPr="0022043D">
              <w:rPr>
                <w:rFonts w:ascii="Bembo Std" w:hAnsi="Bembo Std"/>
                <w:sz w:val="22"/>
                <w:szCs w:val="22"/>
                <w:lang w:val="es-ES"/>
              </w:rPr>
              <w:t>para</w:t>
            </w:r>
            <w:r w:rsidRPr="0022043D">
              <w:rPr>
                <w:rFonts w:ascii="Bembo Std" w:hAnsi="Bembo Std"/>
                <w:spacing w:val="28"/>
                <w:sz w:val="22"/>
                <w:szCs w:val="22"/>
                <w:lang w:val="es-ES"/>
              </w:rPr>
              <w:t xml:space="preserve"> </w:t>
            </w:r>
            <w:r w:rsidRPr="0022043D">
              <w:rPr>
                <w:rFonts w:ascii="Bembo Std" w:hAnsi="Bembo Std"/>
                <w:sz w:val="22"/>
                <w:szCs w:val="22"/>
                <w:lang w:val="es-ES"/>
              </w:rPr>
              <w:t>que</w:t>
            </w:r>
            <w:r w:rsidRPr="0022043D">
              <w:rPr>
                <w:rFonts w:ascii="Bembo Std" w:hAnsi="Bembo Std"/>
                <w:spacing w:val="28"/>
                <w:sz w:val="22"/>
                <w:szCs w:val="22"/>
                <w:lang w:val="es-ES"/>
              </w:rPr>
              <w:t xml:space="preserve"> </w:t>
            </w:r>
            <w:r w:rsidRPr="0022043D">
              <w:rPr>
                <w:rFonts w:ascii="Bembo Std" w:hAnsi="Bembo Std"/>
                <w:sz w:val="22"/>
                <w:szCs w:val="22"/>
                <w:lang w:val="es-ES"/>
              </w:rPr>
              <w:t>se</w:t>
            </w:r>
            <w:r w:rsidRPr="0022043D">
              <w:rPr>
                <w:rFonts w:ascii="Bembo Std" w:hAnsi="Bembo Std"/>
                <w:spacing w:val="28"/>
                <w:sz w:val="22"/>
                <w:szCs w:val="22"/>
                <w:lang w:val="es-ES"/>
              </w:rPr>
              <w:t xml:space="preserve"> </w:t>
            </w:r>
            <w:r w:rsidRPr="0022043D">
              <w:rPr>
                <w:rFonts w:ascii="Bembo Std" w:hAnsi="Bembo Std"/>
                <w:sz w:val="22"/>
                <w:szCs w:val="22"/>
                <w:lang w:val="es-ES"/>
              </w:rPr>
              <w:t>le</w:t>
            </w:r>
            <w:r w:rsidRPr="0022043D">
              <w:rPr>
                <w:rFonts w:ascii="Bembo Std" w:hAnsi="Bembo Std"/>
                <w:spacing w:val="28"/>
                <w:sz w:val="22"/>
                <w:szCs w:val="22"/>
                <w:lang w:val="es-ES"/>
              </w:rPr>
              <w:t xml:space="preserve"> </w:t>
            </w:r>
            <w:r w:rsidRPr="0022043D">
              <w:rPr>
                <w:rFonts w:ascii="Bembo Std" w:hAnsi="Bembo Std"/>
                <w:sz w:val="22"/>
                <w:szCs w:val="22"/>
                <w:lang w:val="es-ES"/>
              </w:rPr>
              <w:t>adjudiquen</w:t>
            </w:r>
            <w:r w:rsidRPr="0022043D">
              <w:rPr>
                <w:rFonts w:ascii="Bembo Std" w:hAnsi="Bembo Std"/>
                <w:spacing w:val="28"/>
                <w:sz w:val="22"/>
                <w:szCs w:val="22"/>
                <w:lang w:val="es-ES"/>
              </w:rPr>
              <w:t xml:space="preserve"> </w:t>
            </w:r>
            <w:r w:rsidRPr="0022043D">
              <w:rPr>
                <w:rFonts w:ascii="Bembo Std" w:hAnsi="Bembo Std"/>
                <w:sz w:val="22"/>
                <w:szCs w:val="22"/>
                <w:lang w:val="es-ES"/>
              </w:rPr>
              <w:t>contratos</w:t>
            </w:r>
            <w:r w:rsidRPr="0022043D">
              <w:rPr>
                <w:rFonts w:ascii="Bembo Std" w:hAnsi="Bembo Std"/>
                <w:spacing w:val="-2"/>
                <w:sz w:val="22"/>
                <w:szCs w:val="22"/>
                <w:lang w:val="es-ES"/>
              </w:rPr>
              <w:t xml:space="preserve"> f</w:t>
            </w:r>
            <w:r w:rsidRPr="0022043D">
              <w:rPr>
                <w:rFonts w:ascii="Bembo Std" w:hAnsi="Bembo Std"/>
                <w:sz w:val="22"/>
                <w:szCs w:val="22"/>
                <w:lang w:val="es-ES"/>
              </w:rPr>
              <w:t>inanciados</w:t>
            </w:r>
            <w:r w:rsidRPr="0022043D">
              <w:rPr>
                <w:rFonts w:ascii="Bembo Std" w:hAnsi="Bembo Std"/>
                <w:spacing w:val="20"/>
                <w:sz w:val="22"/>
                <w:szCs w:val="22"/>
                <w:lang w:val="es-ES"/>
              </w:rPr>
              <w:t xml:space="preserve"> </w:t>
            </w:r>
            <w:r w:rsidRPr="0022043D">
              <w:rPr>
                <w:rFonts w:ascii="Bembo Std" w:hAnsi="Bembo Std"/>
                <w:sz w:val="22"/>
                <w:szCs w:val="22"/>
                <w:lang w:val="es-ES"/>
              </w:rPr>
              <w:t>por</w:t>
            </w:r>
            <w:r w:rsidRPr="0022043D">
              <w:rPr>
                <w:rFonts w:ascii="Bembo Std" w:hAnsi="Bembo Std"/>
                <w:spacing w:val="20"/>
                <w:sz w:val="22"/>
                <w:szCs w:val="22"/>
                <w:lang w:val="es-ES"/>
              </w:rPr>
              <w:t xml:space="preserve"> </w:t>
            </w:r>
            <w:r w:rsidRPr="0022043D">
              <w:rPr>
                <w:rFonts w:ascii="Bembo Std" w:hAnsi="Bembo Std"/>
                <w:sz w:val="22"/>
                <w:szCs w:val="22"/>
                <w:lang w:val="es-ES"/>
              </w:rPr>
              <w:t>el</w:t>
            </w:r>
            <w:r w:rsidRPr="0022043D">
              <w:rPr>
                <w:rFonts w:ascii="Bembo Std" w:hAnsi="Bembo Std"/>
                <w:spacing w:val="20"/>
                <w:sz w:val="22"/>
                <w:szCs w:val="22"/>
                <w:lang w:val="es-ES"/>
              </w:rPr>
              <w:t xml:space="preserve"> </w:t>
            </w:r>
            <w:r w:rsidRPr="0022043D">
              <w:rPr>
                <w:rFonts w:ascii="Bembo Std" w:hAnsi="Bembo Std"/>
                <w:sz w:val="22"/>
                <w:szCs w:val="22"/>
                <w:lang w:val="es-ES"/>
              </w:rPr>
              <w:t>Ban</w:t>
            </w:r>
            <w:r w:rsidRPr="0022043D">
              <w:rPr>
                <w:rFonts w:ascii="Bembo Std" w:hAnsi="Bembo Std"/>
                <w:spacing w:val="-2"/>
                <w:sz w:val="22"/>
                <w:szCs w:val="22"/>
                <w:lang w:val="es-ES"/>
              </w:rPr>
              <w:t>c</w:t>
            </w:r>
            <w:r w:rsidRPr="0022043D">
              <w:rPr>
                <w:rFonts w:ascii="Bembo Std" w:hAnsi="Bembo Std"/>
                <w:sz w:val="22"/>
                <w:szCs w:val="22"/>
                <w:lang w:val="es-ES"/>
              </w:rPr>
              <w:t>o</w:t>
            </w:r>
            <w:r w:rsidRPr="0022043D">
              <w:rPr>
                <w:rFonts w:ascii="Bembo Std" w:hAnsi="Bembo Std"/>
                <w:spacing w:val="20"/>
                <w:sz w:val="22"/>
                <w:szCs w:val="22"/>
                <w:lang w:val="es-ES"/>
              </w:rPr>
              <w:t xml:space="preserve"> </w:t>
            </w:r>
            <w:r w:rsidRPr="0022043D">
              <w:rPr>
                <w:rFonts w:ascii="Bembo Std" w:hAnsi="Bembo Std"/>
                <w:sz w:val="22"/>
                <w:szCs w:val="22"/>
                <w:lang w:val="es-ES"/>
              </w:rPr>
              <w:t>o</w:t>
            </w:r>
            <w:r w:rsidRPr="0022043D">
              <w:rPr>
                <w:rFonts w:ascii="Bembo Std" w:hAnsi="Bembo Std"/>
                <w:spacing w:val="20"/>
                <w:sz w:val="22"/>
                <w:szCs w:val="22"/>
                <w:lang w:val="es-ES"/>
              </w:rPr>
              <w:t xml:space="preserve"> </w:t>
            </w:r>
            <w:r w:rsidRPr="0022043D">
              <w:rPr>
                <w:rFonts w:ascii="Bembo Std" w:hAnsi="Bembo Std"/>
                <w:sz w:val="22"/>
                <w:szCs w:val="22"/>
                <w:lang w:val="es-ES"/>
              </w:rPr>
              <w:t>ha</w:t>
            </w:r>
            <w:r w:rsidRPr="0022043D">
              <w:rPr>
                <w:rFonts w:ascii="Bembo Std" w:hAnsi="Bembo Std"/>
                <w:spacing w:val="20"/>
                <w:sz w:val="22"/>
                <w:szCs w:val="22"/>
                <w:lang w:val="es-ES"/>
              </w:rPr>
              <w:t xml:space="preserve"> </w:t>
            </w:r>
            <w:r w:rsidRPr="0022043D">
              <w:rPr>
                <w:rFonts w:ascii="Bembo Std" w:hAnsi="Bembo Std"/>
                <w:sz w:val="22"/>
                <w:szCs w:val="22"/>
                <w:lang w:val="es-ES"/>
              </w:rPr>
              <w:t>sido</w:t>
            </w:r>
            <w:r w:rsidRPr="0022043D">
              <w:rPr>
                <w:rFonts w:ascii="Bembo Std" w:hAnsi="Bembo Std"/>
                <w:spacing w:val="20"/>
                <w:sz w:val="22"/>
                <w:szCs w:val="22"/>
                <w:lang w:val="es-ES"/>
              </w:rPr>
              <w:t xml:space="preserve"> </w:t>
            </w:r>
            <w:r w:rsidRPr="0022043D">
              <w:rPr>
                <w:rFonts w:ascii="Bembo Std" w:hAnsi="Bembo Std"/>
                <w:sz w:val="22"/>
                <w:szCs w:val="22"/>
                <w:lang w:val="es-ES"/>
              </w:rPr>
              <w:t>decl</w:t>
            </w:r>
            <w:r w:rsidRPr="0022043D">
              <w:rPr>
                <w:rFonts w:ascii="Bembo Std" w:hAnsi="Bembo Std"/>
                <w:spacing w:val="-2"/>
                <w:sz w:val="22"/>
                <w:szCs w:val="22"/>
                <w:lang w:val="es-ES"/>
              </w:rPr>
              <w:t>a</w:t>
            </w:r>
            <w:r w:rsidRPr="0022043D">
              <w:rPr>
                <w:rFonts w:ascii="Bembo Std" w:hAnsi="Bembo Std"/>
                <w:sz w:val="22"/>
                <w:szCs w:val="22"/>
                <w:lang w:val="es-ES"/>
              </w:rPr>
              <w:t>rado</w:t>
            </w:r>
            <w:r w:rsidRPr="0022043D">
              <w:rPr>
                <w:rFonts w:ascii="Bembo Std" w:hAnsi="Bembo Std"/>
                <w:spacing w:val="20"/>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ulpable</w:t>
            </w:r>
            <w:r w:rsidRPr="0022043D">
              <w:rPr>
                <w:rFonts w:ascii="Bembo Std" w:hAnsi="Bembo Std"/>
                <w:spacing w:val="20"/>
                <w:sz w:val="22"/>
                <w:szCs w:val="22"/>
                <w:lang w:val="es-ES"/>
              </w:rPr>
              <w:t xml:space="preserve"> </w:t>
            </w:r>
            <w:r w:rsidRPr="0022043D">
              <w:rPr>
                <w:rFonts w:ascii="Bembo Std" w:hAnsi="Bembo Std"/>
                <w:sz w:val="22"/>
                <w:szCs w:val="22"/>
                <w:lang w:val="es-ES"/>
              </w:rPr>
              <w:t>de</w:t>
            </w:r>
            <w:r w:rsidRPr="0022043D">
              <w:rPr>
                <w:rFonts w:ascii="Bembo Std" w:hAnsi="Bembo Std"/>
                <w:spacing w:val="20"/>
                <w:sz w:val="22"/>
                <w:szCs w:val="22"/>
                <w:lang w:val="es-ES"/>
              </w:rPr>
              <w:t xml:space="preserve"> </w:t>
            </w:r>
            <w:r w:rsidRPr="0022043D">
              <w:rPr>
                <w:rFonts w:ascii="Bembo Std" w:hAnsi="Bembo Std"/>
                <w:spacing w:val="-3"/>
                <w:sz w:val="22"/>
                <w:szCs w:val="22"/>
                <w:lang w:val="es-ES"/>
              </w:rPr>
              <w:t>u</w:t>
            </w:r>
            <w:r w:rsidRPr="0022043D">
              <w:rPr>
                <w:rFonts w:ascii="Bembo Std" w:hAnsi="Bembo Std"/>
                <w:sz w:val="22"/>
                <w:szCs w:val="22"/>
                <w:lang w:val="es-ES"/>
              </w:rPr>
              <w:t>n</w:t>
            </w:r>
            <w:r w:rsidRPr="0022043D">
              <w:rPr>
                <w:rFonts w:ascii="Bembo Std" w:hAnsi="Bembo Std"/>
                <w:spacing w:val="20"/>
                <w:sz w:val="22"/>
                <w:szCs w:val="22"/>
                <w:lang w:val="es-ES"/>
              </w:rPr>
              <w:t xml:space="preserve"> </w:t>
            </w:r>
            <w:r w:rsidRPr="0022043D">
              <w:rPr>
                <w:rFonts w:ascii="Bembo Std" w:hAnsi="Bembo Std"/>
                <w:sz w:val="22"/>
                <w:szCs w:val="22"/>
                <w:lang w:val="es-ES"/>
              </w:rPr>
              <w:t>delito</w:t>
            </w:r>
            <w:r w:rsidRPr="0022043D">
              <w:rPr>
                <w:rFonts w:ascii="Bembo Std" w:hAnsi="Bembo Std"/>
                <w:spacing w:val="20"/>
                <w:sz w:val="22"/>
                <w:szCs w:val="22"/>
                <w:lang w:val="es-ES"/>
              </w:rPr>
              <w:t xml:space="preserve"> </w:t>
            </w:r>
            <w:r w:rsidRPr="0022043D">
              <w:rPr>
                <w:rFonts w:ascii="Bembo Std" w:hAnsi="Bembo Std"/>
                <w:spacing w:val="-3"/>
                <w:sz w:val="22"/>
                <w:szCs w:val="22"/>
                <w:lang w:val="es-ES"/>
              </w:rPr>
              <w:t>v</w:t>
            </w:r>
            <w:r w:rsidRPr="0022043D">
              <w:rPr>
                <w:rFonts w:ascii="Bembo Std" w:hAnsi="Bembo Std"/>
                <w:sz w:val="22"/>
                <w:szCs w:val="22"/>
                <w:lang w:val="es-ES"/>
              </w:rPr>
              <w:t>i</w:t>
            </w:r>
            <w:r w:rsidRPr="0022043D">
              <w:rPr>
                <w:rFonts w:ascii="Bembo Std" w:hAnsi="Bembo Std"/>
                <w:spacing w:val="-3"/>
                <w:sz w:val="22"/>
                <w:szCs w:val="22"/>
                <w:lang w:val="es-ES"/>
              </w:rPr>
              <w:t>n</w:t>
            </w:r>
            <w:r w:rsidRPr="0022043D">
              <w:rPr>
                <w:rFonts w:ascii="Bembo Std" w:hAnsi="Bembo Std"/>
                <w:sz w:val="22"/>
                <w:szCs w:val="22"/>
                <w:lang w:val="es-ES"/>
              </w:rPr>
              <w:t xml:space="preserve">culado </w:t>
            </w:r>
            <w:r w:rsidRPr="0022043D">
              <w:rPr>
                <w:rFonts w:ascii="Bembo Std" w:hAnsi="Bembo Std"/>
                <w:spacing w:val="-2"/>
                <w:sz w:val="22"/>
                <w:szCs w:val="22"/>
                <w:lang w:val="es-ES"/>
              </w:rPr>
              <w:t>con</w:t>
            </w:r>
            <w:r w:rsidRPr="0022043D">
              <w:rPr>
                <w:rFonts w:ascii="Bembo Std" w:hAnsi="Bembo Std"/>
                <w:sz w:val="22"/>
                <w:szCs w:val="22"/>
                <w:lang w:val="es-ES"/>
              </w:rPr>
              <w:t xml:space="preserve"> </w:t>
            </w:r>
            <w:r w:rsidRPr="0022043D">
              <w:rPr>
                <w:rFonts w:ascii="Bembo Std" w:hAnsi="Bembo Std"/>
                <w:spacing w:val="-2"/>
                <w:sz w:val="22"/>
                <w:szCs w:val="22"/>
                <w:lang w:val="es-ES"/>
              </w:rPr>
              <w:t>fraude</w:t>
            </w:r>
            <w:r w:rsidRPr="0022043D">
              <w:rPr>
                <w:rFonts w:ascii="Bembo Std" w:hAnsi="Bembo Std"/>
                <w:sz w:val="22"/>
                <w:szCs w:val="22"/>
                <w:lang w:val="es-ES"/>
              </w:rPr>
              <w:t xml:space="preserve"> </w:t>
            </w:r>
            <w:r w:rsidRPr="0022043D">
              <w:rPr>
                <w:rFonts w:ascii="Bembo Std" w:hAnsi="Bembo Std"/>
                <w:spacing w:val="-2"/>
                <w:sz w:val="22"/>
                <w:szCs w:val="22"/>
                <w:lang w:val="es-ES"/>
              </w:rPr>
              <w:t>o</w:t>
            </w:r>
            <w:r w:rsidRPr="0022043D">
              <w:rPr>
                <w:rFonts w:ascii="Bembo Std" w:hAnsi="Bembo Std"/>
                <w:sz w:val="22"/>
                <w:szCs w:val="22"/>
                <w:lang w:val="es-ES"/>
              </w:rPr>
              <w:t xml:space="preserve"> </w:t>
            </w:r>
            <w:r w:rsidRPr="0022043D">
              <w:rPr>
                <w:rFonts w:ascii="Bembo Std" w:hAnsi="Bembo Std"/>
                <w:spacing w:val="-2"/>
                <w:sz w:val="22"/>
                <w:szCs w:val="22"/>
                <w:lang w:val="es-ES"/>
              </w:rPr>
              <w:t>corrupción;</w:t>
            </w:r>
          </w:p>
          <w:p w14:paraId="172A1112"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33"/>
                <w:sz w:val="22"/>
                <w:szCs w:val="22"/>
                <w:lang w:val="es-ES"/>
              </w:rPr>
              <w:t xml:space="preserve"> </w:t>
            </w:r>
            <w:r w:rsidRPr="0022043D">
              <w:rPr>
                <w:rFonts w:ascii="Bembo Std" w:hAnsi="Bembo Std"/>
                <w:sz w:val="22"/>
                <w:szCs w:val="22"/>
                <w:lang w:val="es-ES"/>
              </w:rPr>
              <w:t>han</w:t>
            </w:r>
            <w:r w:rsidRPr="0022043D">
              <w:rPr>
                <w:rFonts w:ascii="Bembo Std" w:hAnsi="Bembo Std"/>
                <w:spacing w:val="33"/>
                <w:sz w:val="22"/>
                <w:szCs w:val="22"/>
                <w:lang w:val="es-ES"/>
              </w:rPr>
              <w:t xml:space="preserve"> </w:t>
            </w:r>
            <w:r w:rsidRPr="0022043D">
              <w:rPr>
                <w:rFonts w:ascii="Bembo Std" w:hAnsi="Bembo Std"/>
                <w:sz w:val="22"/>
                <w:szCs w:val="22"/>
                <w:lang w:val="es-ES"/>
              </w:rPr>
              <w:t>declarado</w:t>
            </w:r>
            <w:r w:rsidRPr="0022043D">
              <w:rPr>
                <w:rFonts w:ascii="Bembo Std" w:hAnsi="Bembo Std"/>
                <w:spacing w:val="33"/>
                <w:sz w:val="22"/>
                <w:szCs w:val="22"/>
                <w:lang w:val="es-ES"/>
              </w:rPr>
              <w:t xml:space="preserve"> </w:t>
            </w:r>
            <w:r w:rsidRPr="0022043D">
              <w:rPr>
                <w:rFonts w:ascii="Bembo Std" w:hAnsi="Bembo Std"/>
                <w:sz w:val="22"/>
                <w:szCs w:val="22"/>
                <w:lang w:val="es-ES"/>
              </w:rPr>
              <w:t>todas</w:t>
            </w:r>
            <w:r w:rsidRPr="0022043D">
              <w:rPr>
                <w:rFonts w:ascii="Bembo Std" w:hAnsi="Bembo Std"/>
                <w:spacing w:val="33"/>
                <w:sz w:val="22"/>
                <w:szCs w:val="22"/>
                <w:lang w:val="es-ES"/>
              </w:rPr>
              <w:t xml:space="preserve"> </w:t>
            </w:r>
            <w:r w:rsidRPr="0022043D">
              <w:rPr>
                <w:rFonts w:ascii="Bembo Std" w:hAnsi="Bembo Std"/>
                <w:sz w:val="22"/>
                <w:szCs w:val="22"/>
                <w:lang w:val="es-ES"/>
              </w:rPr>
              <w:t>las</w:t>
            </w:r>
            <w:r w:rsidRPr="0022043D">
              <w:rPr>
                <w:rFonts w:ascii="Bembo Std" w:hAnsi="Bembo Std"/>
                <w:spacing w:val="33"/>
                <w:sz w:val="22"/>
                <w:szCs w:val="22"/>
                <w:lang w:val="es-ES"/>
              </w:rPr>
              <w:t xml:space="preserve"> </w:t>
            </w:r>
            <w:r w:rsidRPr="0022043D">
              <w:rPr>
                <w:rFonts w:ascii="Bembo Std" w:hAnsi="Bembo Std"/>
                <w:sz w:val="22"/>
                <w:szCs w:val="22"/>
                <w:lang w:val="es-ES"/>
              </w:rPr>
              <w:t>co</w:t>
            </w:r>
            <w:r w:rsidRPr="0022043D">
              <w:rPr>
                <w:rFonts w:ascii="Bembo Std" w:hAnsi="Bembo Std"/>
                <w:spacing w:val="-3"/>
                <w:sz w:val="22"/>
                <w:szCs w:val="22"/>
                <w:lang w:val="es-ES"/>
              </w:rPr>
              <w:t>m</w:t>
            </w:r>
            <w:r w:rsidRPr="0022043D">
              <w:rPr>
                <w:rFonts w:ascii="Bembo Std" w:hAnsi="Bembo Std"/>
                <w:sz w:val="22"/>
                <w:szCs w:val="22"/>
                <w:lang w:val="es-ES"/>
              </w:rPr>
              <w:t>isiones,</w:t>
            </w:r>
            <w:r w:rsidRPr="0022043D">
              <w:rPr>
                <w:rFonts w:ascii="Bembo Std" w:hAnsi="Bembo Std"/>
                <w:spacing w:val="33"/>
                <w:sz w:val="22"/>
                <w:szCs w:val="22"/>
                <w:lang w:val="es-ES"/>
              </w:rPr>
              <w:t xml:space="preserve"> </w:t>
            </w:r>
            <w:r w:rsidRPr="0022043D">
              <w:rPr>
                <w:rFonts w:ascii="Bembo Std" w:hAnsi="Bembo Std"/>
                <w:sz w:val="22"/>
                <w:szCs w:val="22"/>
                <w:lang w:val="es-ES"/>
              </w:rPr>
              <w:t>honorarios</w:t>
            </w:r>
            <w:r w:rsidRPr="0022043D">
              <w:rPr>
                <w:rFonts w:ascii="Bembo Std" w:hAnsi="Bembo Std"/>
                <w:spacing w:val="33"/>
                <w:sz w:val="22"/>
                <w:szCs w:val="22"/>
                <w:lang w:val="es-ES"/>
              </w:rPr>
              <w:t xml:space="preserve"> </w:t>
            </w:r>
            <w:r w:rsidRPr="0022043D">
              <w:rPr>
                <w:rFonts w:ascii="Bembo Std" w:hAnsi="Bembo Std"/>
                <w:sz w:val="22"/>
                <w:szCs w:val="22"/>
                <w:lang w:val="es-ES"/>
              </w:rPr>
              <w:t>de</w:t>
            </w:r>
            <w:r w:rsidRPr="0022043D">
              <w:rPr>
                <w:rFonts w:ascii="Bembo Std" w:hAnsi="Bembo Std"/>
                <w:spacing w:val="33"/>
                <w:sz w:val="22"/>
                <w:szCs w:val="22"/>
                <w:lang w:val="es-ES"/>
              </w:rPr>
              <w:t xml:space="preserve"> </w:t>
            </w:r>
            <w:r w:rsidRPr="0022043D">
              <w:rPr>
                <w:rFonts w:ascii="Bembo Std" w:hAnsi="Bembo Std"/>
                <w:sz w:val="22"/>
                <w:szCs w:val="22"/>
                <w:lang w:val="es-ES"/>
              </w:rPr>
              <w:t>representantes,</w:t>
            </w:r>
            <w:r w:rsidRPr="0022043D">
              <w:rPr>
                <w:rFonts w:ascii="Bembo Std" w:hAnsi="Bembo Std"/>
                <w:spacing w:val="33"/>
                <w:sz w:val="22"/>
                <w:szCs w:val="22"/>
                <w:lang w:val="es-ES"/>
              </w:rPr>
              <w:t xml:space="preserve"> </w:t>
            </w:r>
            <w:r w:rsidRPr="0022043D">
              <w:rPr>
                <w:rFonts w:ascii="Bembo Std" w:hAnsi="Bembo Std"/>
                <w:sz w:val="22"/>
                <w:szCs w:val="22"/>
                <w:lang w:val="es-ES"/>
              </w:rPr>
              <w:t>pagos por</w:t>
            </w:r>
            <w:r w:rsidRPr="0022043D">
              <w:rPr>
                <w:rFonts w:ascii="Bembo Std" w:hAnsi="Bembo Std"/>
                <w:spacing w:val="31"/>
                <w:sz w:val="22"/>
                <w:szCs w:val="22"/>
                <w:lang w:val="es-ES"/>
              </w:rPr>
              <w:t xml:space="preserve"> </w:t>
            </w:r>
            <w:r w:rsidRPr="0022043D">
              <w:rPr>
                <w:rFonts w:ascii="Bembo Std" w:hAnsi="Bembo Std"/>
                <w:sz w:val="22"/>
                <w:szCs w:val="22"/>
                <w:lang w:val="es-ES"/>
              </w:rPr>
              <w:t>ser</w:t>
            </w:r>
            <w:r w:rsidRPr="0022043D">
              <w:rPr>
                <w:rFonts w:ascii="Bembo Std" w:hAnsi="Bembo Std"/>
                <w:spacing w:val="-3"/>
                <w:sz w:val="22"/>
                <w:szCs w:val="22"/>
                <w:lang w:val="es-ES"/>
              </w:rPr>
              <w:t>v</w:t>
            </w:r>
            <w:r w:rsidRPr="0022043D">
              <w:rPr>
                <w:rFonts w:ascii="Bembo Std" w:hAnsi="Bembo Std"/>
                <w:sz w:val="22"/>
                <w:szCs w:val="22"/>
                <w:lang w:val="es-ES"/>
              </w:rPr>
              <w:t>ici</w:t>
            </w:r>
            <w:r w:rsidRPr="0022043D">
              <w:rPr>
                <w:rFonts w:ascii="Bembo Std" w:hAnsi="Bembo Std"/>
                <w:spacing w:val="-3"/>
                <w:sz w:val="22"/>
                <w:szCs w:val="22"/>
                <w:lang w:val="es-ES"/>
              </w:rPr>
              <w:t>o</w:t>
            </w:r>
            <w:r w:rsidRPr="0022043D">
              <w:rPr>
                <w:rFonts w:ascii="Bembo Std" w:hAnsi="Bembo Std"/>
                <w:sz w:val="22"/>
                <w:szCs w:val="22"/>
                <w:lang w:val="es-ES"/>
              </w:rPr>
              <w:t>s</w:t>
            </w:r>
            <w:r w:rsidRPr="0022043D">
              <w:rPr>
                <w:rFonts w:ascii="Bembo Std" w:hAnsi="Bembo Std"/>
                <w:spacing w:val="31"/>
                <w:sz w:val="22"/>
                <w:szCs w:val="22"/>
                <w:lang w:val="es-ES"/>
              </w:rPr>
              <w:t xml:space="preserve"> </w:t>
            </w:r>
            <w:r w:rsidRPr="0022043D">
              <w:rPr>
                <w:rFonts w:ascii="Bembo Std" w:hAnsi="Bembo Std"/>
                <w:sz w:val="22"/>
                <w:szCs w:val="22"/>
                <w:lang w:val="es-ES"/>
              </w:rPr>
              <w:t>de</w:t>
            </w:r>
            <w:r w:rsidRPr="0022043D">
              <w:rPr>
                <w:rFonts w:ascii="Bembo Std" w:hAnsi="Bembo Std"/>
                <w:spacing w:val="31"/>
                <w:sz w:val="22"/>
                <w:szCs w:val="22"/>
                <w:lang w:val="es-ES"/>
              </w:rPr>
              <w:t xml:space="preserve"> </w:t>
            </w:r>
            <w:r w:rsidRPr="0022043D">
              <w:rPr>
                <w:rFonts w:ascii="Bembo Std" w:hAnsi="Bembo Std"/>
                <w:spacing w:val="-2"/>
                <w:sz w:val="22"/>
                <w:szCs w:val="22"/>
                <w:lang w:val="es-ES"/>
              </w:rPr>
              <w:t>f</w:t>
            </w:r>
            <w:r w:rsidRPr="0022043D">
              <w:rPr>
                <w:rFonts w:ascii="Bembo Std" w:hAnsi="Bembo Std"/>
                <w:sz w:val="22"/>
                <w:szCs w:val="22"/>
                <w:lang w:val="es-ES"/>
              </w:rPr>
              <w:t>acilit</w:t>
            </w:r>
            <w:r w:rsidRPr="0022043D">
              <w:rPr>
                <w:rFonts w:ascii="Bembo Std" w:hAnsi="Bembo Std"/>
                <w:spacing w:val="-3"/>
                <w:sz w:val="22"/>
                <w:szCs w:val="22"/>
                <w:lang w:val="es-ES"/>
              </w:rPr>
              <w:t>a</w:t>
            </w:r>
            <w:r w:rsidRPr="0022043D">
              <w:rPr>
                <w:rFonts w:ascii="Bembo Std" w:hAnsi="Bembo Std"/>
                <w:sz w:val="22"/>
                <w:szCs w:val="22"/>
                <w:lang w:val="es-ES"/>
              </w:rPr>
              <w:t>ción</w:t>
            </w:r>
            <w:r w:rsidRPr="0022043D">
              <w:rPr>
                <w:rFonts w:ascii="Bembo Std" w:hAnsi="Bembo Std"/>
                <w:spacing w:val="30"/>
                <w:sz w:val="22"/>
                <w:szCs w:val="22"/>
                <w:lang w:val="es-ES"/>
              </w:rPr>
              <w:t xml:space="preserve"> </w:t>
            </w:r>
            <w:r w:rsidRPr="0022043D">
              <w:rPr>
                <w:rFonts w:ascii="Bembo Std" w:hAnsi="Bembo Std"/>
                <w:sz w:val="22"/>
                <w:szCs w:val="22"/>
                <w:lang w:val="es-ES"/>
              </w:rPr>
              <w:t>o</w:t>
            </w:r>
            <w:r w:rsidRPr="0022043D">
              <w:rPr>
                <w:rFonts w:ascii="Bembo Std" w:hAnsi="Bembo Std"/>
                <w:spacing w:val="30"/>
                <w:sz w:val="22"/>
                <w:szCs w:val="22"/>
                <w:lang w:val="es-ES"/>
              </w:rPr>
              <w:t xml:space="preserve"> </w:t>
            </w:r>
            <w:r w:rsidRPr="0022043D">
              <w:rPr>
                <w:rFonts w:ascii="Bembo Std" w:hAnsi="Bembo Std"/>
                <w:sz w:val="22"/>
                <w:szCs w:val="22"/>
                <w:lang w:val="es-ES"/>
              </w:rPr>
              <w:t>acuerdos</w:t>
            </w:r>
            <w:r w:rsidRPr="0022043D">
              <w:rPr>
                <w:rFonts w:ascii="Bembo Std" w:hAnsi="Bembo Std"/>
                <w:spacing w:val="30"/>
                <w:sz w:val="22"/>
                <w:szCs w:val="22"/>
                <w:lang w:val="es-ES"/>
              </w:rPr>
              <w:t xml:space="preserve"> </w:t>
            </w:r>
            <w:r w:rsidRPr="0022043D">
              <w:rPr>
                <w:rFonts w:ascii="Bembo Std" w:hAnsi="Bembo Std"/>
                <w:sz w:val="22"/>
                <w:szCs w:val="22"/>
                <w:lang w:val="es-ES"/>
              </w:rPr>
              <w:t>para</w:t>
            </w:r>
            <w:r w:rsidRPr="0022043D">
              <w:rPr>
                <w:rFonts w:ascii="Bembo Std" w:hAnsi="Bembo Std"/>
                <w:spacing w:val="30"/>
                <w:sz w:val="22"/>
                <w:szCs w:val="22"/>
                <w:lang w:val="es-ES"/>
              </w:rPr>
              <w:t xml:space="preserve"> </w:t>
            </w:r>
            <w:r w:rsidRPr="0022043D">
              <w:rPr>
                <w:rFonts w:ascii="Bembo Std" w:hAnsi="Bembo Std"/>
                <w:sz w:val="22"/>
                <w:szCs w:val="22"/>
                <w:lang w:val="es-ES"/>
              </w:rPr>
              <w:t>co</w:t>
            </w:r>
            <w:r w:rsidRPr="0022043D">
              <w:rPr>
                <w:rFonts w:ascii="Bembo Std" w:hAnsi="Bembo Std"/>
                <w:spacing w:val="-3"/>
                <w:sz w:val="22"/>
                <w:szCs w:val="22"/>
                <w:lang w:val="es-ES"/>
              </w:rPr>
              <w:t>m</w:t>
            </w:r>
            <w:r w:rsidRPr="0022043D">
              <w:rPr>
                <w:rFonts w:ascii="Bembo Std" w:hAnsi="Bembo Std"/>
                <w:spacing w:val="-2"/>
                <w:sz w:val="22"/>
                <w:szCs w:val="22"/>
                <w:lang w:val="es-ES"/>
              </w:rPr>
              <w:t>p</w:t>
            </w:r>
            <w:r w:rsidRPr="0022043D">
              <w:rPr>
                <w:rFonts w:ascii="Bembo Std" w:hAnsi="Bembo Std"/>
                <w:sz w:val="22"/>
                <w:szCs w:val="22"/>
                <w:lang w:val="es-ES"/>
              </w:rPr>
              <w:t>artir</w:t>
            </w:r>
            <w:r w:rsidRPr="0022043D">
              <w:rPr>
                <w:rFonts w:ascii="Bembo Std" w:hAnsi="Bembo Std"/>
                <w:spacing w:val="30"/>
                <w:sz w:val="22"/>
                <w:szCs w:val="22"/>
                <w:lang w:val="es-ES"/>
              </w:rPr>
              <w:t xml:space="preserve"> </w:t>
            </w:r>
            <w:r w:rsidRPr="0022043D">
              <w:rPr>
                <w:rFonts w:ascii="Bembo Std" w:hAnsi="Bembo Std"/>
                <w:sz w:val="22"/>
                <w:szCs w:val="22"/>
                <w:lang w:val="es-ES"/>
              </w:rPr>
              <w:t>ingresos</w:t>
            </w:r>
            <w:r w:rsidRPr="0022043D">
              <w:rPr>
                <w:rFonts w:ascii="Bembo Std" w:hAnsi="Bembo Std"/>
                <w:spacing w:val="30"/>
                <w:sz w:val="22"/>
                <w:szCs w:val="22"/>
                <w:lang w:val="es-ES"/>
              </w:rPr>
              <w:t xml:space="preserve"> </w:t>
            </w:r>
            <w:r w:rsidRPr="0022043D">
              <w:rPr>
                <w:rFonts w:ascii="Bembo Std" w:hAnsi="Bembo Std"/>
                <w:sz w:val="22"/>
                <w:szCs w:val="22"/>
                <w:lang w:val="es-ES"/>
              </w:rPr>
              <w:t>relacionados con</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contrato</w:t>
            </w:r>
            <w:r w:rsidRPr="0022043D">
              <w:rPr>
                <w:rFonts w:ascii="Bembo Std" w:hAnsi="Bembo Std"/>
                <w:spacing w:val="-2"/>
                <w:sz w:val="22"/>
                <w:szCs w:val="22"/>
                <w:lang w:val="es-ES"/>
              </w:rPr>
              <w:t xml:space="preserve"> </w:t>
            </w:r>
            <w:r w:rsidRPr="0022043D">
              <w:rPr>
                <w:rFonts w:ascii="Bembo Std" w:hAnsi="Bembo Std"/>
                <w:sz w:val="22"/>
                <w:szCs w:val="22"/>
                <w:lang w:val="es-ES"/>
              </w:rPr>
              <w:t>o</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contrato</w:t>
            </w:r>
            <w:r w:rsidRPr="0022043D">
              <w:rPr>
                <w:rFonts w:ascii="Bembo Std" w:hAnsi="Bembo Std"/>
                <w:spacing w:val="-2"/>
                <w:sz w:val="22"/>
                <w:szCs w:val="22"/>
                <w:lang w:val="es-ES"/>
              </w:rPr>
              <w:t xml:space="preserve"> </w:t>
            </w:r>
            <w:r w:rsidRPr="0022043D">
              <w:rPr>
                <w:rFonts w:ascii="Bembo Std" w:hAnsi="Bembo Std"/>
                <w:sz w:val="22"/>
                <w:szCs w:val="22"/>
                <w:lang w:val="es-ES"/>
              </w:rPr>
              <w:t>financiado</w:t>
            </w:r>
            <w:r w:rsidRPr="0022043D">
              <w:rPr>
                <w:rFonts w:ascii="Bembo Std" w:hAnsi="Bembo Std"/>
                <w:spacing w:val="-2"/>
                <w:sz w:val="22"/>
                <w:szCs w:val="22"/>
                <w:lang w:val="es-ES"/>
              </w:rPr>
              <w:t xml:space="preserve"> por el Banco;</w:t>
            </w:r>
          </w:p>
          <w:p w14:paraId="43DD8DEB"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reconocen </w:t>
            </w:r>
            <w:proofErr w:type="gramStart"/>
            <w:r w:rsidRPr="0022043D">
              <w:rPr>
                <w:rFonts w:ascii="Bembo Std" w:hAnsi="Bembo Std"/>
                <w:spacing w:val="-2"/>
                <w:sz w:val="22"/>
                <w:szCs w:val="22"/>
                <w:lang w:val="es-ES"/>
              </w:rPr>
              <w:t>que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2"/>
                <w:sz w:val="22"/>
                <w:szCs w:val="22"/>
                <w:lang w:val="es-ES"/>
              </w:rPr>
              <w:t>e</w:t>
            </w:r>
            <w:r w:rsidRPr="0022043D">
              <w:rPr>
                <w:rFonts w:ascii="Bembo Std" w:hAnsi="Bembo Std"/>
                <w:spacing w:val="-3"/>
                <w:sz w:val="22"/>
                <w:szCs w:val="22"/>
                <w:lang w:val="es-ES"/>
              </w:rPr>
              <w:t>l</w:t>
            </w:r>
            <w:proofErr w:type="gramEnd"/>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incu</w:t>
            </w:r>
            <w:r w:rsidRPr="0022043D">
              <w:rPr>
                <w:rFonts w:ascii="Bembo Std" w:hAnsi="Bembo Std"/>
                <w:spacing w:val="-3"/>
                <w:sz w:val="22"/>
                <w:szCs w:val="22"/>
                <w:lang w:val="es-ES"/>
              </w:rPr>
              <w:t>m</w:t>
            </w:r>
            <w:r w:rsidRPr="0022043D">
              <w:rPr>
                <w:rFonts w:ascii="Bembo Std" w:hAnsi="Bembo Std"/>
                <w:sz w:val="22"/>
                <w:szCs w:val="22"/>
                <w:lang w:val="es-ES"/>
              </w:rPr>
              <w:t>plimient</w:t>
            </w:r>
            <w:r w:rsidRPr="0022043D">
              <w:rPr>
                <w:rFonts w:ascii="Bembo Std" w:hAnsi="Bembo Std"/>
                <w:spacing w:val="-3"/>
                <w:sz w:val="22"/>
                <w:szCs w:val="22"/>
                <w:lang w:val="es-ES"/>
              </w:rPr>
              <w:t>o</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de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ualqui</w:t>
            </w:r>
            <w:r w:rsidRPr="0022043D">
              <w:rPr>
                <w:rFonts w:ascii="Bembo Std" w:hAnsi="Bembo Std"/>
                <w:spacing w:val="-2"/>
                <w:sz w:val="22"/>
                <w:szCs w:val="22"/>
                <w:lang w:val="es-ES"/>
              </w:rPr>
              <w:t>e</w:t>
            </w:r>
            <w:r w:rsidRPr="0022043D">
              <w:rPr>
                <w:rFonts w:ascii="Bembo Std" w:hAnsi="Bembo Std"/>
                <w:sz w:val="22"/>
                <w:szCs w:val="22"/>
                <w:lang w:val="es-ES"/>
              </w:rPr>
              <w:t>ra</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3"/>
                <w:sz w:val="22"/>
                <w:szCs w:val="22"/>
                <w:lang w:val="es-ES"/>
              </w:rPr>
              <w:t>d</w:t>
            </w:r>
            <w:r w:rsidRPr="0022043D">
              <w:rPr>
                <w:rFonts w:ascii="Bembo Std" w:hAnsi="Bembo Std"/>
                <w:sz w:val="22"/>
                <w:szCs w:val="22"/>
                <w:lang w:val="es-ES"/>
              </w:rPr>
              <w:t>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e</w:t>
            </w:r>
            <w:r w:rsidRPr="0022043D">
              <w:rPr>
                <w:rFonts w:ascii="Bembo Std" w:hAnsi="Bembo Std"/>
                <w:spacing w:val="-3"/>
                <w:sz w:val="22"/>
                <w:szCs w:val="22"/>
                <w:lang w:val="es-ES"/>
              </w:rPr>
              <w:t>s</w:t>
            </w:r>
            <w:r w:rsidRPr="0022043D">
              <w:rPr>
                <w:rFonts w:ascii="Bembo Std" w:hAnsi="Bembo Std"/>
                <w:sz w:val="22"/>
                <w:szCs w:val="22"/>
                <w:lang w:val="es-ES"/>
              </w:rPr>
              <w:t>tas</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garantías constituye</w:t>
            </w:r>
            <w:r w:rsidRPr="0022043D">
              <w:rPr>
                <w:rFonts w:ascii="Bembo Std" w:hAnsi="Bembo Std"/>
                <w:spacing w:val="22"/>
                <w:sz w:val="22"/>
                <w:szCs w:val="22"/>
                <w:lang w:val="es-ES"/>
              </w:rPr>
              <w:t xml:space="preserve"> </w:t>
            </w:r>
            <w:r w:rsidRPr="0022043D">
              <w:rPr>
                <w:rFonts w:ascii="Bembo Std" w:hAnsi="Bembo Std"/>
                <w:sz w:val="22"/>
                <w:szCs w:val="22"/>
                <w:lang w:val="es-ES"/>
              </w:rPr>
              <w:t>el</w:t>
            </w:r>
            <w:r w:rsidRPr="0022043D">
              <w:rPr>
                <w:rFonts w:ascii="Bembo Std" w:hAnsi="Bembo Std"/>
                <w:spacing w:val="22"/>
                <w:sz w:val="22"/>
                <w:szCs w:val="22"/>
                <w:lang w:val="es-ES"/>
              </w:rPr>
              <w:t xml:space="preserve"> </w:t>
            </w:r>
            <w:r w:rsidRPr="0022043D">
              <w:rPr>
                <w:rFonts w:ascii="Bembo Std" w:hAnsi="Bembo Std"/>
                <w:sz w:val="22"/>
                <w:szCs w:val="22"/>
                <w:lang w:val="es-ES"/>
              </w:rPr>
              <w:t>funda</w:t>
            </w:r>
            <w:r w:rsidRPr="0022043D">
              <w:rPr>
                <w:rFonts w:ascii="Bembo Std" w:hAnsi="Bembo Std"/>
                <w:spacing w:val="-3"/>
                <w:sz w:val="22"/>
                <w:szCs w:val="22"/>
                <w:lang w:val="es-ES"/>
              </w:rPr>
              <w:t>m</w:t>
            </w:r>
            <w:r w:rsidRPr="0022043D">
              <w:rPr>
                <w:rFonts w:ascii="Bembo Std" w:hAnsi="Bembo Std"/>
                <w:sz w:val="22"/>
                <w:szCs w:val="22"/>
                <w:lang w:val="es-ES"/>
              </w:rPr>
              <w:t>ento</w:t>
            </w:r>
            <w:r w:rsidRPr="0022043D">
              <w:rPr>
                <w:rFonts w:ascii="Bembo Std" w:hAnsi="Bembo Std"/>
                <w:spacing w:val="22"/>
                <w:sz w:val="22"/>
                <w:szCs w:val="22"/>
                <w:lang w:val="es-ES"/>
              </w:rPr>
              <w:t xml:space="preserve"> </w:t>
            </w:r>
            <w:r w:rsidRPr="0022043D">
              <w:rPr>
                <w:rFonts w:ascii="Bembo Std" w:hAnsi="Bembo Std"/>
                <w:sz w:val="22"/>
                <w:szCs w:val="22"/>
                <w:lang w:val="es-ES"/>
              </w:rPr>
              <w:t>para</w:t>
            </w:r>
            <w:r w:rsidRPr="0022043D">
              <w:rPr>
                <w:rFonts w:ascii="Bembo Std" w:hAnsi="Bembo Std"/>
                <w:spacing w:val="22"/>
                <w:sz w:val="22"/>
                <w:szCs w:val="22"/>
                <w:lang w:val="es-ES"/>
              </w:rPr>
              <w:t xml:space="preserve"> </w:t>
            </w:r>
            <w:r w:rsidRPr="0022043D">
              <w:rPr>
                <w:rFonts w:ascii="Bembo Std" w:hAnsi="Bembo Std"/>
                <w:sz w:val="22"/>
                <w:szCs w:val="22"/>
                <w:lang w:val="es-ES"/>
              </w:rPr>
              <w:t>la</w:t>
            </w:r>
            <w:r w:rsidRPr="0022043D">
              <w:rPr>
                <w:rFonts w:ascii="Bembo Std" w:hAnsi="Bembo Std"/>
                <w:spacing w:val="22"/>
                <w:sz w:val="22"/>
                <w:szCs w:val="22"/>
                <w:lang w:val="es-ES"/>
              </w:rPr>
              <w:t xml:space="preserve"> </w:t>
            </w:r>
            <w:r w:rsidRPr="0022043D">
              <w:rPr>
                <w:rFonts w:ascii="Bembo Std" w:hAnsi="Bembo Std"/>
                <w:sz w:val="22"/>
                <w:szCs w:val="22"/>
                <w:lang w:val="es-ES"/>
              </w:rPr>
              <w:t>imposi</w:t>
            </w:r>
            <w:r w:rsidRPr="0022043D">
              <w:rPr>
                <w:rFonts w:ascii="Bembo Std" w:hAnsi="Bembo Std"/>
                <w:spacing w:val="-2"/>
                <w:sz w:val="22"/>
                <w:szCs w:val="22"/>
                <w:lang w:val="es-ES"/>
              </w:rPr>
              <w:t>ción</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el</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Banco</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cualquiera</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 xml:space="preserve">de </w:t>
            </w:r>
            <w:r w:rsidRPr="0022043D">
              <w:rPr>
                <w:rFonts w:ascii="Bembo Std" w:hAnsi="Bembo Std"/>
                <w:sz w:val="22"/>
                <w:szCs w:val="22"/>
                <w:lang w:val="es-ES"/>
              </w:rPr>
              <w:t>un</w:t>
            </w:r>
            <w:r w:rsidRPr="0022043D">
              <w:rPr>
                <w:rFonts w:ascii="Bembo Std" w:hAnsi="Bembo Std"/>
                <w:spacing w:val="-2"/>
                <w:sz w:val="22"/>
                <w:szCs w:val="22"/>
                <w:lang w:val="es-ES"/>
              </w:rPr>
              <w:t xml:space="preserve"> </w:t>
            </w:r>
            <w:r w:rsidRPr="0022043D">
              <w:rPr>
                <w:rFonts w:ascii="Bembo Std" w:hAnsi="Bembo Std"/>
                <w:sz w:val="22"/>
                <w:szCs w:val="22"/>
                <w:lang w:val="es-ES"/>
              </w:rPr>
              <w:t>conjunto</w:t>
            </w:r>
            <w:r w:rsidRPr="0022043D">
              <w:rPr>
                <w:rFonts w:ascii="Bembo Std" w:hAnsi="Bembo Std"/>
                <w:spacing w:val="-2"/>
                <w:sz w:val="22"/>
                <w:szCs w:val="22"/>
                <w:lang w:val="es-ES"/>
              </w:rPr>
              <w:t xml:space="preserve"> </w:t>
            </w:r>
            <w:r w:rsidRPr="0022043D">
              <w:rPr>
                <w:rFonts w:ascii="Bembo Std" w:hAnsi="Bembo Std"/>
                <w:sz w:val="22"/>
                <w:szCs w:val="22"/>
                <w:lang w:val="es-ES"/>
              </w:rPr>
              <w:t>de</w:t>
            </w:r>
            <w:r w:rsidRPr="0022043D">
              <w:rPr>
                <w:rFonts w:ascii="Bembo Std" w:hAnsi="Bembo Std"/>
                <w:spacing w:val="-2"/>
                <w:sz w:val="22"/>
                <w:szCs w:val="22"/>
                <w:lang w:val="es-ES"/>
              </w:rPr>
              <w:t xml:space="preserve"> </w:t>
            </w:r>
            <w:r w:rsidRPr="0022043D">
              <w:rPr>
                <w:rFonts w:ascii="Bembo Std" w:hAnsi="Bembo Std"/>
                <w:spacing w:val="-3"/>
                <w:sz w:val="22"/>
                <w:szCs w:val="22"/>
                <w:lang w:val="es-ES"/>
              </w:rPr>
              <w:t>m</w:t>
            </w:r>
            <w:r w:rsidRPr="0022043D">
              <w:rPr>
                <w:rFonts w:ascii="Bembo Std" w:hAnsi="Bembo Std"/>
                <w:sz w:val="22"/>
                <w:szCs w:val="22"/>
                <w:lang w:val="es-ES"/>
              </w:rPr>
              <w:t>edidas</w:t>
            </w:r>
            <w:r w:rsidRPr="0022043D">
              <w:rPr>
                <w:rFonts w:ascii="Bembo Std" w:hAnsi="Bembo Std"/>
                <w:spacing w:val="-2"/>
                <w:sz w:val="22"/>
                <w:szCs w:val="22"/>
                <w:lang w:val="es-ES"/>
              </w:rPr>
              <w:t xml:space="preserve"> </w:t>
            </w:r>
            <w:r w:rsidRPr="0022043D">
              <w:rPr>
                <w:rFonts w:ascii="Bembo Std" w:hAnsi="Bembo Std"/>
                <w:sz w:val="22"/>
                <w:szCs w:val="22"/>
                <w:lang w:val="es-ES"/>
              </w:rPr>
              <w:t>que</w:t>
            </w:r>
            <w:r w:rsidRPr="0022043D">
              <w:rPr>
                <w:rFonts w:ascii="Bembo Std" w:hAnsi="Bembo Std"/>
                <w:spacing w:val="-2"/>
                <w:sz w:val="22"/>
                <w:szCs w:val="22"/>
                <w:lang w:val="es-ES"/>
              </w:rPr>
              <w:t xml:space="preserve"> </w:t>
            </w:r>
            <w:r w:rsidRPr="0022043D">
              <w:rPr>
                <w:rFonts w:ascii="Bembo Std" w:hAnsi="Bembo Std"/>
                <w:sz w:val="22"/>
                <w:szCs w:val="22"/>
                <w:lang w:val="es-ES"/>
              </w:rPr>
              <w:t>se describen en la Cláusula 3.1 (b).</w:t>
            </w:r>
          </w:p>
          <w:p w14:paraId="259A5AEC" w14:textId="77777777" w:rsidR="00FF465E" w:rsidRPr="0022043D" w:rsidRDefault="00FF465E" w:rsidP="00FF465E">
            <w:pPr>
              <w:tabs>
                <w:tab w:val="left" w:pos="1152"/>
              </w:tabs>
              <w:jc w:val="both"/>
              <w:rPr>
                <w:rFonts w:ascii="Bembo Std" w:hAnsi="Bembo Std"/>
                <w:sz w:val="22"/>
                <w:szCs w:val="22"/>
                <w:lang w:val="es-ES"/>
              </w:rPr>
            </w:pPr>
          </w:p>
        </w:tc>
      </w:tr>
      <w:tr w:rsidR="00FF465E" w:rsidRPr="0022043D" w14:paraId="405BAE03" w14:textId="77777777" w:rsidTr="00FF465E">
        <w:tc>
          <w:tcPr>
            <w:tcW w:w="2448" w:type="dxa"/>
          </w:tcPr>
          <w:p w14:paraId="4062ECE4" w14:textId="77777777" w:rsidR="00FF465E" w:rsidRPr="0022043D" w:rsidRDefault="00FF465E" w:rsidP="00582EF8">
            <w:pPr>
              <w:pStyle w:val="sec7-clauses"/>
              <w:numPr>
                <w:ilvl w:val="0"/>
                <w:numId w:val="18"/>
              </w:numPr>
              <w:rPr>
                <w:rFonts w:ascii="Bembo Std" w:hAnsi="Bembo Std"/>
                <w:sz w:val="22"/>
                <w:szCs w:val="22"/>
                <w:lang w:val="es-ES"/>
              </w:rPr>
            </w:pPr>
            <w:bookmarkStart w:id="7" w:name="_Toc106188564"/>
            <w:r w:rsidRPr="0022043D">
              <w:rPr>
                <w:rFonts w:ascii="Bembo Std" w:hAnsi="Bembo Std"/>
                <w:sz w:val="22"/>
                <w:szCs w:val="22"/>
                <w:lang w:val="es-ES"/>
              </w:rPr>
              <w:lastRenderedPageBreak/>
              <w:t>Interpretación</w:t>
            </w:r>
            <w:bookmarkEnd w:id="7"/>
          </w:p>
        </w:tc>
        <w:tc>
          <w:tcPr>
            <w:tcW w:w="6660" w:type="dxa"/>
          </w:tcPr>
          <w:p w14:paraId="2E26BBE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4.1</w:t>
            </w:r>
            <w:r w:rsidRPr="0022043D">
              <w:rPr>
                <w:rFonts w:ascii="Bembo Std" w:hAnsi="Bembo Std"/>
                <w:sz w:val="22"/>
                <w:szCs w:val="22"/>
                <w:lang w:val="es-ES"/>
              </w:rPr>
              <w:tab/>
              <w:t>Si el contexto así lo requiere, el singular significa el plural, y viceversa.</w:t>
            </w:r>
          </w:p>
          <w:p w14:paraId="1F023A12" w14:textId="77777777"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Incoterms</w:t>
            </w:r>
          </w:p>
          <w:p w14:paraId="337A9922"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significado de cualquier término comercial, así como los derechos y obligaciones de las partes serán los prescritos en los Incoterms, a menos que sea inconsistente con alguna disposición del Contrato.</w:t>
            </w:r>
          </w:p>
          <w:p w14:paraId="015189F8"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Los términos CIP, FCA, CPT y otros similares, cuando se utilicen, se regirán por lo establecido en la edición vigente de los Incoterms</w:t>
            </w:r>
            <w:r w:rsidRPr="0022043D">
              <w:rPr>
                <w:rFonts w:ascii="Bembo Std" w:hAnsi="Bembo Std"/>
                <w:i/>
                <w:iCs/>
                <w:sz w:val="22"/>
                <w:szCs w:val="22"/>
                <w:lang w:val="es-ES"/>
              </w:rPr>
              <w:t xml:space="preserve"> </w:t>
            </w:r>
            <w:r w:rsidRPr="0022043D">
              <w:rPr>
                <w:rFonts w:ascii="Bembo Std" w:hAnsi="Bembo Std"/>
                <w:sz w:val="22"/>
                <w:szCs w:val="22"/>
                <w:lang w:val="es-ES"/>
              </w:rPr>
              <w:t>especificada en las</w:t>
            </w:r>
            <w:r w:rsidRPr="0022043D">
              <w:rPr>
                <w:rFonts w:ascii="Bembo Std" w:hAnsi="Bembo Std"/>
                <w:b/>
                <w:bCs/>
                <w:sz w:val="22"/>
                <w:szCs w:val="22"/>
                <w:lang w:val="es-ES"/>
              </w:rPr>
              <w:t xml:space="preserve"> CEC</w:t>
            </w:r>
            <w:r w:rsidRPr="0022043D">
              <w:rPr>
                <w:rFonts w:ascii="Bembo Std" w:hAnsi="Bembo Std"/>
                <w:sz w:val="22"/>
                <w:szCs w:val="22"/>
                <w:lang w:val="es-ES"/>
              </w:rPr>
              <w:t>, y publicada por la Cámara de Comercio Internacional en París, Francia.</w:t>
            </w:r>
          </w:p>
          <w:p w14:paraId="30268FB0" w14:textId="77777777"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Totalidad del Contrato</w:t>
            </w:r>
          </w:p>
          <w:p w14:paraId="52632D4D" w14:textId="77777777"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ab/>
              <w:t xml:space="preserve">El Contrato constituye la totalidad de lo acordado entre el Comprador y el Proveedor y substituye todas las comunicaciones, negociaciones y acuerdos (ya sea escritos o </w:t>
            </w:r>
            <w:r w:rsidRPr="0022043D">
              <w:rPr>
                <w:rFonts w:ascii="Bembo Std" w:hAnsi="Bembo Std"/>
                <w:sz w:val="22"/>
                <w:szCs w:val="22"/>
                <w:lang w:val="es-ES"/>
              </w:rPr>
              <w:lastRenderedPageBreak/>
              <w:t>verbales) realizados entre las partes con anterioridad a la fecha de la celebración del Contrato.</w:t>
            </w:r>
          </w:p>
          <w:p w14:paraId="41CDCA90" w14:textId="77777777"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Enmienda</w:t>
            </w:r>
          </w:p>
          <w:p w14:paraId="0EE0C18B" w14:textId="77777777"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ab/>
              <w:t>Ninguna enmienda u otra variación al Contrato será válida a menos que esté por escrito, fechada y se refiera expresamente al Contrato, y esté firmada por un representante de cada una de las partes debidamente autorizado.</w:t>
            </w:r>
          </w:p>
          <w:p w14:paraId="5F6DB30F" w14:textId="77777777"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4.5</w:t>
            </w:r>
            <w:r w:rsidRPr="0022043D">
              <w:rPr>
                <w:rFonts w:ascii="Bembo Std" w:hAnsi="Bembo Std"/>
                <w:sz w:val="22"/>
                <w:szCs w:val="22"/>
                <w:lang w:val="es-ES"/>
              </w:rPr>
              <w:tab/>
              <w:t>Limitación de Dispensas</w:t>
            </w:r>
          </w:p>
          <w:p w14:paraId="0E7B1DD2"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Sujeto a lo indicado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14:paraId="2433ACD3"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6D79E295" w14:textId="77777777" w:rsidR="00FF465E" w:rsidRPr="0022043D" w:rsidRDefault="00FF465E" w:rsidP="00FF465E">
            <w:pPr>
              <w:ind w:left="612" w:hanging="576"/>
              <w:jc w:val="both"/>
              <w:rPr>
                <w:rFonts w:ascii="Bembo Std" w:hAnsi="Bembo Std"/>
                <w:sz w:val="22"/>
                <w:szCs w:val="22"/>
                <w:lang w:val="es-ES"/>
              </w:rPr>
            </w:pPr>
            <w:r w:rsidRPr="0022043D">
              <w:rPr>
                <w:rFonts w:ascii="Bembo Std" w:hAnsi="Bembo Std"/>
                <w:sz w:val="22"/>
                <w:szCs w:val="22"/>
                <w:lang w:val="es-ES"/>
              </w:rPr>
              <w:t>4.6</w:t>
            </w:r>
            <w:r w:rsidRPr="0022043D">
              <w:rPr>
                <w:rFonts w:ascii="Bembo Std" w:hAnsi="Bembo Std"/>
                <w:sz w:val="22"/>
                <w:szCs w:val="22"/>
                <w:lang w:val="es-ES"/>
              </w:rPr>
              <w:tab/>
              <w:t>Divisibilidad</w:t>
            </w:r>
          </w:p>
          <w:p w14:paraId="77F6565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FF465E" w:rsidRPr="0022043D" w14:paraId="02660B49" w14:textId="77777777" w:rsidTr="00FF465E">
        <w:tc>
          <w:tcPr>
            <w:tcW w:w="2448" w:type="dxa"/>
          </w:tcPr>
          <w:p w14:paraId="182F718C" w14:textId="77777777" w:rsidR="00FF465E" w:rsidRPr="0022043D" w:rsidRDefault="00FF465E" w:rsidP="00582EF8">
            <w:pPr>
              <w:pStyle w:val="sec7-clauses"/>
              <w:numPr>
                <w:ilvl w:val="0"/>
                <w:numId w:val="18"/>
              </w:numPr>
              <w:rPr>
                <w:rFonts w:ascii="Bembo Std" w:hAnsi="Bembo Std"/>
                <w:sz w:val="22"/>
                <w:szCs w:val="22"/>
                <w:lang w:val="es-ES"/>
              </w:rPr>
            </w:pPr>
            <w:bookmarkStart w:id="8" w:name="_Toc106188565"/>
            <w:r w:rsidRPr="0022043D">
              <w:rPr>
                <w:rFonts w:ascii="Bembo Std" w:hAnsi="Bembo Std"/>
                <w:sz w:val="22"/>
                <w:szCs w:val="22"/>
                <w:lang w:val="es-ES"/>
              </w:rPr>
              <w:lastRenderedPageBreak/>
              <w:t>Idioma</w:t>
            </w:r>
            <w:bookmarkEnd w:id="8"/>
          </w:p>
        </w:tc>
        <w:tc>
          <w:tcPr>
            <w:tcW w:w="6660" w:type="dxa"/>
          </w:tcPr>
          <w:p w14:paraId="6F23D42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5.1</w:t>
            </w:r>
            <w:r w:rsidRPr="0022043D">
              <w:rPr>
                <w:rFonts w:ascii="Bembo Std" w:hAnsi="Bembo Std"/>
                <w:sz w:val="22"/>
                <w:szCs w:val="22"/>
                <w:lang w:val="es-ES"/>
              </w:rPr>
              <w:tab/>
              <w:t xml:space="preserve">El Contrato, así como toda la correspondencia y documentos relativos al Contrato intercambiados entre el Proveedor y el Comprador, deberán ser escritos en el idioma especificado en las CEC.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    </w:t>
            </w:r>
          </w:p>
          <w:p w14:paraId="4C8E191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5.2</w:t>
            </w:r>
            <w:r w:rsidRPr="0022043D">
              <w:rPr>
                <w:rFonts w:ascii="Bembo Std" w:hAnsi="Bembo Std"/>
                <w:sz w:val="22"/>
                <w:szCs w:val="22"/>
                <w:lang w:val="es-ES"/>
              </w:rPr>
              <w:tab/>
              <w:t xml:space="preserve">El Proveedor será responsable de todos los costos de la traducción al idioma que rige, así como de todos los riesgos </w:t>
            </w:r>
            <w:r w:rsidRPr="0022043D">
              <w:rPr>
                <w:rFonts w:ascii="Bembo Std" w:hAnsi="Bembo Std"/>
                <w:sz w:val="22"/>
                <w:szCs w:val="22"/>
                <w:lang w:val="es-ES"/>
              </w:rPr>
              <w:lastRenderedPageBreak/>
              <w:t xml:space="preserve">derivados de la exactitud de dicha traducción de los documentos proporcionados por el Proveedor. </w:t>
            </w:r>
          </w:p>
        </w:tc>
      </w:tr>
      <w:tr w:rsidR="00FF465E" w:rsidRPr="0022043D" w14:paraId="48FC74DC" w14:textId="77777777" w:rsidTr="00FF465E">
        <w:tc>
          <w:tcPr>
            <w:tcW w:w="2448" w:type="dxa"/>
          </w:tcPr>
          <w:p w14:paraId="1FCBA745" w14:textId="77777777" w:rsidR="00FF465E" w:rsidRPr="0022043D" w:rsidRDefault="00FF465E" w:rsidP="00582EF8">
            <w:pPr>
              <w:pStyle w:val="sec7-clauses"/>
              <w:numPr>
                <w:ilvl w:val="0"/>
                <w:numId w:val="18"/>
              </w:numPr>
              <w:rPr>
                <w:rFonts w:ascii="Bembo Std" w:hAnsi="Bembo Std"/>
                <w:sz w:val="22"/>
                <w:szCs w:val="22"/>
                <w:lang w:val="es-ES"/>
              </w:rPr>
            </w:pPr>
            <w:bookmarkStart w:id="9" w:name="_Toc106188566"/>
            <w:r w:rsidRPr="0022043D">
              <w:rPr>
                <w:rFonts w:ascii="Bembo Std" w:hAnsi="Bembo Std"/>
                <w:sz w:val="22"/>
                <w:szCs w:val="22"/>
                <w:lang w:val="es-ES"/>
              </w:rPr>
              <w:lastRenderedPageBreak/>
              <w:t>Asociación en Participación, Consorcio o Asociación (APCA)</w:t>
            </w:r>
            <w:bookmarkEnd w:id="9"/>
          </w:p>
        </w:tc>
        <w:tc>
          <w:tcPr>
            <w:tcW w:w="6660" w:type="dxa"/>
          </w:tcPr>
          <w:p w14:paraId="62DCBAF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6.1</w:t>
            </w:r>
            <w:r w:rsidRPr="0022043D">
              <w:rPr>
                <w:rFonts w:ascii="Bembo Std" w:hAnsi="Bembo Std"/>
                <w:sz w:val="22"/>
                <w:szCs w:val="22"/>
                <w:lang w:val="es-ES"/>
              </w:rPr>
              <w:tab/>
              <w:t xml:space="preserve">Si el Proveedor es una Asociación en Participación, Consorcio o Asociación (APCA), todas las partes que lo conforman deberán ser mancomunada y solidariamente responsables frente al Comprador por el cumplimiento de las disposiciones del Contrato y deberán designar a una de ellas para que actúe como representante con autoridad para comprometer a la APCA. La composición o constitución de la APCA no podrá ser alterada sin el previo consentimiento del Comprador. </w:t>
            </w:r>
          </w:p>
        </w:tc>
      </w:tr>
      <w:tr w:rsidR="00FF465E" w:rsidRPr="0022043D" w14:paraId="14C908AD" w14:textId="77777777" w:rsidTr="00FF465E">
        <w:tc>
          <w:tcPr>
            <w:tcW w:w="2448" w:type="dxa"/>
          </w:tcPr>
          <w:p w14:paraId="181BF670" w14:textId="77777777" w:rsidR="00FF465E" w:rsidRPr="0022043D" w:rsidRDefault="00FF465E" w:rsidP="00582EF8">
            <w:pPr>
              <w:pStyle w:val="sec7-clauses"/>
              <w:numPr>
                <w:ilvl w:val="0"/>
                <w:numId w:val="18"/>
              </w:numPr>
              <w:rPr>
                <w:rFonts w:ascii="Bembo Std" w:hAnsi="Bembo Std"/>
                <w:sz w:val="22"/>
                <w:szCs w:val="22"/>
                <w:lang w:val="es-ES"/>
              </w:rPr>
            </w:pPr>
            <w:bookmarkStart w:id="10" w:name="_Toc106188567"/>
            <w:r w:rsidRPr="0022043D">
              <w:rPr>
                <w:rFonts w:ascii="Bembo Std" w:hAnsi="Bembo Std"/>
                <w:sz w:val="22"/>
                <w:szCs w:val="22"/>
                <w:lang w:val="es-ES"/>
              </w:rPr>
              <w:t>Elegibilidad</w:t>
            </w:r>
            <w:bookmarkEnd w:id="10"/>
          </w:p>
        </w:tc>
        <w:tc>
          <w:tcPr>
            <w:tcW w:w="6660" w:type="dxa"/>
          </w:tcPr>
          <w:p w14:paraId="03C9EA5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7.1</w:t>
            </w:r>
            <w:r w:rsidRPr="0022043D">
              <w:rPr>
                <w:rFonts w:ascii="Bembo Std" w:hAnsi="Bembo Std"/>
                <w:sz w:val="22"/>
                <w:szCs w:val="22"/>
                <w:lang w:val="es-ES"/>
              </w:rPr>
              <w:tab/>
              <w:t>El Proveedor y sus Subcontratistas deberán ser originarios de países miembros del Banco. Se considera que un Proveedor o Subcontratista tiene la nacionalidad de un país elegible si cumple con los siguientes requisitos:</w:t>
            </w:r>
          </w:p>
          <w:p w14:paraId="743032FE" w14:textId="77777777" w:rsidR="00FF465E" w:rsidRPr="0022043D" w:rsidRDefault="00FF465E" w:rsidP="00582EF8">
            <w:pPr>
              <w:numPr>
                <w:ilvl w:val="2"/>
                <w:numId w:val="18"/>
              </w:numPr>
              <w:tabs>
                <w:tab w:val="left" w:pos="1152"/>
              </w:tabs>
              <w:ind w:left="1152" w:hanging="540"/>
              <w:jc w:val="both"/>
              <w:rPr>
                <w:rFonts w:ascii="Bembo Std" w:hAnsi="Bembo Std"/>
                <w:sz w:val="22"/>
                <w:szCs w:val="22"/>
                <w:lang w:val="es-ES"/>
              </w:rPr>
            </w:pPr>
            <w:r w:rsidRPr="0022043D">
              <w:rPr>
                <w:rFonts w:ascii="Bembo Std" w:hAnsi="Bembo Std"/>
                <w:b/>
                <w:sz w:val="22"/>
                <w:szCs w:val="22"/>
                <w:lang w:val="es-ES"/>
              </w:rPr>
              <w:t xml:space="preserve">Un individuo </w:t>
            </w:r>
            <w:r w:rsidRPr="0022043D">
              <w:rPr>
                <w:rFonts w:ascii="Bembo Std" w:hAnsi="Bembo Std"/>
                <w:bCs/>
                <w:sz w:val="22"/>
                <w:szCs w:val="22"/>
                <w:lang w:val="es-ES"/>
              </w:rPr>
              <w:t>tiene la nacionalidad</w:t>
            </w:r>
            <w:r w:rsidRPr="0022043D">
              <w:rPr>
                <w:rFonts w:ascii="Bembo Std" w:hAnsi="Bembo Std"/>
                <w:sz w:val="22"/>
                <w:szCs w:val="22"/>
                <w:lang w:val="es-ES"/>
              </w:rPr>
              <w:t xml:space="preserve"> de un país miembro del Banco si </w:t>
            </w:r>
            <w:proofErr w:type="spellStart"/>
            <w:r w:rsidRPr="0022043D">
              <w:rPr>
                <w:rFonts w:ascii="Bembo Std" w:hAnsi="Bembo Std"/>
                <w:sz w:val="22"/>
                <w:szCs w:val="22"/>
                <w:lang w:val="es-ES"/>
              </w:rPr>
              <w:t>el</w:t>
            </w:r>
            <w:proofErr w:type="spellEnd"/>
            <w:r w:rsidRPr="0022043D">
              <w:rPr>
                <w:rFonts w:ascii="Bembo Std" w:hAnsi="Bembo Std"/>
                <w:sz w:val="22"/>
                <w:szCs w:val="22"/>
                <w:lang w:val="es-ES"/>
              </w:rPr>
              <w:t xml:space="preserve"> o ella satisface uno de los siguientes requisitos:</w:t>
            </w:r>
          </w:p>
          <w:p w14:paraId="7821323B" w14:textId="77777777" w:rsidR="00FF465E" w:rsidRPr="0022043D" w:rsidRDefault="00FF465E" w:rsidP="00FF465E">
            <w:pPr>
              <w:numPr>
                <w:ilvl w:val="0"/>
                <w:numId w:val="10"/>
              </w:numPr>
              <w:tabs>
                <w:tab w:val="clear" w:pos="1800"/>
                <w:tab w:val="left" w:pos="2052"/>
              </w:tabs>
              <w:ind w:left="2052" w:hanging="540"/>
              <w:jc w:val="both"/>
              <w:rPr>
                <w:rFonts w:ascii="Bembo Std" w:hAnsi="Bembo Std"/>
                <w:sz w:val="22"/>
                <w:szCs w:val="22"/>
                <w:lang w:val="es-ES"/>
              </w:rPr>
            </w:pPr>
            <w:r w:rsidRPr="0022043D">
              <w:rPr>
                <w:rFonts w:ascii="Bembo Std" w:hAnsi="Bembo Std"/>
                <w:sz w:val="22"/>
                <w:szCs w:val="22"/>
                <w:lang w:val="es-ES"/>
              </w:rPr>
              <w:t>es ciudadano de un país miembro; o</w:t>
            </w:r>
          </w:p>
          <w:p w14:paraId="2C90FA4B" w14:textId="77777777" w:rsidR="00FF465E" w:rsidRPr="0022043D" w:rsidRDefault="00FF465E" w:rsidP="00FF465E">
            <w:pPr>
              <w:numPr>
                <w:ilvl w:val="0"/>
                <w:numId w:val="10"/>
              </w:numPr>
              <w:tabs>
                <w:tab w:val="clear" w:pos="1800"/>
                <w:tab w:val="left" w:pos="2052"/>
              </w:tabs>
              <w:ind w:left="2052" w:hanging="540"/>
              <w:jc w:val="both"/>
              <w:rPr>
                <w:rFonts w:ascii="Bembo Std" w:hAnsi="Bembo Std"/>
                <w:sz w:val="22"/>
                <w:szCs w:val="22"/>
                <w:lang w:val="es-ES"/>
              </w:rPr>
            </w:pPr>
            <w:r w:rsidRPr="0022043D">
              <w:rPr>
                <w:rFonts w:ascii="Bembo Std" w:hAnsi="Bembo Std"/>
                <w:sz w:val="22"/>
                <w:szCs w:val="22"/>
                <w:lang w:val="es-ES"/>
              </w:rPr>
              <w:t>ha establecido su domicilio en un país miembro como residente “bona fide” y está legalmente autorizado para trabajar en dicho país.</w:t>
            </w:r>
          </w:p>
          <w:p w14:paraId="50DEE8A3" w14:textId="77777777" w:rsidR="00FF465E" w:rsidRPr="0022043D" w:rsidRDefault="00FF465E" w:rsidP="00582EF8">
            <w:pPr>
              <w:numPr>
                <w:ilvl w:val="2"/>
                <w:numId w:val="18"/>
              </w:numPr>
              <w:tabs>
                <w:tab w:val="left" w:pos="1152"/>
              </w:tabs>
              <w:ind w:left="1152" w:hanging="540"/>
              <w:jc w:val="both"/>
              <w:rPr>
                <w:rFonts w:ascii="Bembo Std" w:hAnsi="Bembo Std"/>
                <w:sz w:val="22"/>
                <w:szCs w:val="22"/>
                <w:lang w:val="es-ES"/>
              </w:rPr>
            </w:pPr>
            <w:r w:rsidRPr="0022043D">
              <w:rPr>
                <w:rFonts w:ascii="Bembo Std" w:hAnsi="Bembo Std"/>
                <w:b/>
                <w:sz w:val="22"/>
                <w:szCs w:val="22"/>
                <w:lang w:val="es-ES"/>
              </w:rPr>
              <w:t xml:space="preserve">Una firma </w:t>
            </w:r>
            <w:r w:rsidRPr="0022043D">
              <w:rPr>
                <w:rFonts w:ascii="Bembo Std" w:hAnsi="Bembo Std"/>
                <w:sz w:val="22"/>
                <w:szCs w:val="22"/>
                <w:lang w:val="es-ES"/>
              </w:rPr>
              <w:t>tiene la nacionalidad de un país miembro si satisface los dos siguientes requisitos:</w:t>
            </w:r>
          </w:p>
          <w:p w14:paraId="128F8371" w14:textId="77777777" w:rsidR="00FF465E" w:rsidRPr="0022043D" w:rsidRDefault="00FF465E" w:rsidP="00FF465E">
            <w:pPr>
              <w:numPr>
                <w:ilvl w:val="2"/>
                <w:numId w:val="9"/>
              </w:numPr>
              <w:tabs>
                <w:tab w:val="clear" w:pos="3600"/>
                <w:tab w:val="num" w:pos="2052"/>
              </w:tabs>
              <w:ind w:left="2052" w:hanging="540"/>
              <w:jc w:val="both"/>
              <w:rPr>
                <w:rFonts w:ascii="Bembo Std" w:hAnsi="Bembo Std"/>
                <w:sz w:val="22"/>
                <w:szCs w:val="22"/>
                <w:lang w:val="es-ES"/>
              </w:rPr>
            </w:pPr>
            <w:r w:rsidRPr="0022043D">
              <w:rPr>
                <w:rFonts w:ascii="Bembo Std" w:hAnsi="Bembo Std"/>
                <w:sz w:val="22"/>
                <w:szCs w:val="22"/>
                <w:lang w:val="es-ES"/>
              </w:rPr>
              <w:t>esta legalmente constituida o incorporada conforme a las leyes de un país miembro del Banco; y</w:t>
            </w:r>
          </w:p>
          <w:p w14:paraId="26B251CE" w14:textId="77777777" w:rsidR="00FF465E" w:rsidRPr="0022043D" w:rsidRDefault="00FF465E" w:rsidP="00FF465E">
            <w:pPr>
              <w:numPr>
                <w:ilvl w:val="2"/>
                <w:numId w:val="9"/>
              </w:numPr>
              <w:tabs>
                <w:tab w:val="clear" w:pos="3600"/>
                <w:tab w:val="num" w:pos="2052"/>
              </w:tabs>
              <w:ind w:left="2052" w:hanging="540"/>
              <w:jc w:val="both"/>
              <w:rPr>
                <w:rFonts w:ascii="Bembo Std" w:hAnsi="Bembo Std"/>
                <w:sz w:val="22"/>
                <w:szCs w:val="22"/>
                <w:lang w:val="es-ES"/>
              </w:rPr>
            </w:pPr>
            <w:r w:rsidRPr="0022043D">
              <w:rPr>
                <w:rFonts w:ascii="Bembo Std" w:hAnsi="Bembo Std"/>
                <w:sz w:val="22"/>
                <w:szCs w:val="22"/>
                <w:lang w:val="es-ES"/>
              </w:rPr>
              <w:t>más del cincuenta por ciento (50%) del capital de la firma es de propiedad de individuos o firmas de países miembros del Banco.</w:t>
            </w:r>
          </w:p>
          <w:p w14:paraId="21F917D1" w14:textId="77777777" w:rsidR="00FF465E" w:rsidRPr="0022043D" w:rsidRDefault="00FF465E" w:rsidP="00FF465E">
            <w:pPr>
              <w:jc w:val="both"/>
              <w:rPr>
                <w:rFonts w:ascii="Bembo Std" w:hAnsi="Bembo Std"/>
                <w:sz w:val="22"/>
                <w:szCs w:val="22"/>
                <w:lang w:val="es-ES"/>
              </w:rPr>
            </w:pPr>
          </w:p>
          <w:p w14:paraId="6C13677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7.2 Todos los socios de una asociación en participación, consorcio o asociación (APCA) con responsabilidad mancomunada y solidaria y todos los subcontratistas deben </w:t>
            </w:r>
          </w:p>
          <w:p w14:paraId="3F7454E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cumplir con los requisitos arriba establecidos.</w:t>
            </w:r>
          </w:p>
          <w:p w14:paraId="6CEB2A77"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7.3</w:t>
            </w:r>
            <w:r w:rsidRPr="0022043D">
              <w:rPr>
                <w:rFonts w:ascii="Bembo Std" w:hAnsi="Bembo Std"/>
                <w:sz w:val="22"/>
                <w:szCs w:val="22"/>
                <w:lang w:val="es-ES"/>
              </w:rPr>
              <w:tab/>
              <w:t xml:space="preserve">Todos los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w:t>
            </w:r>
            <w:r w:rsidRPr="0022043D">
              <w:rPr>
                <w:rFonts w:ascii="Bembo Std" w:hAnsi="Bembo Std"/>
                <w:sz w:val="22"/>
                <w:szCs w:val="22"/>
                <w:lang w:val="es-ES"/>
              </w:rPr>
              <w:lastRenderedPageBreak/>
              <w:t>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los mismos.</w:t>
            </w:r>
          </w:p>
        </w:tc>
      </w:tr>
      <w:tr w:rsidR="00FF465E" w:rsidRPr="0022043D" w14:paraId="7B26BDC5" w14:textId="77777777" w:rsidTr="00FF465E">
        <w:tc>
          <w:tcPr>
            <w:tcW w:w="2448" w:type="dxa"/>
          </w:tcPr>
          <w:p w14:paraId="7F5E889F" w14:textId="77777777" w:rsidR="00FF465E" w:rsidRPr="0022043D" w:rsidRDefault="00FF465E" w:rsidP="00582EF8">
            <w:pPr>
              <w:pStyle w:val="sec7-clauses"/>
              <w:numPr>
                <w:ilvl w:val="0"/>
                <w:numId w:val="18"/>
              </w:numPr>
              <w:rPr>
                <w:rFonts w:ascii="Bembo Std" w:hAnsi="Bembo Std"/>
                <w:sz w:val="22"/>
                <w:szCs w:val="22"/>
                <w:lang w:val="es-ES"/>
              </w:rPr>
            </w:pPr>
            <w:bookmarkStart w:id="11" w:name="_Toc106188568"/>
            <w:r w:rsidRPr="0022043D">
              <w:rPr>
                <w:rFonts w:ascii="Bembo Std" w:hAnsi="Bembo Std"/>
                <w:sz w:val="22"/>
                <w:szCs w:val="22"/>
                <w:lang w:val="es-ES"/>
              </w:rPr>
              <w:lastRenderedPageBreak/>
              <w:t>Notificaciones</w:t>
            </w:r>
            <w:bookmarkEnd w:id="11"/>
          </w:p>
        </w:tc>
        <w:tc>
          <w:tcPr>
            <w:tcW w:w="6660" w:type="dxa"/>
          </w:tcPr>
          <w:p w14:paraId="68AC294E"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8.1</w:t>
            </w:r>
            <w:r w:rsidRPr="0022043D">
              <w:rPr>
                <w:rFonts w:ascii="Bembo Std" w:hAnsi="Bembo Std"/>
                <w:sz w:val="22"/>
                <w:szCs w:val="22"/>
                <w:lang w:val="es-ES"/>
              </w:rPr>
              <w:tab/>
              <w:t>Todas las notificaciones entre las partes en virtud de este Contrato deberán ser por escrito y dirigidas a la dirección indicada en las</w:t>
            </w:r>
            <w:r w:rsidRPr="0022043D">
              <w:rPr>
                <w:rFonts w:ascii="Bembo Std" w:hAnsi="Bembo Std"/>
                <w:b/>
                <w:bCs/>
                <w:sz w:val="22"/>
                <w:szCs w:val="22"/>
                <w:lang w:val="es-ES"/>
              </w:rPr>
              <w:t xml:space="preserve"> CEC</w:t>
            </w:r>
            <w:r w:rsidRPr="0022043D">
              <w:rPr>
                <w:rFonts w:ascii="Bembo Std" w:hAnsi="Bembo Std"/>
                <w:sz w:val="22"/>
                <w:szCs w:val="22"/>
                <w:lang w:val="es-ES"/>
              </w:rPr>
              <w:t>. El término “por escrito” significa comunicación en forma escrita con prueba de recibo.</w:t>
            </w:r>
          </w:p>
          <w:p w14:paraId="2FB984C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8.2</w:t>
            </w:r>
            <w:r w:rsidRPr="0022043D">
              <w:rPr>
                <w:rFonts w:ascii="Bembo Std" w:hAnsi="Bembo Std"/>
                <w:sz w:val="22"/>
                <w:szCs w:val="22"/>
                <w:lang w:val="es-ES"/>
              </w:rPr>
              <w:tab/>
              <w:t xml:space="preserve">Una notificación será efectiva en la fecha más tardía entre la fecha de entrega y la fecha de la notificación. </w:t>
            </w:r>
          </w:p>
        </w:tc>
      </w:tr>
      <w:tr w:rsidR="00FF465E" w:rsidRPr="0022043D" w14:paraId="5B885793" w14:textId="77777777" w:rsidTr="00FF465E">
        <w:tc>
          <w:tcPr>
            <w:tcW w:w="2448" w:type="dxa"/>
          </w:tcPr>
          <w:p w14:paraId="184B30B8" w14:textId="77777777" w:rsidR="00FF465E" w:rsidRPr="0022043D" w:rsidRDefault="00FF465E" w:rsidP="00582EF8">
            <w:pPr>
              <w:pStyle w:val="sec7-clauses"/>
              <w:numPr>
                <w:ilvl w:val="0"/>
                <w:numId w:val="18"/>
              </w:numPr>
              <w:rPr>
                <w:rFonts w:ascii="Bembo Std" w:hAnsi="Bembo Std"/>
                <w:sz w:val="22"/>
                <w:szCs w:val="22"/>
                <w:lang w:val="es-ES"/>
              </w:rPr>
            </w:pPr>
            <w:bookmarkStart w:id="12" w:name="_Toc106188569"/>
            <w:r w:rsidRPr="0022043D">
              <w:rPr>
                <w:rFonts w:ascii="Bembo Std" w:hAnsi="Bembo Std"/>
                <w:sz w:val="22"/>
                <w:szCs w:val="22"/>
                <w:lang w:val="es-ES"/>
              </w:rPr>
              <w:t>Ley aplicable</w:t>
            </w:r>
            <w:bookmarkEnd w:id="12"/>
          </w:p>
        </w:tc>
        <w:tc>
          <w:tcPr>
            <w:tcW w:w="6660" w:type="dxa"/>
          </w:tcPr>
          <w:p w14:paraId="1798C9F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9.1</w:t>
            </w:r>
            <w:r w:rsidRPr="0022043D">
              <w:rPr>
                <w:rFonts w:ascii="Bembo Std" w:hAnsi="Bembo Std"/>
                <w:sz w:val="22"/>
                <w:szCs w:val="22"/>
                <w:lang w:val="es-ES"/>
              </w:rPr>
              <w:tab/>
              <w:t>El Contrato se regirá y se interpretará según las leyes del País del Comprador, a menos que se indique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67E94F45" w14:textId="77777777" w:rsidTr="00FF465E">
        <w:tc>
          <w:tcPr>
            <w:tcW w:w="2448" w:type="dxa"/>
          </w:tcPr>
          <w:p w14:paraId="18949C9D" w14:textId="77777777" w:rsidR="00FF465E" w:rsidRPr="0022043D" w:rsidRDefault="00FF465E" w:rsidP="00582EF8">
            <w:pPr>
              <w:pStyle w:val="sec7-clauses"/>
              <w:numPr>
                <w:ilvl w:val="0"/>
                <w:numId w:val="18"/>
              </w:numPr>
              <w:rPr>
                <w:rFonts w:ascii="Bembo Std" w:hAnsi="Bembo Std"/>
                <w:sz w:val="22"/>
                <w:szCs w:val="22"/>
                <w:lang w:val="es-ES"/>
              </w:rPr>
            </w:pPr>
            <w:bookmarkStart w:id="13" w:name="_Toc106188570"/>
            <w:r w:rsidRPr="0022043D">
              <w:rPr>
                <w:rFonts w:ascii="Bembo Std" w:hAnsi="Bembo Std"/>
                <w:sz w:val="22"/>
                <w:szCs w:val="22"/>
                <w:lang w:val="es-ES"/>
              </w:rPr>
              <w:t>Solución de controversias</w:t>
            </w:r>
            <w:bookmarkEnd w:id="13"/>
          </w:p>
        </w:tc>
        <w:tc>
          <w:tcPr>
            <w:tcW w:w="6660" w:type="dxa"/>
          </w:tcPr>
          <w:p w14:paraId="1848F05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10.1</w:t>
            </w:r>
            <w:r w:rsidRPr="0022043D">
              <w:rPr>
                <w:rFonts w:ascii="Bembo Std" w:hAnsi="Bembo Std"/>
                <w:sz w:val="22"/>
                <w:szCs w:val="22"/>
                <w:lang w:val="es-ES"/>
              </w:rPr>
              <w:tab/>
              <w:t xml:space="preserve">El Comprador y el Proveedor harán todo lo posible para resolver amigablemente mediante negociaciones directas informales, cualquier desacuerdo o controversia que se </w:t>
            </w:r>
          </w:p>
          <w:p w14:paraId="4138905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haya suscitado entre ellos en virtud o en referencia al Contrato.</w:t>
            </w:r>
          </w:p>
          <w:p w14:paraId="32057068"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10.2</w:t>
            </w:r>
            <w:r w:rsidRPr="0022043D">
              <w:rPr>
                <w:rFonts w:ascii="Bembo Std" w:hAnsi="Bembo Std"/>
                <w:sz w:val="22"/>
                <w:szCs w:val="22"/>
                <w:lang w:val="es-ES"/>
              </w:rPr>
              <w:tab/>
              <w:t xml:space="preserve">Si después de transcurridos veintiocho (28) días las partes no han podido resolver la controversia o diferencia mediante dichas consultas mutuas, entonces el Comprador o el Proveedor podrá informar a la otra parte sobre sus intenciones de iniciar un </w:t>
            </w:r>
            <w:proofErr w:type="gramStart"/>
            <w:r w:rsidRPr="0022043D">
              <w:rPr>
                <w:rFonts w:ascii="Bembo Std" w:hAnsi="Bembo Std"/>
                <w:sz w:val="22"/>
                <w:szCs w:val="22"/>
                <w:lang w:val="es-ES"/>
              </w:rPr>
              <w:t>proceso  de</w:t>
            </w:r>
            <w:proofErr w:type="gramEnd"/>
            <w:r w:rsidRPr="0022043D">
              <w:rPr>
                <w:rFonts w:ascii="Bembo Std" w:hAnsi="Bembo Std"/>
                <w:sz w:val="22"/>
                <w:szCs w:val="22"/>
                <w:lang w:val="es-ES"/>
              </w:rPr>
              <w:t xml:space="preserv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w:t>
            </w:r>
            <w:r w:rsidRPr="0022043D">
              <w:rPr>
                <w:rFonts w:ascii="Bembo Std" w:hAnsi="Bembo Std"/>
                <w:sz w:val="22"/>
                <w:szCs w:val="22"/>
                <w:lang w:val="es-ES"/>
              </w:rPr>
              <w:lastRenderedPageBreak/>
              <w:t>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p w14:paraId="15B61EB9"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10.3</w:t>
            </w:r>
            <w:r w:rsidRPr="0022043D">
              <w:rPr>
                <w:rFonts w:ascii="Bembo Std" w:hAnsi="Bembo Std"/>
                <w:sz w:val="22"/>
                <w:szCs w:val="22"/>
                <w:lang w:val="es-ES"/>
              </w:rPr>
              <w:tab/>
              <w:t xml:space="preserve">No obstante las referencias a arbitraje en este documento, </w:t>
            </w:r>
          </w:p>
          <w:p w14:paraId="06C569FD"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ambas partes deben continuar cumpliendo con sus obligaciones respectivas en virtud del Contrato, a menos que las partes acuerden de otra manera; y</w:t>
            </w:r>
          </w:p>
          <w:p w14:paraId="5E7FCD06" w14:textId="77777777" w:rsidR="00FF465E" w:rsidRPr="0022043D" w:rsidRDefault="00FF465E" w:rsidP="00FF465E">
            <w:pPr>
              <w:tabs>
                <w:tab w:val="left" w:pos="4390"/>
              </w:tabs>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el Comprador pagará el dinero que le adeude al </w:t>
            </w:r>
          </w:p>
        </w:tc>
      </w:tr>
      <w:tr w:rsidR="00FF465E" w:rsidRPr="0022043D" w14:paraId="20EF4D12" w14:textId="77777777" w:rsidTr="00FF465E">
        <w:tc>
          <w:tcPr>
            <w:tcW w:w="2448" w:type="dxa"/>
          </w:tcPr>
          <w:p w14:paraId="7C930013" w14:textId="77777777" w:rsidR="00FF465E" w:rsidRPr="0022043D" w:rsidRDefault="00FF465E" w:rsidP="00582EF8">
            <w:pPr>
              <w:pStyle w:val="sec7-clauses"/>
              <w:numPr>
                <w:ilvl w:val="0"/>
                <w:numId w:val="18"/>
              </w:numPr>
              <w:rPr>
                <w:rFonts w:ascii="Bembo Std" w:hAnsi="Bembo Std"/>
                <w:sz w:val="22"/>
                <w:szCs w:val="22"/>
                <w:lang w:val="es-ES"/>
              </w:rPr>
            </w:pPr>
            <w:bookmarkStart w:id="14" w:name="_Toc106188571"/>
            <w:r w:rsidRPr="0022043D">
              <w:rPr>
                <w:rFonts w:ascii="Bembo Std" w:hAnsi="Bembo Std"/>
                <w:sz w:val="22"/>
                <w:szCs w:val="22"/>
                <w:lang w:val="es-ES"/>
              </w:rPr>
              <w:lastRenderedPageBreak/>
              <w:t>Alcance de los suministros</w:t>
            </w:r>
            <w:bookmarkEnd w:id="14"/>
          </w:p>
        </w:tc>
        <w:tc>
          <w:tcPr>
            <w:tcW w:w="6660" w:type="dxa"/>
          </w:tcPr>
          <w:p w14:paraId="2E76DC5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11.1</w:t>
            </w:r>
            <w:r w:rsidRPr="0022043D">
              <w:rPr>
                <w:rFonts w:ascii="Bembo Std" w:hAnsi="Bembo Std"/>
                <w:sz w:val="22"/>
                <w:szCs w:val="22"/>
                <w:lang w:val="es-ES"/>
              </w:rPr>
              <w:tab/>
              <w:t xml:space="preserve">Los Bienes y Servicios Conexos serán suministrados según lo estipulado en la Lista de Requisitos. </w:t>
            </w:r>
          </w:p>
        </w:tc>
      </w:tr>
      <w:tr w:rsidR="00FF465E" w:rsidRPr="0022043D" w14:paraId="3D323803" w14:textId="77777777" w:rsidTr="00FF465E">
        <w:tc>
          <w:tcPr>
            <w:tcW w:w="2448" w:type="dxa"/>
          </w:tcPr>
          <w:p w14:paraId="176C7B1E" w14:textId="77777777" w:rsidR="00FF465E" w:rsidRPr="0022043D" w:rsidRDefault="00FF465E" w:rsidP="00582EF8">
            <w:pPr>
              <w:pStyle w:val="sec7-clauses"/>
              <w:numPr>
                <w:ilvl w:val="0"/>
                <w:numId w:val="18"/>
              </w:numPr>
              <w:spacing w:after="0"/>
              <w:rPr>
                <w:rFonts w:ascii="Bembo Std" w:hAnsi="Bembo Std"/>
                <w:sz w:val="22"/>
                <w:szCs w:val="22"/>
                <w:lang w:val="es-ES"/>
              </w:rPr>
            </w:pPr>
            <w:bookmarkStart w:id="15" w:name="_Toc106188572"/>
            <w:r w:rsidRPr="0022043D">
              <w:rPr>
                <w:rFonts w:ascii="Bembo Std" w:hAnsi="Bembo Std"/>
                <w:sz w:val="22"/>
                <w:szCs w:val="22"/>
                <w:lang w:val="es-ES"/>
              </w:rPr>
              <w:t>Entrega y documentos</w:t>
            </w:r>
            <w:bookmarkEnd w:id="15"/>
          </w:p>
        </w:tc>
        <w:tc>
          <w:tcPr>
            <w:tcW w:w="6660" w:type="dxa"/>
          </w:tcPr>
          <w:p w14:paraId="37BBDDA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12.1</w:t>
            </w:r>
            <w:r w:rsidRPr="0022043D">
              <w:rPr>
                <w:rFonts w:ascii="Bembo Std" w:hAnsi="Bembo Std"/>
                <w:sz w:val="22"/>
                <w:szCs w:val="22"/>
                <w:lang w:val="es-ES"/>
              </w:rPr>
              <w:tab/>
              <w:t xml:space="preserve">Sujeto a lo dispuesto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32.1 de las CGC, la Entrega de los Bienes y Cumplimiento de los Servicios Conexos se realizará de acuerdo con el Plan de Entrega y Cronograma de Cumplimiento indicado en la Lista de Requisitos. Los detalles de los documentos de embarque y otros que deberá suministrar el Proveedor se especifican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48FADD9F" w14:textId="77777777" w:rsidTr="00FF465E">
        <w:tc>
          <w:tcPr>
            <w:tcW w:w="2448" w:type="dxa"/>
          </w:tcPr>
          <w:p w14:paraId="4A9BB2B7" w14:textId="77777777" w:rsidR="00FF465E" w:rsidRPr="0022043D" w:rsidRDefault="00FF465E" w:rsidP="00582EF8">
            <w:pPr>
              <w:pStyle w:val="sec7-clauses"/>
              <w:numPr>
                <w:ilvl w:val="0"/>
                <w:numId w:val="18"/>
              </w:numPr>
              <w:rPr>
                <w:rFonts w:ascii="Bembo Std" w:hAnsi="Bembo Std"/>
                <w:sz w:val="22"/>
                <w:szCs w:val="22"/>
                <w:lang w:val="es-ES"/>
              </w:rPr>
            </w:pPr>
            <w:bookmarkStart w:id="16" w:name="_Toc106188573"/>
            <w:r w:rsidRPr="0022043D">
              <w:rPr>
                <w:rFonts w:ascii="Bembo Std" w:hAnsi="Bembo Std"/>
                <w:sz w:val="22"/>
                <w:szCs w:val="22"/>
                <w:lang w:val="es-ES"/>
              </w:rPr>
              <w:t>Responsabilidades del Proveedor</w:t>
            </w:r>
            <w:bookmarkEnd w:id="16"/>
          </w:p>
        </w:tc>
        <w:tc>
          <w:tcPr>
            <w:tcW w:w="6660" w:type="dxa"/>
          </w:tcPr>
          <w:p w14:paraId="5223F856"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13.1</w:t>
            </w:r>
            <w:r w:rsidRPr="0022043D">
              <w:rPr>
                <w:rFonts w:ascii="Bembo Std" w:hAnsi="Bembo Std"/>
                <w:sz w:val="22"/>
                <w:szCs w:val="22"/>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FF465E" w:rsidRPr="0022043D" w14:paraId="08DE70C9" w14:textId="77777777" w:rsidTr="00FF465E">
        <w:tc>
          <w:tcPr>
            <w:tcW w:w="2448" w:type="dxa"/>
          </w:tcPr>
          <w:p w14:paraId="5B15098E" w14:textId="77777777" w:rsidR="00FF465E" w:rsidRPr="0022043D" w:rsidRDefault="00FF465E" w:rsidP="00582EF8">
            <w:pPr>
              <w:pStyle w:val="sec7-clauses"/>
              <w:numPr>
                <w:ilvl w:val="0"/>
                <w:numId w:val="18"/>
              </w:numPr>
              <w:rPr>
                <w:rFonts w:ascii="Bembo Std" w:hAnsi="Bembo Std"/>
                <w:sz w:val="22"/>
                <w:szCs w:val="22"/>
                <w:lang w:val="es-ES"/>
              </w:rPr>
            </w:pPr>
            <w:bookmarkStart w:id="17" w:name="_Toc106188574"/>
            <w:r w:rsidRPr="0022043D">
              <w:rPr>
                <w:rFonts w:ascii="Bembo Std" w:hAnsi="Bembo Std"/>
                <w:sz w:val="22"/>
                <w:szCs w:val="22"/>
                <w:lang w:val="es-ES"/>
              </w:rPr>
              <w:t>Precio del Contrato</w:t>
            </w:r>
            <w:bookmarkEnd w:id="17"/>
          </w:p>
        </w:tc>
        <w:tc>
          <w:tcPr>
            <w:tcW w:w="6660" w:type="dxa"/>
          </w:tcPr>
          <w:p w14:paraId="511C82E6" w14:textId="77777777" w:rsidR="00FF465E" w:rsidRPr="0022043D" w:rsidRDefault="00FF465E" w:rsidP="00FF465E">
            <w:pPr>
              <w:numPr>
                <w:ilvl w:val="1"/>
                <w:numId w:val="13"/>
              </w:numPr>
              <w:spacing w:after="200"/>
              <w:jc w:val="both"/>
              <w:rPr>
                <w:rFonts w:ascii="Bembo Std" w:hAnsi="Bembo Std"/>
                <w:sz w:val="22"/>
                <w:szCs w:val="22"/>
                <w:lang w:val="es-ES"/>
              </w:rPr>
            </w:pPr>
            <w:r w:rsidRPr="0022043D">
              <w:rPr>
                <w:rFonts w:ascii="Bembo Std" w:hAnsi="Bembo Std"/>
                <w:sz w:val="22"/>
                <w:szCs w:val="22"/>
                <w:lang w:val="es-ES"/>
              </w:rPr>
              <w:t>Los precios que cobre el Proveedor por los Bienes proporcionados y los Servicios Conexos prestados en</w:t>
            </w:r>
          </w:p>
          <w:p w14:paraId="4DD68420" w14:textId="77777777" w:rsidR="00FF465E" w:rsidRPr="0022043D" w:rsidRDefault="00FF465E" w:rsidP="00FF465E">
            <w:pPr>
              <w:numPr>
                <w:ilvl w:val="1"/>
                <w:numId w:val="13"/>
              </w:numPr>
              <w:spacing w:after="200"/>
              <w:jc w:val="both"/>
              <w:rPr>
                <w:rFonts w:ascii="Bembo Std" w:hAnsi="Bembo Std"/>
                <w:sz w:val="22"/>
                <w:szCs w:val="22"/>
                <w:lang w:val="es-ES"/>
              </w:rPr>
            </w:pPr>
            <w:r w:rsidRPr="0022043D">
              <w:rPr>
                <w:rFonts w:ascii="Bembo Std" w:hAnsi="Bembo Std"/>
                <w:sz w:val="22"/>
                <w:szCs w:val="22"/>
                <w:lang w:val="es-ES"/>
              </w:rPr>
              <w:t xml:space="preserve"> virtud del contrato no podrán ser diferentes de los cotizados por el</w:t>
            </w:r>
          </w:p>
          <w:p w14:paraId="39979FE9" w14:textId="77777777" w:rsidR="00FF465E" w:rsidRPr="0022043D" w:rsidRDefault="00FF465E" w:rsidP="00FF465E">
            <w:pPr>
              <w:spacing w:after="200"/>
              <w:ind w:left="612"/>
              <w:jc w:val="both"/>
              <w:rPr>
                <w:rFonts w:ascii="Bembo Std" w:hAnsi="Bembo Std"/>
                <w:sz w:val="22"/>
                <w:szCs w:val="22"/>
                <w:lang w:val="es-ES"/>
              </w:rPr>
            </w:pPr>
            <w:r w:rsidRPr="0022043D">
              <w:rPr>
                <w:rFonts w:ascii="Bembo Std" w:hAnsi="Bembo Std"/>
                <w:sz w:val="22"/>
                <w:szCs w:val="22"/>
                <w:lang w:val="es-ES"/>
              </w:rPr>
              <w:t>Proveedor en su oferta, excepto por cualquier ajuste de     precios autorizado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0272E2E2" w14:textId="77777777" w:rsidTr="00FF465E">
        <w:tc>
          <w:tcPr>
            <w:tcW w:w="2448" w:type="dxa"/>
          </w:tcPr>
          <w:p w14:paraId="589978E7" w14:textId="77777777" w:rsidR="00FF465E" w:rsidRPr="0022043D" w:rsidRDefault="00FF465E" w:rsidP="00582EF8">
            <w:pPr>
              <w:pStyle w:val="sec7-clauses"/>
              <w:numPr>
                <w:ilvl w:val="0"/>
                <w:numId w:val="18"/>
              </w:numPr>
              <w:rPr>
                <w:rFonts w:ascii="Bembo Std" w:hAnsi="Bembo Std"/>
                <w:sz w:val="22"/>
                <w:szCs w:val="22"/>
                <w:lang w:val="es-ES"/>
              </w:rPr>
            </w:pPr>
            <w:bookmarkStart w:id="18" w:name="_Toc106188575"/>
            <w:r w:rsidRPr="0022043D">
              <w:rPr>
                <w:rFonts w:ascii="Bembo Std" w:hAnsi="Bembo Std"/>
                <w:sz w:val="22"/>
                <w:szCs w:val="22"/>
                <w:lang w:val="es-ES"/>
              </w:rPr>
              <w:t>Condiciones de Pago</w:t>
            </w:r>
            <w:bookmarkEnd w:id="18"/>
          </w:p>
        </w:tc>
        <w:tc>
          <w:tcPr>
            <w:tcW w:w="6660" w:type="dxa"/>
          </w:tcPr>
          <w:p w14:paraId="12C0245E"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15.1</w:t>
            </w:r>
            <w:r w:rsidRPr="0022043D">
              <w:rPr>
                <w:rFonts w:ascii="Bembo Std" w:hAnsi="Bembo Std"/>
                <w:sz w:val="22"/>
                <w:szCs w:val="22"/>
                <w:lang w:val="es-ES"/>
              </w:rPr>
              <w:tab/>
              <w:t>El precio del Contrato, incluyendo cualquier pago por anticipo, si corresponde, se pagará según se establece en las</w:t>
            </w:r>
            <w:r w:rsidRPr="0022043D">
              <w:rPr>
                <w:rFonts w:ascii="Bembo Std" w:hAnsi="Bembo Std"/>
                <w:b/>
                <w:bCs/>
                <w:sz w:val="22"/>
                <w:szCs w:val="22"/>
                <w:lang w:val="es-ES"/>
              </w:rPr>
              <w:t xml:space="preserve"> CEC</w:t>
            </w:r>
            <w:r w:rsidRPr="0022043D">
              <w:rPr>
                <w:rFonts w:ascii="Bembo Std" w:hAnsi="Bembo Std"/>
                <w:sz w:val="22"/>
                <w:szCs w:val="22"/>
                <w:lang w:val="es-ES"/>
              </w:rPr>
              <w:t>.</w:t>
            </w:r>
          </w:p>
          <w:p w14:paraId="703FD395"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15.2</w:t>
            </w:r>
            <w:r w:rsidRPr="0022043D">
              <w:rPr>
                <w:rFonts w:ascii="Bembo Std" w:hAnsi="Bembo Std"/>
                <w:sz w:val="22"/>
                <w:szCs w:val="22"/>
                <w:lang w:val="es-ES"/>
              </w:rPr>
              <w:tab/>
              <w:t>La solicitud de pago del Proveedor al Comprador deberá ser por escrito, acompañada de recibos que describan, según corresponda, los Bienes entregados y los Servicios Conexos cumplidos, y de los documentos presentados de conformidad con las Cláusulas 7.4 y 12 de las CGC y en cumplimiento de las obligaciones estipuladas en el Contrato.</w:t>
            </w:r>
          </w:p>
          <w:p w14:paraId="5BA4E62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15.3</w:t>
            </w:r>
            <w:r w:rsidRPr="0022043D">
              <w:rPr>
                <w:rFonts w:ascii="Bembo Std" w:hAnsi="Bembo Std"/>
                <w:sz w:val="22"/>
                <w:szCs w:val="22"/>
                <w:lang w:val="es-ES"/>
              </w:rPr>
              <w:tab/>
              <w:t xml:space="preserve">El Comprador efectuará los pagos prontamente, pero de ninguna manera podrá exceder sesenta (60) días después de la presentación de una factura o solicitud de pago por el Proveedor, y después de que el Comprador la haya aceptado. </w:t>
            </w:r>
          </w:p>
          <w:p w14:paraId="601D4226"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15.4</w:t>
            </w:r>
            <w:r w:rsidRPr="0022043D">
              <w:rPr>
                <w:rFonts w:ascii="Bembo Std" w:hAnsi="Bembo Std"/>
                <w:sz w:val="22"/>
                <w:szCs w:val="22"/>
                <w:lang w:val="es-ES"/>
              </w:rPr>
              <w:tab/>
              <w:t xml:space="preserve">Las monedas en que se le pagará al Proveedor en virtud de este Contrato serán aquellas que el Proveedor hubiese especificado en su oferta. </w:t>
            </w:r>
          </w:p>
          <w:p w14:paraId="5D7F948E"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15.5</w:t>
            </w:r>
            <w:r w:rsidRPr="0022043D">
              <w:rPr>
                <w:rFonts w:ascii="Bembo Std" w:hAnsi="Bembo Std"/>
                <w:sz w:val="22"/>
                <w:szCs w:val="22"/>
                <w:lang w:val="es-ES"/>
              </w:rPr>
              <w:tab/>
              <w:t>Si el Comprador no efectuara cualquiera de los pagos al Proveedor en las fechas de vencimiento correspondiente o dentro del plazo establecido</w:t>
            </w:r>
            <w:r w:rsidRPr="0022043D">
              <w:rPr>
                <w:rFonts w:ascii="Bembo Std" w:hAnsi="Bembo Std"/>
                <w:b/>
                <w:bCs/>
                <w:sz w:val="22"/>
                <w:szCs w:val="22"/>
                <w:lang w:val="es-ES"/>
              </w:rPr>
              <w:t xml:space="preserve"> </w:t>
            </w:r>
            <w:r w:rsidRPr="0022043D">
              <w:rPr>
                <w:rFonts w:ascii="Bembo Std" w:hAnsi="Bembo Std"/>
                <w:sz w:val="22"/>
                <w:szCs w:val="22"/>
                <w:lang w:val="es-ES"/>
              </w:rPr>
              <w:t>en las</w:t>
            </w:r>
            <w:r w:rsidRPr="0022043D">
              <w:rPr>
                <w:rFonts w:ascii="Bembo Std" w:hAnsi="Bembo Std"/>
                <w:b/>
                <w:bCs/>
                <w:sz w:val="22"/>
                <w:szCs w:val="22"/>
                <w:lang w:val="es-ES"/>
              </w:rPr>
              <w:t xml:space="preserve"> CEC</w:t>
            </w:r>
            <w:r w:rsidRPr="0022043D">
              <w:rPr>
                <w:rFonts w:ascii="Bembo Std" w:hAnsi="Bembo Std"/>
                <w:sz w:val="22"/>
                <w:szCs w:val="22"/>
                <w:lang w:val="es-ES"/>
              </w:rPr>
              <w:t>, el Comprador pagará al Proveedor interés sobre los montos de los pagos morosos a la tasa de interés establecida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por el período de la demora hasta que haya efectuado el pago completo, ya sea antes o después de cualquier juicio o fallo de arbitraje. </w:t>
            </w:r>
          </w:p>
        </w:tc>
      </w:tr>
      <w:tr w:rsidR="00FF465E" w:rsidRPr="0022043D" w14:paraId="325E9F58" w14:textId="77777777" w:rsidTr="00FF465E">
        <w:tc>
          <w:tcPr>
            <w:tcW w:w="2448" w:type="dxa"/>
          </w:tcPr>
          <w:p w14:paraId="0C769CAC" w14:textId="77777777" w:rsidR="00FF465E" w:rsidRPr="0022043D" w:rsidRDefault="00FF465E" w:rsidP="00582EF8">
            <w:pPr>
              <w:pStyle w:val="sec7-clauses"/>
              <w:numPr>
                <w:ilvl w:val="0"/>
                <w:numId w:val="18"/>
              </w:numPr>
              <w:spacing w:after="0"/>
              <w:rPr>
                <w:rFonts w:ascii="Bembo Std" w:hAnsi="Bembo Std"/>
                <w:sz w:val="22"/>
                <w:szCs w:val="22"/>
                <w:lang w:val="es-ES"/>
              </w:rPr>
            </w:pPr>
            <w:bookmarkStart w:id="19" w:name="_Toc106188576"/>
            <w:r w:rsidRPr="0022043D">
              <w:rPr>
                <w:rFonts w:ascii="Bembo Std" w:hAnsi="Bembo Std"/>
                <w:sz w:val="22"/>
                <w:szCs w:val="22"/>
                <w:lang w:val="es-ES"/>
              </w:rPr>
              <w:lastRenderedPageBreak/>
              <w:t>Impuestos y derechos</w:t>
            </w:r>
            <w:bookmarkEnd w:id="19"/>
          </w:p>
        </w:tc>
        <w:tc>
          <w:tcPr>
            <w:tcW w:w="6660" w:type="dxa"/>
          </w:tcPr>
          <w:p w14:paraId="3D65182D"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16.1</w:t>
            </w:r>
            <w:r w:rsidRPr="0022043D">
              <w:rPr>
                <w:rFonts w:ascii="Bembo Std" w:hAnsi="Bembo Std"/>
                <w:sz w:val="22"/>
                <w:szCs w:val="22"/>
                <w:lang w:val="es-ES"/>
              </w:rPr>
              <w:tab/>
              <w:t xml:space="preserve">En el caso de Bienes de origen fuera del País del Comprador, el Proveedor será totalmente responsable por todos los impuestos, timbres, comisiones por licencias, y otros cargos similares impuestos fuera del país del Comprador. </w:t>
            </w:r>
          </w:p>
          <w:p w14:paraId="6A5D4ED4"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16.2</w:t>
            </w:r>
            <w:r w:rsidRPr="0022043D">
              <w:rPr>
                <w:rFonts w:ascii="Bembo Std" w:hAnsi="Bembo Std"/>
                <w:sz w:val="22"/>
                <w:szCs w:val="22"/>
                <w:lang w:val="es-ES"/>
              </w:rPr>
              <w:tab/>
              <w:t xml:space="preserve">En el caso de Bienes de origen en el país del Comprador, el Proveedor será totalmente responsable por todos los impuestos, gravámenes, comisiones por licencias, y otros cargos similares incurridos hasta la entrega de los Bienes contratados con el Comprador. </w:t>
            </w:r>
          </w:p>
          <w:p w14:paraId="18A5F96E"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16.3</w:t>
            </w:r>
            <w:r w:rsidRPr="0022043D">
              <w:rPr>
                <w:rFonts w:ascii="Bembo Std" w:hAnsi="Bembo Std"/>
                <w:sz w:val="22"/>
                <w:szCs w:val="22"/>
                <w:lang w:val="es-ES"/>
              </w:rPr>
              <w:tab/>
              <w:t xml:space="preserve">El Comprador interpondrá sus mejores oficios para que el Proveedor se beneficie con el mayor alcance posible de cualquier exención impositiva, concesiones, o privilegios legales que pudiesen aplicar al Proveedor en el País del Comprador. </w:t>
            </w:r>
          </w:p>
        </w:tc>
      </w:tr>
      <w:tr w:rsidR="00FF465E" w:rsidRPr="0022043D" w14:paraId="7CA55CE1" w14:textId="77777777" w:rsidTr="00FF465E">
        <w:tc>
          <w:tcPr>
            <w:tcW w:w="2448" w:type="dxa"/>
          </w:tcPr>
          <w:p w14:paraId="7313B727" w14:textId="77777777" w:rsidR="00FF465E" w:rsidRPr="0022043D" w:rsidRDefault="00FF465E" w:rsidP="00582EF8">
            <w:pPr>
              <w:pStyle w:val="sec7-clauses"/>
              <w:numPr>
                <w:ilvl w:val="0"/>
                <w:numId w:val="18"/>
              </w:numPr>
              <w:rPr>
                <w:rFonts w:ascii="Bembo Std" w:hAnsi="Bembo Std"/>
                <w:sz w:val="22"/>
                <w:szCs w:val="22"/>
                <w:lang w:val="es-ES"/>
              </w:rPr>
            </w:pPr>
            <w:bookmarkStart w:id="20" w:name="_Toc106188577"/>
            <w:r w:rsidRPr="0022043D">
              <w:rPr>
                <w:rFonts w:ascii="Bembo Std" w:hAnsi="Bembo Std"/>
                <w:sz w:val="22"/>
                <w:szCs w:val="22"/>
                <w:lang w:val="es-ES"/>
              </w:rPr>
              <w:t>Garantía Cumplimiento</w:t>
            </w:r>
            <w:bookmarkEnd w:id="20"/>
            <w:r w:rsidRPr="0022043D">
              <w:rPr>
                <w:rFonts w:ascii="Bembo Std" w:hAnsi="Bembo Std"/>
                <w:sz w:val="22"/>
                <w:szCs w:val="22"/>
                <w:lang w:val="es-ES"/>
              </w:rPr>
              <w:t xml:space="preserve"> </w:t>
            </w:r>
          </w:p>
        </w:tc>
        <w:tc>
          <w:tcPr>
            <w:tcW w:w="6660" w:type="dxa"/>
          </w:tcPr>
          <w:p w14:paraId="5666383F"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17.1</w:t>
            </w:r>
            <w:r w:rsidRPr="0022043D">
              <w:rPr>
                <w:rFonts w:ascii="Bembo Std" w:hAnsi="Bembo Std"/>
                <w:sz w:val="22"/>
                <w:szCs w:val="22"/>
                <w:lang w:val="es-ES"/>
              </w:rPr>
              <w:tab/>
              <w:t xml:space="preserve">Si así se estipula en las </w:t>
            </w:r>
            <w:r w:rsidRPr="0022043D">
              <w:rPr>
                <w:rFonts w:ascii="Bembo Std" w:hAnsi="Bembo Std"/>
                <w:b/>
                <w:bCs/>
                <w:sz w:val="22"/>
                <w:szCs w:val="22"/>
                <w:lang w:val="es-ES"/>
              </w:rPr>
              <w:t>CEC</w:t>
            </w:r>
            <w:r w:rsidRPr="0022043D">
              <w:rPr>
                <w:rFonts w:ascii="Bembo Std" w:hAnsi="Bembo Std"/>
                <w:sz w:val="22"/>
                <w:szCs w:val="22"/>
                <w:lang w:val="es-ES"/>
              </w:rPr>
              <w:t>, el Proveedor, dentro de los siguientes veintiocho (28) días de la notificación de la adjudicación del Contrato, deberá suministrar la Garantía de Cumplimiento del Contrato por el monto establecido en las CEC.</w:t>
            </w:r>
          </w:p>
          <w:p w14:paraId="2A88A413"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17.2</w:t>
            </w:r>
            <w:r w:rsidRPr="0022043D">
              <w:rPr>
                <w:rFonts w:ascii="Bembo Std" w:hAnsi="Bembo Std"/>
                <w:sz w:val="22"/>
                <w:szCs w:val="22"/>
                <w:lang w:val="es-ES"/>
              </w:rPr>
              <w:tab/>
              <w:t>Los recursos de la Garantía de Cumplimiento serán pagaderos al Comprador como indemnización por cualquier pérdida que le pudiera ocasionar el incumplimiento de las obligaciones del Proveedor en virtud del Contrato.</w:t>
            </w:r>
          </w:p>
          <w:p w14:paraId="570B48EA"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17.3</w:t>
            </w:r>
            <w:r w:rsidRPr="0022043D">
              <w:rPr>
                <w:rFonts w:ascii="Bembo Std" w:hAnsi="Bembo Std"/>
                <w:sz w:val="22"/>
                <w:szCs w:val="22"/>
                <w:lang w:val="es-ES"/>
              </w:rPr>
              <w:tab/>
              <w:t>Como se establece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la Garantía de Cumplimiento, si es requerida, deberá estar denominada en la(s) misma(s) </w:t>
            </w:r>
            <w:r w:rsidRPr="0022043D">
              <w:rPr>
                <w:rFonts w:ascii="Bembo Std" w:hAnsi="Bembo Std"/>
                <w:sz w:val="22"/>
                <w:szCs w:val="22"/>
                <w:lang w:val="es-ES"/>
              </w:rPr>
              <w:lastRenderedPageBreak/>
              <w:t>moneda(s) del Contrato, o en una moneda de libre convertibilidad aceptable al Comprador, y presentada en una de los formatos estipuladas por el Comprador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u en otro formato aceptable al Comprador. </w:t>
            </w:r>
          </w:p>
          <w:p w14:paraId="66F914F1"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17.4</w:t>
            </w:r>
            <w:r w:rsidRPr="0022043D">
              <w:rPr>
                <w:rFonts w:ascii="Bembo Std" w:hAnsi="Bembo Std"/>
                <w:sz w:val="22"/>
                <w:szCs w:val="22"/>
                <w:lang w:val="es-ES"/>
              </w:rPr>
              <w:tab/>
              <w:t>A menos que se indique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tc>
      </w:tr>
      <w:tr w:rsidR="00FF465E" w:rsidRPr="0022043D" w14:paraId="417C6F23" w14:textId="77777777" w:rsidTr="00FF465E">
        <w:tc>
          <w:tcPr>
            <w:tcW w:w="2448" w:type="dxa"/>
          </w:tcPr>
          <w:p w14:paraId="6EE92330" w14:textId="77777777" w:rsidR="00FF465E" w:rsidRPr="0022043D" w:rsidRDefault="00FF465E" w:rsidP="00582EF8">
            <w:pPr>
              <w:pStyle w:val="sec7-clauses"/>
              <w:numPr>
                <w:ilvl w:val="0"/>
                <w:numId w:val="18"/>
              </w:numPr>
              <w:rPr>
                <w:rFonts w:ascii="Bembo Std" w:hAnsi="Bembo Std"/>
                <w:sz w:val="22"/>
                <w:szCs w:val="22"/>
                <w:lang w:val="es-ES"/>
              </w:rPr>
            </w:pPr>
            <w:bookmarkStart w:id="21" w:name="_Toc106188578"/>
            <w:r w:rsidRPr="0022043D">
              <w:rPr>
                <w:rFonts w:ascii="Bembo Std" w:hAnsi="Bembo Std"/>
                <w:sz w:val="22"/>
                <w:szCs w:val="22"/>
                <w:lang w:val="es-ES"/>
              </w:rPr>
              <w:lastRenderedPageBreak/>
              <w:t>Derechos de Autor</w:t>
            </w:r>
            <w:bookmarkEnd w:id="21"/>
          </w:p>
        </w:tc>
        <w:tc>
          <w:tcPr>
            <w:tcW w:w="6660" w:type="dxa"/>
          </w:tcPr>
          <w:p w14:paraId="00F7E798"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18.1</w:t>
            </w:r>
            <w:r w:rsidRPr="0022043D">
              <w:rPr>
                <w:rFonts w:ascii="Bembo Std" w:hAnsi="Bembo Std"/>
                <w:sz w:val="22"/>
                <w:szCs w:val="22"/>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FF465E" w:rsidRPr="0022043D" w14:paraId="30D556CB" w14:textId="77777777" w:rsidTr="00FF465E">
        <w:tc>
          <w:tcPr>
            <w:tcW w:w="2448" w:type="dxa"/>
          </w:tcPr>
          <w:p w14:paraId="5DC05F0A" w14:textId="77777777" w:rsidR="00FF465E" w:rsidRPr="0022043D" w:rsidRDefault="00FF465E" w:rsidP="00582EF8">
            <w:pPr>
              <w:pStyle w:val="sec7-clauses"/>
              <w:numPr>
                <w:ilvl w:val="0"/>
                <w:numId w:val="18"/>
              </w:numPr>
              <w:rPr>
                <w:rFonts w:ascii="Bembo Std" w:hAnsi="Bembo Std"/>
                <w:sz w:val="22"/>
                <w:szCs w:val="22"/>
                <w:lang w:val="es-ES"/>
              </w:rPr>
            </w:pPr>
            <w:bookmarkStart w:id="22" w:name="_Toc106188579"/>
            <w:r w:rsidRPr="0022043D">
              <w:rPr>
                <w:rFonts w:ascii="Bembo Std" w:hAnsi="Bembo Std"/>
                <w:sz w:val="22"/>
                <w:szCs w:val="22"/>
                <w:lang w:val="es-ES"/>
              </w:rPr>
              <w:t>Confidencialidad de la Información</w:t>
            </w:r>
            <w:bookmarkEnd w:id="22"/>
            <w:r w:rsidRPr="0022043D">
              <w:rPr>
                <w:rFonts w:ascii="Bembo Std" w:hAnsi="Bembo Std"/>
                <w:sz w:val="22"/>
                <w:szCs w:val="22"/>
                <w:lang w:val="es-ES"/>
              </w:rPr>
              <w:t xml:space="preserve"> </w:t>
            </w:r>
          </w:p>
        </w:tc>
        <w:tc>
          <w:tcPr>
            <w:tcW w:w="6660" w:type="dxa"/>
          </w:tcPr>
          <w:p w14:paraId="380AF95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19.1</w:t>
            </w:r>
            <w:r w:rsidRPr="0022043D">
              <w:rPr>
                <w:rFonts w:ascii="Bembo Std" w:hAnsi="Bembo Std"/>
                <w:sz w:val="22"/>
                <w:szCs w:val="22"/>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14:paraId="180B8DD7"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19.2</w:t>
            </w:r>
            <w:r w:rsidRPr="0022043D">
              <w:rPr>
                <w:rFonts w:ascii="Bembo Std" w:hAnsi="Bembo Std"/>
                <w:sz w:val="22"/>
                <w:szCs w:val="22"/>
                <w:lang w:val="es-ES"/>
              </w:rPr>
              <w:tab/>
              <w:t xml:space="preserve">El Comprador no utilizará dichos documentos, datos u otra información recibida del Proveedor para ningún uso que no esté relacionado con el Contrato. Asimismo, el Proveedor no utilizará los documentos, datos u otra información recibida del Comprador para ningún otro propósito que el de la ejecución del Contrato. </w:t>
            </w:r>
          </w:p>
          <w:p w14:paraId="0E4D3CC9"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19.3</w:t>
            </w:r>
            <w:r w:rsidRPr="0022043D">
              <w:rPr>
                <w:rFonts w:ascii="Bembo Std" w:hAnsi="Bembo Std"/>
                <w:sz w:val="22"/>
                <w:szCs w:val="22"/>
                <w:lang w:val="es-ES"/>
              </w:rPr>
              <w:tab/>
              <w:t xml:space="preserve">La obligación de las partes de conformidad con las Subcláusulas19.1 y 19.2 de las CGC arriba mencionadas, no aplicará a información que: </w:t>
            </w:r>
          </w:p>
          <w:p w14:paraId="4421B007"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lastRenderedPageBreak/>
              <w:t>(a)</w:t>
            </w:r>
            <w:r w:rsidRPr="0022043D">
              <w:rPr>
                <w:rFonts w:ascii="Bembo Std" w:hAnsi="Bembo Std"/>
                <w:sz w:val="22"/>
                <w:szCs w:val="22"/>
                <w:lang w:val="es-ES"/>
              </w:rPr>
              <w:tab/>
              <w:t>el Comprador o el Proveedor requieran compartir con el Banco u otras instituciones que participan en el financiamiento del Contrato;</w:t>
            </w:r>
          </w:p>
          <w:p w14:paraId="5B6AE18C"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actualmente o en el futuro se hace de dominio público sin culpa de ninguna de las partes;</w:t>
            </w:r>
          </w:p>
          <w:p w14:paraId="2E5B8C01"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 xml:space="preserve">(c) </w:t>
            </w:r>
            <w:r w:rsidRPr="0022043D">
              <w:rPr>
                <w:rFonts w:ascii="Bembo Std" w:hAnsi="Bembo Std"/>
                <w:sz w:val="22"/>
                <w:szCs w:val="22"/>
                <w:lang w:val="es-ES"/>
              </w:rPr>
              <w:tab/>
              <w:t xml:space="preserve"> puede comprobarse que estaba en posesión de esa parte en el momento que fue divulgada y no fue obtenida previamente directa o indirectamente de la otra parte; o  </w:t>
            </w:r>
          </w:p>
          <w:p w14:paraId="0916DB88"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 xml:space="preserve">que de otra manera fue legalmente puesta a la disponibilidad de esa parte por una tercera parte que no tenía obligación de confidencialidad. </w:t>
            </w:r>
          </w:p>
          <w:p w14:paraId="4CF0A9B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19.4</w:t>
            </w:r>
            <w:r w:rsidRPr="0022043D">
              <w:rPr>
                <w:rFonts w:ascii="Bembo Std" w:hAnsi="Bembo Std"/>
                <w:sz w:val="22"/>
                <w:szCs w:val="22"/>
                <w:lang w:val="es-ES"/>
              </w:rPr>
              <w:tab/>
            </w:r>
            <w:r w:rsidRPr="0022043D">
              <w:rPr>
                <w:rFonts w:ascii="Bembo Std" w:hAnsi="Bembo Std"/>
                <w:spacing w:val="-4"/>
                <w:sz w:val="22"/>
                <w:szCs w:val="22"/>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14:paraId="47AC1CB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19.5</w:t>
            </w:r>
            <w:r w:rsidRPr="0022043D">
              <w:rPr>
                <w:rFonts w:ascii="Bembo Std" w:hAnsi="Bembo Std"/>
                <w:sz w:val="22"/>
                <w:szCs w:val="22"/>
                <w:lang w:val="es-ES"/>
              </w:rPr>
              <w:tab/>
              <w:t xml:space="preserve">Las disposiciones de la Cláusula 19 de las CGC   permanecerán válidas después del cumplimiento o terminación del contrato por cualquier razón. </w:t>
            </w:r>
          </w:p>
        </w:tc>
      </w:tr>
      <w:tr w:rsidR="00FF465E" w:rsidRPr="0022043D" w14:paraId="7137355C" w14:textId="77777777" w:rsidTr="00FF465E">
        <w:tc>
          <w:tcPr>
            <w:tcW w:w="2448" w:type="dxa"/>
          </w:tcPr>
          <w:p w14:paraId="036F6ED6" w14:textId="77777777" w:rsidR="00FF465E" w:rsidRPr="0022043D" w:rsidRDefault="00FF465E" w:rsidP="00582EF8">
            <w:pPr>
              <w:pStyle w:val="sec7-clauses"/>
              <w:numPr>
                <w:ilvl w:val="0"/>
                <w:numId w:val="18"/>
              </w:numPr>
              <w:rPr>
                <w:rFonts w:ascii="Bembo Std" w:hAnsi="Bembo Std"/>
                <w:sz w:val="22"/>
                <w:szCs w:val="22"/>
                <w:lang w:val="es-ES"/>
              </w:rPr>
            </w:pPr>
            <w:bookmarkStart w:id="23" w:name="_Toc106188580"/>
            <w:r w:rsidRPr="0022043D">
              <w:rPr>
                <w:rFonts w:ascii="Bembo Std" w:hAnsi="Bembo Std"/>
                <w:sz w:val="22"/>
                <w:szCs w:val="22"/>
                <w:lang w:val="es-ES"/>
              </w:rPr>
              <w:lastRenderedPageBreak/>
              <w:t>Subcontratación</w:t>
            </w:r>
            <w:bookmarkEnd w:id="23"/>
          </w:p>
        </w:tc>
        <w:tc>
          <w:tcPr>
            <w:tcW w:w="6660" w:type="dxa"/>
          </w:tcPr>
          <w:p w14:paraId="64FBA6FC"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20.1</w:t>
            </w:r>
            <w:r w:rsidRPr="0022043D">
              <w:rPr>
                <w:rFonts w:ascii="Bembo Std" w:hAnsi="Bembo Std"/>
                <w:sz w:val="22"/>
                <w:szCs w:val="22"/>
                <w:lang w:val="es-ES"/>
              </w:rPr>
              <w:tab/>
              <w:t xml:space="preserve">El Proveedor informará al Comprador por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14:paraId="254207E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20.2</w:t>
            </w:r>
            <w:r w:rsidRPr="0022043D">
              <w:rPr>
                <w:rFonts w:ascii="Bembo Std" w:hAnsi="Bembo Std"/>
                <w:sz w:val="22"/>
                <w:szCs w:val="22"/>
                <w:lang w:val="es-ES"/>
              </w:rPr>
              <w:tab/>
              <w:t>Todos los subcontratos deberán cumplir con las disposiciones de las Cláusulas 3 y 7 de las CGC.</w:t>
            </w:r>
          </w:p>
        </w:tc>
      </w:tr>
      <w:tr w:rsidR="00FF465E" w:rsidRPr="0022043D" w14:paraId="135E642D" w14:textId="77777777" w:rsidTr="00FF465E">
        <w:tc>
          <w:tcPr>
            <w:tcW w:w="2448" w:type="dxa"/>
          </w:tcPr>
          <w:p w14:paraId="6E070CF2" w14:textId="77777777" w:rsidR="00FF465E" w:rsidRPr="0022043D" w:rsidRDefault="00FF465E" w:rsidP="00582EF8">
            <w:pPr>
              <w:pStyle w:val="sec7-clauses"/>
              <w:numPr>
                <w:ilvl w:val="0"/>
                <w:numId w:val="18"/>
              </w:numPr>
              <w:rPr>
                <w:rFonts w:ascii="Bembo Std" w:hAnsi="Bembo Std"/>
                <w:sz w:val="22"/>
                <w:szCs w:val="22"/>
                <w:lang w:val="es-ES"/>
              </w:rPr>
            </w:pPr>
            <w:bookmarkStart w:id="24" w:name="_Toc106188581"/>
            <w:r w:rsidRPr="0022043D">
              <w:rPr>
                <w:rFonts w:ascii="Bembo Std" w:hAnsi="Bembo Std"/>
                <w:sz w:val="22"/>
                <w:szCs w:val="22"/>
                <w:lang w:val="es-ES"/>
              </w:rPr>
              <w:t>Especificaciones y Normas</w:t>
            </w:r>
            <w:bookmarkEnd w:id="24"/>
          </w:p>
        </w:tc>
        <w:tc>
          <w:tcPr>
            <w:tcW w:w="6660" w:type="dxa"/>
          </w:tcPr>
          <w:p w14:paraId="1F8889F1" w14:textId="77777777" w:rsidR="00FF465E" w:rsidRPr="0022043D" w:rsidRDefault="00FF465E" w:rsidP="00FF465E">
            <w:pPr>
              <w:numPr>
                <w:ilvl w:val="1"/>
                <w:numId w:val="3"/>
              </w:numPr>
              <w:spacing w:after="200"/>
              <w:ind w:hanging="576"/>
              <w:jc w:val="both"/>
              <w:rPr>
                <w:rFonts w:ascii="Bembo Std" w:hAnsi="Bembo Std"/>
                <w:sz w:val="22"/>
                <w:szCs w:val="22"/>
                <w:lang w:val="es-ES"/>
              </w:rPr>
            </w:pPr>
            <w:r w:rsidRPr="0022043D">
              <w:rPr>
                <w:rFonts w:ascii="Bembo Std" w:hAnsi="Bembo Std"/>
                <w:sz w:val="22"/>
                <w:szCs w:val="22"/>
                <w:lang w:val="es-ES"/>
              </w:rPr>
              <w:t>Especificaciones Técnicas y Planos</w:t>
            </w:r>
          </w:p>
          <w:p w14:paraId="542096ED" w14:textId="77777777" w:rsidR="00FF465E" w:rsidRPr="0022043D" w:rsidRDefault="00FF465E" w:rsidP="00FF465E">
            <w:pPr>
              <w:numPr>
                <w:ilvl w:val="0"/>
                <w:numId w:val="4"/>
              </w:numPr>
              <w:tabs>
                <w:tab w:val="clear" w:pos="972"/>
                <w:tab w:val="num" w:pos="1152"/>
              </w:tabs>
              <w:spacing w:after="200"/>
              <w:ind w:left="1152" w:hanging="576"/>
              <w:jc w:val="both"/>
              <w:rPr>
                <w:rFonts w:ascii="Bembo Std" w:hAnsi="Bembo Std"/>
                <w:sz w:val="22"/>
                <w:szCs w:val="22"/>
                <w:lang w:val="es-ES"/>
              </w:rPr>
            </w:pPr>
            <w:r w:rsidRPr="0022043D">
              <w:rPr>
                <w:rFonts w:ascii="Bembo Std" w:hAnsi="Bembo Std"/>
                <w:sz w:val="22"/>
                <w:szCs w:val="22"/>
                <w:lang w:val="es-ES"/>
              </w:rPr>
              <w:t>Los Bienes y Servicios Conexos proporcionados bajo este contrato deberán ajustarse a las especificaciones técnicas y a las normas estipuladas en la Sección VI, Lista de Requisitos y, cuando no se hace referencia a una norma aplicable, la norma será equivalente o superior a las normas oficiales cuya aplicación sea apropiada en el país de origen de los Bienes.</w:t>
            </w:r>
          </w:p>
          <w:p w14:paraId="014ADAAB" w14:textId="77777777" w:rsidR="00FF465E" w:rsidRPr="0022043D" w:rsidRDefault="00FF465E" w:rsidP="00FF465E">
            <w:pPr>
              <w:numPr>
                <w:ilvl w:val="0"/>
                <w:numId w:val="4"/>
              </w:numPr>
              <w:tabs>
                <w:tab w:val="clear" w:pos="972"/>
              </w:tabs>
              <w:spacing w:after="200"/>
              <w:ind w:left="1152" w:hanging="576"/>
              <w:jc w:val="both"/>
              <w:rPr>
                <w:rFonts w:ascii="Bembo Std" w:hAnsi="Bembo Std"/>
                <w:sz w:val="22"/>
                <w:szCs w:val="22"/>
                <w:lang w:val="es-ES"/>
              </w:rPr>
            </w:pPr>
            <w:r w:rsidRPr="0022043D">
              <w:rPr>
                <w:rFonts w:ascii="Bembo Std" w:hAnsi="Bembo Std"/>
                <w:sz w:val="22"/>
                <w:szCs w:val="22"/>
                <w:lang w:val="es-ES"/>
              </w:rPr>
              <w:t xml:space="preserve">El Proveedor tendrá derecho a rehusar responsabilidad por cualquier diseño, dato, plano, especificación u otro documento, o por cualquier modificación proporcionada </w:t>
            </w:r>
            <w:r w:rsidRPr="0022043D">
              <w:rPr>
                <w:rFonts w:ascii="Bembo Std" w:hAnsi="Bembo Std"/>
                <w:sz w:val="22"/>
                <w:szCs w:val="22"/>
                <w:lang w:val="es-ES"/>
              </w:rPr>
              <w:lastRenderedPageBreak/>
              <w:t xml:space="preserve">o diseñada por o en nombre del Comprador, mediante notificación al Comprador de dicho rechazo. </w:t>
            </w:r>
          </w:p>
          <w:p w14:paraId="2FB37A0F"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w:t>
            </w:r>
            <w:proofErr w:type="gramStart"/>
            <w:r w:rsidRPr="0022043D">
              <w:rPr>
                <w:rFonts w:ascii="Bembo Std" w:hAnsi="Bembo Std"/>
                <w:sz w:val="22"/>
                <w:szCs w:val="22"/>
                <w:lang w:val="es-ES"/>
              </w:rPr>
              <w:t>con  la</w:t>
            </w:r>
            <w:proofErr w:type="gramEnd"/>
            <w:r w:rsidRPr="0022043D">
              <w:rPr>
                <w:rFonts w:ascii="Bembo Std" w:hAnsi="Bembo Std"/>
                <w:sz w:val="22"/>
                <w:szCs w:val="22"/>
                <w:lang w:val="es-ES"/>
              </w:rPr>
              <w:t xml:space="preserve"> aprobación previa del Comprador y dicho cambio se regirá de conformidad con la Cláusula 32 de las CGC. </w:t>
            </w:r>
          </w:p>
        </w:tc>
      </w:tr>
      <w:tr w:rsidR="00FF465E" w:rsidRPr="0022043D" w14:paraId="3066D738" w14:textId="77777777" w:rsidTr="00FF465E">
        <w:tc>
          <w:tcPr>
            <w:tcW w:w="2448" w:type="dxa"/>
          </w:tcPr>
          <w:p w14:paraId="2735BF58" w14:textId="77777777" w:rsidR="00FF465E" w:rsidRPr="0022043D" w:rsidRDefault="00FF465E" w:rsidP="00582EF8">
            <w:pPr>
              <w:pStyle w:val="sec7-clauses"/>
              <w:numPr>
                <w:ilvl w:val="0"/>
                <w:numId w:val="18"/>
              </w:numPr>
              <w:rPr>
                <w:rFonts w:ascii="Bembo Std" w:hAnsi="Bembo Std"/>
                <w:sz w:val="22"/>
                <w:szCs w:val="22"/>
                <w:lang w:val="es-ES"/>
              </w:rPr>
            </w:pPr>
            <w:bookmarkStart w:id="25" w:name="_Toc106188582"/>
            <w:r w:rsidRPr="0022043D">
              <w:rPr>
                <w:rFonts w:ascii="Bembo Std" w:hAnsi="Bembo Std"/>
                <w:sz w:val="22"/>
                <w:szCs w:val="22"/>
                <w:lang w:val="es-ES"/>
              </w:rPr>
              <w:lastRenderedPageBreak/>
              <w:t>Embalaje y Documentos</w:t>
            </w:r>
            <w:bookmarkEnd w:id="25"/>
            <w:r w:rsidRPr="0022043D">
              <w:rPr>
                <w:rFonts w:ascii="Bembo Std" w:hAnsi="Bembo Std"/>
                <w:sz w:val="22"/>
                <w:szCs w:val="22"/>
                <w:lang w:val="es-ES"/>
              </w:rPr>
              <w:t xml:space="preserve"> </w:t>
            </w:r>
          </w:p>
        </w:tc>
        <w:tc>
          <w:tcPr>
            <w:tcW w:w="6660" w:type="dxa"/>
          </w:tcPr>
          <w:p w14:paraId="53FA5C8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22.1</w:t>
            </w:r>
            <w:r w:rsidRPr="0022043D">
              <w:rPr>
                <w:rFonts w:ascii="Bembo Std" w:hAnsi="Bembo Std"/>
                <w:sz w:val="22"/>
                <w:szCs w:val="22"/>
                <w:lang w:val="es-ES"/>
              </w:rPr>
              <w:tab/>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46BBDF00"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22.2</w:t>
            </w:r>
            <w:r w:rsidRPr="0022043D">
              <w:rPr>
                <w:rFonts w:ascii="Bembo Std" w:hAnsi="Bembo Std"/>
                <w:sz w:val="22"/>
                <w:szCs w:val="22"/>
                <w:lang w:val="es-ES"/>
              </w:rPr>
              <w:tab/>
              <w:t>El embalaje, las identificaciones y los documentos que se coloquen dentro y fuera de los bultos deberán cumplir estrictamente con los requisitos especiales que se hayan estipulado expresamente en el Contrato, y cualquier otro requisito, si los hubiere, especificado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y en cualquiera otra instrucción dispuesta por el Comprador.</w:t>
            </w:r>
          </w:p>
        </w:tc>
      </w:tr>
      <w:tr w:rsidR="00FF465E" w:rsidRPr="0022043D" w14:paraId="469104BE" w14:textId="77777777" w:rsidTr="00FF465E">
        <w:tc>
          <w:tcPr>
            <w:tcW w:w="2448" w:type="dxa"/>
          </w:tcPr>
          <w:p w14:paraId="745B5F79" w14:textId="77777777" w:rsidR="00FF465E" w:rsidRPr="0022043D" w:rsidRDefault="00FF465E" w:rsidP="00582EF8">
            <w:pPr>
              <w:pStyle w:val="sec7-clauses"/>
              <w:numPr>
                <w:ilvl w:val="0"/>
                <w:numId w:val="18"/>
              </w:numPr>
              <w:rPr>
                <w:rFonts w:ascii="Bembo Std" w:hAnsi="Bembo Std"/>
                <w:sz w:val="22"/>
                <w:szCs w:val="22"/>
                <w:lang w:val="es-ES"/>
              </w:rPr>
            </w:pPr>
            <w:bookmarkStart w:id="26" w:name="_Toc106188583"/>
            <w:r w:rsidRPr="0022043D">
              <w:rPr>
                <w:rFonts w:ascii="Bembo Std" w:hAnsi="Bembo Std"/>
                <w:sz w:val="22"/>
                <w:szCs w:val="22"/>
                <w:lang w:val="es-ES"/>
              </w:rPr>
              <w:t>Seguros</w:t>
            </w:r>
            <w:bookmarkEnd w:id="26"/>
          </w:p>
        </w:tc>
        <w:tc>
          <w:tcPr>
            <w:tcW w:w="6660" w:type="dxa"/>
          </w:tcPr>
          <w:p w14:paraId="706AA6E1" w14:textId="77777777" w:rsidR="00FF465E" w:rsidRPr="0022043D" w:rsidRDefault="00FF465E" w:rsidP="00FF465E">
            <w:pPr>
              <w:numPr>
                <w:ilvl w:val="1"/>
                <w:numId w:val="14"/>
              </w:numPr>
              <w:spacing w:after="200"/>
              <w:jc w:val="both"/>
              <w:rPr>
                <w:rFonts w:ascii="Bembo Std" w:hAnsi="Bembo Std"/>
                <w:sz w:val="22"/>
                <w:szCs w:val="22"/>
                <w:lang w:val="es-ES"/>
              </w:rPr>
            </w:pPr>
            <w:r w:rsidRPr="0022043D">
              <w:rPr>
                <w:rFonts w:ascii="Bembo Std" w:hAnsi="Bembo Std"/>
                <w:sz w:val="22"/>
                <w:szCs w:val="22"/>
                <w:lang w:val="es-ES"/>
              </w:rPr>
              <w:t>A menos que se disponga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22043D">
              <w:rPr>
                <w:rFonts w:ascii="Bembo Std" w:hAnsi="Bembo Std"/>
                <w:i/>
                <w:iCs/>
                <w:sz w:val="22"/>
                <w:szCs w:val="22"/>
                <w:lang w:val="es-ES"/>
              </w:rPr>
              <w:t xml:space="preserve">Incoterms </w:t>
            </w:r>
            <w:r w:rsidRPr="0022043D">
              <w:rPr>
                <w:rFonts w:ascii="Bembo Std" w:hAnsi="Bembo Std"/>
                <w:sz w:val="22"/>
                <w:szCs w:val="22"/>
                <w:lang w:val="es-ES"/>
              </w:rPr>
              <w:t xml:space="preserve">aplicables </w:t>
            </w:r>
            <w:r w:rsidRPr="0022043D">
              <w:rPr>
                <w:rFonts w:ascii="Bembo Std" w:hAnsi="Bembo Std"/>
                <w:b/>
                <w:bCs/>
                <w:sz w:val="22"/>
                <w:szCs w:val="22"/>
                <w:lang w:val="es-ES"/>
              </w:rPr>
              <w:t>o según se disponga en las CEC</w:t>
            </w:r>
            <w:r w:rsidRPr="0022043D">
              <w:rPr>
                <w:rFonts w:ascii="Bembo Std" w:hAnsi="Bembo Std"/>
                <w:sz w:val="22"/>
                <w:szCs w:val="22"/>
                <w:lang w:val="es-ES"/>
              </w:rPr>
              <w:t xml:space="preserve">. </w:t>
            </w:r>
          </w:p>
        </w:tc>
      </w:tr>
      <w:tr w:rsidR="00FF465E" w:rsidRPr="0022043D" w14:paraId="6ECB07F3" w14:textId="77777777" w:rsidTr="00FF465E">
        <w:tc>
          <w:tcPr>
            <w:tcW w:w="2448" w:type="dxa"/>
          </w:tcPr>
          <w:p w14:paraId="446FC25E" w14:textId="77777777" w:rsidR="00FF465E" w:rsidRPr="0022043D" w:rsidRDefault="00FF465E" w:rsidP="00582EF8">
            <w:pPr>
              <w:pStyle w:val="sec7-clauses"/>
              <w:numPr>
                <w:ilvl w:val="0"/>
                <w:numId w:val="18"/>
              </w:numPr>
              <w:rPr>
                <w:rFonts w:ascii="Bembo Std" w:hAnsi="Bembo Std"/>
                <w:sz w:val="22"/>
                <w:szCs w:val="22"/>
                <w:lang w:val="es-ES"/>
              </w:rPr>
            </w:pPr>
            <w:bookmarkStart w:id="27" w:name="_Toc106188584"/>
            <w:r w:rsidRPr="0022043D">
              <w:rPr>
                <w:rFonts w:ascii="Bembo Std" w:hAnsi="Bembo Std"/>
                <w:sz w:val="22"/>
                <w:szCs w:val="22"/>
                <w:lang w:val="es-ES"/>
              </w:rPr>
              <w:t>Transporte</w:t>
            </w:r>
            <w:bookmarkEnd w:id="27"/>
          </w:p>
        </w:tc>
        <w:tc>
          <w:tcPr>
            <w:tcW w:w="6660" w:type="dxa"/>
          </w:tcPr>
          <w:p w14:paraId="0E8065B8"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24.1</w:t>
            </w:r>
            <w:r w:rsidRPr="0022043D">
              <w:rPr>
                <w:rFonts w:ascii="Bembo Std" w:hAnsi="Bembo Std"/>
                <w:sz w:val="22"/>
                <w:szCs w:val="22"/>
                <w:lang w:val="es-ES"/>
              </w:rPr>
              <w:tab/>
              <w:t>A menos que se disponga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la responsabilidad por los arreglos de transporte de los Bienes se regirá por los</w:t>
            </w:r>
            <w:r w:rsidRPr="0022043D">
              <w:rPr>
                <w:rFonts w:ascii="Bembo Std" w:hAnsi="Bembo Std"/>
                <w:i/>
                <w:iCs/>
                <w:sz w:val="22"/>
                <w:szCs w:val="22"/>
                <w:lang w:val="es-ES"/>
              </w:rPr>
              <w:t xml:space="preserve"> Incoterms</w:t>
            </w:r>
            <w:r w:rsidRPr="0022043D">
              <w:rPr>
                <w:rFonts w:ascii="Bembo Std" w:hAnsi="Bembo Std"/>
                <w:sz w:val="22"/>
                <w:szCs w:val="22"/>
                <w:lang w:val="es-ES"/>
              </w:rPr>
              <w:t xml:space="preserve"> indicados. </w:t>
            </w:r>
          </w:p>
        </w:tc>
      </w:tr>
      <w:tr w:rsidR="00FF465E" w:rsidRPr="0022043D" w14:paraId="32040DC8" w14:textId="77777777" w:rsidTr="00FF465E">
        <w:tc>
          <w:tcPr>
            <w:tcW w:w="2448" w:type="dxa"/>
          </w:tcPr>
          <w:p w14:paraId="7DFCF9BF" w14:textId="77777777" w:rsidR="00FF465E" w:rsidRPr="0022043D" w:rsidRDefault="00FF465E" w:rsidP="00582EF8">
            <w:pPr>
              <w:pStyle w:val="sec7-clauses"/>
              <w:numPr>
                <w:ilvl w:val="0"/>
                <w:numId w:val="18"/>
              </w:numPr>
              <w:rPr>
                <w:rFonts w:ascii="Bembo Std" w:hAnsi="Bembo Std"/>
                <w:sz w:val="22"/>
                <w:szCs w:val="22"/>
                <w:lang w:val="es-ES"/>
              </w:rPr>
            </w:pPr>
            <w:bookmarkStart w:id="28" w:name="_Toc106188585"/>
            <w:r w:rsidRPr="0022043D">
              <w:rPr>
                <w:rFonts w:ascii="Bembo Std" w:hAnsi="Bembo Std"/>
                <w:sz w:val="22"/>
                <w:szCs w:val="22"/>
                <w:lang w:val="es-ES"/>
              </w:rPr>
              <w:t>Inspecciones y Pruebas</w:t>
            </w:r>
            <w:bookmarkEnd w:id="28"/>
          </w:p>
        </w:tc>
        <w:tc>
          <w:tcPr>
            <w:tcW w:w="6660" w:type="dxa"/>
          </w:tcPr>
          <w:p w14:paraId="6D0619F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25.1</w:t>
            </w:r>
            <w:r w:rsidRPr="0022043D">
              <w:rPr>
                <w:rFonts w:ascii="Bembo Std" w:hAnsi="Bembo Std"/>
                <w:sz w:val="22"/>
                <w:szCs w:val="22"/>
                <w:lang w:val="es-ES"/>
              </w:rPr>
              <w:tab/>
              <w:t>El Proveedor realizará todas las pruebas y/o inspecciones de los Bienes y Servicios Conexos según se dispone en las</w:t>
            </w:r>
            <w:r w:rsidRPr="0022043D">
              <w:rPr>
                <w:rFonts w:ascii="Bembo Std" w:hAnsi="Bembo Std"/>
                <w:b/>
                <w:bCs/>
                <w:sz w:val="22"/>
                <w:szCs w:val="22"/>
                <w:lang w:val="es-ES"/>
              </w:rPr>
              <w:t xml:space="preserve"> CEC</w:t>
            </w:r>
            <w:r w:rsidRPr="0022043D">
              <w:rPr>
                <w:rFonts w:ascii="Bembo Std" w:hAnsi="Bembo Std"/>
                <w:sz w:val="22"/>
                <w:szCs w:val="22"/>
                <w:lang w:val="es-ES"/>
              </w:rPr>
              <w:t>, por su cuenta y sin costo alguno para el Comprador.</w:t>
            </w:r>
          </w:p>
          <w:p w14:paraId="1E1FAD4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25.2</w:t>
            </w:r>
            <w:r w:rsidRPr="0022043D">
              <w:rPr>
                <w:rFonts w:ascii="Bembo Std" w:hAnsi="Bembo Std"/>
                <w:sz w:val="22"/>
                <w:szCs w:val="22"/>
                <w:lang w:val="es-ES"/>
              </w:rPr>
              <w:tab/>
              <w:t xml:space="preserve">Las inspecciones y pruebas podrán realizarse en las instalaciones del Proveedor o de sus subcontratistas, en el lugar de entrega y/o en el lugar de destino final de los Bienes o en otro lugar en el país del Comprador establecido en las </w:t>
            </w:r>
            <w:r w:rsidRPr="0022043D">
              <w:rPr>
                <w:rFonts w:ascii="Bembo Std" w:hAnsi="Bembo Std"/>
                <w:b/>
                <w:bCs/>
                <w:sz w:val="22"/>
                <w:szCs w:val="22"/>
                <w:lang w:val="es-ES"/>
              </w:rPr>
              <w:t>CEC</w:t>
            </w:r>
            <w:r w:rsidRPr="0022043D">
              <w:rPr>
                <w:rFonts w:ascii="Bembo Std" w:hAnsi="Bembo Std"/>
                <w:sz w:val="22"/>
                <w:szCs w:val="22"/>
                <w:lang w:val="es-ES"/>
              </w:rPr>
              <w:t xml:space="preserve">.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25.3 de las CGC, cuando dichas inspecciones o pruebas sean realizadas en recintos del Proveedor o de sus subcontratistas se </w:t>
            </w:r>
            <w:proofErr w:type="gramStart"/>
            <w:r w:rsidRPr="0022043D">
              <w:rPr>
                <w:rFonts w:ascii="Bembo Std" w:hAnsi="Bembo Std"/>
                <w:sz w:val="22"/>
                <w:szCs w:val="22"/>
                <w:lang w:val="es-ES"/>
              </w:rPr>
              <w:t>le</w:t>
            </w:r>
            <w:proofErr w:type="gramEnd"/>
            <w:r w:rsidRPr="0022043D">
              <w:rPr>
                <w:rFonts w:ascii="Bembo Std" w:hAnsi="Bembo Std"/>
                <w:sz w:val="22"/>
                <w:szCs w:val="22"/>
                <w:lang w:val="es-ES"/>
              </w:rPr>
              <w:t xml:space="preserve"> proporcionarán a los inspectores todas las facilidades y asistencia razonables, incluso el acceso a los planos y datos sobre producción, sin cargo alguno para el Comprador.</w:t>
            </w:r>
          </w:p>
          <w:p w14:paraId="4047DA8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25.3</w:t>
            </w:r>
            <w:r w:rsidRPr="0022043D">
              <w:rPr>
                <w:rFonts w:ascii="Bembo Std" w:hAnsi="Bembo Std"/>
                <w:sz w:val="22"/>
                <w:szCs w:val="22"/>
                <w:lang w:val="es-ES"/>
              </w:rPr>
              <w:tab/>
              <w:t xml:space="preserve">El Comprador o su representante designado tendrá derecho a presenciar las pruebas y/o inspecciones mencionadas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25.2 de las CGC, siempre y cuando éste asuma todos los costos y gastos que ocasione su participación, incluyendo gastos de viaje, alojamiento y alimentación.</w:t>
            </w:r>
          </w:p>
          <w:p w14:paraId="1F9672E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25.4</w:t>
            </w:r>
            <w:r w:rsidRPr="0022043D">
              <w:rPr>
                <w:rFonts w:ascii="Bembo Std" w:hAnsi="Bembo Std"/>
                <w:sz w:val="22"/>
                <w:szCs w:val="22"/>
                <w:lang w:val="es-ES"/>
              </w:rPr>
              <w:tab/>
              <w:t xml:space="preserve">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o inspecciones, cuando el proveedor esté dispuesto. </w:t>
            </w:r>
          </w:p>
          <w:p w14:paraId="69C32BA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25.5</w:t>
            </w:r>
            <w:r w:rsidRPr="0022043D">
              <w:rPr>
                <w:rFonts w:ascii="Bembo Std" w:hAnsi="Bembo Std"/>
                <w:sz w:val="22"/>
                <w:szCs w:val="22"/>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7F6DE1A1" w14:textId="77777777" w:rsidR="00FF465E" w:rsidRPr="0022043D" w:rsidRDefault="00FF465E" w:rsidP="00FF465E">
            <w:pPr>
              <w:numPr>
                <w:ilvl w:val="1"/>
                <w:numId w:val="5"/>
              </w:numPr>
              <w:tabs>
                <w:tab w:val="clear" w:pos="360"/>
              </w:tabs>
              <w:spacing w:after="200"/>
              <w:ind w:left="612" w:hanging="576"/>
              <w:jc w:val="both"/>
              <w:rPr>
                <w:rFonts w:ascii="Bembo Std" w:hAnsi="Bembo Std"/>
                <w:sz w:val="22"/>
                <w:szCs w:val="22"/>
                <w:lang w:val="es-ES"/>
              </w:rPr>
            </w:pPr>
            <w:r w:rsidRPr="0022043D">
              <w:rPr>
                <w:rFonts w:ascii="Bembo Std" w:hAnsi="Bembo Std"/>
                <w:sz w:val="22"/>
                <w:szCs w:val="22"/>
                <w:lang w:val="es-ES"/>
              </w:rPr>
              <w:t>El Proveedor presentará al Comprador un informe de los resultados de dichas pruebas y/o inspecciones.</w:t>
            </w:r>
          </w:p>
          <w:p w14:paraId="3575E06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25.7</w:t>
            </w:r>
            <w:r w:rsidRPr="0022043D">
              <w:rPr>
                <w:rFonts w:ascii="Bembo Std" w:hAnsi="Bembo Std"/>
                <w:sz w:val="22"/>
                <w:szCs w:val="22"/>
                <w:lang w:val="es-ES"/>
              </w:rPr>
              <w:tab/>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w:t>
            </w:r>
            <w:r w:rsidRPr="0022043D">
              <w:rPr>
                <w:rFonts w:ascii="Bembo Std" w:hAnsi="Bembo Std"/>
                <w:sz w:val="22"/>
                <w:szCs w:val="22"/>
                <w:lang w:val="es-ES"/>
              </w:rPr>
              <w:lastRenderedPageBreak/>
              <w:t xml:space="preserve">Asimismo, tendrá que repetir las pruebas o inspecciones, sin ningún costo para el Comprador, una vez que notifique al Comprador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25.4 de las CGC.  </w:t>
            </w:r>
          </w:p>
          <w:p w14:paraId="062E1C65"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25.8 </w:t>
            </w:r>
            <w:r w:rsidRPr="0022043D">
              <w:rPr>
                <w:rFonts w:ascii="Bembo Std" w:hAnsi="Bembo Std"/>
                <w:sz w:val="22"/>
                <w:szCs w:val="22"/>
                <w:lang w:val="es-ES"/>
              </w:rPr>
              <w:tab/>
              <w:t xml:space="preserve">El Proveedor acepta que ni la realización de pruebas o inspecciones de los Bienes o de parte de ellos, ni la presencia del Comprador o de su representante, ni la emisión de informes,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25.6 de las CGC, lo eximirán de las garantías u otras obligaciones en virtud del Contrato.</w:t>
            </w:r>
          </w:p>
        </w:tc>
      </w:tr>
      <w:tr w:rsidR="00FF465E" w:rsidRPr="0022043D" w14:paraId="3E986DDF" w14:textId="77777777" w:rsidTr="00FF465E">
        <w:tc>
          <w:tcPr>
            <w:tcW w:w="2448" w:type="dxa"/>
          </w:tcPr>
          <w:p w14:paraId="6091893F" w14:textId="77777777" w:rsidR="00FF465E" w:rsidRPr="0022043D" w:rsidRDefault="00FF465E" w:rsidP="00582EF8">
            <w:pPr>
              <w:pStyle w:val="sec7-clauses"/>
              <w:numPr>
                <w:ilvl w:val="0"/>
                <w:numId w:val="18"/>
              </w:numPr>
              <w:rPr>
                <w:rFonts w:ascii="Bembo Std" w:hAnsi="Bembo Std"/>
                <w:sz w:val="22"/>
                <w:szCs w:val="22"/>
                <w:lang w:val="es-ES"/>
              </w:rPr>
            </w:pPr>
            <w:bookmarkStart w:id="29" w:name="_Toc106188586"/>
            <w:r w:rsidRPr="0022043D">
              <w:rPr>
                <w:rFonts w:ascii="Bembo Std" w:hAnsi="Bembo Std"/>
                <w:sz w:val="22"/>
                <w:szCs w:val="22"/>
                <w:lang w:val="es-ES"/>
              </w:rPr>
              <w:lastRenderedPageBreak/>
              <w:t>Liquidación por Daños y Perjuicios</w:t>
            </w:r>
            <w:bookmarkEnd w:id="29"/>
          </w:p>
        </w:tc>
        <w:tc>
          <w:tcPr>
            <w:tcW w:w="6660" w:type="dxa"/>
          </w:tcPr>
          <w:p w14:paraId="4A4B1CB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26.1</w:t>
            </w:r>
            <w:r w:rsidRPr="0022043D">
              <w:rPr>
                <w:rFonts w:ascii="Bembo Std" w:hAnsi="Bembo Std"/>
                <w:sz w:val="22"/>
                <w:szCs w:val="22"/>
                <w:lang w:val="es-E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por cada semana o parte de la semana de retraso hasta alcanzar el máximo del porcentaje especificado en esas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Al alcanzar el máximo establecido, el Comprador podrá dar por terminado el contrato de conformidad con la Cláusula 34 de las CGC.  </w:t>
            </w:r>
          </w:p>
        </w:tc>
      </w:tr>
      <w:tr w:rsidR="00FF465E" w:rsidRPr="0022043D" w14:paraId="6C88E3B9" w14:textId="77777777" w:rsidTr="00FF465E">
        <w:tc>
          <w:tcPr>
            <w:tcW w:w="2448" w:type="dxa"/>
          </w:tcPr>
          <w:p w14:paraId="78BBC6FF" w14:textId="77777777" w:rsidR="00FF465E" w:rsidRPr="0022043D" w:rsidRDefault="00FF465E" w:rsidP="00582EF8">
            <w:pPr>
              <w:pStyle w:val="sec7-clauses"/>
              <w:numPr>
                <w:ilvl w:val="0"/>
                <w:numId w:val="18"/>
              </w:numPr>
              <w:rPr>
                <w:rFonts w:ascii="Bembo Std" w:hAnsi="Bembo Std"/>
                <w:sz w:val="22"/>
                <w:szCs w:val="22"/>
                <w:lang w:val="es-ES"/>
              </w:rPr>
            </w:pPr>
            <w:bookmarkStart w:id="30" w:name="_Toc106188587"/>
            <w:r w:rsidRPr="0022043D">
              <w:rPr>
                <w:rFonts w:ascii="Bembo Std" w:hAnsi="Bembo Std"/>
                <w:sz w:val="22"/>
                <w:szCs w:val="22"/>
                <w:lang w:val="es-ES"/>
              </w:rPr>
              <w:t>Garantía de los Bienes</w:t>
            </w:r>
            <w:bookmarkEnd w:id="30"/>
          </w:p>
        </w:tc>
        <w:tc>
          <w:tcPr>
            <w:tcW w:w="6660" w:type="dxa"/>
          </w:tcPr>
          <w:p w14:paraId="56CE0D4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27.1</w:t>
            </w:r>
            <w:r w:rsidRPr="0022043D">
              <w:rPr>
                <w:rFonts w:ascii="Bembo Std" w:hAnsi="Bembo Std"/>
                <w:sz w:val="22"/>
                <w:szCs w:val="22"/>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14:paraId="39E18676"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27.2</w:t>
            </w:r>
            <w:r w:rsidRPr="0022043D">
              <w:rPr>
                <w:rFonts w:ascii="Bembo Std" w:hAnsi="Bembo Std"/>
                <w:sz w:val="22"/>
                <w:szCs w:val="22"/>
                <w:lang w:val="es-ES"/>
              </w:rPr>
              <w:tab/>
              <w:t xml:space="preserve">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1BF032E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27.3</w:t>
            </w:r>
            <w:r w:rsidRPr="0022043D">
              <w:rPr>
                <w:rFonts w:ascii="Bembo Std" w:hAnsi="Bembo Std"/>
                <w:sz w:val="22"/>
                <w:szCs w:val="22"/>
                <w:lang w:val="es-ES"/>
              </w:rPr>
              <w:tab/>
              <w:t xml:space="preserve">Salvo que </w:t>
            </w:r>
            <w:r w:rsidRPr="0022043D">
              <w:rPr>
                <w:rFonts w:ascii="Bembo Std" w:hAnsi="Bembo Std"/>
                <w:bCs/>
                <w:sz w:val="22"/>
                <w:szCs w:val="22"/>
                <w:lang w:val="es-ES"/>
              </w:rPr>
              <w:t>se indique otra cosa en las</w:t>
            </w:r>
            <w:r w:rsidRPr="0022043D">
              <w:rPr>
                <w:rFonts w:ascii="Bembo Std" w:hAnsi="Bembo Std"/>
                <w:b/>
                <w:sz w:val="22"/>
                <w:szCs w:val="22"/>
                <w:lang w:val="es-ES"/>
              </w:rPr>
              <w:t xml:space="preserve"> CEC,</w:t>
            </w:r>
            <w:r w:rsidRPr="0022043D">
              <w:rPr>
                <w:rFonts w:ascii="Bembo Std" w:hAnsi="Bembo Std"/>
                <w:sz w:val="22"/>
                <w:szCs w:val="22"/>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68DCF605"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27.4</w:t>
            </w:r>
            <w:r w:rsidRPr="0022043D">
              <w:rPr>
                <w:rFonts w:ascii="Bembo Std" w:hAnsi="Bembo Std"/>
                <w:sz w:val="22"/>
                <w:szCs w:val="22"/>
                <w:lang w:val="es-ES"/>
              </w:rPr>
              <w:tab/>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7FD7098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27.5</w:t>
            </w:r>
            <w:r w:rsidRPr="0022043D">
              <w:rPr>
                <w:rFonts w:ascii="Bembo Std" w:hAnsi="Bembo Std"/>
                <w:sz w:val="22"/>
                <w:szCs w:val="22"/>
                <w:lang w:val="es-ES"/>
              </w:rPr>
              <w:tab/>
              <w:t xml:space="preserve">Tan pronto reciba el Proveedor dicha comunicación, y dentro del plazo establecido en las </w:t>
            </w:r>
            <w:r w:rsidRPr="0022043D">
              <w:rPr>
                <w:rFonts w:ascii="Bembo Std" w:hAnsi="Bembo Std"/>
                <w:b/>
                <w:bCs/>
                <w:sz w:val="22"/>
                <w:szCs w:val="22"/>
                <w:lang w:val="es-ES"/>
              </w:rPr>
              <w:t>CEC</w:t>
            </w:r>
            <w:r w:rsidRPr="0022043D">
              <w:rPr>
                <w:rFonts w:ascii="Bembo Std" w:hAnsi="Bembo Std"/>
                <w:sz w:val="22"/>
                <w:szCs w:val="22"/>
                <w:lang w:val="es-ES"/>
              </w:rPr>
              <w:t xml:space="preserve">, deberá reparar o reemplazar de forma expedita los Bienes defectuosos, o sus partes sin ningún costo para el Comprador. </w:t>
            </w:r>
          </w:p>
          <w:p w14:paraId="7796BAC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27.6</w:t>
            </w:r>
            <w:r w:rsidRPr="0022043D">
              <w:rPr>
                <w:rFonts w:ascii="Bembo Std" w:hAnsi="Bembo Std"/>
                <w:sz w:val="22"/>
                <w:szCs w:val="22"/>
                <w:lang w:val="es-ES"/>
              </w:rPr>
              <w:tab/>
              <w:t xml:space="preserve">Si el Proveedor después de haber sido notificado, no cumple con corregir los defectos dentro del plazo establecido en las </w:t>
            </w:r>
            <w:r w:rsidRPr="0022043D">
              <w:rPr>
                <w:rFonts w:ascii="Bembo Std" w:hAnsi="Bembo Std"/>
                <w:b/>
                <w:bCs/>
                <w:sz w:val="22"/>
                <w:szCs w:val="22"/>
                <w:lang w:val="es-ES"/>
              </w:rPr>
              <w:t>CEC</w:t>
            </w:r>
            <w:r w:rsidRPr="0022043D">
              <w:rPr>
                <w:rFonts w:ascii="Bembo Std" w:hAnsi="Bembo Std"/>
                <w:sz w:val="22"/>
                <w:szCs w:val="22"/>
                <w:lang w:val="es-ES"/>
              </w:rPr>
              <w:t>,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FF465E" w:rsidRPr="0022043D" w14:paraId="0B2E1EC8" w14:textId="77777777" w:rsidTr="00FF465E">
        <w:tc>
          <w:tcPr>
            <w:tcW w:w="2448" w:type="dxa"/>
          </w:tcPr>
          <w:p w14:paraId="5A951249" w14:textId="77777777" w:rsidR="00FF465E" w:rsidRPr="0022043D" w:rsidRDefault="00FF465E" w:rsidP="00582EF8">
            <w:pPr>
              <w:pStyle w:val="sec7-clauses"/>
              <w:numPr>
                <w:ilvl w:val="0"/>
                <w:numId w:val="18"/>
              </w:numPr>
              <w:rPr>
                <w:rFonts w:ascii="Bembo Std" w:hAnsi="Bembo Std"/>
                <w:sz w:val="22"/>
                <w:szCs w:val="22"/>
                <w:lang w:val="es-ES"/>
              </w:rPr>
            </w:pPr>
            <w:bookmarkStart w:id="31" w:name="_Toc106188588"/>
            <w:r w:rsidRPr="0022043D">
              <w:rPr>
                <w:rFonts w:ascii="Bembo Std" w:hAnsi="Bembo Std"/>
                <w:sz w:val="22"/>
                <w:szCs w:val="22"/>
                <w:lang w:val="es-ES"/>
              </w:rPr>
              <w:lastRenderedPageBreak/>
              <w:t>Indemnización por Derechos de Patente</w:t>
            </w:r>
            <w:bookmarkEnd w:id="31"/>
          </w:p>
        </w:tc>
        <w:tc>
          <w:tcPr>
            <w:tcW w:w="6660" w:type="dxa"/>
          </w:tcPr>
          <w:p w14:paraId="23EB71E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28.1</w:t>
            </w:r>
            <w:r w:rsidRPr="0022043D">
              <w:rPr>
                <w:rFonts w:ascii="Bembo Std" w:hAnsi="Bembo Std"/>
                <w:sz w:val="22"/>
                <w:szCs w:val="22"/>
                <w:lang w:val="es-ES"/>
              </w:rPr>
              <w:tab/>
              <w:t xml:space="preserve">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28.2 de las CEC,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1A7CAC24"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la instalación de los bienes por el Proveedor o el uso de los bienes en el País donde está el lugar del proyecto; y</w:t>
            </w:r>
          </w:p>
          <w:p w14:paraId="3BE4AE08"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la venta de los productos producidos por los Bienes en cualquier país.</w:t>
            </w:r>
          </w:p>
          <w:p w14:paraId="4EF53149"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resultará del uso de los Bienes o parte de ellos, o de cualquier producto producido como resultado de asociación o combinación con otro equipo, planta o materiales no suministrados por el Proveedor en virtud del Contrato.  </w:t>
            </w:r>
          </w:p>
          <w:p w14:paraId="2F70A93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28.2</w:t>
            </w:r>
            <w:r w:rsidRPr="0022043D">
              <w:rPr>
                <w:rFonts w:ascii="Bembo Std" w:hAnsi="Bembo Std"/>
                <w:sz w:val="22"/>
                <w:szCs w:val="22"/>
                <w:lang w:val="es-ES"/>
              </w:rPr>
              <w:tab/>
              <w:t xml:space="preserve">Si se entablara un proceso legal o una demanda contra el Comprador como resultado de alguna de las situaciones </w:t>
            </w:r>
            <w:r w:rsidRPr="0022043D">
              <w:rPr>
                <w:rFonts w:ascii="Bembo Std" w:hAnsi="Bembo Std"/>
                <w:sz w:val="22"/>
                <w:szCs w:val="22"/>
                <w:lang w:val="es-ES"/>
              </w:rPr>
              <w:lastRenderedPageBreak/>
              <w:t xml:space="preserve">indicadas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28.1 de las CGC, el Comprador notificará prontamente al Proveedor y éste por su propia cuenta y en nombre del Comprador responderá a dicho proceso o demanda, y realizará las negociaciones necesarias para llegar a un acuerdo de dicho proceso o demanda.    </w:t>
            </w:r>
          </w:p>
          <w:p w14:paraId="1017975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28.3</w:t>
            </w:r>
            <w:r w:rsidRPr="0022043D">
              <w:rPr>
                <w:rFonts w:ascii="Bembo Std" w:hAnsi="Bembo Std"/>
                <w:sz w:val="22"/>
                <w:szCs w:val="22"/>
                <w:lang w:val="es-ES"/>
              </w:rPr>
              <w:tab/>
              <w:t xml:space="preserve">Si el Proveedor no notifica al Comprador dentro de veintiocho (28) días a partir del recibo de dicha comunicación de su intención de proceder con tales procesos o reclamos, el Comprador tendrá derecho a emprender dichas acciones en su propio nombre. </w:t>
            </w:r>
          </w:p>
          <w:p w14:paraId="7414C215" w14:textId="77777777" w:rsidR="00FF465E" w:rsidRPr="0022043D" w:rsidRDefault="00FF465E" w:rsidP="00FF465E">
            <w:pPr>
              <w:pStyle w:val="2AutoList1"/>
              <w:spacing w:after="200"/>
              <w:ind w:left="612" w:hanging="576"/>
              <w:jc w:val="both"/>
              <w:rPr>
                <w:rFonts w:ascii="Bembo Std" w:hAnsi="Bembo Std"/>
                <w:sz w:val="22"/>
                <w:szCs w:val="22"/>
                <w:lang w:val="es-ES"/>
              </w:rPr>
            </w:pPr>
            <w:r w:rsidRPr="0022043D">
              <w:rPr>
                <w:rFonts w:ascii="Bembo Std" w:hAnsi="Bembo Std"/>
                <w:sz w:val="22"/>
                <w:szCs w:val="22"/>
                <w:lang w:val="es-ES"/>
              </w:rPr>
              <w:t>28.4</w:t>
            </w:r>
            <w:r w:rsidRPr="0022043D">
              <w:rPr>
                <w:rFonts w:ascii="Bembo Std" w:hAnsi="Bembo Std"/>
                <w:sz w:val="22"/>
                <w:szCs w:val="22"/>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5B66A0A7"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28.5</w:t>
            </w:r>
            <w:r w:rsidRPr="0022043D">
              <w:rPr>
                <w:rFonts w:ascii="Bembo Std" w:hAnsi="Bembo Std"/>
                <w:sz w:val="22"/>
                <w:szCs w:val="22"/>
                <w:lang w:val="es-ES"/>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FF465E" w:rsidRPr="0022043D" w14:paraId="1B0F7B90" w14:textId="77777777" w:rsidTr="00FF465E">
        <w:tc>
          <w:tcPr>
            <w:tcW w:w="2448" w:type="dxa"/>
          </w:tcPr>
          <w:p w14:paraId="035F98A8" w14:textId="77777777" w:rsidR="00FF465E" w:rsidRPr="0022043D" w:rsidRDefault="00FF465E" w:rsidP="00582EF8">
            <w:pPr>
              <w:pStyle w:val="sec7-clauses"/>
              <w:numPr>
                <w:ilvl w:val="0"/>
                <w:numId w:val="18"/>
              </w:numPr>
              <w:rPr>
                <w:rFonts w:ascii="Bembo Std" w:hAnsi="Bembo Std"/>
                <w:sz w:val="22"/>
                <w:szCs w:val="22"/>
                <w:lang w:val="es-ES"/>
              </w:rPr>
            </w:pPr>
            <w:bookmarkStart w:id="32" w:name="_Toc106188589"/>
            <w:r w:rsidRPr="0022043D">
              <w:rPr>
                <w:rFonts w:ascii="Bembo Std" w:hAnsi="Bembo Std"/>
                <w:sz w:val="22"/>
                <w:szCs w:val="22"/>
                <w:lang w:val="es-ES"/>
              </w:rPr>
              <w:lastRenderedPageBreak/>
              <w:t>Limitación de Responsabilidad</w:t>
            </w:r>
            <w:bookmarkEnd w:id="32"/>
          </w:p>
        </w:tc>
        <w:tc>
          <w:tcPr>
            <w:tcW w:w="6660" w:type="dxa"/>
          </w:tcPr>
          <w:p w14:paraId="057008C7"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29.1</w:t>
            </w:r>
            <w:r w:rsidRPr="0022043D">
              <w:rPr>
                <w:rFonts w:ascii="Bembo Std" w:hAnsi="Bembo Std"/>
                <w:sz w:val="22"/>
                <w:szCs w:val="22"/>
                <w:lang w:val="es-ES"/>
              </w:rPr>
              <w:tab/>
              <w:t xml:space="preserve">Excepto en casos de negligencia grave o actuación de mala fe, </w:t>
            </w:r>
          </w:p>
          <w:p w14:paraId="360D600F" w14:textId="77777777" w:rsidR="00FF465E" w:rsidRPr="0022043D" w:rsidRDefault="00FF465E" w:rsidP="00FF465E">
            <w:pPr>
              <w:numPr>
                <w:ilvl w:val="12"/>
                <w:numId w:val="0"/>
              </w:numPr>
              <w:tabs>
                <w:tab w:val="left" w:pos="990"/>
              </w:tabs>
              <w:suppressAutoHyphens/>
              <w:spacing w:after="200"/>
              <w:ind w:left="990" w:right="-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14:paraId="3A2AE7E8" w14:textId="77777777" w:rsidR="00FF465E" w:rsidRPr="0022043D" w:rsidRDefault="00FF465E" w:rsidP="00FF465E">
            <w:pPr>
              <w:numPr>
                <w:ilvl w:val="12"/>
                <w:numId w:val="0"/>
              </w:numPr>
              <w:tabs>
                <w:tab w:val="left" w:pos="990"/>
              </w:tabs>
              <w:suppressAutoHyphens/>
              <w:spacing w:after="200"/>
              <w:ind w:left="990" w:right="-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la responsabilidad total del Proveedor frente al Comprador, ya sea contractual, de agravio o de otra índole, no podrá exceder el Precio del Contrato, entendiéndose que tal limitación de responsabilidad no se aplicará a los costos </w:t>
            </w:r>
            <w:r w:rsidRPr="0022043D">
              <w:rPr>
                <w:rFonts w:ascii="Bembo Std" w:hAnsi="Bembo Std"/>
                <w:sz w:val="22"/>
                <w:szCs w:val="22"/>
                <w:lang w:val="es-ES"/>
              </w:rPr>
              <w:lastRenderedPageBreak/>
              <w:t xml:space="preserve">provenientes de la reparación o reemplazo de equipo defectuoso, ni afecta la obligación del Proveedor de indemnizar al Comprador </w:t>
            </w:r>
            <w:proofErr w:type="gramStart"/>
            <w:r w:rsidRPr="0022043D">
              <w:rPr>
                <w:rFonts w:ascii="Bembo Std" w:hAnsi="Bembo Std"/>
                <w:sz w:val="22"/>
                <w:szCs w:val="22"/>
                <w:lang w:val="es-ES"/>
              </w:rPr>
              <w:t>por  transgresiones</w:t>
            </w:r>
            <w:proofErr w:type="gramEnd"/>
            <w:r w:rsidRPr="0022043D">
              <w:rPr>
                <w:rFonts w:ascii="Bembo Std" w:hAnsi="Bembo Std"/>
                <w:sz w:val="22"/>
                <w:szCs w:val="22"/>
                <w:lang w:val="es-ES"/>
              </w:rPr>
              <w:t xml:space="preserve"> de patente.</w:t>
            </w:r>
          </w:p>
        </w:tc>
      </w:tr>
      <w:tr w:rsidR="00FF465E" w:rsidRPr="0022043D" w14:paraId="24336C82" w14:textId="77777777" w:rsidTr="00FF465E">
        <w:tc>
          <w:tcPr>
            <w:tcW w:w="2448" w:type="dxa"/>
          </w:tcPr>
          <w:p w14:paraId="3C03F358" w14:textId="77777777" w:rsidR="00FF465E" w:rsidRPr="0022043D" w:rsidRDefault="00FF465E" w:rsidP="00582EF8">
            <w:pPr>
              <w:pStyle w:val="sec7-clauses"/>
              <w:numPr>
                <w:ilvl w:val="0"/>
                <w:numId w:val="18"/>
              </w:numPr>
              <w:rPr>
                <w:rFonts w:ascii="Bembo Std" w:hAnsi="Bembo Std"/>
                <w:sz w:val="22"/>
                <w:szCs w:val="22"/>
                <w:lang w:val="es-ES"/>
              </w:rPr>
            </w:pPr>
            <w:bookmarkStart w:id="33" w:name="_Toc106188590"/>
            <w:r w:rsidRPr="0022043D">
              <w:rPr>
                <w:rFonts w:ascii="Bembo Std" w:hAnsi="Bembo Std"/>
                <w:sz w:val="22"/>
                <w:szCs w:val="22"/>
                <w:lang w:val="es-ES"/>
              </w:rPr>
              <w:lastRenderedPageBreak/>
              <w:t>Cambio en las Leyes y Regulaciones</w:t>
            </w:r>
            <w:bookmarkEnd w:id="33"/>
          </w:p>
        </w:tc>
        <w:tc>
          <w:tcPr>
            <w:tcW w:w="6660" w:type="dxa"/>
          </w:tcPr>
          <w:p w14:paraId="7E9B3B00"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30.1</w:t>
            </w:r>
            <w:r w:rsidRPr="0022043D">
              <w:rPr>
                <w:rFonts w:ascii="Bembo Std" w:hAnsi="Bembo Std"/>
                <w:sz w:val="22"/>
                <w:szCs w:val="22"/>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14 de las CGC. </w:t>
            </w:r>
          </w:p>
        </w:tc>
      </w:tr>
      <w:tr w:rsidR="00FF465E" w:rsidRPr="0022043D" w14:paraId="483B86E2" w14:textId="77777777" w:rsidTr="00FF465E">
        <w:tc>
          <w:tcPr>
            <w:tcW w:w="2448" w:type="dxa"/>
          </w:tcPr>
          <w:p w14:paraId="63D6744B" w14:textId="77777777" w:rsidR="00FF465E" w:rsidRPr="0022043D" w:rsidRDefault="00FF465E" w:rsidP="00582EF8">
            <w:pPr>
              <w:pStyle w:val="sec7-clauses"/>
              <w:numPr>
                <w:ilvl w:val="0"/>
                <w:numId w:val="18"/>
              </w:numPr>
              <w:rPr>
                <w:rFonts w:ascii="Bembo Std" w:hAnsi="Bembo Std"/>
                <w:sz w:val="22"/>
                <w:szCs w:val="22"/>
                <w:lang w:val="es-ES"/>
              </w:rPr>
            </w:pPr>
            <w:bookmarkStart w:id="34" w:name="_Toc106188591"/>
            <w:r w:rsidRPr="0022043D">
              <w:rPr>
                <w:rFonts w:ascii="Bembo Std" w:hAnsi="Bembo Std"/>
                <w:sz w:val="22"/>
                <w:szCs w:val="22"/>
                <w:lang w:val="es-ES"/>
              </w:rPr>
              <w:t>Fuerza Mayor</w:t>
            </w:r>
            <w:bookmarkEnd w:id="34"/>
          </w:p>
        </w:tc>
        <w:tc>
          <w:tcPr>
            <w:tcW w:w="6660" w:type="dxa"/>
          </w:tcPr>
          <w:p w14:paraId="35383C82"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31.1</w:t>
            </w:r>
            <w:r w:rsidRPr="0022043D">
              <w:rPr>
                <w:rFonts w:ascii="Bembo Std" w:hAnsi="Bembo Std"/>
                <w:sz w:val="22"/>
                <w:szCs w:val="22"/>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9762A35"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31.2</w:t>
            </w:r>
            <w:r w:rsidRPr="0022043D">
              <w:rPr>
                <w:rFonts w:ascii="Bembo Std" w:hAnsi="Bembo Std"/>
                <w:sz w:val="22"/>
                <w:szCs w:val="22"/>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14:paraId="553E0B12"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31.3</w:t>
            </w:r>
            <w:r w:rsidRPr="0022043D">
              <w:rPr>
                <w:rFonts w:ascii="Bembo Std" w:hAnsi="Bembo Std"/>
                <w:sz w:val="22"/>
                <w:szCs w:val="22"/>
                <w:lang w:val="es-ES"/>
              </w:rPr>
              <w:tab/>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FF465E" w:rsidRPr="0022043D" w14:paraId="6C9D1CB0" w14:textId="77777777" w:rsidTr="00FF465E">
        <w:tc>
          <w:tcPr>
            <w:tcW w:w="2448" w:type="dxa"/>
          </w:tcPr>
          <w:p w14:paraId="2EB261AC" w14:textId="77777777" w:rsidR="00FF465E" w:rsidRPr="0022043D" w:rsidRDefault="00FF465E" w:rsidP="00582EF8">
            <w:pPr>
              <w:pStyle w:val="sec7-clauses"/>
              <w:numPr>
                <w:ilvl w:val="0"/>
                <w:numId w:val="18"/>
              </w:numPr>
              <w:rPr>
                <w:rFonts w:ascii="Bembo Std" w:hAnsi="Bembo Std"/>
                <w:sz w:val="22"/>
                <w:szCs w:val="22"/>
                <w:lang w:val="es-ES"/>
              </w:rPr>
            </w:pPr>
            <w:bookmarkStart w:id="35" w:name="_Toc106188592"/>
            <w:r w:rsidRPr="0022043D">
              <w:rPr>
                <w:rFonts w:ascii="Bembo Std" w:hAnsi="Bembo Std"/>
                <w:sz w:val="22"/>
                <w:szCs w:val="22"/>
                <w:lang w:val="es-ES"/>
              </w:rPr>
              <w:t xml:space="preserve">Órdenes de Cambio y </w:t>
            </w:r>
            <w:r w:rsidRPr="0022043D">
              <w:rPr>
                <w:rFonts w:ascii="Bembo Std" w:hAnsi="Bembo Std"/>
                <w:sz w:val="22"/>
                <w:szCs w:val="22"/>
                <w:lang w:val="es-ES"/>
              </w:rPr>
              <w:lastRenderedPageBreak/>
              <w:t>Enmiendas al Contrato</w:t>
            </w:r>
            <w:bookmarkEnd w:id="35"/>
          </w:p>
        </w:tc>
        <w:tc>
          <w:tcPr>
            <w:tcW w:w="6660" w:type="dxa"/>
          </w:tcPr>
          <w:p w14:paraId="0C59C799"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lastRenderedPageBreak/>
              <w:t>32.1</w:t>
            </w:r>
            <w:r w:rsidRPr="0022043D">
              <w:rPr>
                <w:rFonts w:ascii="Bembo Std" w:hAnsi="Bembo Std"/>
                <w:sz w:val="22"/>
                <w:szCs w:val="22"/>
                <w:lang w:val="es-ES"/>
              </w:rPr>
              <w:tab/>
              <w:t xml:space="preserve">El Comprador podrá, en cualquier momento, efectuar cambios dentro del marco general del Contrato, mediante orden escrita </w:t>
            </w:r>
            <w:r w:rsidRPr="0022043D">
              <w:rPr>
                <w:rFonts w:ascii="Bembo Std" w:hAnsi="Bembo Std"/>
                <w:sz w:val="22"/>
                <w:szCs w:val="22"/>
                <w:lang w:val="es-ES"/>
              </w:rPr>
              <w:lastRenderedPageBreak/>
              <w:t>al Proveedor de acuerdo con la Cláusula 8 de las CGC, en uno o más de los siguientes aspectos:</w:t>
            </w:r>
          </w:p>
          <w:p w14:paraId="6B4AF054"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planos, diseños o especificaciones, cuando los Bienes que deban suministrarse en virtud al Contrato deban ser fabricados específicamente para el Comprador;</w:t>
            </w:r>
          </w:p>
          <w:p w14:paraId="34F2A5C0"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la forma de embarque o de embalaje;</w:t>
            </w:r>
          </w:p>
          <w:p w14:paraId="5BCD8B7E"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el lugar de entrega, y/o</w:t>
            </w:r>
          </w:p>
          <w:p w14:paraId="776D4B52"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los Servicios Conexos que deba suministrar el Proveedor.</w:t>
            </w:r>
          </w:p>
          <w:p w14:paraId="36EF6DDE"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32.2</w:t>
            </w:r>
            <w:r w:rsidRPr="0022043D">
              <w:rPr>
                <w:rFonts w:ascii="Bembo Std" w:hAnsi="Bembo Std"/>
                <w:sz w:val="22"/>
                <w:szCs w:val="22"/>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w:t>
            </w:r>
          </w:p>
          <w:p w14:paraId="1A56B8D7"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 xml:space="preserve">         El Proveedor deberá presentar la solicitud de ajuste de conformidad con esta Cláusula, dentro de los veintiocho (28) días contados a partir de la fecha en que éste reciba la solicitud de la orden de cambio del Comprador. </w:t>
            </w:r>
          </w:p>
          <w:p w14:paraId="0BFDC5C2"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32.3</w:t>
            </w:r>
            <w:r w:rsidRPr="0022043D">
              <w:rPr>
                <w:rFonts w:ascii="Bembo Std" w:hAnsi="Bembo Std"/>
                <w:sz w:val="22"/>
                <w:szCs w:val="22"/>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2198590D"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32.4</w:t>
            </w:r>
            <w:r w:rsidRPr="0022043D">
              <w:rPr>
                <w:rFonts w:ascii="Bembo Std" w:hAnsi="Bembo Std"/>
                <w:sz w:val="22"/>
                <w:szCs w:val="22"/>
                <w:lang w:val="es-ES"/>
              </w:rPr>
              <w:tab/>
              <w:t>Sujeto a lo anterior, no se introducirá ningún cambio o modificación al Contrato excepto mediante una enmienda por escrito ejecutada por ambas partes.</w:t>
            </w:r>
          </w:p>
        </w:tc>
      </w:tr>
      <w:tr w:rsidR="00FF465E" w:rsidRPr="0022043D" w14:paraId="3E8D602B" w14:textId="77777777" w:rsidTr="00FF465E">
        <w:tc>
          <w:tcPr>
            <w:tcW w:w="2448" w:type="dxa"/>
          </w:tcPr>
          <w:p w14:paraId="62628B64" w14:textId="77777777" w:rsidR="00FF465E" w:rsidRPr="0022043D" w:rsidRDefault="00FF465E" w:rsidP="00582EF8">
            <w:pPr>
              <w:pStyle w:val="sec7-clauses"/>
              <w:numPr>
                <w:ilvl w:val="0"/>
                <w:numId w:val="18"/>
              </w:numPr>
              <w:rPr>
                <w:rFonts w:ascii="Bembo Std" w:hAnsi="Bembo Std"/>
                <w:sz w:val="22"/>
                <w:szCs w:val="22"/>
                <w:lang w:val="es-ES"/>
              </w:rPr>
            </w:pPr>
            <w:bookmarkStart w:id="36" w:name="_Toc106188593"/>
            <w:r w:rsidRPr="0022043D">
              <w:rPr>
                <w:rFonts w:ascii="Bembo Std" w:hAnsi="Bembo Std"/>
                <w:sz w:val="22"/>
                <w:szCs w:val="22"/>
                <w:lang w:val="es-ES"/>
              </w:rPr>
              <w:lastRenderedPageBreak/>
              <w:t>Prórroga de los Plazos</w:t>
            </w:r>
            <w:bookmarkEnd w:id="36"/>
          </w:p>
        </w:tc>
        <w:tc>
          <w:tcPr>
            <w:tcW w:w="6660" w:type="dxa"/>
          </w:tcPr>
          <w:p w14:paraId="798A541D"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33.1</w:t>
            </w:r>
            <w:r w:rsidRPr="0022043D">
              <w:rPr>
                <w:rFonts w:ascii="Bembo Std" w:hAnsi="Bembo Std"/>
                <w:sz w:val="22"/>
                <w:szCs w:val="22"/>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14:paraId="4AC9E61A"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33.2</w:t>
            </w:r>
            <w:r w:rsidRPr="0022043D">
              <w:rPr>
                <w:rFonts w:ascii="Bembo Std" w:hAnsi="Bembo Std"/>
                <w:sz w:val="22"/>
                <w:szCs w:val="22"/>
                <w:lang w:val="es-ES"/>
              </w:rPr>
              <w:tab/>
              <w:t xml:space="preserve">Excepto en el caso de Fuerza Mayor, como se indicó en la Cláusula 31 de las CGC, cualquier retraso en el desempeño de sus </w:t>
            </w:r>
            <w:r w:rsidRPr="0022043D">
              <w:rPr>
                <w:rFonts w:ascii="Bembo Std" w:hAnsi="Bembo Std"/>
                <w:sz w:val="22"/>
                <w:szCs w:val="22"/>
                <w:lang w:val="es-ES"/>
              </w:rPr>
              <w:lastRenderedPageBreak/>
              <w:t xml:space="preserve">obligaciones de Entrega y Cumplimiento expondrá al Proveedor a la imposición de liquidación por daños y perjuicios de conformidad con la Cláusula 26 de las CGC, a menos que se acuerde una prórroga en virtud de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33.1 de las CGC. </w:t>
            </w:r>
          </w:p>
        </w:tc>
      </w:tr>
      <w:tr w:rsidR="00FF465E" w:rsidRPr="0022043D" w14:paraId="3E2351B3" w14:textId="77777777" w:rsidTr="00FF465E">
        <w:tc>
          <w:tcPr>
            <w:tcW w:w="2448" w:type="dxa"/>
          </w:tcPr>
          <w:p w14:paraId="50AF1A9A" w14:textId="77777777" w:rsidR="00FF465E" w:rsidRPr="0022043D" w:rsidRDefault="00FF465E" w:rsidP="00582EF8">
            <w:pPr>
              <w:pStyle w:val="sec7-clauses"/>
              <w:numPr>
                <w:ilvl w:val="0"/>
                <w:numId w:val="18"/>
              </w:numPr>
              <w:rPr>
                <w:rFonts w:ascii="Bembo Std" w:hAnsi="Bembo Std"/>
                <w:sz w:val="22"/>
                <w:szCs w:val="22"/>
                <w:lang w:val="es-ES"/>
              </w:rPr>
            </w:pPr>
            <w:bookmarkStart w:id="37" w:name="_Toc106188594"/>
            <w:r w:rsidRPr="0022043D">
              <w:rPr>
                <w:rFonts w:ascii="Bembo Std" w:hAnsi="Bembo Std"/>
                <w:sz w:val="22"/>
                <w:szCs w:val="22"/>
                <w:lang w:val="es-ES"/>
              </w:rPr>
              <w:lastRenderedPageBreak/>
              <w:t>Terminación</w:t>
            </w:r>
            <w:bookmarkEnd w:id="37"/>
          </w:p>
        </w:tc>
        <w:tc>
          <w:tcPr>
            <w:tcW w:w="6660" w:type="dxa"/>
          </w:tcPr>
          <w:p w14:paraId="689C5CA3" w14:textId="77777777" w:rsidR="00FF465E" w:rsidRPr="0022043D" w:rsidRDefault="00FF465E" w:rsidP="00FF465E">
            <w:pPr>
              <w:numPr>
                <w:ilvl w:val="1"/>
                <w:numId w:val="6"/>
              </w:numPr>
              <w:suppressAutoHyphens/>
              <w:spacing w:after="200"/>
              <w:ind w:right="-72" w:hanging="576"/>
              <w:jc w:val="both"/>
              <w:rPr>
                <w:rFonts w:ascii="Bembo Std" w:hAnsi="Bembo Std"/>
                <w:sz w:val="22"/>
                <w:szCs w:val="22"/>
                <w:lang w:val="es-ES"/>
              </w:rPr>
            </w:pPr>
            <w:r w:rsidRPr="0022043D">
              <w:rPr>
                <w:rFonts w:ascii="Bembo Std" w:hAnsi="Bembo Std"/>
                <w:sz w:val="22"/>
                <w:szCs w:val="22"/>
                <w:lang w:val="es-ES"/>
              </w:rPr>
              <w:t>Terminación por Incumplimiento</w:t>
            </w:r>
          </w:p>
          <w:p w14:paraId="519AB91F" w14:textId="77777777" w:rsidR="00FF465E" w:rsidRPr="0022043D" w:rsidRDefault="00FF465E" w:rsidP="00FF465E">
            <w:pPr>
              <w:numPr>
                <w:ilvl w:val="0"/>
                <w:numId w:val="7"/>
              </w:numPr>
              <w:tabs>
                <w:tab w:val="clear" w:pos="972"/>
              </w:tabs>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14:paraId="37BCC749"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 xml:space="preserve">Si el Proveedor no entrega parte o ninguno de los Bienes dentro del período establecido en el Contrato, o dentro de alguna prórroga otorgada por el Comprador de conformidad con la Cláusula 33 de las CGC; o </w:t>
            </w:r>
          </w:p>
          <w:p w14:paraId="6035FA02"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Si el Proveedor no cumple con cualquier otra obligación en virtud del Contrato; o</w:t>
            </w:r>
          </w:p>
          <w:p w14:paraId="11C50B4D"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iii</w:t>
            </w:r>
            <w:proofErr w:type="spellEnd"/>
            <w:r w:rsidRPr="0022043D">
              <w:rPr>
                <w:rFonts w:ascii="Bembo Std" w:hAnsi="Bembo Std"/>
                <w:sz w:val="22"/>
                <w:szCs w:val="22"/>
                <w:lang w:val="es-ES"/>
              </w:rPr>
              <w:t>)</w:t>
            </w:r>
            <w:r w:rsidRPr="0022043D">
              <w:rPr>
                <w:rFonts w:ascii="Bembo Std" w:hAnsi="Bembo Std"/>
                <w:sz w:val="22"/>
                <w:szCs w:val="22"/>
                <w:lang w:val="es-ES"/>
              </w:rPr>
              <w:tab/>
              <w:t xml:space="preserve">Si el Proveedor, a juicio del Comprador, durante el proceso de licitación o de ejecución del Contrato, ha participado en actos de fraude y corrupción, según se define en la Cláusula 3 de las CGC </w:t>
            </w:r>
          </w:p>
          <w:p w14:paraId="4F4F4404"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2EF12C6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34.2</w:t>
            </w:r>
            <w:r w:rsidRPr="0022043D">
              <w:rPr>
                <w:rFonts w:ascii="Bembo Std" w:hAnsi="Bembo Std"/>
                <w:sz w:val="22"/>
                <w:szCs w:val="22"/>
                <w:lang w:val="es-ES"/>
              </w:rPr>
              <w:tab/>
              <w:t>Terminación por Insolvencia</w:t>
            </w:r>
          </w:p>
          <w:p w14:paraId="7540B11F"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El Comprador podrá rescindir el Contrato en cualquier momento mediante comunicación por escrito al Proveedor si éste se declarase en quiebra o en estado de insolvencia.  En tal caso, la terminación será sin indemnización alguna para el Proveedor, siempre que dicha terminación no perjudique o afecte algún derecho </w:t>
            </w:r>
            <w:r w:rsidRPr="0022043D">
              <w:rPr>
                <w:rFonts w:ascii="Bembo Std" w:hAnsi="Bembo Std"/>
                <w:sz w:val="22"/>
                <w:szCs w:val="22"/>
                <w:lang w:val="es-ES"/>
              </w:rPr>
              <w:lastRenderedPageBreak/>
              <w:t>de acción o recurso que tenga o pudiera llegar a tener posteriormente hacia el Comprador.</w:t>
            </w:r>
          </w:p>
          <w:p w14:paraId="4DD7E653" w14:textId="77777777" w:rsidR="00FF465E" w:rsidRPr="0022043D" w:rsidRDefault="00FF465E" w:rsidP="00FF465E">
            <w:pPr>
              <w:suppressAutoHyphens/>
              <w:spacing w:after="200"/>
              <w:ind w:left="612" w:right="-72" w:hanging="576"/>
              <w:jc w:val="both"/>
              <w:rPr>
                <w:rFonts w:ascii="Bembo Std" w:hAnsi="Bembo Std"/>
                <w:sz w:val="22"/>
                <w:szCs w:val="22"/>
                <w:lang w:val="es-ES"/>
              </w:rPr>
            </w:pPr>
            <w:r w:rsidRPr="0022043D">
              <w:rPr>
                <w:rFonts w:ascii="Bembo Std" w:hAnsi="Bembo Std"/>
                <w:sz w:val="22"/>
                <w:szCs w:val="22"/>
                <w:lang w:val="es-ES"/>
              </w:rPr>
              <w:t>34.3</w:t>
            </w:r>
            <w:r w:rsidRPr="0022043D">
              <w:rPr>
                <w:rFonts w:ascii="Bembo Std" w:hAnsi="Bembo Std"/>
                <w:sz w:val="22"/>
                <w:szCs w:val="22"/>
                <w:lang w:val="es-ES"/>
              </w:rPr>
              <w:tab/>
              <w:t>Terminación por Conveniencia.</w:t>
            </w:r>
          </w:p>
          <w:p w14:paraId="6EABE5ED" w14:textId="77777777" w:rsidR="00FF465E" w:rsidRPr="0022043D" w:rsidRDefault="00FF465E" w:rsidP="00FF465E">
            <w:pPr>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 </w:t>
            </w:r>
          </w:p>
          <w:p w14:paraId="53A0A4E4" w14:textId="77777777" w:rsidR="00FF465E" w:rsidRPr="0022043D" w:rsidRDefault="00FF465E" w:rsidP="00FF465E">
            <w:pPr>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Los bienes que ya estén fabricados y listos para embarcar dentro de los veintiocho (28) días siguientes a al   recibo   por   el   Proveedor   </w:t>
            </w:r>
            <w:proofErr w:type="gramStart"/>
            <w:r w:rsidRPr="0022043D">
              <w:rPr>
                <w:rFonts w:ascii="Bembo Std" w:hAnsi="Bembo Std"/>
                <w:sz w:val="22"/>
                <w:szCs w:val="22"/>
                <w:lang w:val="es-ES"/>
              </w:rPr>
              <w:t>de  la</w:t>
            </w:r>
            <w:proofErr w:type="gramEnd"/>
            <w:r w:rsidRPr="0022043D">
              <w:rPr>
                <w:rFonts w:ascii="Bembo Std" w:hAnsi="Bembo Std"/>
                <w:sz w:val="22"/>
                <w:szCs w:val="22"/>
                <w:lang w:val="es-ES"/>
              </w:rPr>
              <w:t xml:space="preserve">  notificación   de terminación del Comprador deberán ser aceptados por el Comprador de acuerdo con los términos y precios establecidos en el Contrato. En cuanto al resto de los Bienes el Comprador podrá elegir entre las siguientes opciones: </w:t>
            </w:r>
          </w:p>
          <w:p w14:paraId="54E298F7"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que se complete alguna porción y se entregue de acuerdo con las condiciones y precios del Contrato; y/o</w:t>
            </w:r>
          </w:p>
          <w:p w14:paraId="14132947"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que se cancele el balance restante y se pague al Proveedor una suma convenida por aquellos Bienes o Servicios Conexos que hubiesen sido parcialmente completados y por los materiales y repuestos adquiridos previamente por el Proveedor.</w:t>
            </w:r>
          </w:p>
        </w:tc>
      </w:tr>
      <w:tr w:rsidR="00FF465E" w:rsidRPr="0022043D" w14:paraId="132BC170" w14:textId="77777777" w:rsidTr="00FF465E">
        <w:trPr>
          <w:trHeight w:val="1339"/>
        </w:trPr>
        <w:tc>
          <w:tcPr>
            <w:tcW w:w="2448" w:type="dxa"/>
          </w:tcPr>
          <w:p w14:paraId="6C020FC0" w14:textId="77777777" w:rsidR="00FF465E" w:rsidRPr="0022043D" w:rsidRDefault="00FF465E" w:rsidP="00582EF8">
            <w:pPr>
              <w:pStyle w:val="sec7-clauses"/>
              <w:numPr>
                <w:ilvl w:val="0"/>
                <w:numId w:val="18"/>
              </w:numPr>
              <w:rPr>
                <w:rFonts w:ascii="Bembo Std" w:hAnsi="Bembo Std"/>
                <w:sz w:val="22"/>
                <w:szCs w:val="22"/>
                <w:lang w:val="es-ES"/>
              </w:rPr>
            </w:pPr>
            <w:bookmarkStart w:id="38" w:name="_Toc106188595"/>
            <w:r w:rsidRPr="0022043D">
              <w:rPr>
                <w:rFonts w:ascii="Bembo Std" w:hAnsi="Bembo Std"/>
                <w:sz w:val="22"/>
                <w:szCs w:val="22"/>
                <w:lang w:val="es-ES"/>
              </w:rPr>
              <w:lastRenderedPageBreak/>
              <w:t>Cesión</w:t>
            </w:r>
            <w:bookmarkEnd w:id="38"/>
          </w:p>
        </w:tc>
        <w:tc>
          <w:tcPr>
            <w:tcW w:w="6660" w:type="dxa"/>
          </w:tcPr>
          <w:p w14:paraId="26231CC8" w14:textId="77777777" w:rsidR="00FF465E" w:rsidRPr="0022043D" w:rsidRDefault="00FF465E" w:rsidP="00FF465E">
            <w:pPr>
              <w:numPr>
                <w:ilvl w:val="1"/>
                <w:numId w:val="12"/>
              </w:numPr>
              <w:tabs>
                <w:tab w:val="clear" w:pos="384"/>
                <w:tab w:val="num" w:pos="612"/>
              </w:tabs>
              <w:suppressAutoHyphens/>
              <w:spacing w:after="200"/>
              <w:ind w:left="612" w:right="-72" w:hanging="576"/>
              <w:jc w:val="both"/>
              <w:rPr>
                <w:rFonts w:ascii="Bembo Std" w:hAnsi="Bembo Std"/>
                <w:sz w:val="22"/>
                <w:szCs w:val="22"/>
                <w:lang w:val="es-ES"/>
              </w:rPr>
            </w:pPr>
            <w:r w:rsidRPr="0022043D">
              <w:rPr>
                <w:rFonts w:ascii="Bembo Std" w:hAnsi="Bembo Std"/>
                <w:sz w:val="22"/>
                <w:szCs w:val="22"/>
                <w:lang w:val="es-ES"/>
              </w:rPr>
              <w:t>Ni el Comprador ni el Proveedor podrán ceder total o parcialmente las obligaciones que hubiesen contraído en virtud del Contrato, excepto con el previo consentimiento por escrito de la otra parte.</w:t>
            </w:r>
          </w:p>
          <w:p w14:paraId="2C13EB04" w14:textId="77777777" w:rsidR="00FF465E" w:rsidRPr="0022043D" w:rsidRDefault="00FF465E" w:rsidP="00FF465E">
            <w:pPr>
              <w:suppressAutoHyphens/>
              <w:spacing w:after="200"/>
              <w:ind w:right="-72"/>
              <w:jc w:val="both"/>
              <w:rPr>
                <w:rFonts w:ascii="Bembo Std" w:hAnsi="Bembo Std"/>
                <w:sz w:val="22"/>
                <w:szCs w:val="22"/>
                <w:lang w:val="es-ES"/>
              </w:rPr>
            </w:pPr>
          </w:p>
        </w:tc>
      </w:tr>
    </w:tbl>
    <w:p w14:paraId="10A89605" w14:textId="77777777" w:rsidR="0059131D" w:rsidRPr="0022043D" w:rsidRDefault="0059131D" w:rsidP="00D51B82">
      <w:pPr>
        <w:suppressAutoHyphens/>
        <w:spacing w:line="360" w:lineRule="auto"/>
        <w:rPr>
          <w:rFonts w:ascii="Bembo Std" w:hAnsi="Bembo Std"/>
          <w:sz w:val="22"/>
          <w:szCs w:val="22"/>
          <w:lang w:val="es-ES" w:eastAsia="zh-CN"/>
        </w:rPr>
      </w:pPr>
    </w:p>
    <w:p w14:paraId="2E8FF75D" w14:textId="77777777" w:rsidR="00FF465E" w:rsidRPr="0022043D" w:rsidRDefault="00FF465E" w:rsidP="00D51B82">
      <w:pPr>
        <w:suppressAutoHyphens/>
        <w:spacing w:line="360" w:lineRule="auto"/>
        <w:rPr>
          <w:rFonts w:ascii="Bembo Std" w:hAnsi="Bembo Std"/>
          <w:sz w:val="22"/>
          <w:szCs w:val="22"/>
          <w:lang w:val="es-ES" w:eastAsia="zh-CN"/>
        </w:rPr>
      </w:pPr>
    </w:p>
    <w:p w14:paraId="64117171" w14:textId="6A586440" w:rsidR="00FF465E" w:rsidRDefault="00FF465E" w:rsidP="00D51B82">
      <w:pPr>
        <w:suppressAutoHyphens/>
        <w:spacing w:line="360" w:lineRule="auto"/>
        <w:rPr>
          <w:rFonts w:ascii="Bembo Std" w:hAnsi="Bembo Std"/>
          <w:sz w:val="22"/>
          <w:szCs w:val="22"/>
          <w:lang w:val="es-ES" w:eastAsia="zh-CN"/>
        </w:rPr>
      </w:pPr>
    </w:p>
    <w:p w14:paraId="5C0ACC0E" w14:textId="25432901" w:rsidR="00CD6635" w:rsidRDefault="00CD6635" w:rsidP="00D51B82">
      <w:pPr>
        <w:suppressAutoHyphens/>
        <w:spacing w:line="360" w:lineRule="auto"/>
        <w:rPr>
          <w:rFonts w:ascii="Bembo Std" w:hAnsi="Bembo Std"/>
          <w:sz w:val="22"/>
          <w:szCs w:val="22"/>
          <w:lang w:val="es-ES" w:eastAsia="zh-CN"/>
        </w:rPr>
      </w:pPr>
    </w:p>
    <w:p w14:paraId="1C88BEC4" w14:textId="450B2FE8" w:rsidR="00CD6635" w:rsidRDefault="00CD6635" w:rsidP="00D51B82">
      <w:pPr>
        <w:suppressAutoHyphens/>
        <w:spacing w:line="360" w:lineRule="auto"/>
        <w:rPr>
          <w:rFonts w:ascii="Bembo Std" w:hAnsi="Bembo Std"/>
          <w:sz w:val="22"/>
          <w:szCs w:val="22"/>
          <w:lang w:val="es-ES" w:eastAsia="zh-CN"/>
        </w:rPr>
      </w:pPr>
    </w:p>
    <w:p w14:paraId="5939B4CA" w14:textId="15D99D99" w:rsidR="00CD6635" w:rsidRDefault="00CD6635" w:rsidP="00D51B82">
      <w:pPr>
        <w:suppressAutoHyphens/>
        <w:spacing w:line="360" w:lineRule="auto"/>
        <w:rPr>
          <w:rFonts w:ascii="Bembo Std" w:hAnsi="Bembo Std"/>
          <w:sz w:val="22"/>
          <w:szCs w:val="22"/>
          <w:lang w:val="es-ES" w:eastAsia="zh-CN"/>
        </w:rPr>
      </w:pPr>
    </w:p>
    <w:p w14:paraId="222696DD" w14:textId="77777777" w:rsidR="00FF465E" w:rsidRPr="000475BC" w:rsidRDefault="000475BC" w:rsidP="00FF465E">
      <w:pPr>
        <w:suppressAutoHyphens/>
        <w:ind w:right="-72"/>
        <w:jc w:val="center"/>
        <w:rPr>
          <w:rFonts w:ascii="Bembo Std" w:hAnsi="Bembo Std"/>
          <w:lang w:val="es-ES"/>
        </w:rPr>
      </w:pPr>
      <w:r w:rsidRPr="000475BC">
        <w:rPr>
          <w:rFonts w:ascii="Bembo Std" w:hAnsi="Bembo Std"/>
          <w:b/>
          <w:lang w:val="es-ES"/>
        </w:rPr>
        <w:lastRenderedPageBreak/>
        <w:t>CONDICIONES ESPECIALES DEL CONTRATO</w:t>
      </w:r>
    </w:p>
    <w:p w14:paraId="3D765528" w14:textId="77777777" w:rsidR="00FF465E" w:rsidRPr="0022043D" w:rsidRDefault="00FF465E" w:rsidP="00FF465E">
      <w:pPr>
        <w:jc w:val="both"/>
        <w:rPr>
          <w:rFonts w:ascii="Bembo Std" w:hAnsi="Bembo Std"/>
          <w:sz w:val="22"/>
          <w:szCs w:val="22"/>
          <w:lang w:val="es-ES"/>
        </w:rPr>
      </w:pPr>
    </w:p>
    <w:p w14:paraId="7FADB432" w14:textId="77777777" w:rsidR="00FF465E" w:rsidRPr="0022043D" w:rsidRDefault="00FF465E" w:rsidP="00FF465E">
      <w:pPr>
        <w:pStyle w:val="Sub-ClauseText"/>
        <w:spacing w:before="0" w:after="0"/>
        <w:rPr>
          <w:rFonts w:ascii="Bembo Std" w:hAnsi="Bembo Std"/>
          <w:spacing w:val="0"/>
          <w:sz w:val="22"/>
          <w:szCs w:val="22"/>
          <w:lang w:val="es-ES"/>
        </w:rPr>
      </w:pPr>
      <w:r w:rsidRPr="0022043D">
        <w:rPr>
          <w:rFonts w:ascii="Bembo Std" w:hAnsi="Bembo Std"/>
          <w:spacing w:val="0"/>
          <w:sz w:val="22"/>
          <w:szCs w:val="22"/>
          <w:lang w:val="es-ES"/>
        </w:rPr>
        <w:t xml:space="preserve">Las siguientes Condiciones Especiales del Contrato (CEC) complementarán y/o enmendarán las Condiciones Generales del Contrato (CGC). En caso de haber conflicto, las provisiones aquí dispuestas prevalecerán sobre las de las CGC.  </w:t>
      </w:r>
    </w:p>
    <w:p w14:paraId="45E6EC1B" w14:textId="77777777" w:rsidR="00FF465E" w:rsidRPr="0022043D" w:rsidRDefault="00FF465E" w:rsidP="00FF465E">
      <w:pPr>
        <w:jc w:val="both"/>
        <w:rPr>
          <w:rFonts w:ascii="Bembo Std" w:hAnsi="Bembo Std"/>
          <w:i/>
          <w:iCs/>
          <w:sz w:val="22"/>
          <w:szCs w:val="22"/>
          <w:lang w:val="es-ES"/>
        </w:rPr>
      </w:pPr>
    </w:p>
    <w:tbl>
      <w:tblPr>
        <w:tblW w:w="9493" w:type="dxa"/>
        <w:tblLayout w:type="fixed"/>
        <w:tblLook w:val="0000" w:firstRow="0" w:lastRow="0" w:firstColumn="0" w:lastColumn="0" w:noHBand="0" w:noVBand="0"/>
      </w:tblPr>
      <w:tblGrid>
        <w:gridCol w:w="1555"/>
        <w:gridCol w:w="7938"/>
      </w:tblGrid>
      <w:tr w:rsidR="00FF465E" w:rsidRPr="0022043D" w14:paraId="2B0A3BB0" w14:textId="77777777" w:rsidTr="00FF465E">
        <w:tc>
          <w:tcPr>
            <w:tcW w:w="1555" w:type="dxa"/>
            <w:tcBorders>
              <w:top w:val="single" w:sz="4" w:space="0" w:color="auto"/>
              <w:left w:val="single" w:sz="4" w:space="0" w:color="auto"/>
              <w:bottom w:val="single" w:sz="4" w:space="0" w:color="auto"/>
              <w:right w:val="single" w:sz="4" w:space="0" w:color="auto"/>
            </w:tcBorders>
          </w:tcPr>
          <w:p w14:paraId="46FCB115"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 xml:space="preserve">CGC 1.1(i) </w:t>
            </w:r>
          </w:p>
        </w:tc>
        <w:tc>
          <w:tcPr>
            <w:tcW w:w="7938" w:type="dxa"/>
            <w:tcBorders>
              <w:top w:val="single" w:sz="4" w:space="0" w:color="auto"/>
              <w:left w:val="single" w:sz="4" w:space="0" w:color="auto"/>
              <w:bottom w:val="single" w:sz="4" w:space="0" w:color="auto"/>
              <w:right w:val="single" w:sz="4" w:space="0" w:color="auto"/>
            </w:tcBorders>
          </w:tcPr>
          <w:p w14:paraId="67225455"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El País del Comprador es: </w:t>
            </w:r>
            <w:r w:rsidRPr="0022043D">
              <w:rPr>
                <w:rFonts w:ascii="Bembo Std" w:hAnsi="Bembo Std"/>
                <w:iCs/>
                <w:sz w:val="22"/>
                <w:szCs w:val="22"/>
                <w:lang w:val="es-ES"/>
              </w:rPr>
              <w:t>El Salvador</w:t>
            </w:r>
            <w:r w:rsidRPr="0022043D">
              <w:rPr>
                <w:rFonts w:ascii="Bembo Std" w:hAnsi="Bembo Std"/>
                <w:i/>
                <w:iCs/>
                <w:sz w:val="22"/>
                <w:szCs w:val="22"/>
                <w:lang w:val="es-ES"/>
              </w:rPr>
              <w:t xml:space="preserve"> </w:t>
            </w:r>
          </w:p>
        </w:tc>
      </w:tr>
      <w:tr w:rsidR="00FF465E" w:rsidRPr="0022043D" w14:paraId="63115A69" w14:textId="77777777" w:rsidTr="00FF465E">
        <w:tc>
          <w:tcPr>
            <w:tcW w:w="1555" w:type="dxa"/>
            <w:tcBorders>
              <w:top w:val="single" w:sz="4" w:space="0" w:color="auto"/>
              <w:left w:val="single" w:sz="4" w:space="0" w:color="auto"/>
              <w:bottom w:val="single" w:sz="4" w:space="0" w:color="auto"/>
              <w:right w:val="single" w:sz="4" w:space="0" w:color="auto"/>
            </w:tcBorders>
          </w:tcPr>
          <w:p w14:paraId="42A09D9D"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1.1(i)</w:t>
            </w:r>
          </w:p>
        </w:tc>
        <w:tc>
          <w:tcPr>
            <w:tcW w:w="7938" w:type="dxa"/>
            <w:tcBorders>
              <w:top w:val="single" w:sz="4" w:space="0" w:color="auto"/>
              <w:left w:val="single" w:sz="4" w:space="0" w:color="auto"/>
              <w:bottom w:val="single" w:sz="4" w:space="0" w:color="auto"/>
              <w:right w:val="single" w:sz="4" w:space="0" w:color="auto"/>
            </w:tcBorders>
          </w:tcPr>
          <w:p w14:paraId="26CB5F3C"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El comprador es: </w:t>
            </w:r>
            <w:r w:rsidRPr="0022043D">
              <w:rPr>
                <w:rFonts w:ascii="Bembo Std" w:hAnsi="Bembo Std"/>
                <w:iCs/>
                <w:sz w:val="22"/>
                <w:szCs w:val="22"/>
                <w:lang w:val="es-ES"/>
              </w:rPr>
              <w:t>Ministerio de Salud (MINSAL)/UGP</w:t>
            </w:r>
          </w:p>
        </w:tc>
      </w:tr>
      <w:tr w:rsidR="00FF465E" w:rsidRPr="0022043D" w14:paraId="22C7682D" w14:textId="77777777" w:rsidTr="00FF465E">
        <w:trPr>
          <w:trHeight w:val="611"/>
        </w:trPr>
        <w:tc>
          <w:tcPr>
            <w:tcW w:w="1555" w:type="dxa"/>
            <w:tcBorders>
              <w:top w:val="single" w:sz="4" w:space="0" w:color="auto"/>
              <w:left w:val="single" w:sz="4" w:space="0" w:color="auto"/>
              <w:bottom w:val="single" w:sz="4" w:space="0" w:color="auto"/>
              <w:right w:val="single" w:sz="4" w:space="0" w:color="auto"/>
            </w:tcBorders>
          </w:tcPr>
          <w:p w14:paraId="2BC65147"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1.1(o)</w:t>
            </w:r>
          </w:p>
        </w:tc>
        <w:tc>
          <w:tcPr>
            <w:tcW w:w="7938" w:type="dxa"/>
            <w:tcBorders>
              <w:top w:val="single" w:sz="4" w:space="0" w:color="auto"/>
              <w:left w:val="single" w:sz="4" w:space="0" w:color="auto"/>
              <w:bottom w:val="single" w:sz="4" w:space="0" w:color="auto"/>
              <w:right w:val="single" w:sz="4" w:space="0" w:color="auto"/>
            </w:tcBorders>
          </w:tcPr>
          <w:p w14:paraId="7228D02E" w14:textId="77777777" w:rsidR="00FF465E" w:rsidRPr="0022043D" w:rsidRDefault="00FF465E" w:rsidP="00FF465E">
            <w:pPr>
              <w:widowControl w:val="0"/>
              <w:suppressAutoHyphens/>
              <w:adjustRightInd w:val="0"/>
              <w:spacing w:before="120" w:after="120"/>
              <w:ind w:right="-11"/>
              <w:jc w:val="both"/>
              <w:textAlignment w:val="baseline"/>
              <w:rPr>
                <w:rFonts w:ascii="Bembo Std" w:hAnsi="Bembo Std"/>
                <w:sz w:val="22"/>
                <w:szCs w:val="22"/>
                <w:lang w:val="es-MX"/>
              </w:rPr>
            </w:pPr>
            <w:r w:rsidRPr="0022043D">
              <w:rPr>
                <w:rFonts w:ascii="Bembo Std" w:hAnsi="Bembo Std"/>
                <w:sz w:val="22"/>
                <w:szCs w:val="22"/>
                <w:lang w:val="es-MX"/>
              </w:rPr>
              <w:t>El destino final de los bienes o servicios (sitio del Proyecto) es: Almacén El Paraíso, Colonia El Paraíso, Barrio San Esteban, final 6ª. Calle Oriente N°1105.</w:t>
            </w:r>
          </w:p>
        </w:tc>
      </w:tr>
      <w:tr w:rsidR="00FF465E" w:rsidRPr="0022043D" w14:paraId="69E07B97" w14:textId="77777777" w:rsidTr="00FF465E">
        <w:tc>
          <w:tcPr>
            <w:tcW w:w="1555" w:type="dxa"/>
            <w:tcBorders>
              <w:top w:val="single" w:sz="4" w:space="0" w:color="auto"/>
              <w:left w:val="single" w:sz="4" w:space="0" w:color="auto"/>
              <w:bottom w:val="single" w:sz="4" w:space="0" w:color="auto"/>
              <w:right w:val="single" w:sz="4" w:space="0" w:color="auto"/>
            </w:tcBorders>
          </w:tcPr>
          <w:p w14:paraId="56F45CBD"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4.2 (b)</w:t>
            </w:r>
          </w:p>
        </w:tc>
        <w:tc>
          <w:tcPr>
            <w:tcW w:w="7938" w:type="dxa"/>
            <w:tcBorders>
              <w:top w:val="single" w:sz="4" w:space="0" w:color="auto"/>
              <w:left w:val="single" w:sz="4" w:space="0" w:color="auto"/>
              <w:bottom w:val="single" w:sz="4" w:space="0" w:color="auto"/>
              <w:right w:val="single" w:sz="4" w:space="0" w:color="auto"/>
            </w:tcBorders>
          </w:tcPr>
          <w:p w14:paraId="7796A90E"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La versión de la edición de los Incoterms</w:t>
            </w:r>
            <w:r w:rsidRPr="0022043D">
              <w:rPr>
                <w:rFonts w:ascii="Bembo Std" w:hAnsi="Bembo Std"/>
                <w:i/>
                <w:iCs/>
                <w:sz w:val="22"/>
                <w:szCs w:val="22"/>
                <w:lang w:val="es-ES"/>
              </w:rPr>
              <w:t xml:space="preserve"> </w:t>
            </w:r>
            <w:r w:rsidRPr="0022043D">
              <w:rPr>
                <w:rFonts w:ascii="Bembo Std" w:hAnsi="Bembo Std"/>
                <w:sz w:val="22"/>
                <w:szCs w:val="22"/>
                <w:lang w:val="es-ES"/>
              </w:rPr>
              <w:t>será</w:t>
            </w:r>
            <w:r w:rsidRPr="0022043D">
              <w:rPr>
                <w:rFonts w:ascii="Bembo Std" w:hAnsi="Bembo Std"/>
                <w:i/>
                <w:iCs/>
                <w:sz w:val="22"/>
                <w:szCs w:val="22"/>
                <w:lang w:val="es-ES"/>
              </w:rPr>
              <w:t xml:space="preserve">: </w:t>
            </w:r>
            <w:r w:rsidRPr="0022043D">
              <w:rPr>
                <w:rFonts w:ascii="Bembo Std" w:hAnsi="Bembo Std"/>
                <w:iCs/>
                <w:sz w:val="22"/>
                <w:szCs w:val="22"/>
                <w:lang w:val="es-ES"/>
              </w:rPr>
              <w:t>Edición 2010</w:t>
            </w:r>
          </w:p>
        </w:tc>
      </w:tr>
      <w:tr w:rsidR="00FF465E" w:rsidRPr="0022043D" w14:paraId="50C2A5A3" w14:textId="77777777" w:rsidTr="00FF465E">
        <w:tc>
          <w:tcPr>
            <w:tcW w:w="1555" w:type="dxa"/>
            <w:tcBorders>
              <w:top w:val="single" w:sz="4" w:space="0" w:color="auto"/>
              <w:left w:val="single" w:sz="4" w:space="0" w:color="auto"/>
              <w:bottom w:val="single" w:sz="4" w:space="0" w:color="auto"/>
              <w:right w:val="single" w:sz="4" w:space="0" w:color="auto"/>
            </w:tcBorders>
          </w:tcPr>
          <w:p w14:paraId="63F23349"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5.1</w:t>
            </w:r>
          </w:p>
        </w:tc>
        <w:tc>
          <w:tcPr>
            <w:tcW w:w="7938" w:type="dxa"/>
            <w:tcBorders>
              <w:top w:val="single" w:sz="4" w:space="0" w:color="auto"/>
              <w:left w:val="single" w:sz="4" w:space="0" w:color="auto"/>
              <w:bottom w:val="single" w:sz="4" w:space="0" w:color="auto"/>
              <w:right w:val="single" w:sz="4" w:space="0" w:color="auto"/>
            </w:tcBorders>
          </w:tcPr>
          <w:p w14:paraId="5DA652C8"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El idioma será: </w:t>
            </w:r>
            <w:r w:rsidRPr="0022043D">
              <w:rPr>
                <w:rFonts w:ascii="Bembo Std" w:hAnsi="Bembo Std"/>
                <w:iCs/>
                <w:sz w:val="22"/>
                <w:szCs w:val="22"/>
                <w:lang w:val="es-ES"/>
              </w:rPr>
              <w:t>español</w:t>
            </w:r>
          </w:p>
        </w:tc>
      </w:tr>
      <w:tr w:rsidR="00FF465E" w:rsidRPr="0022043D" w14:paraId="019B67DB" w14:textId="77777777" w:rsidTr="00FF465E">
        <w:tc>
          <w:tcPr>
            <w:tcW w:w="1555" w:type="dxa"/>
            <w:tcBorders>
              <w:top w:val="single" w:sz="4" w:space="0" w:color="auto"/>
              <w:left w:val="single" w:sz="4" w:space="0" w:color="auto"/>
              <w:bottom w:val="single" w:sz="4" w:space="0" w:color="auto"/>
              <w:right w:val="single" w:sz="4" w:space="0" w:color="auto"/>
            </w:tcBorders>
          </w:tcPr>
          <w:p w14:paraId="56593608"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8.1</w:t>
            </w:r>
          </w:p>
        </w:tc>
        <w:tc>
          <w:tcPr>
            <w:tcW w:w="7938" w:type="dxa"/>
            <w:tcBorders>
              <w:top w:val="single" w:sz="4" w:space="0" w:color="auto"/>
              <w:left w:val="single" w:sz="4" w:space="0" w:color="auto"/>
              <w:bottom w:val="single" w:sz="4" w:space="0" w:color="auto"/>
              <w:right w:val="single" w:sz="4" w:space="0" w:color="auto"/>
            </w:tcBorders>
          </w:tcPr>
          <w:p w14:paraId="377AA640"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Para </w:t>
            </w:r>
            <w:r w:rsidRPr="0022043D">
              <w:rPr>
                <w:rFonts w:ascii="Bembo Std" w:hAnsi="Bembo Std"/>
                <w:b/>
                <w:bCs/>
                <w:sz w:val="22"/>
                <w:szCs w:val="22"/>
                <w:lang w:val="es-ES"/>
              </w:rPr>
              <w:t>notificaciones,</w:t>
            </w:r>
            <w:r w:rsidRPr="0022043D">
              <w:rPr>
                <w:rFonts w:ascii="Bembo Std" w:hAnsi="Bembo Std"/>
                <w:sz w:val="22"/>
                <w:szCs w:val="22"/>
                <w:lang w:val="es-ES"/>
              </w:rPr>
              <w:t xml:space="preserve"> las direcciones serán:</w:t>
            </w:r>
          </w:p>
          <w:p w14:paraId="7748BAD1" w14:textId="77777777" w:rsidR="00FF465E" w:rsidRPr="0022043D" w:rsidRDefault="00FF465E" w:rsidP="00FF465E">
            <w:pPr>
              <w:spacing w:before="60" w:after="140"/>
              <w:jc w:val="both"/>
              <w:rPr>
                <w:rFonts w:ascii="Bembo Std" w:hAnsi="Bembo Std"/>
                <w:sz w:val="22"/>
                <w:szCs w:val="22"/>
                <w:u w:val="single"/>
                <w:lang w:val="es-ES"/>
              </w:rPr>
            </w:pPr>
            <w:r w:rsidRPr="0022043D">
              <w:rPr>
                <w:rFonts w:ascii="Bembo Std" w:hAnsi="Bembo Std"/>
                <w:sz w:val="22"/>
                <w:szCs w:val="22"/>
                <w:u w:val="single"/>
                <w:lang w:val="es-ES"/>
              </w:rPr>
              <w:t>del Comprador</w:t>
            </w:r>
          </w:p>
          <w:p w14:paraId="3C33CE66"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 xml:space="preserve">Atención: </w:t>
            </w:r>
            <w:r w:rsidR="000475BC">
              <w:rPr>
                <w:rFonts w:ascii="Bembo Std" w:hAnsi="Bembo Std"/>
                <w:iCs/>
                <w:sz w:val="22"/>
                <w:szCs w:val="22"/>
                <w:lang w:val="es-ES"/>
              </w:rPr>
              <w:t>Ing. Fabiola Lucrecia Moran de Martínez</w:t>
            </w:r>
            <w:r w:rsidRPr="0022043D">
              <w:rPr>
                <w:rFonts w:ascii="Bembo Std" w:hAnsi="Bembo Std"/>
                <w:iCs/>
                <w:sz w:val="22"/>
                <w:szCs w:val="22"/>
                <w:lang w:val="es-ES"/>
              </w:rPr>
              <w:t>, Coordinadora de la ACP/UGP</w:t>
            </w:r>
          </w:p>
          <w:p w14:paraId="2A81FD3E"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Dirección: Nivel tres, Edificio del Instituto Nacional de la Salud, Urbanización Lomas de Altamira, Boulevard Altamira y Avenida República de Ecuador N° 33.</w:t>
            </w:r>
          </w:p>
          <w:p w14:paraId="57DCF35C"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Ciudad: San Salvador</w:t>
            </w:r>
          </w:p>
          <w:p w14:paraId="52710755" w14:textId="77777777" w:rsidR="00FF465E" w:rsidRPr="0022043D" w:rsidRDefault="00FF465E" w:rsidP="00FF465E">
            <w:pPr>
              <w:tabs>
                <w:tab w:val="left" w:pos="4410"/>
              </w:tabs>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Teléfono: (503) 2591-8292</w:t>
            </w:r>
            <w:r w:rsidRPr="0022043D">
              <w:rPr>
                <w:rFonts w:ascii="Bembo Std" w:hAnsi="Bembo Std"/>
                <w:iCs/>
                <w:sz w:val="22"/>
                <w:szCs w:val="22"/>
                <w:lang w:val="es-ES"/>
              </w:rPr>
              <w:tab/>
            </w:r>
          </w:p>
          <w:p w14:paraId="55332BD5"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 xml:space="preserve">Dirección de correo electrónico: </w:t>
            </w:r>
            <w:hyperlink r:id="rId11" w:history="1">
              <w:r w:rsidRPr="0022043D">
                <w:rPr>
                  <w:rFonts w:ascii="Bembo Std" w:hAnsi="Bembo Std"/>
                  <w:sz w:val="22"/>
                  <w:szCs w:val="22"/>
                  <w:lang w:val="es-ES"/>
                </w:rPr>
                <w:t>acp_ugp@salud.gob.sv</w:t>
              </w:r>
            </w:hyperlink>
          </w:p>
          <w:p w14:paraId="2725700F" w14:textId="77777777" w:rsidR="00FF465E" w:rsidRPr="009604DC" w:rsidRDefault="00FF465E" w:rsidP="009604DC">
            <w:pPr>
              <w:suppressAutoHyphens/>
              <w:spacing w:before="60" w:after="140"/>
              <w:ind w:right="-72"/>
              <w:jc w:val="both"/>
              <w:rPr>
                <w:rFonts w:ascii="Bembo Std" w:hAnsi="Bembo Std"/>
                <w:iCs/>
                <w:sz w:val="22"/>
                <w:szCs w:val="22"/>
                <w:lang w:val="es-ES"/>
              </w:rPr>
            </w:pPr>
            <w:r w:rsidRPr="009604DC">
              <w:rPr>
                <w:rFonts w:ascii="Bembo Std" w:hAnsi="Bembo Std"/>
                <w:iCs/>
                <w:sz w:val="22"/>
                <w:szCs w:val="22"/>
                <w:lang w:val="es-ES"/>
              </w:rPr>
              <w:t>del Proveedor</w:t>
            </w:r>
          </w:p>
          <w:p w14:paraId="53434E19" w14:textId="5A2E8C53" w:rsidR="009604DC" w:rsidRPr="009604DC" w:rsidRDefault="009604DC" w:rsidP="009604DC">
            <w:pPr>
              <w:suppressAutoHyphens/>
              <w:spacing w:before="60" w:after="140"/>
              <w:ind w:right="-72"/>
              <w:jc w:val="both"/>
              <w:rPr>
                <w:rFonts w:ascii="Bembo Std" w:hAnsi="Bembo Std"/>
                <w:iCs/>
                <w:sz w:val="22"/>
                <w:szCs w:val="22"/>
                <w:lang w:val="es-ES"/>
              </w:rPr>
            </w:pPr>
            <w:r w:rsidRPr="009604DC">
              <w:rPr>
                <w:rFonts w:ascii="Bembo Std" w:hAnsi="Bembo Std"/>
                <w:iCs/>
                <w:sz w:val="22"/>
                <w:szCs w:val="22"/>
                <w:lang w:val="es-ES"/>
              </w:rPr>
              <w:t xml:space="preserve">Atención: </w:t>
            </w:r>
            <w:r w:rsidR="00573FD3" w:rsidRPr="00573FD3">
              <w:rPr>
                <w:rFonts w:ascii="Bembo Std" w:hAnsi="Bembo Std"/>
                <w:iCs/>
                <w:sz w:val="22"/>
                <w:szCs w:val="22"/>
                <w:lang w:val="es-ES"/>
              </w:rPr>
              <w:t>EDUARDO ENRIQUE ENGELHARD</w:t>
            </w:r>
            <w:r w:rsidR="00573FD3">
              <w:rPr>
                <w:rFonts w:ascii="Bembo Std" w:hAnsi="Bembo Std"/>
                <w:iCs/>
                <w:sz w:val="22"/>
                <w:szCs w:val="22"/>
                <w:lang w:val="es-ES"/>
              </w:rPr>
              <w:t xml:space="preserve">/ </w:t>
            </w:r>
            <w:r w:rsidR="00573FD3" w:rsidRPr="00573FD3">
              <w:rPr>
                <w:rFonts w:ascii="Bembo Std" w:hAnsi="Bembo Std"/>
                <w:iCs/>
                <w:sz w:val="22"/>
                <w:szCs w:val="22"/>
                <w:lang w:val="es-ES"/>
              </w:rPr>
              <w:t>INFRA DE EL SALVADOR, S.A. DE C.V.</w:t>
            </w:r>
          </w:p>
          <w:p w14:paraId="17C16335" w14:textId="77777777" w:rsidR="007552EA" w:rsidRPr="007552EA" w:rsidRDefault="009604DC" w:rsidP="007552EA">
            <w:pPr>
              <w:spacing w:before="60" w:after="140"/>
              <w:jc w:val="both"/>
              <w:rPr>
                <w:rFonts w:ascii="Bembo Std" w:hAnsi="Bembo Std"/>
                <w:lang w:val="es-ES"/>
              </w:rPr>
            </w:pPr>
            <w:r w:rsidRPr="009604DC">
              <w:rPr>
                <w:rFonts w:ascii="Bembo Std" w:hAnsi="Bembo Std"/>
                <w:iCs/>
                <w:sz w:val="22"/>
                <w:szCs w:val="22"/>
                <w:lang w:val="es-ES"/>
              </w:rPr>
              <w:t xml:space="preserve">Dirección postal: </w:t>
            </w:r>
            <w:r w:rsidR="007552EA" w:rsidRPr="007552EA">
              <w:rPr>
                <w:rFonts w:ascii="Bembo Std" w:hAnsi="Bembo Std"/>
                <w:lang w:val="es-ES"/>
              </w:rPr>
              <w:t xml:space="preserve">Dirección postal: 25 Avenida Norte N° 1080, San Salvador </w:t>
            </w:r>
          </w:p>
          <w:p w14:paraId="71079775" w14:textId="77777777" w:rsidR="007552EA" w:rsidRPr="007552EA" w:rsidRDefault="007552EA" w:rsidP="007552EA">
            <w:pPr>
              <w:spacing w:before="60" w:after="140"/>
              <w:jc w:val="both"/>
              <w:rPr>
                <w:rFonts w:ascii="Bembo Std" w:hAnsi="Bembo Std"/>
                <w:i/>
                <w:iCs/>
                <w:lang w:val="es-ES"/>
              </w:rPr>
            </w:pPr>
            <w:r w:rsidRPr="007552EA">
              <w:rPr>
                <w:rFonts w:ascii="Bembo Std" w:hAnsi="Bembo Std"/>
                <w:lang w:val="es-ES"/>
              </w:rPr>
              <w:t xml:space="preserve">Ciudad: </w:t>
            </w:r>
            <w:r w:rsidRPr="007552EA">
              <w:rPr>
                <w:rFonts w:ascii="Bembo Std" w:hAnsi="Bembo Std"/>
                <w:i/>
                <w:iCs/>
                <w:lang w:val="es-ES"/>
              </w:rPr>
              <w:t>San Salvador</w:t>
            </w:r>
          </w:p>
          <w:p w14:paraId="4B4A4DFA" w14:textId="77777777" w:rsidR="007552EA" w:rsidRPr="007552EA" w:rsidRDefault="007552EA" w:rsidP="007552EA">
            <w:pPr>
              <w:spacing w:before="60" w:after="140"/>
              <w:jc w:val="both"/>
              <w:rPr>
                <w:rFonts w:ascii="Bembo Std" w:hAnsi="Bembo Std"/>
                <w:lang w:val="es-ES"/>
              </w:rPr>
            </w:pPr>
            <w:r w:rsidRPr="007552EA">
              <w:rPr>
                <w:rFonts w:ascii="Bembo Std" w:hAnsi="Bembo Std"/>
                <w:lang w:val="es-ES"/>
              </w:rPr>
              <w:t xml:space="preserve">País:  </w:t>
            </w:r>
            <w:r w:rsidRPr="007552EA">
              <w:rPr>
                <w:rFonts w:ascii="Bembo Std" w:hAnsi="Bembo Std"/>
                <w:i/>
                <w:iCs/>
                <w:lang w:val="es-ES"/>
              </w:rPr>
              <w:t>El Salvador</w:t>
            </w:r>
            <w:r w:rsidRPr="007552EA">
              <w:rPr>
                <w:rFonts w:ascii="Bembo Std" w:hAnsi="Bembo Std"/>
                <w:lang w:val="es-ES"/>
              </w:rPr>
              <w:t xml:space="preserve"> </w:t>
            </w:r>
          </w:p>
          <w:p w14:paraId="7C9E4E00" w14:textId="77777777" w:rsidR="007552EA" w:rsidRPr="007552EA" w:rsidRDefault="007552EA" w:rsidP="007552EA">
            <w:pPr>
              <w:spacing w:before="60" w:after="140"/>
              <w:jc w:val="both"/>
              <w:rPr>
                <w:rFonts w:ascii="Bembo Std" w:hAnsi="Bembo Std"/>
                <w:lang w:val="es-ES"/>
              </w:rPr>
            </w:pPr>
            <w:r w:rsidRPr="007552EA">
              <w:rPr>
                <w:rFonts w:ascii="Bembo Std" w:hAnsi="Bembo Std"/>
                <w:lang w:val="es-ES"/>
              </w:rPr>
              <w:t xml:space="preserve">Teléfono: </w:t>
            </w:r>
            <w:r w:rsidRPr="007552EA">
              <w:rPr>
                <w:rFonts w:ascii="Bembo Std" w:hAnsi="Bembo Std"/>
                <w:i/>
                <w:iCs/>
                <w:lang w:val="es-ES"/>
              </w:rPr>
              <w:t>2234-3200</w:t>
            </w:r>
          </w:p>
          <w:p w14:paraId="60236290" w14:textId="77777777" w:rsidR="007552EA" w:rsidRPr="007552EA" w:rsidRDefault="007552EA" w:rsidP="007552EA">
            <w:pPr>
              <w:spacing w:before="60" w:after="140"/>
              <w:jc w:val="both"/>
              <w:rPr>
                <w:rFonts w:ascii="Bembo Std" w:hAnsi="Bembo Std"/>
                <w:lang w:val="es-ES"/>
              </w:rPr>
            </w:pPr>
            <w:r w:rsidRPr="007552EA">
              <w:rPr>
                <w:rFonts w:ascii="Bembo Std" w:hAnsi="Bembo Std"/>
                <w:lang w:val="es-ES"/>
              </w:rPr>
              <w:t xml:space="preserve">Fax: </w:t>
            </w:r>
            <w:r w:rsidRPr="007552EA">
              <w:rPr>
                <w:rFonts w:ascii="Bembo Std" w:hAnsi="Bembo Std"/>
                <w:i/>
                <w:iCs/>
                <w:lang w:val="es-ES"/>
              </w:rPr>
              <w:t>2235-9170</w:t>
            </w:r>
          </w:p>
          <w:p w14:paraId="07CDEA1F" w14:textId="48892539" w:rsidR="00FF465E" w:rsidRPr="0022043D" w:rsidRDefault="007552EA" w:rsidP="007552EA">
            <w:pPr>
              <w:suppressAutoHyphens/>
              <w:spacing w:before="60" w:after="140"/>
              <w:ind w:right="-72"/>
              <w:jc w:val="both"/>
              <w:rPr>
                <w:rFonts w:ascii="Bembo Std" w:hAnsi="Bembo Std"/>
                <w:sz w:val="22"/>
                <w:szCs w:val="22"/>
                <w:lang w:val="es-ES"/>
              </w:rPr>
            </w:pPr>
            <w:r w:rsidRPr="007552EA">
              <w:rPr>
                <w:rFonts w:ascii="Bembo Std" w:hAnsi="Bembo Std"/>
                <w:lang w:val="es-ES"/>
              </w:rPr>
              <w:t>Dirección electrónica: eduardo.engelhard@infrasal.com y sonia.vasquez@infrasal.com</w:t>
            </w:r>
          </w:p>
        </w:tc>
      </w:tr>
      <w:tr w:rsidR="00FF465E" w:rsidRPr="0022043D" w14:paraId="240B883E" w14:textId="77777777" w:rsidTr="00FF465E">
        <w:tc>
          <w:tcPr>
            <w:tcW w:w="1555" w:type="dxa"/>
            <w:tcBorders>
              <w:top w:val="single" w:sz="4" w:space="0" w:color="auto"/>
              <w:left w:val="single" w:sz="4" w:space="0" w:color="auto"/>
              <w:bottom w:val="single" w:sz="4" w:space="0" w:color="auto"/>
              <w:right w:val="single" w:sz="4" w:space="0" w:color="auto"/>
            </w:tcBorders>
          </w:tcPr>
          <w:p w14:paraId="41EBDFB3"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9.1</w:t>
            </w:r>
          </w:p>
        </w:tc>
        <w:tc>
          <w:tcPr>
            <w:tcW w:w="7938" w:type="dxa"/>
            <w:tcBorders>
              <w:top w:val="single" w:sz="4" w:space="0" w:color="auto"/>
              <w:left w:val="single" w:sz="4" w:space="0" w:color="auto"/>
              <w:bottom w:val="single" w:sz="4" w:space="0" w:color="auto"/>
              <w:right w:val="single" w:sz="4" w:space="0" w:color="auto"/>
            </w:tcBorders>
          </w:tcPr>
          <w:p w14:paraId="10F1B724"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La ley que rige será la ley de: </w:t>
            </w:r>
            <w:r w:rsidRPr="0022043D">
              <w:rPr>
                <w:rFonts w:ascii="Bembo Std" w:hAnsi="Bembo Std"/>
                <w:iCs/>
                <w:sz w:val="22"/>
                <w:szCs w:val="22"/>
                <w:lang w:val="es-ES"/>
              </w:rPr>
              <w:t>la República de El Salvador y el Convenio Individual de Financiamiento No Reembolsable de Inversión del Fondo Mesoamericano de Salud.</w:t>
            </w:r>
          </w:p>
        </w:tc>
      </w:tr>
      <w:tr w:rsidR="00FF465E" w:rsidRPr="0022043D" w14:paraId="60A26EFA" w14:textId="77777777" w:rsidTr="00FF465E">
        <w:tc>
          <w:tcPr>
            <w:tcW w:w="1555" w:type="dxa"/>
            <w:tcBorders>
              <w:top w:val="single" w:sz="4" w:space="0" w:color="auto"/>
              <w:left w:val="single" w:sz="4" w:space="0" w:color="auto"/>
              <w:bottom w:val="single" w:sz="4" w:space="0" w:color="auto"/>
              <w:right w:val="single" w:sz="4" w:space="0" w:color="auto"/>
            </w:tcBorders>
          </w:tcPr>
          <w:p w14:paraId="697673C9"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lastRenderedPageBreak/>
              <w:t>CGC 10.2</w:t>
            </w:r>
          </w:p>
        </w:tc>
        <w:tc>
          <w:tcPr>
            <w:tcW w:w="7938" w:type="dxa"/>
            <w:tcBorders>
              <w:top w:val="single" w:sz="4" w:space="0" w:color="auto"/>
              <w:left w:val="single" w:sz="4" w:space="0" w:color="auto"/>
              <w:bottom w:val="single" w:sz="4" w:space="0" w:color="auto"/>
              <w:right w:val="single" w:sz="4" w:space="0" w:color="auto"/>
            </w:tcBorders>
          </w:tcPr>
          <w:p w14:paraId="0044C7E1"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Los reglamentos de los procedimientos para los procesos de arbitraje, de conformidad con la Cláusula 10.2 de las CGC, serán: </w:t>
            </w:r>
          </w:p>
          <w:p w14:paraId="69B4BEC1" w14:textId="77777777" w:rsidR="00FF465E" w:rsidRPr="0022043D" w:rsidRDefault="00FF465E" w:rsidP="00FF465E">
            <w:pPr>
              <w:suppressAutoHyphens/>
              <w:spacing w:before="60" w:after="140"/>
              <w:ind w:left="432" w:right="-72" w:hanging="432"/>
              <w:jc w:val="both"/>
              <w:rPr>
                <w:rFonts w:ascii="Bembo Std" w:hAnsi="Bembo Std"/>
                <w:b/>
                <w:bCs/>
                <w:i/>
                <w:iCs/>
                <w:sz w:val="22"/>
                <w:szCs w:val="22"/>
                <w:lang w:val="es-ES"/>
              </w:rPr>
            </w:pPr>
            <w:r w:rsidRPr="0022043D">
              <w:rPr>
                <w:rFonts w:ascii="Bembo Std" w:hAnsi="Bembo Std"/>
                <w:b/>
                <w:bCs/>
                <w:i/>
                <w:iCs/>
                <w:sz w:val="22"/>
                <w:szCs w:val="22"/>
                <w:lang w:val="es-ES"/>
              </w:rPr>
              <w:t>(a)</w:t>
            </w:r>
            <w:r w:rsidRPr="0022043D">
              <w:rPr>
                <w:rFonts w:ascii="Bembo Std" w:hAnsi="Bembo Std"/>
                <w:b/>
                <w:bCs/>
                <w:i/>
                <w:iCs/>
                <w:sz w:val="22"/>
                <w:szCs w:val="22"/>
                <w:lang w:val="es-ES"/>
              </w:rPr>
              <w:tab/>
              <w:t>Contratos con Proveedores ciudadanos del país del Comprador y proveedores extranjeros:</w:t>
            </w:r>
          </w:p>
          <w:p w14:paraId="5606DEE9" w14:textId="77777777" w:rsidR="00FF465E" w:rsidRPr="0022043D" w:rsidRDefault="00FF465E" w:rsidP="00FF465E">
            <w:pPr>
              <w:tabs>
                <w:tab w:val="left" w:pos="0"/>
                <w:tab w:val="left" w:pos="567"/>
              </w:tabs>
              <w:ind w:left="480"/>
              <w:contextualSpacing/>
              <w:jc w:val="both"/>
              <w:rPr>
                <w:rFonts w:ascii="Bembo Std" w:hAnsi="Bembo Std"/>
                <w:spacing w:val="-3"/>
                <w:sz w:val="22"/>
                <w:szCs w:val="22"/>
                <w:lang w:val="es-ES"/>
              </w:rPr>
            </w:pPr>
            <w:r w:rsidRPr="0022043D">
              <w:rPr>
                <w:rFonts w:ascii="Bembo Std" w:hAnsi="Bembo Std"/>
                <w:spacing w:val="-3"/>
                <w:sz w:val="22"/>
                <w:szCs w:val="22"/>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FF465E" w:rsidRPr="0022043D" w14:paraId="76A0FC2F" w14:textId="77777777" w:rsidTr="00FF465E">
        <w:trPr>
          <w:trHeight w:val="331"/>
        </w:trPr>
        <w:tc>
          <w:tcPr>
            <w:tcW w:w="1555" w:type="dxa"/>
            <w:tcBorders>
              <w:top w:val="single" w:sz="4" w:space="0" w:color="auto"/>
              <w:left w:val="single" w:sz="4" w:space="0" w:color="auto"/>
              <w:bottom w:val="single" w:sz="4" w:space="0" w:color="auto"/>
              <w:right w:val="single" w:sz="4" w:space="0" w:color="auto"/>
            </w:tcBorders>
          </w:tcPr>
          <w:p w14:paraId="528860F5" w14:textId="77777777" w:rsidR="00FF465E" w:rsidRPr="0022043D" w:rsidRDefault="00FF465E" w:rsidP="00FF465E">
            <w:pPr>
              <w:spacing w:after="140"/>
              <w:jc w:val="both"/>
              <w:rPr>
                <w:rFonts w:ascii="Bembo Std" w:hAnsi="Bembo Std"/>
                <w:b/>
                <w:bCs/>
                <w:sz w:val="22"/>
                <w:szCs w:val="22"/>
                <w:lang w:val="es-ES"/>
              </w:rPr>
            </w:pPr>
            <w:r w:rsidRPr="0022043D">
              <w:rPr>
                <w:rFonts w:ascii="Bembo Std" w:hAnsi="Bembo Std"/>
                <w:b/>
                <w:bCs/>
                <w:sz w:val="22"/>
                <w:szCs w:val="22"/>
                <w:lang w:val="es-ES"/>
              </w:rPr>
              <w:t>CGC 14.1</w:t>
            </w:r>
          </w:p>
        </w:tc>
        <w:tc>
          <w:tcPr>
            <w:tcW w:w="7938" w:type="dxa"/>
            <w:tcBorders>
              <w:top w:val="single" w:sz="4" w:space="0" w:color="auto"/>
              <w:left w:val="single" w:sz="4" w:space="0" w:color="auto"/>
              <w:bottom w:val="single" w:sz="4" w:space="0" w:color="auto"/>
              <w:right w:val="single" w:sz="4" w:space="0" w:color="auto"/>
            </w:tcBorders>
          </w:tcPr>
          <w:p w14:paraId="54FC85AC" w14:textId="77777777" w:rsidR="00FF465E" w:rsidRPr="0022043D" w:rsidRDefault="00FF465E" w:rsidP="00FF465E">
            <w:pPr>
              <w:suppressAutoHyphens/>
              <w:ind w:right="-72"/>
              <w:jc w:val="both"/>
              <w:rPr>
                <w:rFonts w:ascii="Bembo Std" w:hAnsi="Bembo Std"/>
                <w:sz w:val="22"/>
                <w:szCs w:val="22"/>
                <w:lang w:val="es-ES"/>
              </w:rPr>
            </w:pPr>
            <w:r w:rsidRPr="0022043D">
              <w:rPr>
                <w:rFonts w:ascii="Bembo Std" w:hAnsi="Bembo Std"/>
                <w:sz w:val="22"/>
                <w:szCs w:val="22"/>
                <w:lang w:val="es-ES"/>
              </w:rPr>
              <w:t xml:space="preserve">Los precios de los Bienes suministrados </w:t>
            </w:r>
            <w:r w:rsidRPr="0022043D">
              <w:rPr>
                <w:rFonts w:ascii="Bembo Std" w:hAnsi="Bembo Std"/>
                <w:b/>
                <w:iCs/>
                <w:sz w:val="22"/>
                <w:szCs w:val="22"/>
                <w:lang w:val="es-ES"/>
              </w:rPr>
              <w:t>no serán</w:t>
            </w:r>
            <w:r w:rsidRPr="0022043D">
              <w:rPr>
                <w:rFonts w:ascii="Bembo Std" w:hAnsi="Bembo Std"/>
                <w:i/>
                <w:iCs/>
                <w:sz w:val="22"/>
                <w:szCs w:val="22"/>
                <w:lang w:val="es-ES"/>
              </w:rPr>
              <w:t xml:space="preserve"> </w:t>
            </w:r>
            <w:r w:rsidRPr="0022043D">
              <w:rPr>
                <w:rFonts w:ascii="Bembo Std" w:hAnsi="Bembo Std"/>
                <w:sz w:val="22"/>
                <w:szCs w:val="22"/>
                <w:lang w:val="es-ES"/>
              </w:rPr>
              <w:t>ajustables.</w:t>
            </w:r>
          </w:p>
        </w:tc>
      </w:tr>
      <w:tr w:rsidR="00FF465E" w:rsidRPr="0022043D" w14:paraId="1CB03797" w14:textId="77777777" w:rsidTr="00FF465E">
        <w:trPr>
          <w:trHeight w:val="608"/>
        </w:trPr>
        <w:tc>
          <w:tcPr>
            <w:tcW w:w="1555" w:type="dxa"/>
            <w:tcBorders>
              <w:top w:val="single" w:sz="4" w:space="0" w:color="auto"/>
              <w:left w:val="single" w:sz="4" w:space="0" w:color="auto"/>
              <w:bottom w:val="single" w:sz="4" w:space="0" w:color="auto"/>
              <w:right w:val="single" w:sz="4" w:space="0" w:color="auto"/>
            </w:tcBorders>
          </w:tcPr>
          <w:p w14:paraId="18F79C13"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15.1</w:t>
            </w:r>
          </w:p>
        </w:tc>
        <w:tc>
          <w:tcPr>
            <w:tcW w:w="7938" w:type="dxa"/>
            <w:tcBorders>
              <w:top w:val="single" w:sz="4" w:space="0" w:color="auto"/>
              <w:left w:val="single" w:sz="4" w:space="0" w:color="auto"/>
              <w:bottom w:val="single" w:sz="4" w:space="0" w:color="auto"/>
              <w:right w:val="single" w:sz="4" w:space="0" w:color="auto"/>
            </w:tcBorders>
          </w:tcPr>
          <w:p w14:paraId="6E2B4843" w14:textId="77777777" w:rsidR="00CC30CC" w:rsidRPr="00CC30CC" w:rsidRDefault="00CC30CC" w:rsidP="00FF465E">
            <w:pPr>
              <w:tabs>
                <w:tab w:val="right" w:pos="7164"/>
              </w:tabs>
              <w:spacing w:before="60" w:after="60"/>
              <w:jc w:val="both"/>
              <w:rPr>
                <w:rFonts w:ascii="Bembo Std" w:hAnsi="Bembo Std"/>
                <w:b/>
                <w:iCs/>
                <w:sz w:val="22"/>
                <w:szCs w:val="22"/>
                <w:lang w:val="es-ES"/>
              </w:rPr>
            </w:pPr>
            <w:r w:rsidRPr="00CC30CC">
              <w:rPr>
                <w:rFonts w:ascii="Bembo Std" w:hAnsi="Bembo Std"/>
                <w:b/>
                <w:iCs/>
                <w:sz w:val="22"/>
                <w:szCs w:val="22"/>
                <w:lang w:val="es-ES"/>
              </w:rPr>
              <w:t>FORMA DE PAGO:</w:t>
            </w:r>
          </w:p>
          <w:p w14:paraId="0D80177F"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El pago de los bienes y servicios suministrados desde el país del Comprador se efectuará en dólares de los Estados Unidas de América, de la siguiente manera:</w:t>
            </w:r>
          </w:p>
          <w:p w14:paraId="06121F02"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Para el pago de los bienes el Proveedor presentará a la Tesorería del Proyecto de la Unidad Financiera Institucional, factura de consumidor final en duplicado cliente a nombre MINSAL/Contrato de Préstamo BID N°3608/OC-ES PRIDES II, adjuntando acta de recepción a satisfacción por parte de la Unidad solicitante por medio de su delegado y copia del Contrato. En la factura correspondiente,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003C483A"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El pago se hará mediante abono a cuenta según la declaración jurada firmada por el proveedor al momento de suscribir el contrato.</w:t>
            </w:r>
          </w:p>
          <w:p w14:paraId="23AB8AE6"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Los pagos en virtud del Contrato serán efectuados en un periodo no mayor a 30 días posterior a la fecha determinada para cada pago.</w:t>
            </w:r>
          </w:p>
          <w:p w14:paraId="06FC6B62" w14:textId="77777777" w:rsidR="00FF465E" w:rsidRPr="0022043D" w:rsidRDefault="00FF465E" w:rsidP="00FF465E">
            <w:pPr>
              <w:jc w:val="both"/>
              <w:rPr>
                <w:rFonts w:ascii="Bembo Std" w:hAnsi="Bembo Std"/>
                <w:sz w:val="22"/>
                <w:szCs w:val="22"/>
              </w:rPr>
            </w:pPr>
            <w:r w:rsidRPr="0022043D">
              <w:rPr>
                <w:rFonts w:ascii="Bembo Std" w:hAnsi="Bembo Std"/>
                <w:iCs/>
                <w:sz w:val="22"/>
                <w:szCs w:val="22"/>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FF465E" w:rsidRPr="0022043D" w14:paraId="31FE499B" w14:textId="77777777" w:rsidTr="00FF465E">
        <w:tc>
          <w:tcPr>
            <w:tcW w:w="1555" w:type="dxa"/>
            <w:tcBorders>
              <w:top w:val="single" w:sz="4" w:space="0" w:color="auto"/>
              <w:left w:val="single" w:sz="4" w:space="0" w:color="auto"/>
              <w:bottom w:val="single" w:sz="4" w:space="0" w:color="auto"/>
              <w:right w:val="single" w:sz="4" w:space="0" w:color="auto"/>
            </w:tcBorders>
          </w:tcPr>
          <w:p w14:paraId="2F515D0B"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15.5</w:t>
            </w:r>
          </w:p>
        </w:tc>
        <w:tc>
          <w:tcPr>
            <w:tcW w:w="7938" w:type="dxa"/>
            <w:tcBorders>
              <w:top w:val="single" w:sz="4" w:space="0" w:color="auto"/>
              <w:left w:val="single" w:sz="4" w:space="0" w:color="auto"/>
              <w:bottom w:val="single" w:sz="4" w:space="0" w:color="auto"/>
              <w:right w:val="single" w:sz="4" w:space="0" w:color="auto"/>
            </w:tcBorders>
          </w:tcPr>
          <w:p w14:paraId="5F6B49E2"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rPr>
              <w:t>El MINSAL reconocerá el cero punto cero dieciséis por ciento, por cada día de retraso, calculado sobre el monto de la factura adeudada.  Después de transcurrido los sesenta días de la entrega del quedan respectivo</w:t>
            </w:r>
          </w:p>
        </w:tc>
      </w:tr>
      <w:tr w:rsidR="00FF465E" w:rsidRPr="0022043D" w14:paraId="4A3733D0" w14:textId="77777777" w:rsidTr="00FF465E">
        <w:tc>
          <w:tcPr>
            <w:tcW w:w="1555" w:type="dxa"/>
            <w:tcBorders>
              <w:top w:val="single" w:sz="4" w:space="0" w:color="auto"/>
              <w:left w:val="single" w:sz="4" w:space="0" w:color="auto"/>
              <w:bottom w:val="single" w:sz="4" w:space="0" w:color="auto"/>
              <w:right w:val="single" w:sz="4" w:space="0" w:color="auto"/>
            </w:tcBorders>
          </w:tcPr>
          <w:p w14:paraId="035A855F"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17.1</w:t>
            </w:r>
          </w:p>
        </w:tc>
        <w:tc>
          <w:tcPr>
            <w:tcW w:w="7938" w:type="dxa"/>
            <w:tcBorders>
              <w:top w:val="single" w:sz="4" w:space="0" w:color="auto"/>
              <w:left w:val="single" w:sz="4" w:space="0" w:color="auto"/>
              <w:bottom w:val="single" w:sz="4" w:space="0" w:color="auto"/>
              <w:right w:val="single" w:sz="4" w:space="0" w:color="auto"/>
            </w:tcBorders>
          </w:tcPr>
          <w:p w14:paraId="42BB3A9E" w14:textId="77777777" w:rsidR="00FF465E" w:rsidRPr="0022043D" w:rsidRDefault="00FF465E" w:rsidP="00FF465E">
            <w:pPr>
              <w:tabs>
                <w:tab w:val="right" w:pos="7164"/>
              </w:tabs>
              <w:spacing w:before="60" w:after="60"/>
              <w:jc w:val="both"/>
              <w:rPr>
                <w:rFonts w:ascii="Bembo Std" w:hAnsi="Bembo Std"/>
                <w:sz w:val="22"/>
                <w:szCs w:val="22"/>
                <w:lang w:val="es-ES"/>
              </w:rPr>
            </w:pPr>
            <w:r w:rsidRPr="0022043D">
              <w:rPr>
                <w:rFonts w:ascii="Bembo Std" w:hAnsi="Bembo Std"/>
                <w:sz w:val="22"/>
                <w:szCs w:val="22"/>
                <w:lang w:val="es-ES"/>
              </w:rPr>
              <w:t>“Se requerirá” una Garantía de Cumplimiento.</w:t>
            </w:r>
          </w:p>
          <w:p w14:paraId="23C4A694" w14:textId="77777777" w:rsidR="00FF465E" w:rsidRPr="0022043D" w:rsidRDefault="00FF465E" w:rsidP="00FF465E">
            <w:pPr>
              <w:suppressAutoHyphens/>
              <w:spacing w:line="276" w:lineRule="auto"/>
              <w:jc w:val="both"/>
              <w:rPr>
                <w:rFonts w:ascii="Bembo Std" w:hAnsi="Bembo Std"/>
                <w:i/>
                <w:iCs/>
                <w:sz w:val="22"/>
                <w:szCs w:val="22"/>
                <w:lang w:val="es-MX"/>
              </w:rPr>
            </w:pPr>
            <w:r w:rsidRPr="0022043D">
              <w:rPr>
                <w:rFonts w:ascii="Bembo Std" w:hAnsi="Bembo Std"/>
                <w:sz w:val="22"/>
                <w:szCs w:val="22"/>
              </w:rPr>
              <w:t>Dentro de un máximo de quince (15) días siguiente a la distribución del contrato, el oferente deberá presentar una Garantía de Cumplimiento de Contrato equivalente al diez por ciento (10%) del valor del contrato, por la vigencia de 180 días calendario contados a partir de la distribución del contrato. y que deberá cumplir con los requisitos indicados en el modelo de la Sección IX. Formularios de Contrato</w:t>
            </w:r>
            <w:r w:rsidRPr="0022043D">
              <w:rPr>
                <w:rFonts w:ascii="Bembo Std" w:hAnsi="Bembo Std"/>
                <w:iCs/>
                <w:color w:val="0070C0"/>
                <w:sz w:val="22"/>
                <w:szCs w:val="22"/>
                <w:lang w:val="es-ES"/>
              </w:rPr>
              <w:t xml:space="preserve"> </w:t>
            </w:r>
            <w:r w:rsidRPr="0022043D">
              <w:rPr>
                <w:rFonts w:ascii="Bembo Std" w:hAnsi="Bembo Std"/>
                <w:sz w:val="22"/>
                <w:szCs w:val="22"/>
              </w:rPr>
              <w:t xml:space="preserve">por una entidad autorizada por la Superintendencia del Sistema Financiero. Para el caso de Garantías emitidas por entidades en el extranjero estas </w:t>
            </w:r>
            <w:r w:rsidRPr="0022043D">
              <w:rPr>
                <w:rFonts w:ascii="Bembo Std" w:hAnsi="Bembo Std"/>
                <w:sz w:val="22"/>
                <w:szCs w:val="22"/>
              </w:rPr>
              <w:lastRenderedPageBreak/>
              <w:t>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r w:rsidRPr="0022043D">
              <w:rPr>
                <w:rFonts w:ascii="Bembo Std" w:hAnsi="Bembo Std"/>
                <w:sz w:val="22"/>
                <w:szCs w:val="22"/>
                <w:lang w:val="es-MX" w:eastAsia="zh-CN"/>
              </w:rPr>
              <w:t>.</w:t>
            </w:r>
          </w:p>
        </w:tc>
      </w:tr>
      <w:tr w:rsidR="00FF465E" w:rsidRPr="0022043D" w14:paraId="33A62AB2" w14:textId="77777777" w:rsidTr="00FF465E">
        <w:tc>
          <w:tcPr>
            <w:tcW w:w="1555" w:type="dxa"/>
            <w:tcBorders>
              <w:top w:val="single" w:sz="4" w:space="0" w:color="auto"/>
              <w:left w:val="single" w:sz="4" w:space="0" w:color="auto"/>
              <w:bottom w:val="single" w:sz="4" w:space="0" w:color="auto"/>
              <w:right w:val="single" w:sz="4" w:space="0" w:color="auto"/>
            </w:tcBorders>
          </w:tcPr>
          <w:p w14:paraId="42CB874E"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lastRenderedPageBreak/>
              <w:t>CGC 17.3</w:t>
            </w:r>
          </w:p>
        </w:tc>
        <w:tc>
          <w:tcPr>
            <w:tcW w:w="7938" w:type="dxa"/>
            <w:tcBorders>
              <w:top w:val="single" w:sz="4" w:space="0" w:color="auto"/>
              <w:left w:val="single" w:sz="4" w:space="0" w:color="auto"/>
              <w:bottom w:val="single" w:sz="4" w:space="0" w:color="auto"/>
              <w:right w:val="single" w:sz="4" w:space="0" w:color="auto"/>
            </w:tcBorders>
          </w:tcPr>
          <w:p w14:paraId="1512A5E3"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La Garantía de Cumplimiento, podrá presentarse en cualquiera de las formas siguientes: </w:t>
            </w:r>
            <w:r w:rsidRPr="0022043D">
              <w:rPr>
                <w:rFonts w:ascii="Bembo Std" w:hAnsi="Bembo Std"/>
                <w:iCs/>
                <w:sz w:val="22"/>
                <w:szCs w:val="22"/>
                <w:lang w:val="es-ES"/>
              </w:rPr>
              <w:t>una Garantía Bancaria o una Fianza de Cumplimiento pagadera a la vista.</w:t>
            </w:r>
          </w:p>
          <w:p w14:paraId="0772B42F"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La moneda de la Garantía de </w:t>
            </w:r>
            <w:r w:rsidR="00B83EC3" w:rsidRPr="0022043D">
              <w:rPr>
                <w:rFonts w:ascii="Bembo Std" w:hAnsi="Bembo Std"/>
                <w:sz w:val="22"/>
                <w:szCs w:val="22"/>
                <w:lang w:val="es-ES"/>
              </w:rPr>
              <w:t>Cumplimiento</w:t>
            </w:r>
            <w:r w:rsidRPr="0022043D">
              <w:rPr>
                <w:rFonts w:ascii="Bembo Std" w:hAnsi="Bembo Std"/>
                <w:sz w:val="22"/>
                <w:szCs w:val="22"/>
                <w:lang w:val="es-ES"/>
              </w:rPr>
              <w:t xml:space="preserve"> deberá ser emitida en Dólares de los Estados Unidos de América. </w:t>
            </w:r>
          </w:p>
          <w:p w14:paraId="567723D3"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En caso que la Garantía sea emitida por un Banco de un país extranjero, éste deberá tener corresponsalía con un Banco del país del Contratante, el que deberá estar autorizado por la Superintendencia del Sistema Financiero.</w:t>
            </w:r>
          </w:p>
        </w:tc>
      </w:tr>
      <w:tr w:rsidR="00FF465E" w:rsidRPr="0022043D" w14:paraId="674C8C15" w14:textId="77777777" w:rsidTr="00FF465E">
        <w:tc>
          <w:tcPr>
            <w:tcW w:w="1555" w:type="dxa"/>
            <w:tcBorders>
              <w:top w:val="single" w:sz="4" w:space="0" w:color="auto"/>
              <w:left w:val="single" w:sz="4" w:space="0" w:color="auto"/>
              <w:bottom w:val="single" w:sz="4" w:space="0" w:color="auto"/>
              <w:right w:val="single" w:sz="4" w:space="0" w:color="auto"/>
            </w:tcBorders>
          </w:tcPr>
          <w:p w14:paraId="08C0CEBA"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17.4</w:t>
            </w:r>
          </w:p>
        </w:tc>
        <w:tc>
          <w:tcPr>
            <w:tcW w:w="7938" w:type="dxa"/>
            <w:tcBorders>
              <w:top w:val="single" w:sz="4" w:space="0" w:color="auto"/>
              <w:left w:val="single" w:sz="4" w:space="0" w:color="auto"/>
              <w:bottom w:val="single" w:sz="4" w:space="0" w:color="auto"/>
              <w:right w:val="single" w:sz="4" w:space="0" w:color="auto"/>
            </w:tcBorders>
          </w:tcPr>
          <w:p w14:paraId="67C763CD"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La liberación de la Garantía de Cumplimiento tendrá lugar: a más tardar cuarenta y cinco (45) días contados a partir de la fecha de Cumplimiento de las obligaciones del Proveedor en virtud del Contrato, incluyendo cualquier obligación relativa a la garantía de los servicios o bienes.</w:t>
            </w:r>
          </w:p>
        </w:tc>
      </w:tr>
      <w:tr w:rsidR="00FF465E" w:rsidRPr="0022043D" w14:paraId="0CEA01D1" w14:textId="77777777" w:rsidTr="00FF465E">
        <w:trPr>
          <w:trHeight w:val="806"/>
        </w:trPr>
        <w:tc>
          <w:tcPr>
            <w:tcW w:w="1555" w:type="dxa"/>
            <w:tcBorders>
              <w:top w:val="single" w:sz="4" w:space="0" w:color="auto"/>
              <w:left w:val="single" w:sz="4" w:space="0" w:color="auto"/>
              <w:bottom w:val="single" w:sz="4" w:space="0" w:color="auto"/>
              <w:right w:val="single" w:sz="4" w:space="0" w:color="auto"/>
            </w:tcBorders>
          </w:tcPr>
          <w:p w14:paraId="7EA6EEF2"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24.1</w:t>
            </w:r>
          </w:p>
        </w:tc>
        <w:tc>
          <w:tcPr>
            <w:tcW w:w="7938" w:type="dxa"/>
            <w:tcBorders>
              <w:top w:val="single" w:sz="4" w:space="0" w:color="auto"/>
              <w:left w:val="single" w:sz="4" w:space="0" w:color="auto"/>
              <w:bottom w:val="single" w:sz="4" w:space="0" w:color="auto"/>
              <w:right w:val="single" w:sz="4" w:space="0" w:color="auto"/>
            </w:tcBorders>
          </w:tcPr>
          <w:p w14:paraId="6529BAA4" w14:textId="77777777" w:rsidR="00FF465E" w:rsidRPr="0022043D" w:rsidRDefault="00FF465E" w:rsidP="00FF465E">
            <w:pPr>
              <w:suppressAutoHyphens/>
              <w:spacing w:after="140"/>
              <w:ind w:right="-72"/>
              <w:jc w:val="both"/>
              <w:rPr>
                <w:rFonts w:ascii="Bembo Std" w:hAnsi="Bembo Std"/>
                <w:sz w:val="22"/>
                <w:szCs w:val="22"/>
                <w:lang w:val="es-ES"/>
              </w:rPr>
            </w:pPr>
            <w:r w:rsidRPr="0022043D">
              <w:rPr>
                <w:rFonts w:ascii="Bembo Std" w:hAnsi="Bembo Std"/>
                <w:sz w:val="22"/>
                <w:szCs w:val="22"/>
                <w:lang w:val="es-ES"/>
              </w:rPr>
              <w:t>El Proveedor está obligado bajo los términos del Contrato a transportar los Bienes al lugar de destino final dentro del país del Comprador, definido como el Sitio del Proyecto, la compra es por categoría DDP de los Incoterms.</w:t>
            </w:r>
          </w:p>
        </w:tc>
      </w:tr>
      <w:tr w:rsidR="00FF465E" w:rsidRPr="0022043D" w14:paraId="5905D72D" w14:textId="77777777" w:rsidTr="00FF465E">
        <w:trPr>
          <w:trHeight w:val="1103"/>
        </w:trPr>
        <w:tc>
          <w:tcPr>
            <w:tcW w:w="1555" w:type="dxa"/>
            <w:tcBorders>
              <w:top w:val="single" w:sz="4" w:space="0" w:color="auto"/>
              <w:left w:val="single" w:sz="4" w:space="0" w:color="auto"/>
              <w:bottom w:val="single" w:sz="4" w:space="0" w:color="auto"/>
              <w:right w:val="single" w:sz="4" w:space="0" w:color="auto"/>
            </w:tcBorders>
          </w:tcPr>
          <w:p w14:paraId="08547969"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25.1</w:t>
            </w:r>
          </w:p>
        </w:tc>
        <w:tc>
          <w:tcPr>
            <w:tcW w:w="7938" w:type="dxa"/>
            <w:tcBorders>
              <w:top w:val="single" w:sz="4" w:space="0" w:color="auto"/>
              <w:left w:val="single" w:sz="4" w:space="0" w:color="auto"/>
              <w:bottom w:val="single" w:sz="4" w:space="0" w:color="auto"/>
              <w:right w:val="single" w:sz="4" w:space="0" w:color="auto"/>
            </w:tcBorders>
          </w:tcPr>
          <w:p w14:paraId="2BC25363" w14:textId="77777777" w:rsidR="00FF465E" w:rsidRPr="0022043D" w:rsidRDefault="00FF465E" w:rsidP="00FF465E">
            <w:pPr>
              <w:suppressAutoHyphens/>
              <w:spacing w:before="60"/>
              <w:ind w:right="-72"/>
              <w:jc w:val="both"/>
              <w:rPr>
                <w:rFonts w:ascii="Bembo Std" w:hAnsi="Bembo Std"/>
                <w:sz w:val="22"/>
                <w:szCs w:val="22"/>
                <w:lang w:val="es-ES"/>
              </w:rPr>
            </w:pPr>
            <w:r w:rsidRPr="0022043D">
              <w:rPr>
                <w:rFonts w:ascii="Bembo Std" w:hAnsi="Bembo Std"/>
                <w:sz w:val="22"/>
                <w:szCs w:val="22"/>
                <w:lang w:val="es-ES"/>
              </w:rPr>
              <w:t xml:space="preserve">El Proveedor realizará todas las pruebas y/o inspecciones de los Bienes y Servicios Conexos según como se requiere a continuación: se realizarán de acuerdo a la lista de servicios conexos y cronograma de cumplimiento </w:t>
            </w:r>
            <w:r w:rsidRPr="0022043D">
              <w:rPr>
                <w:rFonts w:ascii="Bembo Std" w:hAnsi="Bembo Std"/>
                <w:sz w:val="22"/>
                <w:szCs w:val="22"/>
              </w:rPr>
              <w:t>del Documento de Licitación Pública Nacional.</w:t>
            </w:r>
          </w:p>
        </w:tc>
      </w:tr>
      <w:tr w:rsidR="00FF465E" w:rsidRPr="0022043D" w14:paraId="6762EEA3" w14:textId="77777777" w:rsidTr="00FF465E">
        <w:trPr>
          <w:trHeight w:val="924"/>
        </w:trPr>
        <w:tc>
          <w:tcPr>
            <w:tcW w:w="1555" w:type="dxa"/>
            <w:tcBorders>
              <w:top w:val="single" w:sz="4" w:space="0" w:color="auto"/>
              <w:left w:val="single" w:sz="4" w:space="0" w:color="auto"/>
              <w:bottom w:val="single" w:sz="4" w:space="0" w:color="auto"/>
              <w:right w:val="single" w:sz="4" w:space="0" w:color="auto"/>
            </w:tcBorders>
          </w:tcPr>
          <w:p w14:paraId="501CCDDC"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25.2</w:t>
            </w:r>
          </w:p>
        </w:tc>
        <w:tc>
          <w:tcPr>
            <w:tcW w:w="7938" w:type="dxa"/>
            <w:tcBorders>
              <w:top w:val="single" w:sz="4" w:space="0" w:color="auto"/>
              <w:left w:val="single" w:sz="4" w:space="0" w:color="auto"/>
              <w:bottom w:val="single" w:sz="4" w:space="0" w:color="auto"/>
              <w:right w:val="single" w:sz="4" w:space="0" w:color="auto"/>
            </w:tcBorders>
          </w:tcPr>
          <w:p w14:paraId="7C125C11" w14:textId="77777777" w:rsidR="00FF465E" w:rsidRPr="0022043D" w:rsidRDefault="00FF465E" w:rsidP="00FF465E">
            <w:pPr>
              <w:suppressAutoHyphens/>
              <w:spacing w:before="60"/>
              <w:ind w:right="-72"/>
              <w:jc w:val="both"/>
              <w:rPr>
                <w:rFonts w:ascii="Bembo Std" w:hAnsi="Bembo Std"/>
                <w:sz w:val="22"/>
                <w:szCs w:val="22"/>
                <w:lang w:val="es-ES"/>
              </w:rPr>
            </w:pPr>
            <w:r w:rsidRPr="0022043D">
              <w:rPr>
                <w:rFonts w:ascii="Bembo Std" w:hAnsi="Bembo Std"/>
                <w:sz w:val="22"/>
                <w:szCs w:val="22"/>
                <w:lang w:val="es-ES"/>
              </w:rPr>
              <w:t xml:space="preserve">Las inspecciones y pruebas se realizarán de conformidad a lo establecido en la Sección VI.  Lista de Requisitos. Numeral 5: </w:t>
            </w:r>
            <w:r w:rsidRPr="0022043D">
              <w:rPr>
                <w:rFonts w:ascii="Bembo Std" w:hAnsi="Bembo Std"/>
                <w:noProof/>
                <w:sz w:val="22"/>
                <w:szCs w:val="22"/>
              </w:rPr>
              <w:t>Inspecciones y Pruebas del Documento de Licitación Pública Nacional.</w:t>
            </w:r>
          </w:p>
        </w:tc>
      </w:tr>
      <w:tr w:rsidR="00FF465E" w:rsidRPr="0022043D" w14:paraId="32A08D07" w14:textId="77777777" w:rsidTr="00FF465E">
        <w:tc>
          <w:tcPr>
            <w:tcW w:w="1555" w:type="dxa"/>
            <w:tcBorders>
              <w:top w:val="single" w:sz="4" w:space="0" w:color="auto"/>
              <w:left w:val="single" w:sz="4" w:space="0" w:color="auto"/>
              <w:bottom w:val="single" w:sz="4" w:space="0" w:color="auto"/>
              <w:right w:val="single" w:sz="4" w:space="0" w:color="auto"/>
            </w:tcBorders>
          </w:tcPr>
          <w:p w14:paraId="5969C3CC"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26.1</w:t>
            </w:r>
          </w:p>
        </w:tc>
        <w:tc>
          <w:tcPr>
            <w:tcW w:w="7938" w:type="dxa"/>
            <w:tcBorders>
              <w:top w:val="single" w:sz="4" w:space="0" w:color="auto"/>
              <w:left w:val="single" w:sz="4" w:space="0" w:color="auto"/>
              <w:bottom w:val="single" w:sz="4" w:space="0" w:color="auto"/>
              <w:right w:val="single" w:sz="4" w:space="0" w:color="auto"/>
            </w:tcBorders>
          </w:tcPr>
          <w:p w14:paraId="4989481E"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El valor de la liquidación por daños y perjuicios será: </w:t>
            </w:r>
            <w:r w:rsidRPr="0022043D">
              <w:rPr>
                <w:rFonts w:ascii="Bembo Std" w:hAnsi="Bembo Std"/>
                <w:sz w:val="22"/>
                <w:szCs w:val="22"/>
                <w:lang w:val="es-MX"/>
              </w:rPr>
              <w:t xml:space="preserve">0.5% del valor total del contrato por cada semana de demora hasta que la entrega del bienes o servicios sea realizada. </w:t>
            </w:r>
          </w:p>
        </w:tc>
      </w:tr>
      <w:tr w:rsidR="00FF465E" w:rsidRPr="0022043D" w14:paraId="4C8DC88B" w14:textId="77777777" w:rsidTr="00FF465E">
        <w:tc>
          <w:tcPr>
            <w:tcW w:w="1555" w:type="dxa"/>
            <w:tcBorders>
              <w:top w:val="single" w:sz="4" w:space="0" w:color="auto"/>
              <w:left w:val="single" w:sz="4" w:space="0" w:color="auto"/>
              <w:bottom w:val="single" w:sz="4" w:space="0" w:color="auto"/>
              <w:right w:val="single" w:sz="4" w:space="0" w:color="auto"/>
            </w:tcBorders>
          </w:tcPr>
          <w:p w14:paraId="544F0F1F"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26.1</w:t>
            </w:r>
          </w:p>
        </w:tc>
        <w:tc>
          <w:tcPr>
            <w:tcW w:w="7938" w:type="dxa"/>
            <w:tcBorders>
              <w:top w:val="single" w:sz="4" w:space="0" w:color="auto"/>
              <w:left w:val="single" w:sz="4" w:space="0" w:color="auto"/>
              <w:bottom w:val="single" w:sz="4" w:space="0" w:color="auto"/>
              <w:right w:val="single" w:sz="4" w:space="0" w:color="auto"/>
            </w:tcBorders>
          </w:tcPr>
          <w:p w14:paraId="78040056"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El monto máximo de la liquidación por daños y perjuicios será:</w:t>
            </w:r>
            <w:r w:rsidRPr="0022043D">
              <w:rPr>
                <w:rFonts w:ascii="Bembo Std" w:hAnsi="Bembo Std"/>
                <w:iCs/>
                <w:sz w:val="22"/>
                <w:szCs w:val="22"/>
                <w:lang w:val="es-ES"/>
              </w:rPr>
              <w:t xml:space="preserve"> 10</w:t>
            </w:r>
            <w:r w:rsidRPr="0022043D">
              <w:rPr>
                <w:rFonts w:ascii="Bembo Std" w:hAnsi="Bembo Std"/>
                <w:sz w:val="22"/>
                <w:szCs w:val="22"/>
                <w:lang w:val="es-ES"/>
              </w:rPr>
              <w:t>%</w:t>
            </w:r>
            <w:r w:rsidRPr="0022043D">
              <w:rPr>
                <w:rFonts w:ascii="Bembo Std" w:hAnsi="Bembo Std"/>
                <w:sz w:val="22"/>
                <w:szCs w:val="22"/>
              </w:rPr>
              <w:t xml:space="preserve"> </w:t>
            </w:r>
            <w:r w:rsidRPr="0022043D">
              <w:rPr>
                <w:rFonts w:ascii="Bembo Std" w:hAnsi="Bembo Std"/>
                <w:sz w:val="22"/>
                <w:szCs w:val="22"/>
                <w:lang w:val="es-ES"/>
              </w:rPr>
              <w:t xml:space="preserve">del valor total del contrato. </w:t>
            </w:r>
          </w:p>
        </w:tc>
      </w:tr>
      <w:tr w:rsidR="00FF465E" w:rsidRPr="0022043D" w14:paraId="6D647E54" w14:textId="77777777" w:rsidTr="003A0447">
        <w:tc>
          <w:tcPr>
            <w:tcW w:w="1555" w:type="dxa"/>
            <w:tcBorders>
              <w:top w:val="single" w:sz="4" w:space="0" w:color="auto"/>
              <w:left w:val="single" w:sz="4" w:space="0" w:color="auto"/>
              <w:bottom w:val="single" w:sz="4" w:space="0" w:color="auto"/>
              <w:right w:val="single" w:sz="4" w:space="0" w:color="auto"/>
            </w:tcBorders>
          </w:tcPr>
          <w:p w14:paraId="76536C83"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27.3</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D95442F" w14:textId="77777777" w:rsidR="00FF465E" w:rsidRPr="00CC30CC" w:rsidRDefault="00FF465E" w:rsidP="00FF465E">
            <w:pPr>
              <w:suppressAutoHyphens/>
              <w:spacing w:before="60" w:after="140"/>
              <w:ind w:right="-72"/>
              <w:jc w:val="both"/>
              <w:rPr>
                <w:rFonts w:ascii="Bembo Std" w:hAnsi="Bembo Std"/>
                <w:iCs/>
                <w:sz w:val="22"/>
                <w:szCs w:val="22"/>
                <w:lang w:val="es-MX"/>
              </w:rPr>
            </w:pPr>
            <w:r w:rsidRPr="0022043D">
              <w:rPr>
                <w:rFonts w:ascii="Bembo Std" w:hAnsi="Bembo Std"/>
                <w:iCs/>
                <w:sz w:val="22"/>
                <w:szCs w:val="22"/>
                <w:lang w:val="es-MX"/>
              </w:rPr>
              <w:t>La garantía por desperfectos de fábrica, para los demás ítems que lo requieren deberá ser a partir de la fecha de recepción del equipo a conformidad.</w:t>
            </w:r>
          </w:p>
          <w:p w14:paraId="583AF7C5" w14:textId="77777777" w:rsidR="00116B33" w:rsidRPr="00342236" w:rsidRDefault="00116B33" w:rsidP="00116B33">
            <w:pPr>
              <w:rPr>
                <w:rFonts w:ascii="Bembo Std" w:hAnsi="Bembo Std"/>
                <w:sz w:val="22"/>
                <w:szCs w:val="22"/>
              </w:rPr>
            </w:pPr>
            <w:r w:rsidRPr="00342236">
              <w:rPr>
                <w:rFonts w:ascii="Bembo Std" w:hAnsi="Bembo Std" w:cs="Arial"/>
                <w:b/>
                <w:color w:val="000000"/>
                <w:sz w:val="22"/>
                <w:szCs w:val="22"/>
                <w:u w:val="single"/>
              </w:rPr>
              <w:t>MOBILIARIO CLÍNICO</w:t>
            </w:r>
          </w:p>
          <w:p w14:paraId="4265971D" w14:textId="0A64CDE1" w:rsidR="00FF465E" w:rsidRPr="0022043D" w:rsidRDefault="00FF465E" w:rsidP="00FF465E">
            <w:pPr>
              <w:rPr>
                <w:rFonts w:ascii="Bembo Std" w:hAnsi="Bembo Std"/>
                <w:b/>
                <w:sz w:val="22"/>
                <w:szCs w:val="22"/>
              </w:rPr>
            </w:pPr>
          </w:p>
          <w:tbl>
            <w:tblPr>
              <w:tblW w:w="7046" w:type="dxa"/>
              <w:tblBorders>
                <w:bottom w:val="single" w:sz="4" w:space="0" w:color="000001"/>
                <w:insideH w:val="single" w:sz="4" w:space="0" w:color="000001"/>
              </w:tblBorders>
              <w:tblLayout w:type="fixed"/>
              <w:tblCellMar>
                <w:left w:w="70" w:type="dxa"/>
                <w:right w:w="70" w:type="dxa"/>
              </w:tblCellMar>
              <w:tblLook w:val="04A0" w:firstRow="1" w:lastRow="0" w:firstColumn="1" w:lastColumn="0" w:noHBand="0" w:noVBand="1"/>
            </w:tblPr>
            <w:tblGrid>
              <w:gridCol w:w="480"/>
              <w:gridCol w:w="5788"/>
              <w:gridCol w:w="778"/>
            </w:tblGrid>
            <w:tr w:rsidR="00116B33" w:rsidRPr="00342236" w14:paraId="17876FBB" w14:textId="77777777" w:rsidTr="00342236">
              <w:trPr>
                <w:trHeight w:val="271"/>
              </w:trPr>
              <w:tc>
                <w:tcPr>
                  <w:tcW w:w="480"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756344C0" w14:textId="77777777" w:rsidR="00116B33" w:rsidRPr="00342236" w:rsidRDefault="00116B33" w:rsidP="00116B33">
                  <w:pPr>
                    <w:widowControl w:val="0"/>
                    <w:jc w:val="center"/>
                    <w:rPr>
                      <w:rFonts w:ascii="Bembo Std" w:hAnsi="Bembo Std" w:cs="Arial"/>
                      <w:color w:val="000000"/>
                      <w:sz w:val="22"/>
                      <w:szCs w:val="22"/>
                    </w:rPr>
                  </w:pPr>
                  <w:r w:rsidRPr="00342236">
                    <w:rPr>
                      <w:rFonts w:ascii="Bembo Std" w:hAnsi="Bembo Std" w:cs="Arial"/>
                      <w:color w:val="000000"/>
                      <w:sz w:val="22"/>
                      <w:szCs w:val="22"/>
                    </w:rPr>
                    <w:t>No.</w:t>
                  </w:r>
                </w:p>
              </w:tc>
              <w:tc>
                <w:tcPr>
                  <w:tcW w:w="578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7C51626C" w14:textId="77777777" w:rsidR="00116B33" w:rsidRPr="00342236" w:rsidRDefault="00116B33" w:rsidP="00116B33">
                  <w:pPr>
                    <w:widowControl w:val="0"/>
                    <w:jc w:val="center"/>
                    <w:rPr>
                      <w:rFonts w:ascii="Bembo Std" w:hAnsi="Bembo Std" w:cs="Arial"/>
                      <w:color w:val="000000"/>
                      <w:sz w:val="22"/>
                      <w:szCs w:val="22"/>
                    </w:rPr>
                  </w:pPr>
                  <w:r w:rsidRPr="00342236">
                    <w:rPr>
                      <w:rFonts w:ascii="Bembo Std" w:hAnsi="Bembo Std" w:cs="Arial"/>
                      <w:color w:val="000000"/>
                      <w:sz w:val="22"/>
                      <w:szCs w:val="22"/>
                    </w:rPr>
                    <w:t>Descripción</w:t>
                  </w:r>
                </w:p>
              </w:tc>
              <w:tc>
                <w:tcPr>
                  <w:tcW w:w="77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5939BFFF" w14:textId="77777777" w:rsidR="00116B33" w:rsidRPr="00342236" w:rsidRDefault="00116B33" w:rsidP="00116B33">
                  <w:pPr>
                    <w:widowControl w:val="0"/>
                    <w:jc w:val="center"/>
                    <w:rPr>
                      <w:rFonts w:ascii="Bembo Std" w:hAnsi="Bembo Std" w:cs="Arial"/>
                      <w:color w:val="000000"/>
                      <w:sz w:val="22"/>
                      <w:szCs w:val="22"/>
                    </w:rPr>
                  </w:pPr>
                  <w:r w:rsidRPr="00342236">
                    <w:rPr>
                      <w:rFonts w:ascii="Bembo Std" w:hAnsi="Bembo Std" w:cs="Arial"/>
                      <w:color w:val="000000"/>
                      <w:sz w:val="22"/>
                      <w:szCs w:val="22"/>
                    </w:rPr>
                    <w:t>Garantía (Años)</w:t>
                  </w:r>
                </w:p>
              </w:tc>
            </w:tr>
            <w:tr w:rsidR="00116B33" w:rsidRPr="00342236" w14:paraId="672C105A" w14:textId="77777777" w:rsidTr="00342236">
              <w:trPr>
                <w:trHeight w:val="271"/>
              </w:trPr>
              <w:tc>
                <w:tcPr>
                  <w:tcW w:w="480"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63749E37" w14:textId="77777777" w:rsidR="00116B33" w:rsidRPr="00342236" w:rsidRDefault="00116B33" w:rsidP="00116B33">
                  <w:pPr>
                    <w:widowControl w:val="0"/>
                    <w:jc w:val="center"/>
                    <w:rPr>
                      <w:rFonts w:ascii="Bembo Std" w:hAnsi="Bembo Std" w:cs="Arial"/>
                      <w:color w:val="000000"/>
                      <w:sz w:val="22"/>
                      <w:szCs w:val="22"/>
                    </w:rPr>
                  </w:pPr>
                  <w:r w:rsidRPr="00342236">
                    <w:rPr>
                      <w:rFonts w:ascii="Bembo Std" w:hAnsi="Bembo Std" w:cs="Arial"/>
                      <w:color w:val="000000"/>
                      <w:sz w:val="22"/>
                      <w:szCs w:val="22"/>
                    </w:rPr>
                    <w:t>53</w:t>
                  </w:r>
                </w:p>
              </w:tc>
              <w:tc>
                <w:tcPr>
                  <w:tcW w:w="578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0BE6A05D" w14:textId="77777777" w:rsidR="00116B33" w:rsidRPr="00342236" w:rsidRDefault="00116B33" w:rsidP="00116B33">
                  <w:pPr>
                    <w:widowControl w:val="0"/>
                    <w:rPr>
                      <w:rFonts w:ascii="Bembo Std" w:hAnsi="Bembo Std" w:cs="Arial"/>
                      <w:color w:val="000000"/>
                      <w:sz w:val="22"/>
                      <w:szCs w:val="22"/>
                    </w:rPr>
                  </w:pPr>
                  <w:r w:rsidRPr="00342236">
                    <w:rPr>
                      <w:rFonts w:ascii="Bembo Std" w:hAnsi="Bembo Std" w:cs="Arial"/>
                      <w:color w:val="000000"/>
                      <w:sz w:val="22"/>
                      <w:szCs w:val="22"/>
                    </w:rPr>
                    <w:t>Mesa auxiliar hospitalaria para usos diversos, mediana</w:t>
                  </w:r>
                </w:p>
              </w:tc>
              <w:tc>
                <w:tcPr>
                  <w:tcW w:w="77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29A2D758" w14:textId="77777777" w:rsidR="00116B33" w:rsidRPr="00342236" w:rsidRDefault="00116B33" w:rsidP="00116B33">
                  <w:pPr>
                    <w:widowControl w:val="0"/>
                    <w:jc w:val="center"/>
                    <w:rPr>
                      <w:rFonts w:ascii="Bembo Std" w:hAnsi="Bembo Std" w:cs="Arial"/>
                      <w:color w:val="000000"/>
                      <w:sz w:val="22"/>
                      <w:szCs w:val="22"/>
                    </w:rPr>
                  </w:pPr>
                  <w:r w:rsidRPr="00342236">
                    <w:rPr>
                      <w:rFonts w:ascii="Bembo Std" w:hAnsi="Bembo Std" w:cs="Arial"/>
                      <w:color w:val="000000"/>
                      <w:sz w:val="22"/>
                      <w:szCs w:val="22"/>
                    </w:rPr>
                    <w:t>1</w:t>
                  </w:r>
                </w:p>
              </w:tc>
            </w:tr>
            <w:tr w:rsidR="00116B33" w:rsidRPr="00342236" w14:paraId="5EAF1E48" w14:textId="77777777" w:rsidTr="00342236">
              <w:trPr>
                <w:trHeight w:val="400"/>
              </w:trPr>
              <w:tc>
                <w:tcPr>
                  <w:tcW w:w="480" w:type="dxa"/>
                  <w:tcBorders>
                    <w:left w:val="single" w:sz="4" w:space="0" w:color="000001"/>
                    <w:bottom w:val="single" w:sz="4" w:space="0" w:color="000001"/>
                    <w:right w:val="single" w:sz="4" w:space="0" w:color="000001"/>
                  </w:tcBorders>
                  <w:shd w:val="clear" w:color="auto" w:fill="auto"/>
                  <w:tcMar>
                    <w:left w:w="65" w:type="dxa"/>
                  </w:tcMar>
                  <w:vAlign w:val="center"/>
                </w:tcPr>
                <w:p w14:paraId="566D98A9" w14:textId="77777777" w:rsidR="00116B33" w:rsidRPr="00342236" w:rsidRDefault="00116B33" w:rsidP="00116B33">
                  <w:pPr>
                    <w:widowControl w:val="0"/>
                    <w:jc w:val="center"/>
                    <w:rPr>
                      <w:rFonts w:ascii="Bembo Std" w:hAnsi="Bembo Std" w:cs="Arial"/>
                      <w:color w:val="000000"/>
                      <w:sz w:val="22"/>
                      <w:szCs w:val="22"/>
                    </w:rPr>
                  </w:pPr>
                  <w:r w:rsidRPr="00342236">
                    <w:rPr>
                      <w:rFonts w:ascii="Bembo Std" w:hAnsi="Bembo Std" w:cs="Arial"/>
                      <w:color w:val="000000"/>
                      <w:sz w:val="22"/>
                      <w:szCs w:val="22"/>
                    </w:rPr>
                    <w:lastRenderedPageBreak/>
                    <w:t>57</w:t>
                  </w:r>
                </w:p>
              </w:tc>
              <w:tc>
                <w:tcPr>
                  <w:tcW w:w="5788" w:type="dxa"/>
                  <w:tcBorders>
                    <w:bottom w:val="single" w:sz="4" w:space="0" w:color="000001"/>
                    <w:right w:val="single" w:sz="4" w:space="0" w:color="000001"/>
                  </w:tcBorders>
                  <w:shd w:val="clear" w:color="auto" w:fill="auto"/>
                  <w:vAlign w:val="center"/>
                </w:tcPr>
                <w:p w14:paraId="45866875" w14:textId="77777777" w:rsidR="00116B33" w:rsidRPr="00342236" w:rsidRDefault="00116B33" w:rsidP="00116B33">
                  <w:pPr>
                    <w:widowControl w:val="0"/>
                    <w:rPr>
                      <w:rFonts w:ascii="Bembo Std" w:hAnsi="Bembo Std" w:cs="Arial"/>
                      <w:color w:val="000000"/>
                      <w:sz w:val="22"/>
                      <w:szCs w:val="22"/>
                    </w:rPr>
                  </w:pPr>
                  <w:r w:rsidRPr="00342236">
                    <w:rPr>
                      <w:rFonts w:ascii="Bembo Std" w:hAnsi="Bembo Std" w:cs="Arial"/>
                      <w:color w:val="000000"/>
                      <w:sz w:val="22"/>
                      <w:szCs w:val="22"/>
                    </w:rPr>
                    <w:t>Camilla de transporte de pacientes, con barandales.</w:t>
                  </w:r>
                </w:p>
              </w:tc>
              <w:tc>
                <w:tcPr>
                  <w:tcW w:w="778" w:type="dxa"/>
                  <w:tcBorders>
                    <w:left w:val="single" w:sz="4" w:space="0" w:color="000001"/>
                    <w:bottom w:val="single" w:sz="4" w:space="0" w:color="000001"/>
                    <w:right w:val="single" w:sz="4" w:space="0" w:color="000001"/>
                  </w:tcBorders>
                  <w:shd w:val="clear" w:color="auto" w:fill="auto"/>
                  <w:tcMar>
                    <w:left w:w="65" w:type="dxa"/>
                  </w:tcMar>
                  <w:vAlign w:val="center"/>
                </w:tcPr>
                <w:p w14:paraId="50621AE8" w14:textId="77777777" w:rsidR="00116B33" w:rsidRPr="00342236" w:rsidRDefault="00116B33" w:rsidP="00116B33">
                  <w:pPr>
                    <w:widowControl w:val="0"/>
                    <w:jc w:val="center"/>
                    <w:rPr>
                      <w:rFonts w:ascii="Bembo Std" w:hAnsi="Bembo Std" w:cs="Arial"/>
                      <w:color w:val="000000"/>
                      <w:sz w:val="22"/>
                      <w:szCs w:val="22"/>
                    </w:rPr>
                  </w:pPr>
                  <w:r w:rsidRPr="00342236">
                    <w:rPr>
                      <w:rFonts w:ascii="Bembo Std" w:hAnsi="Bembo Std" w:cs="Arial"/>
                      <w:color w:val="000000"/>
                      <w:sz w:val="22"/>
                      <w:szCs w:val="22"/>
                    </w:rPr>
                    <w:t>1</w:t>
                  </w:r>
                </w:p>
              </w:tc>
            </w:tr>
          </w:tbl>
          <w:p w14:paraId="3B094338" w14:textId="77777777" w:rsidR="00FF465E" w:rsidRPr="0022043D" w:rsidRDefault="00FF465E" w:rsidP="00FF465E">
            <w:pPr>
              <w:suppressAutoHyphens/>
              <w:spacing w:before="60" w:after="140"/>
              <w:ind w:right="-72"/>
              <w:jc w:val="both"/>
              <w:rPr>
                <w:rFonts w:ascii="Bembo Std" w:hAnsi="Bembo Std"/>
                <w:sz w:val="22"/>
                <w:szCs w:val="22"/>
                <w:lang w:val="es-ES"/>
              </w:rPr>
            </w:pPr>
          </w:p>
        </w:tc>
      </w:tr>
      <w:tr w:rsidR="00FF465E" w:rsidRPr="0022043D" w14:paraId="49852F8B" w14:textId="77777777" w:rsidTr="00FF465E">
        <w:tc>
          <w:tcPr>
            <w:tcW w:w="1555" w:type="dxa"/>
            <w:tcBorders>
              <w:top w:val="single" w:sz="4" w:space="0" w:color="auto"/>
              <w:left w:val="single" w:sz="4" w:space="0" w:color="auto"/>
              <w:bottom w:val="single" w:sz="4" w:space="0" w:color="auto"/>
              <w:right w:val="single" w:sz="4" w:space="0" w:color="auto"/>
            </w:tcBorders>
          </w:tcPr>
          <w:p w14:paraId="434F4531"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lastRenderedPageBreak/>
              <w:t>CGC 27.5</w:t>
            </w:r>
          </w:p>
        </w:tc>
        <w:tc>
          <w:tcPr>
            <w:tcW w:w="7938" w:type="dxa"/>
            <w:tcBorders>
              <w:top w:val="single" w:sz="4" w:space="0" w:color="auto"/>
              <w:left w:val="single" w:sz="4" w:space="0" w:color="auto"/>
              <w:bottom w:val="single" w:sz="4" w:space="0" w:color="auto"/>
              <w:right w:val="single" w:sz="4" w:space="0" w:color="auto"/>
            </w:tcBorders>
          </w:tcPr>
          <w:p w14:paraId="531E3933"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iCs/>
                <w:sz w:val="22"/>
                <w:szCs w:val="22"/>
                <w:lang w:val="es-ES"/>
              </w:rPr>
              <w:t>El tiempo de respuesta para atención de fallas no deberá exceder más de 24 horas a partir de la notificación por medio escrito, vía correo electrónico o telefónica, para el equipo médico especializado y para el equipo médico básico, instrumental y mobiliario clínico, no deberá exceder de 72 horas a partir de la notificación. En caso de que cualquiera de los ítems ofertados presente una falla o un desperfecto de fabricación y éste no sea solventado en un periodo de 30 días, se deberá reemplazar el bien por uno de características iguales o superiores al ofertado</w:t>
            </w:r>
          </w:p>
        </w:tc>
      </w:tr>
      <w:tr w:rsidR="00FF465E" w:rsidRPr="0022043D" w14:paraId="1AEA36CD" w14:textId="77777777" w:rsidTr="00FF465E">
        <w:tc>
          <w:tcPr>
            <w:tcW w:w="1555" w:type="dxa"/>
            <w:tcBorders>
              <w:top w:val="single" w:sz="4" w:space="0" w:color="auto"/>
              <w:left w:val="single" w:sz="4" w:space="0" w:color="auto"/>
              <w:bottom w:val="single" w:sz="4" w:space="0" w:color="auto"/>
              <w:right w:val="single" w:sz="4" w:space="0" w:color="auto"/>
            </w:tcBorders>
          </w:tcPr>
          <w:p w14:paraId="157DD56B"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32</w:t>
            </w:r>
          </w:p>
        </w:tc>
        <w:tc>
          <w:tcPr>
            <w:tcW w:w="7938" w:type="dxa"/>
            <w:tcBorders>
              <w:top w:val="single" w:sz="4" w:space="0" w:color="auto"/>
              <w:left w:val="single" w:sz="4" w:space="0" w:color="auto"/>
              <w:bottom w:val="single" w:sz="4" w:space="0" w:color="auto"/>
              <w:right w:val="single" w:sz="4" w:space="0" w:color="auto"/>
            </w:tcBorders>
          </w:tcPr>
          <w:p w14:paraId="17712F42" w14:textId="77777777" w:rsidR="00FF465E" w:rsidRPr="0022043D" w:rsidRDefault="00FF465E" w:rsidP="00FF465E">
            <w:pPr>
              <w:suppressAutoHyphens/>
              <w:spacing w:before="60" w:after="140"/>
              <w:ind w:right="-72"/>
              <w:jc w:val="both"/>
              <w:rPr>
                <w:rFonts w:ascii="Bembo Std" w:hAnsi="Bembo Std"/>
                <w:iCs/>
                <w:sz w:val="22"/>
                <w:szCs w:val="22"/>
                <w:lang w:val="es-SV"/>
              </w:rPr>
            </w:pPr>
            <w:r w:rsidRPr="0022043D">
              <w:rPr>
                <w:rFonts w:ascii="Bembo Std" w:hAnsi="Bembo Std"/>
                <w:iCs/>
                <w:sz w:val="22"/>
                <w:szCs w:val="22"/>
                <w:lang w:val="es-ES"/>
              </w:rPr>
              <w:t xml:space="preserve">Modificaciones: </w:t>
            </w:r>
            <w:r w:rsidRPr="0022043D">
              <w:rPr>
                <w:rFonts w:ascii="Bembo Std" w:hAnsi="Bembo Std"/>
                <w:iCs/>
                <w:sz w:val="22"/>
                <w:szCs w:val="22"/>
                <w:lang w:val="es-SV"/>
              </w:rPr>
              <w:t>En caso que, en el curso de la ejecución del Contrato, hubiera necesidad de introducir modificaciones a la misma, éstas no podrán llevarse a cabo sin la autorización correspondiente solamente se tramitarán las modificaciones que se soliciten por escrito y en las cuales las partes interesadas estén de acuerdo.</w:t>
            </w:r>
          </w:p>
          <w:p w14:paraId="6C2EB218" w14:textId="77777777" w:rsidR="00FF465E" w:rsidRPr="0022043D" w:rsidRDefault="00FF465E" w:rsidP="00FF465E">
            <w:pPr>
              <w:suppressAutoHyphens/>
              <w:spacing w:before="60" w:after="140"/>
              <w:ind w:right="-72"/>
              <w:jc w:val="both"/>
              <w:rPr>
                <w:rFonts w:ascii="Bembo Std" w:hAnsi="Bembo Std"/>
                <w:iCs/>
                <w:sz w:val="22"/>
                <w:szCs w:val="22"/>
                <w:lang w:val="es-MX"/>
              </w:rPr>
            </w:pPr>
            <w:r w:rsidRPr="0022043D">
              <w:rPr>
                <w:rFonts w:ascii="Bembo Std" w:hAnsi="Bembo Std"/>
                <w:iCs/>
                <w:sz w:val="22"/>
                <w:szCs w:val="22"/>
                <w:lang w:val="es-MX"/>
              </w:rPr>
              <w:t xml:space="preserve">La solicitud de modificación por parte del Contratista deberá ser dirigida por escrito a la persona encargada de la Administración del contrato, dicha solicitud debe efectuarse 15 días antes expirar el plazo de entrega contratada, presentando por escrito las pruebas que motiven su petición; en caso de proceder el Administrador del Contrato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w:t>
            </w:r>
            <w:hyperlink r:id="rId12" w:history="1">
              <w:r w:rsidRPr="0022043D">
                <w:rPr>
                  <w:rStyle w:val="Hipervnculo"/>
                  <w:rFonts w:ascii="Bembo Std" w:hAnsi="Bembo Std"/>
                  <w:iCs/>
                  <w:sz w:val="22"/>
                  <w:szCs w:val="22"/>
                  <w:lang w:val="es-MX"/>
                </w:rPr>
                <w:t>acp_ugp@salud.gob.sv</w:t>
              </w:r>
            </w:hyperlink>
            <w:r w:rsidRPr="0022043D">
              <w:rPr>
                <w:rFonts w:ascii="Bembo Std" w:hAnsi="Bembo Std"/>
                <w:iCs/>
                <w:sz w:val="22"/>
                <w:szCs w:val="22"/>
                <w:lang w:val="es-MX"/>
              </w:rPr>
              <w:t>; dicha solicitud deberá presentarse 10 días antes expirar el plazo de la entrega contratada.</w:t>
            </w:r>
          </w:p>
          <w:p w14:paraId="5673289F"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bCs/>
                <w:iCs/>
                <w:sz w:val="22"/>
                <w:szCs w:val="22"/>
                <w:lang w:val="es-MX"/>
              </w:rPr>
              <w:t>Éstas se llevarán a cabo mediante Resolución Ministerial firmada por el Titular del MINSAL; y las que afecten el objeto del Contrato como incremento y disminución del mismo, únicamente podrán llevarse a cabo a través de Resolución Modificativa de Contrato, firmada por ambas partes.</w:t>
            </w:r>
          </w:p>
        </w:tc>
      </w:tr>
      <w:tr w:rsidR="00FF465E" w:rsidRPr="0022043D" w14:paraId="71539AD9" w14:textId="77777777" w:rsidTr="00FF465E">
        <w:tc>
          <w:tcPr>
            <w:tcW w:w="1555" w:type="dxa"/>
            <w:tcBorders>
              <w:top w:val="single" w:sz="4" w:space="0" w:color="auto"/>
              <w:left w:val="single" w:sz="4" w:space="0" w:color="auto"/>
              <w:bottom w:val="single" w:sz="4" w:space="0" w:color="auto"/>
              <w:right w:val="single" w:sz="4" w:space="0" w:color="auto"/>
            </w:tcBorders>
          </w:tcPr>
          <w:p w14:paraId="2645248D"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33</w:t>
            </w:r>
          </w:p>
        </w:tc>
        <w:tc>
          <w:tcPr>
            <w:tcW w:w="7938" w:type="dxa"/>
            <w:tcBorders>
              <w:top w:val="single" w:sz="4" w:space="0" w:color="auto"/>
              <w:left w:val="single" w:sz="4" w:space="0" w:color="auto"/>
              <w:bottom w:val="single" w:sz="4" w:space="0" w:color="auto"/>
              <w:right w:val="single" w:sz="4" w:space="0" w:color="auto"/>
            </w:tcBorders>
          </w:tcPr>
          <w:p w14:paraId="4597F30A"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bCs/>
                <w:iCs/>
                <w:sz w:val="22"/>
                <w:szCs w:val="22"/>
                <w:lang w:val="es-MX"/>
              </w:rPr>
              <w:t>Retraso en la Entrega</w:t>
            </w:r>
            <w:r w:rsidRPr="0022043D">
              <w:rPr>
                <w:rFonts w:ascii="Bembo Std" w:hAnsi="Bembo Std"/>
                <w:iCs/>
                <w:sz w:val="22"/>
                <w:szCs w:val="22"/>
                <w:lang w:val="es-MX"/>
              </w:rPr>
              <w:t>. El Ministerio de Salud por medio de la autoridad competente, podrá conceder prórroga para la entrega de lo pactado, mediante Resolución Razonada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persona encargada de la Administración del Contrato, el mismo día de conocido el hecho que causa el retraso, dicha solicitud debe efectuarse antes de expirar el plazo de entrega contratada, presentando por escrito las pruebas que motiven su petición.</w:t>
            </w:r>
          </w:p>
        </w:tc>
      </w:tr>
      <w:tr w:rsidR="00FF465E" w:rsidRPr="0022043D" w14:paraId="25DF0CC5" w14:textId="77777777" w:rsidTr="00FF465E">
        <w:tc>
          <w:tcPr>
            <w:tcW w:w="1555" w:type="dxa"/>
            <w:tcBorders>
              <w:top w:val="single" w:sz="4" w:space="0" w:color="auto"/>
              <w:left w:val="single" w:sz="4" w:space="0" w:color="auto"/>
              <w:bottom w:val="single" w:sz="4" w:space="0" w:color="auto"/>
              <w:right w:val="single" w:sz="4" w:space="0" w:color="auto"/>
            </w:tcBorders>
          </w:tcPr>
          <w:p w14:paraId="2F687D54"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34</w:t>
            </w:r>
          </w:p>
        </w:tc>
        <w:tc>
          <w:tcPr>
            <w:tcW w:w="7938" w:type="dxa"/>
            <w:tcBorders>
              <w:top w:val="single" w:sz="4" w:space="0" w:color="auto"/>
              <w:left w:val="single" w:sz="4" w:space="0" w:color="auto"/>
              <w:bottom w:val="single" w:sz="4" w:space="0" w:color="auto"/>
              <w:right w:val="single" w:sz="4" w:space="0" w:color="auto"/>
            </w:tcBorders>
          </w:tcPr>
          <w:p w14:paraId="569CDB27" w14:textId="77777777" w:rsidR="00FF465E" w:rsidRPr="0022043D" w:rsidRDefault="00FF465E" w:rsidP="00FF465E">
            <w:pPr>
              <w:suppressAutoHyphens/>
              <w:jc w:val="both"/>
              <w:rPr>
                <w:rFonts w:ascii="Bembo Std" w:hAnsi="Bembo Std"/>
                <w:sz w:val="22"/>
                <w:szCs w:val="22"/>
                <w:lang w:val="es-MX" w:eastAsia="zh-CN"/>
              </w:rPr>
            </w:pPr>
            <w:r w:rsidRPr="0022043D">
              <w:rPr>
                <w:rFonts w:ascii="Bembo Std" w:hAnsi="Bembo Std"/>
                <w:bCs/>
                <w:sz w:val="22"/>
                <w:szCs w:val="22"/>
                <w:lang w:val="es-MX" w:eastAsia="zh-CN"/>
              </w:rPr>
              <w:t>Terminación del Contrato</w:t>
            </w:r>
            <w:r w:rsidRPr="0022043D">
              <w:rPr>
                <w:rFonts w:ascii="Bembo Std" w:hAnsi="Bembo Std"/>
                <w:b/>
                <w:bCs/>
                <w:sz w:val="22"/>
                <w:szCs w:val="22"/>
                <w:lang w:val="es-MX" w:eastAsia="zh-CN"/>
              </w:rPr>
              <w:t>.</w:t>
            </w:r>
            <w:r w:rsidRPr="0022043D">
              <w:rPr>
                <w:rFonts w:ascii="Bembo Std" w:hAnsi="Bembo Std"/>
                <w:sz w:val="22"/>
                <w:szCs w:val="22"/>
                <w:lang w:val="es-MX" w:eastAsia="zh-CN"/>
              </w:rPr>
              <w:t xml:space="preserve"> EL CONTRATANTE tendrá derecho a rescindir el Contrato, mediante comunicación enviada al PROVEEDOR por cualquiera de las siguientes razones:</w:t>
            </w:r>
          </w:p>
          <w:p w14:paraId="5A9046A0" w14:textId="77777777"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Actúe con dolo, culpa grave o reiterada negligencia en el cumplimiento de sus obligaciones.</w:t>
            </w:r>
          </w:p>
          <w:p w14:paraId="6BF251B2" w14:textId="77777777"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lastRenderedPageBreak/>
              <w:t xml:space="preserve">A juicio del CONTRATANTE haya empleado prácticas corruptas, fraudulentas, </w:t>
            </w:r>
            <w:proofErr w:type="spellStart"/>
            <w:r w:rsidRPr="0022043D">
              <w:rPr>
                <w:rFonts w:ascii="Bembo Std" w:hAnsi="Bembo Std"/>
                <w:sz w:val="22"/>
                <w:szCs w:val="22"/>
                <w:lang w:val="es-MX" w:eastAsia="zh-CN"/>
              </w:rPr>
              <w:t>colusivas</w:t>
            </w:r>
            <w:proofErr w:type="spellEnd"/>
            <w:r w:rsidRPr="0022043D">
              <w:rPr>
                <w:rFonts w:ascii="Bembo Std" w:hAnsi="Bembo Std"/>
                <w:sz w:val="22"/>
                <w:szCs w:val="22"/>
                <w:lang w:val="es-MX" w:eastAsia="zh-CN"/>
              </w:rPr>
              <w:t>, coercitivas u obstructivas de acuerdo a lo establecido en el presente contrato.</w:t>
            </w:r>
          </w:p>
          <w:p w14:paraId="4A35173E" w14:textId="77777777"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La mora del PROVEEDOR en el cumplimiento del plazo de entrega del suministro o de cualquier otra obligación contractual, no obstante encontrarse dentro del plazo de imposición de multa.</w:t>
            </w:r>
          </w:p>
          <w:p w14:paraId="71C98FD8" w14:textId="77777777" w:rsidR="00FF465E" w:rsidRPr="0022043D" w:rsidRDefault="00FF465E" w:rsidP="00FF465E">
            <w:pPr>
              <w:numPr>
                <w:ilvl w:val="0"/>
                <w:numId w:val="17"/>
              </w:numPr>
              <w:suppressAutoHyphens/>
              <w:jc w:val="both"/>
              <w:rPr>
                <w:rFonts w:ascii="Bembo Std" w:hAnsi="Bembo Std"/>
                <w:sz w:val="22"/>
                <w:szCs w:val="22"/>
                <w:lang w:val="es-MX" w:eastAsia="zh-CN"/>
              </w:rPr>
            </w:pPr>
            <w:r w:rsidRPr="0022043D">
              <w:rPr>
                <w:rFonts w:ascii="Bembo Std" w:hAnsi="Bembo Std"/>
                <w:sz w:val="22"/>
                <w:szCs w:val="22"/>
                <w:lang w:val="es-MX" w:eastAsia="zh-CN"/>
              </w:rPr>
              <w:t>EL PROVEEDOR entregue el suministro en inferior calidad a lo ofertado o no cumpla con las condiciones pactadas en este Contrato.</w:t>
            </w:r>
          </w:p>
          <w:p w14:paraId="0BF735FE" w14:textId="339B595B" w:rsidR="00FF465E" w:rsidRPr="00CD6635" w:rsidRDefault="00FF465E" w:rsidP="00CD6635">
            <w:pPr>
              <w:numPr>
                <w:ilvl w:val="0"/>
                <w:numId w:val="17"/>
              </w:numPr>
              <w:suppressAutoHyphens/>
              <w:jc w:val="both"/>
              <w:rPr>
                <w:rFonts w:ascii="Bembo Std" w:hAnsi="Bembo Std"/>
                <w:sz w:val="22"/>
                <w:szCs w:val="22"/>
                <w:lang w:val="es-MX" w:eastAsia="zh-CN"/>
              </w:rPr>
            </w:pPr>
            <w:r w:rsidRPr="0022043D">
              <w:rPr>
                <w:rFonts w:ascii="Bembo Std" w:hAnsi="Bembo Std"/>
                <w:sz w:val="22"/>
                <w:szCs w:val="22"/>
                <w:lang w:val="es-MX" w:eastAsia="zh-CN"/>
              </w:rPr>
              <w:t>Por mutuo acuerdo entre ambas partes.</w:t>
            </w:r>
          </w:p>
        </w:tc>
      </w:tr>
    </w:tbl>
    <w:p w14:paraId="7B077797" w14:textId="10FC58F2" w:rsidR="00FC5080" w:rsidRPr="00CD6635" w:rsidRDefault="00FC5080" w:rsidP="00FC5080">
      <w:pPr>
        <w:pStyle w:val="Subttulo"/>
        <w:jc w:val="left"/>
        <w:rPr>
          <w:rFonts w:ascii="Bembo Std" w:hAnsi="Bembo Std"/>
          <w:sz w:val="22"/>
          <w:szCs w:val="22"/>
          <w:lang w:val="es-ES"/>
        </w:rPr>
      </w:pPr>
      <w:r w:rsidRPr="00622CD4">
        <w:rPr>
          <w:rFonts w:ascii="Bembo Std" w:hAnsi="Bembo Std"/>
          <w:sz w:val="24"/>
          <w:szCs w:val="24"/>
          <w:lang w:val="es-ES"/>
        </w:rPr>
        <w:lastRenderedPageBreak/>
        <w:t xml:space="preserve">                             </w:t>
      </w:r>
      <w:r w:rsidRPr="00CD6635">
        <w:rPr>
          <w:rFonts w:ascii="Bembo Std" w:hAnsi="Bembo Std"/>
          <w:sz w:val="22"/>
          <w:szCs w:val="22"/>
          <w:lang w:val="es-ES"/>
        </w:rPr>
        <w:t>ANEXO</w:t>
      </w:r>
      <w:r w:rsidR="00731C44" w:rsidRPr="00CD6635">
        <w:rPr>
          <w:rFonts w:ascii="Bembo Std" w:hAnsi="Bembo Std"/>
          <w:sz w:val="22"/>
          <w:szCs w:val="22"/>
          <w:lang w:val="es-ES"/>
        </w:rPr>
        <w:t xml:space="preserve"> </w:t>
      </w:r>
      <w:r w:rsidR="00CD6635" w:rsidRPr="00CD6635">
        <w:rPr>
          <w:rFonts w:ascii="Bembo Std" w:hAnsi="Bembo Std"/>
          <w:sz w:val="22"/>
          <w:szCs w:val="22"/>
          <w:lang w:val="es-ES"/>
        </w:rPr>
        <w:t>1 ESPECIFICACIONES</w:t>
      </w:r>
      <w:r w:rsidRPr="00CD6635">
        <w:rPr>
          <w:rFonts w:ascii="Bembo Std" w:hAnsi="Bembo Std" w:cs="Arial"/>
          <w:sz w:val="22"/>
          <w:szCs w:val="22"/>
        </w:rPr>
        <w:t xml:space="preserve"> TÉCNICAS </w:t>
      </w:r>
    </w:p>
    <w:p w14:paraId="1256447D" w14:textId="77777777" w:rsidR="00342236" w:rsidRPr="00342236" w:rsidRDefault="00342236" w:rsidP="00342236">
      <w:pPr>
        <w:jc w:val="center"/>
        <w:rPr>
          <w:rFonts w:ascii="Bembo Std" w:hAnsi="Bembo Std"/>
          <w:sz w:val="20"/>
          <w:szCs w:val="20"/>
        </w:rPr>
      </w:pPr>
    </w:p>
    <w:p w14:paraId="128E22E4" w14:textId="77777777" w:rsidR="00342236" w:rsidRPr="00342236" w:rsidRDefault="00342236" w:rsidP="00342236">
      <w:pPr>
        <w:jc w:val="center"/>
        <w:rPr>
          <w:rFonts w:ascii="Bembo Std" w:hAnsi="Bembo Std"/>
          <w:sz w:val="20"/>
          <w:szCs w:val="20"/>
        </w:rPr>
      </w:pPr>
    </w:p>
    <w:tbl>
      <w:tblPr>
        <w:tblW w:w="8870" w:type="dxa"/>
        <w:tblCellMar>
          <w:left w:w="70" w:type="dxa"/>
          <w:right w:w="70" w:type="dxa"/>
        </w:tblCellMar>
        <w:tblLook w:val="04A0" w:firstRow="1" w:lastRow="0" w:firstColumn="1" w:lastColumn="0" w:noHBand="0" w:noVBand="1"/>
      </w:tblPr>
      <w:tblGrid>
        <w:gridCol w:w="1696"/>
        <w:gridCol w:w="1696"/>
        <w:gridCol w:w="1696"/>
        <w:gridCol w:w="3782"/>
      </w:tblGrid>
      <w:tr w:rsidR="00342236" w:rsidRPr="00342236" w14:paraId="34215F0C" w14:textId="77777777" w:rsidTr="00522EF1">
        <w:trPr>
          <w:trHeight w:val="706"/>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D3022" w14:textId="77777777" w:rsidR="00342236" w:rsidRPr="00342236" w:rsidRDefault="00342236" w:rsidP="00342236">
            <w:pPr>
              <w:jc w:val="center"/>
              <w:rPr>
                <w:rFonts w:ascii="Bembo Std" w:hAnsi="Bembo Std"/>
                <w:b/>
                <w:bCs/>
                <w:color w:val="000000"/>
                <w:sz w:val="20"/>
                <w:szCs w:val="20"/>
                <w:lang w:val="es-SV" w:eastAsia="es-SV"/>
              </w:rPr>
            </w:pPr>
            <w:r w:rsidRPr="00342236">
              <w:rPr>
                <w:rFonts w:ascii="Bembo Std" w:hAnsi="Bembo Std"/>
                <w:b/>
                <w:bCs/>
                <w:color w:val="000000"/>
                <w:sz w:val="20"/>
                <w:szCs w:val="20"/>
                <w:lang w:val="es-SV" w:eastAsia="es-SV"/>
              </w:rPr>
              <w:t>ÍTEM</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4D8C881B" w14:textId="77777777" w:rsidR="00342236" w:rsidRPr="00342236" w:rsidRDefault="00342236" w:rsidP="00342236">
            <w:pPr>
              <w:jc w:val="center"/>
              <w:rPr>
                <w:rFonts w:ascii="Bembo Std" w:hAnsi="Bembo Std"/>
                <w:b/>
                <w:bCs/>
                <w:color w:val="000000"/>
                <w:sz w:val="20"/>
                <w:szCs w:val="20"/>
                <w:lang w:val="es-SV" w:eastAsia="es-SV"/>
              </w:rPr>
            </w:pPr>
            <w:r w:rsidRPr="00342236">
              <w:rPr>
                <w:rFonts w:ascii="Bembo Std" w:hAnsi="Bembo Std"/>
                <w:b/>
                <w:bCs/>
                <w:color w:val="000000"/>
                <w:sz w:val="20"/>
                <w:szCs w:val="20"/>
                <w:lang w:val="es-SV" w:eastAsia="es-SV"/>
              </w:rPr>
              <w:t>CÓDIGO MINSAL</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234E421C" w14:textId="77777777" w:rsidR="00342236" w:rsidRPr="00342236" w:rsidRDefault="00342236" w:rsidP="00342236">
            <w:pPr>
              <w:jc w:val="center"/>
              <w:rPr>
                <w:rFonts w:ascii="Bembo Std" w:hAnsi="Bembo Std"/>
                <w:b/>
                <w:bCs/>
                <w:color w:val="000000"/>
                <w:sz w:val="20"/>
                <w:szCs w:val="20"/>
                <w:lang w:val="es-SV" w:eastAsia="es-SV"/>
              </w:rPr>
            </w:pPr>
            <w:r w:rsidRPr="00342236">
              <w:rPr>
                <w:rFonts w:ascii="Bembo Std" w:hAnsi="Bembo Std"/>
                <w:b/>
                <w:bCs/>
                <w:color w:val="000000"/>
                <w:sz w:val="20"/>
                <w:szCs w:val="20"/>
                <w:lang w:val="es-SV" w:eastAsia="es-SV"/>
              </w:rPr>
              <w:t>NOMBRE</w:t>
            </w:r>
          </w:p>
        </w:tc>
        <w:tc>
          <w:tcPr>
            <w:tcW w:w="3782" w:type="dxa"/>
            <w:tcBorders>
              <w:top w:val="single" w:sz="4" w:space="0" w:color="auto"/>
              <w:left w:val="nil"/>
              <w:bottom w:val="single" w:sz="4" w:space="0" w:color="auto"/>
              <w:right w:val="single" w:sz="4" w:space="0" w:color="auto"/>
            </w:tcBorders>
            <w:shd w:val="clear" w:color="auto" w:fill="auto"/>
            <w:noWrap/>
            <w:vAlign w:val="center"/>
            <w:hideMark/>
          </w:tcPr>
          <w:p w14:paraId="0C4AFEE5" w14:textId="77777777" w:rsidR="00342236" w:rsidRPr="00342236" w:rsidRDefault="00342236" w:rsidP="00342236">
            <w:pPr>
              <w:jc w:val="center"/>
              <w:rPr>
                <w:rFonts w:ascii="Bembo Std" w:hAnsi="Bembo Std"/>
                <w:b/>
                <w:bCs/>
                <w:color w:val="000000"/>
                <w:sz w:val="20"/>
                <w:szCs w:val="20"/>
                <w:lang w:val="es-SV" w:eastAsia="es-SV"/>
              </w:rPr>
            </w:pPr>
            <w:r w:rsidRPr="00342236">
              <w:rPr>
                <w:rFonts w:ascii="Bembo Std" w:hAnsi="Bembo Std"/>
                <w:b/>
                <w:bCs/>
                <w:color w:val="000000"/>
                <w:sz w:val="20"/>
                <w:szCs w:val="20"/>
                <w:lang w:val="es-SV" w:eastAsia="es-SV"/>
              </w:rPr>
              <w:t>País de origen del bien o servicio: EL SALVADOR</w:t>
            </w:r>
          </w:p>
        </w:tc>
      </w:tr>
      <w:tr w:rsidR="00342236" w:rsidRPr="00342236" w14:paraId="192B29C2" w14:textId="77777777" w:rsidTr="00522EF1">
        <w:trPr>
          <w:trHeight w:val="267"/>
        </w:trPr>
        <w:tc>
          <w:tcPr>
            <w:tcW w:w="16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48309D" w14:textId="77777777" w:rsidR="00342236" w:rsidRPr="00342236" w:rsidRDefault="00342236" w:rsidP="00342236">
            <w:pPr>
              <w:jc w:val="center"/>
              <w:rPr>
                <w:rFonts w:ascii="Bembo Std" w:hAnsi="Bembo Std"/>
                <w:b/>
                <w:bCs/>
                <w:color w:val="000000"/>
                <w:sz w:val="20"/>
                <w:szCs w:val="20"/>
                <w:lang w:val="es-SV" w:eastAsia="es-SV"/>
              </w:rPr>
            </w:pPr>
            <w:r w:rsidRPr="00342236">
              <w:rPr>
                <w:rFonts w:ascii="Bembo Std" w:hAnsi="Bembo Std"/>
                <w:b/>
                <w:bCs/>
                <w:color w:val="000000"/>
                <w:sz w:val="20"/>
                <w:szCs w:val="20"/>
                <w:lang w:val="es-SV" w:eastAsia="es-SV"/>
              </w:rPr>
              <w:t>53</w:t>
            </w:r>
          </w:p>
        </w:tc>
        <w:tc>
          <w:tcPr>
            <w:tcW w:w="16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7DEE66" w14:textId="77777777" w:rsidR="00342236" w:rsidRPr="00342236" w:rsidRDefault="00342236" w:rsidP="00342236">
            <w:pPr>
              <w:jc w:val="center"/>
              <w:rPr>
                <w:rFonts w:ascii="Bembo Std" w:hAnsi="Bembo Std"/>
                <w:b/>
                <w:bCs/>
                <w:color w:val="000000"/>
                <w:sz w:val="20"/>
                <w:szCs w:val="20"/>
                <w:lang w:val="es-SV" w:eastAsia="es-SV"/>
              </w:rPr>
            </w:pPr>
            <w:r w:rsidRPr="00342236">
              <w:rPr>
                <w:rFonts w:ascii="Bembo Std" w:hAnsi="Bembo Std"/>
                <w:b/>
                <w:bCs/>
                <w:color w:val="000000"/>
                <w:sz w:val="20"/>
                <w:szCs w:val="20"/>
                <w:lang w:val="es-SV" w:eastAsia="es-SV"/>
              </w:rPr>
              <w:t>62704330</w:t>
            </w:r>
          </w:p>
        </w:tc>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6D2F802A" w14:textId="77777777" w:rsidR="00342236" w:rsidRPr="00342236" w:rsidRDefault="00342236" w:rsidP="00342236">
            <w:pPr>
              <w:rPr>
                <w:rFonts w:ascii="Bembo Std" w:hAnsi="Bembo Std"/>
                <w:b/>
                <w:bCs/>
                <w:color w:val="000000"/>
                <w:sz w:val="20"/>
                <w:szCs w:val="20"/>
                <w:lang w:val="es-SV" w:eastAsia="es-SV"/>
              </w:rPr>
            </w:pPr>
            <w:r w:rsidRPr="00342236">
              <w:rPr>
                <w:rFonts w:ascii="Bembo Std" w:hAnsi="Bembo Std"/>
                <w:b/>
                <w:bCs/>
                <w:color w:val="000000"/>
                <w:sz w:val="20"/>
                <w:szCs w:val="20"/>
                <w:lang w:val="es-SV" w:eastAsia="es-SV"/>
              </w:rPr>
              <w:t>MESA AUXILIAR</w:t>
            </w:r>
          </w:p>
        </w:tc>
        <w:tc>
          <w:tcPr>
            <w:tcW w:w="3782" w:type="dxa"/>
            <w:tcBorders>
              <w:top w:val="nil"/>
              <w:left w:val="nil"/>
              <w:bottom w:val="single" w:sz="4" w:space="0" w:color="auto"/>
              <w:right w:val="single" w:sz="4" w:space="0" w:color="auto"/>
            </w:tcBorders>
            <w:shd w:val="clear" w:color="auto" w:fill="auto"/>
            <w:noWrap/>
            <w:vAlign w:val="bottom"/>
            <w:hideMark/>
          </w:tcPr>
          <w:p w14:paraId="5254C58A" w14:textId="77777777" w:rsidR="00342236" w:rsidRPr="00342236" w:rsidRDefault="00342236" w:rsidP="00342236">
            <w:pPr>
              <w:rPr>
                <w:rFonts w:ascii="Bembo Std" w:hAnsi="Bembo Std"/>
                <w:b/>
                <w:bCs/>
                <w:color w:val="000000"/>
                <w:sz w:val="20"/>
                <w:szCs w:val="20"/>
                <w:lang w:val="es-SV" w:eastAsia="es-SV"/>
              </w:rPr>
            </w:pPr>
            <w:r w:rsidRPr="00342236">
              <w:rPr>
                <w:rFonts w:ascii="Bembo Std" w:hAnsi="Bembo Std"/>
                <w:b/>
                <w:bCs/>
                <w:color w:val="000000"/>
                <w:sz w:val="20"/>
                <w:szCs w:val="20"/>
                <w:lang w:val="es-SV" w:eastAsia="es-SV"/>
              </w:rPr>
              <w:t xml:space="preserve">País de origen: EL SALVADOR </w:t>
            </w:r>
          </w:p>
        </w:tc>
      </w:tr>
      <w:tr w:rsidR="00342236" w:rsidRPr="00342236" w14:paraId="5C517A91" w14:textId="77777777" w:rsidTr="00522EF1">
        <w:trPr>
          <w:trHeight w:val="267"/>
        </w:trPr>
        <w:tc>
          <w:tcPr>
            <w:tcW w:w="1696" w:type="dxa"/>
            <w:vMerge/>
            <w:tcBorders>
              <w:top w:val="nil"/>
              <w:left w:val="single" w:sz="4" w:space="0" w:color="auto"/>
              <w:bottom w:val="single" w:sz="4" w:space="0" w:color="auto"/>
              <w:right w:val="single" w:sz="4" w:space="0" w:color="auto"/>
            </w:tcBorders>
            <w:vAlign w:val="center"/>
            <w:hideMark/>
          </w:tcPr>
          <w:p w14:paraId="27EDBD29" w14:textId="77777777" w:rsidR="00342236" w:rsidRPr="00342236" w:rsidRDefault="00342236" w:rsidP="00342236">
            <w:pPr>
              <w:rPr>
                <w:rFonts w:ascii="Bembo Std" w:hAnsi="Bembo Std"/>
                <w:b/>
                <w:bCs/>
                <w:color w:val="000000"/>
                <w:sz w:val="20"/>
                <w:szCs w:val="20"/>
                <w:lang w:val="es-SV" w:eastAsia="es-SV"/>
              </w:rPr>
            </w:pPr>
          </w:p>
        </w:tc>
        <w:tc>
          <w:tcPr>
            <w:tcW w:w="1696" w:type="dxa"/>
            <w:vMerge/>
            <w:tcBorders>
              <w:top w:val="nil"/>
              <w:left w:val="single" w:sz="4" w:space="0" w:color="auto"/>
              <w:bottom w:val="single" w:sz="4" w:space="0" w:color="auto"/>
              <w:right w:val="single" w:sz="4" w:space="0" w:color="auto"/>
            </w:tcBorders>
            <w:vAlign w:val="center"/>
            <w:hideMark/>
          </w:tcPr>
          <w:p w14:paraId="667EA4E2" w14:textId="77777777" w:rsidR="00342236" w:rsidRPr="00342236" w:rsidRDefault="00342236" w:rsidP="00342236">
            <w:pPr>
              <w:rPr>
                <w:rFonts w:ascii="Bembo Std" w:hAnsi="Bembo Std"/>
                <w:b/>
                <w:bCs/>
                <w:color w:val="000000"/>
                <w:sz w:val="20"/>
                <w:szCs w:val="20"/>
                <w:lang w:val="es-SV" w:eastAsia="es-SV"/>
              </w:rPr>
            </w:pPr>
          </w:p>
        </w:tc>
        <w:tc>
          <w:tcPr>
            <w:tcW w:w="1696" w:type="dxa"/>
            <w:vMerge/>
            <w:tcBorders>
              <w:top w:val="nil"/>
              <w:left w:val="single" w:sz="4" w:space="0" w:color="auto"/>
              <w:bottom w:val="single" w:sz="4" w:space="0" w:color="auto"/>
              <w:right w:val="single" w:sz="4" w:space="0" w:color="auto"/>
            </w:tcBorders>
            <w:vAlign w:val="center"/>
            <w:hideMark/>
          </w:tcPr>
          <w:p w14:paraId="23886DE3" w14:textId="77777777" w:rsidR="00342236" w:rsidRPr="00342236" w:rsidRDefault="00342236" w:rsidP="00342236">
            <w:pPr>
              <w:rPr>
                <w:rFonts w:ascii="Bembo Std" w:hAnsi="Bembo Std"/>
                <w:b/>
                <w:bCs/>
                <w:color w:val="000000"/>
                <w:sz w:val="20"/>
                <w:szCs w:val="20"/>
                <w:lang w:val="es-SV" w:eastAsia="es-SV"/>
              </w:rPr>
            </w:pPr>
          </w:p>
        </w:tc>
        <w:tc>
          <w:tcPr>
            <w:tcW w:w="3782" w:type="dxa"/>
            <w:tcBorders>
              <w:top w:val="nil"/>
              <w:left w:val="nil"/>
              <w:bottom w:val="single" w:sz="4" w:space="0" w:color="auto"/>
              <w:right w:val="single" w:sz="4" w:space="0" w:color="auto"/>
            </w:tcBorders>
            <w:shd w:val="clear" w:color="auto" w:fill="auto"/>
            <w:noWrap/>
            <w:vAlign w:val="bottom"/>
            <w:hideMark/>
          </w:tcPr>
          <w:p w14:paraId="43EC53A3" w14:textId="77777777" w:rsidR="00342236" w:rsidRPr="00342236" w:rsidRDefault="00342236" w:rsidP="00342236">
            <w:pPr>
              <w:rPr>
                <w:rFonts w:ascii="Bembo Std" w:hAnsi="Bembo Std"/>
                <w:b/>
                <w:bCs/>
                <w:color w:val="000000"/>
                <w:sz w:val="20"/>
                <w:szCs w:val="20"/>
                <w:lang w:val="es-SV" w:eastAsia="es-SV"/>
              </w:rPr>
            </w:pPr>
            <w:r w:rsidRPr="00342236">
              <w:rPr>
                <w:rFonts w:ascii="Bembo Std" w:hAnsi="Bembo Std"/>
                <w:b/>
                <w:bCs/>
                <w:color w:val="000000"/>
                <w:sz w:val="20"/>
                <w:szCs w:val="20"/>
                <w:lang w:val="es-SV" w:eastAsia="es-SV"/>
              </w:rPr>
              <w:t>Marca: OXGASA</w:t>
            </w:r>
          </w:p>
        </w:tc>
      </w:tr>
      <w:tr w:rsidR="00342236" w:rsidRPr="00342236" w14:paraId="37CAC558" w14:textId="77777777" w:rsidTr="00522EF1">
        <w:trPr>
          <w:trHeight w:val="267"/>
        </w:trPr>
        <w:tc>
          <w:tcPr>
            <w:tcW w:w="1696" w:type="dxa"/>
            <w:vMerge/>
            <w:tcBorders>
              <w:top w:val="nil"/>
              <w:left w:val="single" w:sz="4" w:space="0" w:color="auto"/>
              <w:bottom w:val="single" w:sz="4" w:space="0" w:color="auto"/>
              <w:right w:val="single" w:sz="4" w:space="0" w:color="auto"/>
            </w:tcBorders>
            <w:vAlign w:val="center"/>
            <w:hideMark/>
          </w:tcPr>
          <w:p w14:paraId="3CD7EB29" w14:textId="77777777" w:rsidR="00342236" w:rsidRPr="00342236" w:rsidRDefault="00342236" w:rsidP="00342236">
            <w:pPr>
              <w:rPr>
                <w:rFonts w:ascii="Bembo Std" w:hAnsi="Bembo Std"/>
                <w:b/>
                <w:bCs/>
                <w:color w:val="000000"/>
                <w:sz w:val="20"/>
                <w:szCs w:val="20"/>
                <w:lang w:val="es-SV" w:eastAsia="es-SV"/>
              </w:rPr>
            </w:pPr>
          </w:p>
        </w:tc>
        <w:tc>
          <w:tcPr>
            <w:tcW w:w="1696" w:type="dxa"/>
            <w:vMerge/>
            <w:tcBorders>
              <w:top w:val="nil"/>
              <w:left w:val="single" w:sz="4" w:space="0" w:color="auto"/>
              <w:bottom w:val="single" w:sz="4" w:space="0" w:color="auto"/>
              <w:right w:val="single" w:sz="4" w:space="0" w:color="auto"/>
            </w:tcBorders>
            <w:vAlign w:val="center"/>
            <w:hideMark/>
          </w:tcPr>
          <w:p w14:paraId="42655F9B" w14:textId="77777777" w:rsidR="00342236" w:rsidRPr="00342236" w:rsidRDefault="00342236" w:rsidP="00342236">
            <w:pPr>
              <w:rPr>
                <w:rFonts w:ascii="Bembo Std" w:hAnsi="Bembo Std"/>
                <w:b/>
                <w:bCs/>
                <w:color w:val="000000"/>
                <w:sz w:val="20"/>
                <w:szCs w:val="20"/>
                <w:lang w:val="es-SV" w:eastAsia="es-SV"/>
              </w:rPr>
            </w:pPr>
          </w:p>
        </w:tc>
        <w:tc>
          <w:tcPr>
            <w:tcW w:w="1696" w:type="dxa"/>
            <w:vMerge/>
            <w:tcBorders>
              <w:top w:val="nil"/>
              <w:left w:val="single" w:sz="4" w:space="0" w:color="auto"/>
              <w:bottom w:val="single" w:sz="4" w:space="0" w:color="auto"/>
              <w:right w:val="single" w:sz="4" w:space="0" w:color="auto"/>
            </w:tcBorders>
            <w:vAlign w:val="center"/>
            <w:hideMark/>
          </w:tcPr>
          <w:p w14:paraId="4611A3BC" w14:textId="77777777" w:rsidR="00342236" w:rsidRPr="00342236" w:rsidRDefault="00342236" w:rsidP="00342236">
            <w:pPr>
              <w:rPr>
                <w:rFonts w:ascii="Bembo Std" w:hAnsi="Bembo Std"/>
                <w:b/>
                <w:bCs/>
                <w:color w:val="000000"/>
                <w:sz w:val="20"/>
                <w:szCs w:val="20"/>
                <w:lang w:val="es-SV" w:eastAsia="es-SV"/>
              </w:rPr>
            </w:pPr>
          </w:p>
        </w:tc>
        <w:tc>
          <w:tcPr>
            <w:tcW w:w="3782" w:type="dxa"/>
            <w:tcBorders>
              <w:top w:val="nil"/>
              <w:left w:val="nil"/>
              <w:bottom w:val="single" w:sz="4" w:space="0" w:color="auto"/>
              <w:right w:val="single" w:sz="4" w:space="0" w:color="auto"/>
            </w:tcBorders>
            <w:shd w:val="clear" w:color="auto" w:fill="auto"/>
            <w:noWrap/>
            <w:vAlign w:val="bottom"/>
            <w:hideMark/>
          </w:tcPr>
          <w:p w14:paraId="2DC348C0" w14:textId="77777777" w:rsidR="00342236" w:rsidRPr="00342236" w:rsidRDefault="00342236" w:rsidP="00342236">
            <w:pPr>
              <w:rPr>
                <w:rFonts w:ascii="Bembo Std" w:hAnsi="Bembo Std"/>
                <w:b/>
                <w:bCs/>
                <w:color w:val="000000"/>
                <w:sz w:val="20"/>
                <w:szCs w:val="20"/>
                <w:lang w:val="es-SV" w:eastAsia="es-SV"/>
              </w:rPr>
            </w:pPr>
            <w:r w:rsidRPr="00342236">
              <w:rPr>
                <w:rFonts w:ascii="Bembo Std" w:hAnsi="Bembo Std"/>
                <w:b/>
                <w:bCs/>
                <w:color w:val="000000"/>
                <w:sz w:val="20"/>
                <w:szCs w:val="20"/>
                <w:lang w:val="es-SV" w:eastAsia="es-SV"/>
              </w:rPr>
              <w:t>Modelo: MTM-OX</w:t>
            </w:r>
          </w:p>
        </w:tc>
      </w:tr>
    </w:tbl>
    <w:p w14:paraId="79018167" w14:textId="77777777" w:rsidR="00342236" w:rsidRPr="00342236" w:rsidRDefault="00342236" w:rsidP="00342236">
      <w:pPr>
        <w:jc w:val="center"/>
        <w:rPr>
          <w:rFonts w:ascii="Bembo Std" w:hAnsi="Bembo Std"/>
          <w:sz w:val="20"/>
          <w:szCs w:val="20"/>
        </w:rPr>
      </w:pPr>
    </w:p>
    <w:p w14:paraId="49CE54B6" w14:textId="77777777" w:rsidR="00342236" w:rsidRPr="00342236" w:rsidRDefault="00342236" w:rsidP="00342236">
      <w:pPr>
        <w:jc w:val="center"/>
        <w:rPr>
          <w:rFonts w:ascii="Bembo Std" w:hAnsi="Bembo Std"/>
          <w:sz w:val="20"/>
          <w:szCs w:val="20"/>
        </w:rPr>
      </w:pPr>
    </w:p>
    <w:tbl>
      <w:tblPr>
        <w:tblW w:w="8926" w:type="dxa"/>
        <w:tblCellMar>
          <w:left w:w="70" w:type="dxa"/>
          <w:right w:w="70" w:type="dxa"/>
        </w:tblCellMar>
        <w:tblLook w:val="04A0" w:firstRow="1" w:lastRow="0" w:firstColumn="1" w:lastColumn="0" w:noHBand="0" w:noVBand="1"/>
      </w:tblPr>
      <w:tblGrid>
        <w:gridCol w:w="8926"/>
      </w:tblGrid>
      <w:tr w:rsidR="00342236" w:rsidRPr="00342236" w14:paraId="62B8A4C6" w14:textId="77777777" w:rsidTr="00522EF1">
        <w:trPr>
          <w:trHeight w:val="465"/>
        </w:trPr>
        <w:tc>
          <w:tcPr>
            <w:tcW w:w="8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4B38B" w14:textId="77777777" w:rsidR="00342236" w:rsidRPr="00342236" w:rsidRDefault="00342236" w:rsidP="00342236">
            <w:pPr>
              <w:rPr>
                <w:rFonts w:ascii="Bembo Std" w:hAnsi="Bembo Std"/>
                <w:color w:val="000000"/>
                <w:sz w:val="20"/>
                <w:szCs w:val="20"/>
                <w:lang w:val="es-SV" w:eastAsia="es-SV"/>
              </w:rPr>
            </w:pPr>
            <w:r w:rsidRPr="00342236">
              <w:rPr>
                <w:rFonts w:ascii="Bembo Std" w:hAnsi="Bembo Std"/>
                <w:color w:val="000000"/>
                <w:sz w:val="20"/>
                <w:szCs w:val="20"/>
                <w:lang w:val="es-SV" w:eastAsia="es-SV"/>
              </w:rPr>
              <w:t>ESPECIFICACIONES TÉCNICAS</w:t>
            </w:r>
          </w:p>
        </w:tc>
      </w:tr>
      <w:tr w:rsidR="00342236" w:rsidRPr="00342236" w14:paraId="7D1C018F" w14:textId="77777777" w:rsidTr="00522EF1">
        <w:trPr>
          <w:trHeight w:val="828"/>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6096327E" w14:textId="77777777" w:rsidR="00342236" w:rsidRPr="00342236" w:rsidRDefault="00342236" w:rsidP="00342236">
            <w:pPr>
              <w:rPr>
                <w:rFonts w:ascii="Bembo Std" w:hAnsi="Bembo Std"/>
                <w:color w:val="000000"/>
                <w:sz w:val="20"/>
                <w:szCs w:val="20"/>
                <w:lang w:val="es-SV" w:eastAsia="es-SV"/>
              </w:rPr>
            </w:pPr>
            <w:r w:rsidRPr="00342236">
              <w:rPr>
                <w:rFonts w:ascii="Bembo Std" w:hAnsi="Bembo Std"/>
                <w:color w:val="000000"/>
                <w:sz w:val="20"/>
                <w:szCs w:val="20"/>
                <w:lang w:val="es-SV" w:eastAsia="es-SV"/>
              </w:rPr>
              <w:t>1.Mesa auxiliar hospitalaria para colocar instrumental o equipo durante la realización de procedimientos diagnósticos o quirúrgicos</w:t>
            </w:r>
          </w:p>
        </w:tc>
      </w:tr>
      <w:tr w:rsidR="00342236" w:rsidRPr="00342236" w14:paraId="36FC0770" w14:textId="77777777" w:rsidTr="00522EF1">
        <w:trPr>
          <w:trHeight w:val="272"/>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3674B978" w14:textId="77777777" w:rsidR="00342236" w:rsidRPr="00342236" w:rsidRDefault="00342236" w:rsidP="00342236">
            <w:pPr>
              <w:rPr>
                <w:rFonts w:ascii="Bembo Std" w:hAnsi="Bembo Std"/>
                <w:color w:val="000000"/>
                <w:sz w:val="20"/>
                <w:szCs w:val="20"/>
                <w:lang w:val="es-SV" w:eastAsia="es-SV"/>
              </w:rPr>
            </w:pPr>
            <w:r w:rsidRPr="00342236">
              <w:rPr>
                <w:rFonts w:ascii="Bembo Std" w:hAnsi="Bembo Std"/>
                <w:color w:val="000000"/>
                <w:sz w:val="20"/>
                <w:szCs w:val="20"/>
                <w:lang w:val="es-SV" w:eastAsia="es-SV"/>
              </w:rPr>
              <w:t>2. Construida completamente de acero inoxidable AISI 304</w:t>
            </w:r>
          </w:p>
        </w:tc>
      </w:tr>
      <w:tr w:rsidR="00342236" w:rsidRPr="00342236" w14:paraId="4E3D2566" w14:textId="77777777" w:rsidTr="00522EF1">
        <w:trPr>
          <w:trHeight w:val="46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7DB61B2A" w14:textId="77777777" w:rsidR="00342236" w:rsidRPr="00342236" w:rsidRDefault="00342236" w:rsidP="00342236">
            <w:pPr>
              <w:rPr>
                <w:rFonts w:ascii="Bembo Std" w:hAnsi="Bembo Std"/>
                <w:sz w:val="20"/>
                <w:szCs w:val="20"/>
                <w:lang w:val="es-SV" w:eastAsia="es-SV"/>
              </w:rPr>
            </w:pPr>
            <w:r w:rsidRPr="00342236">
              <w:rPr>
                <w:rFonts w:ascii="Bembo Std" w:hAnsi="Bembo Std"/>
                <w:sz w:val="20"/>
                <w:szCs w:val="20"/>
                <w:lang w:val="es-SV" w:eastAsia="es-SV"/>
              </w:rPr>
              <w:t>3. Cubierta unida al bastidor</w:t>
            </w:r>
          </w:p>
        </w:tc>
      </w:tr>
      <w:tr w:rsidR="00342236" w:rsidRPr="00342236" w14:paraId="508CB56E" w14:textId="77777777" w:rsidTr="00522EF1">
        <w:trPr>
          <w:trHeight w:val="450"/>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1AD09FBC" w14:textId="77777777" w:rsidR="00342236" w:rsidRPr="00342236" w:rsidRDefault="00342236" w:rsidP="00342236">
            <w:pPr>
              <w:rPr>
                <w:rFonts w:ascii="Bembo Std" w:hAnsi="Bembo Std"/>
                <w:color w:val="000000"/>
                <w:sz w:val="20"/>
                <w:szCs w:val="20"/>
                <w:lang w:val="es-SV" w:eastAsia="es-SV"/>
              </w:rPr>
            </w:pPr>
            <w:r w:rsidRPr="00342236">
              <w:rPr>
                <w:rFonts w:ascii="Bembo Std" w:hAnsi="Bembo Std"/>
                <w:color w:val="000000"/>
                <w:sz w:val="20"/>
                <w:szCs w:val="20"/>
                <w:lang w:val="es-SV" w:eastAsia="es-SV"/>
              </w:rPr>
              <w:t>4. Con Un entrepaño.</w:t>
            </w:r>
          </w:p>
        </w:tc>
      </w:tr>
      <w:tr w:rsidR="00342236" w:rsidRPr="00342236" w14:paraId="7AA3871B" w14:textId="77777777" w:rsidTr="00522EF1">
        <w:trPr>
          <w:trHeight w:val="615"/>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41191766" w14:textId="77777777" w:rsidR="00342236" w:rsidRPr="00342236" w:rsidRDefault="00342236" w:rsidP="00342236">
            <w:pPr>
              <w:rPr>
                <w:rFonts w:ascii="Bembo Std" w:hAnsi="Bembo Std"/>
                <w:color w:val="000000"/>
                <w:sz w:val="20"/>
                <w:szCs w:val="20"/>
                <w:lang w:val="es-SV" w:eastAsia="es-SV"/>
              </w:rPr>
            </w:pPr>
            <w:r w:rsidRPr="00342236">
              <w:rPr>
                <w:rFonts w:ascii="Bembo Std" w:hAnsi="Bembo Std"/>
                <w:color w:val="000000"/>
                <w:sz w:val="20"/>
                <w:szCs w:val="20"/>
                <w:lang w:val="es-SV" w:eastAsia="es-SV"/>
              </w:rPr>
              <w:t>5. Diámetro de las ruedas de 10.1 cm (4"), fabricadas en hule termoplástico, con rodamiento tipo semipesado, frenos en dos ruedas en disposición diagonal</w:t>
            </w:r>
          </w:p>
        </w:tc>
      </w:tr>
      <w:tr w:rsidR="00342236" w:rsidRPr="00342236" w14:paraId="36D4574D" w14:textId="77777777" w:rsidTr="00522EF1">
        <w:trPr>
          <w:trHeight w:val="851"/>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6E831BF4" w14:textId="77777777" w:rsidR="00342236" w:rsidRPr="00342236" w:rsidRDefault="00342236" w:rsidP="00342236">
            <w:pPr>
              <w:rPr>
                <w:rFonts w:ascii="Bembo Std" w:hAnsi="Bembo Std"/>
                <w:color w:val="000000"/>
                <w:sz w:val="20"/>
                <w:szCs w:val="20"/>
                <w:lang w:val="es-SV" w:eastAsia="es-SV"/>
              </w:rPr>
            </w:pPr>
            <w:r w:rsidRPr="00342236">
              <w:rPr>
                <w:rFonts w:ascii="Bembo Std" w:hAnsi="Bembo Std"/>
                <w:color w:val="000000"/>
                <w:sz w:val="20"/>
                <w:szCs w:val="20"/>
                <w:lang w:val="es-SV" w:eastAsia="es-SV"/>
              </w:rPr>
              <w:t>6. Cuenta con guarda (</w:t>
            </w:r>
            <w:proofErr w:type="spellStart"/>
            <w:r w:rsidRPr="00342236">
              <w:rPr>
                <w:rFonts w:ascii="Bembo Std" w:hAnsi="Bembo Std"/>
                <w:color w:val="000000"/>
                <w:sz w:val="20"/>
                <w:szCs w:val="20"/>
                <w:lang w:val="es-SV" w:eastAsia="es-SV"/>
              </w:rPr>
              <w:t>barilla</w:t>
            </w:r>
            <w:proofErr w:type="spellEnd"/>
            <w:r w:rsidRPr="00342236">
              <w:rPr>
                <w:rFonts w:ascii="Bembo Std" w:hAnsi="Bembo Std"/>
                <w:color w:val="000000"/>
                <w:sz w:val="20"/>
                <w:szCs w:val="20"/>
                <w:lang w:val="es-SV" w:eastAsia="es-SV"/>
              </w:rPr>
              <w:t xml:space="preserve"> de seguridad) alrededor de todo el carro tanto en el sobre como el entrepaño de 5 cm de alto aproximadamente.</w:t>
            </w:r>
          </w:p>
        </w:tc>
      </w:tr>
      <w:tr w:rsidR="00342236" w:rsidRPr="00342236" w14:paraId="4C25FDCD" w14:textId="77777777" w:rsidTr="00522EF1">
        <w:trPr>
          <w:trHeight w:val="1119"/>
        </w:trPr>
        <w:tc>
          <w:tcPr>
            <w:tcW w:w="8926" w:type="dxa"/>
            <w:tcBorders>
              <w:top w:val="nil"/>
              <w:left w:val="single" w:sz="4" w:space="0" w:color="auto"/>
              <w:bottom w:val="single" w:sz="4" w:space="0" w:color="auto"/>
              <w:right w:val="single" w:sz="4" w:space="0" w:color="auto"/>
            </w:tcBorders>
            <w:shd w:val="clear" w:color="auto" w:fill="auto"/>
            <w:vAlign w:val="center"/>
            <w:hideMark/>
          </w:tcPr>
          <w:p w14:paraId="0B2601F6" w14:textId="77777777" w:rsidR="00342236" w:rsidRPr="00342236" w:rsidRDefault="00342236" w:rsidP="00342236">
            <w:pPr>
              <w:rPr>
                <w:rFonts w:ascii="Bembo Std" w:hAnsi="Bembo Std"/>
                <w:color w:val="000000"/>
                <w:sz w:val="20"/>
                <w:szCs w:val="20"/>
                <w:lang w:val="es-SV" w:eastAsia="es-SV"/>
              </w:rPr>
            </w:pPr>
            <w:r w:rsidRPr="00342236">
              <w:rPr>
                <w:rFonts w:ascii="Bembo Std" w:hAnsi="Bembo Std"/>
                <w:color w:val="000000"/>
                <w:sz w:val="20"/>
                <w:szCs w:val="20"/>
                <w:lang w:val="es-SV" w:eastAsia="es-SV"/>
              </w:rPr>
              <w:t>7. Dimensiones aproximadas:</w:t>
            </w:r>
            <w:r w:rsidRPr="00342236">
              <w:rPr>
                <w:rFonts w:ascii="Bembo Std" w:hAnsi="Bembo Std"/>
                <w:color w:val="000000"/>
                <w:sz w:val="20"/>
                <w:szCs w:val="20"/>
                <w:lang w:val="es-SV" w:eastAsia="es-SV"/>
              </w:rPr>
              <w:br/>
              <w:t>7.1. Ancho: 50 cm.</w:t>
            </w:r>
            <w:r w:rsidRPr="00342236">
              <w:rPr>
                <w:rFonts w:ascii="Bembo Std" w:hAnsi="Bembo Std"/>
                <w:color w:val="000000"/>
                <w:sz w:val="20"/>
                <w:szCs w:val="20"/>
                <w:lang w:val="es-SV" w:eastAsia="es-SV"/>
              </w:rPr>
              <w:br/>
              <w:t>7.2. Largo: 60 cm.</w:t>
            </w:r>
            <w:r w:rsidRPr="00342236">
              <w:rPr>
                <w:rFonts w:ascii="Bembo Std" w:hAnsi="Bembo Std"/>
                <w:color w:val="000000"/>
                <w:sz w:val="20"/>
                <w:szCs w:val="20"/>
                <w:lang w:val="es-SV" w:eastAsia="es-SV"/>
              </w:rPr>
              <w:br/>
              <w:t>7.3. Altura: 80 cm.</w:t>
            </w:r>
          </w:p>
        </w:tc>
      </w:tr>
      <w:tr w:rsidR="00342236" w:rsidRPr="00342236" w14:paraId="0CF2DE2F" w14:textId="77777777" w:rsidTr="00522EF1">
        <w:trPr>
          <w:trHeight w:val="270"/>
        </w:trPr>
        <w:tc>
          <w:tcPr>
            <w:tcW w:w="8926" w:type="dxa"/>
            <w:tcBorders>
              <w:top w:val="single" w:sz="4" w:space="0" w:color="auto"/>
              <w:left w:val="single" w:sz="4" w:space="0" w:color="auto"/>
              <w:bottom w:val="single" w:sz="4" w:space="0" w:color="auto"/>
              <w:right w:val="single" w:sz="4" w:space="0" w:color="auto"/>
            </w:tcBorders>
            <w:shd w:val="clear" w:color="auto" w:fill="auto"/>
            <w:vAlign w:val="center"/>
          </w:tcPr>
          <w:p w14:paraId="68868D98" w14:textId="77777777" w:rsidR="00342236" w:rsidRPr="00342236" w:rsidRDefault="00342236" w:rsidP="00342236">
            <w:pPr>
              <w:rPr>
                <w:rFonts w:ascii="Bembo Std" w:hAnsi="Bembo Std"/>
                <w:color w:val="000000"/>
                <w:sz w:val="20"/>
                <w:szCs w:val="20"/>
                <w:lang w:val="es-SV" w:eastAsia="es-SV"/>
              </w:rPr>
            </w:pPr>
            <w:r w:rsidRPr="00342236">
              <w:rPr>
                <w:rFonts w:ascii="Bembo Std" w:hAnsi="Bembo Std"/>
                <w:color w:val="000000"/>
                <w:sz w:val="20"/>
                <w:szCs w:val="20"/>
                <w:lang w:val="es-SV" w:eastAsia="es-SV"/>
              </w:rPr>
              <w:t>Garantía contra desperfectos de fabricación de un año</w:t>
            </w:r>
          </w:p>
        </w:tc>
      </w:tr>
    </w:tbl>
    <w:p w14:paraId="5C425C02" w14:textId="77777777" w:rsidR="00342236" w:rsidRPr="00342236" w:rsidRDefault="00342236" w:rsidP="00342236">
      <w:pPr>
        <w:jc w:val="center"/>
        <w:rPr>
          <w:rFonts w:ascii="Bembo Std" w:hAnsi="Bembo Std"/>
          <w:sz w:val="20"/>
          <w:szCs w:val="20"/>
        </w:rPr>
      </w:pPr>
    </w:p>
    <w:p w14:paraId="78D095A2" w14:textId="77777777" w:rsidR="00342236" w:rsidRPr="00342236" w:rsidRDefault="00342236" w:rsidP="00342236">
      <w:pPr>
        <w:jc w:val="center"/>
        <w:rPr>
          <w:rFonts w:ascii="Bembo Std" w:hAnsi="Bembo Std"/>
          <w:sz w:val="20"/>
          <w:szCs w:val="20"/>
        </w:rPr>
      </w:pPr>
    </w:p>
    <w:p w14:paraId="7509710B" w14:textId="77777777" w:rsidR="00342236" w:rsidRPr="00342236" w:rsidRDefault="00342236" w:rsidP="00342236">
      <w:pPr>
        <w:spacing w:after="160" w:line="259" w:lineRule="auto"/>
        <w:rPr>
          <w:rFonts w:ascii="Bembo Std" w:hAnsi="Bembo Std"/>
          <w:sz w:val="20"/>
          <w:szCs w:val="20"/>
        </w:rPr>
      </w:pPr>
      <w:r w:rsidRPr="00342236">
        <w:rPr>
          <w:rFonts w:ascii="Bembo Std" w:hAnsi="Bembo Std"/>
          <w:sz w:val="20"/>
          <w:szCs w:val="20"/>
        </w:rPr>
        <w:br w:type="page"/>
      </w:r>
    </w:p>
    <w:tbl>
      <w:tblPr>
        <w:tblW w:w="9151" w:type="dxa"/>
        <w:tblInd w:w="-5" w:type="dxa"/>
        <w:tblCellMar>
          <w:left w:w="70" w:type="dxa"/>
          <w:right w:w="70" w:type="dxa"/>
        </w:tblCellMar>
        <w:tblLook w:val="04A0" w:firstRow="1" w:lastRow="0" w:firstColumn="1" w:lastColumn="0" w:noHBand="0" w:noVBand="1"/>
      </w:tblPr>
      <w:tblGrid>
        <w:gridCol w:w="974"/>
        <w:gridCol w:w="1462"/>
        <w:gridCol w:w="3024"/>
        <w:gridCol w:w="3691"/>
      </w:tblGrid>
      <w:tr w:rsidR="00342236" w:rsidRPr="00342236" w14:paraId="60DC164F" w14:textId="77777777" w:rsidTr="00522EF1">
        <w:trPr>
          <w:trHeight w:val="220"/>
        </w:trPr>
        <w:tc>
          <w:tcPr>
            <w:tcW w:w="9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2A351" w14:textId="77777777" w:rsidR="00342236" w:rsidRPr="00342236" w:rsidRDefault="00342236" w:rsidP="00342236">
            <w:pPr>
              <w:jc w:val="center"/>
              <w:rPr>
                <w:rFonts w:ascii="Bembo Std" w:hAnsi="Bembo Std"/>
                <w:b/>
                <w:bCs/>
                <w:color w:val="000000"/>
                <w:sz w:val="20"/>
                <w:szCs w:val="20"/>
                <w:lang w:val="es-SV" w:eastAsia="es-SV"/>
              </w:rPr>
            </w:pPr>
            <w:r w:rsidRPr="00342236">
              <w:rPr>
                <w:rFonts w:ascii="Bembo Std" w:hAnsi="Bembo Std"/>
                <w:b/>
                <w:bCs/>
                <w:color w:val="000000"/>
                <w:sz w:val="20"/>
                <w:szCs w:val="20"/>
                <w:lang w:val="es-SV" w:eastAsia="es-SV"/>
              </w:rPr>
              <w:lastRenderedPageBreak/>
              <w:t>57</w:t>
            </w:r>
          </w:p>
        </w:tc>
        <w:tc>
          <w:tcPr>
            <w:tcW w:w="14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018B1" w14:textId="77777777" w:rsidR="00342236" w:rsidRPr="00342236" w:rsidRDefault="00342236" w:rsidP="00342236">
            <w:pPr>
              <w:jc w:val="center"/>
              <w:rPr>
                <w:rFonts w:ascii="Bembo Std" w:hAnsi="Bembo Std"/>
                <w:b/>
                <w:bCs/>
                <w:color w:val="000000"/>
                <w:sz w:val="20"/>
                <w:szCs w:val="20"/>
                <w:lang w:val="es-SV" w:eastAsia="es-SV"/>
              </w:rPr>
            </w:pPr>
            <w:r w:rsidRPr="00342236">
              <w:rPr>
                <w:rFonts w:ascii="Bembo Std" w:hAnsi="Bembo Std"/>
                <w:b/>
                <w:bCs/>
                <w:color w:val="000000"/>
                <w:sz w:val="20"/>
                <w:szCs w:val="20"/>
                <w:lang w:val="es-SV" w:eastAsia="es-SV"/>
              </w:rPr>
              <w:t>62704120</w:t>
            </w:r>
          </w:p>
        </w:tc>
        <w:tc>
          <w:tcPr>
            <w:tcW w:w="3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4015F7" w14:textId="77777777" w:rsidR="00342236" w:rsidRPr="00342236" w:rsidRDefault="00342236" w:rsidP="00342236">
            <w:pPr>
              <w:rPr>
                <w:rFonts w:ascii="Bembo Std" w:hAnsi="Bembo Std"/>
                <w:b/>
                <w:bCs/>
                <w:color w:val="000000"/>
                <w:sz w:val="20"/>
                <w:szCs w:val="20"/>
                <w:lang w:val="es-SV" w:eastAsia="es-SV"/>
              </w:rPr>
            </w:pPr>
            <w:r w:rsidRPr="00342236">
              <w:rPr>
                <w:rFonts w:ascii="Bembo Std" w:hAnsi="Bembo Std"/>
                <w:b/>
                <w:bCs/>
                <w:color w:val="000000"/>
                <w:sz w:val="20"/>
                <w:szCs w:val="20"/>
                <w:lang w:val="es-SV" w:eastAsia="es-SV"/>
              </w:rPr>
              <w:t>CAMILLA DE TRANSPORTE DE PACIENTES, CON BARANDALES</w:t>
            </w:r>
          </w:p>
        </w:tc>
        <w:tc>
          <w:tcPr>
            <w:tcW w:w="3691" w:type="dxa"/>
            <w:tcBorders>
              <w:top w:val="single" w:sz="4" w:space="0" w:color="auto"/>
              <w:left w:val="nil"/>
              <w:bottom w:val="single" w:sz="4" w:space="0" w:color="auto"/>
              <w:right w:val="single" w:sz="4" w:space="0" w:color="auto"/>
            </w:tcBorders>
            <w:shd w:val="clear" w:color="auto" w:fill="auto"/>
            <w:noWrap/>
            <w:vAlign w:val="bottom"/>
            <w:hideMark/>
          </w:tcPr>
          <w:p w14:paraId="5B979280" w14:textId="77777777" w:rsidR="00342236" w:rsidRPr="00342236" w:rsidRDefault="00342236" w:rsidP="00342236">
            <w:pPr>
              <w:rPr>
                <w:rFonts w:ascii="Bembo Std" w:hAnsi="Bembo Std"/>
                <w:b/>
                <w:bCs/>
                <w:color w:val="000000"/>
                <w:sz w:val="20"/>
                <w:szCs w:val="20"/>
                <w:lang w:val="es-SV" w:eastAsia="es-SV"/>
              </w:rPr>
            </w:pPr>
            <w:r w:rsidRPr="00342236">
              <w:rPr>
                <w:rFonts w:ascii="Bembo Std" w:hAnsi="Bembo Std"/>
                <w:b/>
                <w:bCs/>
                <w:color w:val="000000"/>
                <w:sz w:val="20"/>
                <w:szCs w:val="20"/>
                <w:lang w:val="es-SV" w:eastAsia="es-SV"/>
              </w:rPr>
              <w:t xml:space="preserve">País de origen: EL SALVADOR </w:t>
            </w:r>
          </w:p>
        </w:tc>
      </w:tr>
      <w:tr w:rsidR="00342236" w:rsidRPr="00342236" w14:paraId="0E6B8160" w14:textId="77777777" w:rsidTr="00522EF1">
        <w:trPr>
          <w:trHeight w:val="354"/>
        </w:trPr>
        <w:tc>
          <w:tcPr>
            <w:tcW w:w="974" w:type="dxa"/>
            <w:vMerge/>
            <w:tcBorders>
              <w:top w:val="single" w:sz="4" w:space="0" w:color="auto"/>
              <w:left w:val="single" w:sz="4" w:space="0" w:color="auto"/>
              <w:bottom w:val="single" w:sz="4" w:space="0" w:color="auto"/>
              <w:right w:val="single" w:sz="4" w:space="0" w:color="auto"/>
            </w:tcBorders>
            <w:vAlign w:val="center"/>
            <w:hideMark/>
          </w:tcPr>
          <w:p w14:paraId="7650BE6C" w14:textId="77777777" w:rsidR="00342236" w:rsidRPr="00342236" w:rsidRDefault="00342236" w:rsidP="00342236">
            <w:pPr>
              <w:rPr>
                <w:rFonts w:ascii="Bembo Std" w:hAnsi="Bembo Std"/>
                <w:b/>
                <w:bCs/>
                <w:color w:val="000000"/>
                <w:sz w:val="20"/>
                <w:szCs w:val="20"/>
                <w:lang w:val="es-SV" w:eastAsia="es-SV"/>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14:paraId="12A61A64" w14:textId="77777777" w:rsidR="00342236" w:rsidRPr="00342236" w:rsidRDefault="00342236" w:rsidP="00342236">
            <w:pPr>
              <w:rPr>
                <w:rFonts w:ascii="Bembo Std" w:hAnsi="Bembo Std"/>
                <w:b/>
                <w:bCs/>
                <w:color w:val="000000"/>
                <w:sz w:val="20"/>
                <w:szCs w:val="20"/>
                <w:lang w:val="es-SV" w:eastAsia="es-SV"/>
              </w:rPr>
            </w:pPr>
          </w:p>
        </w:tc>
        <w:tc>
          <w:tcPr>
            <w:tcW w:w="3024" w:type="dxa"/>
            <w:vMerge/>
            <w:tcBorders>
              <w:top w:val="single" w:sz="4" w:space="0" w:color="auto"/>
              <w:left w:val="single" w:sz="4" w:space="0" w:color="auto"/>
              <w:bottom w:val="single" w:sz="4" w:space="0" w:color="auto"/>
              <w:right w:val="single" w:sz="4" w:space="0" w:color="auto"/>
            </w:tcBorders>
            <w:vAlign w:val="center"/>
            <w:hideMark/>
          </w:tcPr>
          <w:p w14:paraId="094F2A33" w14:textId="77777777" w:rsidR="00342236" w:rsidRPr="00342236" w:rsidRDefault="00342236" w:rsidP="00342236">
            <w:pPr>
              <w:rPr>
                <w:rFonts w:ascii="Bembo Std" w:hAnsi="Bembo Std"/>
                <w:b/>
                <w:bCs/>
                <w:color w:val="000000"/>
                <w:sz w:val="20"/>
                <w:szCs w:val="20"/>
                <w:lang w:val="es-SV" w:eastAsia="es-SV"/>
              </w:rPr>
            </w:pPr>
          </w:p>
        </w:tc>
        <w:tc>
          <w:tcPr>
            <w:tcW w:w="3691" w:type="dxa"/>
            <w:tcBorders>
              <w:top w:val="nil"/>
              <w:left w:val="nil"/>
              <w:bottom w:val="single" w:sz="4" w:space="0" w:color="auto"/>
              <w:right w:val="single" w:sz="4" w:space="0" w:color="auto"/>
            </w:tcBorders>
            <w:shd w:val="clear" w:color="auto" w:fill="auto"/>
            <w:noWrap/>
            <w:vAlign w:val="bottom"/>
            <w:hideMark/>
          </w:tcPr>
          <w:p w14:paraId="3D129F06" w14:textId="77777777" w:rsidR="00342236" w:rsidRPr="00342236" w:rsidRDefault="00342236" w:rsidP="00342236">
            <w:pPr>
              <w:rPr>
                <w:rFonts w:ascii="Bembo Std" w:hAnsi="Bembo Std"/>
                <w:b/>
                <w:bCs/>
                <w:color w:val="000000"/>
                <w:sz w:val="20"/>
                <w:szCs w:val="20"/>
                <w:lang w:val="es-SV" w:eastAsia="es-SV"/>
              </w:rPr>
            </w:pPr>
            <w:r w:rsidRPr="00342236">
              <w:rPr>
                <w:rFonts w:ascii="Bembo Std" w:hAnsi="Bembo Std"/>
                <w:b/>
                <w:bCs/>
                <w:color w:val="000000"/>
                <w:sz w:val="20"/>
                <w:szCs w:val="20"/>
                <w:lang w:val="es-SV" w:eastAsia="es-SV"/>
              </w:rPr>
              <w:t>Marca: OXGASA</w:t>
            </w:r>
          </w:p>
        </w:tc>
      </w:tr>
      <w:tr w:rsidR="00342236" w:rsidRPr="00342236" w14:paraId="44B82CB1" w14:textId="77777777" w:rsidTr="00522EF1">
        <w:trPr>
          <w:trHeight w:val="354"/>
        </w:trPr>
        <w:tc>
          <w:tcPr>
            <w:tcW w:w="974" w:type="dxa"/>
            <w:vMerge/>
            <w:tcBorders>
              <w:top w:val="single" w:sz="4" w:space="0" w:color="auto"/>
              <w:left w:val="single" w:sz="4" w:space="0" w:color="auto"/>
              <w:bottom w:val="single" w:sz="4" w:space="0" w:color="auto"/>
              <w:right w:val="single" w:sz="4" w:space="0" w:color="auto"/>
            </w:tcBorders>
            <w:vAlign w:val="center"/>
            <w:hideMark/>
          </w:tcPr>
          <w:p w14:paraId="4D4EEB55" w14:textId="77777777" w:rsidR="00342236" w:rsidRPr="00342236" w:rsidRDefault="00342236" w:rsidP="00342236">
            <w:pPr>
              <w:rPr>
                <w:rFonts w:ascii="Bembo Std" w:hAnsi="Bembo Std"/>
                <w:b/>
                <w:bCs/>
                <w:color w:val="000000"/>
                <w:sz w:val="20"/>
                <w:szCs w:val="20"/>
                <w:lang w:val="es-SV" w:eastAsia="es-SV"/>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14:paraId="67A70334" w14:textId="77777777" w:rsidR="00342236" w:rsidRPr="00342236" w:rsidRDefault="00342236" w:rsidP="00342236">
            <w:pPr>
              <w:rPr>
                <w:rFonts w:ascii="Bembo Std" w:hAnsi="Bembo Std"/>
                <w:b/>
                <w:bCs/>
                <w:color w:val="000000"/>
                <w:sz w:val="20"/>
                <w:szCs w:val="20"/>
                <w:lang w:val="es-SV" w:eastAsia="es-SV"/>
              </w:rPr>
            </w:pPr>
          </w:p>
        </w:tc>
        <w:tc>
          <w:tcPr>
            <w:tcW w:w="3024" w:type="dxa"/>
            <w:vMerge/>
            <w:tcBorders>
              <w:top w:val="single" w:sz="4" w:space="0" w:color="auto"/>
              <w:left w:val="single" w:sz="4" w:space="0" w:color="auto"/>
              <w:bottom w:val="single" w:sz="4" w:space="0" w:color="auto"/>
              <w:right w:val="single" w:sz="4" w:space="0" w:color="auto"/>
            </w:tcBorders>
            <w:vAlign w:val="center"/>
            <w:hideMark/>
          </w:tcPr>
          <w:p w14:paraId="0D32CE3E" w14:textId="77777777" w:rsidR="00342236" w:rsidRPr="00342236" w:rsidRDefault="00342236" w:rsidP="00342236">
            <w:pPr>
              <w:rPr>
                <w:rFonts w:ascii="Bembo Std" w:hAnsi="Bembo Std"/>
                <w:b/>
                <w:bCs/>
                <w:color w:val="000000"/>
                <w:sz w:val="20"/>
                <w:szCs w:val="20"/>
                <w:lang w:val="es-SV" w:eastAsia="es-SV"/>
              </w:rPr>
            </w:pPr>
          </w:p>
        </w:tc>
        <w:tc>
          <w:tcPr>
            <w:tcW w:w="3691" w:type="dxa"/>
            <w:tcBorders>
              <w:top w:val="nil"/>
              <w:left w:val="nil"/>
              <w:bottom w:val="single" w:sz="4" w:space="0" w:color="auto"/>
              <w:right w:val="single" w:sz="4" w:space="0" w:color="auto"/>
            </w:tcBorders>
            <w:shd w:val="clear" w:color="auto" w:fill="auto"/>
            <w:noWrap/>
            <w:vAlign w:val="bottom"/>
            <w:hideMark/>
          </w:tcPr>
          <w:p w14:paraId="711EC6A9" w14:textId="77777777" w:rsidR="00342236" w:rsidRPr="00342236" w:rsidRDefault="00342236" w:rsidP="00342236">
            <w:pPr>
              <w:rPr>
                <w:rFonts w:ascii="Bembo Std" w:hAnsi="Bembo Std"/>
                <w:b/>
                <w:bCs/>
                <w:color w:val="000000"/>
                <w:sz w:val="20"/>
                <w:szCs w:val="20"/>
                <w:lang w:val="es-SV" w:eastAsia="es-SV"/>
              </w:rPr>
            </w:pPr>
            <w:r w:rsidRPr="00342236">
              <w:rPr>
                <w:rFonts w:ascii="Bembo Std" w:hAnsi="Bembo Std"/>
                <w:b/>
                <w:bCs/>
                <w:color w:val="000000"/>
                <w:sz w:val="20"/>
                <w:szCs w:val="20"/>
                <w:lang w:val="es-SV" w:eastAsia="es-SV"/>
              </w:rPr>
              <w:t>Modelo: CM-OX</w:t>
            </w:r>
          </w:p>
        </w:tc>
      </w:tr>
    </w:tbl>
    <w:p w14:paraId="68976055" w14:textId="77777777" w:rsidR="00342236" w:rsidRPr="00342236" w:rsidRDefault="00342236" w:rsidP="00342236">
      <w:pPr>
        <w:jc w:val="center"/>
        <w:rPr>
          <w:rFonts w:ascii="Bembo Std" w:hAnsi="Bembo Std"/>
          <w:sz w:val="20"/>
          <w:szCs w:val="20"/>
        </w:rPr>
      </w:pPr>
    </w:p>
    <w:tbl>
      <w:tblPr>
        <w:tblW w:w="9067" w:type="dxa"/>
        <w:tblCellMar>
          <w:left w:w="70" w:type="dxa"/>
          <w:right w:w="70" w:type="dxa"/>
        </w:tblCellMar>
        <w:tblLook w:val="04A0" w:firstRow="1" w:lastRow="0" w:firstColumn="1" w:lastColumn="0" w:noHBand="0" w:noVBand="1"/>
      </w:tblPr>
      <w:tblGrid>
        <w:gridCol w:w="9067"/>
      </w:tblGrid>
      <w:tr w:rsidR="00342236" w:rsidRPr="00342236" w14:paraId="45F5A304" w14:textId="77777777" w:rsidTr="00522EF1">
        <w:trPr>
          <w:trHeight w:val="290"/>
        </w:trPr>
        <w:tc>
          <w:tcPr>
            <w:tcW w:w="9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79B83" w14:textId="77777777" w:rsidR="00342236" w:rsidRPr="00342236" w:rsidRDefault="00342236" w:rsidP="00342236">
            <w:pPr>
              <w:rPr>
                <w:rFonts w:ascii="Bembo Std" w:hAnsi="Bembo Std"/>
                <w:color w:val="000000"/>
                <w:sz w:val="20"/>
                <w:szCs w:val="20"/>
                <w:lang w:val="es-SV" w:eastAsia="es-SV"/>
              </w:rPr>
            </w:pPr>
            <w:r w:rsidRPr="00342236">
              <w:rPr>
                <w:rFonts w:ascii="Bembo Std" w:hAnsi="Bembo Std"/>
                <w:color w:val="000000"/>
                <w:sz w:val="20"/>
                <w:szCs w:val="20"/>
                <w:lang w:val="es-SV" w:eastAsia="es-SV"/>
              </w:rPr>
              <w:t>ESPECIFICACIONES TÉCNICAS OFERTADAS</w:t>
            </w:r>
          </w:p>
        </w:tc>
      </w:tr>
      <w:tr w:rsidR="00342236" w:rsidRPr="00342236" w14:paraId="53A820C0" w14:textId="77777777" w:rsidTr="00522EF1">
        <w:trPr>
          <w:trHeight w:val="390"/>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7B7BB3A8" w14:textId="77777777" w:rsidR="00342236" w:rsidRPr="00342236" w:rsidRDefault="00342236" w:rsidP="00342236">
            <w:pPr>
              <w:rPr>
                <w:rFonts w:ascii="Bembo Std" w:hAnsi="Bembo Std"/>
                <w:color w:val="000000"/>
                <w:sz w:val="20"/>
                <w:szCs w:val="20"/>
                <w:lang w:val="es-SV" w:eastAsia="es-SV"/>
              </w:rPr>
            </w:pPr>
            <w:r w:rsidRPr="00342236">
              <w:rPr>
                <w:rFonts w:ascii="Bembo Std" w:hAnsi="Bembo Std"/>
                <w:color w:val="000000"/>
                <w:sz w:val="20"/>
                <w:szCs w:val="20"/>
                <w:lang w:val="es-SV" w:eastAsia="es-SV"/>
              </w:rPr>
              <w:t>1.Camilla fabricada acero inoxidable, tipo AISI 304 Altura fija.</w:t>
            </w:r>
          </w:p>
        </w:tc>
      </w:tr>
      <w:tr w:rsidR="00342236" w:rsidRPr="00342236" w14:paraId="58B93048" w14:textId="77777777" w:rsidTr="00522EF1">
        <w:trPr>
          <w:trHeight w:val="410"/>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73FD552A" w14:textId="77777777" w:rsidR="00342236" w:rsidRPr="00342236" w:rsidRDefault="00342236" w:rsidP="00342236">
            <w:pPr>
              <w:rPr>
                <w:rFonts w:ascii="Bembo Std" w:hAnsi="Bembo Std"/>
                <w:color w:val="000000"/>
                <w:sz w:val="20"/>
                <w:szCs w:val="20"/>
                <w:lang w:val="es-SV" w:eastAsia="es-SV"/>
              </w:rPr>
            </w:pPr>
            <w:r w:rsidRPr="00342236">
              <w:rPr>
                <w:rFonts w:ascii="Bembo Std" w:hAnsi="Bembo Std"/>
                <w:color w:val="000000"/>
                <w:sz w:val="20"/>
                <w:szCs w:val="20"/>
                <w:lang w:val="es-SV" w:eastAsia="es-SV"/>
              </w:rPr>
              <w:t xml:space="preserve">2.De dos planos con ajuste de altura del respaldo </w:t>
            </w:r>
          </w:p>
        </w:tc>
      </w:tr>
      <w:tr w:rsidR="00342236" w:rsidRPr="00342236" w14:paraId="27226BB0" w14:textId="77777777" w:rsidTr="00522EF1">
        <w:trPr>
          <w:trHeight w:val="983"/>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537E1618" w14:textId="77777777" w:rsidR="00342236" w:rsidRPr="00342236" w:rsidRDefault="00342236" w:rsidP="00342236">
            <w:pPr>
              <w:rPr>
                <w:rFonts w:ascii="Bembo Std" w:hAnsi="Bembo Std"/>
                <w:color w:val="000000"/>
                <w:sz w:val="20"/>
                <w:szCs w:val="20"/>
                <w:lang w:val="es-SV" w:eastAsia="es-SV"/>
              </w:rPr>
            </w:pPr>
            <w:r w:rsidRPr="00342236">
              <w:rPr>
                <w:rFonts w:ascii="Bembo Std" w:hAnsi="Bembo Std"/>
                <w:color w:val="000000"/>
                <w:sz w:val="20"/>
                <w:szCs w:val="20"/>
                <w:lang w:val="es-SV" w:eastAsia="es-SV"/>
              </w:rPr>
              <w:t xml:space="preserve">3.Barandas laterales, abatibles en un solo movimiento, Fabricadas en acero inoxidable; las soldaduras serán corridas y continuas, permite la transferencia segura </w:t>
            </w:r>
            <w:proofErr w:type="gramStart"/>
            <w:r w:rsidRPr="00342236">
              <w:rPr>
                <w:rFonts w:ascii="Bembo Std" w:hAnsi="Bembo Std"/>
                <w:color w:val="000000"/>
                <w:sz w:val="20"/>
                <w:szCs w:val="20"/>
                <w:lang w:val="es-SV" w:eastAsia="es-SV"/>
              </w:rPr>
              <w:t>del  paciente</w:t>
            </w:r>
            <w:proofErr w:type="gramEnd"/>
            <w:r w:rsidRPr="00342236">
              <w:rPr>
                <w:rFonts w:ascii="Bembo Std" w:hAnsi="Bembo Std"/>
                <w:color w:val="000000"/>
                <w:sz w:val="20"/>
                <w:szCs w:val="20"/>
                <w:lang w:val="es-SV" w:eastAsia="es-SV"/>
              </w:rPr>
              <w:t xml:space="preserve">, resistentes a alto impacto, </w:t>
            </w:r>
            <w:r w:rsidRPr="00342236">
              <w:rPr>
                <w:rFonts w:ascii="Bembo Std" w:hAnsi="Bembo Std"/>
                <w:sz w:val="20"/>
                <w:szCs w:val="20"/>
                <w:lang w:val="es-SV" w:eastAsia="es-SV"/>
              </w:rPr>
              <w:t xml:space="preserve">fabricados en apego a la norma IEC/EN 60601-2-52 </w:t>
            </w:r>
          </w:p>
        </w:tc>
      </w:tr>
      <w:tr w:rsidR="00342236" w:rsidRPr="00342236" w14:paraId="42C89D42" w14:textId="77777777" w:rsidTr="00522EF1">
        <w:trPr>
          <w:trHeight w:val="416"/>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6E8A1806" w14:textId="77777777" w:rsidR="00342236" w:rsidRPr="00342236" w:rsidRDefault="00342236" w:rsidP="00342236">
            <w:pPr>
              <w:rPr>
                <w:rFonts w:ascii="Bembo Std" w:hAnsi="Bembo Std"/>
                <w:color w:val="000000"/>
                <w:sz w:val="20"/>
                <w:szCs w:val="20"/>
                <w:lang w:val="es-SV" w:eastAsia="es-SV"/>
              </w:rPr>
            </w:pPr>
            <w:r w:rsidRPr="00342236">
              <w:rPr>
                <w:rFonts w:ascii="Bembo Std" w:hAnsi="Bembo Std"/>
                <w:color w:val="000000"/>
                <w:sz w:val="20"/>
                <w:szCs w:val="20"/>
                <w:lang w:val="es-SV" w:eastAsia="es-SV"/>
              </w:rPr>
              <w:t>4.Bastidor fabricado e</w:t>
            </w:r>
            <w:r w:rsidRPr="00342236">
              <w:rPr>
                <w:rFonts w:ascii="Bembo Std" w:hAnsi="Bembo Std"/>
                <w:sz w:val="20"/>
                <w:szCs w:val="20"/>
                <w:lang w:val="es-SV" w:eastAsia="es-SV"/>
              </w:rPr>
              <w:t>n tubo de acero inoxidable.</w:t>
            </w:r>
          </w:p>
        </w:tc>
      </w:tr>
      <w:tr w:rsidR="00342236" w:rsidRPr="00342236" w14:paraId="01450D77" w14:textId="77777777" w:rsidTr="00522EF1">
        <w:trPr>
          <w:trHeight w:val="600"/>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2545C937" w14:textId="77777777" w:rsidR="00342236" w:rsidRPr="00342236" w:rsidRDefault="00342236" w:rsidP="00342236">
            <w:pPr>
              <w:rPr>
                <w:rFonts w:ascii="Bembo Std" w:hAnsi="Bembo Std"/>
                <w:color w:val="000000"/>
                <w:sz w:val="20"/>
                <w:szCs w:val="20"/>
                <w:lang w:val="es-SV" w:eastAsia="es-SV"/>
              </w:rPr>
            </w:pPr>
            <w:r w:rsidRPr="00342236">
              <w:rPr>
                <w:rFonts w:ascii="Bembo Std" w:hAnsi="Bembo Std"/>
                <w:color w:val="000000"/>
                <w:sz w:val="20"/>
                <w:szCs w:val="20"/>
                <w:lang w:val="es-SV" w:eastAsia="es-SV"/>
              </w:rPr>
              <w:t xml:space="preserve">5.Receptáculo para montaje de porta suero </w:t>
            </w:r>
          </w:p>
        </w:tc>
      </w:tr>
      <w:tr w:rsidR="00342236" w:rsidRPr="00342236" w14:paraId="27AA6C2C" w14:textId="77777777" w:rsidTr="00522EF1">
        <w:trPr>
          <w:trHeight w:val="218"/>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51223079" w14:textId="77777777" w:rsidR="00342236" w:rsidRPr="00342236" w:rsidRDefault="00342236" w:rsidP="00342236">
            <w:pPr>
              <w:rPr>
                <w:rFonts w:ascii="Bembo Std" w:hAnsi="Bembo Std"/>
                <w:color w:val="000000"/>
                <w:sz w:val="20"/>
                <w:szCs w:val="20"/>
                <w:lang w:val="es-SV" w:eastAsia="es-SV"/>
              </w:rPr>
            </w:pPr>
            <w:r w:rsidRPr="00342236">
              <w:rPr>
                <w:rFonts w:ascii="Bembo Std" w:hAnsi="Bembo Std"/>
                <w:color w:val="000000"/>
                <w:sz w:val="20"/>
                <w:szCs w:val="20"/>
                <w:lang w:val="es-SV" w:eastAsia="es-SV"/>
              </w:rPr>
              <w:t xml:space="preserve">6. Incluir </w:t>
            </w:r>
            <w:proofErr w:type="gramStart"/>
            <w:r w:rsidRPr="00342236">
              <w:rPr>
                <w:rFonts w:ascii="Bembo Std" w:hAnsi="Bembo Std"/>
                <w:color w:val="000000"/>
                <w:sz w:val="20"/>
                <w:szCs w:val="20"/>
                <w:lang w:val="es-SV" w:eastAsia="es-SV"/>
              </w:rPr>
              <w:t>un porta</w:t>
            </w:r>
            <w:proofErr w:type="gramEnd"/>
            <w:r w:rsidRPr="00342236">
              <w:rPr>
                <w:rFonts w:ascii="Bembo Std" w:hAnsi="Bembo Std"/>
                <w:color w:val="000000"/>
                <w:sz w:val="20"/>
                <w:szCs w:val="20"/>
                <w:lang w:val="es-SV" w:eastAsia="es-SV"/>
              </w:rPr>
              <w:t xml:space="preserve"> suero de cuatro ganchos</w:t>
            </w:r>
          </w:p>
        </w:tc>
      </w:tr>
      <w:tr w:rsidR="00342236" w:rsidRPr="00342236" w14:paraId="5E84A9B6" w14:textId="77777777" w:rsidTr="00522EF1">
        <w:trPr>
          <w:trHeight w:val="519"/>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5004AD99" w14:textId="77777777" w:rsidR="00342236" w:rsidRPr="00342236" w:rsidRDefault="00342236" w:rsidP="00342236">
            <w:pPr>
              <w:rPr>
                <w:rFonts w:ascii="Bembo Std" w:hAnsi="Bembo Std"/>
                <w:color w:val="000000"/>
                <w:sz w:val="20"/>
                <w:szCs w:val="20"/>
                <w:lang w:val="es-SV" w:eastAsia="es-SV"/>
              </w:rPr>
            </w:pPr>
            <w:r w:rsidRPr="00342236">
              <w:rPr>
                <w:rFonts w:ascii="Bembo Std" w:hAnsi="Bembo Std"/>
                <w:color w:val="000000"/>
                <w:sz w:val="20"/>
                <w:szCs w:val="20"/>
                <w:lang w:val="es-SV" w:eastAsia="es-SV"/>
              </w:rPr>
              <w:t>7.Colchón de espuma de poliuretano forrado de vinilo, flexible y lavable de 3" de espesor</w:t>
            </w:r>
          </w:p>
        </w:tc>
      </w:tr>
      <w:tr w:rsidR="00342236" w:rsidRPr="00342236" w14:paraId="2D15881D" w14:textId="77777777" w:rsidTr="00522EF1">
        <w:trPr>
          <w:trHeight w:val="555"/>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226F90DF" w14:textId="77777777" w:rsidR="00342236" w:rsidRPr="00342236" w:rsidRDefault="00342236" w:rsidP="00342236">
            <w:pPr>
              <w:rPr>
                <w:rFonts w:ascii="Bembo Std" w:hAnsi="Bembo Std"/>
                <w:color w:val="000000"/>
                <w:sz w:val="20"/>
                <w:szCs w:val="20"/>
                <w:lang w:val="es-SV" w:eastAsia="es-SV"/>
              </w:rPr>
            </w:pPr>
            <w:r w:rsidRPr="00342236">
              <w:rPr>
                <w:rFonts w:ascii="Bembo Std" w:hAnsi="Bembo Std"/>
                <w:color w:val="000000"/>
                <w:sz w:val="20"/>
                <w:szCs w:val="20"/>
                <w:lang w:val="es-SV" w:eastAsia="es-SV"/>
              </w:rPr>
              <w:t xml:space="preserve">8.   Con 4 ruedas direccionales, dos con freno, de fácil maniobrabilidad y silenciosas, fabricadas en hule, </w:t>
            </w:r>
            <w:proofErr w:type="spellStart"/>
            <w:r w:rsidRPr="00342236">
              <w:rPr>
                <w:rFonts w:ascii="Bembo Std" w:hAnsi="Bembo Std"/>
                <w:color w:val="000000"/>
                <w:sz w:val="20"/>
                <w:szCs w:val="20"/>
                <w:lang w:val="es-SV" w:eastAsia="es-SV"/>
              </w:rPr>
              <w:t>antipelusa</w:t>
            </w:r>
            <w:proofErr w:type="spellEnd"/>
            <w:r w:rsidRPr="00342236">
              <w:rPr>
                <w:rFonts w:ascii="Bembo Std" w:hAnsi="Bembo Std"/>
                <w:color w:val="000000"/>
                <w:sz w:val="20"/>
                <w:szCs w:val="20"/>
                <w:lang w:val="es-SV" w:eastAsia="es-SV"/>
              </w:rPr>
              <w:t xml:space="preserve"> y antiestático.</w:t>
            </w:r>
          </w:p>
        </w:tc>
      </w:tr>
      <w:tr w:rsidR="00342236" w:rsidRPr="00342236" w14:paraId="408F0CA0" w14:textId="77777777" w:rsidTr="00522EF1">
        <w:trPr>
          <w:trHeight w:val="421"/>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2E1396DB" w14:textId="77777777" w:rsidR="00342236" w:rsidRPr="00342236" w:rsidRDefault="00342236" w:rsidP="00342236">
            <w:pPr>
              <w:rPr>
                <w:rFonts w:ascii="Bembo Std" w:hAnsi="Bembo Std"/>
                <w:color w:val="000000"/>
                <w:sz w:val="20"/>
                <w:szCs w:val="20"/>
                <w:lang w:val="es-SV" w:eastAsia="es-SV"/>
              </w:rPr>
            </w:pPr>
            <w:r w:rsidRPr="00342236">
              <w:rPr>
                <w:rFonts w:ascii="Bembo Std" w:hAnsi="Bembo Std"/>
                <w:color w:val="000000"/>
                <w:sz w:val="20"/>
                <w:szCs w:val="20"/>
                <w:lang w:val="es-SV" w:eastAsia="es-SV"/>
              </w:rPr>
              <w:t>9. La estructura tiene los cantos redondeados y</w:t>
            </w:r>
            <w:r w:rsidRPr="00342236">
              <w:rPr>
                <w:rFonts w:ascii="Bembo Std" w:hAnsi="Bembo Std"/>
                <w:sz w:val="20"/>
                <w:szCs w:val="20"/>
                <w:lang w:val="es-SV" w:eastAsia="es-SV"/>
              </w:rPr>
              <w:t xml:space="preserve"> protectores de hule en las cuatro esquinas. </w:t>
            </w:r>
          </w:p>
        </w:tc>
      </w:tr>
      <w:tr w:rsidR="00342236" w:rsidRPr="00342236" w14:paraId="2F4785F2" w14:textId="77777777" w:rsidTr="00522EF1">
        <w:trPr>
          <w:trHeight w:val="981"/>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4AE43163" w14:textId="77777777" w:rsidR="00342236" w:rsidRPr="00342236" w:rsidRDefault="00342236" w:rsidP="00342236">
            <w:pPr>
              <w:rPr>
                <w:rFonts w:ascii="Bembo Std" w:hAnsi="Bembo Std"/>
                <w:color w:val="000000"/>
                <w:sz w:val="20"/>
                <w:szCs w:val="20"/>
                <w:lang w:val="es-SV" w:eastAsia="es-SV"/>
              </w:rPr>
            </w:pPr>
            <w:r w:rsidRPr="00342236">
              <w:rPr>
                <w:rFonts w:ascii="Bembo Std" w:hAnsi="Bembo Std"/>
                <w:color w:val="000000"/>
                <w:sz w:val="20"/>
                <w:szCs w:val="20"/>
                <w:lang w:val="es-SV" w:eastAsia="es-SV"/>
              </w:rPr>
              <w:t>10. Dimensiones aproximadas:</w:t>
            </w:r>
            <w:r w:rsidRPr="00342236">
              <w:rPr>
                <w:rFonts w:ascii="Bembo Std" w:hAnsi="Bembo Std"/>
                <w:color w:val="000000"/>
                <w:sz w:val="20"/>
                <w:szCs w:val="20"/>
                <w:lang w:val="es-SV" w:eastAsia="es-SV"/>
              </w:rPr>
              <w:br/>
              <w:t>10.1. Ancho: 65 cm</w:t>
            </w:r>
            <w:r w:rsidRPr="00342236">
              <w:rPr>
                <w:rFonts w:ascii="Bembo Std" w:hAnsi="Bembo Std"/>
                <w:color w:val="000000"/>
                <w:sz w:val="20"/>
                <w:szCs w:val="20"/>
                <w:lang w:val="es-SV" w:eastAsia="es-SV"/>
              </w:rPr>
              <w:br/>
              <w:t>10.2. Largo: 190 cm</w:t>
            </w:r>
          </w:p>
        </w:tc>
      </w:tr>
      <w:tr w:rsidR="00342236" w:rsidRPr="00342236" w14:paraId="6D5A1746" w14:textId="77777777" w:rsidTr="00522EF1">
        <w:trPr>
          <w:trHeight w:val="130"/>
        </w:trPr>
        <w:tc>
          <w:tcPr>
            <w:tcW w:w="9067" w:type="dxa"/>
            <w:tcBorders>
              <w:top w:val="nil"/>
              <w:left w:val="single" w:sz="4" w:space="0" w:color="auto"/>
              <w:bottom w:val="single" w:sz="4" w:space="0" w:color="auto"/>
              <w:right w:val="single" w:sz="4" w:space="0" w:color="auto"/>
            </w:tcBorders>
            <w:shd w:val="clear" w:color="auto" w:fill="auto"/>
            <w:vAlign w:val="center"/>
            <w:hideMark/>
          </w:tcPr>
          <w:p w14:paraId="65EA6CBA" w14:textId="77777777" w:rsidR="00342236" w:rsidRPr="00342236" w:rsidRDefault="00342236" w:rsidP="00342236">
            <w:pPr>
              <w:rPr>
                <w:rFonts w:ascii="Bembo Std" w:hAnsi="Bembo Std"/>
                <w:color w:val="000000"/>
                <w:sz w:val="20"/>
                <w:szCs w:val="20"/>
                <w:lang w:val="es-SV" w:eastAsia="es-SV"/>
              </w:rPr>
            </w:pPr>
            <w:r w:rsidRPr="00342236">
              <w:rPr>
                <w:rFonts w:ascii="Bembo Std" w:hAnsi="Bembo Std"/>
                <w:color w:val="000000"/>
                <w:sz w:val="20"/>
                <w:szCs w:val="20"/>
                <w:lang w:val="es-SV" w:eastAsia="es-SV"/>
              </w:rPr>
              <w:t>11. Diámetro de las ruedas: 15. cm.</w:t>
            </w:r>
          </w:p>
        </w:tc>
      </w:tr>
      <w:tr w:rsidR="00342236" w:rsidRPr="00342236" w14:paraId="764EB80B" w14:textId="77777777" w:rsidTr="00522EF1">
        <w:trPr>
          <w:trHeight w:val="276"/>
        </w:trPr>
        <w:tc>
          <w:tcPr>
            <w:tcW w:w="9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BD45D" w14:textId="77777777" w:rsidR="00342236" w:rsidRPr="00342236" w:rsidRDefault="00342236" w:rsidP="00342236">
            <w:pPr>
              <w:rPr>
                <w:rFonts w:ascii="Bembo Std" w:hAnsi="Bembo Std"/>
                <w:color w:val="000000"/>
                <w:sz w:val="20"/>
                <w:szCs w:val="20"/>
                <w:lang w:val="es-SV" w:eastAsia="es-SV"/>
              </w:rPr>
            </w:pPr>
            <w:r w:rsidRPr="00342236">
              <w:rPr>
                <w:rFonts w:ascii="Bembo Std" w:hAnsi="Bembo Std"/>
                <w:color w:val="000000"/>
                <w:sz w:val="20"/>
                <w:szCs w:val="20"/>
                <w:lang w:val="es-SV" w:eastAsia="es-SV"/>
              </w:rPr>
              <w:t>12. Capacidad de carga de aproximadamente 200 kg</w:t>
            </w:r>
          </w:p>
        </w:tc>
      </w:tr>
      <w:tr w:rsidR="00342236" w:rsidRPr="00342236" w14:paraId="62ABFF23" w14:textId="77777777" w:rsidTr="00522EF1">
        <w:trPr>
          <w:trHeight w:val="276"/>
        </w:trPr>
        <w:tc>
          <w:tcPr>
            <w:tcW w:w="9067" w:type="dxa"/>
            <w:tcBorders>
              <w:top w:val="single" w:sz="4" w:space="0" w:color="auto"/>
              <w:left w:val="single" w:sz="4" w:space="0" w:color="auto"/>
              <w:bottom w:val="single" w:sz="4" w:space="0" w:color="auto"/>
              <w:right w:val="single" w:sz="4" w:space="0" w:color="auto"/>
            </w:tcBorders>
            <w:shd w:val="clear" w:color="auto" w:fill="auto"/>
            <w:vAlign w:val="center"/>
          </w:tcPr>
          <w:p w14:paraId="44F76A0B" w14:textId="77777777" w:rsidR="00342236" w:rsidRPr="00342236" w:rsidRDefault="00342236" w:rsidP="00342236">
            <w:pPr>
              <w:rPr>
                <w:rFonts w:ascii="Bembo Std" w:hAnsi="Bembo Std"/>
                <w:color w:val="000000"/>
                <w:sz w:val="20"/>
                <w:szCs w:val="20"/>
                <w:lang w:val="es-SV" w:eastAsia="es-SV"/>
              </w:rPr>
            </w:pPr>
            <w:r w:rsidRPr="00342236">
              <w:rPr>
                <w:rFonts w:ascii="Bembo Std" w:hAnsi="Bembo Std"/>
                <w:color w:val="000000"/>
                <w:sz w:val="20"/>
                <w:szCs w:val="20"/>
                <w:lang w:val="es-SV" w:eastAsia="es-SV"/>
              </w:rPr>
              <w:t>Garantía contra desperfectos de fabricación de un año</w:t>
            </w:r>
          </w:p>
        </w:tc>
      </w:tr>
    </w:tbl>
    <w:p w14:paraId="7B67C511" w14:textId="77777777" w:rsidR="00342236" w:rsidRPr="00342236" w:rsidRDefault="00342236" w:rsidP="00342236">
      <w:pPr>
        <w:jc w:val="center"/>
        <w:rPr>
          <w:rFonts w:ascii="Bembo Std" w:hAnsi="Bembo Std"/>
          <w:sz w:val="20"/>
          <w:szCs w:val="20"/>
        </w:rPr>
      </w:pPr>
    </w:p>
    <w:p w14:paraId="732C6990" w14:textId="570017D5" w:rsidR="00E01514" w:rsidRDefault="00E01514" w:rsidP="00E01514">
      <w:pPr>
        <w:jc w:val="center"/>
        <w:rPr>
          <w:rFonts w:ascii="Bembo Std" w:hAnsi="Bembo Std"/>
          <w:sz w:val="22"/>
          <w:szCs w:val="22"/>
        </w:rPr>
      </w:pPr>
    </w:p>
    <w:p w14:paraId="399F2D8E" w14:textId="2AA37EFF" w:rsidR="00342236" w:rsidRDefault="00342236" w:rsidP="00E01514">
      <w:pPr>
        <w:jc w:val="center"/>
        <w:rPr>
          <w:rFonts w:ascii="Bembo Std" w:hAnsi="Bembo Std"/>
          <w:sz w:val="22"/>
          <w:szCs w:val="22"/>
        </w:rPr>
      </w:pPr>
    </w:p>
    <w:p w14:paraId="5D4BD161" w14:textId="40AC60C9" w:rsidR="00342236" w:rsidRDefault="00342236" w:rsidP="00E01514">
      <w:pPr>
        <w:jc w:val="center"/>
        <w:rPr>
          <w:rFonts w:ascii="Bembo Std" w:hAnsi="Bembo Std"/>
          <w:sz w:val="22"/>
          <w:szCs w:val="22"/>
        </w:rPr>
      </w:pPr>
    </w:p>
    <w:p w14:paraId="3009E419" w14:textId="06806E33" w:rsidR="00342236" w:rsidRDefault="00342236" w:rsidP="00E01514">
      <w:pPr>
        <w:jc w:val="center"/>
        <w:rPr>
          <w:rFonts w:ascii="Bembo Std" w:hAnsi="Bembo Std"/>
          <w:sz w:val="22"/>
          <w:szCs w:val="22"/>
        </w:rPr>
      </w:pPr>
    </w:p>
    <w:p w14:paraId="08104936" w14:textId="73D5564F" w:rsidR="00342236" w:rsidRDefault="00342236" w:rsidP="00E01514">
      <w:pPr>
        <w:jc w:val="center"/>
        <w:rPr>
          <w:rFonts w:ascii="Bembo Std" w:hAnsi="Bembo Std"/>
          <w:sz w:val="22"/>
          <w:szCs w:val="22"/>
        </w:rPr>
      </w:pPr>
    </w:p>
    <w:p w14:paraId="5A5D0FA8" w14:textId="3F2E7CB8" w:rsidR="00342236" w:rsidRDefault="00342236" w:rsidP="00E01514">
      <w:pPr>
        <w:jc w:val="center"/>
        <w:rPr>
          <w:rFonts w:ascii="Bembo Std" w:hAnsi="Bembo Std"/>
          <w:sz w:val="22"/>
          <w:szCs w:val="22"/>
        </w:rPr>
      </w:pPr>
    </w:p>
    <w:p w14:paraId="75736CC4" w14:textId="682097CF" w:rsidR="00342236" w:rsidRDefault="00342236" w:rsidP="00E01514">
      <w:pPr>
        <w:jc w:val="center"/>
        <w:rPr>
          <w:rFonts w:ascii="Bembo Std" w:hAnsi="Bembo Std"/>
          <w:sz w:val="22"/>
          <w:szCs w:val="22"/>
        </w:rPr>
      </w:pPr>
    </w:p>
    <w:p w14:paraId="456CBCBC" w14:textId="77915EA5" w:rsidR="00342236" w:rsidRDefault="00342236" w:rsidP="00E01514">
      <w:pPr>
        <w:jc w:val="center"/>
        <w:rPr>
          <w:rFonts w:ascii="Bembo Std" w:hAnsi="Bembo Std"/>
          <w:sz w:val="22"/>
          <w:szCs w:val="22"/>
        </w:rPr>
      </w:pPr>
    </w:p>
    <w:p w14:paraId="1EE8E4CB" w14:textId="679DF52B" w:rsidR="00342236" w:rsidRDefault="00342236" w:rsidP="00E01514">
      <w:pPr>
        <w:jc w:val="center"/>
        <w:rPr>
          <w:rFonts w:ascii="Bembo Std" w:hAnsi="Bembo Std"/>
          <w:sz w:val="22"/>
          <w:szCs w:val="22"/>
        </w:rPr>
      </w:pPr>
    </w:p>
    <w:p w14:paraId="31D36005" w14:textId="15175ACA" w:rsidR="00342236" w:rsidRDefault="00342236" w:rsidP="00E01514">
      <w:pPr>
        <w:jc w:val="center"/>
        <w:rPr>
          <w:rFonts w:ascii="Bembo Std" w:hAnsi="Bembo Std"/>
          <w:sz w:val="22"/>
          <w:szCs w:val="22"/>
        </w:rPr>
      </w:pPr>
    </w:p>
    <w:p w14:paraId="3C02A8FC" w14:textId="4D19AED4" w:rsidR="00342236" w:rsidRDefault="00342236" w:rsidP="00E01514">
      <w:pPr>
        <w:jc w:val="center"/>
        <w:rPr>
          <w:rFonts w:ascii="Bembo Std" w:hAnsi="Bembo Std"/>
          <w:sz w:val="22"/>
          <w:szCs w:val="22"/>
        </w:rPr>
      </w:pPr>
    </w:p>
    <w:p w14:paraId="6D54C857" w14:textId="68969CD3" w:rsidR="00342236" w:rsidRDefault="00342236" w:rsidP="00E01514">
      <w:pPr>
        <w:jc w:val="center"/>
        <w:rPr>
          <w:rFonts w:ascii="Bembo Std" w:hAnsi="Bembo Std"/>
          <w:sz w:val="22"/>
          <w:szCs w:val="22"/>
        </w:rPr>
      </w:pPr>
    </w:p>
    <w:p w14:paraId="750B4828" w14:textId="4CDC09E3" w:rsidR="00342236" w:rsidRDefault="00342236" w:rsidP="00E01514">
      <w:pPr>
        <w:jc w:val="center"/>
        <w:rPr>
          <w:rFonts w:ascii="Bembo Std" w:hAnsi="Bembo Std"/>
          <w:sz w:val="22"/>
          <w:szCs w:val="22"/>
        </w:rPr>
      </w:pPr>
    </w:p>
    <w:p w14:paraId="30741DE9" w14:textId="71AC4251" w:rsidR="00342236" w:rsidRDefault="00342236" w:rsidP="00E01514">
      <w:pPr>
        <w:jc w:val="center"/>
        <w:rPr>
          <w:rFonts w:ascii="Bembo Std" w:hAnsi="Bembo Std"/>
          <w:sz w:val="22"/>
          <w:szCs w:val="22"/>
        </w:rPr>
      </w:pPr>
    </w:p>
    <w:p w14:paraId="787912FC" w14:textId="77777777" w:rsidR="00342236" w:rsidRPr="00CD6635" w:rsidRDefault="00342236" w:rsidP="00E01514">
      <w:pPr>
        <w:jc w:val="center"/>
        <w:rPr>
          <w:rFonts w:ascii="Bembo Std" w:hAnsi="Bembo Std"/>
          <w:sz w:val="22"/>
          <w:szCs w:val="22"/>
        </w:rPr>
      </w:pPr>
    </w:p>
    <w:p w14:paraId="2218C6E1" w14:textId="77777777" w:rsidR="00E01514" w:rsidRPr="00CD6635" w:rsidRDefault="00E01514" w:rsidP="00E01514">
      <w:pPr>
        <w:jc w:val="center"/>
        <w:rPr>
          <w:rFonts w:ascii="Bembo Std" w:hAnsi="Bembo Std"/>
          <w:sz w:val="22"/>
          <w:szCs w:val="22"/>
        </w:rPr>
      </w:pPr>
    </w:p>
    <w:p w14:paraId="1AD4FDCA" w14:textId="1258DB97" w:rsidR="004E7ABC" w:rsidRPr="00CD6635" w:rsidRDefault="00AF5DB7" w:rsidP="00D51B82">
      <w:pPr>
        <w:spacing w:line="360" w:lineRule="auto"/>
        <w:rPr>
          <w:rFonts w:ascii="Bembo Std" w:hAnsi="Bembo Std"/>
          <w:b/>
          <w:sz w:val="22"/>
          <w:szCs w:val="22"/>
        </w:rPr>
      </w:pPr>
      <w:r w:rsidRPr="00CD6635">
        <w:rPr>
          <w:rFonts w:ascii="Bembo Std" w:hAnsi="Bembo Std"/>
          <w:b/>
          <w:sz w:val="22"/>
          <w:szCs w:val="22"/>
        </w:rPr>
        <w:t xml:space="preserve">                                                     </w:t>
      </w:r>
      <w:r w:rsidR="004E7ABC" w:rsidRPr="00CD6635">
        <w:rPr>
          <w:rFonts w:ascii="Bembo Std" w:hAnsi="Bembo Std"/>
          <w:b/>
          <w:sz w:val="22"/>
          <w:szCs w:val="22"/>
        </w:rPr>
        <w:t xml:space="preserve">ANEXO </w:t>
      </w:r>
      <w:r w:rsidR="00E01514" w:rsidRPr="00CD6635">
        <w:rPr>
          <w:rFonts w:ascii="Bembo Std" w:hAnsi="Bembo Std"/>
          <w:b/>
          <w:sz w:val="22"/>
          <w:szCs w:val="22"/>
        </w:rPr>
        <w:t>2</w:t>
      </w:r>
    </w:p>
    <w:p w14:paraId="7818DBF0" w14:textId="77777777" w:rsidR="00AF5DB7" w:rsidRPr="00CD6635" w:rsidRDefault="00AF5DB7" w:rsidP="00AF5DB7">
      <w:pPr>
        <w:pStyle w:val="Subttulo"/>
        <w:rPr>
          <w:rFonts w:ascii="Bembo Std" w:hAnsi="Bembo Std"/>
          <w:sz w:val="22"/>
          <w:szCs w:val="22"/>
          <w:lang w:val="es-ES"/>
        </w:rPr>
      </w:pPr>
      <w:r w:rsidRPr="00CD6635">
        <w:rPr>
          <w:rFonts w:ascii="Bembo Std" w:hAnsi="Bembo Std"/>
          <w:sz w:val="22"/>
          <w:szCs w:val="22"/>
          <w:lang w:val="es-ES"/>
        </w:rPr>
        <w:t>CUADRO DE DISTRIBUCIÓN POR EQUIPO PARA UNIDADES COMUNITARIAS DE SALUD FAMILIAR</w:t>
      </w:r>
    </w:p>
    <w:p w14:paraId="6CBA70CF" w14:textId="77777777" w:rsidR="004E7ABC" w:rsidRPr="00CD6635" w:rsidRDefault="004E7ABC" w:rsidP="00D51B82">
      <w:pPr>
        <w:spacing w:line="360" w:lineRule="auto"/>
        <w:rPr>
          <w:rFonts w:ascii="Bembo Std" w:hAnsi="Bembo Std"/>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
        <w:gridCol w:w="1366"/>
        <w:gridCol w:w="2739"/>
        <w:gridCol w:w="792"/>
        <w:gridCol w:w="742"/>
        <w:gridCol w:w="806"/>
        <w:gridCol w:w="800"/>
        <w:gridCol w:w="617"/>
        <w:gridCol w:w="731"/>
        <w:gridCol w:w="640"/>
      </w:tblGrid>
      <w:tr w:rsidR="00817543" w:rsidRPr="005650A1" w14:paraId="26EFE004" w14:textId="77777777" w:rsidTr="00817543">
        <w:trPr>
          <w:trHeight w:val="529"/>
          <w:tblHeader/>
        </w:trPr>
        <w:tc>
          <w:tcPr>
            <w:tcW w:w="545" w:type="dxa"/>
            <w:vMerge w:val="restart"/>
            <w:shd w:val="clear" w:color="FFFFFF" w:fill="E7E6E6"/>
            <w:vAlign w:val="center"/>
            <w:hideMark/>
          </w:tcPr>
          <w:p w14:paraId="4E26906F" w14:textId="77777777" w:rsidR="00522EF1" w:rsidRPr="005650A1" w:rsidRDefault="00522EF1" w:rsidP="00522EF1">
            <w:pPr>
              <w:jc w:val="center"/>
              <w:rPr>
                <w:rFonts w:ascii="Bembo Std" w:hAnsi="Bembo Std" w:cs="Calibri"/>
                <w:b/>
                <w:bCs/>
                <w:sz w:val="18"/>
                <w:szCs w:val="18"/>
                <w:lang w:val="es-SV" w:eastAsia="es-SV"/>
              </w:rPr>
            </w:pPr>
            <w:r w:rsidRPr="005650A1">
              <w:rPr>
                <w:rFonts w:ascii="Bembo Std" w:hAnsi="Bembo Std" w:cs="Calibri"/>
                <w:b/>
                <w:bCs/>
                <w:sz w:val="18"/>
                <w:szCs w:val="18"/>
              </w:rPr>
              <w:t>Ítem</w:t>
            </w:r>
          </w:p>
        </w:tc>
        <w:tc>
          <w:tcPr>
            <w:tcW w:w="1366" w:type="dxa"/>
            <w:vMerge w:val="restart"/>
            <w:shd w:val="clear" w:color="FFFFFF" w:fill="E7E6E6"/>
            <w:vAlign w:val="center"/>
            <w:hideMark/>
          </w:tcPr>
          <w:p w14:paraId="387FD84D" w14:textId="77777777" w:rsidR="00522EF1" w:rsidRPr="005650A1" w:rsidRDefault="00522EF1" w:rsidP="00522EF1">
            <w:pPr>
              <w:jc w:val="center"/>
              <w:rPr>
                <w:rFonts w:ascii="Bembo Std" w:hAnsi="Bembo Std" w:cs="Calibri"/>
                <w:b/>
                <w:bCs/>
                <w:sz w:val="18"/>
                <w:szCs w:val="18"/>
              </w:rPr>
            </w:pPr>
            <w:r w:rsidRPr="005650A1">
              <w:rPr>
                <w:rFonts w:ascii="Bembo Std" w:hAnsi="Bembo Std" w:cs="Calibri"/>
                <w:b/>
                <w:bCs/>
                <w:sz w:val="18"/>
                <w:szCs w:val="18"/>
              </w:rPr>
              <w:t xml:space="preserve">CÓDIGO DEL </w:t>
            </w:r>
            <w:r w:rsidRPr="005650A1">
              <w:rPr>
                <w:rFonts w:ascii="Bembo Std" w:hAnsi="Bembo Std" w:cs="Calibri"/>
                <w:b/>
                <w:bCs/>
                <w:sz w:val="18"/>
                <w:szCs w:val="18"/>
              </w:rPr>
              <w:br/>
              <w:t>PRODUCTO</w:t>
            </w:r>
          </w:p>
        </w:tc>
        <w:tc>
          <w:tcPr>
            <w:tcW w:w="2876" w:type="dxa"/>
            <w:vMerge w:val="restart"/>
            <w:shd w:val="clear" w:color="FFFFFF" w:fill="E7E6E6"/>
            <w:vAlign w:val="center"/>
            <w:hideMark/>
          </w:tcPr>
          <w:p w14:paraId="1B99E3FB" w14:textId="77777777" w:rsidR="00522EF1" w:rsidRPr="005650A1" w:rsidRDefault="00522EF1" w:rsidP="00522EF1">
            <w:pPr>
              <w:jc w:val="center"/>
              <w:rPr>
                <w:rFonts w:ascii="Bembo Std" w:hAnsi="Bembo Std" w:cs="Calibri"/>
                <w:b/>
                <w:bCs/>
                <w:sz w:val="18"/>
                <w:szCs w:val="18"/>
              </w:rPr>
            </w:pPr>
            <w:r w:rsidRPr="005650A1">
              <w:rPr>
                <w:rFonts w:ascii="Bembo Std" w:hAnsi="Bembo Std" w:cs="Calibri"/>
                <w:b/>
                <w:bCs/>
                <w:sz w:val="18"/>
                <w:szCs w:val="18"/>
              </w:rPr>
              <w:t>DESCRIPCIÓN COMPLETA DEL SUMINISTRO CON SUS ESPECIFICACIONES TÉCNICAS ACTUALIZADAS</w:t>
            </w:r>
          </w:p>
        </w:tc>
        <w:tc>
          <w:tcPr>
            <w:tcW w:w="740" w:type="dxa"/>
            <w:vMerge w:val="restart"/>
            <w:shd w:val="clear" w:color="FFFFFF" w:fill="E7E6E6"/>
            <w:vAlign w:val="center"/>
            <w:hideMark/>
          </w:tcPr>
          <w:p w14:paraId="79CBDE22" w14:textId="77777777" w:rsidR="00522EF1" w:rsidRPr="005650A1" w:rsidRDefault="00522EF1" w:rsidP="00522EF1">
            <w:pPr>
              <w:jc w:val="center"/>
              <w:rPr>
                <w:rFonts w:ascii="Bembo Std" w:hAnsi="Bembo Std" w:cs="Calibri"/>
                <w:b/>
                <w:bCs/>
                <w:sz w:val="18"/>
                <w:szCs w:val="18"/>
              </w:rPr>
            </w:pPr>
            <w:r w:rsidRPr="005650A1">
              <w:rPr>
                <w:rFonts w:ascii="Bembo Std" w:hAnsi="Bembo Std" w:cs="Calibri"/>
                <w:b/>
                <w:bCs/>
                <w:sz w:val="18"/>
                <w:szCs w:val="18"/>
              </w:rPr>
              <w:t>Zacamil</w:t>
            </w:r>
          </w:p>
        </w:tc>
        <w:tc>
          <w:tcPr>
            <w:tcW w:w="761" w:type="dxa"/>
            <w:vMerge w:val="restart"/>
            <w:shd w:val="clear" w:color="FFFFFF" w:fill="E7E6E6"/>
            <w:vAlign w:val="center"/>
            <w:hideMark/>
          </w:tcPr>
          <w:p w14:paraId="1D15C945" w14:textId="77777777" w:rsidR="00522EF1" w:rsidRPr="005650A1" w:rsidRDefault="00522EF1" w:rsidP="00522EF1">
            <w:pPr>
              <w:jc w:val="center"/>
              <w:rPr>
                <w:rFonts w:ascii="Bembo Std" w:hAnsi="Bembo Std" w:cs="Calibri"/>
                <w:b/>
                <w:bCs/>
                <w:sz w:val="18"/>
                <w:szCs w:val="18"/>
              </w:rPr>
            </w:pPr>
            <w:r w:rsidRPr="005650A1">
              <w:rPr>
                <w:rFonts w:ascii="Bembo Std" w:hAnsi="Bembo Std" w:cs="Calibri"/>
                <w:b/>
                <w:bCs/>
                <w:sz w:val="18"/>
                <w:szCs w:val="18"/>
              </w:rPr>
              <w:t>El Llano</w:t>
            </w:r>
          </w:p>
        </w:tc>
        <w:tc>
          <w:tcPr>
            <w:tcW w:w="814" w:type="dxa"/>
            <w:vMerge w:val="restart"/>
            <w:shd w:val="clear" w:color="FFFFFF" w:fill="E7E6E6"/>
            <w:vAlign w:val="center"/>
            <w:hideMark/>
          </w:tcPr>
          <w:p w14:paraId="67D72CE9" w14:textId="77777777" w:rsidR="00522EF1" w:rsidRPr="005650A1" w:rsidRDefault="00522EF1" w:rsidP="00522EF1">
            <w:pPr>
              <w:jc w:val="center"/>
              <w:rPr>
                <w:rFonts w:ascii="Bembo Std" w:hAnsi="Bembo Std" w:cs="Calibri"/>
                <w:b/>
                <w:bCs/>
                <w:sz w:val="18"/>
                <w:szCs w:val="18"/>
              </w:rPr>
            </w:pPr>
            <w:r w:rsidRPr="005650A1">
              <w:rPr>
                <w:rFonts w:ascii="Bembo Std" w:hAnsi="Bembo Std" w:cs="Calibri"/>
                <w:b/>
                <w:bCs/>
                <w:sz w:val="18"/>
                <w:szCs w:val="18"/>
              </w:rPr>
              <w:t>Rutilio Grande</w:t>
            </w:r>
          </w:p>
        </w:tc>
        <w:tc>
          <w:tcPr>
            <w:tcW w:w="808" w:type="dxa"/>
            <w:vMerge w:val="restart"/>
            <w:shd w:val="clear" w:color="FFFFFF" w:fill="E7E6E6"/>
            <w:vAlign w:val="center"/>
            <w:hideMark/>
          </w:tcPr>
          <w:p w14:paraId="44E2E679" w14:textId="77777777" w:rsidR="00522EF1" w:rsidRPr="005650A1" w:rsidRDefault="00522EF1" w:rsidP="00522EF1">
            <w:pPr>
              <w:jc w:val="center"/>
              <w:rPr>
                <w:rFonts w:ascii="Bembo Std" w:hAnsi="Bembo Std" w:cs="Calibri"/>
                <w:b/>
                <w:bCs/>
                <w:sz w:val="18"/>
                <w:szCs w:val="18"/>
              </w:rPr>
            </w:pPr>
            <w:r w:rsidRPr="005650A1">
              <w:rPr>
                <w:rFonts w:ascii="Bembo Std" w:hAnsi="Bembo Std" w:cs="Calibri"/>
                <w:b/>
                <w:bCs/>
                <w:sz w:val="18"/>
                <w:szCs w:val="18"/>
              </w:rPr>
              <w:t>La Florida</w:t>
            </w:r>
          </w:p>
        </w:tc>
        <w:tc>
          <w:tcPr>
            <w:tcW w:w="614" w:type="dxa"/>
            <w:vMerge w:val="restart"/>
            <w:shd w:val="clear" w:color="FFFFFF" w:fill="E7E6E6"/>
            <w:vAlign w:val="center"/>
            <w:hideMark/>
          </w:tcPr>
          <w:p w14:paraId="4FB08526" w14:textId="77777777" w:rsidR="00522EF1" w:rsidRPr="005650A1" w:rsidRDefault="00522EF1" w:rsidP="00522EF1">
            <w:pPr>
              <w:jc w:val="center"/>
              <w:rPr>
                <w:rFonts w:ascii="Bembo Std" w:hAnsi="Bembo Std" w:cs="Calibri"/>
                <w:b/>
                <w:bCs/>
                <w:sz w:val="18"/>
                <w:szCs w:val="18"/>
              </w:rPr>
            </w:pPr>
            <w:r w:rsidRPr="005650A1">
              <w:rPr>
                <w:rFonts w:ascii="Bembo Std" w:hAnsi="Bembo Std" w:cs="Calibri"/>
                <w:b/>
                <w:bCs/>
                <w:sz w:val="18"/>
                <w:szCs w:val="18"/>
              </w:rPr>
              <w:t>Opico</w:t>
            </w:r>
          </w:p>
        </w:tc>
        <w:tc>
          <w:tcPr>
            <w:tcW w:w="672" w:type="dxa"/>
            <w:vMerge w:val="restart"/>
            <w:shd w:val="clear" w:color="FFFFFF" w:fill="E7E6E6"/>
            <w:vAlign w:val="center"/>
            <w:hideMark/>
          </w:tcPr>
          <w:p w14:paraId="41F0F0CD" w14:textId="77777777" w:rsidR="00522EF1" w:rsidRPr="005650A1" w:rsidRDefault="00522EF1" w:rsidP="00522EF1">
            <w:pPr>
              <w:jc w:val="center"/>
              <w:rPr>
                <w:rFonts w:ascii="Bembo Std" w:hAnsi="Bembo Std" w:cs="Calibri"/>
                <w:b/>
                <w:bCs/>
                <w:sz w:val="18"/>
                <w:szCs w:val="18"/>
              </w:rPr>
            </w:pPr>
            <w:proofErr w:type="spellStart"/>
            <w:r w:rsidRPr="005650A1">
              <w:rPr>
                <w:rFonts w:ascii="Bembo Std" w:hAnsi="Bembo Std" w:cs="Calibri"/>
                <w:b/>
                <w:bCs/>
                <w:sz w:val="18"/>
                <w:szCs w:val="18"/>
              </w:rPr>
              <w:t>Tejutla</w:t>
            </w:r>
            <w:proofErr w:type="spellEnd"/>
          </w:p>
        </w:tc>
        <w:tc>
          <w:tcPr>
            <w:tcW w:w="580" w:type="dxa"/>
            <w:vMerge w:val="restart"/>
            <w:shd w:val="clear" w:color="FFFFFF" w:fill="E7E6E6"/>
            <w:vAlign w:val="center"/>
            <w:hideMark/>
          </w:tcPr>
          <w:p w14:paraId="5352B4D3" w14:textId="77777777" w:rsidR="00522EF1" w:rsidRPr="005650A1" w:rsidRDefault="00522EF1" w:rsidP="00522EF1">
            <w:pPr>
              <w:jc w:val="center"/>
              <w:rPr>
                <w:rFonts w:ascii="Bembo Std" w:hAnsi="Bembo Std" w:cs="Calibri"/>
                <w:b/>
                <w:bCs/>
                <w:sz w:val="18"/>
                <w:szCs w:val="18"/>
              </w:rPr>
            </w:pPr>
            <w:r w:rsidRPr="005650A1">
              <w:rPr>
                <w:rFonts w:ascii="Bembo Std" w:hAnsi="Bembo Std" w:cs="Calibri"/>
                <w:b/>
                <w:bCs/>
                <w:sz w:val="18"/>
                <w:szCs w:val="18"/>
              </w:rPr>
              <w:t>CANT.</w:t>
            </w:r>
          </w:p>
        </w:tc>
      </w:tr>
      <w:tr w:rsidR="00817543" w:rsidRPr="005650A1" w14:paraId="0004D97A" w14:textId="77777777" w:rsidTr="00817543">
        <w:trPr>
          <w:trHeight w:val="552"/>
        </w:trPr>
        <w:tc>
          <w:tcPr>
            <w:tcW w:w="545" w:type="dxa"/>
            <w:vMerge/>
            <w:vAlign w:val="center"/>
            <w:hideMark/>
          </w:tcPr>
          <w:p w14:paraId="5B71B95E" w14:textId="77777777" w:rsidR="00522EF1" w:rsidRPr="005650A1" w:rsidRDefault="00522EF1" w:rsidP="00522EF1">
            <w:pPr>
              <w:rPr>
                <w:rFonts w:ascii="Bembo Std" w:hAnsi="Bembo Std" w:cs="Calibri"/>
                <w:b/>
                <w:bCs/>
                <w:sz w:val="18"/>
                <w:szCs w:val="18"/>
              </w:rPr>
            </w:pPr>
          </w:p>
        </w:tc>
        <w:tc>
          <w:tcPr>
            <w:tcW w:w="1366" w:type="dxa"/>
            <w:vMerge/>
            <w:vAlign w:val="center"/>
            <w:hideMark/>
          </w:tcPr>
          <w:p w14:paraId="34E122AA" w14:textId="77777777" w:rsidR="00522EF1" w:rsidRPr="005650A1" w:rsidRDefault="00522EF1" w:rsidP="00522EF1">
            <w:pPr>
              <w:jc w:val="center"/>
              <w:rPr>
                <w:rFonts w:ascii="Bembo Std" w:hAnsi="Bembo Std" w:cs="Calibri"/>
                <w:b/>
                <w:bCs/>
                <w:sz w:val="18"/>
                <w:szCs w:val="18"/>
              </w:rPr>
            </w:pPr>
          </w:p>
        </w:tc>
        <w:tc>
          <w:tcPr>
            <w:tcW w:w="2876" w:type="dxa"/>
            <w:vMerge/>
            <w:vAlign w:val="center"/>
            <w:hideMark/>
          </w:tcPr>
          <w:p w14:paraId="3BFBB397" w14:textId="77777777" w:rsidR="00522EF1" w:rsidRPr="005650A1" w:rsidRDefault="00522EF1" w:rsidP="00522EF1">
            <w:pPr>
              <w:rPr>
                <w:rFonts w:ascii="Bembo Std" w:hAnsi="Bembo Std" w:cs="Calibri"/>
                <w:b/>
                <w:bCs/>
                <w:sz w:val="18"/>
                <w:szCs w:val="18"/>
              </w:rPr>
            </w:pPr>
          </w:p>
        </w:tc>
        <w:tc>
          <w:tcPr>
            <w:tcW w:w="740" w:type="dxa"/>
            <w:vMerge/>
            <w:vAlign w:val="center"/>
            <w:hideMark/>
          </w:tcPr>
          <w:p w14:paraId="42258DE8" w14:textId="77777777" w:rsidR="00522EF1" w:rsidRPr="005650A1" w:rsidRDefault="00522EF1" w:rsidP="00522EF1">
            <w:pPr>
              <w:rPr>
                <w:rFonts w:ascii="Bembo Std" w:hAnsi="Bembo Std" w:cs="Calibri"/>
                <w:b/>
                <w:bCs/>
                <w:sz w:val="18"/>
                <w:szCs w:val="18"/>
              </w:rPr>
            </w:pPr>
          </w:p>
        </w:tc>
        <w:tc>
          <w:tcPr>
            <w:tcW w:w="761" w:type="dxa"/>
            <w:vMerge/>
            <w:vAlign w:val="center"/>
            <w:hideMark/>
          </w:tcPr>
          <w:p w14:paraId="35C1E642" w14:textId="77777777" w:rsidR="00522EF1" w:rsidRPr="005650A1" w:rsidRDefault="00522EF1" w:rsidP="00522EF1">
            <w:pPr>
              <w:rPr>
                <w:rFonts w:ascii="Bembo Std" w:hAnsi="Bembo Std" w:cs="Calibri"/>
                <w:b/>
                <w:bCs/>
                <w:sz w:val="18"/>
                <w:szCs w:val="18"/>
              </w:rPr>
            </w:pPr>
          </w:p>
        </w:tc>
        <w:tc>
          <w:tcPr>
            <w:tcW w:w="814" w:type="dxa"/>
            <w:vMerge/>
            <w:vAlign w:val="center"/>
            <w:hideMark/>
          </w:tcPr>
          <w:p w14:paraId="6AAB37CF" w14:textId="77777777" w:rsidR="00522EF1" w:rsidRPr="005650A1" w:rsidRDefault="00522EF1" w:rsidP="00522EF1">
            <w:pPr>
              <w:rPr>
                <w:rFonts w:ascii="Bembo Std" w:hAnsi="Bembo Std" w:cs="Calibri"/>
                <w:b/>
                <w:bCs/>
                <w:sz w:val="18"/>
                <w:szCs w:val="18"/>
              </w:rPr>
            </w:pPr>
          </w:p>
        </w:tc>
        <w:tc>
          <w:tcPr>
            <w:tcW w:w="808" w:type="dxa"/>
            <w:vMerge/>
            <w:vAlign w:val="center"/>
            <w:hideMark/>
          </w:tcPr>
          <w:p w14:paraId="4588E521" w14:textId="77777777" w:rsidR="00522EF1" w:rsidRPr="005650A1" w:rsidRDefault="00522EF1" w:rsidP="00522EF1">
            <w:pPr>
              <w:rPr>
                <w:rFonts w:ascii="Bembo Std" w:hAnsi="Bembo Std" w:cs="Calibri"/>
                <w:b/>
                <w:bCs/>
                <w:sz w:val="18"/>
                <w:szCs w:val="18"/>
              </w:rPr>
            </w:pPr>
          </w:p>
        </w:tc>
        <w:tc>
          <w:tcPr>
            <w:tcW w:w="614" w:type="dxa"/>
            <w:vMerge/>
            <w:vAlign w:val="center"/>
            <w:hideMark/>
          </w:tcPr>
          <w:p w14:paraId="2FCAF02A" w14:textId="77777777" w:rsidR="00522EF1" w:rsidRPr="005650A1" w:rsidRDefault="00522EF1" w:rsidP="00522EF1">
            <w:pPr>
              <w:rPr>
                <w:rFonts w:ascii="Bembo Std" w:hAnsi="Bembo Std" w:cs="Calibri"/>
                <w:b/>
                <w:bCs/>
                <w:sz w:val="18"/>
                <w:szCs w:val="18"/>
              </w:rPr>
            </w:pPr>
          </w:p>
        </w:tc>
        <w:tc>
          <w:tcPr>
            <w:tcW w:w="672" w:type="dxa"/>
            <w:vMerge/>
            <w:vAlign w:val="center"/>
            <w:hideMark/>
          </w:tcPr>
          <w:p w14:paraId="176C588C" w14:textId="77777777" w:rsidR="00522EF1" w:rsidRPr="005650A1" w:rsidRDefault="00522EF1" w:rsidP="00522EF1">
            <w:pPr>
              <w:rPr>
                <w:rFonts w:ascii="Bembo Std" w:hAnsi="Bembo Std" w:cs="Calibri"/>
                <w:b/>
                <w:bCs/>
                <w:sz w:val="18"/>
                <w:szCs w:val="18"/>
              </w:rPr>
            </w:pPr>
          </w:p>
        </w:tc>
        <w:tc>
          <w:tcPr>
            <w:tcW w:w="580" w:type="dxa"/>
            <w:vMerge/>
            <w:vAlign w:val="center"/>
            <w:hideMark/>
          </w:tcPr>
          <w:p w14:paraId="328DABCE" w14:textId="77777777" w:rsidR="00522EF1" w:rsidRPr="005650A1" w:rsidRDefault="00522EF1" w:rsidP="00522EF1">
            <w:pPr>
              <w:rPr>
                <w:rFonts w:ascii="Bembo Std" w:hAnsi="Bembo Std" w:cs="Calibri"/>
                <w:b/>
                <w:bCs/>
                <w:sz w:val="18"/>
                <w:szCs w:val="18"/>
              </w:rPr>
            </w:pPr>
          </w:p>
        </w:tc>
      </w:tr>
      <w:tr w:rsidR="00522EF1" w:rsidRPr="005650A1" w14:paraId="392D2421" w14:textId="77777777" w:rsidTr="00817543">
        <w:trPr>
          <w:trHeight w:val="470"/>
        </w:trPr>
        <w:tc>
          <w:tcPr>
            <w:tcW w:w="9776" w:type="dxa"/>
            <w:gridSpan w:val="10"/>
            <w:shd w:val="clear" w:color="E7E6E6" w:fill="FFFFFF"/>
            <w:vAlign w:val="center"/>
            <w:hideMark/>
          </w:tcPr>
          <w:p w14:paraId="1A2FDC8F" w14:textId="77777777" w:rsidR="00522EF1" w:rsidRPr="005650A1" w:rsidRDefault="00522EF1" w:rsidP="00522EF1">
            <w:pPr>
              <w:rPr>
                <w:rFonts w:ascii="Bembo Std" w:hAnsi="Bembo Std" w:cs="Arial"/>
                <w:b/>
                <w:bCs/>
                <w:color w:val="000000"/>
                <w:sz w:val="18"/>
                <w:szCs w:val="18"/>
              </w:rPr>
            </w:pPr>
            <w:r w:rsidRPr="005650A1">
              <w:rPr>
                <w:rFonts w:ascii="Bembo Std" w:hAnsi="Bembo Std" w:cs="Arial"/>
                <w:b/>
                <w:bCs/>
                <w:color w:val="000000"/>
                <w:sz w:val="18"/>
                <w:szCs w:val="18"/>
              </w:rPr>
              <w:t>Mobiliario clínico</w:t>
            </w:r>
          </w:p>
        </w:tc>
      </w:tr>
      <w:tr w:rsidR="00817543" w:rsidRPr="005650A1" w14:paraId="0C5479F3" w14:textId="77777777" w:rsidTr="00817543">
        <w:trPr>
          <w:trHeight w:val="732"/>
        </w:trPr>
        <w:tc>
          <w:tcPr>
            <w:tcW w:w="545" w:type="dxa"/>
            <w:shd w:val="clear" w:color="E7E6E6" w:fill="FFFFFF"/>
            <w:vAlign w:val="bottom"/>
            <w:hideMark/>
          </w:tcPr>
          <w:p w14:paraId="604B02AB" w14:textId="77777777" w:rsidR="00522EF1" w:rsidRPr="005650A1" w:rsidRDefault="00522EF1" w:rsidP="00522EF1">
            <w:pPr>
              <w:jc w:val="center"/>
              <w:rPr>
                <w:rFonts w:ascii="Bembo Std" w:hAnsi="Bembo Std" w:cs="Arial"/>
                <w:color w:val="000000"/>
                <w:sz w:val="18"/>
                <w:szCs w:val="18"/>
              </w:rPr>
            </w:pPr>
            <w:r w:rsidRPr="005650A1">
              <w:rPr>
                <w:rFonts w:ascii="Bembo Std" w:hAnsi="Bembo Std" w:cs="Arial"/>
                <w:color w:val="000000"/>
                <w:sz w:val="18"/>
                <w:szCs w:val="18"/>
              </w:rPr>
              <w:t>53</w:t>
            </w:r>
          </w:p>
        </w:tc>
        <w:tc>
          <w:tcPr>
            <w:tcW w:w="1366" w:type="dxa"/>
            <w:shd w:val="clear" w:color="auto" w:fill="auto"/>
            <w:noWrap/>
            <w:vAlign w:val="center"/>
            <w:hideMark/>
          </w:tcPr>
          <w:p w14:paraId="38B251A2" w14:textId="77777777" w:rsidR="00522EF1" w:rsidRPr="005650A1" w:rsidRDefault="00522EF1" w:rsidP="00522EF1">
            <w:pPr>
              <w:jc w:val="center"/>
              <w:rPr>
                <w:rFonts w:ascii="Bembo Std" w:hAnsi="Bembo Std" w:cs="Calibri"/>
                <w:sz w:val="18"/>
                <w:szCs w:val="18"/>
              </w:rPr>
            </w:pPr>
            <w:r w:rsidRPr="005650A1">
              <w:rPr>
                <w:rFonts w:ascii="Bembo Std" w:hAnsi="Bembo Std" w:cs="Calibri"/>
                <w:sz w:val="18"/>
                <w:szCs w:val="18"/>
              </w:rPr>
              <w:t>62704330</w:t>
            </w:r>
          </w:p>
        </w:tc>
        <w:tc>
          <w:tcPr>
            <w:tcW w:w="2876" w:type="dxa"/>
            <w:shd w:val="clear" w:color="auto" w:fill="auto"/>
            <w:vAlign w:val="center"/>
            <w:hideMark/>
          </w:tcPr>
          <w:p w14:paraId="2BF282D4" w14:textId="77777777" w:rsidR="00522EF1" w:rsidRPr="005650A1" w:rsidRDefault="00522EF1" w:rsidP="00522EF1">
            <w:pPr>
              <w:rPr>
                <w:rFonts w:ascii="Bembo Std" w:hAnsi="Bembo Std" w:cs="Arial"/>
                <w:color w:val="000000"/>
                <w:sz w:val="18"/>
                <w:szCs w:val="18"/>
              </w:rPr>
            </w:pPr>
            <w:r w:rsidRPr="005650A1">
              <w:rPr>
                <w:rFonts w:ascii="Bembo Std" w:hAnsi="Bembo Std" w:cs="Arial"/>
                <w:color w:val="000000"/>
                <w:sz w:val="18"/>
                <w:szCs w:val="18"/>
              </w:rPr>
              <w:t>MESA AUXILIAR HOSPITALARIA PARA USOS DIVERSOS, MEDIANA</w:t>
            </w:r>
          </w:p>
        </w:tc>
        <w:tc>
          <w:tcPr>
            <w:tcW w:w="740" w:type="dxa"/>
            <w:shd w:val="clear" w:color="auto" w:fill="auto"/>
            <w:vAlign w:val="bottom"/>
            <w:hideMark/>
          </w:tcPr>
          <w:p w14:paraId="1191C3BA" w14:textId="77777777" w:rsidR="00522EF1" w:rsidRPr="005650A1" w:rsidRDefault="00522EF1" w:rsidP="00522EF1">
            <w:pPr>
              <w:jc w:val="center"/>
              <w:rPr>
                <w:rFonts w:ascii="Bembo Std" w:hAnsi="Bembo Std" w:cs="Calibri"/>
                <w:color w:val="000000"/>
                <w:sz w:val="18"/>
                <w:szCs w:val="18"/>
              </w:rPr>
            </w:pPr>
            <w:r w:rsidRPr="005650A1">
              <w:rPr>
                <w:rFonts w:ascii="Bembo Std" w:hAnsi="Bembo Std" w:cs="Calibri"/>
                <w:color w:val="000000"/>
                <w:sz w:val="18"/>
                <w:szCs w:val="18"/>
              </w:rPr>
              <w:t>2</w:t>
            </w:r>
          </w:p>
        </w:tc>
        <w:tc>
          <w:tcPr>
            <w:tcW w:w="761" w:type="dxa"/>
            <w:shd w:val="clear" w:color="E7E6E6" w:fill="FFFFFF"/>
            <w:vAlign w:val="bottom"/>
            <w:hideMark/>
          </w:tcPr>
          <w:p w14:paraId="200E7FB4" w14:textId="77777777" w:rsidR="00522EF1" w:rsidRPr="005650A1" w:rsidRDefault="00522EF1" w:rsidP="00522EF1">
            <w:pPr>
              <w:jc w:val="center"/>
              <w:rPr>
                <w:rFonts w:ascii="Bembo Std" w:hAnsi="Bembo Std" w:cs="Arial"/>
                <w:sz w:val="18"/>
                <w:szCs w:val="18"/>
              </w:rPr>
            </w:pPr>
            <w:r w:rsidRPr="005650A1">
              <w:rPr>
                <w:rFonts w:ascii="Bembo Std" w:hAnsi="Bembo Std" w:cs="Arial"/>
                <w:sz w:val="18"/>
                <w:szCs w:val="18"/>
              </w:rPr>
              <w:t>1</w:t>
            </w:r>
          </w:p>
        </w:tc>
        <w:tc>
          <w:tcPr>
            <w:tcW w:w="814" w:type="dxa"/>
            <w:shd w:val="clear" w:color="auto" w:fill="auto"/>
            <w:vAlign w:val="bottom"/>
            <w:hideMark/>
          </w:tcPr>
          <w:p w14:paraId="6745DAA7" w14:textId="77777777" w:rsidR="00522EF1" w:rsidRPr="005650A1" w:rsidRDefault="00522EF1" w:rsidP="00522EF1">
            <w:pPr>
              <w:jc w:val="center"/>
              <w:rPr>
                <w:rFonts w:ascii="Bembo Std" w:hAnsi="Bembo Std" w:cs="Arial"/>
                <w:sz w:val="18"/>
                <w:szCs w:val="18"/>
              </w:rPr>
            </w:pPr>
            <w:r w:rsidRPr="005650A1">
              <w:rPr>
                <w:rFonts w:ascii="Bembo Std" w:hAnsi="Bembo Std" w:cs="Arial"/>
                <w:sz w:val="18"/>
                <w:szCs w:val="18"/>
              </w:rPr>
              <w:t>1</w:t>
            </w:r>
          </w:p>
        </w:tc>
        <w:tc>
          <w:tcPr>
            <w:tcW w:w="808" w:type="dxa"/>
            <w:shd w:val="clear" w:color="E7E6E6" w:fill="FFFFFF"/>
            <w:vAlign w:val="bottom"/>
            <w:hideMark/>
          </w:tcPr>
          <w:p w14:paraId="7DE236B2" w14:textId="77777777" w:rsidR="00522EF1" w:rsidRPr="005650A1" w:rsidRDefault="00522EF1" w:rsidP="00522EF1">
            <w:pPr>
              <w:jc w:val="center"/>
              <w:rPr>
                <w:rFonts w:ascii="Bembo Std" w:hAnsi="Bembo Std" w:cs="Arial"/>
                <w:sz w:val="18"/>
                <w:szCs w:val="18"/>
              </w:rPr>
            </w:pPr>
            <w:r w:rsidRPr="005650A1">
              <w:rPr>
                <w:rFonts w:ascii="Bembo Std" w:hAnsi="Bembo Std" w:cs="Arial"/>
                <w:sz w:val="18"/>
                <w:szCs w:val="18"/>
              </w:rPr>
              <w:t>1</w:t>
            </w:r>
          </w:p>
        </w:tc>
        <w:tc>
          <w:tcPr>
            <w:tcW w:w="614" w:type="dxa"/>
            <w:shd w:val="clear" w:color="auto" w:fill="auto"/>
            <w:vAlign w:val="bottom"/>
            <w:hideMark/>
          </w:tcPr>
          <w:p w14:paraId="6A59386F" w14:textId="77777777" w:rsidR="00522EF1" w:rsidRPr="005650A1" w:rsidRDefault="00522EF1" w:rsidP="00522EF1">
            <w:pPr>
              <w:rPr>
                <w:rFonts w:ascii="Bembo Std" w:hAnsi="Bembo Std" w:cs="Arial"/>
                <w:color w:val="000000"/>
                <w:sz w:val="18"/>
                <w:szCs w:val="18"/>
              </w:rPr>
            </w:pPr>
            <w:r w:rsidRPr="005650A1">
              <w:rPr>
                <w:rFonts w:ascii="Bembo Std" w:hAnsi="Bembo Std" w:cs="Arial"/>
                <w:color w:val="000000"/>
                <w:sz w:val="18"/>
                <w:szCs w:val="18"/>
              </w:rPr>
              <w:t> </w:t>
            </w:r>
          </w:p>
        </w:tc>
        <w:tc>
          <w:tcPr>
            <w:tcW w:w="672" w:type="dxa"/>
            <w:shd w:val="clear" w:color="auto" w:fill="auto"/>
            <w:vAlign w:val="bottom"/>
            <w:hideMark/>
          </w:tcPr>
          <w:p w14:paraId="7BD6D835" w14:textId="77777777" w:rsidR="00522EF1" w:rsidRPr="005650A1" w:rsidRDefault="00522EF1" w:rsidP="00522EF1">
            <w:pPr>
              <w:rPr>
                <w:rFonts w:ascii="Bembo Std" w:hAnsi="Bembo Std" w:cs="Arial"/>
                <w:color w:val="000000"/>
                <w:sz w:val="18"/>
                <w:szCs w:val="18"/>
              </w:rPr>
            </w:pPr>
            <w:r w:rsidRPr="005650A1">
              <w:rPr>
                <w:rFonts w:ascii="Bembo Std" w:hAnsi="Bembo Std" w:cs="Arial"/>
                <w:color w:val="000000"/>
                <w:sz w:val="18"/>
                <w:szCs w:val="18"/>
              </w:rPr>
              <w:t> </w:t>
            </w:r>
          </w:p>
        </w:tc>
        <w:tc>
          <w:tcPr>
            <w:tcW w:w="580" w:type="dxa"/>
            <w:shd w:val="clear" w:color="auto" w:fill="auto"/>
            <w:vAlign w:val="bottom"/>
            <w:hideMark/>
          </w:tcPr>
          <w:p w14:paraId="7C3159F1" w14:textId="77777777" w:rsidR="00522EF1" w:rsidRPr="005650A1" w:rsidRDefault="00522EF1" w:rsidP="00522EF1">
            <w:pPr>
              <w:jc w:val="center"/>
              <w:rPr>
                <w:rFonts w:ascii="Bembo Std" w:hAnsi="Bembo Std" w:cs="Arial"/>
                <w:color w:val="000000"/>
                <w:sz w:val="18"/>
                <w:szCs w:val="18"/>
              </w:rPr>
            </w:pPr>
            <w:r w:rsidRPr="005650A1">
              <w:rPr>
                <w:rFonts w:ascii="Bembo Std" w:hAnsi="Bembo Std" w:cs="Arial"/>
                <w:color w:val="000000"/>
                <w:sz w:val="18"/>
                <w:szCs w:val="18"/>
              </w:rPr>
              <w:t>5</w:t>
            </w:r>
          </w:p>
        </w:tc>
      </w:tr>
      <w:tr w:rsidR="00817543" w:rsidRPr="005650A1" w14:paraId="7CDC0183" w14:textId="77777777" w:rsidTr="00817543">
        <w:trPr>
          <w:trHeight w:val="732"/>
        </w:trPr>
        <w:tc>
          <w:tcPr>
            <w:tcW w:w="545" w:type="dxa"/>
            <w:shd w:val="clear" w:color="E7E6E6" w:fill="FFFFFF"/>
            <w:vAlign w:val="bottom"/>
            <w:hideMark/>
          </w:tcPr>
          <w:p w14:paraId="736AC953" w14:textId="77777777" w:rsidR="00522EF1" w:rsidRPr="005650A1" w:rsidRDefault="00522EF1" w:rsidP="00522EF1">
            <w:pPr>
              <w:jc w:val="center"/>
              <w:rPr>
                <w:rFonts w:ascii="Bembo Std" w:hAnsi="Bembo Std" w:cs="Arial"/>
                <w:color w:val="000000"/>
                <w:sz w:val="18"/>
                <w:szCs w:val="18"/>
              </w:rPr>
            </w:pPr>
            <w:r w:rsidRPr="005650A1">
              <w:rPr>
                <w:rFonts w:ascii="Bembo Std" w:hAnsi="Bembo Std" w:cs="Arial"/>
                <w:color w:val="000000"/>
                <w:sz w:val="18"/>
                <w:szCs w:val="18"/>
              </w:rPr>
              <w:t>57</w:t>
            </w:r>
          </w:p>
        </w:tc>
        <w:tc>
          <w:tcPr>
            <w:tcW w:w="1366" w:type="dxa"/>
            <w:shd w:val="clear" w:color="auto" w:fill="auto"/>
            <w:noWrap/>
            <w:vAlign w:val="center"/>
            <w:hideMark/>
          </w:tcPr>
          <w:p w14:paraId="62BA5B21" w14:textId="77777777" w:rsidR="00522EF1" w:rsidRPr="005650A1" w:rsidRDefault="00522EF1" w:rsidP="00522EF1">
            <w:pPr>
              <w:jc w:val="center"/>
              <w:rPr>
                <w:rFonts w:ascii="Bembo Std" w:hAnsi="Bembo Std" w:cs="Calibri"/>
                <w:color w:val="000000"/>
                <w:sz w:val="18"/>
                <w:szCs w:val="18"/>
              </w:rPr>
            </w:pPr>
            <w:r w:rsidRPr="005650A1">
              <w:rPr>
                <w:rFonts w:ascii="Bembo Std" w:hAnsi="Bembo Std" w:cs="Calibri"/>
                <w:color w:val="000000"/>
                <w:sz w:val="18"/>
                <w:szCs w:val="18"/>
              </w:rPr>
              <w:t>62704120</w:t>
            </w:r>
          </w:p>
        </w:tc>
        <w:tc>
          <w:tcPr>
            <w:tcW w:w="2876" w:type="dxa"/>
            <w:shd w:val="clear" w:color="auto" w:fill="auto"/>
            <w:vAlign w:val="center"/>
            <w:hideMark/>
          </w:tcPr>
          <w:p w14:paraId="2246E312" w14:textId="77777777" w:rsidR="00522EF1" w:rsidRPr="005650A1" w:rsidRDefault="00522EF1" w:rsidP="00522EF1">
            <w:pPr>
              <w:rPr>
                <w:rFonts w:ascii="Bembo Std" w:hAnsi="Bembo Std" w:cs="Arial"/>
                <w:color w:val="000000"/>
                <w:sz w:val="18"/>
                <w:szCs w:val="18"/>
              </w:rPr>
            </w:pPr>
            <w:r w:rsidRPr="005650A1">
              <w:rPr>
                <w:rFonts w:ascii="Bembo Std" w:hAnsi="Bembo Std" w:cs="Arial"/>
                <w:color w:val="000000"/>
                <w:sz w:val="18"/>
                <w:szCs w:val="18"/>
              </w:rPr>
              <w:t>CAMILLA DE TRANSPORTE DE PACIENTES, CON BARANDALES.</w:t>
            </w:r>
          </w:p>
        </w:tc>
        <w:tc>
          <w:tcPr>
            <w:tcW w:w="740" w:type="dxa"/>
            <w:shd w:val="clear" w:color="auto" w:fill="auto"/>
            <w:vAlign w:val="bottom"/>
            <w:hideMark/>
          </w:tcPr>
          <w:p w14:paraId="1481FA77" w14:textId="77777777" w:rsidR="00522EF1" w:rsidRPr="005650A1" w:rsidRDefault="00522EF1" w:rsidP="00522EF1">
            <w:pPr>
              <w:rPr>
                <w:rFonts w:ascii="Bembo Std" w:hAnsi="Bembo Std" w:cs="Arial"/>
                <w:color w:val="000000"/>
                <w:sz w:val="18"/>
                <w:szCs w:val="18"/>
              </w:rPr>
            </w:pPr>
            <w:r w:rsidRPr="005650A1">
              <w:rPr>
                <w:rFonts w:ascii="Bembo Std" w:hAnsi="Bembo Std" w:cs="Arial"/>
                <w:color w:val="000000"/>
                <w:sz w:val="18"/>
                <w:szCs w:val="18"/>
              </w:rPr>
              <w:t> </w:t>
            </w:r>
          </w:p>
        </w:tc>
        <w:tc>
          <w:tcPr>
            <w:tcW w:w="761" w:type="dxa"/>
            <w:shd w:val="clear" w:color="auto" w:fill="auto"/>
            <w:vAlign w:val="bottom"/>
            <w:hideMark/>
          </w:tcPr>
          <w:p w14:paraId="5972614C" w14:textId="77777777" w:rsidR="00522EF1" w:rsidRPr="005650A1" w:rsidRDefault="00522EF1" w:rsidP="00522EF1">
            <w:pPr>
              <w:rPr>
                <w:rFonts w:ascii="Bembo Std" w:hAnsi="Bembo Std" w:cs="Arial"/>
                <w:color w:val="000000"/>
                <w:sz w:val="18"/>
                <w:szCs w:val="18"/>
              </w:rPr>
            </w:pPr>
            <w:r w:rsidRPr="005650A1">
              <w:rPr>
                <w:rFonts w:ascii="Bembo Std" w:hAnsi="Bembo Std" w:cs="Arial"/>
                <w:color w:val="000000"/>
                <w:sz w:val="18"/>
                <w:szCs w:val="18"/>
              </w:rPr>
              <w:t> </w:t>
            </w:r>
          </w:p>
        </w:tc>
        <w:tc>
          <w:tcPr>
            <w:tcW w:w="814" w:type="dxa"/>
            <w:shd w:val="clear" w:color="auto" w:fill="auto"/>
            <w:vAlign w:val="bottom"/>
            <w:hideMark/>
          </w:tcPr>
          <w:p w14:paraId="140B980C" w14:textId="77777777" w:rsidR="00522EF1" w:rsidRPr="005650A1" w:rsidRDefault="00522EF1" w:rsidP="00522EF1">
            <w:pPr>
              <w:rPr>
                <w:rFonts w:ascii="Bembo Std" w:hAnsi="Bembo Std" w:cs="Arial"/>
                <w:color w:val="000000"/>
                <w:sz w:val="18"/>
                <w:szCs w:val="18"/>
              </w:rPr>
            </w:pPr>
            <w:r w:rsidRPr="005650A1">
              <w:rPr>
                <w:rFonts w:ascii="Bembo Std" w:hAnsi="Bembo Std" w:cs="Arial"/>
                <w:color w:val="000000"/>
                <w:sz w:val="18"/>
                <w:szCs w:val="18"/>
              </w:rPr>
              <w:t> </w:t>
            </w:r>
          </w:p>
        </w:tc>
        <w:tc>
          <w:tcPr>
            <w:tcW w:w="808" w:type="dxa"/>
            <w:shd w:val="clear" w:color="auto" w:fill="auto"/>
            <w:vAlign w:val="bottom"/>
            <w:hideMark/>
          </w:tcPr>
          <w:p w14:paraId="1BD4CC5E" w14:textId="77777777" w:rsidR="00522EF1" w:rsidRPr="005650A1" w:rsidRDefault="00522EF1" w:rsidP="00522EF1">
            <w:pPr>
              <w:rPr>
                <w:rFonts w:ascii="Bembo Std" w:hAnsi="Bembo Std" w:cs="Arial"/>
                <w:color w:val="000000"/>
                <w:sz w:val="18"/>
                <w:szCs w:val="18"/>
              </w:rPr>
            </w:pPr>
            <w:r w:rsidRPr="005650A1">
              <w:rPr>
                <w:rFonts w:ascii="Bembo Std" w:hAnsi="Bembo Std" w:cs="Arial"/>
                <w:color w:val="000000"/>
                <w:sz w:val="18"/>
                <w:szCs w:val="18"/>
              </w:rPr>
              <w:t> </w:t>
            </w:r>
          </w:p>
        </w:tc>
        <w:tc>
          <w:tcPr>
            <w:tcW w:w="614" w:type="dxa"/>
            <w:shd w:val="clear" w:color="auto" w:fill="auto"/>
            <w:vAlign w:val="bottom"/>
            <w:hideMark/>
          </w:tcPr>
          <w:p w14:paraId="4DB0FAFA" w14:textId="77777777" w:rsidR="00522EF1" w:rsidRPr="005650A1" w:rsidRDefault="00522EF1" w:rsidP="00522EF1">
            <w:pPr>
              <w:jc w:val="right"/>
              <w:rPr>
                <w:rFonts w:ascii="Bembo Std" w:hAnsi="Bembo Std" w:cs="Arial"/>
                <w:color w:val="000000"/>
                <w:sz w:val="18"/>
                <w:szCs w:val="18"/>
              </w:rPr>
            </w:pPr>
            <w:r w:rsidRPr="005650A1">
              <w:rPr>
                <w:rFonts w:ascii="Bembo Std" w:hAnsi="Bembo Std" w:cs="Arial"/>
                <w:color w:val="000000"/>
                <w:sz w:val="18"/>
                <w:szCs w:val="18"/>
              </w:rPr>
              <w:t>1</w:t>
            </w:r>
          </w:p>
        </w:tc>
        <w:tc>
          <w:tcPr>
            <w:tcW w:w="672" w:type="dxa"/>
            <w:shd w:val="clear" w:color="auto" w:fill="auto"/>
            <w:vAlign w:val="bottom"/>
            <w:hideMark/>
          </w:tcPr>
          <w:p w14:paraId="199937F1" w14:textId="77777777" w:rsidR="00522EF1" w:rsidRPr="005650A1" w:rsidRDefault="00522EF1" w:rsidP="00522EF1">
            <w:pPr>
              <w:rPr>
                <w:rFonts w:ascii="Bembo Std" w:hAnsi="Bembo Std" w:cs="Arial"/>
                <w:color w:val="000000"/>
                <w:sz w:val="18"/>
                <w:szCs w:val="18"/>
              </w:rPr>
            </w:pPr>
            <w:r w:rsidRPr="005650A1">
              <w:rPr>
                <w:rFonts w:ascii="Bembo Std" w:hAnsi="Bembo Std" w:cs="Arial"/>
                <w:color w:val="000000"/>
                <w:sz w:val="18"/>
                <w:szCs w:val="18"/>
              </w:rPr>
              <w:t> </w:t>
            </w:r>
          </w:p>
        </w:tc>
        <w:tc>
          <w:tcPr>
            <w:tcW w:w="580" w:type="dxa"/>
            <w:shd w:val="clear" w:color="auto" w:fill="auto"/>
            <w:vAlign w:val="bottom"/>
            <w:hideMark/>
          </w:tcPr>
          <w:p w14:paraId="2603DA57" w14:textId="77777777" w:rsidR="00522EF1" w:rsidRPr="005650A1" w:rsidRDefault="00522EF1" w:rsidP="00522EF1">
            <w:pPr>
              <w:jc w:val="center"/>
              <w:rPr>
                <w:rFonts w:ascii="Bembo Std" w:hAnsi="Bembo Std" w:cs="Arial"/>
                <w:color w:val="000000"/>
                <w:sz w:val="18"/>
                <w:szCs w:val="18"/>
              </w:rPr>
            </w:pPr>
            <w:r w:rsidRPr="005650A1">
              <w:rPr>
                <w:rFonts w:ascii="Bembo Std" w:hAnsi="Bembo Std" w:cs="Arial"/>
                <w:color w:val="000000"/>
                <w:sz w:val="18"/>
                <w:szCs w:val="18"/>
              </w:rPr>
              <w:t>1</w:t>
            </w:r>
          </w:p>
        </w:tc>
      </w:tr>
    </w:tbl>
    <w:p w14:paraId="4847D31D" w14:textId="77777777" w:rsidR="00CA2F80" w:rsidRDefault="00CA2F80" w:rsidP="00CA2F80">
      <w:pPr>
        <w:pStyle w:val="Subttulo"/>
        <w:jc w:val="left"/>
        <w:rPr>
          <w:rFonts w:ascii="Bembo Std" w:hAnsi="Bembo Std"/>
          <w:sz w:val="22"/>
          <w:szCs w:val="22"/>
          <w:lang w:val="es-ES"/>
        </w:rPr>
      </w:pPr>
    </w:p>
    <w:p w14:paraId="2C1280E6" w14:textId="1F7E3870" w:rsidR="00CA2F80" w:rsidRPr="00737F00" w:rsidRDefault="00CA2F80" w:rsidP="00CA2F80">
      <w:pPr>
        <w:pStyle w:val="Subttulo"/>
        <w:jc w:val="left"/>
        <w:rPr>
          <w:rFonts w:ascii="Bembo Std" w:hAnsi="Bembo Std"/>
          <w:sz w:val="22"/>
          <w:szCs w:val="22"/>
          <w:lang w:val="es-ES"/>
        </w:rPr>
      </w:pPr>
      <w:r w:rsidRPr="00737F00">
        <w:rPr>
          <w:rFonts w:ascii="Bembo Std" w:hAnsi="Bembo Std"/>
          <w:sz w:val="22"/>
          <w:szCs w:val="22"/>
          <w:lang w:val="es-ES"/>
        </w:rPr>
        <w:t>Direcciones Unidades Comunitarias de Salud Familiar:</w:t>
      </w:r>
    </w:p>
    <w:p w14:paraId="5CE7B718"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Zacamil: Cantón Zacamil, Guazapa, San Salvador</w:t>
      </w:r>
    </w:p>
    <w:p w14:paraId="4067EEC2"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 xml:space="preserve">El Llano: Cantón </w:t>
      </w:r>
      <w:proofErr w:type="spellStart"/>
      <w:r w:rsidRPr="00737F00">
        <w:rPr>
          <w:rFonts w:ascii="Bembo Std" w:hAnsi="Bembo Std"/>
          <w:b w:val="0"/>
          <w:sz w:val="22"/>
          <w:szCs w:val="22"/>
          <w:lang w:val="es-ES"/>
        </w:rPr>
        <w:t>Camotepeque</w:t>
      </w:r>
      <w:proofErr w:type="spellEnd"/>
      <w:r w:rsidRPr="00737F00">
        <w:rPr>
          <w:rFonts w:ascii="Bembo Std" w:hAnsi="Bembo Std"/>
          <w:b w:val="0"/>
          <w:sz w:val="22"/>
          <w:szCs w:val="22"/>
          <w:lang w:val="es-ES"/>
        </w:rPr>
        <w:t>, Nejapa, San Salvador</w:t>
      </w:r>
    </w:p>
    <w:p w14:paraId="6E3F568D"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 xml:space="preserve">Rutilio Grande: Cantón el Jicarón, El </w:t>
      </w:r>
      <w:proofErr w:type="spellStart"/>
      <w:r w:rsidRPr="00737F00">
        <w:rPr>
          <w:rFonts w:ascii="Bembo Std" w:hAnsi="Bembo Std"/>
          <w:b w:val="0"/>
          <w:sz w:val="22"/>
          <w:szCs w:val="22"/>
          <w:lang w:val="es-ES"/>
        </w:rPr>
        <w:t>Paisnal</w:t>
      </w:r>
      <w:proofErr w:type="spellEnd"/>
      <w:r w:rsidRPr="00737F00">
        <w:rPr>
          <w:rFonts w:ascii="Bembo Std" w:hAnsi="Bembo Std"/>
          <w:b w:val="0"/>
          <w:sz w:val="22"/>
          <w:szCs w:val="22"/>
          <w:lang w:val="es-ES"/>
        </w:rPr>
        <w:t>, San Salvador</w:t>
      </w:r>
    </w:p>
    <w:p w14:paraId="0EE84368"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La Florida: Lotificación La Florida II, Avenida Principal, Aguilares, San Salvador</w:t>
      </w:r>
    </w:p>
    <w:p w14:paraId="7F6E9AB5"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Opico: 2da. calle oriente y calle antigua a Tonacatepeque, Barrio la Cruz, San Juan Opico, La Libertad</w:t>
      </w:r>
    </w:p>
    <w:p w14:paraId="51321F38" w14:textId="77777777" w:rsidR="00CA2F80" w:rsidRPr="00737F00" w:rsidRDefault="00CA2F80" w:rsidP="00CA2F80">
      <w:pPr>
        <w:pStyle w:val="Subttulo"/>
        <w:jc w:val="left"/>
        <w:rPr>
          <w:rFonts w:ascii="Bembo Std" w:hAnsi="Bembo Std"/>
          <w:b w:val="0"/>
          <w:sz w:val="22"/>
          <w:szCs w:val="22"/>
          <w:lang w:val="es-ES"/>
        </w:rPr>
      </w:pPr>
      <w:proofErr w:type="spellStart"/>
      <w:r w:rsidRPr="00737F00">
        <w:rPr>
          <w:rFonts w:ascii="Bembo Std" w:hAnsi="Bembo Std"/>
          <w:b w:val="0"/>
          <w:sz w:val="22"/>
          <w:szCs w:val="22"/>
          <w:lang w:val="es-ES"/>
        </w:rPr>
        <w:t>Tejutla</w:t>
      </w:r>
      <w:proofErr w:type="spellEnd"/>
      <w:r w:rsidRPr="00737F00">
        <w:rPr>
          <w:rFonts w:ascii="Bembo Std" w:hAnsi="Bembo Std"/>
          <w:b w:val="0"/>
          <w:sz w:val="22"/>
          <w:szCs w:val="22"/>
          <w:lang w:val="es-ES"/>
        </w:rPr>
        <w:t xml:space="preserve">: Calle Fernando García, Barrio el Centro, </w:t>
      </w:r>
      <w:proofErr w:type="spellStart"/>
      <w:r w:rsidRPr="00737F00">
        <w:rPr>
          <w:rFonts w:ascii="Bembo Std" w:hAnsi="Bembo Std"/>
          <w:b w:val="0"/>
          <w:sz w:val="22"/>
          <w:szCs w:val="22"/>
          <w:lang w:val="es-ES"/>
        </w:rPr>
        <w:t>Tejutla</w:t>
      </w:r>
      <w:proofErr w:type="spellEnd"/>
      <w:r w:rsidRPr="00737F00">
        <w:rPr>
          <w:rFonts w:ascii="Bembo Std" w:hAnsi="Bembo Std"/>
          <w:b w:val="0"/>
          <w:sz w:val="22"/>
          <w:szCs w:val="22"/>
          <w:lang w:val="es-ES"/>
        </w:rPr>
        <w:t>, Chalatenango</w:t>
      </w:r>
    </w:p>
    <w:p w14:paraId="0AE47ECA" w14:textId="77777777" w:rsidR="00CA2F80" w:rsidRDefault="00CA2F80" w:rsidP="00CA2F80">
      <w:pPr>
        <w:pStyle w:val="Subttulo"/>
        <w:rPr>
          <w:rFonts w:ascii="Bembo Std" w:hAnsi="Bembo Std"/>
          <w:sz w:val="36"/>
          <w:szCs w:val="36"/>
          <w:lang w:val="es-ES"/>
        </w:rPr>
      </w:pPr>
    </w:p>
    <w:p w14:paraId="04D265C4" w14:textId="77777777" w:rsidR="004E7ABC" w:rsidRPr="00622CD4" w:rsidRDefault="004E7ABC" w:rsidP="00D51B82">
      <w:pPr>
        <w:spacing w:line="360" w:lineRule="auto"/>
        <w:rPr>
          <w:rFonts w:ascii="Bembo Std" w:hAnsi="Bembo Std"/>
          <w:sz w:val="18"/>
          <w:szCs w:val="18"/>
        </w:rPr>
      </w:pPr>
    </w:p>
    <w:sectPr w:rsidR="004E7ABC" w:rsidRPr="00622CD4" w:rsidSect="00B63F0D">
      <w:headerReference w:type="default" r:id="rId13"/>
      <w:footerReference w:type="defaul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D1DEA" w14:textId="77777777" w:rsidR="00440BD3" w:rsidRDefault="00440BD3" w:rsidP="0059131D">
      <w:r>
        <w:separator/>
      </w:r>
    </w:p>
  </w:endnote>
  <w:endnote w:type="continuationSeparator" w:id="0">
    <w:p w14:paraId="44A68354" w14:textId="77777777" w:rsidR="00440BD3" w:rsidRDefault="00440BD3" w:rsidP="0059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00000003" w:usb1="00000001"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Malgun Gothic Semilight"/>
    <w:charset w:val="8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109986"/>
      <w:docPartObj>
        <w:docPartGallery w:val="Page Numbers (Bottom of Page)"/>
        <w:docPartUnique/>
      </w:docPartObj>
    </w:sdtPr>
    <w:sdtEndPr>
      <w:rPr>
        <w:rFonts w:ascii="Bembo Std" w:hAnsi="Bembo Std"/>
        <w:sz w:val="20"/>
        <w:szCs w:val="20"/>
      </w:rPr>
    </w:sdtEndPr>
    <w:sdtContent>
      <w:p w14:paraId="29B0C9EE" w14:textId="77777777" w:rsidR="00522EF1" w:rsidRPr="0059131D" w:rsidRDefault="00522EF1">
        <w:pPr>
          <w:pStyle w:val="Piedepgina"/>
          <w:jc w:val="right"/>
          <w:rPr>
            <w:rFonts w:ascii="Bembo Std" w:hAnsi="Bembo Std"/>
            <w:sz w:val="20"/>
            <w:szCs w:val="20"/>
          </w:rPr>
        </w:pPr>
        <w:r w:rsidRPr="0059131D">
          <w:rPr>
            <w:rFonts w:ascii="Bembo Std" w:hAnsi="Bembo Std"/>
            <w:sz w:val="20"/>
            <w:szCs w:val="20"/>
          </w:rPr>
          <w:fldChar w:fldCharType="begin"/>
        </w:r>
        <w:r w:rsidRPr="0059131D">
          <w:rPr>
            <w:rFonts w:ascii="Bembo Std" w:hAnsi="Bembo Std"/>
            <w:sz w:val="20"/>
            <w:szCs w:val="20"/>
          </w:rPr>
          <w:instrText>PAGE   \* MERGEFORMAT</w:instrText>
        </w:r>
        <w:r w:rsidRPr="0059131D">
          <w:rPr>
            <w:rFonts w:ascii="Bembo Std" w:hAnsi="Bembo Std"/>
            <w:sz w:val="20"/>
            <w:szCs w:val="20"/>
          </w:rPr>
          <w:fldChar w:fldCharType="separate"/>
        </w:r>
        <w:r w:rsidRPr="0059131D">
          <w:rPr>
            <w:rFonts w:ascii="Bembo Std" w:hAnsi="Bembo Std"/>
            <w:sz w:val="20"/>
            <w:szCs w:val="20"/>
            <w:lang w:val="es-ES"/>
          </w:rPr>
          <w:t>2</w:t>
        </w:r>
        <w:r w:rsidRPr="0059131D">
          <w:rPr>
            <w:rFonts w:ascii="Bembo Std" w:hAnsi="Bembo Std"/>
            <w:sz w:val="20"/>
            <w:szCs w:val="20"/>
          </w:rPr>
          <w:fldChar w:fldCharType="end"/>
        </w:r>
      </w:p>
    </w:sdtContent>
  </w:sdt>
  <w:p w14:paraId="7E3F7D88" w14:textId="77777777" w:rsidR="00522EF1" w:rsidRDefault="00522E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72F61" w14:textId="77777777" w:rsidR="00440BD3" w:rsidRDefault="00440BD3" w:rsidP="0059131D">
      <w:r>
        <w:separator/>
      </w:r>
    </w:p>
  </w:footnote>
  <w:footnote w:type="continuationSeparator" w:id="0">
    <w:p w14:paraId="5DAEA39D" w14:textId="77777777" w:rsidR="00440BD3" w:rsidRDefault="00440BD3" w:rsidP="00591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E717" w14:textId="77777777" w:rsidR="00522EF1" w:rsidRPr="00457342" w:rsidRDefault="00522EF1" w:rsidP="0059131D">
    <w:pPr>
      <w:spacing w:line="100" w:lineRule="atLeast"/>
      <w:ind w:right="49"/>
      <w:jc w:val="center"/>
      <w:rPr>
        <w:b/>
        <w:bCs/>
        <w:color w:val="000000"/>
        <w:sz w:val="20"/>
        <w:szCs w:val="20"/>
      </w:rPr>
    </w:pPr>
    <w:r>
      <w:rPr>
        <w:noProof/>
        <w:sz w:val="22"/>
        <w:szCs w:val="22"/>
      </w:rPr>
      <w:drawing>
        <wp:anchor distT="0" distB="0" distL="0" distR="0" simplePos="0" relativeHeight="251659264" behindDoc="1" locked="0" layoutInCell="1" allowOverlap="1" wp14:anchorId="315BC224" wp14:editId="2833B685">
          <wp:simplePos x="0" y="0"/>
          <wp:positionH relativeFrom="column">
            <wp:posOffset>-113977</wp:posOffset>
          </wp:positionH>
          <wp:positionV relativeFrom="paragraph">
            <wp:posOffset>-1006</wp:posOffset>
          </wp:positionV>
          <wp:extent cx="2425700" cy="871268"/>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517" cy="872998"/>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b/>
        <w:bCs/>
        <w:sz w:val="20"/>
        <w:szCs w:val="20"/>
      </w:rPr>
      <w:t xml:space="preserve">                                                                     </w:t>
    </w:r>
  </w:p>
  <w:p w14:paraId="3A735458" w14:textId="77777777" w:rsidR="00522EF1" w:rsidRPr="00C82663" w:rsidRDefault="00522EF1" w:rsidP="0059131D">
    <w:pPr>
      <w:tabs>
        <w:tab w:val="left" w:pos="-720"/>
      </w:tabs>
      <w:jc w:val="center"/>
      <w:rPr>
        <w:rFonts w:ascii="Bembo Std" w:hAnsi="Bembo Std"/>
        <w:b/>
        <w:bCs/>
        <w:sz w:val="16"/>
        <w:szCs w:val="16"/>
      </w:rPr>
    </w:pPr>
    <w:r>
      <w:rPr>
        <w:b/>
        <w:bCs/>
        <w:sz w:val="20"/>
        <w:szCs w:val="20"/>
      </w:rPr>
      <w:t xml:space="preserve">                                                               </w:t>
    </w:r>
    <w:r w:rsidRPr="00C82663">
      <w:rPr>
        <w:rFonts w:ascii="Bembo Std" w:hAnsi="Bembo Std"/>
        <w:b/>
        <w:bCs/>
        <w:sz w:val="16"/>
        <w:szCs w:val="16"/>
      </w:rPr>
      <w:t>SAN SALVADOR, EL SALVADOR, C.A.</w:t>
    </w:r>
  </w:p>
  <w:p w14:paraId="75777886" w14:textId="77777777" w:rsidR="00522EF1" w:rsidRPr="00C82663" w:rsidRDefault="00522EF1" w:rsidP="0059131D">
    <w:pPr>
      <w:tabs>
        <w:tab w:val="left" w:pos="-720"/>
      </w:tabs>
      <w:jc w:val="center"/>
      <w:rPr>
        <w:rFonts w:ascii="Bembo Std" w:hAnsi="Bembo Std"/>
        <w:b/>
        <w:bCs/>
        <w:sz w:val="16"/>
        <w:szCs w:val="16"/>
        <w:lang w:val="es-ES"/>
      </w:rPr>
    </w:pPr>
    <w:r w:rsidRPr="00C82663">
      <w:rPr>
        <w:rFonts w:ascii="Bembo Std" w:hAnsi="Bembo Std"/>
        <w:b/>
        <w:bCs/>
        <w:sz w:val="16"/>
        <w:szCs w:val="16"/>
      </w:rPr>
      <w:t xml:space="preserve">                                                                CONTRATO DE PRÉSTAMO BID 3608/OC-ES                                                                    </w:t>
    </w:r>
  </w:p>
  <w:p w14:paraId="0357B49B" w14:textId="77777777" w:rsidR="00522EF1" w:rsidRPr="00C82663" w:rsidRDefault="00522EF1" w:rsidP="0059131D">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LICITACIÓN PÚBLICA NACIONAL </w:t>
    </w:r>
  </w:p>
  <w:p w14:paraId="56B83E9A" w14:textId="77777777" w:rsidR="00522EF1" w:rsidRPr="00C82663" w:rsidRDefault="00522EF1" w:rsidP="0059131D">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No</w:t>
    </w:r>
    <w:r w:rsidRPr="00C82663">
      <w:rPr>
        <w:rFonts w:ascii="Bembo Std" w:hAnsi="Bembo Std"/>
        <w:sz w:val="16"/>
        <w:szCs w:val="16"/>
      </w:rPr>
      <w:t xml:space="preserve"> </w:t>
    </w:r>
    <w:r w:rsidRPr="00C82663">
      <w:rPr>
        <w:rFonts w:ascii="Bembo Std" w:hAnsi="Bembo Std"/>
        <w:b/>
        <w:bCs/>
        <w:sz w:val="16"/>
        <w:szCs w:val="16"/>
        <w:lang w:val="es-ES"/>
      </w:rPr>
      <w:t xml:space="preserve">PRIDESII-236-LPN-B-MINSAL  </w:t>
    </w:r>
  </w:p>
  <w:p w14:paraId="75467ECC" w14:textId="77777777" w:rsidR="00522EF1" w:rsidRDefault="00522EF1" w:rsidP="0059131D">
    <w:pPr>
      <w:tabs>
        <w:tab w:val="left" w:pos="-720"/>
      </w:tabs>
      <w:ind w:left="3686" w:hanging="3686"/>
      <w:jc w:val="center"/>
      <w:rPr>
        <w:rFonts w:ascii="Bembo Std" w:hAnsi="Bembo Std"/>
        <w:b/>
        <w:bCs/>
        <w:sz w:val="18"/>
        <w:szCs w:val="18"/>
        <w:lang w:val="es-ES"/>
      </w:rPr>
    </w:pPr>
  </w:p>
  <w:p w14:paraId="2C7B44AF" w14:textId="77777777" w:rsidR="00522EF1" w:rsidRPr="0059131D" w:rsidRDefault="00522EF1" w:rsidP="0059131D">
    <w:pPr>
      <w:tabs>
        <w:tab w:val="left" w:pos="-720"/>
      </w:tabs>
      <w:ind w:left="3686" w:hanging="3686"/>
      <w:jc w:val="center"/>
      <w:rPr>
        <w:rFonts w:ascii="Bembo Std" w:hAnsi="Bembo Std"/>
        <w:b/>
        <w:bCs/>
        <w:sz w:val="18"/>
        <w:szCs w:val="18"/>
      </w:rPr>
    </w:pPr>
    <w:r w:rsidRPr="0059131D">
      <w:rPr>
        <w:rFonts w:ascii="Bembo Std" w:hAnsi="Bembo Std"/>
        <w:b/>
        <w:bCs/>
        <w:sz w:val="18"/>
        <w:szCs w:val="18"/>
        <w:lang w:val="es-ES"/>
      </w:rPr>
      <w:t xml:space="preserve">                                                                             </w:t>
    </w:r>
  </w:p>
  <w:p w14:paraId="1006A8B2" w14:textId="77777777" w:rsidR="00522EF1" w:rsidRPr="0059131D" w:rsidRDefault="00522EF1">
    <w:pPr>
      <w:pStyle w:val="Encabezad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2738"/>
    <w:multiLevelType w:val="hybridMultilevel"/>
    <w:tmpl w:val="A036C254"/>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32F5052"/>
    <w:multiLevelType w:val="hybridMultilevel"/>
    <w:tmpl w:val="6B3A26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861B1B"/>
    <w:multiLevelType w:val="multilevel"/>
    <w:tmpl w:val="286AB91C"/>
    <w:lvl w:ilvl="0">
      <w:start w:val="3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384"/>
        </w:tabs>
        <w:ind w:left="384" w:hanging="420"/>
      </w:pPr>
      <w:rPr>
        <w:rFonts w:cs="Times New Roman" w:hint="default"/>
      </w:rPr>
    </w:lvl>
    <w:lvl w:ilvl="2">
      <w:start w:val="1"/>
      <w:numFmt w:val="decimal"/>
      <w:lvlText w:val="%1.%2.%3"/>
      <w:lvlJc w:val="left"/>
      <w:pPr>
        <w:tabs>
          <w:tab w:val="num" w:pos="648"/>
        </w:tabs>
        <w:ind w:left="648" w:hanging="720"/>
      </w:pPr>
      <w:rPr>
        <w:rFonts w:cs="Times New Roman" w:hint="default"/>
      </w:rPr>
    </w:lvl>
    <w:lvl w:ilvl="3">
      <w:start w:val="1"/>
      <w:numFmt w:val="decimal"/>
      <w:lvlText w:val="%1.%2.%3.%4"/>
      <w:lvlJc w:val="left"/>
      <w:pPr>
        <w:tabs>
          <w:tab w:val="num" w:pos="612"/>
        </w:tabs>
        <w:ind w:left="612" w:hanging="720"/>
      </w:pPr>
      <w:rPr>
        <w:rFonts w:cs="Times New Roman" w:hint="default"/>
      </w:rPr>
    </w:lvl>
    <w:lvl w:ilvl="4">
      <w:start w:val="1"/>
      <w:numFmt w:val="decimal"/>
      <w:lvlText w:val="%1.%2.%3.%4.%5"/>
      <w:lvlJc w:val="left"/>
      <w:pPr>
        <w:tabs>
          <w:tab w:val="num" w:pos="936"/>
        </w:tabs>
        <w:ind w:left="936" w:hanging="1080"/>
      </w:pPr>
      <w:rPr>
        <w:rFonts w:cs="Times New Roman" w:hint="default"/>
      </w:rPr>
    </w:lvl>
    <w:lvl w:ilvl="5">
      <w:start w:val="1"/>
      <w:numFmt w:val="decimal"/>
      <w:lvlText w:val="%1.%2.%3.%4.%5.%6"/>
      <w:lvlJc w:val="left"/>
      <w:pPr>
        <w:tabs>
          <w:tab w:val="num" w:pos="900"/>
        </w:tabs>
        <w:ind w:left="900" w:hanging="1080"/>
      </w:pPr>
      <w:rPr>
        <w:rFonts w:cs="Times New Roman" w:hint="default"/>
      </w:rPr>
    </w:lvl>
    <w:lvl w:ilvl="6">
      <w:start w:val="1"/>
      <w:numFmt w:val="decimal"/>
      <w:lvlText w:val="%1.%2.%3.%4.%5.%6.%7"/>
      <w:lvlJc w:val="left"/>
      <w:pPr>
        <w:tabs>
          <w:tab w:val="num" w:pos="1224"/>
        </w:tabs>
        <w:ind w:left="1224" w:hanging="1440"/>
      </w:pPr>
      <w:rPr>
        <w:rFonts w:cs="Times New Roman" w:hint="default"/>
      </w:rPr>
    </w:lvl>
    <w:lvl w:ilvl="7">
      <w:start w:val="1"/>
      <w:numFmt w:val="decimal"/>
      <w:lvlText w:val="%1.%2.%3.%4.%5.%6.%7.%8"/>
      <w:lvlJc w:val="left"/>
      <w:pPr>
        <w:tabs>
          <w:tab w:val="num" w:pos="1188"/>
        </w:tabs>
        <w:ind w:left="1188"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3"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5F375E"/>
    <w:multiLevelType w:val="hybridMultilevel"/>
    <w:tmpl w:val="7E3A18F4"/>
    <w:lvl w:ilvl="0" w:tplc="6BA2C76C">
      <w:start w:val="3"/>
      <w:numFmt w:val="bullet"/>
      <w:lvlText w:val="-"/>
      <w:lvlJc w:val="left"/>
      <w:pPr>
        <w:ind w:left="720" w:hanging="360"/>
      </w:pPr>
      <w:rPr>
        <w:rFonts w:ascii="Bembo Std" w:eastAsia="Times New Roman"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1AE5137"/>
    <w:multiLevelType w:val="hybridMultilevel"/>
    <w:tmpl w:val="E7B6EFD0"/>
    <w:lvl w:ilvl="0" w:tplc="A8CE8C0C">
      <w:start w:val="1"/>
      <w:numFmt w:val="lowerRoman"/>
      <w:lvlText w:val="%1."/>
      <w:lvlJc w:val="righ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A4169E"/>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D7165D"/>
    <w:multiLevelType w:val="hybridMultilevel"/>
    <w:tmpl w:val="4D7CE35C"/>
    <w:lvl w:ilvl="0" w:tplc="6BA2C76C">
      <w:start w:val="3"/>
      <w:numFmt w:val="bullet"/>
      <w:lvlText w:val="-"/>
      <w:lvlJc w:val="left"/>
      <w:pPr>
        <w:ind w:left="720" w:hanging="360"/>
      </w:pPr>
      <w:rPr>
        <w:rFonts w:ascii="Bembo Std" w:eastAsia="Times New Roman"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52D748C"/>
    <w:multiLevelType w:val="hybridMultilevel"/>
    <w:tmpl w:val="FEDCF058"/>
    <w:lvl w:ilvl="0" w:tplc="FB06AE36">
      <w:start w:val="1"/>
      <w:numFmt w:val="lowerRoman"/>
      <w:lvlText w:val="(%1)"/>
      <w:lvlJc w:val="right"/>
      <w:pPr>
        <w:tabs>
          <w:tab w:val="num" w:pos="720"/>
        </w:tabs>
        <w:ind w:left="72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9" w15:restartNumberingAfterBreak="0">
    <w:nsid w:val="274A786D"/>
    <w:multiLevelType w:val="multilevel"/>
    <w:tmpl w:val="8A8C7F78"/>
    <w:lvl w:ilvl="0">
      <w:start w:val="2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2011BA4"/>
    <w:multiLevelType w:val="multilevel"/>
    <w:tmpl w:val="577A5E7A"/>
    <w:lvl w:ilvl="0">
      <w:start w:val="4"/>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3BE2B17"/>
    <w:multiLevelType w:val="multilevel"/>
    <w:tmpl w:val="1060A018"/>
    <w:lvl w:ilvl="0">
      <w:start w:val="1"/>
      <w:numFmt w:val="decimal"/>
      <w:lvlText w:val="%1."/>
      <w:lvlJc w:val="left"/>
      <w:pPr>
        <w:ind w:left="454" w:hanging="454"/>
      </w:pPr>
      <w:rPr>
        <w:rFonts w:ascii="Bembo Std" w:hAnsi="Bembo Std" w:cs="Arial" w:hint="default"/>
        <w:b/>
      </w:rPr>
    </w:lvl>
    <w:lvl w:ilvl="1">
      <w:start w:val="1"/>
      <w:numFmt w:val="decimal"/>
      <w:lvlText w:val="%1.%2."/>
      <w:lvlJc w:val="left"/>
      <w:pPr>
        <w:ind w:left="1247" w:hanging="793"/>
      </w:pPr>
      <w:rPr>
        <w:rFonts w:hint="default"/>
        <w:b/>
      </w:rPr>
    </w:lvl>
    <w:lvl w:ilvl="2">
      <w:start w:val="1"/>
      <w:numFmt w:val="decimal"/>
      <w:lvlText w:val="%1.%2.%3."/>
      <w:lvlJc w:val="left"/>
      <w:pPr>
        <w:ind w:left="1928" w:hanging="907"/>
      </w:pPr>
      <w:rPr>
        <w:rFonts w:hint="default"/>
      </w:rPr>
    </w:lvl>
    <w:lvl w:ilvl="3">
      <w:start w:val="1"/>
      <w:numFmt w:val="decimal"/>
      <w:lvlText w:val="%1.%2.%3.%4."/>
      <w:lvlJc w:val="left"/>
      <w:pPr>
        <w:ind w:left="2892"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AB2A5A"/>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98A120E"/>
    <w:multiLevelType w:val="hybridMultilevel"/>
    <w:tmpl w:val="074098F4"/>
    <w:lvl w:ilvl="0" w:tplc="D356036E">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EE34CDC"/>
    <w:multiLevelType w:val="hybridMultilevel"/>
    <w:tmpl w:val="6B3A26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0D97A5F"/>
    <w:multiLevelType w:val="hybridMultilevel"/>
    <w:tmpl w:val="C78CE6F2"/>
    <w:lvl w:ilvl="0" w:tplc="76564EDA">
      <w:start w:val="1"/>
      <w:numFmt w:val="lowerRoman"/>
      <w:lvlText w:val="(%1)"/>
      <w:lvlJc w:val="righ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6"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63B75CC"/>
    <w:multiLevelType w:val="multilevel"/>
    <w:tmpl w:val="C136E29A"/>
    <w:lvl w:ilvl="0">
      <w:start w:val="21"/>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69171CA"/>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AFE388D"/>
    <w:multiLevelType w:val="hybridMultilevel"/>
    <w:tmpl w:val="8B7461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B2C2E47"/>
    <w:multiLevelType w:val="hybridMultilevel"/>
    <w:tmpl w:val="8B7461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F635420"/>
    <w:multiLevelType w:val="hybridMultilevel"/>
    <w:tmpl w:val="6B3A26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5C1A55"/>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25" w15:restartNumberingAfterBreak="0">
    <w:nsid w:val="60C822E8"/>
    <w:multiLevelType w:val="multilevel"/>
    <w:tmpl w:val="93246FF2"/>
    <w:lvl w:ilvl="0">
      <w:start w:val="1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96"/>
        </w:tabs>
        <w:ind w:left="396" w:hanging="360"/>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abstractNum w:abstractNumId="26" w15:restartNumberingAfterBreak="0">
    <w:nsid w:val="61C21A5C"/>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2AB0841"/>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6232BF7"/>
    <w:multiLevelType w:val="multilevel"/>
    <w:tmpl w:val="BBC4BF16"/>
    <w:lvl w:ilvl="0">
      <w:start w:val="3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DB19D0"/>
    <w:multiLevelType w:val="hybridMultilevel"/>
    <w:tmpl w:val="B1A6CDE2"/>
    <w:lvl w:ilvl="0" w:tplc="D1B808C2">
      <w:start w:val="1"/>
      <w:numFmt w:val="lowerLetter"/>
      <w:lvlText w:val="(%1)"/>
      <w:lvlJc w:val="left"/>
      <w:pPr>
        <w:tabs>
          <w:tab w:val="num" w:pos="1080"/>
        </w:tabs>
        <w:ind w:left="1080" w:hanging="360"/>
      </w:pPr>
      <w:rPr>
        <w:rFonts w:cs="Times New Roman" w:hint="default"/>
      </w:rPr>
    </w:lvl>
    <w:lvl w:ilvl="1" w:tplc="E68AD31E">
      <w:start w:val="2"/>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31" w15:restartNumberingAfterBreak="0">
    <w:nsid w:val="69B218AA"/>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18140B"/>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832226"/>
    <w:multiLevelType w:val="multilevel"/>
    <w:tmpl w:val="151C43B0"/>
    <w:lvl w:ilvl="0">
      <w:start w:val="1"/>
      <w:numFmt w:val="decimal"/>
      <w:lvlText w:val="%1."/>
      <w:lvlJc w:val="left"/>
      <w:pPr>
        <w:ind w:left="454" w:hanging="454"/>
      </w:pPr>
      <w:rPr>
        <w:rFonts w:ascii="Bembo Std" w:hAnsi="Bembo Std" w:cs="Arial" w:hint="default"/>
        <w:b/>
      </w:rPr>
    </w:lvl>
    <w:lvl w:ilvl="1">
      <w:start w:val="1"/>
      <w:numFmt w:val="decimal"/>
      <w:lvlText w:val="%1.%2."/>
      <w:lvlJc w:val="left"/>
      <w:pPr>
        <w:ind w:left="1247" w:hanging="793"/>
      </w:pPr>
      <w:rPr>
        <w:rFonts w:hint="default"/>
        <w:b/>
      </w:rPr>
    </w:lvl>
    <w:lvl w:ilvl="2">
      <w:start w:val="1"/>
      <w:numFmt w:val="decimal"/>
      <w:lvlText w:val="%1.%2.%3."/>
      <w:lvlJc w:val="left"/>
      <w:pPr>
        <w:ind w:left="1928" w:hanging="907"/>
      </w:pPr>
      <w:rPr>
        <w:rFonts w:hint="default"/>
      </w:rPr>
    </w:lvl>
    <w:lvl w:ilvl="3">
      <w:start w:val="1"/>
      <w:numFmt w:val="decimal"/>
      <w:lvlText w:val="%1.%2.%3.%4."/>
      <w:lvlJc w:val="left"/>
      <w:pPr>
        <w:ind w:left="2892"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8CA3D9B"/>
    <w:multiLevelType w:val="multilevel"/>
    <w:tmpl w:val="55BA2B48"/>
    <w:lvl w:ilvl="0">
      <w:start w:val="23"/>
      <w:numFmt w:val="decimal"/>
      <w:lvlText w:val="%1"/>
      <w:lvlJc w:val="left"/>
      <w:pPr>
        <w:tabs>
          <w:tab w:val="num" w:pos="576"/>
        </w:tabs>
        <w:ind w:left="576" w:hanging="576"/>
      </w:pPr>
      <w:rPr>
        <w:rFonts w:cs="Times New Roman" w:hint="default"/>
      </w:rPr>
    </w:lvl>
    <w:lvl w:ilvl="1">
      <w:start w:val="1"/>
      <w:numFmt w:val="decimal"/>
      <w:lvlText w:val="%1.%2"/>
      <w:lvlJc w:val="left"/>
      <w:pPr>
        <w:tabs>
          <w:tab w:val="num" w:pos="612"/>
        </w:tabs>
        <w:ind w:left="612" w:hanging="576"/>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num w:numId="1">
    <w:abstractNumId w:val="27"/>
  </w:num>
  <w:num w:numId="2">
    <w:abstractNumId w:val="10"/>
  </w:num>
  <w:num w:numId="3">
    <w:abstractNumId w:val="17"/>
  </w:num>
  <w:num w:numId="4">
    <w:abstractNumId w:val="24"/>
  </w:num>
  <w:num w:numId="5">
    <w:abstractNumId w:val="9"/>
  </w:num>
  <w:num w:numId="6">
    <w:abstractNumId w:val="28"/>
  </w:num>
  <w:num w:numId="7">
    <w:abstractNumId w:val="30"/>
  </w:num>
  <w:num w:numId="8">
    <w:abstractNumId w:val="8"/>
  </w:num>
  <w:num w:numId="9">
    <w:abstractNumId w:val="15"/>
  </w:num>
  <w:num w:numId="10">
    <w:abstractNumId w:val="5"/>
  </w:num>
  <w:num w:numId="11">
    <w:abstractNumId w:val="3"/>
  </w:num>
  <w:num w:numId="12">
    <w:abstractNumId w:val="2"/>
  </w:num>
  <w:num w:numId="13">
    <w:abstractNumId w:val="25"/>
  </w:num>
  <w:num w:numId="14">
    <w:abstractNumId w:val="34"/>
  </w:num>
  <w:num w:numId="15">
    <w:abstractNumId w:val="29"/>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8"/>
  </w:num>
  <w:num w:numId="19">
    <w:abstractNumId w:val="33"/>
  </w:num>
  <w:num w:numId="20">
    <w:abstractNumId w:val="11"/>
  </w:num>
  <w:num w:numId="21">
    <w:abstractNumId w:val="4"/>
  </w:num>
  <w:num w:numId="22">
    <w:abstractNumId w:val="7"/>
  </w:num>
  <w:num w:numId="23">
    <w:abstractNumId w:val="20"/>
  </w:num>
  <w:num w:numId="24">
    <w:abstractNumId w:val="21"/>
  </w:num>
  <w:num w:numId="25">
    <w:abstractNumId w:val="14"/>
  </w:num>
  <w:num w:numId="26">
    <w:abstractNumId w:val="1"/>
  </w:num>
  <w:num w:numId="27">
    <w:abstractNumId w:val="19"/>
  </w:num>
  <w:num w:numId="28">
    <w:abstractNumId w:val="6"/>
  </w:num>
  <w:num w:numId="29">
    <w:abstractNumId w:val="23"/>
  </w:num>
  <w:num w:numId="30">
    <w:abstractNumId w:val="0"/>
  </w:num>
  <w:num w:numId="31">
    <w:abstractNumId w:val="13"/>
  </w:num>
  <w:num w:numId="32">
    <w:abstractNumId w:val="31"/>
  </w:num>
  <w:num w:numId="33">
    <w:abstractNumId w:val="26"/>
  </w:num>
  <w:num w:numId="34">
    <w:abstractNumId w:val="12"/>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1D"/>
    <w:rsid w:val="00031DAB"/>
    <w:rsid w:val="000475BC"/>
    <w:rsid w:val="000506F7"/>
    <w:rsid w:val="000A4150"/>
    <w:rsid w:val="000C53FF"/>
    <w:rsid w:val="000D50A4"/>
    <w:rsid w:val="000F6196"/>
    <w:rsid w:val="00116B33"/>
    <w:rsid w:val="00122F96"/>
    <w:rsid w:val="0013501D"/>
    <w:rsid w:val="00154EAE"/>
    <w:rsid w:val="00171F89"/>
    <w:rsid w:val="0020377F"/>
    <w:rsid w:val="0022043D"/>
    <w:rsid w:val="002301EA"/>
    <w:rsid w:val="0024167A"/>
    <w:rsid w:val="00247DAE"/>
    <w:rsid w:val="00251373"/>
    <w:rsid w:val="00254459"/>
    <w:rsid w:val="002547F5"/>
    <w:rsid w:val="002A2686"/>
    <w:rsid w:val="002B3742"/>
    <w:rsid w:val="002B40EB"/>
    <w:rsid w:val="002B65A8"/>
    <w:rsid w:val="002C069E"/>
    <w:rsid w:val="002D1482"/>
    <w:rsid w:val="0033054A"/>
    <w:rsid w:val="00342236"/>
    <w:rsid w:val="00353CDF"/>
    <w:rsid w:val="003607DA"/>
    <w:rsid w:val="00395E5B"/>
    <w:rsid w:val="003A0447"/>
    <w:rsid w:val="003C03C5"/>
    <w:rsid w:val="003C3FDA"/>
    <w:rsid w:val="003C517F"/>
    <w:rsid w:val="003D1B3F"/>
    <w:rsid w:val="003D7A26"/>
    <w:rsid w:val="0042486F"/>
    <w:rsid w:val="00433317"/>
    <w:rsid w:val="00436CC4"/>
    <w:rsid w:val="00440BD3"/>
    <w:rsid w:val="00481286"/>
    <w:rsid w:val="00484F98"/>
    <w:rsid w:val="004E7ABC"/>
    <w:rsid w:val="00522EF1"/>
    <w:rsid w:val="0052400F"/>
    <w:rsid w:val="00535E73"/>
    <w:rsid w:val="00536B7E"/>
    <w:rsid w:val="00545F0B"/>
    <w:rsid w:val="005650A1"/>
    <w:rsid w:val="00573FD3"/>
    <w:rsid w:val="005759D5"/>
    <w:rsid w:val="00582EF8"/>
    <w:rsid w:val="005869A3"/>
    <w:rsid w:val="0059131D"/>
    <w:rsid w:val="005A4555"/>
    <w:rsid w:val="005B41AE"/>
    <w:rsid w:val="005D1615"/>
    <w:rsid w:val="005F15A4"/>
    <w:rsid w:val="00622CD4"/>
    <w:rsid w:val="00627DCF"/>
    <w:rsid w:val="0063416A"/>
    <w:rsid w:val="00666C8A"/>
    <w:rsid w:val="00670A10"/>
    <w:rsid w:val="00692B98"/>
    <w:rsid w:val="006C643A"/>
    <w:rsid w:val="00731C44"/>
    <w:rsid w:val="007359B0"/>
    <w:rsid w:val="007552EA"/>
    <w:rsid w:val="007B398E"/>
    <w:rsid w:val="007D0FD9"/>
    <w:rsid w:val="007D2212"/>
    <w:rsid w:val="007E4896"/>
    <w:rsid w:val="007E6992"/>
    <w:rsid w:val="007E73D9"/>
    <w:rsid w:val="00817543"/>
    <w:rsid w:val="00833284"/>
    <w:rsid w:val="00870C3C"/>
    <w:rsid w:val="00871564"/>
    <w:rsid w:val="008B4635"/>
    <w:rsid w:val="008C692D"/>
    <w:rsid w:val="008D3A20"/>
    <w:rsid w:val="008E2F25"/>
    <w:rsid w:val="00917AAA"/>
    <w:rsid w:val="009217D7"/>
    <w:rsid w:val="00924597"/>
    <w:rsid w:val="00931031"/>
    <w:rsid w:val="0094698B"/>
    <w:rsid w:val="00951BD9"/>
    <w:rsid w:val="009604DC"/>
    <w:rsid w:val="009A0996"/>
    <w:rsid w:val="009A5812"/>
    <w:rsid w:val="009A61BB"/>
    <w:rsid w:val="009B0ED5"/>
    <w:rsid w:val="009C64EF"/>
    <w:rsid w:val="009E16D8"/>
    <w:rsid w:val="00A36116"/>
    <w:rsid w:val="00A829FD"/>
    <w:rsid w:val="00AA528C"/>
    <w:rsid w:val="00AC19CF"/>
    <w:rsid w:val="00AE76F9"/>
    <w:rsid w:val="00AF0282"/>
    <w:rsid w:val="00AF45BF"/>
    <w:rsid w:val="00AF5DB7"/>
    <w:rsid w:val="00B33762"/>
    <w:rsid w:val="00B338AD"/>
    <w:rsid w:val="00B46752"/>
    <w:rsid w:val="00B63F0D"/>
    <w:rsid w:val="00B72530"/>
    <w:rsid w:val="00B83EC3"/>
    <w:rsid w:val="00BB5DAE"/>
    <w:rsid w:val="00C20A18"/>
    <w:rsid w:val="00C5770C"/>
    <w:rsid w:val="00C636C9"/>
    <w:rsid w:val="00C82663"/>
    <w:rsid w:val="00CA2F80"/>
    <w:rsid w:val="00CA5EFE"/>
    <w:rsid w:val="00CC1817"/>
    <w:rsid w:val="00CC30CC"/>
    <w:rsid w:val="00CD6635"/>
    <w:rsid w:val="00CE3EDB"/>
    <w:rsid w:val="00D016B7"/>
    <w:rsid w:val="00D1351A"/>
    <w:rsid w:val="00D51B82"/>
    <w:rsid w:val="00D61DAC"/>
    <w:rsid w:val="00D80FCB"/>
    <w:rsid w:val="00D84260"/>
    <w:rsid w:val="00D9633D"/>
    <w:rsid w:val="00DB126F"/>
    <w:rsid w:val="00DC6D39"/>
    <w:rsid w:val="00DD68FC"/>
    <w:rsid w:val="00E01514"/>
    <w:rsid w:val="00E450C2"/>
    <w:rsid w:val="00E62E6D"/>
    <w:rsid w:val="00EB1D69"/>
    <w:rsid w:val="00ED428F"/>
    <w:rsid w:val="00ED4DC3"/>
    <w:rsid w:val="00F06EB7"/>
    <w:rsid w:val="00F16051"/>
    <w:rsid w:val="00F22820"/>
    <w:rsid w:val="00F30ED0"/>
    <w:rsid w:val="00F63AB1"/>
    <w:rsid w:val="00F73DB6"/>
    <w:rsid w:val="00F81670"/>
    <w:rsid w:val="00F92B53"/>
    <w:rsid w:val="00F976AB"/>
    <w:rsid w:val="00FC5080"/>
    <w:rsid w:val="00FE576F"/>
    <w:rsid w:val="00FF46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DFFE2"/>
  <w15:chartTrackingRefBased/>
  <w15:docId w15:val="{9A967A56-0A02-4F90-8BAC-73D2C1FF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31D"/>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tionIXHeader">
    <w:name w:val="Section IX. Header"/>
    <w:basedOn w:val="Normal"/>
    <w:uiPriority w:val="99"/>
    <w:rsid w:val="0059131D"/>
    <w:pPr>
      <w:numPr>
        <w:ilvl w:val="12"/>
      </w:numPr>
      <w:jc w:val="center"/>
    </w:pPr>
    <w:rPr>
      <w:rFonts w:ascii="Times New Roman Bold" w:hAnsi="Times New Roman Bold"/>
      <w:b/>
      <w:sz w:val="36"/>
      <w:szCs w:val="20"/>
    </w:rPr>
  </w:style>
  <w:style w:type="paragraph" w:styleId="Prrafodelista">
    <w:name w:val="List Paragraph"/>
    <w:aliases w:val="Citation List,본문(내용),List Paragraph (numbered (a)),Colorful List - Accent 11"/>
    <w:basedOn w:val="Normal"/>
    <w:link w:val="PrrafodelistaCar"/>
    <w:qFormat/>
    <w:rsid w:val="0059131D"/>
    <w:pPr>
      <w:ind w:left="708"/>
    </w:pPr>
  </w:style>
  <w:style w:type="character" w:customStyle="1" w:styleId="PrrafodelistaCar">
    <w:name w:val="Párrafo de lista Car"/>
    <w:aliases w:val="Citation List Car,본문(내용) Car,List Paragraph (numbered (a)) Car,Colorful List - Accent 11 Car"/>
    <w:link w:val="Prrafodelista"/>
    <w:rsid w:val="0059131D"/>
    <w:rPr>
      <w:rFonts w:ascii="Times New Roman" w:eastAsia="Times New Roman" w:hAnsi="Times New Roman" w:cs="Times New Roman"/>
      <w:sz w:val="24"/>
      <w:szCs w:val="24"/>
      <w:lang w:val="es-ES_tradnl"/>
    </w:rPr>
  </w:style>
  <w:style w:type="paragraph" w:styleId="Encabezado">
    <w:name w:val="header"/>
    <w:basedOn w:val="Normal"/>
    <w:link w:val="EncabezadoCar"/>
    <w:uiPriority w:val="99"/>
    <w:unhideWhenUsed/>
    <w:rsid w:val="0059131D"/>
    <w:pPr>
      <w:tabs>
        <w:tab w:val="center" w:pos="4419"/>
        <w:tab w:val="right" w:pos="8838"/>
      </w:tabs>
    </w:pPr>
  </w:style>
  <w:style w:type="character" w:customStyle="1" w:styleId="EncabezadoCar">
    <w:name w:val="Encabezado Car"/>
    <w:basedOn w:val="Fuentedeprrafopredeter"/>
    <w:link w:val="Encabezado"/>
    <w:uiPriority w:val="99"/>
    <w:rsid w:val="0059131D"/>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unhideWhenUsed/>
    <w:rsid w:val="0059131D"/>
    <w:pPr>
      <w:tabs>
        <w:tab w:val="center" w:pos="4419"/>
        <w:tab w:val="right" w:pos="8838"/>
      </w:tabs>
    </w:pPr>
  </w:style>
  <w:style w:type="character" w:customStyle="1" w:styleId="PiedepginaCar">
    <w:name w:val="Pie de página Car"/>
    <w:basedOn w:val="Fuentedeprrafopredeter"/>
    <w:link w:val="Piedepgina"/>
    <w:uiPriority w:val="99"/>
    <w:rsid w:val="0059131D"/>
    <w:rPr>
      <w:rFonts w:ascii="Times New Roman" w:eastAsia="Times New Roman" w:hAnsi="Times New Roman" w:cs="Times New Roman"/>
      <w:sz w:val="24"/>
      <w:szCs w:val="24"/>
      <w:lang w:val="es-ES_tradnl"/>
    </w:rPr>
  </w:style>
  <w:style w:type="character" w:styleId="Hipervnculo">
    <w:name w:val="Hyperlink"/>
    <w:basedOn w:val="Fuentedeprrafopredeter"/>
    <w:uiPriority w:val="99"/>
    <w:unhideWhenUsed/>
    <w:rsid w:val="00F30ED0"/>
    <w:rPr>
      <w:color w:val="0563C1" w:themeColor="hyperlink"/>
      <w:u w:val="single"/>
    </w:rPr>
  </w:style>
  <w:style w:type="character" w:styleId="Mencinsinresolver">
    <w:name w:val="Unresolved Mention"/>
    <w:basedOn w:val="Fuentedeprrafopredeter"/>
    <w:uiPriority w:val="99"/>
    <w:semiHidden/>
    <w:unhideWhenUsed/>
    <w:rsid w:val="00F30ED0"/>
    <w:rPr>
      <w:color w:val="605E5C"/>
      <w:shd w:val="clear" w:color="auto" w:fill="E1DFDD"/>
    </w:rPr>
  </w:style>
  <w:style w:type="paragraph" w:customStyle="1" w:styleId="Heading1-Clausename">
    <w:name w:val="Heading 1- Clause name"/>
    <w:basedOn w:val="Normal"/>
    <w:uiPriority w:val="99"/>
    <w:rsid w:val="00FF465E"/>
    <w:pPr>
      <w:numPr>
        <w:numId w:val="11"/>
      </w:numPr>
      <w:spacing w:after="200"/>
      <w:ind w:left="360"/>
    </w:pPr>
    <w:rPr>
      <w:b/>
      <w:szCs w:val="20"/>
      <w:lang w:val="en-US"/>
    </w:rPr>
  </w:style>
  <w:style w:type="paragraph" w:styleId="Sangra3detindependiente">
    <w:name w:val="Body Text Indent 3"/>
    <w:basedOn w:val="Normal"/>
    <w:link w:val="Sangra3detindependienteCar"/>
    <w:uiPriority w:val="99"/>
    <w:rsid w:val="00FF465E"/>
    <w:pPr>
      <w:tabs>
        <w:tab w:val="left" w:pos="-720"/>
      </w:tabs>
      <w:suppressAutoHyphens/>
      <w:ind w:left="792" w:hanging="540"/>
      <w:jc w:val="both"/>
    </w:pPr>
    <w:rPr>
      <w:sz w:val="16"/>
      <w:szCs w:val="20"/>
    </w:rPr>
  </w:style>
  <w:style w:type="character" w:customStyle="1" w:styleId="Sangra3detindependienteCar">
    <w:name w:val="Sangría 3 de t. independiente Car"/>
    <w:basedOn w:val="Fuentedeprrafopredeter"/>
    <w:link w:val="Sangra3detindependiente"/>
    <w:uiPriority w:val="99"/>
    <w:rsid w:val="00FF465E"/>
    <w:rPr>
      <w:rFonts w:ascii="Times New Roman" w:eastAsia="Times New Roman" w:hAnsi="Times New Roman" w:cs="Times New Roman"/>
      <w:sz w:val="16"/>
      <w:szCs w:val="20"/>
      <w:lang w:val="es-ES_tradnl"/>
    </w:rPr>
  </w:style>
  <w:style w:type="paragraph" w:customStyle="1" w:styleId="sec7-clauses">
    <w:name w:val="sec7-clauses"/>
    <w:basedOn w:val="Heading1-Clausename"/>
    <w:uiPriority w:val="99"/>
    <w:rsid w:val="00FF465E"/>
    <w:rPr>
      <w:rFonts w:ascii="Times New Roman Bold" w:hAnsi="Times New Roman Bold"/>
    </w:rPr>
  </w:style>
  <w:style w:type="paragraph" w:customStyle="1" w:styleId="2AutoList1">
    <w:name w:val="2AutoList1"/>
    <w:basedOn w:val="Normal"/>
    <w:uiPriority w:val="99"/>
    <w:rsid w:val="00FF465E"/>
    <w:rPr>
      <w:szCs w:val="20"/>
    </w:rPr>
  </w:style>
  <w:style w:type="paragraph" w:customStyle="1" w:styleId="Outline">
    <w:name w:val="Outline"/>
    <w:basedOn w:val="Normal"/>
    <w:rsid w:val="00FF465E"/>
    <w:pPr>
      <w:spacing w:before="240"/>
    </w:pPr>
    <w:rPr>
      <w:kern w:val="28"/>
      <w:szCs w:val="20"/>
      <w:lang w:val="en-US"/>
    </w:rPr>
  </w:style>
  <w:style w:type="paragraph" w:styleId="Subttulo">
    <w:name w:val="Subtitle"/>
    <w:basedOn w:val="Normal"/>
    <w:link w:val="SubttuloCar"/>
    <w:uiPriority w:val="99"/>
    <w:qFormat/>
    <w:rsid w:val="00FF465E"/>
    <w:pPr>
      <w:jc w:val="center"/>
    </w:pPr>
    <w:rPr>
      <w:rFonts w:ascii="Times New Roman Bold" w:hAnsi="Times New Roman Bold"/>
      <w:b/>
      <w:sz w:val="40"/>
      <w:szCs w:val="20"/>
      <w:lang w:val="en-US"/>
    </w:rPr>
  </w:style>
  <w:style w:type="character" w:customStyle="1" w:styleId="SubttuloCar">
    <w:name w:val="Subtítulo Car"/>
    <w:basedOn w:val="Fuentedeprrafopredeter"/>
    <w:link w:val="Subttulo"/>
    <w:uiPriority w:val="99"/>
    <w:rsid w:val="00FF465E"/>
    <w:rPr>
      <w:rFonts w:ascii="Times New Roman Bold" w:eastAsia="Times New Roman" w:hAnsi="Times New Roman Bold" w:cs="Times New Roman"/>
      <w:b/>
      <w:sz w:val="40"/>
      <w:szCs w:val="20"/>
      <w:lang w:val="en-US"/>
    </w:rPr>
  </w:style>
  <w:style w:type="paragraph" w:customStyle="1" w:styleId="Sub-ClauseText">
    <w:name w:val="Sub-Clause Text"/>
    <w:basedOn w:val="Normal"/>
    <w:rsid w:val="00FF465E"/>
    <w:pPr>
      <w:spacing w:before="120" w:after="120"/>
      <w:jc w:val="both"/>
    </w:pPr>
    <w:rPr>
      <w:spacing w:val="-4"/>
      <w:szCs w:val="20"/>
      <w:lang w:val="en-US"/>
    </w:rPr>
  </w:style>
  <w:style w:type="paragraph" w:customStyle="1" w:styleId="SectionVIHeader">
    <w:name w:val="Section VI. Header"/>
    <w:basedOn w:val="Normal"/>
    <w:uiPriority w:val="99"/>
    <w:rsid w:val="00B83EC3"/>
    <w:pPr>
      <w:spacing w:before="120" w:after="240"/>
      <w:jc w:val="center"/>
    </w:pPr>
    <w:rPr>
      <w:b/>
      <w:sz w:val="36"/>
      <w:szCs w:val="20"/>
      <w:lang w:val="en-US"/>
    </w:rPr>
  </w:style>
  <w:style w:type="paragraph" w:styleId="Textocomentario">
    <w:name w:val="annotation text"/>
    <w:basedOn w:val="Normal"/>
    <w:link w:val="TextocomentarioCar"/>
    <w:uiPriority w:val="99"/>
    <w:rsid w:val="00B83EC3"/>
    <w:rPr>
      <w:sz w:val="20"/>
      <w:szCs w:val="20"/>
    </w:rPr>
  </w:style>
  <w:style w:type="character" w:customStyle="1" w:styleId="TextocomentarioCar">
    <w:name w:val="Texto comentario Car"/>
    <w:basedOn w:val="Fuentedeprrafopredeter"/>
    <w:link w:val="Textocomentario"/>
    <w:uiPriority w:val="99"/>
    <w:rsid w:val="00B83EC3"/>
    <w:rPr>
      <w:rFonts w:ascii="Times New Roman" w:eastAsia="Times New Roman" w:hAnsi="Times New Roman" w:cs="Times New Roman"/>
      <w:sz w:val="20"/>
      <w:szCs w:val="20"/>
      <w:lang w:val="es-ES_tradnl"/>
    </w:rPr>
  </w:style>
  <w:style w:type="table" w:styleId="Tablaconcuadrcula">
    <w:name w:val="Table Grid"/>
    <w:basedOn w:val="Tablanormal"/>
    <w:uiPriority w:val="39"/>
    <w:rsid w:val="00FC508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27DCF"/>
    <w:pPr>
      <w:spacing w:after="0" w:line="240" w:lineRule="auto"/>
    </w:pPr>
  </w:style>
  <w:style w:type="paragraph" w:customStyle="1" w:styleId="SectionIVHeader">
    <w:name w:val="Section IV. Header"/>
    <w:basedOn w:val="SectionVIHeader"/>
    <w:uiPriority w:val="99"/>
    <w:rsid w:val="00731C44"/>
  </w:style>
  <w:style w:type="paragraph" w:styleId="Textodeglobo">
    <w:name w:val="Balloon Text"/>
    <w:basedOn w:val="Normal"/>
    <w:link w:val="TextodegloboCar"/>
    <w:uiPriority w:val="99"/>
    <w:semiHidden/>
    <w:unhideWhenUsed/>
    <w:rsid w:val="00F816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1670"/>
    <w:rPr>
      <w:rFonts w:ascii="Segoe UI" w:eastAsia="Times New Roman"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mm06@yahoo.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acp_ugp@salud.gob.s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p_ugp@salud.gob.s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adb.org"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39</Pages>
  <Words>12689</Words>
  <Characters>69792</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Veronica Molina De Rodriguez</dc:creator>
  <cp:keywords/>
  <dc:description/>
  <cp:lastModifiedBy>Celia Felícita Zavala de Cordova</cp:lastModifiedBy>
  <cp:revision>5</cp:revision>
  <cp:lastPrinted>2022-01-06T16:54:00Z</cp:lastPrinted>
  <dcterms:created xsi:type="dcterms:W3CDTF">2022-01-28T04:09:00Z</dcterms:created>
  <dcterms:modified xsi:type="dcterms:W3CDTF">2022-01-31T20:44:00Z</dcterms:modified>
</cp:coreProperties>
</file>