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CE2" w:rsidRDefault="001F11DD">
      <w:pPr>
        <w:spacing w:after="160" w:line="259" w:lineRule="auto"/>
        <w:rPr>
          <w:rFonts w:ascii="Bembo Std" w:hAnsi="Bembo Std"/>
          <w:b/>
          <w:sz w:val="22"/>
          <w:szCs w:val="22"/>
          <w:lang w:val="es-ES"/>
        </w:rPr>
      </w:pPr>
      <w:r>
        <w:rPr>
          <w:rFonts w:ascii="Bembo Std" w:hAnsi="Bembo Std"/>
          <w:noProof/>
          <w:sz w:val="22"/>
          <w:szCs w:val="22"/>
          <w:lang w:val="es-ES"/>
        </w:rPr>
        <w:drawing>
          <wp:anchor distT="0" distB="0" distL="114300" distR="114300" simplePos="0" relativeHeight="251659264" behindDoc="0" locked="0" layoutInCell="1" allowOverlap="1">
            <wp:simplePos x="0" y="0"/>
            <wp:positionH relativeFrom="margin">
              <wp:posOffset>5715</wp:posOffset>
            </wp:positionH>
            <wp:positionV relativeFrom="paragraph">
              <wp:posOffset>-4445</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CE2">
        <w:rPr>
          <w:rFonts w:ascii="Bembo Std" w:hAnsi="Bembo Std"/>
          <w:sz w:val="22"/>
          <w:szCs w:val="22"/>
          <w:lang w:val="es-ES"/>
        </w:rPr>
        <w:br w:type="page"/>
      </w:r>
      <w:bookmarkStart w:id="0" w:name="_GoBack"/>
      <w:bookmarkEnd w:id="0"/>
    </w:p>
    <w:p w:rsidR="0059131D" w:rsidRPr="0059131D" w:rsidRDefault="0059131D" w:rsidP="0059131D">
      <w:pPr>
        <w:pStyle w:val="SectionIXHeader"/>
        <w:rPr>
          <w:rFonts w:ascii="Bembo Std" w:hAnsi="Bembo Std"/>
          <w:sz w:val="22"/>
          <w:szCs w:val="22"/>
          <w:lang w:val="es-ES"/>
        </w:rPr>
      </w:pPr>
      <w:r w:rsidRPr="0059131D">
        <w:rPr>
          <w:rFonts w:ascii="Bembo Std" w:hAnsi="Bembo Std"/>
          <w:sz w:val="22"/>
          <w:szCs w:val="22"/>
          <w:lang w:val="es-ES"/>
        </w:rPr>
        <w:lastRenderedPageBreak/>
        <w:t xml:space="preserve">CONTRATO DE SUMINISTRO DE BIENES </w:t>
      </w:r>
      <w:r>
        <w:rPr>
          <w:rFonts w:ascii="Bembo Std" w:hAnsi="Bembo Std"/>
          <w:sz w:val="22"/>
          <w:szCs w:val="22"/>
          <w:lang w:val="es-ES"/>
        </w:rPr>
        <w:t>7</w:t>
      </w:r>
      <w:r w:rsidR="00F47846">
        <w:rPr>
          <w:rFonts w:ascii="Bembo Std" w:hAnsi="Bembo Std"/>
          <w:sz w:val="22"/>
          <w:szCs w:val="22"/>
          <w:lang w:val="es-ES"/>
        </w:rPr>
        <w:t>5</w:t>
      </w:r>
      <w:r w:rsidR="00670A10">
        <w:rPr>
          <w:rFonts w:ascii="Bembo Std" w:hAnsi="Bembo Std"/>
          <w:sz w:val="22"/>
          <w:szCs w:val="22"/>
          <w:lang w:val="es-ES"/>
        </w:rPr>
        <w:t>/</w:t>
      </w:r>
      <w:r>
        <w:rPr>
          <w:rFonts w:ascii="Bembo Std" w:hAnsi="Bembo Std"/>
          <w:sz w:val="22"/>
          <w:szCs w:val="22"/>
          <w:lang w:val="es-ES"/>
        </w:rPr>
        <w:t>2021 ACP-UGP</w:t>
      </w:r>
    </w:p>
    <w:p w:rsidR="0059131D" w:rsidRPr="0059131D" w:rsidRDefault="0059131D" w:rsidP="0059131D">
      <w:pPr>
        <w:tabs>
          <w:tab w:val="left" w:pos="-720"/>
        </w:tabs>
        <w:suppressAutoHyphens/>
        <w:jc w:val="both"/>
        <w:rPr>
          <w:rFonts w:ascii="Bembo Std" w:hAnsi="Bembo Std"/>
          <w:lang w:val="es-MX" w:eastAsia="zh-CN"/>
        </w:rPr>
      </w:pPr>
    </w:p>
    <w:p w:rsidR="00EB3CE2" w:rsidRDefault="0059131D" w:rsidP="0059131D">
      <w:pPr>
        <w:tabs>
          <w:tab w:val="left" w:pos="-720"/>
        </w:tabs>
        <w:suppressAutoHyphens/>
        <w:spacing w:line="360" w:lineRule="auto"/>
        <w:jc w:val="both"/>
        <w:rPr>
          <w:rFonts w:ascii="Bembo Std" w:hAnsi="Bembo Std"/>
          <w:sz w:val="22"/>
          <w:szCs w:val="22"/>
          <w:lang w:val="es-MX" w:eastAsia="zh-CN"/>
        </w:rPr>
      </w:pPr>
      <w:r w:rsidRPr="0059131D">
        <w:rPr>
          <w:rFonts w:ascii="Bembo Std" w:hAnsi="Bembo Std"/>
          <w:sz w:val="22"/>
          <w:szCs w:val="22"/>
          <w:lang w:val="es-MX" w:eastAsia="zh-CN"/>
        </w:rPr>
        <w:t xml:space="preserve">Nosotros, </w:t>
      </w:r>
      <w:r w:rsidRPr="0059131D">
        <w:rPr>
          <w:rFonts w:ascii="Bembo Std" w:hAnsi="Bembo Std"/>
          <w:b/>
          <w:sz w:val="22"/>
          <w:szCs w:val="22"/>
          <w:lang w:val="es-MX" w:eastAsia="zh-CN"/>
        </w:rPr>
        <w:t>FRANCISCO JOSÉ ALABI MONTOYA</w:t>
      </w:r>
      <w:r w:rsidRPr="0059131D">
        <w:rPr>
          <w:rFonts w:ascii="Bembo Std" w:hAnsi="Bembo Std"/>
          <w:sz w:val="22"/>
          <w:szCs w:val="22"/>
          <w:lang w:val="es-MX" w:eastAsia="zh-CN"/>
        </w:rPr>
        <w:t>, mayor de edad, Doctor en Medicina, del domicilio de</w:t>
      </w:r>
      <w:r w:rsidR="00EB3CE2">
        <w:rPr>
          <w:rFonts w:ascii="Bembo Std" w:hAnsi="Bembo Std"/>
          <w:sz w:val="22"/>
          <w:szCs w:val="22"/>
          <w:lang w:val="es-MX" w:eastAsia="zh-CN"/>
        </w:rPr>
        <w:t xml:space="preserve">                     </w:t>
      </w:r>
      <w:proofErr w:type="gramStart"/>
      <w:r w:rsidR="00EB3CE2">
        <w:rPr>
          <w:rFonts w:ascii="Bembo Std" w:hAnsi="Bembo Std"/>
          <w:sz w:val="22"/>
          <w:szCs w:val="22"/>
          <w:lang w:val="es-MX" w:eastAsia="zh-CN"/>
        </w:rPr>
        <w:t xml:space="preserve">  </w:t>
      </w:r>
      <w:r w:rsidRPr="0059131D">
        <w:rPr>
          <w:rFonts w:ascii="Bembo Std" w:hAnsi="Bembo Std"/>
          <w:sz w:val="22"/>
          <w:szCs w:val="22"/>
          <w:lang w:val="es-MX" w:eastAsia="zh-CN"/>
        </w:rPr>
        <w:t>,</w:t>
      </w:r>
      <w:proofErr w:type="gramEnd"/>
      <w:r w:rsidRPr="0059131D">
        <w:rPr>
          <w:rFonts w:ascii="Bembo Std" w:hAnsi="Bembo Std"/>
          <w:sz w:val="22"/>
          <w:szCs w:val="22"/>
          <w:lang w:val="es-MX" w:eastAsia="zh-CN"/>
        </w:rPr>
        <w:t xml:space="preserve"> departamento de</w:t>
      </w:r>
      <w:r w:rsidR="00EB3CE2">
        <w:rPr>
          <w:rFonts w:ascii="Bembo Std" w:hAnsi="Bembo Std"/>
          <w:sz w:val="22"/>
          <w:szCs w:val="22"/>
          <w:lang w:val="es-MX" w:eastAsia="zh-CN"/>
        </w:rPr>
        <w:t xml:space="preserve">                       </w:t>
      </w:r>
      <w:r w:rsidRPr="0059131D">
        <w:rPr>
          <w:rFonts w:ascii="Bembo Std" w:hAnsi="Bembo Std"/>
          <w:sz w:val="22"/>
          <w:szCs w:val="22"/>
          <w:lang w:val="es-MX" w:eastAsia="zh-CN"/>
        </w:rPr>
        <w:t>, portador de mi Documento Único de Identidad número:</w:t>
      </w:r>
      <w:r w:rsidR="00EB3CE2">
        <w:rPr>
          <w:rFonts w:ascii="Bembo Std" w:hAnsi="Bembo Std"/>
          <w:sz w:val="22"/>
          <w:szCs w:val="22"/>
          <w:lang w:val="es-MX" w:eastAsia="zh-CN"/>
        </w:rPr>
        <w:t xml:space="preserve">                                                                                                                </w:t>
      </w:r>
      <w:r w:rsidRPr="0059131D">
        <w:rPr>
          <w:rFonts w:ascii="Bembo Std" w:hAnsi="Bembo Std"/>
          <w:sz w:val="22"/>
          <w:szCs w:val="22"/>
          <w:lang w:val="es-MX" w:eastAsia="zh-CN"/>
        </w:rPr>
        <w:t>, con Número de Identificación Tributaria</w:t>
      </w:r>
    </w:p>
    <w:p w:rsidR="00EB3CE2" w:rsidRDefault="00EB3CE2" w:rsidP="0059131D">
      <w:pPr>
        <w:tabs>
          <w:tab w:val="left" w:pos="-720"/>
        </w:tabs>
        <w:suppressAutoHyphens/>
        <w:spacing w:line="360" w:lineRule="auto"/>
        <w:jc w:val="both"/>
        <w:rPr>
          <w:rFonts w:ascii="Bembo Std" w:hAnsi="Bembo Std"/>
          <w:spacing w:val="-3"/>
          <w:sz w:val="22"/>
          <w:szCs w:val="22"/>
          <w:shd w:val="clear" w:color="auto" w:fill="FFFFFF"/>
          <w:lang w:eastAsia="es-BO"/>
        </w:rPr>
      </w:pPr>
      <w:r>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 actuando en nombre y representación del Ministerio de Salud, con Número de Identificación Tributaria cero seiscientos catorce – cero diez mil ciento veintidós – cero </w:t>
      </w:r>
      <w:proofErr w:type="spellStart"/>
      <w:r w:rsidR="0059131D" w:rsidRPr="0059131D">
        <w:rPr>
          <w:rFonts w:ascii="Bembo Std" w:hAnsi="Bembo Std"/>
          <w:sz w:val="22"/>
          <w:szCs w:val="22"/>
          <w:lang w:val="es-MX" w:eastAsia="zh-CN"/>
        </w:rPr>
        <w:t>cero</w:t>
      </w:r>
      <w:proofErr w:type="spellEnd"/>
      <w:r w:rsidR="0059131D" w:rsidRPr="0059131D">
        <w:rPr>
          <w:rFonts w:ascii="Bembo Std" w:hAnsi="Bembo Std"/>
          <w:sz w:val="22"/>
          <w:szCs w:val="22"/>
          <w:lang w:val="es-MX" w:eastAsia="zh-CN"/>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59131D" w:rsidRPr="0059131D">
        <w:rPr>
          <w:rFonts w:ascii="Bembo Std" w:hAnsi="Bembo Std"/>
          <w:sz w:val="22"/>
          <w:szCs w:val="22"/>
          <w:lang w:val="es-MX" w:eastAsia="zh-CN"/>
        </w:rPr>
        <w:t>Tonathiu</w:t>
      </w:r>
      <w:proofErr w:type="spellEnd"/>
      <w:r w:rsidR="0059131D" w:rsidRPr="0059131D">
        <w:rPr>
          <w:rFonts w:ascii="Bembo Std" w:hAnsi="Bembo Std"/>
          <w:sz w:val="22"/>
          <w:szCs w:val="22"/>
          <w:lang w:val="es-MX" w:eastAsia="zh-CN"/>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D016B7">
        <w:rPr>
          <w:rFonts w:ascii="Bembo Std" w:hAnsi="Bembo Std"/>
          <w:sz w:val="22"/>
          <w:szCs w:val="22"/>
          <w:lang w:val="es-MX" w:eastAsia="zh-CN"/>
        </w:rPr>
        <w:t xml:space="preserve"> </w:t>
      </w:r>
      <w:r w:rsidR="0059131D" w:rsidRPr="0059131D">
        <w:rPr>
          <w:rFonts w:ascii="Bembo Std" w:hAnsi="Bembo Std"/>
          <w:sz w:val="22"/>
          <w:szCs w:val="22"/>
          <w:lang w:val="es-MX" w:eastAsia="zh-CN"/>
        </w:rPr>
        <w:t xml:space="preserve">y </w:t>
      </w:r>
      <w:r w:rsidR="0018554D">
        <w:rPr>
          <w:rFonts w:ascii="Bembo Std" w:hAnsi="Bembo Std"/>
          <w:b/>
          <w:spacing w:val="-3"/>
          <w:sz w:val="22"/>
          <w:szCs w:val="22"/>
          <w:shd w:val="clear" w:color="auto" w:fill="FFFFFF"/>
          <w:lang w:eastAsia="es-BO"/>
        </w:rPr>
        <w:t>ROBBIN ABEL PEREZ PUENTES</w:t>
      </w:r>
      <w:r w:rsidR="00D80FCB" w:rsidRPr="00A0200B">
        <w:rPr>
          <w:rFonts w:ascii="Bembo Std" w:hAnsi="Bembo Std"/>
          <w:b/>
          <w:spacing w:val="-3"/>
          <w:sz w:val="22"/>
          <w:szCs w:val="22"/>
          <w:shd w:val="clear" w:color="auto" w:fill="FFFFFF"/>
          <w:lang w:eastAsia="es-BO"/>
        </w:rPr>
        <w:t>,</w:t>
      </w:r>
      <w:r w:rsidR="00D80FCB" w:rsidRPr="00A0200B">
        <w:rPr>
          <w:rFonts w:ascii="Bembo Std" w:hAnsi="Bembo Std"/>
          <w:spacing w:val="-3"/>
          <w:sz w:val="22"/>
          <w:szCs w:val="22"/>
          <w:shd w:val="clear" w:color="auto" w:fill="FFFFFF"/>
          <w:lang w:eastAsia="es-BO"/>
        </w:rPr>
        <w:t xml:space="preserve"> mayor de edad, </w:t>
      </w:r>
      <w:r w:rsidR="0018554D">
        <w:rPr>
          <w:rFonts w:ascii="Bembo Std" w:hAnsi="Bembo Std"/>
          <w:spacing w:val="-3"/>
          <w:sz w:val="22"/>
          <w:szCs w:val="22"/>
          <w:shd w:val="clear" w:color="auto" w:fill="FFFFFF"/>
          <w:lang w:eastAsia="es-BO"/>
        </w:rPr>
        <w:t>Empleado</w:t>
      </w:r>
      <w:r w:rsidR="00D80FCB" w:rsidRPr="00A0200B">
        <w:rPr>
          <w:rFonts w:ascii="Bembo Std" w:hAnsi="Bembo Std"/>
          <w:spacing w:val="-3"/>
          <w:sz w:val="22"/>
          <w:szCs w:val="22"/>
          <w:shd w:val="clear" w:color="auto" w:fill="FFFFFF"/>
          <w:lang w:eastAsia="es-BO"/>
        </w:rPr>
        <w:t>, del domicilio de</w:t>
      </w:r>
      <w:r>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Departamento de</w:t>
      </w:r>
      <w:r>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portador de mi Documento Único de Identidad Número</w:t>
      </w:r>
      <w:r>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y Número de Identificación Tributaria</w:t>
      </w:r>
      <w:r>
        <w:rPr>
          <w:rFonts w:ascii="Bembo Std" w:hAnsi="Bembo Std"/>
          <w:spacing w:val="-3"/>
          <w:sz w:val="22"/>
          <w:szCs w:val="22"/>
          <w:shd w:val="clear" w:color="auto" w:fill="FFFFFF"/>
          <w:lang w:eastAsia="es-BO"/>
        </w:rPr>
        <w:t xml:space="preserve">                             </w:t>
      </w:r>
      <w:r w:rsidRPr="00EB3CE2">
        <w:rPr>
          <w:rFonts w:ascii="Bembo Std" w:hAnsi="Bembo Std"/>
          <w:color w:val="FFFFFF" w:themeColor="background1"/>
          <w:spacing w:val="-3"/>
          <w:sz w:val="22"/>
          <w:szCs w:val="22"/>
          <w:shd w:val="clear" w:color="auto" w:fill="FFFFFF"/>
          <w:lang w:eastAsia="es-BO"/>
        </w:rPr>
        <w:t>XXXXXXXXXXXXXXXXXXXXXXXXXXXXXXXXXX</w:t>
      </w:r>
      <w:r w:rsidR="00D80FCB" w:rsidRPr="00A0200B">
        <w:rPr>
          <w:rFonts w:ascii="Bembo Std" w:hAnsi="Bembo Std"/>
          <w:spacing w:val="-3"/>
          <w:sz w:val="22"/>
          <w:szCs w:val="22"/>
          <w:shd w:val="clear" w:color="auto" w:fill="FFFFFF"/>
          <w:lang w:eastAsia="es-BO"/>
        </w:rPr>
        <w:t>, actuando como Apoderad</w:t>
      </w:r>
      <w:r w:rsidR="005519E5">
        <w:rPr>
          <w:rFonts w:ascii="Bembo Std" w:hAnsi="Bembo Std"/>
          <w:spacing w:val="-3"/>
          <w:sz w:val="22"/>
          <w:szCs w:val="22"/>
          <w:shd w:val="clear" w:color="auto" w:fill="FFFFFF"/>
          <w:lang w:eastAsia="es-BO"/>
        </w:rPr>
        <w:t>o</w:t>
      </w:r>
      <w:r w:rsidR="00D80FCB" w:rsidRPr="00A0200B">
        <w:rPr>
          <w:rFonts w:ascii="Bembo Std" w:hAnsi="Bembo Std"/>
          <w:spacing w:val="-3"/>
          <w:sz w:val="22"/>
          <w:szCs w:val="22"/>
          <w:shd w:val="clear" w:color="auto" w:fill="FFFFFF"/>
          <w:lang w:eastAsia="es-BO"/>
        </w:rPr>
        <w:t xml:space="preserve"> </w:t>
      </w:r>
      <w:r w:rsidR="005519E5">
        <w:rPr>
          <w:rFonts w:ascii="Bembo Std" w:hAnsi="Bembo Std"/>
          <w:spacing w:val="-3"/>
          <w:sz w:val="22"/>
          <w:szCs w:val="22"/>
          <w:shd w:val="clear" w:color="auto" w:fill="FFFFFF"/>
          <w:lang w:eastAsia="es-BO"/>
        </w:rPr>
        <w:t>Especial</w:t>
      </w:r>
      <w:r w:rsidR="00D80FCB" w:rsidRPr="00A0200B">
        <w:rPr>
          <w:rFonts w:ascii="Bembo Std" w:hAnsi="Bembo Std"/>
          <w:spacing w:val="-3"/>
          <w:sz w:val="22"/>
          <w:szCs w:val="22"/>
          <w:shd w:val="clear" w:color="auto" w:fill="FFFFFF"/>
          <w:lang w:eastAsia="es-BO"/>
        </w:rPr>
        <w:t xml:space="preserve"> de la Sociedad </w:t>
      </w:r>
      <w:r w:rsidR="005519E5">
        <w:rPr>
          <w:rFonts w:ascii="Bembo Std" w:hAnsi="Bembo Std"/>
          <w:b/>
          <w:bCs/>
          <w:spacing w:val="-3"/>
          <w:sz w:val="22"/>
          <w:szCs w:val="22"/>
          <w:shd w:val="clear" w:color="auto" w:fill="FFFFFF"/>
          <w:lang w:eastAsia="es-BO"/>
        </w:rPr>
        <w:t>B.</w:t>
      </w:r>
      <w:r w:rsidR="00D562F2">
        <w:rPr>
          <w:rFonts w:ascii="Bembo Std" w:hAnsi="Bembo Std"/>
          <w:b/>
          <w:bCs/>
          <w:spacing w:val="-3"/>
          <w:sz w:val="22"/>
          <w:szCs w:val="22"/>
          <w:shd w:val="clear" w:color="auto" w:fill="FFFFFF"/>
          <w:lang w:eastAsia="es-BO"/>
        </w:rPr>
        <w:t xml:space="preserve"> </w:t>
      </w:r>
      <w:r w:rsidR="005519E5">
        <w:rPr>
          <w:rFonts w:ascii="Bembo Std" w:hAnsi="Bembo Std"/>
          <w:b/>
          <w:bCs/>
          <w:spacing w:val="-3"/>
          <w:sz w:val="22"/>
          <w:szCs w:val="22"/>
          <w:shd w:val="clear" w:color="auto" w:fill="FFFFFF"/>
          <w:lang w:eastAsia="es-BO"/>
        </w:rPr>
        <w:t>BRAUN MEDICAL CENTRAL AMERICA &amp; CARIBE</w:t>
      </w:r>
      <w:r w:rsidR="00D80FCB" w:rsidRPr="00A0200B">
        <w:rPr>
          <w:rFonts w:ascii="Bembo Std" w:hAnsi="Bembo Std"/>
          <w:b/>
          <w:bCs/>
          <w:spacing w:val="-3"/>
          <w:sz w:val="22"/>
          <w:szCs w:val="22"/>
          <w:shd w:val="clear" w:color="auto" w:fill="FFFFFF"/>
          <w:lang w:eastAsia="es-BO"/>
        </w:rPr>
        <w:t>, SOCIEDAD AN</w:t>
      </w:r>
      <w:r w:rsidR="005519E5">
        <w:rPr>
          <w:rFonts w:ascii="Bembo Std" w:hAnsi="Bembo Std"/>
          <w:b/>
          <w:bCs/>
          <w:spacing w:val="-3"/>
          <w:sz w:val="22"/>
          <w:szCs w:val="22"/>
          <w:shd w:val="clear" w:color="auto" w:fill="FFFFFF"/>
          <w:lang w:eastAsia="es-BO"/>
        </w:rPr>
        <w:t>Ó</w:t>
      </w:r>
      <w:r w:rsidR="00D80FCB" w:rsidRPr="00A0200B">
        <w:rPr>
          <w:rFonts w:ascii="Bembo Std" w:hAnsi="Bembo Std"/>
          <w:b/>
          <w:bCs/>
          <w:spacing w:val="-3"/>
          <w:sz w:val="22"/>
          <w:szCs w:val="22"/>
          <w:shd w:val="clear" w:color="auto" w:fill="FFFFFF"/>
          <w:lang w:eastAsia="es-BO"/>
        </w:rPr>
        <w:t xml:space="preserve">NIMA DE CAPITAL </w:t>
      </w:r>
      <w:r w:rsidR="00D80FCB" w:rsidRPr="00A0200B">
        <w:rPr>
          <w:rFonts w:ascii="Bembo Std" w:hAnsi="Bembo Std"/>
          <w:b/>
          <w:bCs/>
          <w:spacing w:val="-3"/>
          <w:sz w:val="22"/>
          <w:szCs w:val="22"/>
          <w:shd w:val="clear" w:color="auto" w:fill="FFFFFF"/>
          <w:lang w:eastAsia="es-BO"/>
        </w:rPr>
        <w:lastRenderedPageBreak/>
        <w:t>VARIABLE,</w:t>
      </w:r>
      <w:r w:rsidR="00D80FCB" w:rsidRPr="00A0200B">
        <w:rPr>
          <w:rFonts w:ascii="Bembo Std" w:hAnsi="Bembo Std"/>
          <w:spacing w:val="-3"/>
          <w:sz w:val="22"/>
          <w:szCs w:val="22"/>
          <w:shd w:val="clear" w:color="auto" w:fill="FFFFFF"/>
          <w:lang w:eastAsia="es-BO"/>
        </w:rPr>
        <w:t xml:space="preserve"> que puede abreviarse </w:t>
      </w:r>
      <w:r w:rsidR="005519E5" w:rsidRPr="005519E5">
        <w:rPr>
          <w:rFonts w:ascii="Bembo Std" w:hAnsi="Bembo Std"/>
          <w:b/>
          <w:bCs/>
          <w:spacing w:val="-3"/>
          <w:sz w:val="22"/>
          <w:szCs w:val="22"/>
          <w:shd w:val="clear" w:color="auto" w:fill="FFFFFF"/>
          <w:lang w:eastAsia="es-BO"/>
        </w:rPr>
        <w:t>B.</w:t>
      </w:r>
      <w:r w:rsidR="00D562F2">
        <w:rPr>
          <w:rFonts w:ascii="Bembo Std" w:hAnsi="Bembo Std"/>
          <w:b/>
          <w:bCs/>
          <w:spacing w:val="-3"/>
          <w:sz w:val="22"/>
          <w:szCs w:val="22"/>
          <w:shd w:val="clear" w:color="auto" w:fill="FFFFFF"/>
          <w:lang w:eastAsia="es-BO"/>
        </w:rPr>
        <w:t xml:space="preserve"> </w:t>
      </w:r>
      <w:r w:rsidR="005519E5" w:rsidRPr="005519E5">
        <w:rPr>
          <w:rFonts w:ascii="Bembo Std" w:hAnsi="Bembo Std"/>
          <w:b/>
          <w:bCs/>
          <w:spacing w:val="-3"/>
          <w:sz w:val="22"/>
          <w:szCs w:val="22"/>
          <w:shd w:val="clear" w:color="auto" w:fill="FFFFFF"/>
          <w:lang w:eastAsia="es-BO"/>
        </w:rPr>
        <w:t>BRAUN MEDICAL CENTRAL AMERICA &amp; CARIBE</w:t>
      </w:r>
      <w:r w:rsidR="00D80FCB" w:rsidRPr="00A0200B">
        <w:rPr>
          <w:rFonts w:ascii="Bembo Std" w:hAnsi="Bembo Std"/>
          <w:b/>
          <w:bCs/>
          <w:spacing w:val="-3"/>
          <w:sz w:val="22"/>
          <w:szCs w:val="22"/>
          <w:shd w:val="clear" w:color="auto" w:fill="FFFFFF"/>
          <w:lang w:eastAsia="es-BO"/>
        </w:rPr>
        <w:t xml:space="preserve">, S.A DE C.V., </w:t>
      </w:r>
      <w:r w:rsidR="005519E5">
        <w:rPr>
          <w:rFonts w:ascii="Bembo Std" w:hAnsi="Bembo Std"/>
          <w:b/>
          <w:bCs/>
          <w:spacing w:val="-3"/>
          <w:sz w:val="22"/>
          <w:szCs w:val="22"/>
          <w:shd w:val="clear" w:color="auto" w:fill="FFFFFF"/>
          <w:lang w:eastAsia="es-BO"/>
        </w:rPr>
        <w:t xml:space="preserve">y/o BBMCAC, S.A DE C.V., </w:t>
      </w:r>
      <w:r w:rsidR="00D80FCB" w:rsidRPr="00A0200B">
        <w:rPr>
          <w:rFonts w:ascii="Bembo Std" w:hAnsi="Bembo Std"/>
          <w:spacing w:val="-3"/>
          <w:sz w:val="22"/>
          <w:szCs w:val="22"/>
          <w:shd w:val="clear" w:color="auto" w:fill="FFFFFF"/>
          <w:lang w:eastAsia="es-BO"/>
        </w:rPr>
        <w:t xml:space="preserve">con Tarjeta de Identificación Tributaria Número </w:t>
      </w:r>
    </w:p>
    <w:p w:rsidR="00EB3CE2" w:rsidRDefault="00EB3CE2" w:rsidP="0059131D">
      <w:pPr>
        <w:tabs>
          <w:tab w:val="left" w:pos="-720"/>
        </w:tabs>
        <w:suppressAutoHyphens/>
        <w:spacing w:line="360" w:lineRule="auto"/>
        <w:jc w:val="both"/>
        <w:rPr>
          <w:rFonts w:ascii="Bembo Std" w:hAnsi="Bembo Std"/>
          <w:spacing w:val="-3"/>
          <w:sz w:val="22"/>
          <w:szCs w:val="22"/>
          <w:shd w:val="clear" w:color="auto" w:fill="FFFFFF"/>
          <w:lang w:eastAsia="es-BO"/>
        </w:rPr>
      </w:pPr>
      <w:r>
        <w:rPr>
          <w:rFonts w:ascii="Bembo Std" w:hAnsi="Bembo Std"/>
          <w:i/>
          <w:iCs/>
          <w:spacing w:val="-3"/>
          <w:sz w:val="22"/>
          <w:szCs w:val="22"/>
          <w:shd w:val="clear" w:color="auto" w:fill="FFFFFF"/>
          <w:lang w:eastAsia="es-BO"/>
        </w:rPr>
        <w:t xml:space="preserve">                                                                       </w:t>
      </w:r>
      <w:r w:rsidR="00D80FCB" w:rsidRPr="00A0200B">
        <w:rPr>
          <w:rFonts w:ascii="Bembo Std" w:hAnsi="Bembo Std"/>
          <w:i/>
          <w:iCs/>
          <w:spacing w:val="-3"/>
          <w:sz w:val="22"/>
          <w:szCs w:val="22"/>
          <w:shd w:val="clear" w:color="auto" w:fill="FFFFFF"/>
          <w:lang w:eastAsia="es-BO"/>
        </w:rPr>
        <w:t>,</w:t>
      </w:r>
      <w:r w:rsidR="00D80FCB" w:rsidRPr="00A0200B">
        <w:rPr>
          <w:rFonts w:ascii="Bembo Std" w:hAnsi="Bembo Std"/>
          <w:spacing w:val="-3"/>
          <w:sz w:val="22"/>
          <w:szCs w:val="22"/>
          <w:shd w:val="clear" w:color="auto" w:fill="FFFFFF"/>
          <w:lang w:eastAsia="es-BO"/>
        </w:rPr>
        <w:t xml:space="preserve"> y Número de Registro de Contribuyente </w:t>
      </w:r>
    </w:p>
    <w:p w:rsidR="0059131D" w:rsidRPr="0059131D" w:rsidRDefault="00EB3CE2" w:rsidP="0059131D">
      <w:pPr>
        <w:tabs>
          <w:tab w:val="left" w:pos="-720"/>
        </w:tabs>
        <w:suppressAutoHyphens/>
        <w:spacing w:line="360" w:lineRule="auto"/>
        <w:jc w:val="both"/>
        <w:rPr>
          <w:rFonts w:ascii="Bembo Std" w:hAnsi="Bembo Std"/>
          <w:sz w:val="22"/>
          <w:szCs w:val="22"/>
          <w:lang w:val="es-MX" w:eastAsia="zh-CN"/>
        </w:rPr>
      </w:pPr>
      <w:r>
        <w:rPr>
          <w:rFonts w:ascii="Bembo Std" w:hAnsi="Bembo Std"/>
          <w:spacing w:val="-3"/>
          <w:sz w:val="22"/>
          <w:szCs w:val="22"/>
          <w:shd w:val="clear" w:color="auto" w:fill="FFFFFF"/>
          <w:lang w:eastAsia="es-BO"/>
        </w:rPr>
        <w:t xml:space="preserve">                                                         </w:t>
      </w:r>
      <w:r w:rsidR="00D80FCB" w:rsidRPr="00A0200B">
        <w:rPr>
          <w:rFonts w:ascii="Bembo Std" w:hAnsi="Bembo Std"/>
          <w:spacing w:val="-3"/>
          <w:sz w:val="22"/>
          <w:szCs w:val="22"/>
          <w:shd w:val="clear" w:color="auto" w:fill="FFFFFF"/>
          <w:lang w:eastAsia="es-BO"/>
        </w:rPr>
        <w:t xml:space="preserve">, que en lo sucesivo me denominaré </w:t>
      </w:r>
      <w:r w:rsidR="00D80FCB" w:rsidRPr="00A0200B">
        <w:rPr>
          <w:rFonts w:ascii="Bembo Std" w:hAnsi="Bembo Std"/>
          <w:b/>
          <w:bCs/>
          <w:spacing w:val="-3"/>
          <w:sz w:val="22"/>
          <w:szCs w:val="22"/>
          <w:shd w:val="clear" w:color="auto" w:fill="FFFFFF"/>
          <w:lang w:eastAsia="es-BO"/>
        </w:rPr>
        <w:t xml:space="preserve">“EL PROVEEDOR”, </w:t>
      </w:r>
      <w:r w:rsidR="00D80FCB" w:rsidRPr="00A0200B">
        <w:rPr>
          <w:rFonts w:ascii="Bembo Std" w:hAnsi="Bembo Std"/>
          <w:spacing w:val="-3"/>
          <w:sz w:val="22"/>
          <w:szCs w:val="22"/>
          <w:shd w:val="clear" w:color="auto" w:fill="FFFFFF"/>
          <w:lang w:eastAsia="es-BO"/>
        </w:rPr>
        <w:t xml:space="preserve">calidad que es acreditada mediante: </w:t>
      </w:r>
      <w:r w:rsidR="00D80FCB" w:rsidRPr="00A0200B">
        <w:rPr>
          <w:rFonts w:ascii="Bembo Std" w:hAnsi="Bembo Std"/>
          <w:sz w:val="22"/>
          <w:szCs w:val="22"/>
        </w:rPr>
        <w:t xml:space="preserve">Testimonio de Escritura Pública de Poder </w:t>
      </w:r>
      <w:r w:rsidR="00FA0E47">
        <w:rPr>
          <w:rFonts w:ascii="Bembo Std" w:hAnsi="Bembo Std"/>
          <w:sz w:val="22"/>
          <w:szCs w:val="22"/>
        </w:rPr>
        <w:t>Especial</w:t>
      </w:r>
      <w:r w:rsidR="00D80FCB" w:rsidRPr="00A0200B">
        <w:rPr>
          <w:rFonts w:ascii="Bembo Std" w:hAnsi="Bembo Std"/>
          <w:sz w:val="22"/>
          <w:szCs w:val="22"/>
        </w:rPr>
        <w:t xml:space="preserve">, otorgado en la ciudad de San Salvador, a las </w:t>
      </w:r>
      <w:r w:rsidR="00D80FCB">
        <w:rPr>
          <w:rFonts w:ascii="Bembo Std" w:hAnsi="Bembo Std"/>
          <w:sz w:val="22"/>
          <w:szCs w:val="22"/>
        </w:rPr>
        <w:t>nueve</w:t>
      </w:r>
      <w:r w:rsidR="00D80FCB" w:rsidRPr="00A0200B">
        <w:rPr>
          <w:rFonts w:ascii="Bembo Std" w:hAnsi="Bembo Std"/>
          <w:sz w:val="22"/>
          <w:szCs w:val="22"/>
        </w:rPr>
        <w:t xml:space="preserve"> horas </w:t>
      </w:r>
      <w:r w:rsidR="00D80FCB">
        <w:rPr>
          <w:rFonts w:ascii="Bembo Std" w:hAnsi="Bembo Std"/>
          <w:sz w:val="22"/>
          <w:szCs w:val="22"/>
        </w:rPr>
        <w:t xml:space="preserve">y </w:t>
      </w:r>
      <w:r w:rsidR="00FA0E47">
        <w:rPr>
          <w:rFonts w:ascii="Bembo Std" w:hAnsi="Bembo Std"/>
          <w:sz w:val="22"/>
          <w:szCs w:val="22"/>
        </w:rPr>
        <w:t>cuarenta y cinco</w:t>
      </w:r>
      <w:r w:rsidR="00D80FCB">
        <w:rPr>
          <w:rFonts w:ascii="Bembo Std" w:hAnsi="Bembo Std"/>
          <w:sz w:val="22"/>
          <w:szCs w:val="22"/>
        </w:rPr>
        <w:t xml:space="preserve"> minutos </w:t>
      </w:r>
      <w:r w:rsidR="00D80FCB" w:rsidRPr="00A0200B">
        <w:rPr>
          <w:rFonts w:ascii="Bembo Std" w:hAnsi="Bembo Std"/>
          <w:sz w:val="22"/>
          <w:szCs w:val="22"/>
        </w:rPr>
        <w:t xml:space="preserve">del día </w:t>
      </w:r>
      <w:r w:rsidR="00FA0E47">
        <w:rPr>
          <w:rFonts w:ascii="Bembo Std" w:hAnsi="Bembo Std"/>
          <w:sz w:val="22"/>
          <w:szCs w:val="22"/>
        </w:rPr>
        <w:t>once de julio de dos mil diecinueve</w:t>
      </w:r>
      <w:r w:rsidR="00D80FCB" w:rsidRPr="00A0200B">
        <w:rPr>
          <w:rFonts w:ascii="Bembo Std" w:hAnsi="Bembo Std"/>
          <w:sz w:val="22"/>
          <w:szCs w:val="22"/>
        </w:rPr>
        <w:t>, ante los oficios de</w:t>
      </w:r>
      <w:r w:rsidR="00D80FCB">
        <w:rPr>
          <w:rFonts w:ascii="Bembo Std" w:hAnsi="Bembo Std"/>
          <w:sz w:val="22"/>
          <w:szCs w:val="22"/>
        </w:rPr>
        <w:t xml:space="preserve"> </w:t>
      </w:r>
      <w:r w:rsidR="00D80FCB" w:rsidRPr="00A0200B">
        <w:rPr>
          <w:rFonts w:ascii="Bembo Std" w:hAnsi="Bembo Std"/>
          <w:sz w:val="22"/>
          <w:szCs w:val="22"/>
        </w:rPr>
        <w:t>l</w:t>
      </w:r>
      <w:r w:rsidR="00D80FCB">
        <w:rPr>
          <w:rFonts w:ascii="Bembo Std" w:hAnsi="Bembo Std"/>
          <w:sz w:val="22"/>
          <w:szCs w:val="22"/>
        </w:rPr>
        <w:t>a</w:t>
      </w:r>
      <w:r w:rsidR="00D80FCB" w:rsidRPr="00A0200B">
        <w:rPr>
          <w:rFonts w:ascii="Bembo Std" w:hAnsi="Bembo Std"/>
          <w:sz w:val="22"/>
          <w:szCs w:val="22"/>
        </w:rPr>
        <w:t xml:space="preserve"> Notario </w:t>
      </w:r>
      <w:r w:rsidR="00FA0E47">
        <w:rPr>
          <w:rFonts w:ascii="Bembo Std" w:hAnsi="Bembo Std"/>
          <w:sz w:val="22"/>
          <w:szCs w:val="22"/>
        </w:rPr>
        <w:t>Alicia Carolina Funes Orellana</w:t>
      </w:r>
      <w:r w:rsidR="00D80FCB" w:rsidRPr="00A0200B">
        <w:rPr>
          <w:rFonts w:ascii="Bembo Std" w:hAnsi="Bembo Std"/>
          <w:sz w:val="22"/>
          <w:szCs w:val="22"/>
        </w:rPr>
        <w:t xml:space="preserve">, mediante el cual </w:t>
      </w:r>
      <w:r w:rsidR="00FA0E47">
        <w:rPr>
          <w:rFonts w:ascii="Bembo Std" w:hAnsi="Bembo Std"/>
          <w:sz w:val="22"/>
          <w:szCs w:val="22"/>
        </w:rPr>
        <w:t>la</w:t>
      </w:r>
      <w:r w:rsidR="00D80FCB" w:rsidRPr="00A0200B">
        <w:rPr>
          <w:rFonts w:ascii="Bembo Std" w:hAnsi="Bembo Std"/>
          <w:sz w:val="22"/>
          <w:szCs w:val="22"/>
        </w:rPr>
        <w:t xml:space="preserve"> señor</w:t>
      </w:r>
      <w:r w:rsidR="00FA0E47">
        <w:rPr>
          <w:rFonts w:ascii="Bembo Std" w:hAnsi="Bembo Std"/>
          <w:sz w:val="22"/>
          <w:szCs w:val="22"/>
        </w:rPr>
        <w:t>a</w:t>
      </w:r>
      <w:r w:rsidR="00D80FCB" w:rsidRPr="00A0200B">
        <w:rPr>
          <w:rFonts w:ascii="Bembo Std" w:hAnsi="Bembo Std"/>
          <w:sz w:val="22"/>
          <w:szCs w:val="22"/>
        </w:rPr>
        <w:t xml:space="preserve"> </w:t>
      </w:r>
      <w:r w:rsidR="00FA0E47">
        <w:rPr>
          <w:rFonts w:ascii="Bembo Std" w:hAnsi="Bembo Std"/>
          <w:sz w:val="22"/>
          <w:szCs w:val="22"/>
        </w:rPr>
        <w:t>EVELYN PATRICIA AMAYA DE DUQUE</w:t>
      </w:r>
      <w:r w:rsidR="00D80FCB" w:rsidRPr="00A0200B">
        <w:rPr>
          <w:rFonts w:ascii="Bembo Std" w:hAnsi="Bembo Std"/>
          <w:sz w:val="22"/>
          <w:szCs w:val="22"/>
        </w:rPr>
        <w:t xml:space="preserve">, actuando en su carácter de </w:t>
      </w:r>
      <w:r w:rsidR="00FA0E47">
        <w:rPr>
          <w:rFonts w:ascii="Bembo Std" w:hAnsi="Bembo Std"/>
          <w:sz w:val="22"/>
          <w:szCs w:val="22"/>
        </w:rPr>
        <w:t>Director Secretario</w:t>
      </w:r>
      <w:r w:rsidR="00D80FCB" w:rsidRPr="00A0200B">
        <w:rPr>
          <w:rFonts w:ascii="Bembo Std" w:hAnsi="Bembo Std"/>
          <w:sz w:val="22"/>
          <w:szCs w:val="22"/>
        </w:rPr>
        <w:t xml:space="preserve"> y Representante Legal de la Sociedad </w:t>
      </w:r>
      <w:bookmarkStart w:id="1" w:name="_Hlk31785559"/>
      <w:r w:rsidR="00FA0E47" w:rsidRPr="00FA0E47">
        <w:rPr>
          <w:rFonts w:ascii="Bembo Std" w:hAnsi="Bembo Std"/>
          <w:sz w:val="22"/>
          <w:szCs w:val="22"/>
        </w:rPr>
        <w:t>B.</w:t>
      </w:r>
      <w:r w:rsidR="00D562F2">
        <w:rPr>
          <w:rFonts w:ascii="Bembo Std" w:hAnsi="Bembo Std"/>
          <w:sz w:val="22"/>
          <w:szCs w:val="22"/>
        </w:rPr>
        <w:t xml:space="preserve"> </w:t>
      </w:r>
      <w:r w:rsidR="00FA0E47" w:rsidRPr="00FA0E47">
        <w:rPr>
          <w:rFonts w:ascii="Bembo Std" w:hAnsi="Bembo Std"/>
          <w:sz w:val="22"/>
          <w:szCs w:val="22"/>
        </w:rPr>
        <w:t>BRAUN MEDICAL CENTRAL AMERICA &amp; CARIBE, SOCIEDAD ANÓNIMA DE CAPITAL VARIABLE, que puede abreviarse B.</w:t>
      </w:r>
      <w:r w:rsidR="00D562F2">
        <w:rPr>
          <w:rFonts w:ascii="Bembo Std" w:hAnsi="Bembo Std"/>
          <w:sz w:val="22"/>
          <w:szCs w:val="22"/>
        </w:rPr>
        <w:t xml:space="preserve"> </w:t>
      </w:r>
      <w:r w:rsidR="00FA0E47" w:rsidRPr="00FA0E47">
        <w:rPr>
          <w:rFonts w:ascii="Bembo Std" w:hAnsi="Bembo Std"/>
          <w:sz w:val="22"/>
          <w:szCs w:val="22"/>
        </w:rPr>
        <w:t>BRAUN MEDICAL CENTRAL AMERICA &amp; CARIBE, S.A DE C.V., y/o BBMCAC, S.A DE C.V.</w:t>
      </w:r>
      <w:r w:rsidR="00D80FCB" w:rsidRPr="00A0200B">
        <w:rPr>
          <w:rFonts w:ascii="Bembo Std" w:hAnsi="Bembo Std"/>
          <w:sz w:val="22"/>
          <w:szCs w:val="22"/>
        </w:rPr>
        <w:t xml:space="preserve">, </w:t>
      </w:r>
      <w:bookmarkEnd w:id="1"/>
      <w:r w:rsidR="00D80FCB" w:rsidRPr="00A0200B">
        <w:rPr>
          <w:rFonts w:ascii="Bembo Std" w:hAnsi="Bembo Std"/>
          <w:sz w:val="22"/>
          <w:szCs w:val="22"/>
        </w:rPr>
        <w:t xml:space="preserve">otorgó Poder </w:t>
      </w:r>
      <w:r w:rsidR="00FA0E47">
        <w:rPr>
          <w:rFonts w:ascii="Bembo Std" w:hAnsi="Bembo Std"/>
          <w:sz w:val="22"/>
          <w:szCs w:val="22"/>
        </w:rPr>
        <w:t>Especial</w:t>
      </w:r>
      <w:r w:rsidR="00D80FCB" w:rsidRPr="00A0200B">
        <w:rPr>
          <w:rFonts w:ascii="Bembo Std" w:hAnsi="Bembo Std"/>
          <w:sz w:val="22"/>
          <w:szCs w:val="22"/>
        </w:rPr>
        <w:t xml:space="preserve"> amplio y suficiente a favor de </w:t>
      </w:r>
      <w:r w:rsidR="00FC4064" w:rsidRPr="00FC4064">
        <w:rPr>
          <w:rFonts w:ascii="Bembo Std" w:hAnsi="Bembo Std"/>
          <w:sz w:val="22"/>
          <w:szCs w:val="22"/>
        </w:rPr>
        <w:t>ROBBIN ABEL PEREZ PUENTES</w:t>
      </w:r>
      <w:r w:rsidR="00D80FCB" w:rsidRPr="00A0200B">
        <w:rPr>
          <w:rFonts w:ascii="Bembo Std" w:hAnsi="Bembo Std"/>
          <w:sz w:val="22"/>
          <w:szCs w:val="22"/>
        </w:rPr>
        <w:t xml:space="preserve">, para que en nombre de </w:t>
      </w:r>
      <w:r w:rsidR="00FC4064" w:rsidRPr="00FC4064">
        <w:rPr>
          <w:rFonts w:ascii="Bembo Std" w:hAnsi="Bembo Std"/>
          <w:sz w:val="22"/>
          <w:szCs w:val="22"/>
        </w:rPr>
        <w:t>B.</w:t>
      </w:r>
      <w:r w:rsidR="00D562F2">
        <w:rPr>
          <w:rFonts w:ascii="Bembo Std" w:hAnsi="Bembo Std"/>
          <w:sz w:val="22"/>
          <w:szCs w:val="22"/>
        </w:rPr>
        <w:t xml:space="preserve"> </w:t>
      </w:r>
      <w:r w:rsidR="00FC4064" w:rsidRPr="00FC4064">
        <w:rPr>
          <w:rFonts w:ascii="Bembo Std" w:hAnsi="Bembo Std"/>
          <w:sz w:val="22"/>
          <w:szCs w:val="22"/>
        </w:rPr>
        <w:t xml:space="preserve">BRAUN MEDICAL CENTRAL AMERICA &amp; CARIBE, S.A DE C.V., </w:t>
      </w:r>
      <w:r w:rsidR="00D80FCB" w:rsidRPr="00A0200B">
        <w:rPr>
          <w:rFonts w:ascii="Bembo Std" w:hAnsi="Bembo Std"/>
          <w:sz w:val="22"/>
          <w:szCs w:val="22"/>
        </w:rPr>
        <w:t xml:space="preserve">pueda celebrar contratos como el presente. Dicho Instrumento fue inscrito el día </w:t>
      </w:r>
      <w:r w:rsidR="00FC4064">
        <w:rPr>
          <w:rFonts w:ascii="Bembo Std" w:hAnsi="Bembo Std"/>
          <w:sz w:val="22"/>
          <w:szCs w:val="22"/>
        </w:rPr>
        <w:t>veintitrés de julio de dos mil diecinueve</w:t>
      </w:r>
      <w:r w:rsidR="00D80FCB" w:rsidRPr="00A0200B">
        <w:rPr>
          <w:rFonts w:ascii="Bembo Std" w:hAnsi="Bembo Std"/>
          <w:sz w:val="22"/>
          <w:szCs w:val="22"/>
        </w:rPr>
        <w:t>, bajo el número</w:t>
      </w:r>
      <w:r w:rsidR="00D80FCB">
        <w:rPr>
          <w:rFonts w:ascii="Bembo Std" w:hAnsi="Bembo Std"/>
          <w:sz w:val="22"/>
          <w:szCs w:val="22"/>
        </w:rPr>
        <w:t xml:space="preserve"> </w:t>
      </w:r>
      <w:r w:rsidR="00FC4064">
        <w:rPr>
          <w:rFonts w:ascii="Bembo Std" w:hAnsi="Bembo Std"/>
          <w:sz w:val="22"/>
          <w:szCs w:val="22"/>
        </w:rPr>
        <w:t>OCHO</w:t>
      </w:r>
      <w:r w:rsidR="00D80FCB" w:rsidRPr="00A0200B">
        <w:rPr>
          <w:rFonts w:ascii="Bembo Std" w:hAnsi="Bembo Std"/>
          <w:sz w:val="22"/>
          <w:szCs w:val="22"/>
        </w:rPr>
        <w:t xml:space="preserve">, del libro </w:t>
      </w:r>
      <w:r w:rsidR="00FC4064">
        <w:rPr>
          <w:rFonts w:ascii="Bembo Std" w:hAnsi="Bembo Std"/>
          <w:sz w:val="22"/>
          <w:szCs w:val="22"/>
        </w:rPr>
        <w:t>UN MIL NOVECIENTOS CUARENTA Y NUEVE</w:t>
      </w:r>
      <w:r w:rsidR="00D80FCB" w:rsidRPr="00A0200B">
        <w:rPr>
          <w:rFonts w:ascii="Bembo Std" w:hAnsi="Bembo Std"/>
          <w:sz w:val="22"/>
          <w:szCs w:val="22"/>
        </w:rPr>
        <w:t xml:space="preserve">, del Registro de Otros Contratos Mercantiles, del Registro de Comercio, </w:t>
      </w:r>
      <w:r w:rsidR="00FC4064">
        <w:rPr>
          <w:rFonts w:ascii="Bembo Std" w:hAnsi="Bembo Std"/>
          <w:sz w:val="22"/>
          <w:szCs w:val="22"/>
        </w:rPr>
        <w:t>la</w:t>
      </w:r>
      <w:r w:rsidR="00D80FCB" w:rsidRPr="00A0200B">
        <w:rPr>
          <w:rFonts w:ascii="Bembo Std" w:hAnsi="Bembo Std"/>
          <w:sz w:val="22"/>
          <w:szCs w:val="22"/>
        </w:rPr>
        <w:t xml:space="preserve"> Notario Autorizante dio fe de la existencia legal de la sociedad otorgante y de la personería de su Representante Legal</w:t>
      </w:r>
      <w:r w:rsidR="00D80FCB">
        <w:rPr>
          <w:rFonts w:ascii="Bembo Std" w:hAnsi="Bembo Std"/>
          <w:sz w:val="22"/>
          <w:szCs w:val="22"/>
        </w:rPr>
        <w:t xml:space="preserve">, </w:t>
      </w:r>
      <w:r w:rsidR="0059131D" w:rsidRPr="0059131D">
        <w:rPr>
          <w:rFonts w:ascii="Bembo Std" w:hAnsi="Bembo Std"/>
          <w:sz w:val="22"/>
          <w:szCs w:val="22"/>
          <w:lang w:val="es-ES" w:eastAsia="zh-CN"/>
        </w:rPr>
        <w:t xml:space="preserve">por lo que </w:t>
      </w:r>
      <w:r w:rsidR="00FC4064">
        <w:rPr>
          <w:rFonts w:ascii="Bembo Std" w:hAnsi="Bembo Std"/>
          <w:sz w:val="22"/>
          <w:szCs w:val="22"/>
          <w:lang w:val="es-ES" w:eastAsia="zh-CN"/>
        </w:rPr>
        <w:t>me</w:t>
      </w:r>
      <w:r w:rsidR="0059131D" w:rsidRPr="0059131D">
        <w:rPr>
          <w:rFonts w:ascii="Bembo Std" w:hAnsi="Bembo Std"/>
          <w:sz w:val="22"/>
          <w:szCs w:val="22"/>
          <w:lang w:val="es-ES" w:eastAsia="zh-CN"/>
        </w:rPr>
        <w:t xml:space="preserve"> encuentr</w:t>
      </w:r>
      <w:r w:rsidR="00FC4064">
        <w:rPr>
          <w:rFonts w:ascii="Bembo Std" w:hAnsi="Bembo Std"/>
          <w:sz w:val="22"/>
          <w:szCs w:val="22"/>
          <w:lang w:val="es-ES" w:eastAsia="zh-CN"/>
        </w:rPr>
        <w:t>o</w:t>
      </w:r>
      <w:r w:rsidR="0059131D" w:rsidRPr="0059131D">
        <w:rPr>
          <w:rFonts w:ascii="Bembo Std" w:hAnsi="Bembo Std"/>
          <w:sz w:val="22"/>
          <w:szCs w:val="22"/>
          <w:lang w:val="es-ES" w:eastAsia="zh-CN"/>
        </w:rPr>
        <w:t xml:space="preserve"> facultad</w:t>
      </w:r>
      <w:r w:rsidR="00FC4064">
        <w:rPr>
          <w:rFonts w:ascii="Bembo Std" w:hAnsi="Bembo Std"/>
          <w:sz w:val="22"/>
          <w:szCs w:val="22"/>
          <w:lang w:val="es-ES" w:eastAsia="zh-CN"/>
        </w:rPr>
        <w:t>o</w:t>
      </w:r>
      <w:r w:rsidR="0059131D" w:rsidRPr="0059131D">
        <w:rPr>
          <w:rFonts w:ascii="Bembo Std" w:hAnsi="Bembo Std"/>
          <w:sz w:val="22"/>
          <w:szCs w:val="22"/>
          <w:lang w:val="es-ES" w:eastAsia="zh-CN"/>
        </w:rPr>
        <w:t xml:space="preserve"> para celebrar actos como el presente; </w:t>
      </w:r>
      <w:r w:rsidR="0059131D" w:rsidRPr="0059131D">
        <w:rPr>
          <w:rFonts w:ascii="Bembo Std" w:hAnsi="Bembo Std"/>
          <w:sz w:val="22"/>
          <w:szCs w:val="22"/>
          <w:lang w:val="es-MX" w:eastAsia="zh-CN"/>
        </w:rPr>
        <w:t>que en lo sucesivo del presente instrumento se denominará “</w:t>
      </w:r>
      <w:r w:rsidR="0059131D" w:rsidRPr="0059131D">
        <w:rPr>
          <w:rFonts w:ascii="Bembo Std" w:hAnsi="Bembo Std"/>
          <w:b/>
          <w:bCs/>
          <w:sz w:val="22"/>
          <w:szCs w:val="22"/>
          <w:lang w:val="es-MX" w:eastAsia="zh-CN"/>
        </w:rPr>
        <w:t>EL PROVEEDOR”</w:t>
      </w:r>
      <w:r w:rsidR="0059131D" w:rsidRPr="0059131D">
        <w:rPr>
          <w:rFonts w:ascii="Bembo Std" w:hAnsi="Bembo Std"/>
          <w:sz w:val="22"/>
          <w:szCs w:val="22"/>
          <w:lang w:val="es-MX" w:eastAsia="zh-CN"/>
        </w:rPr>
        <w:t>; por lo que en el carácter con que comparecemos convenimos en celebrar el presente Contrato de acuerdo a las siguientes cláusulas:</w:t>
      </w:r>
    </w:p>
    <w:p w:rsidR="0059131D" w:rsidRPr="00F336F4" w:rsidRDefault="0059131D" w:rsidP="0059131D">
      <w:pPr>
        <w:tabs>
          <w:tab w:val="left" w:pos="-720"/>
        </w:tabs>
        <w:suppressAutoHyphens/>
        <w:jc w:val="both"/>
        <w:rPr>
          <w:rFonts w:ascii="Bembo Std" w:hAnsi="Bembo Std"/>
          <w:spacing w:val="-3"/>
          <w:shd w:val="clear" w:color="auto" w:fill="FFFFFF"/>
          <w:lang w:val="es-ES" w:eastAsia="es-BO"/>
        </w:rPr>
      </w:pPr>
    </w:p>
    <w:p w:rsidR="0059131D" w:rsidRDefault="0059131D" w:rsidP="00D51B82">
      <w:pPr>
        <w:tabs>
          <w:tab w:val="left" w:pos="-720"/>
        </w:tabs>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PRIMERA: BASE LEGAL.</w:t>
      </w:r>
      <w:r w:rsidRPr="00D51B82">
        <w:rPr>
          <w:rFonts w:ascii="Bembo Std" w:hAnsi="Bembo Std"/>
          <w:sz w:val="22"/>
          <w:szCs w:val="22"/>
          <w:lang w:val="es-MX" w:eastAsia="zh-CN"/>
        </w:rPr>
        <w:t xml:space="preserve"> </w:t>
      </w:r>
      <w:r w:rsidR="00D51B82" w:rsidRPr="00D51B82">
        <w:rPr>
          <w:rFonts w:ascii="Bembo Std" w:hAnsi="Bembo Std"/>
          <w:sz w:val="22"/>
          <w:szCs w:val="22"/>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rsidR="00D51B82" w:rsidRPr="00D51B82" w:rsidRDefault="00D51B82" w:rsidP="00D51B82">
      <w:pPr>
        <w:tabs>
          <w:tab w:val="left" w:pos="-720"/>
        </w:tabs>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SEGUNDA: OBJETO.</w:t>
      </w:r>
      <w:r w:rsidRPr="00D51B82">
        <w:rPr>
          <w:rFonts w:ascii="Bembo Std" w:hAnsi="Bembo Std"/>
          <w:sz w:val="22"/>
          <w:szCs w:val="22"/>
          <w:lang w:val="es-MX" w:eastAsia="zh-CN"/>
        </w:rPr>
        <w:t xml:space="preserve"> EL PROVEEDOR se obliga a suministrar </w:t>
      </w:r>
      <w:r w:rsidR="00D51B82">
        <w:rPr>
          <w:rFonts w:ascii="Bembo Std" w:hAnsi="Bembo Std"/>
          <w:sz w:val="22"/>
          <w:szCs w:val="22"/>
          <w:lang w:val="es-MX" w:eastAsia="zh-CN"/>
        </w:rPr>
        <w:t>“</w:t>
      </w:r>
      <w:r w:rsidR="00D51B82" w:rsidRPr="00D51B82">
        <w:rPr>
          <w:rFonts w:ascii="Bembo Std" w:hAnsi="Bembo Std"/>
          <w:b/>
          <w:sz w:val="22"/>
          <w:szCs w:val="22"/>
          <w:lang w:val="es-MX" w:eastAsia="zh-CN"/>
        </w:rPr>
        <w:t>EQUIPO, INSTRUMENTAL Y MOBILIARIO MÉDICO PARA UNIDADES COMUNITARIAS DE SALUD FAMILIAR</w:t>
      </w:r>
      <w:r w:rsidR="00D51B82" w:rsidRPr="00D51B82">
        <w:rPr>
          <w:rFonts w:ascii="Bembo Std" w:hAnsi="Bembo Std"/>
          <w:sz w:val="22"/>
          <w:szCs w:val="22"/>
          <w:lang w:val="es-MX" w:eastAsia="zh-CN"/>
        </w:rPr>
        <w:t>”</w:t>
      </w:r>
      <w:r w:rsidR="00035B4E">
        <w:rPr>
          <w:rFonts w:ascii="Bembo Std" w:hAnsi="Bembo Std"/>
          <w:sz w:val="22"/>
          <w:szCs w:val="22"/>
          <w:lang w:val="es-MX" w:eastAsia="zh-CN"/>
        </w:rPr>
        <w:t>.</w:t>
      </w: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lastRenderedPageBreak/>
        <w:t>Es claramente entendido, que los precios unitarios establecidos en la oferta del PROVEEDOR son inalterables y se mantienen firmes hasta el cumplimiento de las obligaciones contractuales.</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Default="0059131D" w:rsidP="00D51B82">
      <w:pPr>
        <w:suppressAutoHyphens/>
        <w:spacing w:line="360" w:lineRule="auto"/>
        <w:jc w:val="both"/>
        <w:rPr>
          <w:rFonts w:ascii="Bembo Std" w:hAnsi="Bembo Std"/>
          <w:bCs/>
          <w:sz w:val="22"/>
          <w:szCs w:val="22"/>
          <w:lang w:val="es-MX" w:eastAsia="zh-CN"/>
        </w:rPr>
      </w:pPr>
      <w:r w:rsidRPr="00D51B82">
        <w:rPr>
          <w:rFonts w:ascii="Bembo Std" w:hAnsi="Bembo Std"/>
          <w:b/>
          <w:bCs/>
          <w:sz w:val="22"/>
          <w:szCs w:val="22"/>
          <w:lang w:val="es-MX" w:eastAsia="zh-CN"/>
        </w:rPr>
        <w:t xml:space="preserve">CLAUSULA TERCERA: DESCRIPCIÓN DE LOS BIENES. </w:t>
      </w:r>
      <w:r w:rsidRPr="00D51B82">
        <w:rPr>
          <w:rFonts w:ascii="Bembo Std" w:hAnsi="Bembo Std"/>
          <w:bCs/>
          <w:sz w:val="22"/>
          <w:szCs w:val="22"/>
          <w:lang w:val="es-MX" w:eastAsia="zh-CN"/>
        </w:rPr>
        <w:t xml:space="preserve">El proveedor se obliga a suministrar los bienes que se detallan a continuación: </w:t>
      </w:r>
    </w:p>
    <w:p w:rsidR="0059131D" w:rsidRPr="00D51B82" w:rsidRDefault="0059131D" w:rsidP="00D51B82">
      <w:pPr>
        <w:suppressAutoHyphens/>
        <w:spacing w:line="360" w:lineRule="auto"/>
        <w:jc w:val="both"/>
        <w:rPr>
          <w:rFonts w:ascii="Bembo Std" w:hAnsi="Bembo Std"/>
          <w:b/>
          <w:bCs/>
          <w:sz w:val="22"/>
          <w:szCs w:val="22"/>
          <w:lang w:val="es-MX" w:eastAsia="zh-CN"/>
        </w:rPr>
      </w:pPr>
    </w:p>
    <w:p w:rsidR="00035B4E" w:rsidRDefault="00035B4E" w:rsidP="00D51B82">
      <w:pPr>
        <w:suppressAutoHyphens/>
        <w:spacing w:line="360" w:lineRule="auto"/>
        <w:jc w:val="both"/>
        <w:rPr>
          <w:rFonts w:ascii="Bembo Std" w:hAnsi="Bembo Std"/>
          <w:b/>
          <w:bCs/>
          <w:sz w:val="22"/>
          <w:szCs w:val="22"/>
          <w:lang w:val="es-MX" w:eastAsia="zh-CN"/>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1131"/>
        <w:gridCol w:w="1415"/>
        <w:gridCol w:w="995"/>
        <w:gridCol w:w="851"/>
        <w:gridCol w:w="848"/>
        <w:gridCol w:w="853"/>
        <w:gridCol w:w="567"/>
        <w:gridCol w:w="1134"/>
        <w:gridCol w:w="850"/>
        <w:gridCol w:w="1701"/>
      </w:tblGrid>
      <w:tr w:rsidR="00035B4E" w:rsidRPr="000C0F99" w:rsidTr="00334502">
        <w:trPr>
          <w:trHeight w:val="774"/>
          <w:tblHeader/>
          <w:jc w:val="center"/>
        </w:trPr>
        <w:tc>
          <w:tcPr>
            <w:tcW w:w="565"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ÍTEM</w:t>
            </w:r>
          </w:p>
        </w:tc>
        <w:tc>
          <w:tcPr>
            <w:tcW w:w="1131"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CÓDIGO DEL PRODUCTO</w:t>
            </w:r>
          </w:p>
        </w:tc>
        <w:tc>
          <w:tcPr>
            <w:tcW w:w="1415"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DESCRIPCIÓN DEL PRODUCTO</w:t>
            </w:r>
          </w:p>
        </w:tc>
        <w:tc>
          <w:tcPr>
            <w:tcW w:w="995"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MARCA</w:t>
            </w:r>
          </w:p>
        </w:tc>
        <w:tc>
          <w:tcPr>
            <w:tcW w:w="851"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PAÍS DE ORIGEN</w:t>
            </w:r>
          </w:p>
        </w:tc>
        <w:tc>
          <w:tcPr>
            <w:tcW w:w="848"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PLAZO DE ENTREGA</w:t>
            </w:r>
          </w:p>
        </w:tc>
        <w:tc>
          <w:tcPr>
            <w:tcW w:w="853"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UNIDAD</w:t>
            </w:r>
          </w:p>
        </w:tc>
        <w:tc>
          <w:tcPr>
            <w:tcW w:w="567"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CANT</w:t>
            </w:r>
          </w:p>
        </w:tc>
        <w:tc>
          <w:tcPr>
            <w:tcW w:w="1134"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PRECIO UNITARIO INCLUYE IVA</w:t>
            </w:r>
          </w:p>
        </w:tc>
        <w:tc>
          <w:tcPr>
            <w:tcW w:w="850"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MONTO TOTAL</w:t>
            </w:r>
          </w:p>
        </w:tc>
        <w:tc>
          <w:tcPr>
            <w:tcW w:w="1701" w:type="dxa"/>
            <w:vAlign w:val="center"/>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CIFRADO PRESUPUESTARIO</w:t>
            </w:r>
          </w:p>
        </w:tc>
      </w:tr>
      <w:tr w:rsidR="00035B4E" w:rsidRPr="000C0F99" w:rsidTr="00334502">
        <w:trPr>
          <w:trHeight w:val="439"/>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lang w:val="es-SV"/>
              </w:rPr>
            </w:pPr>
            <w:r w:rsidRPr="000C0F99">
              <w:rPr>
                <w:rFonts w:ascii="Bembo Std" w:hAnsi="Bembo Std"/>
                <w:color w:val="000000"/>
                <w:sz w:val="16"/>
                <w:szCs w:val="16"/>
              </w:rPr>
              <w:t>27</w:t>
            </w:r>
          </w:p>
        </w:tc>
        <w:tc>
          <w:tcPr>
            <w:tcW w:w="1131"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63001005</w:t>
            </w:r>
          </w:p>
        </w:tc>
        <w:tc>
          <w:tcPr>
            <w:tcW w:w="1415" w:type="dxa"/>
            <w:shd w:val="clear" w:color="auto" w:fill="auto"/>
            <w:vAlign w:val="center"/>
          </w:tcPr>
          <w:p w:rsidR="00035B4E" w:rsidRPr="000C0F99" w:rsidRDefault="00035B4E" w:rsidP="00334502">
            <w:pPr>
              <w:rPr>
                <w:rFonts w:ascii="Bembo Std" w:hAnsi="Bembo Std"/>
                <w:color w:val="000000"/>
                <w:sz w:val="16"/>
                <w:szCs w:val="16"/>
              </w:rPr>
            </w:pPr>
            <w:r w:rsidRPr="000C0F99">
              <w:rPr>
                <w:rFonts w:ascii="Bembo Std" w:hAnsi="Bembo Std"/>
                <w:color w:val="000000"/>
                <w:sz w:val="16"/>
                <w:szCs w:val="16"/>
              </w:rPr>
              <w:t>CAJA METALICA DE CURACIONES, DE ACERO INOXIDABLE, INCLUYE EL INSTRUMENTAL</w:t>
            </w:r>
          </w:p>
        </w:tc>
        <w:tc>
          <w:tcPr>
            <w:tcW w:w="995" w:type="dxa"/>
            <w:shd w:val="clear" w:color="auto" w:fill="auto"/>
            <w:vAlign w:val="center"/>
          </w:tcPr>
          <w:p w:rsidR="00035B4E" w:rsidRPr="00B11B85" w:rsidRDefault="00035B4E" w:rsidP="00334502">
            <w:pPr>
              <w:jc w:val="center"/>
              <w:rPr>
                <w:rFonts w:ascii="Bembo Std" w:hAnsi="Bembo Std"/>
                <w:color w:val="000000"/>
                <w:sz w:val="15"/>
                <w:szCs w:val="15"/>
                <w:lang w:val="es-SV"/>
              </w:rPr>
            </w:pPr>
            <w:r w:rsidRPr="00B11B85">
              <w:rPr>
                <w:rFonts w:ascii="Bembo Std" w:hAnsi="Bembo Std"/>
                <w:color w:val="000000"/>
                <w:sz w:val="15"/>
                <w:szCs w:val="15"/>
                <w:lang w:val="es-SV"/>
              </w:rPr>
              <w:t>B. BRAUN / AESCULAP</w:t>
            </w:r>
          </w:p>
        </w:tc>
        <w:tc>
          <w:tcPr>
            <w:tcW w:w="851" w:type="dxa"/>
            <w:shd w:val="clear" w:color="auto" w:fill="auto"/>
            <w:vAlign w:val="center"/>
          </w:tcPr>
          <w:p w:rsidR="00035B4E" w:rsidRPr="000C0F99" w:rsidRDefault="00035B4E" w:rsidP="00334502">
            <w:pPr>
              <w:spacing w:after="240"/>
              <w:jc w:val="center"/>
              <w:rPr>
                <w:rFonts w:ascii="Bembo Std" w:hAnsi="Bembo Std"/>
                <w:color w:val="000000"/>
                <w:sz w:val="16"/>
                <w:szCs w:val="16"/>
                <w:lang w:val="es-SV"/>
              </w:rPr>
            </w:pPr>
            <w:r w:rsidRPr="000C0F99">
              <w:rPr>
                <w:rFonts w:ascii="Bembo Std" w:hAnsi="Bembo Std"/>
                <w:color w:val="000000"/>
                <w:sz w:val="16"/>
                <w:szCs w:val="16"/>
                <w:lang w:val="es-SV"/>
              </w:rPr>
              <w:t>Alemania</w:t>
            </w:r>
          </w:p>
        </w:tc>
        <w:tc>
          <w:tcPr>
            <w:tcW w:w="848" w:type="dxa"/>
            <w:shd w:val="clear" w:color="auto" w:fill="auto"/>
          </w:tcPr>
          <w:p w:rsidR="00035B4E" w:rsidRPr="000C0F99" w:rsidRDefault="00035B4E" w:rsidP="00334502">
            <w:pPr>
              <w:jc w:val="center"/>
              <w:rPr>
                <w:rFonts w:ascii="Bembo Std" w:hAnsi="Bembo Std"/>
                <w:color w:val="000000"/>
                <w:sz w:val="16"/>
                <w:szCs w:val="16"/>
                <w:lang w:val="es-SV"/>
              </w:rPr>
            </w:pPr>
            <w:r w:rsidRPr="000C0F99">
              <w:rPr>
                <w:rFonts w:ascii="Bembo Std" w:hAnsi="Bembo Std"/>
                <w:color w:val="000000"/>
                <w:sz w:val="16"/>
                <w:szCs w:val="16"/>
                <w:lang w:val="es-SV"/>
              </w:rPr>
              <w:t>90 días calendario después de la Distribución del Contrato</w:t>
            </w:r>
          </w:p>
        </w:tc>
        <w:tc>
          <w:tcPr>
            <w:tcW w:w="853" w:type="dxa"/>
            <w:shd w:val="clear" w:color="auto" w:fill="auto"/>
            <w:noWrap/>
            <w:vAlign w:val="center"/>
          </w:tcPr>
          <w:p w:rsidR="00035B4E" w:rsidRPr="000C0F99" w:rsidRDefault="00035B4E" w:rsidP="00334502">
            <w:pPr>
              <w:jc w:val="center"/>
              <w:rPr>
                <w:rFonts w:ascii="Bembo Std" w:hAnsi="Bembo Std"/>
                <w:sz w:val="16"/>
                <w:szCs w:val="16"/>
                <w:lang w:val="es-SV"/>
              </w:rPr>
            </w:pPr>
            <w:r w:rsidRPr="000C0F99">
              <w:rPr>
                <w:rFonts w:ascii="Bembo Std" w:hAnsi="Bembo Std"/>
                <w:sz w:val="16"/>
                <w:szCs w:val="16"/>
              </w:rPr>
              <w:t>C/U</w:t>
            </w:r>
          </w:p>
        </w:tc>
        <w:tc>
          <w:tcPr>
            <w:tcW w:w="567"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6</w:t>
            </w:r>
          </w:p>
        </w:tc>
        <w:tc>
          <w:tcPr>
            <w:tcW w:w="1134"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$2,255.00</w:t>
            </w:r>
          </w:p>
        </w:tc>
        <w:tc>
          <w:tcPr>
            <w:tcW w:w="850"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$13,530.00</w:t>
            </w:r>
          </w:p>
        </w:tc>
        <w:tc>
          <w:tcPr>
            <w:tcW w:w="1701"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2021-3200-3-08-01-22-3-61103</w:t>
            </w:r>
          </w:p>
        </w:tc>
      </w:tr>
      <w:tr w:rsidR="00035B4E" w:rsidRPr="000C0F99" w:rsidTr="00334502">
        <w:trPr>
          <w:trHeight w:val="618"/>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28</w:t>
            </w:r>
          </w:p>
        </w:tc>
        <w:tc>
          <w:tcPr>
            <w:tcW w:w="1131"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63001015</w:t>
            </w:r>
          </w:p>
        </w:tc>
        <w:tc>
          <w:tcPr>
            <w:tcW w:w="1415" w:type="dxa"/>
            <w:shd w:val="clear" w:color="auto" w:fill="auto"/>
            <w:vAlign w:val="center"/>
          </w:tcPr>
          <w:p w:rsidR="00035B4E" w:rsidRPr="000C0F99" w:rsidRDefault="00035B4E" w:rsidP="00334502">
            <w:pPr>
              <w:rPr>
                <w:rFonts w:ascii="Bembo Std" w:hAnsi="Bembo Std"/>
                <w:color w:val="000000"/>
                <w:sz w:val="16"/>
                <w:szCs w:val="16"/>
              </w:rPr>
            </w:pPr>
            <w:r w:rsidRPr="000C0F99">
              <w:rPr>
                <w:rFonts w:ascii="Bembo Std" w:hAnsi="Bembo Std"/>
                <w:color w:val="000000"/>
                <w:sz w:val="16"/>
                <w:szCs w:val="16"/>
              </w:rPr>
              <w:t>CAJA METALICA PARA PEQUEÑA CIRUGIA, DE ACERO INOXIDABLE, INCLUYE EL INSTRUMENTAL</w:t>
            </w:r>
          </w:p>
        </w:tc>
        <w:tc>
          <w:tcPr>
            <w:tcW w:w="995" w:type="dxa"/>
            <w:shd w:val="clear" w:color="auto" w:fill="auto"/>
            <w:vAlign w:val="center"/>
          </w:tcPr>
          <w:p w:rsidR="00035B4E" w:rsidRPr="00B11B85" w:rsidRDefault="00035B4E" w:rsidP="00334502">
            <w:pPr>
              <w:jc w:val="center"/>
              <w:rPr>
                <w:rFonts w:ascii="Bembo Std" w:hAnsi="Bembo Std"/>
                <w:color w:val="000000"/>
                <w:sz w:val="15"/>
                <w:szCs w:val="15"/>
                <w:lang w:val="es-SV"/>
              </w:rPr>
            </w:pPr>
            <w:r w:rsidRPr="00B11B85">
              <w:rPr>
                <w:rFonts w:ascii="Bembo Std" w:hAnsi="Bembo Std"/>
                <w:color w:val="000000"/>
                <w:sz w:val="15"/>
                <w:szCs w:val="15"/>
                <w:lang w:val="es-SV"/>
              </w:rPr>
              <w:t>B. BRAUN / AESCULAP</w:t>
            </w:r>
          </w:p>
        </w:tc>
        <w:tc>
          <w:tcPr>
            <w:tcW w:w="851" w:type="dxa"/>
            <w:shd w:val="clear" w:color="auto" w:fill="auto"/>
            <w:vAlign w:val="center"/>
          </w:tcPr>
          <w:p w:rsidR="00035B4E" w:rsidRDefault="00035B4E" w:rsidP="00334502">
            <w:pPr>
              <w:jc w:val="center"/>
            </w:pPr>
            <w:r w:rsidRPr="00B031C8">
              <w:rPr>
                <w:rFonts w:ascii="Bembo Std" w:hAnsi="Bembo Std"/>
                <w:color w:val="000000"/>
                <w:sz w:val="16"/>
                <w:szCs w:val="16"/>
                <w:lang w:val="es-SV"/>
              </w:rPr>
              <w:t>Alemania</w:t>
            </w:r>
          </w:p>
        </w:tc>
        <w:tc>
          <w:tcPr>
            <w:tcW w:w="848" w:type="dxa"/>
            <w:shd w:val="clear" w:color="auto" w:fill="auto"/>
            <w:vAlign w:val="center"/>
          </w:tcPr>
          <w:p w:rsidR="00035B4E" w:rsidRDefault="00035B4E" w:rsidP="00334502">
            <w:pPr>
              <w:jc w:val="center"/>
            </w:pPr>
            <w:r w:rsidRPr="001A305B">
              <w:rPr>
                <w:rFonts w:ascii="Bembo Std" w:hAnsi="Bembo Std"/>
                <w:color w:val="000000"/>
                <w:sz w:val="16"/>
                <w:szCs w:val="16"/>
                <w:lang w:val="es-SV"/>
              </w:rPr>
              <w:t>90 días calendario después de la Distribución del Contrato</w:t>
            </w:r>
          </w:p>
        </w:tc>
        <w:tc>
          <w:tcPr>
            <w:tcW w:w="853" w:type="dxa"/>
            <w:shd w:val="clear" w:color="auto" w:fill="auto"/>
            <w:noWrap/>
            <w:vAlign w:val="center"/>
          </w:tcPr>
          <w:p w:rsidR="00035B4E" w:rsidRPr="000C0F99" w:rsidRDefault="00035B4E" w:rsidP="00334502">
            <w:pPr>
              <w:jc w:val="center"/>
              <w:rPr>
                <w:rFonts w:ascii="Bembo Std" w:hAnsi="Bembo Std"/>
                <w:sz w:val="16"/>
                <w:szCs w:val="16"/>
              </w:rPr>
            </w:pPr>
            <w:r w:rsidRPr="000C0F99">
              <w:rPr>
                <w:rFonts w:ascii="Bembo Std" w:hAnsi="Bembo Std"/>
                <w:sz w:val="16"/>
                <w:szCs w:val="16"/>
              </w:rPr>
              <w:t>C/U</w:t>
            </w:r>
          </w:p>
        </w:tc>
        <w:tc>
          <w:tcPr>
            <w:tcW w:w="567"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6</w:t>
            </w:r>
          </w:p>
        </w:tc>
        <w:tc>
          <w:tcPr>
            <w:tcW w:w="1134"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$2,112.00</w:t>
            </w:r>
          </w:p>
        </w:tc>
        <w:tc>
          <w:tcPr>
            <w:tcW w:w="850"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$12,672.00</w:t>
            </w:r>
          </w:p>
        </w:tc>
        <w:tc>
          <w:tcPr>
            <w:tcW w:w="1701"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2021-3200-3-08-01-22-3-61103</w:t>
            </w:r>
          </w:p>
        </w:tc>
      </w:tr>
      <w:tr w:rsidR="00035B4E" w:rsidRPr="000C0F99" w:rsidTr="00334502">
        <w:trPr>
          <w:trHeight w:val="618"/>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40</w:t>
            </w:r>
          </w:p>
        </w:tc>
        <w:tc>
          <w:tcPr>
            <w:tcW w:w="1131"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63001025</w:t>
            </w:r>
          </w:p>
        </w:tc>
        <w:tc>
          <w:tcPr>
            <w:tcW w:w="1415" w:type="dxa"/>
            <w:shd w:val="clear" w:color="auto" w:fill="auto"/>
            <w:vAlign w:val="center"/>
          </w:tcPr>
          <w:p w:rsidR="00035B4E" w:rsidRPr="000C0F99" w:rsidRDefault="00035B4E" w:rsidP="00334502">
            <w:pPr>
              <w:rPr>
                <w:rFonts w:ascii="Bembo Std" w:hAnsi="Bembo Std"/>
                <w:color w:val="000000"/>
                <w:sz w:val="16"/>
                <w:szCs w:val="16"/>
              </w:rPr>
            </w:pPr>
            <w:r w:rsidRPr="000C0F99">
              <w:rPr>
                <w:rFonts w:ascii="Bembo Std" w:hAnsi="Bembo Std"/>
                <w:color w:val="000000"/>
                <w:sz w:val="16"/>
                <w:szCs w:val="16"/>
              </w:rPr>
              <w:t>ESPECULO VAGINAL TIPO GRAVE GRANDE, DE ACERO INOXIDABLE</w:t>
            </w:r>
          </w:p>
        </w:tc>
        <w:tc>
          <w:tcPr>
            <w:tcW w:w="995" w:type="dxa"/>
            <w:shd w:val="clear" w:color="auto" w:fill="auto"/>
            <w:vAlign w:val="center"/>
          </w:tcPr>
          <w:p w:rsidR="00035B4E" w:rsidRPr="00B11B85" w:rsidRDefault="00035B4E" w:rsidP="00334502">
            <w:pPr>
              <w:jc w:val="center"/>
              <w:rPr>
                <w:rFonts w:ascii="Bembo Std" w:hAnsi="Bembo Std"/>
                <w:color w:val="000000"/>
                <w:sz w:val="15"/>
                <w:szCs w:val="15"/>
                <w:lang w:val="es-SV"/>
              </w:rPr>
            </w:pPr>
            <w:r w:rsidRPr="00B11B85">
              <w:rPr>
                <w:rFonts w:ascii="Bembo Std" w:hAnsi="Bembo Std"/>
                <w:color w:val="000000"/>
                <w:sz w:val="15"/>
                <w:szCs w:val="15"/>
                <w:lang w:val="es-SV"/>
              </w:rPr>
              <w:t>B. BRAUN / AESCULAP</w:t>
            </w:r>
          </w:p>
        </w:tc>
        <w:tc>
          <w:tcPr>
            <w:tcW w:w="851" w:type="dxa"/>
            <w:shd w:val="clear" w:color="auto" w:fill="auto"/>
            <w:vAlign w:val="center"/>
          </w:tcPr>
          <w:p w:rsidR="00035B4E" w:rsidRDefault="00035B4E" w:rsidP="00334502">
            <w:pPr>
              <w:jc w:val="center"/>
            </w:pPr>
            <w:r w:rsidRPr="00B031C8">
              <w:rPr>
                <w:rFonts w:ascii="Bembo Std" w:hAnsi="Bembo Std"/>
                <w:color w:val="000000"/>
                <w:sz w:val="16"/>
                <w:szCs w:val="16"/>
                <w:lang w:val="es-SV"/>
              </w:rPr>
              <w:t>Alemania</w:t>
            </w:r>
          </w:p>
        </w:tc>
        <w:tc>
          <w:tcPr>
            <w:tcW w:w="848" w:type="dxa"/>
            <w:shd w:val="clear" w:color="auto" w:fill="auto"/>
            <w:vAlign w:val="center"/>
          </w:tcPr>
          <w:p w:rsidR="00035B4E" w:rsidRDefault="00035B4E" w:rsidP="00334502">
            <w:pPr>
              <w:jc w:val="center"/>
            </w:pPr>
            <w:r w:rsidRPr="001A305B">
              <w:rPr>
                <w:rFonts w:ascii="Bembo Std" w:hAnsi="Bembo Std"/>
                <w:color w:val="000000"/>
                <w:sz w:val="16"/>
                <w:szCs w:val="16"/>
                <w:lang w:val="es-SV"/>
              </w:rPr>
              <w:t>90 días calendario después de la Distribución del Contrato</w:t>
            </w:r>
          </w:p>
        </w:tc>
        <w:tc>
          <w:tcPr>
            <w:tcW w:w="853" w:type="dxa"/>
            <w:shd w:val="clear" w:color="auto" w:fill="auto"/>
            <w:noWrap/>
            <w:vAlign w:val="center"/>
          </w:tcPr>
          <w:p w:rsidR="00035B4E" w:rsidRPr="000C0F99" w:rsidRDefault="00035B4E" w:rsidP="00334502">
            <w:pPr>
              <w:jc w:val="center"/>
              <w:rPr>
                <w:rFonts w:ascii="Bembo Std" w:hAnsi="Bembo Std"/>
                <w:sz w:val="16"/>
                <w:szCs w:val="16"/>
              </w:rPr>
            </w:pPr>
            <w:r w:rsidRPr="000C0F99">
              <w:rPr>
                <w:rFonts w:ascii="Bembo Std" w:hAnsi="Bembo Std"/>
                <w:sz w:val="16"/>
                <w:szCs w:val="16"/>
              </w:rPr>
              <w:t>C/U</w:t>
            </w:r>
          </w:p>
        </w:tc>
        <w:tc>
          <w:tcPr>
            <w:tcW w:w="567"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17</w:t>
            </w:r>
          </w:p>
        </w:tc>
        <w:tc>
          <w:tcPr>
            <w:tcW w:w="1134"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$40.00</w:t>
            </w:r>
          </w:p>
        </w:tc>
        <w:tc>
          <w:tcPr>
            <w:tcW w:w="850"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$680.00</w:t>
            </w:r>
          </w:p>
        </w:tc>
        <w:tc>
          <w:tcPr>
            <w:tcW w:w="1701"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2021-3200-3-08-01-22-3-54113</w:t>
            </w:r>
          </w:p>
        </w:tc>
      </w:tr>
      <w:tr w:rsidR="00035B4E" w:rsidRPr="000C0F99" w:rsidTr="00334502">
        <w:trPr>
          <w:trHeight w:val="618"/>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41</w:t>
            </w:r>
          </w:p>
        </w:tc>
        <w:tc>
          <w:tcPr>
            <w:tcW w:w="1131"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63001030</w:t>
            </w:r>
          </w:p>
        </w:tc>
        <w:tc>
          <w:tcPr>
            <w:tcW w:w="1415" w:type="dxa"/>
            <w:shd w:val="clear" w:color="auto" w:fill="auto"/>
            <w:vAlign w:val="center"/>
          </w:tcPr>
          <w:p w:rsidR="00035B4E" w:rsidRPr="000C0F99" w:rsidRDefault="00035B4E" w:rsidP="00334502">
            <w:pPr>
              <w:rPr>
                <w:rFonts w:ascii="Bembo Std" w:hAnsi="Bembo Std"/>
                <w:color w:val="000000"/>
                <w:sz w:val="16"/>
                <w:szCs w:val="16"/>
              </w:rPr>
            </w:pPr>
            <w:r w:rsidRPr="000C0F99">
              <w:rPr>
                <w:rFonts w:ascii="Bembo Std" w:hAnsi="Bembo Std"/>
                <w:color w:val="000000"/>
                <w:sz w:val="16"/>
                <w:szCs w:val="16"/>
              </w:rPr>
              <w:t>ESPECULO VAGINAL TIPO GRAVE MEDIANO, DE ACERO INOXIDABLE</w:t>
            </w:r>
          </w:p>
        </w:tc>
        <w:tc>
          <w:tcPr>
            <w:tcW w:w="995" w:type="dxa"/>
            <w:shd w:val="clear" w:color="auto" w:fill="auto"/>
            <w:vAlign w:val="center"/>
          </w:tcPr>
          <w:p w:rsidR="00035B4E" w:rsidRPr="00B11B85" w:rsidRDefault="00035B4E" w:rsidP="00334502">
            <w:pPr>
              <w:jc w:val="center"/>
              <w:rPr>
                <w:rFonts w:ascii="Bembo Std" w:hAnsi="Bembo Std"/>
                <w:color w:val="000000"/>
                <w:sz w:val="15"/>
                <w:szCs w:val="15"/>
                <w:lang w:val="es-SV"/>
              </w:rPr>
            </w:pPr>
            <w:r w:rsidRPr="00B11B85">
              <w:rPr>
                <w:rFonts w:ascii="Bembo Std" w:hAnsi="Bembo Std"/>
                <w:color w:val="000000"/>
                <w:sz w:val="15"/>
                <w:szCs w:val="15"/>
                <w:lang w:val="es-SV"/>
              </w:rPr>
              <w:t>B. BRAUN / AESCULAP</w:t>
            </w:r>
          </w:p>
        </w:tc>
        <w:tc>
          <w:tcPr>
            <w:tcW w:w="851" w:type="dxa"/>
            <w:shd w:val="clear" w:color="auto" w:fill="auto"/>
            <w:vAlign w:val="center"/>
          </w:tcPr>
          <w:p w:rsidR="00035B4E" w:rsidRDefault="00035B4E" w:rsidP="00334502">
            <w:pPr>
              <w:jc w:val="center"/>
            </w:pPr>
            <w:r w:rsidRPr="00B031C8">
              <w:rPr>
                <w:rFonts w:ascii="Bembo Std" w:hAnsi="Bembo Std"/>
                <w:color w:val="000000"/>
                <w:sz w:val="16"/>
                <w:szCs w:val="16"/>
                <w:lang w:val="es-SV"/>
              </w:rPr>
              <w:t>Alemania</w:t>
            </w:r>
          </w:p>
        </w:tc>
        <w:tc>
          <w:tcPr>
            <w:tcW w:w="848" w:type="dxa"/>
            <w:shd w:val="clear" w:color="auto" w:fill="auto"/>
            <w:vAlign w:val="center"/>
          </w:tcPr>
          <w:p w:rsidR="00035B4E" w:rsidRDefault="00035B4E" w:rsidP="00334502">
            <w:pPr>
              <w:jc w:val="center"/>
            </w:pPr>
            <w:r w:rsidRPr="001A305B">
              <w:rPr>
                <w:rFonts w:ascii="Bembo Std" w:hAnsi="Bembo Std"/>
                <w:color w:val="000000"/>
                <w:sz w:val="16"/>
                <w:szCs w:val="16"/>
                <w:lang w:val="es-SV"/>
              </w:rPr>
              <w:t>90 días calendario después de la Distribución del Contrato</w:t>
            </w:r>
          </w:p>
        </w:tc>
        <w:tc>
          <w:tcPr>
            <w:tcW w:w="853" w:type="dxa"/>
            <w:shd w:val="clear" w:color="auto" w:fill="auto"/>
            <w:noWrap/>
            <w:vAlign w:val="center"/>
          </w:tcPr>
          <w:p w:rsidR="00035B4E" w:rsidRPr="000C0F99" w:rsidRDefault="00035B4E" w:rsidP="00334502">
            <w:pPr>
              <w:jc w:val="center"/>
              <w:rPr>
                <w:rFonts w:ascii="Bembo Std" w:hAnsi="Bembo Std"/>
                <w:sz w:val="16"/>
                <w:szCs w:val="16"/>
              </w:rPr>
            </w:pPr>
            <w:r w:rsidRPr="000C0F99">
              <w:rPr>
                <w:rFonts w:ascii="Bembo Std" w:hAnsi="Bembo Std"/>
                <w:sz w:val="16"/>
                <w:szCs w:val="16"/>
              </w:rPr>
              <w:t>C/U</w:t>
            </w:r>
          </w:p>
        </w:tc>
        <w:tc>
          <w:tcPr>
            <w:tcW w:w="567"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29</w:t>
            </w:r>
          </w:p>
        </w:tc>
        <w:tc>
          <w:tcPr>
            <w:tcW w:w="1134"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$37.00</w:t>
            </w:r>
          </w:p>
        </w:tc>
        <w:tc>
          <w:tcPr>
            <w:tcW w:w="850"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$1,073.00</w:t>
            </w:r>
          </w:p>
        </w:tc>
        <w:tc>
          <w:tcPr>
            <w:tcW w:w="1701"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2021-3200-3-08-01-22-3-54113</w:t>
            </w:r>
          </w:p>
        </w:tc>
      </w:tr>
      <w:tr w:rsidR="00035B4E" w:rsidRPr="000C0F99" w:rsidTr="00334502">
        <w:trPr>
          <w:trHeight w:val="618"/>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42</w:t>
            </w:r>
          </w:p>
        </w:tc>
        <w:tc>
          <w:tcPr>
            <w:tcW w:w="1131"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63001035</w:t>
            </w:r>
          </w:p>
        </w:tc>
        <w:tc>
          <w:tcPr>
            <w:tcW w:w="1415" w:type="dxa"/>
            <w:shd w:val="clear" w:color="auto" w:fill="auto"/>
            <w:vAlign w:val="center"/>
          </w:tcPr>
          <w:p w:rsidR="00035B4E" w:rsidRPr="000C0F99" w:rsidRDefault="00035B4E" w:rsidP="00334502">
            <w:pPr>
              <w:rPr>
                <w:rFonts w:ascii="Bembo Std" w:hAnsi="Bembo Std"/>
                <w:color w:val="000000"/>
                <w:sz w:val="16"/>
                <w:szCs w:val="16"/>
              </w:rPr>
            </w:pPr>
            <w:r w:rsidRPr="000C0F99">
              <w:rPr>
                <w:rFonts w:ascii="Bembo Std" w:hAnsi="Bembo Std"/>
                <w:color w:val="000000"/>
                <w:sz w:val="16"/>
                <w:szCs w:val="16"/>
              </w:rPr>
              <w:t>ESPECULO VAGINAL, TIPO GRAVE PEQUEÑO, DE ACERO INOXIDABLE</w:t>
            </w:r>
          </w:p>
        </w:tc>
        <w:tc>
          <w:tcPr>
            <w:tcW w:w="995" w:type="dxa"/>
            <w:shd w:val="clear" w:color="auto" w:fill="auto"/>
            <w:vAlign w:val="center"/>
          </w:tcPr>
          <w:p w:rsidR="00035B4E" w:rsidRPr="00B11B85" w:rsidRDefault="00035B4E" w:rsidP="00334502">
            <w:pPr>
              <w:jc w:val="center"/>
              <w:rPr>
                <w:rFonts w:ascii="Bembo Std" w:hAnsi="Bembo Std"/>
                <w:color w:val="000000"/>
                <w:sz w:val="15"/>
                <w:szCs w:val="15"/>
                <w:lang w:val="es-SV"/>
              </w:rPr>
            </w:pPr>
            <w:r w:rsidRPr="00B11B85">
              <w:rPr>
                <w:rFonts w:ascii="Bembo Std" w:hAnsi="Bembo Std"/>
                <w:color w:val="000000"/>
                <w:sz w:val="15"/>
                <w:szCs w:val="15"/>
                <w:lang w:val="es-SV"/>
              </w:rPr>
              <w:t>B. BRAUN / AESCULAP</w:t>
            </w:r>
          </w:p>
        </w:tc>
        <w:tc>
          <w:tcPr>
            <w:tcW w:w="851" w:type="dxa"/>
            <w:shd w:val="clear" w:color="auto" w:fill="auto"/>
            <w:vAlign w:val="center"/>
          </w:tcPr>
          <w:p w:rsidR="00035B4E" w:rsidRDefault="00035B4E" w:rsidP="00334502">
            <w:pPr>
              <w:jc w:val="center"/>
            </w:pPr>
            <w:r w:rsidRPr="00B031C8">
              <w:rPr>
                <w:rFonts w:ascii="Bembo Std" w:hAnsi="Bembo Std"/>
                <w:color w:val="000000"/>
                <w:sz w:val="16"/>
                <w:szCs w:val="16"/>
                <w:lang w:val="es-SV"/>
              </w:rPr>
              <w:t>Alemania</w:t>
            </w:r>
          </w:p>
        </w:tc>
        <w:tc>
          <w:tcPr>
            <w:tcW w:w="848" w:type="dxa"/>
            <w:shd w:val="clear" w:color="auto" w:fill="auto"/>
          </w:tcPr>
          <w:p w:rsidR="00035B4E" w:rsidRPr="000C0F99" w:rsidRDefault="00035B4E" w:rsidP="00334502">
            <w:pPr>
              <w:jc w:val="center"/>
              <w:rPr>
                <w:rFonts w:ascii="Bembo Std" w:hAnsi="Bembo Std"/>
                <w:color w:val="000000"/>
                <w:sz w:val="16"/>
                <w:szCs w:val="16"/>
                <w:lang w:val="es-SV"/>
              </w:rPr>
            </w:pPr>
            <w:r w:rsidRPr="000C0F99">
              <w:rPr>
                <w:rFonts w:ascii="Bembo Std" w:hAnsi="Bembo Std"/>
                <w:color w:val="000000"/>
                <w:sz w:val="16"/>
                <w:szCs w:val="16"/>
                <w:lang w:val="es-SV"/>
              </w:rPr>
              <w:t>90 días calendario después de la Distribución del Contrato</w:t>
            </w:r>
          </w:p>
        </w:tc>
        <w:tc>
          <w:tcPr>
            <w:tcW w:w="853" w:type="dxa"/>
            <w:shd w:val="clear" w:color="auto" w:fill="auto"/>
            <w:noWrap/>
            <w:vAlign w:val="center"/>
          </w:tcPr>
          <w:p w:rsidR="00035B4E" w:rsidRPr="000C0F99" w:rsidRDefault="00035B4E" w:rsidP="00334502">
            <w:pPr>
              <w:jc w:val="center"/>
              <w:rPr>
                <w:rFonts w:ascii="Bembo Std" w:hAnsi="Bembo Std"/>
                <w:sz w:val="16"/>
                <w:szCs w:val="16"/>
              </w:rPr>
            </w:pPr>
            <w:r w:rsidRPr="000C0F99">
              <w:rPr>
                <w:rFonts w:ascii="Bembo Std" w:hAnsi="Bembo Std"/>
                <w:sz w:val="16"/>
                <w:szCs w:val="16"/>
              </w:rPr>
              <w:t>C/U</w:t>
            </w:r>
          </w:p>
        </w:tc>
        <w:tc>
          <w:tcPr>
            <w:tcW w:w="567"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18</w:t>
            </w:r>
          </w:p>
        </w:tc>
        <w:tc>
          <w:tcPr>
            <w:tcW w:w="1134"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$34.00</w:t>
            </w:r>
          </w:p>
        </w:tc>
        <w:tc>
          <w:tcPr>
            <w:tcW w:w="850" w:type="dxa"/>
            <w:shd w:val="clear" w:color="auto" w:fill="auto"/>
            <w:noWrap/>
            <w:vAlign w:val="center"/>
          </w:tcPr>
          <w:p w:rsidR="00035B4E" w:rsidRPr="000C0F99" w:rsidRDefault="00035B4E" w:rsidP="00334502">
            <w:pPr>
              <w:jc w:val="right"/>
              <w:rPr>
                <w:rFonts w:ascii="Bembo Std" w:hAnsi="Bembo Std"/>
                <w:color w:val="000000"/>
                <w:sz w:val="16"/>
                <w:szCs w:val="16"/>
              </w:rPr>
            </w:pPr>
            <w:r w:rsidRPr="000C0F99">
              <w:rPr>
                <w:rFonts w:ascii="Bembo Std" w:hAnsi="Bembo Std"/>
                <w:color w:val="000000"/>
                <w:sz w:val="16"/>
                <w:szCs w:val="16"/>
              </w:rPr>
              <w:t>$612.00</w:t>
            </w:r>
          </w:p>
        </w:tc>
        <w:tc>
          <w:tcPr>
            <w:tcW w:w="1701"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2021-3200-3-08-01-22-3-54113</w:t>
            </w:r>
          </w:p>
        </w:tc>
      </w:tr>
      <w:tr w:rsidR="00035B4E" w:rsidRPr="000C0F99" w:rsidTr="00334502">
        <w:trPr>
          <w:trHeight w:val="390"/>
          <w:jc w:val="center"/>
        </w:trPr>
        <w:tc>
          <w:tcPr>
            <w:tcW w:w="8359" w:type="dxa"/>
            <w:gridSpan w:val="9"/>
            <w:shd w:val="clear" w:color="auto" w:fill="auto"/>
            <w:noWrap/>
            <w:vAlign w:val="center"/>
          </w:tcPr>
          <w:p w:rsidR="00035B4E" w:rsidRPr="000C0F99" w:rsidRDefault="00035B4E" w:rsidP="00334502">
            <w:pPr>
              <w:jc w:val="center"/>
              <w:rPr>
                <w:rFonts w:ascii="Bembo Std" w:hAnsi="Bembo Std"/>
                <w:b/>
                <w:bCs/>
                <w:color w:val="000000"/>
                <w:sz w:val="16"/>
                <w:szCs w:val="16"/>
                <w:lang w:val="es-SV"/>
              </w:rPr>
            </w:pPr>
            <w:r w:rsidRPr="000C0F99">
              <w:rPr>
                <w:rFonts w:ascii="Bembo Std" w:hAnsi="Bembo Std"/>
                <w:b/>
                <w:bCs/>
                <w:sz w:val="16"/>
                <w:szCs w:val="16"/>
                <w:lang w:val="es-SV"/>
              </w:rPr>
              <w:t>MONTO TOTAL INCLUYE IVA</w:t>
            </w:r>
          </w:p>
        </w:tc>
        <w:tc>
          <w:tcPr>
            <w:tcW w:w="2551" w:type="dxa"/>
            <w:gridSpan w:val="2"/>
            <w:shd w:val="clear" w:color="auto" w:fill="auto"/>
            <w:noWrap/>
            <w:vAlign w:val="center"/>
          </w:tcPr>
          <w:p w:rsidR="00035B4E" w:rsidRPr="000C0F99" w:rsidRDefault="00035B4E" w:rsidP="00334502">
            <w:pPr>
              <w:jc w:val="center"/>
              <w:rPr>
                <w:rFonts w:ascii="Bembo Std" w:hAnsi="Bembo Std"/>
                <w:b/>
                <w:bCs/>
                <w:color w:val="000000"/>
                <w:sz w:val="16"/>
                <w:szCs w:val="16"/>
                <w:lang w:val="es-SV"/>
              </w:rPr>
            </w:pPr>
            <w:r w:rsidRPr="000C0F99">
              <w:rPr>
                <w:rFonts w:ascii="Bembo Std" w:hAnsi="Bembo Std"/>
                <w:b/>
                <w:bCs/>
                <w:color w:val="000000"/>
                <w:sz w:val="16"/>
                <w:szCs w:val="16"/>
                <w:lang w:val="es-SV"/>
              </w:rPr>
              <w:t>US$</w:t>
            </w:r>
            <w:r>
              <w:rPr>
                <w:rFonts w:ascii="Bembo Std" w:hAnsi="Bembo Std"/>
                <w:b/>
                <w:bCs/>
                <w:color w:val="000000"/>
                <w:sz w:val="16"/>
                <w:szCs w:val="16"/>
                <w:lang w:val="es-SV"/>
              </w:rPr>
              <w:t>28,567.00</w:t>
            </w:r>
          </w:p>
        </w:tc>
      </w:tr>
    </w:tbl>
    <w:p w:rsidR="00035B4E" w:rsidRDefault="00035B4E" w:rsidP="00D51B82">
      <w:pPr>
        <w:suppressAutoHyphens/>
        <w:spacing w:line="360" w:lineRule="auto"/>
        <w:jc w:val="both"/>
        <w:rPr>
          <w:rFonts w:ascii="Bembo Std" w:hAnsi="Bembo Std"/>
          <w:b/>
          <w:bCs/>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CLAUSULA CUARTA: DOCUMENTOS CONTRACTUALES</w:t>
      </w:r>
      <w:r w:rsidRPr="00D51B82">
        <w:rPr>
          <w:rFonts w:ascii="Bembo Std" w:hAnsi="Bembo Std"/>
          <w:sz w:val="22"/>
          <w:szCs w:val="22"/>
          <w:lang w:val="es-MX" w:eastAsia="zh-CN"/>
        </w:rPr>
        <w:t xml:space="preserve">. Forman parte integrante de este Contrato, con plena fuerza obligatoria para las partes, los documentos siguientes: a) El Documento de </w:t>
      </w:r>
      <w:r w:rsidR="00670A10" w:rsidRPr="00670A10">
        <w:rPr>
          <w:rFonts w:ascii="Bembo Std" w:hAnsi="Bembo Std"/>
          <w:sz w:val="22"/>
          <w:szCs w:val="22"/>
          <w:lang w:val="es-MX" w:eastAsia="zh-CN"/>
        </w:rPr>
        <w:t xml:space="preserve">Licitación Pública Nacional PRIDESII-236-LPN-B-MINSAL </w:t>
      </w:r>
      <w:r w:rsidRPr="00D51B82">
        <w:rPr>
          <w:rFonts w:ascii="Bembo Std" w:hAnsi="Bembo Std"/>
          <w:sz w:val="22"/>
          <w:szCs w:val="22"/>
          <w:lang w:val="es-MX" w:eastAsia="zh-CN"/>
        </w:rPr>
        <w:t xml:space="preserve">y las enmiendas y </w:t>
      </w:r>
      <w:r w:rsidRPr="00D51B82">
        <w:rPr>
          <w:rFonts w:ascii="Bembo Std" w:hAnsi="Bembo Std"/>
          <w:sz w:val="22"/>
          <w:szCs w:val="22"/>
          <w:lang w:val="es-MX" w:eastAsia="zh-CN"/>
        </w:rPr>
        <w:lastRenderedPageBreak/>
        <w:t xml:space="preserve">aclaraciones si </w:t>
      </w:r>
      <w:proofErr w:type="gramStart"/>
      <w:r w:rsidRPr="00D51B82">
        <w:rPr>
          <w:rFonts w:ascii="Bembo Std" w:hAnsi="Bembo Std"/>
          <w:sz w:val="22"/>
          <w:szCs w:val="22"/>
          <w:lang w:val="es-MX" w:eastAsia="zh-CN"/>
        </w:rPr>
        <w:t>hubieren</w:t>
      </w:r>
      <w:proofErr w:type="gramEnd"/>
      <w:r w:rsidRPr="00D51B82">
        <w:rPr>
          <w:rFonts w:ascii="Bembo Std" w:hAnsi="Bembo Std"/>
          <w:sz w:val="22"/>
          <w:szCs w:val="22"/>
          <w:lang w:val="es-MX" w:eastAsia="zh-CN"/>
        </w:rPr>
        <w:t xml:space="preserve">; b) La Oferta del Proveedor; c) La Resolución de Adjudicación No. </w:t>
      </w:r>
      <w:r w:rsidR="009217D7" w:rsidRPr="009217D7">
        <w:rPr>
          <w:rFonts w:ascii="Bembo Std" w:hAnsi="Bembo Std"/>
          <w:sz w:val="22"/>
          <w:szCs w:val="22"/>
          <w:lang w:val="es-MX" w:eastAsia="zh-CN"/>
        </w:rPr>
        <w:t>98/2021 ACP-UGP</w:t>
      </w:r>
      <w:r w:rsidRPr="00D51B82">
        <w:rPr>
          <w:rFonts w:ascii="Bembo Std" w:hAnsi="Bembo Std"/>
          <w:sz w:val="22"/>
          <w:szCs w:val="22"/>
          <w:lang w:val="es-MX" w:eastAsia="zh-CN"/>
        </w:rPr>
        <w:t xml:space="preserve">, de fecha </w:t>
      </w:r>
      <w:r w:rsidR="009217D7" w:rsidRPr="009217D7">
        <w:rPr>
          <w:rFonts w:ascii="Bembo Std" w:hAnsi="Bembo Std"/>
          <w:sz w:val="22"/>
          <w:szCs w:val="22"/>
          <w:lang w:val="es-MX" w:eastAsia="zh-CN"/>
        </w:rPr>
        <w:t>veintinueve de octubre de dos mil veintiuno</w:t>
      </w:r>
      <w:r w:rsidRPr="00D51B82">
        <w:rPr>
          <w:rFonts w:ascii="Bembo Std" w:hAnsi="Bembo Std"/>
          <w:sz w:val="22"/>
          <w:szCs w:val="22"/>
          <w:lang w:val="es-MX" w:eastAsia="zh-CN"/>
        </w:rPr>
        <w:t>; d) Las Resoluciones Modificativas si las hubiere; e) La Garantía. En caso de alguna discrepancia o inconsistencia entre los documentos contractuales y el Contrato, prevalecerá el Contrato.</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NI" w:eastAsia="zh-CN"/>
        </w:rPr>
      </w:pPr>
      <w:r w:rsidRPr="00D51B82">
        <w:rPr>
          <w:rFonts w:ascii="Bembo Std" w:hAnsi="Bembo Std"/>
          <w:b/>
          <w:bCs/>
          <w:sz w:val="22"/>
          <w:szCs w:val="22"/>
          <w:lang w:val="es-MX" w:eastAsia="zh-CN"/>
        </w:rPr>
        <w:t>CLÁUSULA QUINTA: PLAZO.</w:t>
      </w:r>
      <w:r w:rsidRPr="00D51B82">
        <w:rPr>
          <w:rFonts w:ascii="Bembo Std" w:hAnsi="Bembo Std"/>
          <w:sz w:val="22"/>
          <w:szCs w:val="22"/>
          <w:lang w:val="es-MX" w:eastAsia="zh-CN"/>
        </w:rPr>
        <w:t xml:space="preserve"> EL PROVEEDOR se obliga a Suministrar los Bienes objeto del presente contrato por el plazo de </w:t>
      </w:r>
      <w:r w:rsidR="00D80FCB" w:rsidRPr="00D80FCB">
        <w:rPr>
          <w:rFonts w:ascii="Bembo Std" w:hAnsi="Bembo Std"/>
          <w:b/>
          <w:sz w:val="22"/>
          <w:szCs w:val="22"/>
          <w:lang w:val="es-MX" w:eastAsia="zh-CN"/>
        </w:rPr>
        <w:t>NOVENTA (90)</w:t>
      </w:r>
      <w:r w:rsidRPr="00D80FCB">
        <w:rPr>
          <w:rFonts w:ascii="Bembo Std" w:hAnsi="Bembo Std"/>
          <w:b/>
          <w:sz w:val="22"/>
          <w:szCs w:val="22"/>
          <w:lang w:val="es-MX" w:eastAsia="zh-CN"/>
        </w:rPr>
        <w:t xml:space="preserve"> DÍAS CALENDARIO</w:t>
      </w:r>
      <w:r w:rsidRPr="00D51B82">
        <w:rPr>
          <w:rFonts w:ascii="Bembo Std" w:hAnsi="Bembo Std"/>
          <w:sz w:val="22"/>
          <w:szCs w:val="22"/>
          <w:lang w:val="es-MX" w:eastAsia="zh-CN"/>
        </w:rPr>
        <w:t xml:space="preserve">, </w:t>
      </w:r>
      <w:r w:rsidRPr="00D51B82">
        <w:rPr>
          <w:rFonts w:ascii="Bembo Std" w:hAnsi="Bembo Std"/>
          <w:sz w:val="22"/>
          <w:szCs w:val="22"/>
          <w:lang w:val="es-NI" w:eastAsia="zh-CN"/>
        </w:rPr>
        <w:t xml:space="preserve">contados </w:t>
      </w:r>
      <w:r w:rsidR="00D80FCB">
        <w:rPr>
          <w:rFonts w:ascii="Bembo Std" w:hAnsi="Bembo Std"/>
          <w:sz w:val="22"/>
          <w:szCs w:val="22"/>
          <w:lang w:val="es-NI" w:eastAsia="zh-CN"/>
        </w:rPr>
        <w:t>después</w:t>
      </w:r>
      <w:r w:rsidRPr="00D51B82">
        <w:rPr>
          <w:rFonts w:ascii="Bembo Std" w:hAnsi="Bembo Std"/>
          <w:sz w:val="22"/>
          <w:szCs w:val="22"/>
          <w:lang w:val="es-NI" w:eastAsia="zh-CN"/>
        </w:rPr>
        <w:t xml:space="preserve"> de la distribución del contrato.</w:t>
      </w:r>
    </w:p>
    <w:p w:rsidR="0059131D" w:rsidRPr="00D51B82" w:rsidRDefault="0059131D" w:rsidP="00D51B82">
      <w:pPr>
        <w:suppressAutoHyphens/>
        <w:spacing w:line="360" w:lineRule="auto"/>
        <w:jc w:val="both"/>
        <w:rPr>
          <w:rFonts w:ascii="Bembo Std" w:hAnsi="Bembo Std" w:cs="Arial"/>
          <w:sz w:val="22"/>
          <w:szCs w:val="22"/>
          <w:lang w:val="es-NI" w:eastAsia="zh-CN"/>
        </w:rPr>
      </w:pPr>
    </w:p>
    <w:p w:rsidR="0059131D" w:rsidRPr="00D51B82" w:rsidRDefault="0059131D" w:rsidP="00D51B82">
      <w:pPr>
        <w:widowControl w:val="0"/>
        <w:suppressAutoHyphens/>
        <w:snapToGrid w:val="0"/>
        <w:spacing w:line="360" w:lineRule="auto"/>
        <w:jc w:val="both"/>
        <w:textAlignment w:val="baseline"/>
        <w:rPr>
          <w:rFonts w:ascii="Bembo Std" w:hAnsi="Bembo Std"/>
          <w:kern w:val="1"/>
          <w:sz w:val="22"/>
          <w:szCs w:val="22"/>
          <w:lang w:val="es-HN" w:eastAsia="zh-CN"/>
        </w:rPr>
      </w:pPr>
      <w:r w:rsidRPr="00D51B82">
        <w:rPr>
          <w:rFonts w:ascii="Bembo Std" w:hAnsi="Bembo Std"/>
          <w:b/>
          <w:bCs/>
          <w:kern w:val="1"/>
          <w:sz w:val="22"/>
          <w:szCs w:val="22"/>
          <w:lang w:val="es-MX" w:eastAsia="zh-CN"/>
        </w:rPr>
        <w:t>CLÁUSULA SEXTA: PRECIO DEL CONTRATO</w:t>
      </w:r>
      <w:r w:rsidRPr="00D51B82">
        <w:rPr>
          <w:rFonts w:ascii="Bembo Std" w:hAnsi="Bembo Std"/>
          <w:kern w:val="1"/>
          <w:sz w:val="22"/>
          <w:szCs w:val="22"/>
          <w:lang w:val="es-MX" w:eastAsia="zh-CN"/>
        </w:rPr>
        <w:t xml:space="preserve">. El monto total para el pago de los bienes objeto del citado contrato, es por la cantidad de </w:t>
      </w:r>
      <w:r w:rsidR="00035B4E" w:rsidRPr="00035B4E">
        <w:rPr>
          <w:rFonts w:ascii="Bembo Std" w:hAnsi="Bembo Std"/>
          <w:b/>
          <w:kern w:val="1"/>
          <w:sz w:val="22"/>
          <w:szCs w:val="22"/>
          <w:lang w:val="es-MX" w:eastAsia="zh-CN"/>
        </w:rPr>
        <w:t xml:space="preserve">VEINTIOCHO MIL QUINIENTOS SESENTA Y SIETE 00/100 DÓLARES LOS ESTADOS UNIDOS DE AMÉRICA, (US$28,567.00) </w:t>
      </w:r>
      <w:r w:rsidR="007D0FD9" w:rsidRPr="007D0FD9">
        <w:rPr>
          <w:rFonts w:ascii="Bembo Std" w:hAnsi="Bembo Std"/>
          <w:kern w:val="1"/>
          <w:sz w:val="22"/>
          <w:szCs w:val="22"/>
          <w:lang w:val="es-MX" w:eastAsia="zh-CN"/>
        </w:rPr>
        <w:t>con impuestos incluidos</w:t>
      </w:r>
      <w:r w:rsidR="00035B4E">
        <w:rPr>
          <w:rFonts w:ascii="Bembo Std" w:hAnsi="Bembo Std"/>
          <w:kern w:val="1"/>
          <w:sz w:val="22"/>
          <w:szCs w:val="22"/>
          <w:lang w:val="es-MX" w:eastAsia="zh-CN"/>
        </w:rPr>
        <w:t>.</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b/>
          <w:bCs/>
          <w:sz w:val="22"/>
          <w:szCs w:val="22"/>
          <w:lang w:val="es-MX" w:eastAsia="zh-CN"/>
        </w:rPr>
      </w:pPr>
      <w:r w:rsidRPr="00D51B82">
        <w:rPr>
          <w:rFonts w:ascii="Bembo Std" w:hAnsi="Bembo Std"/>
          <w:b/>
          <w:bCs/>
          <w:sz w:val="22"/>
          <w:szCs w:val="22"/>
          <w:lang w:val="es-MX" w:eastAsia="zh-CN"/>
        </w:rPr>
        <w:t xml:space="preserve">CLÁUSULA SÉPTIMA: </w:t>
      </w:r>
      <w:r w:rsidRPr="00D51B82">
        <w:rPr>
          <w:rFonts w:ascii="Bembo Std" w:hAnsi="Bembo Std"/>
          <w:b/>
          <w:sz w:val="22"/>
          <w:szCs w:val="22"/>
          <w:lang w:val="es-MX" w:eastAsia="zh-CN"/>
        </w:rPr>
        <w:t>ADMINISTRACIÓN DE CONTRATO</w:t>
      </w:r>
      <w:r w:rsidRPr="00D51B82">
        <w:rPr>
          <w:rFonts w:ascii="Bembo Std" w:hAnsi="Bembo Std"/>
          <w:sz w:val="22"/>
          <w:szCs w:val="22"/>
          <w:lang w:val="es-MX" w:eastAsia="zh-CN"/>
        </w:rPr>
        <w:t xml:space="preserve">. La administración y Seguimiento del Contrato, será de conformidad a lo establecido en </w:t>
      </w:r>
      <w:r w:rsidR="00254459">
        <w:rPr>
          <w:rFonts w:ascii="Bembo Std" w:hAnsi="Bembo Std"/>
          <w:sz w:val="22"/>
          <w:szCs w:val="22"/>
          <w:lang w:val="es-MX" w:eastAsia="zh-CN"/>
        </w:rPr>
        <w:t>el Numeral cinco punto quince</w:t>
      </w:r>
      <w:r w:rsidR="00F30ED0">
        <w:rPr>
          <w:rFonts w:ascii="Bembo Std" w:hAnsi="Bembo Std"/>
          <w:sz w:val="22"/>
          <w:szCs w:val="22"/>
          <w:lang w:val="es-MX" w:eastAsia="zh-CN"/>
        </w:rPr>
        <w:t xml:space="preserve"> del Manual de Operaciones</w:t>
      </w:r>
      <w:r w:rsidRPr="00D51B82">
        <w:rPr>
          <w:rFonts w:ascii="Bembo Std" w:hAnsi="Bembo Std"/>
          <w:sz w:val="22"/>
          <w:szCs w:val="22"/>
          <w:lang w:val="es-MX" w:eastAsia="zh-CN"/>
        </w:rPr>
        <w:t xml:space="preserve">, la cual corresponde a la Unidad Solicitante o a la persona que esta delegue, en este sentido </w:t>
      </w:r>
      <w:r w:rsidR="00F30ED0">
        <w:rPr>
          <w:rFonts w:ascii="Bembo Std" w:hAnsi="Bembo Std"/>
          <w:sz w:val="22"/>
          <w:szCs w:val="22"/>
          <w:lang w:val="es-MX" w:eastAsia="zh-CN"/>
        </w:rPr>
        <w:t>la Dirección del Primer Nivel de Atención</w:t>
      </w:r>
      <w:r w:rsidRPr="00D51B82">
        <w:rPr>
          <w:rFonts w:ascii="Bembo Std" w:hAnsi="Bembo Std"/>
          <w:sz w:val="22"/>
          <w:szCs w:val="22"/>
          <w:lang w:val="es-MX" w:eastAsia="zh-CN"/>
        </w:rPr>
        <w:t xml:space="preserve"> ha designado </w:t>
      </w:r>
      <w:r w:rsidR="00F30ED0" w:rsidRPr="00931031">
        <w:rPr>
          <w:rFonts w:ascii="Bembo Std" w:hAnsi="Bembo Std"/>
          <w:b/>
          <w:sz w:val="22"/>
          <w:szCs w:val="22"/>
          <w:lang w:val="es-MX" w:eastAsia="zh-CN"/>
        </w:rPr>
        <w:t>ANA GUADALUPE MARTÍNEZ</w:t>
      </w:r>
      <w:r w:rsidR="00F30ED0">
        <w:rPr>
          <w:rFonts w:ascii="Bembo Std" w:hAnsi="Bembo Std"/>
          <w:sz w:val="22"/>
          <w:szCs w:val="22"/>
          <w:lang w:val="es-MX" w:eastAsia="zh-CN"/>
        </w:rPr>
        <w:t>, con cargo de Médico Consulta General 8 horas</w:t>
      </w:r>
      <w:r w:rsidRPr="00D51B82">
        <w:rPr>
          <w:rFonts w:ascii="Bembo Std" w:hAnsi="Bembo Std"/>
          <w:sz w:val="22"/>
          <w:szCs w:val="22"/>
          <w:lang w:val="es-MX" w:eastAsia="zh-CN"/>
        </w:rPr>
        <w:t xml:space="preserve">; </w:t>
      </w:r>
      <w:r w:rsidR="00F30ED0">
        <w:rPr>
          <w:rFonts w:ascii="Bembo Std" w:hAnsi="Bembo Std"/>
          <w:sz w:val="22"/>
          <w:szCs w:val="22"/>
          <w:lang w:val="es-MX" w:eastAsia="zh-CN"/>
        </w:rPr>
        <w:t xml:space="preserve">con correo electrónico: </w:t>
      </w:r>
      <w:hyperlink r:id="rId8" w:history="1">
        <w:r w:rsidR="00251373" w:rsidRPr="00251373">
          <w:rPr>
            <w:rStyle w:val="Hipervnculo"/>
            <w:rFonts w:ascii="Bembo Std" w:hAnsi="Bembo Std"/>
            <w:color w:val="auto"/>
            <w:sz w:val="22"/>
            <w:szCs w:val="22"/>
            <w:u w:val="none"/>
            <w:lang w:val="es-MX" w:eastAsia="zh-CN"/>
          </w:rPr>
          <w:t>agmm06@yahoo.es</w:t>
        </w:r>
      </w:hyperlink>
      <w:r w:rsidR="00F30ED0" w:rsidRPr="00F30ED0">
        <w:rPr>
          <w:rFonts w:ascii="Bembo Std" w:hAnsi="Bembo Std"/>
          <w:sz w:val="22"/>
          <w:szCs w:val="22"/>
          <w:lang w:val="es-MX" w:eastAsia="zh-CN"/>
        </w:rPr>
        <w:t>,</w:t>
      </w:r>
      <w:r w:rsidR="00F30ED0">
        <w:rPr>
          <w:rFonts w:ascii="Bembo Std" w:hAnsi="Bembo Std"/>
          <w:sz w:val="22"/>
          <w:szCs w:val="22"/>
          <w:lang w:val="es-MX" w:eastAsia="zh-CN"/>
        </w:rPr>
        <w:t xml:space="preserve"> y teléfono 7742-1664, </w:t>
      </w:r>
      <w:r w:rsidRPr="00D51B82">
        <w:rPr>
          <w:rFonts w:ascii="Bembo Std" w:hAnsi="Bembo Std"/>
          <w:sz w:val="22"/>
          <w:szCs w:val="22"/>
          <w:lang w:val="es-MX" w:eastAsia="zh-CN"/>
        </w:rPr>
        <w:t>como responsable de la Administración del Contrato.</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OCTAVA: PAGO DEL SUMINISTRO</w:t>
      </w:r>
      <w:r w:rsidRPr="00D51B82">
        <w:rPr>
          <w:rFonts w:ascii="Bembo Std" w:hAnsi="Bembo Std"/>
          <w:sz w:val="22"/>
          <w:szCs w:val="22"/>
          <w:lang w:val="es-MX" w:eastAsia="zh-CN"/>
        </w:rPr>
        <w:t>. El pago del Suministro bajo el presente Contrato será cargado</w:t>
      </w:r>
      <w:r w:rsidR="002547F5">
        <w:rPr>
          <w:rFonts w:ascii="Bembo Std" w:hAnsi="Bembo Std"/>
          <w:sz w:val="22"/>
          <w:szCs w:val="22"/>
          <w:lang w:val="es-MX" w:eastAsia="zh-CN"/>
        </w:rPr>
        <w:t xml:space="preserve">: </w:t>
      </w:r>
      <w:r w:rsidRPr="00D51B82">
        <w:rPr>
          <w:rFonts w:ascii="Bembo Std" w:hAnsi="Bembo Std"/>
          <w:sz w:val="22"/>
          <w:szCs w:val="22"/>
          <w:lang w:val="es-MX" w:eastAsia="zh-CN"/>
        </w:rPr>
        <w:t xml:space="preserve"> </w:t>
      </w:r>
      <w:r w:rsidR="002547F5" w:rsidRPr="002547F5">
        <w:rPr>
          <w:rFonts w:ascii="Bembo Std" w:hAnsi="Bembo Std"/>
          <w:sz w:val="22"/>
          <w:szCs w:val="22"/>
          <w:lang w:val="es-MX" w:eastAsia="zh-CN"/>
        </w:rPr>
        <w:t>Fondos Externos, Contrato de Préstamo BID 3608/OC-ES, Categoría de inversión 1. Fortalecimiento de la red de atención ambulatoria, subcategoría 1.3 apoyo al funcionamiento de la red del primer nivel de atención. Proyecto 6300. Cifrados presupuestarios</w:t>
      </w: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2974"/>
      </w:tblGrid>
      <w:tr w:rsidR="00035B4E" w:rsidRPr="000C0F99" w:rsidTr="00035B4E">
        <w:trPr>
          <w:trHeight w:val="774"/>
          <w:tblHeader/>
          <w:jc w:val="center"/>
        </w:trPr>
        <w:tc>
          <w:tcPr>
            <w:tcW w:w="565" w:type="dxa"/>
            <w:shd w:val="clear" w:color="auto" w:fill="auto"/>
            <w:vAlign w:val="center"/>
            <w:hideMark/>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ÍTEM</w:t>
            </w:r>
          </w:p>
        </w:tc>
        <w:tc>
          <w:tcPr>
            <w:tcW w:w="2974" w:type="dxa"/>
            <w:vAlign w:val="center"/>
          </w:tcPr>
          <w:p w:rsidR="00035B4E" w:rsidRPr="00B11B85" w:rsidRDefault="00035B4E" w:rsidP="00334502">
            <w:pPr>
              <w:jc w:val="center"/>
              <w:rPr>
                <w:rFonts w:ascii="Bembo Std" w:hAnsi="Bembo Std"/>
                <w:b/>
                <w:bCs/>
                <w:color w:val="000000"/>
                <w:sz w:val="14"/>
                <w:szCs w:val="14"/>
                <w:lang w:val="es-SV"/>
              </w:rPr>
            </w:pPr>
            <w:r w:rsidRPr="00B11B85">
              <w:rPr>
                <w:rFonts w:ascii="Bembo Std" w:hAnsi="Bembo Std"/>
                <w:b/>
                <w:bCs/>
                <w:color w:val="000000"/>
                <w:sz w:val="14"/>
                <w:szCs w:val="14"/>
                <w:lang w:val="es-SV"/>
              </w:rPr>
              <w:t>CIFRADO PRESUPUESTARIO</w:t>
            </w:r>
          </w:p>
        </w:tc>
      </w:tr>
      <w:tr w:rsidR="00035B4E" w:rsidRPr="000C0F99" w:rsidTr="00035B4E">
        <w:trPr>
          <w:trHeight w:val="310"/>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lang w:val="es-SV"/>
              </w:rPr>
            </w:pPr>
            <w:r w:rsidRPr="000C0F99">
              <w:rPr>
                <w:rFonts w:ascii="Bembo Std" w:hAnsi="Bembo Std"/>
                <w:color w:val="000000"/>
                <w:sz w:val="16"/>
                <w:szCs w:val="16"/>
              </w:rPr>
              <w:t>27</w:t>
            </w:r>
          </w:p>
        </w:tc>
        <w:tc>
          <w:tcPr>
            <w:tcW w:w="2974"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2021-3200-3-08-01-22-3-61103</w:t>
            </w:r>
          </w:p>
        </w:tc>
      </w:tr>
      <w:tr w:rsidR="00035B4E" w:rsidRPr="000C0F99" w:rsidTr="00035B4E">
        <w:trPr>
          <w:trHeight w:val="61"/>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28</w:t>
            </w:r>
          </w:p>
        </w:tc>
        <w:tc>
          <w:tcPr>
            <w:tcW w:w="2974"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2021-3200-3-08-01-22-3-61103</w:t>
            </w:r>
          </w:p>
        </w:tc>
      </w:tr>
      <w:tr w:rsidR="00035B4E" w:rsidRPr="000C0F99" w:rsidTr="00035B4E">
        <w:trPr>
          <w:trHeight w:val="234"/>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40</w:t>
            </w:r>
          </w:p>
        </w:tc>
        <w:tc>
          <w:tcPr>
            <w:tcW w:w="2974"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2021-3200-3-08-01-22-3-54113</w:t>
            </w:r>
          </w:p>
        </w:tc>
      </w:tr>
      <w:tr w:rsidR="00035B4E" w:rsidRPr="000C0F99" w:rsidTr="00035B4E">
        <w:trPr>
          <w:trHeight w:val="280"/>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41</w:t>
            </w:r>
          </w:p>
        </w:tc>
        <w:tc>
          <w:tcPr>
            <w:tcW w:w="2974"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2021-3200-3-08-01-22-3-54113</w:t>
            </w:r>
          </w:p>
        </w:tc>
      </w:tr>
      <w:tr w:rsidR="00035B4E" w:rsidRPr="000C0F99" w:rsidTr="00035B4E">
        <w:trPr>
          <w:trHeight w:val="270"/>
          <w:jc w:val="center"/>
        </w:trPr>
        <w:tc>
          <w:tcPr>
            <w:tcW w:w="565" w:type="dxa"/>
            <w:shd w:val="clear" w:color="auto" w:fill="auto"/>
            <w:noWrap/>
            <w:vAlign w:val="center"/>
          </w:tcPr>
          <w:p w:rsidR="00035B4E" w:rsidRPr="000C0F99" w:rsidRDefault="00035B4E" w:rsidP="00334502">
            <w:pPr>
              <w:jc w:val="center"/>
              <w:rPr>
                <w:rFonts w:ascii="Bembo Std" w:hAnsi="Bembo Std"/>
                <w:color w:val="000000"/>
                <w:sz w:val="16"/>
                <w:szCs w:val="16"/>
              </w:rPr>
            </w:pPr>
            <w:r w:rsidRPr="000C0F99">
              <w:rPr>
                <w:rFonts w:ascii="Bembo Std" w:hAnsi="Bembo Std"/>
                <w:color w:val="000000"/>
                <w:sz w:val="16"/>
                <w:szCs w:val="16"/>
              </w:rPr>
              <w:t>42</w:t>
            </w:r>
          </w:p>
        </w:tc>
        <w:tc>
          <w:tcPr>
            <w:tcW w:w="2974" w:type="dxa"/>
          </w:tcPr>
          <w:p w:rsidR="00035B4E" w:rsidRPr="000C0F99" w:rsidRDefault="00035B4E" w:rsidP="00334502">
            <w:pPr>
              <w:rPr>
                <w:rFonts w:ascii="Bembo Std" w:hAnsi="Bembo Std"/>
                <w:sz w:val="16"/>
                <w:szCs w:val="16"/>
              </w:rPr>
            </w:pPr>
            <w:r w:rsidRPr="000C0F99">
              <w:rPr>
                <w:rFonts w:ascii="Bembo Std" w:hAnsi="Bembo Std"/>
                <w:sz w:val="16"/>
                <w:szCs w:val="16"/>
              </w:rPr>
              <w:t>2021-3200-3-08-01-22-3-54113</w:t>
            </w:r>
          </w:p>
        </w:tc>
      </w:tr>
    </w:tbl>
    <w:p w:rsidR="002547F5" w:rsidRPr="00D51B82" w:rsidRDefault="002547F5"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
          <w:bCs/>
          <w:sz w:val="22"/>
          <w:szCs w:val="22"/>
          <w:lang w:val="es-MX" w:eastAsia="zh-CN"/>
        </w:rPr>
        <w:t xml:space="preserve">CLÁUSULA NOVENA : </w:t>
      </w:r>
      <w:r w:rsidRPr="00D51B82">
        <w:rPr>
          <w:rFonts w:ascii="Bembo Std" w:hAnsi="Bembo Std"/>
          <w:b/>
          <w:bCs/>
          <w:sz w:val="22"/>
          <w:szCs w:val="22"/>
          <w:lang w:val="es-ES" w:eastAsia="zh-CN"/>
        </w:rPr>
        <w:t xml:space="preserve">PRÁCTICAS PROHIBIDAS: </w:t>
      </w:r>
      <w:r w:rsidRPr="00D51B82">
        <w:rPr>
          <w:rFonts w:ascii="Bembo Std" w:hAnsi="Bembo Std"/>
          <w:bCs/>
          <w:sz w:val="22"/>
          <w:szCs w:val="22"/>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prácticas fraudulentas;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prácticas coercitivas; (</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xml:space="preserve">) prácticas colusorias; (v) prácticas obstructivas; y (vi) apropiación indebida. El Banco </w:t>
      </w:r>
      <w:proofErr w:type="spellStart"/>
      <w:r w:rsidRPr="00D51B82">
        <w:rPr>
          <w:rFonts w:ascii="Bembo Std" w:hAnsi="Bembo Std"/>
          <w:bCs/>
          <w:sz w:val="22"/>
          <w:szCs w:val="22"/>
          <w:lang w:eastAsia="zh-CN"/>
        </w:rPr>
        <w:t>ha</w:t>
      </w:r>
      <w:proofErr w:type="spellEnd"/>
      <w:r w:rsidRPr="00D51B82">
        <w:rPr>
          <w:rFonts w:ascii="Bembo Std" w:hAnsi="Bembo Std"/>
          <w:bCs/>
          <w:sz w:val="22"/>
          <w:szCs w:val="22"/>
          <w:lang w:eastAsia="zh-CN"/>
        </w:rPr>
        <w:t xml:space="preserve"> 11 Véase párrafo 1.18. 12 </w:t>
      </w:r>
      <w:proofErr w:type="gramStart"/>
      <w:r w:rsidRPr="00D51B82">
        <w:rPr>
          <w:rFonts w:ascii="Bembo Std" w:hAnsi="Bembo Std"/>
          <w:bCs/>
          <w:sz w:val="22"/>
          <w:szCs w:val="22"/>
          <w:lang w:eastAsia="zh-CN"/>
        </w:rPr>
        <w:t>En</w:t>
      </w:r>
      <w:proofErr w:type="gramEnd"/>
      <w:r w:rsidRPr="00D51B82">
        <w:rPr>
          <w:rFonts w:ascii="Bembo Std" w:hAnsi="Bembo Std"/>
          <w:bCs/>
          <w:sz w:val="22"/>
          <w:szCs w:val="22"/>
          <w:lang w:eastAsia="zh-CN"/>
        </w:rPr>
        <w:t xml:space="preserve">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 (a) A efectos del cumplimiento de esta Política, el Banco define las expresiones que se indican a continuación: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(i) Una práctica corrupta consiste en ofrecer, dar, recibir, o solicitar, directa o indirectamente, cualquier cosa de valor para influenciar indebidamente las acciones de otra parte;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lastRenderedPageBreak/>
        <w:t>(</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Una práctica coercitiva consiste en perjudicar o causar daño, o amenazar con perjudicar o causar daño, directa o indirectamente, a cualquier parte o a sus bienes para influenciar indebidamente las acciones de una parte;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w:t>
      </w:r>
      <w:proofErr w:type="spellStart"/>
      <w:r w:rsidRPr="00D51B82">
        <w:rPr>
          <w:rFonts w:ascii="Bembo Std" w:hAnsi="Bembo Std"/>
          <w:bCs/>
          <w:sz w:val="22"/>
          <w:szCs w:val="22"/>
          <w:lang w:eastAsia="zh-CN"/>
        </w:rPr>
        <w:t>iv</w:t>
      </w:r>
      <w:proofErr w:type="spellEnd"/>
      <w:r w:rsidRPr="00D51B82">
        <w:rPr>
          <w:rFonts w:ascii="Bembo Std" w:hAnsi="Bembo Std"/>
          <w:bCs/>
          <w:sz w:val="22"/>
          <w:szCs w:val="22"/>
          <w:lang w:eastAsia="zh-CN"/>
        </w:rPr>
        <w:t>)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amenazar, hostigar o intimidar a cualquier parte para impedir que divulgue su conocimiento de asuntos que son importantes para una investigación del Grupo BID o que prosiga con la investigación; o (</w:t>
      </w:r>
      <w:proofErr w:type="spellStart"/>
      <w:r w:rsidRPr="00D51B82">
        <w:rPr>
          <w:rFonts w:ascii="Bembo Std" w:hAnsi="Bembo Std"/>
          <w:bCs/>
          <w:sz w:val="22"/>
          <w:szCs w:val="22"/>
          <w:lang w:eastAsia="zh-CN"/>
        </w:rPr>
        <w:t>iii</w:t>
      </w:r>
      <w:proofErr w:type="spellEnd"/>
      <w:r w:rsidRPr="00D51B82">
        <w:rPr>
          <w:rFonts w:ascii="Bembo Std" w:hAnsi="Bembo Std"/>
          <w:bCs/>
          <w:sz w:val="22"/>
          <w:szCs w:val="22"/>
          <w:lang w:eastAsia="zh-CN"/>
        </w:rPr>
        <w:t xml:space="preserve">) actos realizados con la intención de impedir el ejercicio de los derechos contractuales de auditoría e inspección del Grupo BID previstos en el párrafo 1.16 (f) de abajo, o sus derechos de acceso a la información; y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No financiar ninguna propuesta de adjudicación de un contrato para la adquisición de bienes o la contratación de obras financiadas por el Banco;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 Suspender los desembolsos de la operación, si se determina, en cualquier etapa, que un empleado, agencia o representante del Prestatario, el Organismo Ejecutor o el Organismo Contratante ha cometido una Práctica Prohibida;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w:t>
      </w:r>
      <w:r w:rsidRPr="00D51B82">
        <w:rPr>
          <w:rFonts w:ascii="Bembo Std" w:hAnsi="Bembo Std"/>
          <w:bCs/>
          <w:sz w:val="22"/>
          <w:szCs w:val="22"/>
          <w:lang w:eastAsia="zh-CN"/>
        </w:rPr>
        <w:lastRenderedPageBreak/>
        <w:t>medidas correctivas adecuadas (lo que incluye, entre otras cosas, la notificación adecuada al Banco tras tener conocimiento de la comisión de la Práctica Prohibida) en un plazo que el Banco considere razonable;</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Emitir una amonestación a la firma, entidad o individuo en el formato de una carta formal de censura por su conducta;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Declarar a una firma, entidad o individuo inelegible, en forma permanente o por determinado período de tiempo, para que (i) se le adjudiquen o participe en actividades financiadas por el Banco,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sea designado13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por otra firma elegible a la que se adjudique un contrato para ejecutar actividades financiadas por el Banco;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Remitir el tema a las autoridades pertinentes encargadas de hacer cumplir las leyes; o </w:t>
      </w:r>
    </w:p>
    <w:p w:rsidR="0059131D" w:rsidRPr="00D51B82" w:rsidRDefault="0059131D" w:rsidP="00D51B82">
      <w:pPr>
        <w:pStyle w:val="Prrafodelista"/>
        <w:numPr>
          <w:ilvl w:val="1"/>
          <w:numId w:val="1"/>
        </w:num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(c) Lo dispuesto en los incisos (i) y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subcontratista o proveedor de bienes o servicios designado (se utilizan diferentes apelaciones dependiendo del documento de licitación) es </w:t>
      </w:r>
      <w:r w:rsidRPr="00D51B82">
        <w:rPr>
          <w:rFonts w:ascii="Bembo Std" w:hAnsi="Bembo Std"/>
          <w:bCs/>
          <w:sz w:val="22"/>
          <w:szCs w:val="22"/>
          <w:lang w:eastAsia="zh-CN"/>
        </w:rPr>
        <w:lastRenderedPageBreak/>
        <w:t>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eastAsia="zh-CN"/>
        </w:rPr>
      </w:pPr>
      <w:r w:rsidRPr="00D51B82">
        <w:rPr>
          <w:rFonts w:ascii="Bembo Std" w:hAnsi="Bembo Std"/>
          <w:bCs/>
          <w:sz w:val="22"/>
          <w:szCs w:val="22"/>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D51B82">
        <w:rPr>
          <w:rFonts w:ascii="Bembo Std" w:hAnsi="Bembo Std"/>
          <w:bCs/>
          <w:sz w:val="22"/>
          <w:szCs w:val="22"/>
          <w:lang w:eastAsia="zh-CN"/>
        </w:rPr>
        <w:t>ii</w:t>
      </w:r>
      <w:proofErr w:type="spellEnd"/>
      <w:r w:rsidRPr="00D51B82">
        <w:rPr>
          <w:rFonts w:ascii="Bembo Std" w:hAnsi="Bembo Std"/>
          <w:bCs/>
          <w:sz w:val="22"/>
          <w:szCs w:val="22"/>
          <w:lang w:eastAsia="zh-CN"/>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w:t>
      </w:r>
      <w:r w:rsidRPr="00D51B82">
        <w:rPr>
          <w:rFonts w:ascii="Bembo Std" w:hAnsi="Bembo Std"/>
          <w:bCs/>
          <w:sz w:val="22"/>
          <w:szCs w:val="22"/>
          <w:lang w:eastAsia="zh-CN"/>
        </w:rPr>
        <w:lastRenderedPageBreak/>
        <w:t xml:space="preserve">investigador, agente, auditor o consultor apropiadamente designado. Si el solicitante, oferente, proveedor de servicios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51B82">
        <w:rPr>
          <w:rFonts w:ascii="Bembo Std" w:hAnsi="Bembo Std"/>
          <w:bCs/>
          <w:sz w:val="22"/>
          <w:szCs w:val="22"/>
          <w:lang w:eastAsia="zh-CN"/>
        </w:rPr>
        <w:t>subconsultor</w:t>
      </w:r>
      <w:proofErr w:type="spellEnd"/>
      <w:r w:rsidRPr="00D51B82">
        <w:rPr>
          <w:rFonts w:ascii="Bembo Std" w:hAnsi="Bembo Std"/>
          <w:bCs/>
          <w:sz w:val="22"/>
          <w:szCs w:val="22"/>
          <w:lang w:eastAsia="zh-CN"/>
        </w:rPr>
        <w:t xml:space="preserve">, proveedor de servicios o concesionario. </w:t>
      </w:r>
    </w:p>
    <w:p w:rsidR="0059131D" w:rsidRPr="00D51B82" w:rsidRDefault="0059131D" w:rsidP="00D51B82">
      <w:pPr>
        <w:suppressAutoHyphens/>
        <w:spacing w:line="360" w:lineRule="auto"/>
        <w:jc w:val="both"/>
        <w:rPr>
          <w:rFonts w:ascii="Bembo Std" w:hAnsi="Bembo Std"/>
          <w:bCs/>
          <w:sz w:val="22"/>
          <w:szCs w:val="22"/>
          <w:lang w:eastAsia="zh-CN"/>
        </w:rPr>
      </w:pPr>
    </w:p>
    <w:p w:rsidR="0059131D" w:rsidRPr="00D51B82" w:rsidRDefault="0059131D" w:rsidP="00D51B82">
      <w:pPr>
        <w:suppressAutoHyphens/>
        <w:spacing w:line="360" w:lineRule="auto"/>
        <w:jc w:val="both"/>
        <w:rPr>
          <w:rFonts w:ascii="Bembo Std" w:hAnsi="Bembo Std"/>
          <w:bCs/>
          <w:sz w:val="22"/>
          <w:szCs w:val="22"/>
          <w:lang w:val="es-ES" w:eastAsia="zh-CN"/>
        </w:rPr>
      </w:pPr>
      <w:r w:rsidRPr="00D51B82">
        <w:rPr>
          <w:rFonts w:ascii="Bembo Std" w:hAnsi="Bembo Std"/>
          <w:bCs/>
          <w:sz w:val="22"/>
          <w:szCs w:val="22"/>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D51B82">
        <w:rPr>
          <w:rFonts w:ascii="Bembo Std" w:hAnsi="Bembo Std"/>
          <w:bCs/>
          <w:sz w:val="22"/>
          <w:szCs w:val="22"/>
          <w:lang w:eastAsia="zh-CN"/>
        </w:rPr>
        <w:t>subconsultores</w:t>
      </w:r>
      <w:proofErr w:type="spellEnd"/>
      <w:r w:rsidRPr="00D51B82">
        <w:rPr>
          <w:rFonts w:ascii="Bembo Std" w:hAnsi="Bembo Std"/>
          <w:bCs/>
          <w:sz w:val="22"/>
          <w:szCs w:val="22"/>
          <w:lang w:eastAsia="zh-CN"/>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D51B82">
        <w:rPr>
          <w:rFonts w:ascii="Bembo Std" w:hAnsi="Bembo Std"/>
          <w:sz w:val="22"/>
          <w:szCs w:val="22"/>
          <w:lang w:val="es-MX" w:eastAsia="zh-CN"/>
        </w:rPr>
        <w:t xml:space="preserve">.  </w:t>
      </w:r>
    </w:p>
    <w:p w:rsidR="0059131D" w:rsidRPr="00D51B82" w:rsidRDefault="0059131D" w:rsidP="00D51B82">
      <w:pPr>
        <w:suppressAutoHyphens/>
        <w:spacing w:line="360" w:lineRule="auto"/>
        <w:jc w:val="both"/>
        <w:rPr>
          <w:rFonts w:ascii="Bembo Std" w:hAnsi="Bembo Std"/>
          <w:b/>
          <w:bCs/>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b/>
          <w:bCs/>
          <w:sz w:val="22"/>
          <w:szCs w:val="22"/>
          <w:lang w:val="es-MX" w:eastAsia="zh-CN"/>
        </w:rPr>
        <w:t>CLÁUSULA DÉCIMA: VIGENCIA</w:t>
      </w:r>
      <w:r w:rsidRPr="00D51B82">
        <w:rPr>
          <w:rFonts w:ascii="Bembo Std" w:hAnsi="Bembo Std"/>
          <w:sz w:val="22"/>
          <w:szCs w:val="22"/>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rsidR="0059131D" w:rsidRPr="00D51B82" w:rsidRDefault="0059131D" w:rsidP="00D51B82">
      <w:pPr>
        <w:suppressAutoHyphens/>
        <w:spacing w:line="360" w:lineRule="auto"/>
        <w:jc w:val="both"/>
        <w:rPr>
          <w:rFonts w:ascii="Bembo Std" w:hAnsi="Bembo Std"/>
          <w:sz w:val="22"/>
          <w:szCs w:val="22"/>
          <w:lang w:val="es-MX" w:eastAsia="zh-CN"/>
        </w:rPr>
      </w:pPr>
    </w:p>
    <w:p w:rsidR="0059131D" w:rsidRPr="00D51B82" w:rsidRDefault="0059131D" w:rsidP="00D51B82">
      <w:pPr>
        <w:suppressAutoHyphens/>
        <w:spacing w:line="360" w:lineRule="auto"/>
        <w:jc w:val="both"/>
        <w:rPr>
          <w:rFonts w:ascii="Bembo Std" w:hAnsi="Bembo Std"/>
          <w:sz w:val="22"/>
          <w:szCs w:val="22"/>
          <w:lang w:val="es-MX" w:eastAsia="zh-CN"/>
        </w:rPr>
      </w:pPr>
      <w:r w:rsidRPr="00D51B82">
        <w:rPr>
          <w:rFonts w:ascii="Bembo Std" w:hAnsi="Bembo Std"/>
          <w:sz w:val="22"/>
          <w:szCs w:val="22"/>
          <w:lang w:val="es-MX" w:eastAsia="zh-CN"/>
        </w:rPr>
        <w:lastRenderedPageBreak/>
        <w:t xml:space="preserve">En fe de lo cual firmamos el presente contrato en la ciudad de San Salvador, a los </w:t>
      </w:r>
      <w:r w:rsidR="00334502">
        <w:rPr>
          <w:rFonts w:ascii="Bembo Std" w:hAnsi="Bembo Std"/>
          <w:sz w:val="22"/>
          <w:szCs w:val="22"/>
          <w:lang w:val="es-MX" w:eastAsia="zh-CN"/>
        </w:rPr>
        <w:t>nueve</w:t>
      </w:r>
      <w:r w:rsidR="006D6F71">
        <w:rPr>
          <w:rFonts w:ascii="Bembo Std" w:hAnsi="Bembo Std"/>
          <w:sz w:val="22"/>
          <w:szCs w:val="22"/>
          <w:lang w:val="es-MX" w:eastAsia="zh-CN"/>
        </w:rPr>
        <w:t xml:space="preserve"> </w:t>
      </w:r>
      <w:r w:rsidRPr="00D51B82">
        <w:rPr>
          <w:rFonts w:ascii="Bembo Std" w:hAnsi="Bembo Std"/>
          <w:sz w:val="22"/>
          <w:szCs w:val="22"/>
          <w:lang w:val="es-MX" w:eastAsia="zh-CN"/>
        </w:rPr>
        <w:t xml:space="preserve">días del mes de </w:t>
      </w:r>
      <w:r w:rsidR="006D6F71">
        <w:rPr>
          <w:rFonts w:ascii="Bembo Std" w:hAnsi="Bembo Std"/>
          <w:sz w:val="22"/>
          <w:szCs w:val="22"/>
          <w:lang w:val="es-MX" w:eastAsia="zh-CN"/>
        </w:rPr>
        <w:t xml:space="preserve">diciembre </w:t>
      </w:r>
      <w:r w:rsidRPr="00D51B82">
        <w:rPr>
          <w:rFonts w:ascii="Bembo Std" w:hAnsi="Bembo Std"/>
          <w:sz w:val="22"/>
          <w:szCs w:val="22"/>
          <w:lang w:val="es-MX" w:eastAsia="zh-CN"/>
        </w:rPr>
        <w:t>de dos mil</w:t>
      </w:r>
      <w:r w:rsidR="00031DAB">
        <w:rPr>
          <w:rFonts w:ascii="Bembo Std" w:hAnsi="Bembo Std"/>
          <w:sz w:val="22"/>
          <w:szCs w:val="22"/>
          <w:lang w:val="es-MX" w:eastAsia="zh-CN"/>
        </w:rPr>
        <w:t xml:space="preserve"> veintiuno.</w:t>
      </w:r>
    </w:p>
    <w:p w:rsidR="0059131D" w:rsidRPr="00D51B82" w:rsidRDefault="00EB3CE2" w:rsidP="00D51B82">
      <w:pPr>
        <w:suppressAutoHyphens/>
        <w:spacing w:line="360" w:lineRule="auto"/>
        <w:jc w:val="both"/>
        <w:rPr>
          <w:rFonts w:ascii="Bembo Std" w:hAnsi="Bembo Std" w:cs="Calibri"/>
          <w:sz w:val="22"/>
          <w:szCs w:val="22"/>
          <w:lang w:val="es-MX" w:eastAsia="zh-CN"/>
        </w:rPr>
      </w:pPr>
      <w:r w:rsidRPr="00EB3CE2">
        <w:rPr>
          <w:rFonts w:ascii="Bembo Std" w:hAnsi="Bembo Std"/>
          <w:noProof/>
          <w:sz w:val="22"/>
          <w:szCs w:val="22"/>
          <w:lang w:val="es-ES" w:eastAsia="zh-CN"/>
        </w:rPr>
        <w:drawing>
          <wp:anchor distT="0" distB="0" distL="114300" distR="114300" simplePos="0" relativeHeight="251658240" behindDoc="1" locked="0" layoutInCell="1" allowOverlap="1">
            <wp:simplePos x="0" y="0"/>
            <wp:positionH relativeFrom="margin">
              <wp:align>left</wp:align>
            </wp:positionH>
            <wp:positionV relativeFrom="paragraph">
              <wp:posOffset>247649</wp:posOffset>
            </wp:positionV>
            <wp:extent cx="6119003" cy="24288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003"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131D" w:rsidRPr="00D51B82" w:rsidRDefault="0059131D" w:rsidP="00D51B82">
      <w:pPr>
        <w:suppressAutoHyphens/>
        <w:spacing w:line="360" w:lineRule="auto"/>
        <w:rPr>
          <w:rFonts w:ascii="Bembo Std" w:hAnsi="Bembo Std"/>
          <w:sz w:val="22"/>
          <w:szCs w:val="22"/>
          <w:lang w:val="es-ES" w:eastAsia="zh-CN"/>
        </w:rPr>
      </w:pPr>
    </w:p>
    <w:p w:rsidR="00031DAB" w:rsidRDefault="00031DAB" w:rsidP="00031DAB">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center"/>
        <w:rPr>
          <w:rFonts w:ascii="Bembo Std" w:hAnsi="Bembo Std"/>
          <w:sz w:val="18"/>
          <w:szCs w:val="18"/>
          <w:lang w:val="es-SV" w:eastAsia="es-AR"/>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D96556" w:rsidRDefault="00D96556"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EB3CE2" w:rsidRDefault="00EB3CE2" w:rsidP="00031DAB">
      <w:pPr>
        <w:suppressAutoHyphens/>
        <w:spacing w:line="360" w:lineRule="auto"/>
        <w:rPr>
          <w:rFonts w:ascii="Bembo Std" w:hAnsi="Bembo Std"/>
          <w:sz w:val="22"/>
          <w:szCs w:val="22"/>
          <w:lang w:val="es-ES" w:eastAsia="zh-CN"/>
        </w:rPr>
      </w:pPr>
    </w:p>
    <w:p w:rsidR="00D96556" w:rsidRPr="00A0200B" w:rsidRDefault="00D96556" w:rsidP="00031DAB">
      <w:pPr>
        <w:suppressAutoHyphens/>
        <w:spacing w:line="360" w:lineRule="auto"/>
        <w:rPr>
          <w:rFonts w:ascii="Bembo Std" w:hAnsi="Bembo Std"/>
          <w:sz w:val="22"/>
          <w:szCs w:val="22"/>
          <w:lang w:val="es-ES" w:eastAsia="zh-CN"/>
        </w:rPr>
      </w:pPr>
    </w:p>
    <w:p w:rsidR="00FF465E" w:rsidRPr="0022043D" w:rsidRDefault="00FF465E" w:rsidP="00FF465E">
      <w:pPr>
        <w:tabs>
          <w:tab w:val="right" w:leader="dot" w:pos="9000"/>
        </w:tabs>
        <w:suppressAutoHyphens/>
        <w:jc w:val="center"/>
        <w:rPr>
          <w:rFonts w:ascii="Bembo Std" w:hAnsi="Bembo Std"/>
          <w:b/>
          <w:bCs/>
          <w:sz w:val="22"/>
          <w:szCs w:val="22"/>
          <w:lang w:val="es-ES"/>
        </w:rPr>
      </w:pPr>
      <w:r w:rsidRPr="0022043D">
        <w:rPr>
          <w:rFonts w:ascii="Bembo Std" w:hAnsi="Bembo Std"/>
          <w:b/>
          <w:bCs/>
          <w:sz w:val="22"/>
          <w:szCs w:val="22"/>
          <w:lang w:val="es-ES"/>
        </w:rPr>
        <w:t>Condiciones Generales del Contrato</w:t>
      </w:r>
    </w:p>
    <w:p w:rsidR="00FF465E" w:rsidRPr="0022043D" w:rsidRDefault="00FF465E" w:rsidP="00FF465E">
      <w:pPr>
        <w:tabs>
          <w:tab w:val="right" w:leader="dot" w:pos="9000"/>
        </w:tabs>
        <w:suppressAutoHyphens/>
        <w:jc w:val="both"/>
        <w:rPr>
          <w:rFonts w:ascii="Bembo Std" w:hAnsi="Bembo Std"/>
          <w:b/>
          <w:bCs/>
          <w:sz w:val="22"/>
          <w:szCs w:val="22"/>
          <w:lang w:val="es-ES"/>
        </w:rPr>
      </w:pPr>
    </w:p>
    <w:tbl>
      <w:tblPr>
        <w:tblW w:w="0" w:type="auto"/>
        <w:tblLayout w:type="fixed"/>
        <w:tblLook w:val="0000" w:firstRow="0" w:lastRow="0" w:firstColumn="0" w:lastColumn="0" w:noHBand="0" w:noVBand="0"/>
      </w:tblPr>
      <w:tblGrid>
        <w:gridCol w:w="2448"/>
        <w:gridCol w:w="6660"/>
      </w:tblGrid>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 w:name="_Toc526049530"/>
            <w:bookmarkStart w:id="3" w:name="_Toc106188561"/>
            <w:r w:rsidRPr="0022043D">
              <w:rPr>
                <w:rFonts w:ascii="Bembo Std" w:hAnsi="Bembo Std"/>
                <w:sz w:val="22"/>
                <w:szCs w:val="22"/>
                <w:lang w:val="es-ES"/>
              </w:rPr>
              <w:t>Definiciones</w:t>
            </w:r>
            <w:bookmarkEnd w:id="2"/>
            <w:bookmarkEnd w:id="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w:t>
            </w:r>
            <w:r w:rsidRPr="0022043D">
              <w:rPr>
                <w:rFonts w:ascii="Bembo Std" w:hAnsi="Bembo Std"/>
                <w:sz w:val="22"/>
                <w:szCs w:val="22"/>
                <w:lang w:val="es-ES"/>
              </w:rPr>
              <w:tab/>
              <w:t>Las siguientes palabras y expresiones tendrán los significados que aquí se les asigna: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“Banco” significa el Banco Interamericano de Desarrollo (BID) o cualquier fondo administrado por el Banco.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“Contrato” significa el Convenio celebrado entre el Comprador y el Proveedor, junto con los documentos del Contrato allí referidos, incluyendo todos los anexos y apéndices, y todos los documentos incorporados allí por referencia.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“Documentos del Contrato” significa los documentos enumerados en el Convenio, incluyendo cualquier enmienda.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“Precio del Contrato” significa el precio pagadero al Proveedor según se especifica en el Convenio, sujeto a las condiciones y ajustes allí estipulados o deducciones propuestas, según corresponda en virtud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(e)</w:t>
            </w:r>
            <w:r w:rsidRPr="0022043D">
              <w:rPr>
                <w:rFonts w:ascii="Bembo Std" w:hAnsi="Bembo Std"/>
                <w:sz w:val="22"/>
                <w:szCs w:val="22"/>
                <w:lang w:val="es-ES"/>
              </w:rPr>
              <w:tab/>
              <w:t>“Día” significa día calendario.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(f)</w:t>
            </w:r>
            <w:r w:rsidRPr="0022043D">
              <w:rPr>
                <w:rFonts w:ascii="Bembo Std" w:hAnsi="Bembo Std"/>
                <w:sz w:val="22"/>
                <w:szCs w:val="22"/>
                <w:lang w:val="es-ES"/>
              </w:rPr>
              <w:tab/>
              <w:t>“Cumplimiento” significa que el Proveedor ha completado la prestación de los Servicios Conexos de acuerdo con los términos y condiciones establecidas en 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(g)</w:t>
            </w:r>
            <w:r w:rsidRPr="0022043D">
              <w:rPr>
                <w:rFonts w:ascii="Bembo Std" w:hAnsi="Bembo Std"/>
                <w:sz w:val="22"/>
                <w:szCs w:val="22"/>
                <w:lang w:val="es-ES"/>
              </w:rPr>
              <w:tab/>
              <w:t>“CGC” significa las Condiciones Generales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(h)</w:t>
            </w:r>
            <w:r w:rsidRPr="0022043D">
              <w:rPr>
                <w:rFonts w:ascii="Bembo Std" w:hAnsi="Bembo Std"/>
                <w:sz w:val="22"/>
                <w:szCs w:val="22"/>
                <w:lang w:val="es-ES"/>
              </w:rPr>
              <w:tab/>
              <w:t>“Bienes” significa todos los productos, materia prima, maquinaria y equipo, y otros materiales que el Proveedor deba proporcionar al Comprador en virtud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“El País del Comprador” es el país especificado en las</w:t>
            </w:r>
            <w:r w:rsidRPr="0022043D">
              <w:rPr>
                <w:rFonts w:ascii="Bembo Std" w:hAnsi="Bembo Std"/>
                <w:b/>
                <w:bCs/>
                <w:sz w:val="22"/>
                <w:szCs w:val="22"/>
                <w:lang w:val="es-ES"/>
              </w:rPr>
              <w:t xml:space="preserve"> </w:t>
            </w:r>
            <w:r w:rsidRPr="0022043D">
              <w:rPr>
                <w:rFonts w:ascii="Bembo Std" w:hAnsi="Bembo Std"/>
                <w:sz w:val="22"/>
                <w:szCs w:val="22"/>
                <w:lang w:val="es-ES"/>
              </w:rPr>
              <w:t>Condiciones Especiales del Contrato</w:t>
            </w:r>
            <w:r w:rsidRPr="0022043D">
              <w:rPr>
                <w:rFonts w:ascii="Bembo Std" w:hAnsi="Bembo Std"/>
                <w:b/>
                <w:bCs/>
                <w:sz w:val="22"/>
                <w:szCs w:val="22"/>
                <w:lang w:val="es-ES"/>
              </w:rPr>
              <w:t xml:space="preserve"> </w:t>
            </w:r>
            <w:r w:rsidRPr="0022043D">
              <w:rPr>
                <w:rFonts w:ascii="Bembo Std" w:hAnsi="Bembo Std"/>
                <w:sz w:val="22"/>
                <w:szCs w:val="22"/>
                <w:lang w:val="es-ES"/>
              </w:rPr>
              <w:t>(</w:t>
            </w:r>
            <w:r w:rsidRPr="0022043D">
              <w:rPr>
                <w:rFonts w:ascii="Bembo Std" w:hAnsi="Bembo Std"/>
                <w:b/>
                <w:bCs/>
                <w:sz w:val="22"/>
                <w:szCs w:val="22"/>
                <w:lang w:val="es-ES"/>
              </w:rPr>
              <w:t>CEC</w:t>
            </w:r>
            <w:r w:rsidRPr="0022043D">
              <w:rPr>
                <w:rFonts w:ascii="Bembo Std" w:hAnsi="Bembo Std"/>
                <w:sz w:val="22"/>
                <w:szCs w:val="22"/>
                <w:lang w:val="es-ES"/>
              </w:rPr>
              <w:t>).</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(j)</w:t>
            </w:r>
            <w:r w:rsidRPr="0022043D">
              <w:rPr>
                <w:rFonts w:ascii="Bembo Std" w:hAnsi="Bembo Std"/>
                <w:sz w:val="22"/>
                <w:szCs w:val="22"/>
                <w:lang w:val="es-ES"/>
              </w:rPr>
              <w:tab/>
              <w:t>“Comprador” significa la entidad que compra los Bienes y Servicios Conexos, según se indica en las CEC.</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(k)</w:t>
            </w:r>
            <w:r w:rsidRPr="0022043D">
              <w:rPr>
                <w:rFonts w:ascii="Bembo Std" w:hAnsi="Bembo Std"/>
                <w:sz w:val="22"/>
                <w:szCs w:val="22"/>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lastRenderedPageBreak/>
              <w:t>(l)</w:t>
            </w:r>
            <w:r w:rsidRPr="0022043D">
              <w:rPr>
                <w:rFonts w:ascii="Bembo Std" w:hAnsi="Bembo Std"/>
                <w:sz w:val="22"/>
                <w:szCs w:val="22"/>
                <w:lang w:val="es-ES"/>
              </w:rPr>
              <w:tab/>
              <w:t>“CEC” significa las Condiciones Especiales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(m)</w:t>
            </w:r>
            <w:r w:rsidRPr="0022043D">
              <w:rPr>
                <w:rFonts w:ascii="Bembo Std" w:hAnsi="Bembo Std"/>
                <w:sz w:val="22"/>
                <w:szCs w:val="22"/>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(n)</w:t>
            </w:r>
            <w:r w:rsidRPr="0022043D">
              <w:rPr>
                <w:rFonts w:ascii="Bembo Std" w:hAnsi="Bembo Std"/>
                <w:sz w:val="22"/>
                <w:szCs w:val="22"/>
                <w:lang w:val="es-ES"/>
              </w:rPr>
              <w:tab/>
              <w:t xml:space="preserve">“Proveedor” significa la persona natural, jurídica o entidad gubernamental, o una combinación de éstas, cuya oferta para ejecutar el contrato ha sido aceptada por el Comprador y es denominada como tal en el Contrato.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(o)</w:t>
            </w:r>
            <w:r w:rsidRPr="0022043D">
              <w:rPr>
                <w:rFonts w:ascii="Bembo Std" w:hAnsi="Bembo Std"/>
                <w:sz w:val="22"/>
                <w:szCs w:val="22"/>
                <w:lang w:val="es-ES"/>
              </w:rPr>
              <w:tab/>
              <w:t>“El Sitio del Proyecto”, donde corresponde, significa el lugar citado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4" w:name="_Toc106188562"/>
            <w:r w:rsidRPr="0022043D">
              <w:rPr>
                <w:rFonts w:ascii="Bembo Std" w:hAnsi="Bembo Std"/>
                <w:sz w:val="22"/>
                <w:szCs w:val="22"/>
                <w:lang w:val="es-ES"/>
              </w:rPr>
              <w:lastRenderedPageBreak/>
              <w:t>Documentos del Contrato</w:t>
            </w:r>
            <w:bookmarkEnd w:id="4"/>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2.1</w:t>
            </w:r>
            <w:r w:rsidRPr="0022043D">
              <w:rPr>
                <w:rFonts w:ascii="Bembo Std" w:hAnsi="Bembo Std"/>
                <w:sz w:val="22"/>
                <w:szCs w:val="22"/>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5" w:name="_Toc106188563"/>
            <w:r w:rsidRPr="0022043D">
              <w:rPr>
                <w:rFonts w:ascii="Bembo Std" w:hAnsi="Bembo Std"/>
                <w:sz w:val="22"/>
                <w:szCs w:val="22"/>
                <w:lang w:val="es-ES"/>
              </w:rPr>
              <w:t>Fraude y Corrupción</w:t>
            </w:r>
            <w:bookmarkEnd w:id="5"/>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3.1</w:t>
            </w:r>
            <w:r w:rsidRPr="0022043D">
              <w:rPr>
                <w:rFonts w:ascii="Bembo Std" w:hAnsi="Bembo Std"/>
                <w:sz w:val="22"/>
                <w:szCs w:val="22"/>
                <w:lang w:val="es-ES"/>
              </w:rPr>
              <w:tab/>
            </w:r>
            <w:r w:rsidRPr="0022043D">
              <w:rPr>
                <w:rFonts w:ascii="Bembo Std" w:hAnsi="Bembo Std"/>
                <w:bCs/>
                <w:sz w:val="22"/>
                <w:szCs w:val="22"/>
                <w:lang w:val="es-ES"/>
              </w:rPr>
              <w:t xml:space="preserve">El </w:t>
            </w:r>
            <w:r w:rsidRPr="0022043D">
              <w:rPr>
                <w:rFonts w:ascii="Bembo Std" w:hAnsi="Bembo Std"/>
                <w:sz w:val="22"/>
                <w:szCs w:val="22"/>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22043D">
              <w:rPr>
                <w:rFonts w:ascii="Bembo Std" w:hAnsi="Bembo Std"/>
                <w:iCs/>
                <w:sz w:val="22"/>
                <w:szCs w:val="22"/>
                <w:lang w:val="es-ES"/>
              </w:rPr>
              <w:t>práctica colusoria.</w:t>
            </w:r>
            <w:r w:rsidRPr="0022043D">
              <w:rPr>
                <w:rFonts w:ascii="Bembo Std" w:hAnsi="Bembo Std"/>
                <w:sz w:val="22"/>
                <w:szCs w:val="22"/>
                <w:lang w:val="es-ES"/>
              </w:rPr>
              <w:t xml:space="preserve"> Las definiciones que se transcriben a continuación corresponden a los tipos más comunes de fraude y corrupción, pero no son exhaustivas.</w:t>
            </w:r>
          </w:p>
          <w:p w:rsidR="00FF465E" w:rsidRPr="0022043D" w:rsidRDefault="00FF465E" w:rsidP="00FF465E">
            <w:pPr>
              <w:spacing w:after="200"/>
              <w:ind w:left="612" w:hanging="576"/>
              <w:jc w:val="both"/>
              <w:rPr>
                <w:rFonts w:ascii="Bembo Std" w:hAnsi="Bembo Std"/>
                <w:sz w:val="22"/>
                <w:szCs w:val="22"/>
                <w:lang w:val="es-ES"/>
              </w:rPr>
            </w:pP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rsidR="00FF465E" w:rsidRPr="0022043D" w:rsidRDefault="00FF465E" w:rsidP="00FF465E">
            <w:pPr>
              <w:spacing w:after="200"/>
              <w:ind w:left="1224" w:hanging="612"/>
              <w:jc w:val="both"/>
              <w:rPr>
                <w:rFonts w:ascii="Bembo Std" w:hAnsi="Bembo Std"/>
                <w:sz w:val="22"/>
                <w:szCs w:val="22"/>
                <w:lang w:val="es-ES"/>
              </w:rPr>
            </w:pPr>
            <w:r w:rsidRPr="0022043D">
              <w:rPr>
                <w:rFonts w:ascii="Bembo Std" w:hAnsi="Bembo Std"/>
                <w:sz w:val="22"/>
                <w:szCs w:val="22"/>
                <w:lang w:val="es-ES"/>
              </w:rPr>
              <w:lastRenderedPageBreak/>
              <w:t>(a)</w:t>
            </w:r>
            <w:r w:rsidRPr="0022043D">
              <w:rPr>
                <w:rFonts w:ascii="Bembo Std" w:hAnsi="Bembo Std"/>
                <w:sz w:val="22"/>
                <w:szCs w:val="22"/>
                <w:lang w:val="es-ES"/>
              </w:rPr>
              <w:tab/>
              <w:t>El Banco define, para efectos de esta disposición, los términos que figuran a continuación:</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 xml:space="preserve">(i) </w:t>
            </w:r>
            <w:r w:rsidRPr="0022043D">
              <w:rPr>
                <w:rFonts w:ascii="Bembo Std" w:hAnsi="Bembo Std"/>
                <w:sz w:val="22"/>
                <w:szCs w:val="22"/>
                <w:lang w:val="es-ES"/>
              </w:rPr>
              <w:tab/>
              <w:t>Una práctica corruptiva consiste en ofrecer, dar, recibir o solicitar, directa o indirectamente, algo de valor para influenciar indebidamente las acciones de otra parte;</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Una práctica coercitiva consiste en perjudicar o causar daño, o amenazar con perjudicar o causar daño, directa o indirectamente, a cualquier parte o a sus bienes para influenciar en forma indebida las acciones de una parte; y</w:t>
            </w:r>
          </w:p>
          <w:p w:rsidR="00FF465E" w:rsidRPr="0022043D" w:rsidRDefault="00FF465E" w:rsidP="00FF465E">
            <w:pPr>
              <w:spacing w:after="200"/>
              <w:ind w:left="1728"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iv</w:t>
            </w:r>
            <w:proofErr w:type="spellEnd"/>
            <w:r w:rsidRPr="0022043D">
              <w:rPr>
                <w:rFonts w:ascii="Bembo Std" w:hAnsi="Bembo Std"/>
                <w:sz w:val="22"/>
                <w:szCs w:val="22"/>
                <w:lang w:val="es-ES"/>
              </w:rPr>
              <w:t>)</w:t>
            </w:r>
            <w:r w:rsidRPr="0022043D">
              <w:rPr>
                <w:rFonts w:ascii="Bembo Std" w:hAnsi="Bembo Std"/>
                <w:sz w:val="22"/>
                <w:szCs w:val="22"/>
                <w:lang w:val="es-ES"/>
              </w:rPr>
              <w:tab/>
              <w:t>Una práctica colusoria es un acuerdo entre dos o más partes realizado con la intención de alcanzar un propósito indebido, incluyendo influenciar en forma indebida las acciones de otra parte.</w:t>
            </w:r>
          </w:p>
          <w:p w:rsidR="00FF465E" w:rsidRPr="0022043D" w:rsidRDefault="00FF465E" w:rsidP="00FF465E">
            <w:pPr>
              <w:pStyle w:val="Sangra3detindependiente"/>
              <w:suppressAutoHyphens w:val="0"/>
              <w:spacing w:after="200"/>
              <w:ind w:left="1152" w:hanging="576"/>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22043D">
              <w:rPr>
                <w:rFonts w:ascii="Bembo Std" w:hAnsi="Bembo Std"/>
                <w:b/>
                <w:bCs/>
                <w:sz w:val="22"/>
                <w:szCs w:val="22"/>
                <w:lang w:val="es-ES"/>
              </w:rPr>
              <w:t xml:space="preserve"> </w:t>
            </w:r>
            <w:r w:rsidRPr="0022043D">
              <w:rPr>
                <w:rFonts w:ascii="Bembo Std" w:hAnsi="Bembo Std"/>
                <w:sz w:val="22"/>
                <w:szCs w:val="22"/>
                <w:lang w:val="es-ES"/>
              </w:rPr>
              <w:t>ha cometido un acto de fraude o corrupción, el Banco podrá:</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decidir no financiar ninguna propuesta de adjudicación de un contrato o de un contrato adjudicado para la adquisición de bienes o la contratación de obras financiadas por el Banco;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lastRenderedPageBreak/>
              <w:t>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con las garantías de debido proceso establecidas en la legislación del país Prestatario;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emitir una amonestación en el formato de una carta formal de censura a la conducta de la firma, entidad o individuo;</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rsidR="00FF465E" w:rsidRPr="0022043D" w:rsidRDefault="00FF465E" w:rsidP="00582EF8">
            <w:pPr>
              <w:pStyle w:val="Sangra3detindependiente"/>
              <w:numPr>
                <w:ilvl w:val="1"/>
                <w:numId w:val="18"/>
              </w:numPr>
              <w:suppressAutoHyphens w:val="0"/>
              <w:spacing w:after="200"/>
              <w:rPr>
                <w:rFonts w:ascii="Bembo Std" w:hAnsi="Bembo Std"/>
                <w:sz w:val="22"/>
                <w:szCs w:val="22"/>
                <w:lang w:val="es-ES"/>
              </w:rPr>
            </w:pPr>
            <w:r w:rsidRPr="0022043D">
              <w:rPr>
                <w:rFonts w:ascii="Bembo Std" w:hAnsi="Bembo Std"/>
                <w:sz w:val="22"/>
                <w:szCs w:val="22"/>
                <w:lang w:val="es-ES"/>
              </w:rPr>
              <w:t>remitir el tema a las autoridades pertinentes encargadas de hacer cumplir las leyes; y/o</w:t>
            </w:r>
          </w:p>
          <w:p w:rsidR="00FF465E" w:rsidRPr="0022043D" w:rsidRDefault="00FF465E" w:rsidP="00582EF8">
            <w:pPr>
              <w:numPr>
                <w:ilvl w:val="1"/>
                <w:numId w:val="18"/>
              </w:numPr>
              <w:spacing w:after="200"/>
              <w:jc w:val="both"/>
              <w:rPr>
                <w:rFonts w:ascii="Bembo Std" w:hAnsi="Bembo Std"/>
                <w:sz w:val="22"/>
                <w:szCs w:val="22"/>
                <w:lang w:val="es-ES"/>
              </w:rPr>
            </w:pPr>
            <w:r w:rsidRPr="0022043D">
              <w:rPr>
                <w:rFonts w:ascii="Bembo Std" w:hAnsi="Bembo Std"/>
                <w:sz w:val="22"/>
                <w:szCs w:val="22"/>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w:t>
            </w:r>
            <w:r w:rsidRPr="0022043D">
              <w:rPr>
                <w:rFonts w:ascii="Bembo Std" w:hAnsi="Bembo Std"/>
                <w:spacing w:val="21"/>
                <w:sz w:val="22"/>
                <w:szCs w:val="22"/>
                <w:lang w:val="es-ES"/>
              </w:rPr>
              <w:t xml:space="preserve"> </w:t>
            </w:r>
            <w:r w:rsidRPr="0022043D">
              <w:rPr>
                <w:rFonts w:ascii="Bembo Std" w:hAnsi="Bembo Std"/>
                <w:sz w:val="22"/>
                <w:szCs w:val="22"/>
                <w:lang w:val="es-ES"/>
              </w:rPr>
              <w:t>Banco</w:t>
            </w:r>
            <w:r w:rsidRPr="0022043D">
              <w:rPr>
                <w:rFonts w:ascii="Bembo Std" w:hAnsi="Bembo Std"/>
                <w:spacing w:val="21"/>
                <w:sz w:val="22"/>
                <w:szCs w:val="22"/>
                <w:lang w:val="es-ES"/>
              </w:rPr>
              <w:t xml:space="preserve"> </w:t>
            </w:r>
            <w:r w:rsidRPr="0022043D">
              <w:rPr>
                <w:rFonts w:ascii="Bembo Std" w:hAnsi="Bembo Std"/>
                <w:sz w:val="22"/>
                <w:szCs w:val="22"/>
                <w:lang w:val="es-ES"/>
              </w:rPr>
              <w:t>ha</w:t>
            </w:r>
            <w:r w:rsidRPr="0022043D">
              <w:rPr>
                <w:rFonts w:ascii="Bembo Std" w:hAnsi="Bembo Std"/>
                <w:spacing w:val="21"/>
                <w:sz w:val="22"/>
                <w:szCs w:val="22"/>
                <w:lang w:val="es-ES"/>
              </w:rPr>
              <w:t xml:space="preserve"> </w:t>
            </w:r>
            <w:r w:rsidRPr="0022043D">
              <w:rPr>
                <w:rFonts w:ascii="Bembo Std" w:hAnsi="Bembo Std"/>
                <w:sz w:val="22"/>
                <w:szCs w:val="22"/>
                <w:lang w:val="es-ES"/>
              </w:rPr>
              <w:t>establecido procedi</w:t>
            </w:r>
            <w:r w:rsidRPr="0022043D">
              <w:rPr>
                <w:rFonts w:ascii="Bembo Std" w:hAnsi="Bembo Std"/>
                <w:spacing w:val="-3"/>
                <w:sz w:val="22"/>
                <w:szCs w:val="22"/>
                <w:lang w:val="es-ES"/>
              </w:rPr>
              <w:t>m</w:t>
            </w:r>
            <w:r w:rsidRPr="0022043D">
              <w:rPr>
                <w:rFonts w:ascii="Bembo Std" w:hAnsi="Bembo Std"/>
                <w:sz w:val="22"/>
                <w:szCs w:val="22"/>
                <w:lang w:val="es-ES"/>
              </w:rPr>
              <w:t>ientos ad</w:t>
            </w:r>
            <w:r w:rsidRPr="0022043D">
              <w:rPr>
                <w:rFonts w:ascii="Bembo Std" w:hAnsi="Bembo Std"/>
                <w:spacing w:val="-3"/>
                <w:sz w:val="22"/>
                <w:szCs w:val="22"/>
                <w:lang w:val="es-ES"/>
              </w:rPr>
              <w:t>m</w:t>
            </w:r>
            <w:r w:rsidRPr="0022043D">
              <w:rPr>
                <w:rFonts w:ascii="Bembo Std" w:hAnsi="Bembo Std"/>
                <w:sz w:val="22"/>
                <w:szCs w:val="22"/>
                <w:lang w:val="es-ES"/>
              </w:rPr>
              <w:t>inistrativos</w:t>
            </w:r>
            <w:r w:rsidRPr="0022043D">
              <w:rPr>
                <w:rFonts w:ascii="Bembo Std" w:hAnsi="Bembo Std"/>
                <w:spacing w:val="48"/>
                <w:sz w:val="22"/>
                <w:szCs w:val="22"/>
                <w:lang w:val="es-ES"/>
              </w:rPr>
              <w:t xml:space="preserve"> </w:t>
            </w:r>
            <w:r w:rsidRPr="0022043D">
              <w:rPr>
                <w:rFonts w:ascii="Bembo Std" w:hAnsi="Bembo Std"/>
                <w:sz w:val="22"/>
                <w:szCs w:val="22"/>
                <w:lang w:val="es-ES"/>
              </w:rPr>
              <w:t>para</w:t>
            </w:r>
            <w:r w:rsidRPr="0022043D">
              <w:rPr>
                <w:rFonts w:ascii="Bembo Std" w:hAnsi="Bembo Std"/>
                <w:spacing w:val="48"/>
                <w:sz w:val="22"/>
                <w:szCs w:val="22"/>
                <w:lang w:val="es-ES"/>
              </w:rPr>
              <w:t xml:space="preserve"> </w:t>
            </w:r>
            <w:r w:rsidRPr="0022043D">
              <w:rPr>
                <w:rFonts w:ascii="Bembo Std" w:hAnsi="Bembo Std"/>
                <w:sz w:val="22"/>
                <w:szCs w:val="22"/>
                <w:lang w:val="es-ES"/>
              </w:rPr>
              <w:t>los</w:t>
            </w:r>
            <w:r w:rsidRPr="0022043D">
              <w:rPr>
                <w:rFonts w:ascii="Bembo Std" w:hAnsi="Bembo Std"/>
                <w:spacing w:val="48"/>
                <w:sz w:val="22"/>
                <w:szCs w:val="22"/>
                <w:lang w:val="es-ES"/>
              </w:rPr>
              <w:t xml:space="preserve"> </w:t>
            </w:r>
            <w:r w:rsidRPr="0022043D">
              <w:rPr>
                <w:rFonts w:ascii="Bembo Std" w:hAnsi="Bembo Std"/>
                <w:sz w:val="22"/>
                <w:szCs w:val="22"/>
                <w:lang w:val="es-ES"/>
              </w:rPr>
              <w:t>casos</w:t>
            </w:r>
            <w:r w:rsidRPr="0022043D">
              <w:rPr>
                <w:rFonts w:ascii="Bembo Std" w:hAnsi="Bembo Std"/>
                <w:spacing w:val="48"/>
                <w:sz w:val="22"/>
                <w:szCs w:val="22"/>
                <w:lang w:val="es-ES"/>
              </w:rPr>
              <w:t xml:space="preserve"> </w:t>
            </w:r>
            <w:r w:rsidRPr="0022043D">
              <w:rPr>
                <w:rFonts w:ascii="Bembo Std" w:hAnsi="Bembo Std"/>
                <w:sz w:val="22"/>
                <w:szCs w:val="22"/>
                <w:lang w:val="es-ES"/>
              </w:rPr>
              <w:t>de</w:t>
            </w:r>
            <w:r w:rsidRPr="0022043D">
              <w:rPr>
                <w:rFonts w:ascii="Bembo Std" w:hAnsi="Bembo Std"/>
                <w:spacing w:val="48"/>
                <w:sz w:val="22"/>
                <w:szCs w:val="22"/>
                <w:lang w:val="es-ES"/>
              </w:rPr>
              <w:t xml:space="preserve"> </w:t>
            </w:r>
            <w:r w:rsidRPr="0022043D">
              <w:rPr>
                <w:rFonts w:ascii="Bembo Std" w:hAnsi="Bembo Std"/>
                <w:sz w:val="22"/>
                <w:szCs w:val="22"/>
                <w:lang w:val="es-ES"/>
              </w:rPr>
              <w:t>denuncias</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13"/>
                <w:sz w:val="22"/>
                <w:szCs w:val="22"/>
                <w:lang w:val="es-ES"/>
              </w:rPr>
              <w:t>fraude</w:t>
            </w:r>
            <w:r w:rsidRPr="0022043D">
              <w:rPr>
                <w:rFonts w:ascii="Bembo Std" w:hAnsi="Bembo Std"/>
                <w:spacing w:val="48"/>
                <w:sz w:val="22"/>
                <w:szCs w:val="22"/>
                <w:lang w:val="es-ES"/>
              </w:rPr>
              <w:t xml:space="preserve"> </w:t>
            </w:r>
            <w:r w:rsidRPr="0022043D">
              <w:rPr>
                <w:rFonts w:ascii="Bembo Std" w:hAnsi="Bembo Std"/>
                <w:sz w:val="22"/>
                <w:szCs w:val="22"/>
                <w:lang w:val="es-ES"/>
              </w:rPr>
              <w:t>y</w:t>
            </w:r>
            <w:r w:rsidRPr="0022043D">
              <w:rPr>
                <w:rFonts w:ascii="Bembo Std" w:hAnsi="Bembo Std"/>
                <w:spacing w:val="48"/>
                <w:sz w:val="22"/>
                <w:szCs w:val="22"/>
                <w:lang w:val="es-ES"/>
              </w:rPr>
              <w:t xml:space="preserve"> </w:t>
            </w:r>
            <w:r w:rsidRPr="0022043D">
              <w:rPr>
                <w:rFonts w:ascii="Bembo Std" w:hAnsi="Bembo Std"/>
                <w:sz w:val="22"/>
                <w:szCs w:val="22"/>
                <w:lang w:val="es-ES"/>
              </w:rPr>
              <w:t>corrupción</w:t>
            </w:r>
            <w:r w:rsidRPr="0022043D">
              <w:rPr>
                <w:rFonts w:ascii="Bembo Std" w:hAnsi="Bembo Std"/>
                <w:spacing w:val="48"/>
                <w:sz w:val="22"/>
                <w:szCs w:val="22"/>
                <w:lang w:val="es-ES"/>
              </w:rPr>
              <w:t xml:space="preserve"> </w:t>
            </w:r>
            <w:r w:rsidRPr="0022043D">
              <w:rPr>
                <w:rFonts w:ascii="Bembo Std" w:hAnsi="Bembo Std"/>
                <w:sz w:val="22"/>
                <w:szCs w:val="22"/>
                <w:lang w:val="es-ES"/>
              </w:rPr>
              <w:t>dentro</w:t>
            </w:r>
            <w:r w:rsidRPr="0022043D">
              <w:rPr>
                <w:rFonts w:ascii="Bembo Std" w:hAnsi="Bembo Std"/>
                <w:spacing w:val="48"/>
                <w:sz w:val="22"/>
                <w:szCs w:val="22"/>
                <w:lang w:val="es-ES"/>
              </w:rPr>
              <w:t xml:space="preserve"> </w:t>
            </w:r>
            <w:r w:rsidRPr="0022043D">
              <w:rPr>
                <w:rFonts w:ascii="Bembo Std" w:hAnsi="Bembo Std"/>
                <w:sz w:val="22"/>
                <w:szCs w:val="22"/>
                <w:lang w:val="es-ES"/>
              </w:rPr>
              <w:t>del</w:t>
            </w:r>
            <w:r w:rsidRPr="0022043D">
              <w:rPr>
                <w:rFonts w:ascii="Bembo Std" w:hAnsi="Bembo Std"/>
                <w:spacing w:val="48"/>
                <w:sz w:val="22"/>
                <w:szCs w:val="22"/>
                <w:lang w:val="es-ES"/>
              </w:rPr>
              <w:t xml:space="preserve"> </w:t>
            </w:r>
            <w:r w:rsidRPr="0022043D">
              <w:rPr>
                <w:rFonts w:ascii="Bembo Std" w:hAnsi="Bembo Std"/>
                <w:sz w:val="22"/>
                <w:szCs w:val="22"/>
                <w:lang w:val="es-ES"/>
              </w:rPr>
              <w:t>proceso</w:t>
            </w:r>
            <w:r w:rsidRPr="0022043D">
              <w:rPr>
                <w:rFonts w:ascii="Bembo Std" w:hAnsi="Bembo Std"/>
                <w:spacing w:val="48"/>
                <w:sz w:val="22"/>
                <w:szCs w:val="22"/>
                <w:lang w:val="es-ES"/>
              </w:rPr>
              <w:t xml:space="preserve"> </w:t>
            </w:r>
            <w:r w:rsidRPr="0022043D">
              <w:rPr>
                <w:rFonts w:ascii="Bembo Std" w:hAnsi="Bembo Std"/>
                <w:sz w:val="22"/>
                <w:szCs w:val="22"/>
                <w:lang w:val="es-ES"/>
              </w:rPr>
              <w:t xml:space="preserve">de </w:t>
            </w:r>
            <w:r w:rsidRPr="0022043D">
              <w:rPr>
                <w:rFonts w:ascii="Bembo Std" w:hAnsi="Bembo Std"/>
                <w:spacing w:val="-2"/>
                <w:sz w:val="22"/>
                <w:szCs w:val="22"/>
                <w:lang w:val="es-ES"/>
              </w:rPr>
              <w:t>adquisiciones</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la</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ejecución</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u</w:t>
            </w:r>
            <w:r w:rsidRPr="0022043D">
              <w:rPr>
                <w:rFonts w:ascii="Bembo Std" w:hAnsi="Bembo Std"/>
                <w:sz w:val="22"/>
                <w:szCs w:val="22"/>
                <w:lang w:val="es-ES"/>
              </w:rPr>
              <w:t>n</w:t>
            </w:r>
            <w:r w:rsidRPr="0022043D">
              <w:rPr>
                <w:rFonts w:ascii="Bembo Std" w:hAnsi="Bembo Std"/>
                <w:spacing w:val="2"/>
                <w:sz w:val="22"/>
                <w:szCs w:val="22"/>
                <w:lang w:val="es-ES"/>
              </w:rPr>
              <w:t xml:space="preserve"> </w:t>
            </w:r>
            <w:r w:rsidRPr="0022043D">
              <w:rPr>
                <w:rFonts w:ascii="Bembo Std" w:hAnsi="Bembo Std"/>
                <w:spacing w:val="-2"/>
                <w:sz w:val="22"/>
                <w:szCs w:val="22"/>
                <w:lang w:val="es-ES"/>
              </w:rPr>
              <w:t>contrato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financiado</w:t>
            </w:r>
            <w:r w:rsidRPr="0022043D">
              <w:rPr>
                <w:rFonts w:ascii="Bembo Std" w:hAnsi="Bembo Std"/>
                <w:spacing w:val="3"/>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3"/>
                <w:sz w:val="22"/>
                <w:szCs w:val="22"/>
                <w:lang w:val="es-ES"/>
              </w:rPr>
              <w:t xml:space="preserve"> </w:t>
            </w:r>
            <w:r w:rsidRPr="0022043D">
              <w:rPr>
                <w:rFonts w:ascii="Bembo Std" w:hAnsi="Bembo Std"/>
                <w:sz w:val="22"/>
                <w:szCs w:val="22"/>
                <w:lang w:val="es-ES"/>
              </w:rPr>
              <w:t>el</w:t>
            </w:r>
            <w:r w:rsidRPr="0022043D">
              <w:rPr>
                <w:rFonts w:ascii="Bembo Std" w:hAnsi="Bembo Std"/>
                <w:spacing w:val="3"/>
                <w:sz w:val="22"/>
                <w:szCs w:val="22"/>
                <w:lang w:val="es-ES"/>
              </w:rPr>
              <w:t xml:space="preserve"> </w:t>
            </w:r>
            <w:r w:rsidRPr="0022043D">
              <w:rPr>
                <w:rFonts w:ascii="Bembo Std" w:hAnsi="Bembo Std"/>
                <w:sz w:val="22"/>
                <w:szCs w:val="22"/>
                <w:lang w:val="es-ES"/>
              </w:rPr>
              <w:t>Banco,</w:t>
            </w:r>
            <w:r w:rsidRPr="0022043D">
              <w:rPr>
                <w:rFonts w:ascii="Bembo Std" w:hAnsi="Bembo Std"/>
                <w:spacing w:val="3"/>
                <w:sz w:val="22"/>
                <w:szCs w:val="22"/>
                <w:lang w:val="es-ES"/>
              </w:rPr>
              <w:t xml:space="preserve"> </w:t>
            </w:r>
            <w:r w:rsidRPr="0022043D">
              <w:rPr>
                <w:rFonts w:ascii="Bembo Std" w:hAnsi="Bembo Std"/>
                <w:sz w:val="22"/>
                <w:szCs w:val="22"/>
                <w:lang w:val="es-ES"/>
              </w:rPr>
              <w:t>los</w:t>
            </w:r>
            <w:r w:rsidRPr="0022043D">
              <w:rPr>
                <w:rFonts w:ascii="Bembo Std" w:hAnsi="Bembo Std"/>
                <w:spacing w:val="3"/>
                <w:sz w:val="22"/>
                <w:szCs w:val="22"/>
                <w:lang w:val="es-ES"/>
              </w:rPr>
              <w:t xml:space="preserve"> </w:t>
            </w:r>
            <w:r w:rsidRPr="0022043D">
              <w:rPr>
                <w:rFonts w:ascii="Bembo Std" w:hAnsi="Bembo Std"/>
                <w:sz w:val="22"/>
                <w:szCs w:val="22"/>
                <w:lang w:val="es-ES"/>
              </w:rPr>
              <w:t>cuales</w:t>
            </w:r>
            <w:r w:rsidRPr="0022043D">
              <w:rPr>
                <w:rFonts w:ascii="Bembo Std" w:hAnsi="Bembo Std"/>
                <w:spacing w:val="3"/>
                <w:sz w:val="22"/>
                <w:szCs w:val="22"/>
                <w:lang w:val="es-ES"/>
              </w:rPr>
              <w:t xml:space="preserve"> </w:t>
            </w:r>
            <w:r w:rsidRPr="0022043D">
              <w:rPr>
                <w:rFonts w:ascii="Bembo Std" w:hAnsi="Bembo Std"/>
                <w:sz w:val="22"/>
                <w:szCs w:val="22"/>
                <w:lang w:val="es-ES"/>
              </w:rPr>
              <w:t>están</w:t>
            </w:r>
            <w:r w:rsidRPr="0022043D">
              <w:rPr>
                <w:rFonts w:ascii="Bembo Std" w:hAnsi="Bembo Std"/>
                <w:spacing w:val="2"/>
                <w:sz w:val="22"/>
                <w:szCs w:val="22"/>
                <w:lang w:val="es-ES"/>
              </w:rPr>
              <w:t xml:space="preserve"> </w:t>
            </w:r>
            <w:r w:rsidRPr="0022043D">
              <w:rPr>
                <w:rFonts w:ascii="Bembo Std" w:hAnsi="Bembo Std"/>
                <w:sz w:val="22"/>
                <w:szCs w:val="22"/>
                <w:lang w:val="es-ES"/>
              </w:rPr>
              <w:t>disponibles</w:t>
            </w:r>
            <w:r w:rsidRPr="0022043D">
              <w:rPr>
                <w:rFonts w:ascii="Bembo Std" w:hAnsi="Bembo Std"/>
                <w:spacing w:val="2"/>
                <w:sz w:val="22"/>
                <w:szCs w:val="22"/>
                <w:lang w:val="es-ES"/>
              </w:rPr>
              <w:t xml:space="preserve"> </w:t>
            </w:r>
            <w:r w:rsidRPr="0022043D">
              <w:rPr>
                <w:rFonts w:ascii="Bembo Std" w:hAnsi="Bembo Std"/>
                <w:sz w:val="22"/>
                <w:szCs w:val="22"/>
                <w:lang w:val="es-ES"/>
              </w:rPr>
              <w:t>en el</w:t>
            </w:r>
            <w:r w:rsidRPr="0022043D">
              <w:rPr>
                <w:rFonts w:ascii="Bembo Std" w:hAnsi="Bembo Std"/>
                <w:spacing w:val="51"/>
                <w:sz w:val="22"/>
                <w:szCs w:val="22"/>
                <w:lang w:val="es-ES"/>
              </w:rPr>
              <w:t xml:space="preserve"> </w:t>
            </w:r>
            <w:r w:rsidRPr="0022043D">
              <w:rPr>
                <w:rFonts w:ascii="Bembo Std" w:hAnsi="Bembo Std"/>
                <w:sz w:val="22"/>
                <w:szCs w:val="22"/>
                <w:lang w:val="es-ES"/>
              </w:rPr>
              <w:t>sitio</w:t>
            </w:r>
            <w:r w:rsidRPr="0022043D">
              <w:rPr>
                <w:rFonts w:ascii="Bembo Std" w:hAnsi="Bembo Std"/>
                <w:spacing w:val="51"/>
                <w:sz w:val="22"/>
                <w:szCs w:val="22"/>
                <w:lang w:val="es-ES"/>
              </w:rPr>
              <w:t xml:space="preserve"> </w:t>
            </w:r>
            <w:r w:rsidRPr="0022043D">
              <w:rPr>
                <w:rFonts w:ascii="Bembo Std" w:hAnsi="Bembo Std"/>
                <w:sz w:val="22"/>
                <w:szCs w:val="22"/>
                <w:lang w:val="es-ES"/>
              </w:rPr>
              <w:t>virtual</w:t>
            </w:r>
            <w:r w:rsidRPr="0022043D">
              <w:rPr>
                <w:rFonts w:ascii="Bembo Std" w:hAnsi="Bembo Std"/>
                <w:spacing w:val="51"/>
                <w:sz w:val="22"/>
                <w:szCs w:val="22"/>
                <w:lang w:val="es-ES"/>
              </w:rPr>
              <w:t xml:space="preserve"> </w:t>
            </w:r>
            <w:r w:rsidRPr="0022043D">
              <w:rPr>
                <w:rFonts w:ascii="Bembo Std" w:hAnsi="Bembo Std"/>
                <w:sz w:val="22"/>
                <w:szCs w:val="22"/>
                <w:lang w:val="es-ES"/>
              </w:rPr>
              <w:t>del</w:t>
            </w:r>
            <w:r w:rsidRPr="0022043D">
              <w:rPr>
                <w:rFonts w:ascii="Bembo Std" w:hAnsi="Bembo Std"/>
                <w:spacing w:val="51"/>
                <w:sz w:val="22"/>
                <w:szCs w:val="22"/>
                <w:lang w:val="es-ES"/>
              </w:rPr>
              <w:t xml:space="preserve"> </w:t>
            </w:r>
            <w:r w:rsidRPr="0022043D">
              <w:rPr>
                <w:rFonts w:ascii="Bembo Std" w:hAnsi="Bembo Std"/>
                <w:sz w:val="22"/>
                <w:szCs w:val="22"/>
                <w:lang w:val="es-ES"/>
              </w:rPr>
              <w:t>Banco</w:t>
            </w:r>
            <w:r w:rsidRPr="0022043D">
              <w:rPr>
                <w:rFonts w:ascii="Bembo Std" w:hAnsi="Bembo Std"/>
                <w:spacing w:val="51"/>
                <w:sz w:val="22"/>
                <w:szCs w:val="22"/>
                <w:lang w:val="es-ES"/>
              </w:rPr>
              <w:t xml:space="preserve"> </w:t>
            </w:r>
            <w:r w:rsidRPr="0022043D">
              <w:rPr>
                <w:rFonts w:ascii="Bembo Std" w:hAnsi="Bembo Std"/>
                <w:sz w:val="22"/>
                <w:szCs w:val="22"/>
                <w:lang w:val="es-ES"/>
              </w:rPr>
              <w:t>(</w:t>
            </w:r>
            <w:hyperlink r:id="rId10" w:history="1">
              <w:r w:rsidRPr="0022043D">
                <w:rPr>
                  <w:rStyle w:val="Hipervnculo"/>
                  <w:rFonts w:ascii="Bembo Std" w:hAnsi="Bembo Std"/>
                  <w:sz w:val="22"/>
                  <w:szCs w:val="22"/>
                  <w:lang w:val="es-ES"/>
                </w:rPr>
                <w:t>www.iadb.or</w:t>
              </w:r>
              <w:r w:rsidRPr="0022043D">
                <w:rPr>
                  <w:rStyle w:val="Hipervnculo"/>
                  <w:rFonts w:ascii="Bembo Std" w:hAnsi="Bembo Std"/>
                  <w:spacing w:val="-3"/>
                  <w:sz w:val="22"/>
                  <w:szCs w:val="22"/>
                  <w:lang w:val="es-ES"/>
                </w:rPr>
                <w:t>g</w:t>
              </w:r>
            </w:hyperlink>
            <w:r w:rsidRPr="0022043D">
              <w:rPr>
                <w:rFonts w:ascii="Bembo Std" w:hAnsi="Bembo Std"/>
                <w:spacing w:val="-2"/>
                <w:sz w:val="22"/>
                <w:szCs w:val="22"/>
                <w:lang w:val="es-ES"/>
              </w:rPr>
              <w:t>).</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Para</w:t>
            </w:r>
            <w:r w:rsidRPr="0022043D">
              <w:rPr>
                <w:rFonts w:ascii="Bembo Std" w:hAnsi="Bembo Std"/>
                <w:spacing w:val="51"/>
                <w:sz w:val="22"/>
                <w:szCs w:val="22"/>
                <w:lang w:val="es-ES"/>
              </w:rPr>
              <w:t xml:space="preserve"> </w:t>
            </w:r>
            <w:r w:rsidRPr="0022043D">
              <w:rPr>
                <w:rFonts w:ascii="Bembo Std" w:hAnsi="Bembo Std"/>
                <w:spacing w:val="-2"/>
                <w:sz w:val="22"/>
                <w:szCs w:val="22"/>
                <w:lang w:val="es-ES"/>
              </w:rPr>
              <w:t xml:space="preserve">tales </w:t>
            </w:r>
            <w:r w:rsidRPr="0022043D">
              <w:rPr>
                <w:rFonts w:ascii="Bembo Std" w:hAnsi="Bembo Std"/>
                <w:sz w:val="22"/>
                <w:szCs w:val="22"/>
                <w:lang w:val="es-ES"/>
              </w:rPr>
              <w:t>propósitos</w:t>
            </w:r>
            <w:r w:rsidRPr="0022043D">
              <w:rPr>
                <w:rFonts w:ascii="Bembo Std" w:hAnsi="Bembo Std"/>
                <w:spacing w:val="8"/>
                <w:sz w:val="22"/>
                <w:szCs w:val="22"/>
                <w:lang w:val="es-ES"/>
              </w:rPr>
              <w:t xml:space="preserve"> </w:t>
            </w:r>
            <w:r w:rsidRPr="0022043D">
              <w:rPr>
                <w:rFonts w:ascii="Bembo Std" w:hAnsi="Bembo Std"/>
                <w:sz w:val="22"/>
                <w:szCs w:val="22"/>
                <w:lang w:val="es-ES"/>
              </w:rPr>
              <w:t>cualquier</w:t>
            </w:r>
            <w:r w:rsidRPr="0022043D">
              <w:rPr>
                <w:rFonts w:ascii="Bembo Std" w:hAnsi="Bembo Std"/>
                <w:spacing w:val="8"/>
                <w:sz w:val="22"/>
                <w:szCs w:val="22"/>
                <w:lang w:val="es-ES"/>
              </w:rPr>
              <w:t xml:space="preserve"> </w:t>
            </w:r>
            <w:r w:rsidRPr="0022043D">
              <w:rPr>
                <w:rFonts w:ascii="Bembo Std" w:hAnsi="Bembo Std"/>
                <w:sz w:val="22"/>
                <w:szCs w:val="22"/>
                <w:lang w:val="es-ES"/>
              </w:rPr>
              <w:t>denuncia</w:t>
            </w:r>
            <w:r w:rsidRPr="0022043D">
              <w:rPr>
                <w:rFonts w:ascii="Bembo Std" w:hAnsi="Bembo Std"/>
                <w:spacing w:val="8"/>
                <w:sz w:val="22"/>
                <w:szCs w:val="22"/>
                <w:lang w:val="es-ES"/>
              </w:rPr>
              <w:t xml:space="preserve"> </w:t>
            </w:r>
            <w:r w:rsidRPr="0022043D">
              <w:rPr>
                <w:rFonts w:ascii="Bembo Std" w:hAnsi="Bembo Std"/>
                <w:sz w:val="22"/>
                <w:szCs w:val="22"/>
                <w:lang w:val="es-ES"/>
              </w:rPr>
              <w:t>deberá</w:t>
            </w:r>
            <w:r w:rsidRPr="0022043D">
              <w:rPr>
                <w:rFonts w:ascii="Bembo Std" w:hAnsi="Bembo Std"/>
                <w:spacing w:val="8"/>
                <w:sz w:val="22"/>
                <w:szCs w:val="22"/>
                <w:lang w:val="es-ES"/>
              </w:rPr>
              <w:t xml:space="preserve"> </w:t>
            </w:r>
            <w:r w:rsidRPr="0022043D">
              <w:rPr>
                <w:rFonts w:ascii="Bembo Std" w:hAnsi="Bembo Std"/>
                <w:sz w:val="22"/>
                <w:szCs w:val="22"/>
                <w:lang w:val="es-ES"/>
              </w:rPr>
              <w:t>ser</w:t>
            </w:r>
            <w:r w:rsidRPr="0022043D">
              <w:rPr>
                <w:rFonts w:ascii="Bembo Std" w:hAnsi="Bembo Std"/>
                <w:spacing w:val="8"/>
                <w:sz w:val="22"/>
                <w:szCs w:val="22"/>
                <w:lang w:val="es-ES"/>
              </w:rPr>
              <w:t xml:space="preserve"> </w:t>
            </w:r>
            <w:r w:rsidRPr="0022043D">
              <w:rPr>
                <w:rFonts w:ascii="Bembo Std" w:hAnsi="Bembo Std"/>
                <w:sz w:val="22"/>
                <w:szCs w:val="22"/>
                <w:lang w:val="es-ES"/>
              </w:rPr>
              <w:t>presentada</w:t>
            </w:r>
            <w:r w:rsidRPr="0022043D">
              <w:rPr>
                <w:rFonts w:ascii="Bembo Std" w:hAnsi="Bembo Std"/>
                <w:spacing w:val="8"/>
                <w:sz w:val="22"/>
                <w:szCs w:val="22"/>
                <w:lang w:val="es-ES"/>
              </w:rPr>
              <w:t xml:space="preserve"> </w:t>
            </w:r>
            <w:r w:rsidRPr="0022043D">
              <w:rPr>
                <w:rFonts w:ascii="Bembo Std" w:hAnsi="Bembo Std"/>
                <w:sz w:val="22"/>
                <w:szCs w:val="22"/>
                <w:lang w:val="es-ES"/>
              </w:rPr>
              <w:t>a la</w:t>
            </w:r>
            <w:r w:rsidRPr="0022043D">
              <w:rPr>
                <w:rFonts w:ascii="Bembo Std" w:hAnsi="Bembo Std"/>
                <w:spacing w:val="8"/>
                <w:sz w:val="22"/>
                <w:szCs w:val="22"/>
                <w:lang w:val="es-ES"/>
              </w:rPr>
              <w:t xml:space="preserve"> </w:t>
            </w:r>
            <w:r w:rsidRPr="0022043D">
              <w:rPr>
                <w:rFonts w:ascii="Bembo Std" w:hAnsi="Bembo Std"/>
                <w:sz w:val="22"/>
                <w:szCs w:val="22"/>
                <w:lang w:val="es-ES"/>
              </w:rPr>
              <w:t>Oficina</w:t>
            </w:r>
            <w:r w:rsidRPr="0022043D">
              <w:rPr>
                <w:rFonts w:ascii="Bembo Std" w:hAnsi="Bembo Std"/>
                <w:spacing w:val="50"/>
                <w:sz w:val="22"/>
                <w:szCs w:val="22"/>
                <w:lang w:val="es-ES"/>
              </w:rPr>
              <w:t xml:space="preserve"> </w:t>
            </w:r>
            <w:r w:rsidRPr="0022043D">
              <w:rPr>
                <w:rFonts w:ascii="Bembo Std" w:hAnsi="Bembo Std"/>
                <w:sz w:val="22"/>
                <w:szCs w:val="22"/>
                <w:lang w:val="es-ES"/>
              </w:rPr>
              <w:t>de</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 xml:space="preserve">          Integ</w:t>
            </w:r>
            <w:r w:rsidRPr="0022043D">
              <w:rPr>
                <w:rFonts w:ascii="Bembo Std" w:hAnsi="Bembo Std"/>
                <w:spacing w:val="-2"/>
                <w:sz w:val="22"/>
                <w:szCs w:val="22"/>
                <w:lang w:val="es-ES"/>
              </w:rPr>
              <w:t>r</w:t>
            </w:r>
            <w:r w:rsidRPr="0022043D">
              <w:rPr>
                <w:rFonts w:ascii="Bembo Std" w:hAnsi="Bembo Std"/>
                <w:sz w:val="22"/>
                <w:szCs w:val="22"/>
                <w:lang w:val="es-ES"/>
              </w:rPr>
              <w:t>idad</w:t>
            </w:r>
            <w:r w:rsidRPr="0022043D">
              <w:rPr>
                <w:rFonts w:ascii="Bembo Std" w:hAnsi="Bembo Std"/>
                <w:spacing w:val="-2"/>
                <w:sz w:val="22"/>
                <w:szCs w:val="22"/>
                <w:lang w:val="es-ES"/>
              </w:rPr>
              <w:t xml:space="preserve"> I</w:t>
            </w:r>
            <w:r w:rsidRPr="0022043D">
              <w:rPr>
                <w:rFonts w:ascii="Bembo Std" w:hAnsi="Bembo Std"/>
                <w:sz w:val="22"/>
                <w:szCs w:val="22"/>
                <w:lang w:val="es-ES"/>
              </w:rPr>
              <w:t>nstit</w:t>
            </w:r>
            <w:r w:rsidRPr="0022043D">
              <w:rPr>
                <w:rFonts w:ascii="Bembo Std" w:hAnsi="Bembo Std"/>
                <w:spacing w:val="-3"/>
                <w:sz w:val="22"/>
                <w:szCs w:val="22"/>
                <w:lang w:val="es-ES"/>
              </w:rPr>
              <w:t>u</w:t>
            </w:r>
            <w:r w:rsidRPr="0022043D">
              <w:rPr>
                <w:rFonts w:ascii="Bembo Std" w:hAnsi="Bembo Std"/>
                <w:sz w:val="22"/>
                <w:szCs w:val="22"/>
                <w:lang w:val="es-ES"/>
              </w:rPr>
              <w:t>cion</w:t>
            </w:r>
            <w:r w:rsidRPr="0022043D">
              <w:rPr>
                <w:rFonts w:ascii="Bembo Std" w:hAnsi="Bembo Std"/>
                <w:spacing w:val="-2"/>
                <w:sz w:val="22"/>
                <w:szCs w:val="22"/>
                <w:lang w:val="es-ES"/>
              </w:rPr>
              <w:t>a</w:t>
            </w:r>
            <w:r w:rsidRPr="0022043D">
              <w:rPr>
                <w:rFonts w:ascii="Bembo Std" w:hAnsi="Bembo Std"/>
                <w:sz w:val="22"/>
                <w:szCs w:val="22"/>
                <w:lang w:val="es-ES"/>
              </w:rPr>
              <w:t>l</w:t>
            </w:r>
            <w:r w:rsidRPr="0022043D">
              <w:rPr>
                <w:rFonts w:ascii="Bembo Std" w:hAnsi="Bembo Std"/>
                <w:spacing w:val="-2"/>
                <w:sz w:val="22"/>
                <w:szCs w:val="22"/>
                <w:lang w:val="es-ES"/>
              </w:rPr>
              <w:t xml:space="preserve"> del Banco </w:t>
            </w:r>
            <w:r w:rsidRPr="0022043D">
              <w:rPr>
                <w:rFonts w:ascii="Bembo Std" w:hAnsi="Bembo Std"/>
                <w:sz w:val="22"/>
                <w:szCs w:val="22"/>
                <w:lang w:val="es-ES"/>
              </w:rPr>
              <w:t>(OII)</w:t>
            </w:r>
            <w:r w:rsidRPr="0022043D">
              <w:rPr>
                <w:rFonts w:ascii="Bembo Std" w:hAnsi="Bembo Std"/>
                <w:spacing w:val="-2"/>
                <w:sz w:val="22"/>
                <w:szCs w:val="22"/>
                <w:lang w:val="es-ES"/>
              </w:rPr>
              <w:t xml:space="preserve"> </w:t>
            </w:r>
            <w:r w:rsidRPr="0022043D">
              <w:rPr>
                <w:rFonts w:ascii="Bembo Std" w:hAnsi="Bembo Std"/>
                <w:sz w:val="22"/>
                <w:szCs w:val="22"/>
                <w:lang w:val="es-ES"/>
              </w:rPr>
              <w:t>para</w:t>
            </w:r>
            <w:r w:rsidRPr="0022043D">
              <w:rPr>
                <w:rFonts w:ascii="Bembo Std" w:hAnsi="Bembo Std"/>
                <w:spacing w:val="8"/>
                <w:sz w:val="22"/>
                <w:szCs w:val="22"/>
                <w:lang w:val="es-ES"/>
              </w:rPr>
              <w:t xml:space="preserve"> </w:t>
            </w:r>
            <w:r w:rsidRPr="0022043D">
              <w:rPr>
                <w:rFonts w:ascii="Bembo Std" w:hAnsi="Bembo Std"/>
                <w:sz w:val="22"/>
                <w:szCs w:val="22"/>
                <w:lang w:val="es-ES"/>
              </w:rPr>
              <w:t>la</w:t>
            </w:r>
            <w:r w:rsidRPr="0022043D">
              <w:rPr>
                <w:rFonts w:ascii="Bembo Std" w:hAnsi="Bembo Std"/>
                <w:spacing w:val="8"/>
                <w:sz w:val="22"/>
                <w:szCs w:val="22"/>
                <w:lang w:val="es-ES"/>
              </w:rPr>
              <w:t xml:space="preserve"> </w:t>
            </w:r>
            <w:r w:rsidRPr="0022043D">
              <w:rPr>
                <w:rFonts w:ascii="Bembo Std" w:hAnsi="Bembo Std"/>
                <w:sz w:val="22"/>
                <w:szCs w:val="22"/>
                <w:lang w:val="es-ES"/>
              </w:rPr>
              <w:t>realización</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z w:val="22"/>
                <w:szCs w:val="22"/>
                <w:lang w:val="es-ES"/>
              </w:rPr>
              <w:t>la correspondiente</w:t>
            </w:r>
            <w:r w:rsidRPr="0022043D">
              <w:rPr>
                <w:rFonts w:ascii="Bembo Std" w:hAnsi="Bembo Std"/>
                <w:spacing w:val="50"/>
                <w:sz w:val="22"/>
                <w:szCs w:val="22"/>
                <w:lang w:val="es-ES"/>
              </w:rPr>
              <w:t xml:space="preserve"> </w:t>
            </w:r>
            <w:r w:rsidRPr="0022043D">
              <w:rPr>
                <w:rFonts w:ascii="Bembo Std" w:hAnsi="Bembo Std"/>
                <w:sz w:val="22"/>
                <w:szCs w:val="22"/>
                <w:lang w:val="es-ES"/>
              </w:rPr>
              <w:t>investigación.</w:t>
            </w:r>
            <w:r w:rsidRPr="0022043D">
              <w:rPr>
                <w:rFonts w:ascii="Bembo Std" w:hAnsi="Bembo Std"/>
                <w:spacing w:val="50"/>
                <w:sz w:val="22"/>
                <w:szCs w:val="22"/>
                <w:lang w:val="es-ES"/>
              </w:rPr>
              <w:t xml:space="preserve"> </w:t>
            </w:r>
            <w:r w:rsidRPr="0022043D">
              <w:rPr>
                <w:rFonts w:ascii="Bembo Std" w:hAnsi="Bembo Std"/>
                <w:sz w:val="22"/>
                <w:szCs w:val="22"/>
                <w:lang w:val="es-ES"/>
              </w:rPr>
              <w:t>Las</w:t>
            </w:r>
            <w:r w:rsidRPr="0022043D">
              <w:rPr>
                <w:rFonts w:ascii="Bembo Std" w:hAnsi="Bembo Std"/>
                <w:spacing w:val="50"/>
                <w:sz w:val="22"/>
                <w:szCs w:val="22"/>
                <w:lang w:val="es-ES"/>
              </w:rPr>
              <w:t xml:space="preserve"> </w:t>
            </w:r>
            <w:r w:rsidRPr="0022043D">
              <w:rPr>
                <w:rFonts w:ascii="Bembo Std" w:hAnsi="Bembo Std"/>
                <w:sz w:val="22"/>
                <w:szCs w:val="22"/>
                <w:lang w:val="es-ES"/>
              </w:rPr>
              <w:t>denuncias</w:t>
            </w:r>
            <w:r w:rsidRPr="0022043D">
              <w:rPr>
                <w:rFonts w:ascii="Bembo Std" w:hAnsi="Bembo Std"/>
                <w:spacing w:val="50"/>
                <w:sz w:val="22"/>
                <w:szCs w:val="22"/>
                <w:lang w:val="es-ES"/>
              </w:rPr>
              <w:t xml:space="preserve"> </w:t>
            </w:r>
            <w:r w:rsidRPr="0022043D">
              <w:rPr>
                <w:rFonts w:ascii="Bembo Std" w:hAnsi="Bembo Std"/>
                <w:sz w:val="22"/>
                <w:szCs w:val="22"/>
                <w:lang w:val="es-ES"/>
              </w:rPr>
              <w:t>podrán ser</w:t>
            </w:r>
            <w:r w:rsidRPr="0022043D">
              <w:rPr>
                <w:rFonts w:ascii="Bembo Std" w:hAnsi="Bembo Std"/>
                <w:spacing w:val="50"/>
                <w:sz w:val="22"/>
                <w:szCs w:val="22"/>
                <w:lang w:val="es-ES"/>
              </w:rPr>
              <w:t xml:space="preserve"> </w:t>
            </w:r>
            <w:r w:rsidRPr="0022043D">
              <w:rPr>
                <w:rFonts w:ascii="Bembo Std" w:hAnsi="Bembo Std"/>
                <w:sz w:val="22"/>
                <w:szCs w:val="22"/>
                <w:lang w:val="es-ES"/>
              </w:rPr>
              <w:t>presentadas</w:t>
            </w:r>
            <w:r w:rsidRPr="0022043D">
              <w:rPr>
                <w:rFonts w:ascii="Bembo Std" w:hAnsi="Bembo Std"/>
                <w:spacing w:val="5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on</w:t>
            </w:r>
            <w:r w:rsidRPr="0022043D">
              <w:rPr>
                <w:rFonts w:ascii="Bembo Std" w:hAnsi="Bembo Std"/>
                <w:spacing w:val="-2"/>
                <w:sz w:val="22"/>
                <w:szCs w:val="22"/>
                <w:lang w:val="es-ES"/>
              </w:rPr>
              <w:t>f</w:t>
            </w:r>
            <w:r w:rsidRPr="0022043D">
              <w:rPr>
                <w:rFonts w:ascii="Bembo Std" w:hAnsi="Bembo Std"/>
                <w:sz w:val="22"/>
                <w:szCs w:val="22"/>
                <w:lang w:val="es-ES"/>
              </w:rPr>
              <w:t>i</w:t>
            </w:r>
            <w:r w:rsidRPr="0022043D">
              <w:rPr>
                <w:rFonts w:ascii="Bembo Std" w:hAnsi="Bembo Std"/>
                <w:spacing w:val="-3"/>
                <w:sz w:val="22"/>
                <w:szCs w:val="22"/>
                <w:lang w:val="es-ES"/>
              </w:rPr>
              <w:t>d</w:t>
            </w:r>
            <w:r w:rsidRPr="0022043D">
              <w:rPr>
                <w:rFonts w:ascii="Bembo Std" w:hAnsi="Bembo Std"/>
                <w:sz w:val="22"/>
                <w:szCs w:val="22"/>
                <w:lang w:val="es-ES"/>
              </w:rPr>
              <w:t>enci</w:t>
            </w:r>
            <w:r w:rsidRPr="0022043D">
              <w:rPr>
                <w:rFonts w:ascii="Bembo Std" w:hAnsi="Bembo Std"/>
                <w:spacing w:val="-2"/>
                <w:sz w:val="22"/>
                <w:szCs w:val="22"/>
                <w:lang w:val="es-ES"/>
              </w:rPr>
              <w:t>a</w:t>
            </w:r>
            <w:r w:rsidRPr="0022043D">
              <w:rPr>
                <w:rFonts w:ascii="Bembo Std" w:hAnsi="Bembo Std"/>
                <w:sz w:val="22"/>
                <w:szCs w:val="22"/>
                <w:lang w:val="es-ES"/>
              </w:rPr>
              <w:t>l o an</w:t>
            </w:r>
            <w:r w:rsidRPr="0022043D">
              <w:rPr>
                <w:rFonts w:ascii="Bembo Std" w:hAnsi="Bembo Std"/>
                <w:spacing w:val="-3"/>
                <w:sz w:val="22"/>
                <w:szCs w:val="22"/>
                <w:lang w:val="es-ES"/>
              </w:rPr>
              <w:t>ó</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3"/>
                <w:sz w:val="22"/>
                <w:szCs w:val="22"/>
                <w:lang w:val="es-ES"/>
              </w:rPr>
              <w:t>m</w:t>
            </w:r>
            <w:r w:rsidRPr="0022043D">
              <w:rPr>
                <w:rFonts w:ascii="Bembo Std" w:hAnsi="Bembo Std"/>
                <w:sz w:val="22"/>
                <w:szCs w:val="22"/>
                <w:lang w:val="es-ES"/>
              </w:rPr>
              <w:t>a</w:t>
            </w:r>
            <w:r w:rsidRPr="0022043D">
              <w:rPr>
                <w:rFonts w:ascii="Bembo Std" w:hAnsi="Bembo Std"/>
                <w:spacing w:val="-3"/>
                <w:sz w:val="22"/>
                <w:szCs w:val="22"/>
                <w:lang w:val="es-ES"/>
              </w:rPr>
              <w:t>m</w:t>
            </w:r>
            <w:r w:rsidRPr="0022043D">
              <w:rPr>
                <w:rFonts w:ascii="Bembo Std" w:hAnsi="Bembo Std"/>
                <w:sz w:val="22"/>
                <w:szCs w:val="22"/>
                <w:lang w:val="es-ES"/>
              </w:rPr>
              <w:t>ente.</w:t>
            </w:r>
          </w:p>
          <w:p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 xml:space="preserve">(d)  Los pagos estarán expresamente condicionados a que la participación de los Proveedores en el proceso de adquisiciones se haya llevado de acuerdo con las políticas </w:t>
            </w:r>
            <w:r w:rsidRPr="0022043D">
              <w:rPr>
                <w:rFonts w:ascii="Bembo Std" w:hAnsi="Bembo Std"/>
                <w:sz w:val="22"/>
                <w:szCs w:val="22"/>
                <w:lang w:val="es-ES"/>
              </w:rPr>
              <w:lastRenderedPageBreak/>
              <w:t>del Banco aplicables en materia de fraude y corrupción que se describen en esta Cláusula 3.1.</w:t>
            </w:r>
          </w:p>
        </w:tc>
      </w:tr>
      <w:tr w:rsidR="00FF465E" w:rsidRPr="0022043D" w:rsidTr="00FF465E">
        <w:tc>
          <w:tcPr>
            <w:tcW w:w="2448" w:type="dxa"/>
          </w:tcPr>
          <w:p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rsidR="00FF465E" w:rsidRPr="0022043D" w:rsidRDefault="00FF465E" w:rsidP="00FF465E">
            <w:pPr>
              <w:spacing w:after="200"/>
              <w:ind w:left="852" w:hanging="456"/>
              <w:jc w:val="both"/>
              <w:rPr>
                <w:rFonts w:ascii="Bembo Std" w:hAnsi="Bembo Std"/>
                <w:sz w:val="22"/>
                <w:szCs w:val="22"/>
                <w:lang w:val="es-ES"/>
              </w:rPr>
            </w:pPr>
            <w:r w:rsidRPr="0022043D">
              <w:rPr>
                <w:rFonts w:ascii="Bembo Std" w:hAnsi="Bembo Std"/>
                <w:sz w:val="22"/>
                <w:szCs w:val="22"/>
                <w:lang w:val="es-ES"/>
              </w:rPr>
              <w:t>(e)   La imposición de cualquier medida que sea tomada por el Banco de conformidad con las provisiones referidas en esta Cláusula podrá hacerse de forma pública o privada, de acuerdo con las políticas del Banco.</w:t>
            </w:r>
          </w:p>
        </w:tc>
      </w:tr>
      <w:tr w:rsidR="00FF465E" w:rsidRPr="0022043D" w:rsidTr="00FF465E">
        <w:tc>
          <w:tcPr>
            <w:tcW w:w="2448" w:type="dxa"/>
          </w:tcPr>
          <w:p w:rsidR="00FF465E" w:rsidRPr="0022043D" w:rsidRDefault="00FF465E" w:rsidP="00FF465E">
            <w:pPr>
              <w:pStyle w:val="sec7-clauses"/>
              <w:numPr>
                <w:ilvl w:val="0"/>
                <w:numId w:val="0"/>
              </w:numPr>
              <w:rPr>
                <w:rFonts w:ascii="Bembo Std" w:hAnsi="Bembo Std"/>
                <w:sz w:val="22"/>
                <w:szCs w:val="22"/>
                <w:lang w:val="es-ES"/>
              </w:rPr>
            </w:pP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22043D">
              <w:rPr>
                <w:rFonts w:ascii="Bembo Std" w:hAnsi="Bembo Std"/>
                <w:sz w:val="22"/>
                <w:szCs w:val="22"/>
              </w:rPr>
              <w:t>.</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3.3    Los Proveedores declaran y garantizan: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1"/>
                <w:sz w:val="22"/>
                <w:szCs w:val="22"/>
                <w:lang w:val="es-ES"/>
              </w:rPr>
              <w:t xml:space="preserve"> </w:t>
            </w:r>
            <w:r w:rsidRPr="0022043D">
              <w:rPr>
                <w:rFonts w:ascii="Bembo Std" w:hAnsi="Bembo Std"/>
                <w:sz w:val="22"/>
                <w:szCs w:val="22"/>
                <w:lang w:val="es-ES"/>
              </w:rPr>
              <w:t>han</w:t>
            </w:r>
            <w:r w:rsidRPr="0022043D">
              <w:rPr>
                <w:rFonts w:ascii="Bembo Std" w:hAnsi="Bembo Std"/>
                <w:spacing w:val="31"/>
                <w:sz w:val="22"/>
                <w:szCs w:val="22"/>
                <w:lang w:val="es-ES"/>
              </w:rPr>
              <w:t xml:space="preserve"> </w:t>
            </w:r>
            <w:r w:rsidRPr="0022043D">
              <w:rPr>
                <w:rFonts w:ascii="Bembo Std" w:hAnsi="Bembo Std"/>
                <w:sz w:val="22"/>
                <w:szCs w:val="22"/>
                <w:lang w:val="es-ES"/>
              </w:rPr>
              <w:t>leído</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entendido</w:t>
            </w:r>
            <w:r w:rsidRPr="0022043D">
              <w:rPr>
                <w:rFonts w:ascii="Bembo Std" w:hAnsi="Bembo Std"/>
                <w:spacing w:val="31"/>
                <w:sz w:val="22"/>
                <w:szCs w:val="22"/>
                <w:lang w:val="es-ES"/>
              </w:rPr>
              <w:t xml:space="preserve"> </w:t>
            </w:r>
            <w:r w:rsidRPr="0022043D">
              <w:rPr>
                <w:rFonts w:ascii="Bembo Std" w:hAnsi="Bembo Std"/>
                <w:sz w:val="22"/>
                <w:szCs w:val="22"/>
                <w:lang w:val="es-ES"/>
              </w:rPr>
              <w:t>la</w:t>
            </w:r>
            <w:r w:rsidRPr="0022043D">
              <w:rPr>
                <w:rFonts w:ascii="Bembo Std" w:hAnsi="Bembo Std"/>
                <w:spacing w:val="31"/>
                <w:sz w:val="22"/>
                <w:szCs w:val="22"/>
                <w:lang w:val="es-ES"/>
              </w:rPr>
              <w:t xml:space="preserve"> </w:t>
            </w:r>
            <w:r w:rsidRPr="0022043D">
              <w:rPr>
                <w:rFonts w:ascii="Bembo Std" w:hAnsi="Bembo Std"/>
                <w:sz w:val="22"/>
                <w:szCs w:val="22"/>
                <w:lang w:val="es-ES"/>
              </w:rPr>
              <w:t>prohibición</w:t>
            </w:r>
            <w:r w:rsidRPr="0022043D">
              <w:rPr>
                <w:rFonts w:ascii="Bembo Std" w:hAnsi="Bembo Std"/>
                <w:spacing w:val="31"/>
                <w:sz w:val="22"/>
                <w:szCs w:val="22"/>
                <w:lang w:val="es-ES"/>
              </w:rPr>
              <w:t xml:space="preserve"> </w:t>
            </w:r>
            <w:r w:rsidRPr="0022043D">
              <w:rPr>
                <w:rFonts w:ascii="Bembo Std" w:hAnsi="Bembo Std"/>
                <w:sz w:val="22"/>
                <w:szCs w:val="22"/>
                <w:lang w:val="es-ES"/>
              </w:rPr>
              <w:t>sobre</w:t>
            </w:r>
            <w:r w:rsidRPr="0022043D">
              <w:rPr>
                <w:rFonts w:ascii="Bembo Std" w:hAnsi="Bembo Std"/>
                <w:spacing w:val="31"/>
                <w:sz w:val="22"/>
                <w:szCs w:val="22"/>
                <w:lang w:val="es-ES"/>
              </w:rPr>
              <w:t xml:space="preserve"> </w:t>
            </w:r>
            <w:r w:rsidRPr="0022043D">
              <w:rPr>
                <w:rFonts w:ascii="Bembo Std" w:hAnsi="Bembo Std"/>
                <w:sz w:val="22"/>
                <w:szCs w:val="22"/>
                <w:lang w:val="es-ES"/>
              </w:rPr>
              <w:t>actos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z w:val="22"/>
                <w:szCs w:val="22"/>
                <w:lang w:val="es-ES"/>
              </w:rPr>
              <w:t>fraude</w:t>
            </w:r>
            <w:r w:rsidRPr="0022043D">
              <w:rPr>
                <w:rFonts w:ascii="Bembo Std" w:hAnsi="Bembo Std"/>
                <w:spacing w:val="31"/>
                <w:sz w:val="22"/>
                <w:szCs w:val="22"/>
                <w:lang w:val="es-ES"/>
              </w:rPr>
              <w:t xml:space="preserve"> </w:t>
            </w:r>
            <w:r w:rsidRPr="0022043D">
              <w:rPr>
                <w:rFonts w:ascii="Bembo Std" w:hAnsi="Bembo Std"/>
                <w:sz w:val="22"/>
                <w:szCs w:val="22"/>
                <w:lang w:val="es-ES"/>
              </w:rPr>
              <w:t>y</w:t>
            </w:r>
            <w:r w:rsidRPr="0022043D">
              <w:rPr>
                <w:rFonts w:ascii="Bembo Std" w:hAnsi="Bembo Std"/>
                <w:spacing w:val="31"/>
                <w:sz w:val="22"/>
                <w:szCs w:val="22"/>
                <w:lang w:val="es-ES"/>
              </w:rPr>
              <w:t xml:space="preserve"> </w:t>
            </w:r>
            <w:r w:rsidRPr="0022043D">
              <w:rPr>
                <w:rFonts w:ascii="Bembo Std" w:hAnsi="Bembo Std"/>
                <w:sz w:val="22"/>
                <w:szCs w:val="22"/>
                <w:lang w:val="es-ES"/>
              </w:rPr>
              <w:t>corrupción dispuesta</w:t>
            </w:r>
            <w:r w:rsidRPr="0022043D">
              <w:rPr>
                <w:rFonts w:ascii="Bembo Std" w:hAnsi="Bembo Std"/>
                <w:spacing w:val="-2"/>
                <w:sz w:val="22"/>
                <w:szCs w:val="22"/>
                <w:lang w:val="es-ES"/>
              </w:rPr>
              <w:t xml:space="preserve"> </w:t>
            </w:r>
            <w:r w:rsidRPr="0022043D">
              <w:rPr>
                <w:rFonts w:ascii="Bembo Std" w:hAnsi="Bembo Std"/>
                <w:sz w:val="22"/>
                <w:szCs w:val="22"/>
                <w:lang w:val="es-ES"/>
              </w:rPr>
              <w:t>por</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Banco</w:t>
            </w:r>
            <w:r w:rsidRPr="0022043D">
              <w:rPr>
                <w:rFonts w:ascii="Bembo Std" w:hAnsi="Bembo Std"/>
                <w:spacing w:val="-2"/>
                <w:sz w:val="22"/>
                <w:szCs w:val="22"/>
                <w:lang w:val="es-ES"/>
              </w:rPr>
              <w:t xml:space="preserve"> </w:t>
            </w:r>
            <w:r w:rsidRPr="0022043D">
              <w:rPr>
                <w:rFonts w:ascii="Bembo Std" w:hAnsi="Bembo Std"/>
                <w:sz w:val="22"/>
                <w:szCs w:val="22"/>
                <w:lang w:val="es-ES"/>
              </w:rPr>
              <w:t>y</w:t>
            </w:r>
            <w:r w:rsidRPr="0022043D">
              <w:rPr>
                <w:rFonts w:ascii="Bembo Std" w:hAnsi="Bembo Std"/>
                <w:spacing w:val="-2"/>
                <w:sz w:val="22"/>
                <w:szCs w:val="22"/>
                <w:lang w:val="es-ES"/>
              </w:rPr>
              <w:t xml:space="preserve"> </w:t>
            </w:r>
            <w:r w:rsidRPr="0022043D">
              <w:rPr>
                <w:rFonts w:ascii="Bembo Std" w:hAnsi="Bembo Std"/>
                <w:sz w:val="22"/>
                <w:szCs w:val="22"/>
                <w:lang w:val="es-ES"/>
              </w:rPr>
              <w:t>se obliga</w:t>
            </w:r>
            <w:r w:rsidRPr="0022043D">
              <w:rPr>
                <w:rFonts w:ascii="Bembo Std" w:hAnsi="Bembo Std"/>
                <w:spacing w:val="-2"/>
                <w:sz w:val="22"/>
                <w:szCs w:val="22"/>
                <w:lang w:val="es-ES"/>
              </w:rPr>
              <w:t xml:space="preserve">n </w:t>
            </w:r>
            <w:r w:rsidRPr="0022043D">
              <w:rPr>
                <w:rFonts w:ascii="Bembo Std" w:hAnsi="Bembo Std"/>
                <w:sz w:val="22"/>
                <w:szCs w:val="22"/>
                <w:lang w:val="es-ES"/>
              </w:rPr>
              <w:t>a</w:t>
            </w:r>
            <w:r w:rsidRPr="0022043D">
              <w:rPr>
                <w:rFonts w:ascii="Bembo Std" w:hAnsi="Bembo Std"/>
                <w:spacing w:val="-2"/>
                <w:sz w:val="22"/>
                <w:szCs w:val="22"/>
                <w:lang w:val="es-ES"/>
              </w:rPr>
              <w:t xml:space="preserve"> </w:t>
            </w:r>
            <w:r w:rsidRPr="0022043D">
              <w:rPr>
                <w:rFonts w:ascii="Bembo Std" w:hAnsi="Bembo Std"/>
                <w:sz w:val="22"/>
                <w:szCs w:val="22"/>
                <w:lang w:val="es-ES"/>
              </w:rPr>
              <w:t>observar</w:t>
            </w:r>
            <w:r w:rsidRPr="0022043D">
              <w:rPr>
                <w:rFonts w:ascii="Bembo Std" w:hAnsi="Bembo Std"/>
                <w:spacing w:val="-2"/>
                <w:sz w:val="22"/>
                <w:szCs w:val="22"/>
                <w:lang w:val="es-ES"/>
              </w:rPr>
              <w:t xml:space="preserve"> </w:t>
            </w:r>
            <w:r w:rsidRPr="0022043D">
              <w:rPr>
                <w:rFonts w:ascii="Bembo Std" w:hAnsi="Bembo Std"/>
                <w:sz w:val="22"/>
                <w:szCs w:val="22"/>
                <w:lang w:val="es-ES"/>
              </w:rPr>
              <w:t>las</w:t>
            </w:r>
            <w:r w:rsidRPr="0022043D">
              <w:rPr>
                <w:rFonts w:ascii="Bembo Std" w:hAnsi="Bembo Std"/>
                <w:spacing w:val="-2"/>
                <w:sz w:val="22"/>
                <w:szCs w:val="22"/>
                <w:lang w:val="es-ES"/>
              </w:rPr>
              <w:t xml:space="preserve"> </w:t>
            </w:r>
            <w:r w:rsidRPr="0022043D">
              <w:rPr>
                <w:rFonts w:ascii="Bembo Std" w:hAnsi="Bembo Std"/>
                <w:sz w:val="22"/>
                <w:szCs w:val="22"/>
                <w:lang w:val="es-ES"/>
              </w:rPr>
              <w:t>nor</w:t>
            </w:r>
            <w:r w:rsidRPr="0022043D">
              <w:rPr>
                <w:rFonts w:ascii="Bembo Std" w:hAnsi="Bembo Std"/>
                <w:spacing w:val="-3"/>
                <w:sz w:val="22"/>
                <w:szCs w:val="22"/>
                <w:lang w:val="es-ES"/>
              </w:rPr>
              <w:t>m</w:t>
            </w:r>
            <w:r w:rsidRPr="0022043D">
              <w:rPr>
                <w:rFonts w:ascii="Bembo Std" w:hAnsi="Bembo Std"/>
                <w:sz w:val="22"/>
                <w:szCs w:val="22"/>
                <w:lang w:val="es-ES"/>
              </w:rPr>
              <w:t>as</w:t>
            </w:r>
            <w:r w:rsidRPr="0022043D">
              <w:rPr>
                <w:rFonts w:ascii="Bembo Std" w:hAnsi="Bembo Std"/>
                <w:spacing w:val="-2"/>
                <w:sz w:val="22"/>
                <w:szCs w:val="22"/>
                <w:lang w:val="es-ES"/>
              </w:rPr>
              <w:t xml:space="preserve"> </w:t>
            </w:r>
            <w:r w:rsidRPr="0022043D">
              <w:rPr>
                <w:rFonts w:ascii="Bembo Std" w:hAnsi="Bembo Std"/>
                <w:sz w:val="22"/>
                <w:szCs w:val="22"/>
                <w:lang w:val="es-ES"/>
              </w:rPr>
              <w:t>pertinentes;</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46"/>
                <w:sz w:val="22"/>
                <w:szCs w:val="22"/>
                <w:lang w:val="es-ES"/>
              </w:rPr>
              <w:t xml:space="preserve"> </w:t>
            </w:r>
            <w:r w:rsidRPr="0022043D">
              <w:rPr>
                <w:rFonts w:ascii="Bembo Std" w:hAnsi="Bembo Std"/>
                <w:sz w:val="22"/>
                <w:szCs w:val="22"/>
                <w:lang w:val="es-ES"/>
              </w:rPr>
              <w:t>no</w:t>
            </w:r>
            <w:r w:rsidRPr="0022043D">
              <w:rPr>
                <w:rFonts w:ascii="Bembo Std" w:hAnsi="Bembo Std"/>
                <w:spacing w:val="46"/>
                <w:sz w:val="22"/>
                <w:szCs w:val="22"/>
                <w:lang w:val="es-ES"/>
              </w:rPr>
              <w:t xml:space="preserve"> </w:t>
            </w:r>
            <w:r w:rsidRPr="0022043D">
              <w:rPr>
                <w:rFonts w:ascii="Bembo Std" w:hAnsi="Bembo Std"/>
                <w:sz w:val="22"/>
                <w:szCs w:val="22"/>
                <w:lang w:val="es-ES"/>
              </w:rPr>
              <w:t>han</w:t>
            </w:r>
            <w:r w:rsidRPr="0022043D">
              <w:rPr>
                <w:rFonts w:ascii="Bembo Std" w:hAnsi="Bembo Std"/>
                <w:spacing w:val="46"/>
                <w:sz w:val="22"/>
                <w:szCs w:val="22"/>
                <w:lang w:val="es-ES"/>
              </w:rPr>
              <w:t xml:space="preserve"> </w:t>
            </w:r>
            <w:r w:rsidRPr="0022043D">
              <w:rPr>
                <w:rFonts w:ascii="Bembo Std" w:hAnsi="Bembo Std"/>
                <w:sz w:val="22"/>
                <w:szCs w:val="22"/>
                <w:lang w:val="es-ES"/>
              </w:rPr>
              <w:t>incurri</w:t>
            </w:r>
            <w:r w:rsidRPr="0022043D">
              <w:rPr>
                <w:rFonts w:ascii="Bembo Std" w:hAnsi="Bembo Std"/>
                <w:spacing w:val="-3"/>
                <w:sz w:val="22"/>
                <w:szCs w:val="22"/>
                <w:lang w:val="es-ES"/>
              </w:rPr>
              <w:t>d</w:t>
            </w:r>
            <w:r w:rsidRPr="0022043D">
              <w:rPr>
                <w:rFonts w:ascii="Bembo Std" w:hAnsi="Bembo Std"/>
                <w:sz w:val="22"/>
                <w:szCs w:val="22"/>
                <w:lang w:val="es-ES"/>
              </w:rPr>
              <w:t>o</w:t>
            </w:r>
            <w:r w:rsidRPr="0022043D">
              <w:rPr>
                <w:rFonts w:ascii="Bembo Std" w:hAnsi="Bembo Std"/>
                <w:spacing w:val="46"/>
                <w:sz w:val="22"/>
                <w:szCs w:val="22"/>
                <w:lang w:val="es-ES"/>
              </w:rPr>
              <w:t xml:space="preserve"> </w:t>
            </w:r>
            <w:r w:rsidRPr="0022043D">
              <w:rPr>
                <w:rFonts w:ascii="Bembo Std" w:hAnsi="Bembo Std"/>
                <w:sz w:val="22"/>
                <w:szCs w:val="22"/>
                <w:lang w:val="es-ES"/>
              </w:rPr>
              <w:t>en</w:t>
            </w:r>
            <w:r w:rsidRPr="0022043D">
              <w:rPr>
                <w:rFonts w:ascii="Bembo Std" w:hAnsi="Bembo Std"/>
                <w:spacing w:val="46"/>
                <w:sz w:val="22"/>
                <w:szCs w:val="22"/>
                <w:lang w:val="es-ES"/>
              </w:rPr>
              <w:t xml:space="preserve"> </w:t>
            </w:r>
            <w:r w:rsidRPr="0022043D">
              <w:rPr>
                <w:rFonts w:ascii="Bembo Std" w:hAnsi="Bembo Std"/>
                <w:sz w:val="22"/>
                <w:szCs w:val="22"/>
                <w:lang w:val="es-ES"/>
              </w:rPr>
              <w:t>ninguna</w:t>
            </w:r>
            <w:r w:rsidRPr="0022043D">
              <w:rPr>
                <w:rFonts w:ascii="Bembo Std" w:hAnsi="Bembo Std"/>
                <w:spacing w:val="46"/>
                <w:sz w:val="22"/>
                <w:szCs w:val="22"/>
                <w:lang w:val="es-ES"/>
              </w:rPr>
              <w:t xml:space="preserve"> </w:t>
            </w:r>
            <w:r w:rsidRPr="0022043D">
              <w:rPr>
                <w:rFonts w:ascii="Bembo Std" w:hAnsi="Bembo Std"/>
                <w:sz w:val="22"/>
                <w:szCs w:val="22"/>
                <w:lang w:val="es-ES"/>
              </w:rPr>
              <w:t>infracción de las políticas sobre</w:t>
            </w:r>
            <w:r w:rsidRPr="0022043D">
              <w:rPr>
                <w:rFonts w:ascii="Bembo Std" w:hAnsi="Bembo Std"/>
                <w:spacing w:val="46"/>
                <w:sz w:val="22"/>
                <w:szCs w:val="22"/>
                <w:lang w:val="es-ES"/>
              </w:rPr>
              <w:t xml:space="preserve"> </w:t>
            </w:r>
            <w:r w:rsidRPr="0022043D">
              <w:rPr>
                <w:rFonts w:ascii="Bembo Std" w:hAnsi="Bembo Std"/>
                <w:sz w:val="22"/>
                <w:szCs w:val="22"/>
                <w:lang w:val="es-ES"/>
              </w:rPr>
              <w:t>fraude</w:t>
            </w:r>
            <w:r w:rsidRPr="0022043D">
              <w:rPr>
                <w:rFonts w:ascii="Bembo Std" w:hAnsi="Bembo Std"/>
                <w:spacing w:val="46"/>
                <w:sz w:val="22"/>
                <w:szCs w:val="22"/>
                <w:lang w:val="es-ES"/>
              </w:rPr>
              <w:t xml:space="preserve"> </w:t>
            </w:r>
            <w:r w:rsidRPr="0022043D">
              <w:rPr>
                <w:rFonts w:ascii="Bembo Std" w:hAnsi="Bembo Std"/>
                <w:sz w:val="22"/>
                <w:szCs w:val="22"/>
                <w:lang w:val="es-ES"/>
              </w:rPr>
              <w:t>y corrupción</w:t>
            </w:r>
            <w:r w:rsidRPr="0022043D">
              <w:rPr>
                <w:rFonts w:ascii="Bembo Std" w:hAnsi="Bembo Std"/>
                <w:spacing w:val="-2"/>
                <w:sz w:val="22"/>
                <w:szCs w:val="22"/>
                <w:lang w:val="es-ES"/>
              </w:rPr>
              <w:t xml:space="preserve"> </w:t>
            </w:r>
            <w:r w:rsidRPr="0022043D">
              <w:rPr>
                <w:rFonts w:ascii="Bembo Std" w:hAnsi="Bembo Std"/>
                <w:sz w:val="22"/>
                <w:szCs w:val="22"/>
                <w:lang w:val="es-ES"/>
              </w:rPr>
              <w:t>descritas</w:t>
            </w:r>
            <w:r w:rsidRPr="0022043D">
              <w:rPr>
                <w:rFonts w:ascii="Bembo Std" w:hAnsi="Bembo Std"/>
                <w:spacing w:val="-2"/>
                <w:sz w:val="22"/>
                <w:szCs w:val="22"/>
                <w:lang w:val="es-ES"/>
              </w:rPr>
              <w:t xml:space="preserve"> </w:t>
            </w:r>
            <w:r w:rsidRPr="0022043D">
              <w:rPr>
                <w:rFonts w:ascii="Bembo Std" w:hAnsi="Bembo Std"/>
                <w:sz w:val="22"/>
                <w:szCs w:val="22"/>
                <w:lang w:val="es-ES"/>
              </w:rPr>
              <w:t>en</w:t>
            </w:r>
            <w:r w:rsidRPr="0022043D">
              <w:rPr>
                <w:rFonts w:ascii="Bembo Std" w:hAnsi="Bembo Std"/>
                <w:spacing w:val="-2"/>
                <w:sz w:val="22"/>
                <w:szCs w:val="22"/>
                <w:lang w:val="es-ES"/>
              </w:rPr>
              <w:t xml:space="preserve"> </w:t>
            </w:r>
            <w:proofErr w:type="gramStart"/>
            <w:r w:rsidRPr="0022043D">
              <w:rPr>
                <w:rFonts w:ascii="Bembo Std" w:hAnsi="Bembo Std"/>
                <w:sz w:val="22"/>
                <w:szCs w:val="22"/>
                <w:lang w:val="es-ES"/>
              </w:rPr>
              <w:t>éste</w:t>
            </w:r>
            <w:proofErr w:type="gramEnd"/>
            <w:r w:rsidRPr="0022043D">
              <w:rPr>
                <w:rFonts w:ascii="Bembo Std" w:hAnsi="Bembo Std"/>
                <w:spacing w:val="-2"/>
                <w:sz w:val="22"/>
                <w:szCs w:val="22"/>
                <w:lang w:val="es-ES"/>
              </w:rPr>
              <w:t xml:space="preserve"> </w:t>
            </w:r>
            <w:r w:rsidRPr="0022043D">
              <w:rPr>
                <w:rFonts w:ascii="Bembo Std" w:hAnsi="Bembo Std"/>
                <w:sz w:val="22"/>
                <w:szCs w:val="22"/>
                <w:lang w:val="es-ES"/>
              </w:rPr>
              <w:t>docu</w:t>
            </w:r>
            <w:r w:rsidRPr="0022043D">
              <w:rPr>
                <w:rFonts w:ascii="Bembo Std" w:hAnsi="Bembo Std"/>
                <w:spacing w:val="-3"/>
                <w:sz w:val="22"/>
                <w:szCs w:val="22"/>
                <w:lang w:val="es-ES"/>
              </w:rPr>
              <w:t>m</w:t>
            </w:r>
            <w:r w:rsidRPr="0022043D">
              <w:rPr>
                <w:rFonts w:ascii="Bembo Std" w:hAnsi="Bembo Std"/>
                <w:sz w:val="22"/>
                <w:szCs w:val="22"/>
                <w:lang w:val="es-ES"/>
              </w:rPr>
              <w:t>ento;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lastRenderedPageBreak/>
              <w:t>que</w:t>
            </w:r>
            <w:r w:rsidRPr="0022043D">
              <w:rPr>
                <w:rFonts w:ascii="Bembo Std" w:hAnsi="Bembo Std"/>
                <w:spacing w:val="10"/>
                <w:sz w:val="22"/>
                <w:szCs w:val="22"/>
                <w:lang w:val="es-ES"/>
              </w:rPr>
              <w:t xml:space="preserve"> </w:t>
            </w:r>
            <w:r w:rsidRPr="0022043D">
              <w:rPr>
                <w:rFonts w:ascii="Bembo Std" w:hAnsi="Bembo Std"/>
                <w:sz w:val="22"/>
                <w:szCs w:val="22"/>
                <w:lang w:val="es-ES"/>
              </w:rPr>
              <w:t>no</w:t>
            </w:r>
            <w:r w:rsidRPr="0022043D">
              <w:rPr>
                <w:rFonts w:ascii="Bembo Std" w:hAnsi="Bembo Std"/>
                <w:spacing w:val="10"/>
                <w:sz w:val="22"/>
                <w:szCs w:val="22"/>
                <w:lang w:val="es-ES"/>
              </w:rPr>
              <w:t xml:space="preserve"> </w:t>
            </w:r>
            <w:r w:rsidRPr="0022043D">
              <w:rPr>
                <w:rFonts w:ascii="Bembo Std" w:hAnsi="Bembo Std"/>
                <w:sz w:val="22"/>
                <w:szCs w:val="22"/>
                <w:lang w:val="es-ES"/>
              </w:rPr>
              <w:t>han tergiversado</w:t>
            </w:r>
            <w:r w:rsidRPr="0022043D">
              <w:rPr>
                <w:rFonts w:ascii="Bembo Std" w:hAnsi="Bembo Std"/>
                <w:spacing w:val="10"/>
                <w:sz w:val="22"/>
                <w:szCs w:val="22"/>
                <w:lang w:val="es-ES"/>
              </w:rPr>
              <w:t xml:space="preserve"> </w:t>
            </w:r>
            <w:r w:rsidRPr="0022043D">
              <w:rPr>
                <w:rFonts w:ascii="Bembo Std" w:hAnsi="Bembo Std"/>
                <w:sz w:val="22"/>
                <w:szCs w:val="22"/>
                <w:lang w:val="es-ES"/>
              </w:rPr>
              <w:t>ni</w:t>
            </w:r>
            <w:r w:rsidRPr="0022043D">
              <w:rPr>
                <w:rFonts w:ascii="Bembo Std" w:hAnsi="Bembo Std"/>
                <w:spacing w:val="10"/>
                <w:sz w:val="22"/>
                <w:szCs w:val="22"/>
                <w:lang w:val="es-ES"/>
              </w:rPr>
              <w:t xml:space="preserve"> </w:t>
            </w:r>
            <w:r w:rsidRPr="0022043D">
              <w:rPr>
                <w:rFonts w:ascii="Bembo Std" w:hAnsi="Bembo Std"/>
                <w:sz w:val="22"/>
                <w:szCs w:val="22"/>
                <w:lang w:val="es-ES"/>
              </w:rPr>
              <w:t>ocultado</w:t>
            </w:r>
            <w:r w:rsidRPr="0022043D">
              <w:rPr>
                <w:rFonts w:ascii="Bembo Std" w:hAnsi="Bembo Std"/>
                <w:spacing w:val="10"/>
                <w:sz w:val="22"/>
                <w:szCs w:val="22"/>
                <w:lang w:val="es-ES"/>
              </w:rPr>
              <w:t xml:space="preserve"> </w:t>
            </w:r>
            <w:r w:rsidRPr="0022043D">
              <w:rPr>
                <w:rFonts w:ascii="Bembo Std" w:hAnsi="Bembo Std"/>
                <w:sz w:val="22"/>
                <w:szCs w:val="22"/>
                <w:lang w:val="es-ES"/>
              </w:rPr>
              <w:t>ningún</w:t>
            </w:r>
            <w:r w:rsidRPr="0022043D">
              <w:rPr>
                <w:rFonts w:ascii="Bembo Std" w:hAnsi="Bembo Std"/>
                <w:spacing w:val="10"/>
                <w:sz w:val="22"/>
                <w:szCs w:val="22"/>
                <w:lang w:val="es-ES"/>
              </w:rPr>
              <w:t xml:space="preserve"> </w:t>
            </w:r>
            <w:r w:rsidRPr="0022043D">
              <w:rPr>
                <w:rFonts w:ascii="Bembo Std" w:hAnsi="Bembo Std"/>
                <w:sz w:val="22"/>
                <w:szCs w:val="22"/>
                <w:lang w:val="es-ES"/>
              </w:rPr>
              <w:t>hecho</w:t>
            </w:r>
            <w:r w:rsidRPr="0022043D">
              <w:rPr>
                <w:rFonts w:ascii="Bembo Std" w:hAnsi="Bembo Std"/>
                <w:spacing w:val="10"/>
                <w:sz w:val="22"/>
                <w:szCs w:val="22"/>
                <w:lang w:val="es-ES"/>
              </w:rPr>
              <w:t xml:space="preserve"> </w:t>
            </w:r>
            <w:r w:rsidRPr="0022043D">
              <w:rPr>
                <w:rFonts w:ascii="Bembo Std" w:hAnsi="Bembo Std"/>
                <w:sz w:val="22"/>
                <w:szCs w:val="22"/>
                <w:lang w:val="es-ES"/>
              </w:rPr>
              <w:t>sustancial</w:t>
            </w:r>
            <w:r w:rsidRPr="0022043D">
              <w:rPr>
                <w:rFonts w:ascii="Bembo Std" w:hAnsi="Bembo Std"/>
                <w:spacing w:val="10"/>
                <w:sz w:val="22"/>
                <w:szCs w:val="22"/>
                <w:lang w:val="es-ES"/>
              </w:rPr>
              <w:t xml:space="preserve"> </w:t>
            </w:r>
            <w:r w:rsidRPr="0022043D">
              <w:rPr>
                <w:rFonts w:ascii="Bembo Std" w:hAnsi="Bembo Std"/>
                <w:sz w:val="22"/>
                <w:szCs w:val="22"/>
                <w:lang w:val="es-ES"/>
              </w:rPr>
              <w:t>durante</w:t>
            </w:r>
            <w:r w:rsidRPr="0022043D">
              <w:rPr>
                <w:rFonts w:ascii="Bembo Std" w:hAnsi="Bembo Std"/>
                <w:spacing w:val="10"/>
                <w:sz w:val="22"/>
                <w:szCs w:val="22"/>
                <w:lang w:val="es-ES"/>
              </w:rPr>
              <w:t xml:space="preserve"> </w:t>
            </w:r>
            <w:r w:rsidRPr="0022043D">
              <w:rPr>
                <w:rFonts w:ascii="Bembo Std" w:hAnsi="Bembo Std"/>
                <w:sz w:val="22"/>
                <w:szCs w:val="22"/>
                <w:lang w:val="es-ES"/>
              </w:rPr>
              <w:t>los procesos</w:t>
            </w:r>
            <w:r w:rsidRPr="0022043D">
              <w:rPr>
                <w:rFonts w:ascii="Bembo Std" w:hAnsi="Bembo Std"/>
                <w:spacing w:val="57"/>
                <w:sz w:val="22"/>
                <w:szCs w:val="22"/>
                <w:lang w:val="es-ES"/>
              </w:rPr>
              <w:t xml:space="preserve"> </w:t>
            </w:r>
            <w:r w:rsidRPr="0022043D">
              <w:rPr>
                <w:rFonts w:ascii="Bembo Std" w:hAnsi="Bembo Std"/>
                <w:sz w:val="22"/>
                <w:szCs w:val="22"/>
                <w:lang w:val="es-ES"/>
              </w:rPr>
              <w:t>de</w:t>
            </w:r>
            <w:r w:rsidRPr="0022043D">
              <w:rPr>
                <w:rFonts w:ascii="Bembo Std" w:hAnsi="Bembo Std"/>
                <w:spacing w:val="57"/>
                <w:sz w:val="22"/>
                <w:szCs w:val="22"/>
                <w:lang w:val="es-ES"/>
              </w:rPr>
              <w:t xml:space="preserve"> </w:t>
            </w:r>
            <w:r w:rsidRPr="0022043D">
              <w:rPr>
                <w:rFonts w:ascii="Bembo Std" w:hAnsi="Bembo Std"/>
                <w:sz w:val="22"/>
                <w:szCs w:val="22"/>
                <w:lang w:val="es-ES"/>
              </w:rPr>
              <w:t>adquisición o ejecución del Contrato;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sus </w:t>
            </w:r>
            <w:r w:rsidRPr="0022043D">
              <w:rPr>
                <w:rFonts w:ascii="Bembo Std" w:hAnsi="Bembo Std"/>
                <w:sz w:val="22"/>
                <w:szCs w:val="22"/>
                <w:lang w:val="es-ES"/>
              </w:rPr>
              <w:t>directores,</w:t>
            </w:r>
            <w:r w:rsidRPr="0022043D">
              <w:rPr>
                <w:rFonts w:ascii="Bembo Std" w:hAnsi="Bembo Std"/>
                <w:spacing w:val="12"/>
                <w:sz w:val="22"/>
                <w:szCs w:val="22"/>
                <w:lang w:val="es-ES"/>
              </w:rPr>
              <w:t xml:space="preserve"> </w:t>
            </w:r>
            <w:r w:rsidRPr="0022043D">
              <w:rPr>
                <w:rFonts w:ascii="Bembo Std" w:hAnsi="Bembo Std"/>
                <w:sz w:val="22"/>
                <w:szCs w:val="22"/>
                <w:lang w:val="es-ES"/>
              </w:rPr>
              <w:t>funcion</w:t>
            </w:r>
            <w:r w:rsidRPr="0022043D">
              <w:rPr>
                <w:rFonts w:ascii="Bembo Std" w:hAnsi="Bembo Std"/>
                <w:spacing w:val="-3"/>
                <w:sz w:val="22"/>
                <w:szCs w:val="22"/>
                <w:lang w:val="es-ES"/>
              </w:rPr>
              <w:t>a</w:t>
            </w:r>
            <w:r w:rsidRPr="0022043D">
              <w:rPr>
                <w:rFonts w:ascii="Bembo Std" w:hAnsi="Bembo Std"/>
                <w:spacing w:val="-2"/>
                <w:sz w:val="22"/>
                <w:szCs w:val="22"/>
                <w:lang w:val="es-ES"/>
              </w:rPr>
              <w:t>rios</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2"/>
                <w:sz w:val="22"/>
                <w:szCs w:val="22"/>
                <w:lang w:val="es-ES"/>
              </w:rPr>
              <w:t xml:space="preserve"> </w:t>
            </w:r>
            <w:r w:rsidRPr="0022043D">
              <w:rPr>
                <w:rFonts w:ascii="Bembo Std" w:hAnsi="Bembo Std"/>
                <w:spacing w:val="-2"/>
                <w:sz w:val="22"/>
                <w:szCs w:val="22"/>
                <w:lang w:val="es-ES"/>
              </w:rPr>
              <w:t xml:space="preserve">accionistas </w:t>
            </w:r>
            <w:r w:rsidRPr="0022043D">
              <w:rPr>
                <w:rFonts w:ascii="Bembo Std" w:hAnsi="Bembo Std"/>
                <w:sz w:val="22"/>
                <w:szCs w:val="22"/>
                <w:lang w:val="es-ES"/>
              </w:rPr>
              <w:t>principales</w:t>
            </w:r>
            <w:r w:rsidRPr="0022043D">
              <w:rPr>
                <w:rFonts w:ascii="Bembo Std" w:hAnsi="Bembo Std"/>
                <w:spacing w:val="43"/>
                <w:sz w:val="22"/>
                <w:szCs w:val="22"/>
                <w:lang w:val="es-ES"/>
              </w:rPr>
              <w:t xml:space="preserve"> </w:t>
            </w:r>
            <w:r w:rsidRPr="0022043D">
              <w:rPr>
                <w:rFonts w:ascii="Bembo Std" w:hAnsi="Bembo Std"/>
                <w:sz w:val="22"/>
                <w:szCs w:val="22"/>
                <w:lang w:val="es-ES"/>
              </w:rPr>
              <w:t>ha</w:t>
            </w:r>
            <w:r w:rsidRPr="0022043D">
              <w:rPr>
                <w:rFonts w:ascii="Bembo Std" w:hAnsi="Bembo Std"/>
                <w:spacing w:val="43"/>
                <w:sz w:val="22"/>
                <w:szCs w:val="22"/>
                <w:lang w:val="es-ES"/>
              </w:rPr>
              <w:t xml:space="preserve"> </w:t>
            </w:r>
            <w:r w:rsidRPr="0022043D">
              <w:rPr>
                <w:rFonts w:ascii="Bembo Std" w:hAnsi="Bembo Std"/>
                <w:sz w:val="22"/>
                <w:szCs w:val="22"/>
                <w:lang w:val="es-ES"/>
              </w:rPr>
              <w:t>sido</w:t>
            </w:r>
            <w:r w:rsidRPr="0022043D">
              <w:rPr>
                <w:rFonts w:ascii="Bembo Std" w:hAnsi="Bembo Std"/>
                <w:spacing w:val="43"/>
                <w:sz w:val="22"/>
                <w:szCs w:val="22"/>
                <w:lang w:val="es-ES"/>
              </w:rPr>
              <w:t xml:space="preserve"> </w:t>
            </w:r>
            <w:r w:rsidRPr="0022043D">
              <w:rPr>
                <w:rFonts w:ascii="Bembo Std" w:hAnsi="Bembo Std"/>
                <w:sz w:val="22"/>
                <w:szCs w:val="22"/>
                <w:lang w:val="es-ES"/>
              </w:rPr>
              <w:t>declarados</w:t>
            </w:r>
            <w:r w:rsidRPr="0022043D">
              <w:rPr>
                <w:rFonts w:ascii="Bembo Std" w:hAnsi="Bembo Std"/>
                <w:spacing w:val="43"/>
                <w:sz w:val="22"/>
                <w:szCs w:val="22"/>
                <w:lang w:val="es-ES"/>
              </w:rPr>
              <w:t xml:space="preserve"> </w:t>
            </w:r>
            <w:r w:rsidRPr="0022043D">
              <w:rPr>
                <w:rFonts w:ascii="Bembo Std" w:hAnsi="Bembo Std"/>
                <w:sz w:val="22"/>
                <w:szCs w:val="22"/>
                <w:lang w:val="es-ES"/>
              </w:rPr>
              <w:t>inelegibles</w:t>
            </w:r>
            <w:r w:rsidRPr="0022043D">
              <w:rPr>
                <w:rFonts w:ascii="Bembo Std" w:hAnsi="Bembo Std"/>
                <w:spacing w:val="43"/>
                <w:sz w:val="22"/>
                <w:szCs w:val="22"/>
                <w:lang w:val="es-ES"/>
              </w:rPr>
              <w:t xml:space="preserve"> </w:t>
            </w:r>
            <w:r w:rsidRPr="0022043D">
              <w:rPr>
                <w:rFonts w:ascii="Bembo Std" w:hAnsi="Bembo Std"/>
                <w:sz w:val="22"/>
                <w:szCs w:val="22"/>
                <w:lang w:val="es-ES"/>
              </w:rPr>
              <w:t>para</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que  </w:t>
            </w:r>
            <w:r w:rsidRPr="0022043D">
              <w:rPr>
                <w:rFonts w:ascii="Bembo Std" w:hAnsi="Bembo Std"/>
                <w:spacing w:val="-17"/>
                <w:sz w:val="22"/>
                <w:szCs w:val="22"/>
                <w:lang w:val="es-ES"/>
              </w:rPr>
              <w:t xml:space="preserve"> </w:t>
            </w:r>
            <w:r w:rsidRPr="0022043D">
              <w:rPr>
                <w:rFonts w:ascii="Bembo Std" w:hAnsi="Bembo Std"/>
                <w:sz w:val="22"/>
                <w:szCs w:val="22"/>
                <w:lang w:val="es-ES"/>
              </w:rPr>
              <w:t>se</w:t>
            </w:r>
            <w:r w:rsidRPr="0022043D">
              <w:rPr>
                <w:rFonts w:ascii="Bembo Std" w:hAnsi="Bembo Std"/>
                <w:spacing w:val="43"/>
                <w:sz w:val="22"/>
                <w:szCs w:val="22"/>
                <w:lang w:val="es-ES"/>
              </w:rPr>
              <w:t xml:space="preserve"> </w:t>
            </w:r>
            <w:r w:rsidRPr="0022043D">
              <w:rPr>
                <w:rFonts w:ascii="Bembo Std" w:hAnsi="Bembo Std"/>
                <w:sz w:val="22"/>
                <w:szCs w:val="22"/>
                <w:lang w:val="es-ES"/>
              </w:rPr>
              <w:t>les</w:t>
            </w:r>
            <w:r w:rsidRPr="0022043D">
              <w:rPr>
                <w:rFonts w:ascii="Bembo Std" w:hAnsi="Bembo Std"/>
                <w:spacing w:val="43"/>
                <w:sz w:val="22"/>
                <w:szCs w:val="22"/>
                <w:lang w:val="es-ES"/>
              </w:rPr>
              <w:t xml:space="preserve"> </w:t>
            </w:r>
            <w:r w:rsidRPr="0022043D">
              <w:rPr>
                <w:rFonts w:ascii="Bembo Std" w:hAnsi="Bembo Std"/>
                <w:sz w:val="22"/>
                <w:szCs w:val="22"/>
                <w:lang w:val="es-ES"/>
              </w:rPr>
              <w:t xml:space="preserve">adjudiquen </w:t>
            </w:r>
            <w:r w:rsidRPr="0022043D">
              <w:rPr>
                <w:rFonts w:ascii="Bembo Std" w:hAnsi="Bembo Std"/>
                <w:spacing w:val="-2"/>
                <w:sz w:val="22"/>
                <w:szCs w:val="22"/>
                <w:lang w:val="es-ES"/>
              </w:rPr>
              <w:t>contratos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financiados</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8"/>
                <w:sz w:val="22"/>
                <w:szCs w:val="22"/>
                <w:lang w:val="es-ES"/>
              </w:rPr>
              <w:t xml:space="preserve"> </w:t>
            </w:r>
            <w:r w:rsidRPr="0022043D">
              <w:rPr>
                <w:rFonts w:ascii="Bembo Std" w:hAnsi="Bembo Std"/>
                <w:spacing w:val="-2"/>
                <w:sz w:val="22"/>
                <w:szCs w:val="22"/>
                <w:lang w:val="es-ES"/>
              </w:rPr>
              <w:t>n</w:t>
            </w:r>
            <w:r w:rsidRPr="0022043D">
              <w:rPr>
                <w:rFonts w:ascii="Bembo Std" w:hAnsi="Bembo Std"/>
                <w:sz w:val="22"/>
                <w:szCs w:val="22"/>
                <w:lang w:val="es-ES"/>
              </w:rPr>
              <w:t>i</w:t>
            </w:r>
            <w:r w:rsidRPr="0022043D">
              <w:rPr>
                <w:rFonts w:ascii="Bembo Std" w:hAnsi="Bembo Std"/>
                <w:spacing w:val="7"/>
                <w:sz w:val="22"/>
                <w:szCs w:val="22"/>
                <w:lang w:val="es-ES"/>
              </w:rPr>
              <w:t xml:space="preserve"> </w:t>
            </w:r>
            <w:r w:rsidRPr="0022043D">
              <w:rPr>
                <w:rFonts w:ascii="Bembo Std" w:hAnsi="Bembo Std"/>
                <w:sz w:val="22"/>
                <w:szCs w:val="22"/>
                <w:lang w:val="es-ES"/>
              </w:rPr>
              <w:t>han</w:t>
            </w:r>
            <w:r w:rsidRPr="0022043D">
              <w:rPr>
                <w:rFonts w:ascii="Bembo Std" w:hAnsi="Bembo Std"/>
                <w:spacing w:val="7"/>
                <w:sz w:val="22"/>
                <w:szCs w:val="22"/>
                <w:lang w:val="es-ES"/>
              </w:rPr>
              <w:t xml:space="preserve"> </w:t>
            </w:r>
            <w:r w:rsidRPr="0022043D">
              <w:rPr>
                <w:rFonts w:ascii="Bembo Std" w:hAnsi="Bembo Std"/>
                <w:sz w:val="22"/>
                <w:szCs w:val="22"/>
                <w:lang w:val="es-ES"/>
              </w:rPr>
              <w:t>sido</w:t>
            </w:r>
            <w:r w:rsidRPr="0022043D">
              <w:rPr>
                <w:rFonts w:ascii="Bembo Std" w:hAnsi="Bembo Std"/>
                <w:spacing w:val="7"/>
                <w:sz w:val="22"/>
                <w:szCs w:val="22"/>
                <w:lang w:val="es-ES"/>
              </w:rPr>
              <w:t xml:space="preserve"> </w:t>
            </w:r>
            <w:r w:rsidRPr="0022043D">
              <w:rPr>
                <w:rFonts w:ascii="Bembo Std" w:hAnsi="Bembo Std"/>
                <w:sz w:val="22"/>
                <w:szCs w:val="22"/>
                <w:lang w:val="es-ES"/>
              </w:rPr>
              <w:t>declarados</w:t>
            </w:r>
            <w:r w:rsidRPr="0022043D">
              <w:rPr>
                <w:rFonts w:ascii="Bembo Std" w:hAnsi="Bembo Std"/>
                <w:spacing w:val="7"/>
                <w:sz w:val="22"/>
                <w:szCs w:val="22"/>
                <w:lang w:val="es-ES"/>
              </w:rPr>
              <w:t xml:space="preserve"> </w:t>
            </w:r>
            <w:r w:rsidRPr="0022043D">
              <w:rPr>
                <w:rFonts w:ascii="Bembo Std" w:hAnsi="Bembo Std"/>
                <w:sz w:val="22"/>
                <w:szCs w:val="22"/>
                <w:lang w:val="es-ES"/>
              </w:rPr>
              <w:t>c</w:t>
            </w:r>
            <w:r w:rsidRPr="0022043D">
              <w:rPr>
                <w:rFonts w:ascii="Bembo Std" w:hAnsi="Bembo Std"/>
                <w:spacing w:val="-3"/>
                <w:sz w:val="22"/>
                <w:szCs w:val="22"/>
                <w:lang w:val="es-ES"/>
              </w:rPr>
              <w:t>u</w:t>
            </w:r>
            <w:r w:rsidRPr="0022043D">
              <w:rPr>
                <w:rFonts w:ascii="Bembo Std" w:hAnsi="Bembo Std"/>
                <w:sz w:val="22"/>
                <w:szCs w:val="22"/>
                <w:lang w:val="es-ES"/>
              </w:rPr>
              <w:t>lpabl</w:t>
            </w:r>
            <w:r w:rsidRPr="0022043D">
              <w:rPr>
                <w:rFonts w:ascii="Bembo Std" w:hAnsi="Bembo Std"/>
                <w:spacing w:val="-2"/>
                <w:sz w:val="22"/>
                <w:szCs w:val="22"/>
                <w:lang w:val="es-ES"/>
              </w:rPr>
              <w:t>e</w:t>
            </w:r>
            <w:r w:rsidRPr="0022043D">
              <w:rPr>
                <w:rFonts w:ascii="Bembo Std" w:hAnsi="Bembo Std"/>
                <w:sz w:val="22"/>
                <w:szCs w:val="22"/>
                <w:lang w:val="es-ES"/>
              </w:rPr>
              <w:t>s</w:t>
            </w:r>
            <w:r w:rsidRPr="0022043D">
              <w:rPr>
                <w:rFonts w:ascii="Bembo Std" w:hAnsi="Bembo Std"/>
                <w:spacing w:val="8"/>
                <w:sz w:val="22"/>
                <w:szCs w:val="22"/>
                <w:lang w:val="es-ES"/>
              </w:rPr>
              <w:t xml:space="preserve"> </w:t>
            </w:r>
            <w:r w:rsidRPr="0022043D">
              <w:rPr>
                <w:rFonts w:ascii="Bembo Std" w:hAnsi="Bembo Std"/>
                <w:sz w:val="22"/>
                <w:szCs w:val="22"/>
                <w:lang w:val="es-ES"/>
              </w:rPr>
              <w:t>de</w:t>
            </w:r>
            <w:r w:rsidRPr="0022043D">
              <w:rPr>
                <w:rFonts w:ascii="Bembo Std" w:hAnsi="Bembo Std"/>
                <w:spacing w:val="8"/>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 xml:space="preserve">elitos </w:t>
            </w:r>
            <w:r w:rsidRPr="0022043D">
              <w:rPr>
                <w:rFonts w:ascii="Bembo Std" w:hAnsi="Bembo Std"/>
                <w:spacing w:val="-2"/>
                <w:sz w:val="22"/>
                <w:szCs w:val="22"/>
                <w:lang w:val="es-ES"/>
              </w:rPr>
              <w:t>vinculados</w:t>
            </w:r>
            <w:r w:rsidRPr="0022043D">
              <w:rPr>
                <w:rFonts w:ascii="Bembo Std" w:hAnsi="Bembo Std"/>
                <w:sz w:val="22"/>
                <w:szCs w:val="22"/>
                <w:lang w:val="es-ES"/>
              </w:rPr>
              <w:t xml:space="preserve">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w:t>
            </w:r>
            <w:r w:rsidRPr="0022043D">
              <w:rPr>
                <w:rFonts w:ascii="Bembo Std" w:hAnsi="Bembo Std"/>
                <w:sz w:val="22"/>
                <w:szCs w:val="22"/>
                <w:lang w:val="es-ES"/>
              </w:rPr>
              <w:t>ude</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corrupción;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ninguno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de sus directores,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funcion</w:t>
            </w:r>
            <w:r w:rsidRPr="0022043D">
              <w:rPr>
                <w:rFonts w:ascii="Bembo Std" w:hAnsi="Bembo Std"/>
                <w:sz w:val="22"/>
                <w:szCs w:val="22"/>
                <w:lang w:val="es-ES"/>
              </w:rPr>
              <w:t>a</w:t>
            </w:r>
            <w:r w:rsidRPr="0022043D">
              <w:rPr>
                <w:rFonts w:ascii="Bembo Std" w:hAnsi="Bembo Std"/>
                <w:spacing w:val="-2"/>
                <w:sz w:val="22"/>
                <w:szCs w:val="22"/>
                <w:lang w:val="es-ES"/>
              </w:rPr>
              <w:t>rios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accionistas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p</w:t>
            </w:r>
            <w:r w:rsidRPr="0022043D">
              <w:rPr>
                <w:rFonts w:ascii="Bembo Std" w:hAnsi="Bembo Std"/>
                <w:sz w:val="22"/>
                <w:szCs w:val="22"/>
                <w:lang w:val="es-ES"/>
              </w:rPr>
              <w:t>r</w:t>
            </w:r>
            <w:r w:rsidRPr="0022043D">
              <w:rPr>
                <w:rFonts w:ascii="Bembo Std" w:hAnsi="Bembo Std"/>
                <w:spacing w:val="-2"/>
                <w:sz w:val="22"/>
                <w:szCs w:val="22"/>
                <w:lang w:val="es-ES"/>
              </w:rPr>
              <w:t>incipales</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han</w:t>
            </w:r>
            <w:r w:rsidRPr="0022043D">
              <w:rPr>
                <w:rFonts w:ascii="Bembo Std" w:hAnsi="Bembo Std"/>
                <w:spacing w:val="19"/>
                <w:sz w:val="22"/>
                <w:szCs w:val="22"/>
                <w:lang w:val="es-ES"/>
              </w:rPr>
              <w:t xml:space="preserve"> </w:t>
            </w:r>
            <w:r w:rsidRPr="0022043D">
              <w:rPr>
                <w:rFonts w:ascii="Bembo Std" w:hAnsi="Bembo Std"/>
                <w:spacing w:val="-2"/>
                <w:sz w:val="22"/>
                <w:szCs w:val="22"/>
                <w:lang w:val="es-ES"/>
              </w:rPr>
              <w:t>sido director,</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funcionario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acc</w:t>
            </w:r>
            <w:r w:rsidRPr="0022043D">
              <w:rPr>
                <w:rFonts w:ascii="Bembo Std" w:hAnsi="Bembo Std"/>
                <w:sz w:val="22"/>
                <w:szCs w:val="22"/>
                <w:lang w:val="es-ES"/>
              </w:rPr>
              <w:t>i</w:t>
            </w:r>
            <w:r w:rsidRPr="0022043D">
              <w:rPr>
                <w:rFonts w:ascii="Bembo Std" w:hAnsi="Bembo Std"/>
                <w:spacing w:val="-2"/>
                <w:sz w:val="22"/>
                <w:szCs w:val="22"/>
                <w:lang w:val="es-ES"/>
              </w:rPr>
              <w:t>onista</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principal</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5"/>
                <w:sz w:val="22"/>
                <w:szCs w:val="22"/>
                <w:lang w:val="es-ES"/>
              </w:rPr>
              <w:t xml:space="preserve"> </w:t>
            </w:r>
            <w:r w:rsidRPr="0022043D">
              <w:rPr>
                <w:rFonts w:ascii="Bembo Std" w:hAnsi="Bembo Std"/>
                <w:spacing w:val="-2"/>
                <w:sz w:val="22"/>
                <w:szCs w:val="22"/>
                <w:lang w:val="es-ES"/>
              </w:rPr>
              <w:t>ningun</w:t>
            </w:r>
            <w:r w:rsidRPr="0022043D">
              <w:rPr>
                <w:rFonts w:ascii="Bembo Std" w:hAnsi="Bembo Std"/>
                <w:sz w:val="22"/>
                <w:szCs w:val="22"/>
                <w:lang w:val="es-ES"/>
              </w:rPr>
              <w:t>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otra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pañía</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6"/>
                <w:sz w:val="22"/>
                <w:szCs w:val="22"/>
                <w:lang w:val="es-ES"/>
              </w:rPr>
              <w:t xml:space="preserve"> </w:t>
            </w:r>
            <w:r w:rsidRPr="0022043D">
              <w:rPr>
                <w:rFonts w:ascii="Bembo Std" w:hAnsi="Bembo Std"/>
                <w:spacing w:val="-2"/>
                <w:sz w:val="22"/>
                <w:szCs w:val="22"/>
                <w:lang w:val="es-ES"/>
              </w:rPr>
              <w:t xml:space="preserve">entidad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haya</w:t>
            </w:r>
            <w:r w:rsidRPr="0022043D">
              <w:rPr>
                <w:rFonts w:ascii="Bembo Std" w:hAnsi="Bembo Std"/>
                <w:spacing w:val="28"/>
                <w:sz w:val="22"/>
                <w:szCs w:val="22"/>
                <w:lang w:val="es-ES"/>
              </w:rPr>
              <w:t xml:space="preserve"> </w:t>
            </w:r>
            <w:r w:rsidRPr="0022043D">
              <w:rPr>
                <w:rFonts w:ascii="Bembo Std" w:hAnsi="Bembo Std"/>
                <w:sz w:val="22"/>
                <w:szCs w:val="22"/>
                <w:lang w:val="es-ES"/>
              </w:rPr>
              <w:t>sido</w:t>
            </w:r>
            <w:r w:rsidRPr="0022043D">
              <w:rPr>
                <w:rFonts w:ascii="Bembo Std" w:hAnsi="Bembo Std"/>
                <w:spacing w:val="28"/>
                <w:sz w:val="22"/>
                <w:szCs w:val="22"/>
                <w:lang w:val="es-ES"/>
              </w:rPr>
              <w:t xml:space="preserve"> </w:t>
            </w:r>
            <w:r w:rsidRPr="0022043D">
              <w:rPr>
                <w:rFonts w:ascii="Bembo Std" w:hAnsi="Bembo Std"/>
                <w:sz w:val="22"/>
                <w:szCs w:val="22"/>
                <w:lang w:val="es-ES"/>
              </w:rPr>
              <w:t>declarada</w:t>
            </w:r>
            <w:r w:rsidRPr="0022043D">
              <w:rPr>
                <w:rFonts w:ascii="Bembo Std" w:hAnsi="Bembo Std"/>
                <w:spacing w:val="28"/>
                <w:sz w:val="22"/>
                <w:szCs w:val="22"/>
                <w:lang w:val="es-ES"/>
              </w:rPr>
              <w:t xml:space="preserve"> </w:t>
            </w:r>
            <w:r w:rsidRPr="0022043D">
              <w:rPr>
                <w:rFonts w:ascii="Bembo Std" w:hAnsi="Bembo Std"/>
                <w:sz w:val="22"/>
                <w:szCs w:val="22"/>
                <w:lang w:val="es-ES"/>
              </w:rPr>
              <w:t>inelegible</w:t>
            </w:r>
            <w:r w:rsidRPr="0022043D">
              <w:rPr>
                <w:rFonts w:ascii="Bembo Std" w:hAnsi="Bembo Std"/>
                <w:spacing w:val="28"/>
                <w:sz w:val="22"/>
                <w:szCs w:val="22"/>
                <w:lang w:val="es-ES"/>
              </w:rPr>
              <w:t xml:space="preserve"> </w:t>
            </w:r>
            <w:r w:rsidRPr="0022043D">
              <w:rPr>
                <w:rFonts w:ascii="Bembo Std" w:hAnsi="Bembo Std"/>
                <w:sz w:val="22"/>
                <w:szCs w:val="22"/>
                <w:lang w:val="es-ES"/>
              </w:rPr>
              <w:t>para</w:t>
            </w:r>
            <w:r w:rsidRPr="0022043D">
              <w:rPr>
                <w:rFonts w:ascii="Bembo Std" w:hAnsi="Bembo Std"/>
                <w:spacing w:val="28"/>
                <w:sz w:val="22"/>
                <w:szCs w:val="22"/>
                <w:lang w:val="es-ES"/>
              </w:rPr>
              <w:t xml:space="preserve"> </w:t>
            </w:r>
            <w:r w:rsidRPr="0022043D">
              <w:rPr>
                <w:rFonts w:ascii="Bembo Std" w:hAnsi="Bembo Std"/>
                <w:sz w:val="22"/>
                <w:szCs w:val="22"/>
                <w:lang w:val="es-ES"/>
              </w:rPr>
              <w:t>que</w:t>
            </w:r>
            <w:r w:rsidRPr="0022043D">
              <w:rPr>
                <w:rFonts w:ascii="Bembo Std" w:hAnsi="Bembo Std"/>
                <w:spacing w:val="28"/>
                <w:sz w:val="22"/>
                <w:szCs w:val="22"/>
                <w:lang w:val="es-ES"/>
              </w:rPr>
              <w:t xml:space="preserve"> </w:t>
            </w:r>
            <w:r w:rsidRPr="0022043D">
              <w:rPr>
                <w:rFonts w:ascii="Bembo Std" w:hAnsi="Bembo Std"/>
                <w:sz w:val="22"/>
                <w:szCs w:val="22"/>
                <w:lang w:val="es-ES"/>
              </w:rPr>
              <w:t>se</w:t>
            </w:r>
            <w:r w:rsidRPr="0022043D">
              <w:rPr>
                <w:rFonts w:ascii="Bembo Std" w:hAnsi="Bembo Std"/>
                <w:spacing w:val="28"/>
                <w:sz w:val="22"/>
                <w:szCs w:val="22"/>
                <w:lang w:val="es-ES"/>
              </w:rPr>
              <w:t xml:space="preserve"> </w:t>
            </w:r>
            <w:r w:rsidRPr="0022043D">
              <w:rPr>
                <w:rFonts w:ascii="Bembo Std" w:hAnsi="Bembo Std"/>
                <w:sz w:val="22"/>
                <w:szCs w:val="22"/>
                <w:lang w:val="es-ES"/>
              </w:rPr>
              <w:t>le</w:t>
            </w:r>
            <w:r w:rsidRPr="0022043D">
              <w:rPr>
                <w:rFonts w:ascii="Bembo Std" w:hAnsi="Bembo Std"/>
                <w:spacing w:val="28"/>
                <w:sz w:val="22"/>
                <w:szCs w:val="22"/>
                <w:lang w:val="es-ES"/>
              </w:rPr>
              <w:t xml:space="preserve"> </w:t>
            </w:r>
            <w:r w:rsidRPr="0022043D">
              <w:rPr>
                <w:rFonts w:ascii="Bembo Std" w:hAnsi="Bembo Std"/>
                <w:sz w:val="22"/>
                <w:szCs w:val="22"/>
                <w:lang w:val="es-ES"/>
              </w:rPr>
              <w:t>adjudiquen</w:t>
            </w:r>
            <w:r w:rsidRPr="0022043D">
              <w:rPr>
                <w:rFonts w:ascii="Bembo Std" w:hAnsi="Bembo Std"/>
                <w:spacing w:val="28"/>
                <w:sz w:val="22"/>
                <w:szCs w:val="22"/>
                <w:lang w:val="es-ES"/>
              </w:rPr>
              <w:t xml:space="preserve"> </w:t>
            </w:r>
            <w:r w:rsidRPr="0022043D">
              <w:rPr>
                <w:rFonts w:ascii="Bembo Std" w:hAnsi="Bembo Std"/>
                <w:sz w:val="22"/>
                <w:szCs w:val="22"/>
                <w:lang w:val="es-ES"/>
              </w:rPr>
              <w:t>contratos</w:t>
            </w:r>
            <w:r w:rsidRPr="0022043D">
              <w:rPr>
                <w:rFonts w:ascii="Bembo Std" w:hAnsi="Bembo Std"/>
                <w:spacing w:val="-2"/>
                <w:sz w:val="22"/>
                <w:szCs w:val="22"/>
                <w:lang w:val="es-ES"/>
              </w:rPr>
              <w:t xml:space="preserve"> f</w:t>
            </w:r>
            <w:r w:rsidRPr="0022043D">
              <w:rPr>
                <w:rFonts w:ascii="Bembo Std" w:hAnsi="Bembo Std"/>
                <w:sz w:val="22"/>
                <w:szCs w:val="22"/>
                <w:lang w:val="es-ES"/>
              </w:rPr>
              <w:t>inanciados</w:t>
            </w:r>
            <w:r w:rsidRPr="0022043D">
              <w:rPr>
                <w:rFonts w:ascii="Bembo Std" w:hAnsi="Bembo Std"/>
                <w:spacing w:val="20"/>
                <w:sz w:val="22"/>
                <w:szCs w:val="22"/>
                <w:lang w:val="es-ES"/>
              </w:rPr>
              <w:t xml:space="preserve"> </w:t>
            </w:r>
            <w:r w:rsidRPr="0022043D">
              <w:rPr>
                <w:rFonts w:ascii="Bembo Std" w:hAnsi="Bembo Std"/>
                <w:sz w:val="22"/>
                <w:szCs w:val="22"/>
                <w:lang w:val="es-ES"/>
              </w:rPr>
              <w:t>por</w:t>
            </w:r>
            <w:r w:rsidRPr="0022043D">
              <w:rPr>
                <w:rFonts w:ascii="Bembo Std" w:hAnsi="Bembo Std"/>
                <w:spacing w:val="20"/>
                <w:sz w:val="22"/>
                <w:szCs w:val="22"/>
                <w:lang w:val="es-ES"/>
              </w:rPr>
              <w:t xml:space="preserve"> </w:t>
            </w:r>
            <w:r w:rsidRPr="0022043D">
              <w:rPr>
                <w:rFonts w:ascii="Bembo Std" w:hAnsi="Bembo Std"/>
                <w:sz w:val="22"/>
                <w:szCs w:val="22"/>
                <w:lang w:val="es-ES"/>
              </w:rPr>
              <w:t>el</w:t>
            </w:r>
            <w:r w:rsidRPr="0022043D">
              <w:rPr>
                <w:rFonts w:ascii="Bembo Std" w:hAnsi="Bembo Std"/>
                <w:spacing w:val="20"/>
                <w:sz w:val="22"/>
                <w:szCs w:val="22"/>
                <w:lang w:val="es-ES"/>
              </w:rPr>
              <w:t xml:space="preserve"> </w:t>
            </w:r>
            <w:r w:rsidRPr="0022043D">
              <w:rPr>
                <w:rFonts w:ascii="Bembo Std" w:hAnsi="Bembo Std"/>
                <w:sz w:val="22"/>
                <w:szCs w:val="22"/>
                <w:lang w:val="es-ES"/>
              </w:rPr>
              <w:t>Ban</w:t>
            </w:r>
            <w:r w:rsidRPr="0022043D">
              <w:rPr>
                <w:rFonts w:ascii="Bembo Std" w:hAnsi="Bembo Std"/>
                <w:spacing w:val="-2"/>
                <w:sz w:val="22"/>
                <w:szCs w:val="22"/>
                <w:lang w:val="es-ES"/>
              </w:rPr>
              <w:t>c</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o</w:t>
            </w:r>
            <w:r w:rsidRPr="0022043D">
              <w:rPr>
                <w:rFonts w:ascii="Bembo Std" w:hAnsi="Bembo Std"/>
                <w:spacing w:val="20"/>
                <w:sz w:val="22"/>
                <w:szCs w:val="22"/>
                <w:lang w:val="es-ES"/>
              </w:rPr>
              <w:t xml:space="preserve"> </w:t>
            </w:r>
            <w:r w:rsidRPr="0022043D">
              <w:rPr>
                <w:rFonts w:ascii="Bembo Std" w:hAnsi="Bembo Std"/>
                <w:sz w:val="22"/>
                <w:szCs w:val="22"/>
                <w:lang w:val="es-ES"/>
              </w:rPr>
              <w:t>ha</w:t>
            </w:r>
            <w:r w:rsidRPr="0022043D">
              <w:rPr>
                <w:rFonts w:ascii="Bembo Std" w:hAnsi="Bembo Std"/>
                <w:spacing w:val="20"/>
                <w:sz w:val="22"/>
                <w:szCs w:val="22"/>
                <w:lang w:val="es-ES"/>
              </w:rPr>
              <w:t xml:space="preserve"> </w:t>
            </w:r>
            <w:r w:rsidRPr="0022043D">
              <w:rPr>
                <w:rFonts w:ascii="Bembo Std" w:hAnsi="Bembo Std"/>
                <w:sz w:val="22"/>
                <w:szCs w:val="22"/>
                <w:lang w:val="es-ES"/>
              </w:rPr>
              <w:t>sido</w:t>
            </w:r>
            <w:r w:rsidRPr="0022043D">
              <w:rPr>
                <w:rFonts w:ascii="Bembo Std" w:hAnsi="Bembo Std"/>
                <w:spacing w:val="20"/>
                <w:sz w:val="22"/>
                <w:szCs w:val="22"/>
                <w:lang w:val="es-ES"/>
              </w:rPr>
              <w:t xml:space="preserve"> </w:t>
            </w:r>
            <w:r w:rsidRPr="0022043D">
              <w:rPr>
                <w:rFonts w:ascii="Bembo Std" w:hAnsi="Bembo Std"/>
                <w:sz w:val="22"/>
                <w:szCs w:val="22"/>
                <w:lang w:val="es-ES"/>
              </w:rPr>
              <w:t>decl</w:t>
            </w:r>
            <w:r w:rsidRPr="0022043D">
              <w:rPr>
                <w:rFonts w:ascii="Bembo Std" w:hAnsi="Bembo Std"/>
                <w:spacing w:val="-2"/>
                <w:sz w:val="22"/>
                <w:szCs w:val="22"/>
                <w:lang w:val="es-ES"/>
              </w:rPr>
              <w:t>a</w:t>
            </w:r>
            <w:r w:rsidRPr="0022043D">
              <w:rPr>
                <w:rFonts w:ascii="Bembo Std" w:hAnsi="Bembo Std"/>
                <w:sz w:val="22"/>
                <w:szCs w:val="22"/>
                <w:lang w:val="es-ES"/>
              </w:rPr>
              <w:t>rado</w:t>
            </w:r>
            <w:r w:rsidRPr="0022043D">
              <w:rPr>
                <w:rFonts w:ascii="Bembo Std" w:hAnsi="Bembo Std"/>
                <w:spacing w:val="20"/>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ulpable</w:t>
            </w:r>
            <w:r w:rsidRPr="0022043D">
              <w:rPr>
                <w:rFonts w:ascii="Bembo Std" w:hAnsi="Bembo Std"/>
                <w:spacing w:val="20"/>
                <w:sz w:val="22"/>
                <w:szCs w:val="22"/>
                <w:lang w:val="es-ES"/>
              </w:rPr>
              <w:t xml:space="preserve"> </w:t>
            </w:r>
            <w:r w:rsidRPr="0022043D">
              <w:rPr>
                <w:rFonts w:ascii="Bembo Std" w:hAnsi="Bembo Std"/>
                <w:sz w:val="22"/>
                <w:szCs w:val="22"/>
                <w:lang w:val="es-ES"/>
              </w:rPr>
              <w:t>de</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u</w:t>
            </w:r>
            <w:r w:rsidRPr="0022043D">
              <w:rPr>
                <w:rFonts w:ascii="Bembo Std" w:hAnsi="Bembo Std"/>
                <w:sz w:val="22"/>
                <w:szCs w:val="22"/>
                <w:lang w:val="es-ES"/>
              </w:rPr>
              <w:t>n</w:t>
            </w:r>
            <w:r w:rsidRPr="0022043D">
              <w:rPr>
                <w:rFonts w:ascii="Bembo Std" w:hAnsi="Bembo Std"/>
                <w:spacing w:val="20"/>
                <w:sz w:val="22"/>
                <w:szCs w:val="22"/>
                <w:lang w:val="es-ES"/>
              </w:rPr>
              <w:t xml:space="preserve"> </w:t>
            </w:r>
            <w:r w:rsidRPr="0022043D">
              <w:rPr>
                <w:rFonts w:ascii="Bembo Std" w:hAnsi="Bembo Std"/>
                <w:sz w:val="22"/>
                <w:szCs w:val="22"/>
                <w:lang w:val="es-ES"/>
              </w:rPr>
              <w:t>delito</w:t>
            </w:r>
            <w:r w:rsidRPr="0022043D">
              <w:rPr>
                <w:rFonts w:ascii="Bembo Std" w:hAnsi="Bembo Std"/>
                <w:spacing w:val="20"/>
                <w:sz w:val="22"/>
                <w:szCs w:val="22"/>
                <w:lang w:val="es-ES"/>
              </w:rPr>
              <w:t xml:space="preserve"> </w:t>
            </w:r>
            <w:r w:rsidRPr="0022043D">
              <w:rPr>
                <w:rFonts w:ascii="Bembo Std" w:hAnsi="Bembo Std"/>
                <w:spacing w:val="-3"/>
                <w:sz w:val="22"/>
                <w:szCs w:val="22"/>
                <w:lang w:val="es-ES"/>
              </w:rPr>
              <w:t>v</w:t>
            </w:r>
            <w:r w:rsidRPr="0022043D">
              <w:rPr>
                <w:rFonts w:ascii="Bembo Std" w:hAnsi="Bembo Std"/>
                <w:sz w:val="22"/>
                <w:szCs w:val="22"/>
                <w:lang w:val="es-ES"/>
              </w:rPr>
              <w:t>i</w:t>
            </w:r>
            <w:r w:rsidRPr="0022043D">
              <w:rPr>
                <w:rFonts w:ascii="Bembo Std" w:hAnsi="Bembo Std"/>
                <w:spacing w:val="-3"/>
                <w:sz w:val="22"/>
                <w:szCs w:val="22"/>
                <w:lang w:val="es-ES"/>
              </w:rPr>
              <w:t>n</w:t>
            </w:r>
            <w:r w:rsidRPr="0022043D">
              <w:rPr>
                <w:rFonts w:ascii="Bembo Std" w:hAnsi="Bembo Std"/>
                <w:sz w:val="22"/>
                <w:szCs w:val="22"/>
                <w:lang w:val="es-ES"/>
              </w:rPr>
              <w:t xml:space="preserve">culado </w:t>
            </w:r>
            <w:r w:rsidRPr="0022043D">
              <w:rPr>
                <w:rFonts w:ascii="Bembo Std" w:hAnsi="Bembo Std"/>
                <w:spacing w:val="-2"/>
                <w:sz w:val="22"/>
                <w:szCs w:val="22"/>
                <w:lang w:val="es-ES"/>
              </w:rPr>
              <w:t>con</w:t>
            </w:r>
            <w:r w:rsidRPr="0022043D">
              <w:rPr>
                <w:rFonts w:ascii="Bembo Std" w:hAnsi="Bembo Std"/>
                <w:sz w:val="22"/>
                <w:szCs w:val="22"/>
                <w:lang w:val="es-ES"/>
              </w:rPr>
              <w:t xml:space="preserve"> </w:t>
            </w:r>
            <w:r w:rsidRPr="0022043D">
              <w:rPr>
                <w:rFonts w:ascii="Bembo Std" w:hAnsi="Bembo Std"/>
                <w:spacing w:val="-2"/>
                <w:sz w:val="22"/>
                <w:szCs w:val="22"/>
                <w:lang w:val="es-ES"/>
              </w:rPr>
              <w:t>fraude</w:t>
            </w:r>
            <w:r w:rsidRPr="0022043D">
              <w:rPr>
                <w:rFonts w:ascii="Bembo Std" w:hAnsi="Bembo Std"/>
                <w:sz w:val="22"/>
                <w:szCs w:val="22"/>
                <w:lang w:val="es-ES"/>
              </w:rPr>
              <w:t xml:space="preserve"> </w:t>
            </w:r>
            <w:r w:rsidRPr="0022043D">
              <w:rPr>
                <w:rFonts w:ascii="Bembo Std" w:hAnsi="Bembo Std"/>
                <w:spacing w:val="-2"/>
                <w:sz w:val="22"/>
                <w:szCs w:val="22"/>
                <w:lang w:val="es-ES"/>
              </w:rPr>
              <w:t>o</w:t>
            </w:r>
            <w:r w:rsidRPr="0022043D">
              <w:rPr>
                <w:rFonts w:ascii="Bembo Std" w:hAnsi="Bembo Std"/>
                <w:sz w:val="22"/>
                <w:szCs w:val="22"/>
                <w:lang w:val="es-ES"/>
              </w:rPr>
              <w:t xml:space="preserve"> </w:t>
            </w:r>
            <w:r w:rsidRPr="0022043D">
              <w:rPr>
                <w:rFonts w:ascii="Bembo Std" w:hAnsi="Bembo Std"/>
                <w:spacing w:val="-2"/>
                <w:sz w:val="22"/>
                <w:szCs w:val="22"/>
                <w:lang w:val="es-ES"/>
              </w:rPr>
              <w:t>corrupción;</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z w:val="22"/>
                <w:szCs w:val="22"/>
                <w:lang w:val="es-ES"/>
              </w:rPr>
              <w:t>que</w:t>
            </w:r>
            <w:r w:rsidRPr="0022043D">
              <w:rPr>
                <w:rFonts w:ascii="Bembo Std" w:hAnsi="Bembo Std"/>
                <w:spacing w:val="33"/>
                <w:sz w:val="22"/>
                <w:szCs w:val="22"/>
                <w:lang w:val="es-ES"/>
              </w:rPr>
              <w:t xml:space="preserve"> </w:t>
            </w:r>
            <w:r w:rsidRPr="0022043D">
              <w:rPr>
                <w:rFonts w:ascii="Bembo Std" w:hAnsi="Bembo Std"/>
                <w:sz w:val="22"/>
                <w:szCs w:val="22"/>
                <w:lang w:val="es-ES"/>
              </w:rPr>
              <w:t>han</w:t>
            </w:r>
            <w:r w:rsidRPr="0022043D">
              <w:rPr>
                <w:rFonts w:ascii="Bembo Std" w:hAnsi="Bembo Std"/>
                <w:spacing w:val="33"/>
                <w:sz w:val="22"/>
                <w:szCs w:val="22"/>
                <w:lang w:val="es-ES"/>
              </w:rPr>
              <w:t xml:space="preserve"> </w:t>
            </w:r>
            <w:r w:rsidRPr="0022043D">
              <w:rPr>
                <w:rFonts w:ascii="Bembo Std" w:hAnsi="Bembo Std"/>
                <w:sz w:val="22"/>
                <w:szCs w:val="22"/>
                <w:lang w:val="es-ES"/>
              </w:rPr>
              <w:t>declarado</w:t>
            </w:r>
            <w:r w:rsidRPr="0022043D">
              <w:rPr>
                <w:rFonts w:ascii="Bembo Std" w:hAnsi="Bembo Std"/>
                <w:spacing w:val="33"/>
                <w:sz w:val="22"/>
                <w:szCs w:val="22"/>
                <w:lang w:val="es-ES"/>
              </w:rPr>
              <w:t xml:space="preserve"> </w:t>
            </w:r>
            <w:r w:rsidRPr="0022043D">
              <w:rPr>
                <w:rFonts w:ascii="Bembo Std" w:hAnsi="Bembo Std"/>
                <w:sz w:val="22"/>
                <w:szCs w:val="22"/>
                <w:lang w:val="es-ES"/>
              </w:rPr>
              <w:t>todas</w:t>
            </w:r>
            <w:r w:rsidRPr="0022043D">
              <w:rPr>
                <w:rFonts w:ascii="Bembo Std" w:hAnsi="Bembo Std"/>
                <w:spacing w:val="33"/>
                <w:sz w:val="22"/>
                <w:szCs w:val="22"/>
                <w:lang w:val="es-ES"/>
              </w:rPr>
              <w:t xml:space="preserve"> </w:t>
            </w:r>
            <w:r w:rsidRPr="0022043D">
              <w:rPr>
                <w:rFonts w:ascii="Bembo Std" w:hAnsi="Bembo Std"/>
                <w:sz w:val="22"/>
                <w:szCs w:val="22"/>
                <w:lang w:val="es-ES"/>
              </w:rPr>
              <w:t>las</w:t>
            </w:r>
            <w:r w:rsidRPr="0022043D">
              <w:rPr>
                <w:rFonts w:ascii="Bembo Std" w:hAnsi="Bembo Std"/>
                <w:spacing w:val="33"/>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z w:val="22"/>
                <w:szCs w:val="22"/>
                <w:lang w:val="es-ES"/>
              </w:rPr>
              <w:t>isiones,</w:t>
            </w:r>
            <w:r w:rsidRPr="0022043D">
              <w:rPr>
                <w:rFonts w:ascii="Bembo Std" w:hAnsi="Bembo Std"/>
                <w:spacing w:val="33"/>
                <w:sz w:val="22"/>
                <w:szCs w:val="22"/>
                <w:lang w:val="es-ES"/>
              </w:rPr>
              <w:t xml:space="preserve"> </w:t>
            </w:r>
            <w:r w:rsidRPr="0022043D">
              <w:rPr>
                <w:rFonts w:ascii="Bembo Std" w:hAnsi="Bembo Std"/>
                <w:sz w:val="22"/>
                <w:szCs w:val="22"/>
                <w:lang w:val="es-ES"/>
              </w:rPr>
              <w:t>honorarios</w:t>
            </w:r>
            <w:r w:rsidRPr="0022043D">
              <w:rPr>
                <w:rFonts w:ascii="Bembo Std" w:hAnsi="Bembo Std"/>
                <w:spacing w:val="33"/>
                <w:sz w:val="22"/>
                <w:szCs w:val="22"/>
                <w:lang w:val="es-ES"/>
              </w:rPr>
              <w:t xml:space="preserve"> </w:t>
            </w:r>
            <w:r w:rsidRPr="0022043D">
              <w:rPr>
                <w:rFonts w:ascii="Bembo Std" w:hAnsi="Bembo Std"/>
                <w:sz w:val="22"/>
                <w:szCs w:val="22"/>
                <w:lang w:val="es-ES"/>
              </w:rPr>
              <w:t>de</w:t>
            </w:r>
            <w:r w:rsidRPr="0022043D">
              <w:rPr>
                <w:rFonts w:ascii="Bembo Std" w:hAnsi="Bembo Std"/>
                <w:spacing w:val="33"/>
                <w:sz w:val="22"/>
                <w:szCs w:val="22"/>
                <w:lang w:val="es-ES"/>
              </w:rPr>
              <w:t xml:space="preserve"> </w:t>
            </w:r>
            <w:r w:rsidRPr="0022043D">
              <w:rPr>
                <w:rFonts w:ascii="Bembo Std" w:hAnsi="Bembo Std"/>
                <w:sz w:val="22"/>
                <w:szCs w:val="22"/>
                <w:lang w:val="es-ES"/>
              </w:rPr>
              <w:t>representantes,</w:t>
            </w:r>
            <w:r w:rsidRPr="0022043D">
              <w:rPr>
                <w:rFonts w:ascii="Bembo Std" w:hAnsi="Bembo Std"/>
                <w:spacing w:val="33"/>
                <w:sz w:val="22"/>
                <w:szCs w:val="22"/>
                <w:lang w:val="es-ES"/>
              </w:rPr>
              <w:t xml:space="preserve"> </w:t>
            </w:r>
            <w:r w:rsidRPr="0022043D">
              <w:rPr>
                <w:rFonts w:ascii="Bembo Std" w:hAnsi="Bembo Std"/>
                <w:sz w:val="22"/>
                <w:szCs w:val="22"/>
                <w:lang w:val="es-ES"/>
              </w:rPr>
              <w:t>pagos por</w:t>
            </w:r>
            <w:r w:rsidRPr="0022043D">
              <w:rPr>
                <w:rFonts w:ascii="Bembo Std" w:hAnsi="Bembo Std"/>
                <w:spacing w:val="31"/>
                <w:sz w:val="22"/>
                <w:szCs w:val="22"/>
                <w:lang w:val="es-ES"/>
              </w:rPr>
              <w:t xml:space="preserve"> </w:t>
            </w:r>
            <w:r w:rsidRPr="0022043D">
              <w:rPr>
                <w:rFonts w:ascii="Bembo Std" w:hAnsi="Bembo Std"/>
                <w:sz w:val="22"/>
                <w:szCs w:val="22"/>
                <w:lang w:val="es-ES"/>
              </w:rPr>
              <w:t>ser</w:t>
            </w:r>
            <w:r w:rsidRPr="0022043D">
              <w:rPr>
                <w:rFonts w:ascii="Bembo Std" w:hAnsi="Bembo Std"/>
                <w:spacing w:val="-3"/>
                <w:sz w:val="22"/>
                <w:szCs w:val="22"/>
                <w:lang w:val="es-ES"/>
              </w:rPr>
              <w:t>v</w:t>
            </w:r>
            <w:r w:rsidRPr="0022043D">
              <w:rPr>
                <w:rFonts w:ascii="Bembo Std" w:hAnsi="Bembo Std"/>
                <w:sz w:val="22"/>
                <w:szCs w:val="22"/>
                <w:lang w:val="es-ES"/>
              </w:rPr>
              <w:t>ici</w:t>
            </w:r>
            <w:r w:rsidRPr="0022043D">
              <w:rPr>
                <w:rFonts w:ascii="Bembo Std" w:hAnsi="Bembo Std"/>
                <w:spacing w:val="-3"/>
                <w:sz w:val="22"/>
                <w:szCs w:val="22"/>
                <w:lang w:val="es-ES"/>
              </w:rPr>
              <w:t>o</w:t>
            </w:r>
            <w:r w:rsidRPr="0022043D">
              <w:rPr>
                <w:rFonts w:ascii="Bembo Std" w:hAnsi="Bembo Std"/>
                <w:sz w:val="22"/>
                <w:szCs w:val="22"/>
                <w:lang w:val="es-ES"/>
              </w:rPr>
              <w:t>s</w:t>
            </w:r>
            <w:r w:rsidRPr="0022043D">
              <w:rPr>
                <w:rFonts w:ascii="Bembo Std" w:hAnsi="Bembo Std"/>
                <w:spacing w:val="31"/>
                <w:sz w:val="22"/>
                <w:szCs w:val="22"/>
                <w:lang w:val="es-ES"/>
              </w:rPr>
              <w:t xml:space="preserve"> </w:t>
            </w:r>
            <w:r w:rsidRPr="0022043D">
              <w:rPr>
                <w:rFonts w:ascii="Bembo Std" w:hAnsi="Bembo Std"/>
                <w:sz w:val="22"/>
                <w:szCs w:val="22"/>
                <w:lang w:val="es-ES"/>
              </w:rPr>
              <w:t>de</w:t>
            </w:r>
            <w:r w:rsidRPr="0022043D">
              <w:rPr>
                <w:rFonts w:ascii="Bembo Std" w:hAnsi="Bembo Std"/>
                <w:spacing w:val="31"/>
                <w:sz w:val="22"/>
                <w:szCs w:val="22"/>
                <w:lang w:val="es-ES"/>
              </w:rPr>
              <w:t xml:space="preserve"> </w:t>
            </w:r>
            <w:r w:rsidRPr="0022043D">
              <w:rPr>
                <w:rFonts w:ascii="Bembo Std" w:hAnsi="Bembo Std"/>
                <w:spacing w:val="-2"/>
                <w:sz w:val="22"/>
                <w:szCs w:val="22"/>
                <w:lang w:val="es-ES"/>
              </w:rPr>
              <w:t>f</w:t>
            </w:r>
            <w:r w:rsidRPr="0022043D">
              <w:rPr>
                <w:rFonts w:ascii="Bembo Std" w:hAnsi="Bembo Std"/>
                <w:sz w:val="22"/>
                <w:szCs w:val="22"/>
                <w:lang w:val="es-ES"/>
              </w:rPr>
              <w:t>acilit</w:t>
            </w:r>
            <w:r w:rsidRPr="0022043D">
              <w:rPr>
                <w:rFonts w:ascii="Bembo Std" w:hAnsi="Bembo Std"/>
                <w:spacing w:val="-3"/>
                <w:sz w:val="22"/>
                <w:szCs w:val="22"/>
                <w:lang w:val="es-ES"/>
              </w:rPr>
              <w:t>a</w:t>
            </w:r>
            <w:r w:rsidRPr="0022043D">
              <w:rPr>
                <w:rFonts w:ascii="Bembo Std" w:hAnsi="Bembo Std"/>
                <w:sz w:val="22"/>
                <w:szCs w:val="22"/>
                <w:lang w:val="es-ES"/>
              </w:rPr>
              <w:t>ción</w:t>
            </w:r>
            <w:r w:rsidRPr="0022043D">
              <w:rPr>
                <w:rFonts w:ascii="Bembo Std" w:hAnsi="Bembo Std"/>
                <w:spacing w:val="30"/>
                <w:sz w:val="22"/>
                <w:szCs w:val="22"/>
                <w:lang w:val="es-ES"/>
              </w:rPr>
              <w:t xml:space="preserve"> </w:t>
            </w:r>
            <w:r w:rsidRPr="0022043D">
              <w:rPr>
                <w:rFonts w:ascii="Bembo Std" w:hAnsi="Bembo Std"/>
                <w:sz w:val="22"/>
                <w:szCs w:val="22"/>
                <w:lang w:val="es-ES"/>
              </w:rPr>
              <w:t>o</w:t>
            </w:r>
            <w:r w:rsidRPr="0022043D">
              <w:rPr>
                <w:rFonts w:ascii="Bembo Std" w:hAnsi="Bembo Std"/>
                <w:spacing w:val="30"/>
                <w:sz w:val="22"/>
                <w:szCs w:val="22"/>
                <w:lang w:val="es-ES"/>
              </w:rPr>
              <w:t xml:space="preserve"> </w:t>
            </w:r>
            <w:r w:rsidRPr="0022043D">
              <w:rPr>
                <w:rFonts w:ascii="Bembo Std" w:hAnsi="Bembo Std"/>
                <w:sz w:val="22"/>
                <w:szCs w:val="22"/>
                <w:lang w:val="es-ES"/>
              </w:rPr>
              <w:t>acuerdos</w:t>
            </w:r>
            <w:r w:rsidRPr="0022043D">
              <w:rPr>
                <w:rFonts w:ascii="Bembo Std" w:hAnsi="Bembo Std"/>
                <w:spacing w:val="30"/>
                <w:sz w:val="22"/>
                <w:szCs w:val="22"/>
                <w:lang w:val="es-ES"/>
              </w:rPr>
              <w:t xml:space="preserve"> </w:t>
            </w:r>
            <w:r w:rsidRPr="0022043D">
              <w:rPr>
                <w:rFonts w:ascii="Bembo Std" w:hAnsi="Bembo Std"/>
                <w:sz w:val="22"/>
                <w:szCs w:val="22"/>
                <w:lang w:val="es-ES"/>
              </w:rPr>
              <w:t>para</w:t>
            </w:r>
            <w:r w:rsidRPr="0022043D">
              <w:rPr>
                <w:rFonts w:ascii="Bembo Std" w:hAnsi="Bembo Std"/>
                <w:spacing w:val="30"/>
                <w:sz w:val="22"/>
                <w:szCs w:val="22"/>
                <w:lang w:val="es-ES"/>
              </w:rPr>
              <w:t xml:space="preserve"> </w:t>
            </w:r>
            <w:r w:rsidRPr="0022043D">
              <w:rPr>
                <w:rFonts w:ascii="Bembo Std" w:hAnsi="Bembo Std"/>
                <w:sz w:val="22"/>
                <w:szCs w:val="22"/>
                <w:lang w:val="es-ES"/>
              </w:rPr>
              <w:t>co</w:t>
            </w:r>
            <w:r w:rsidRPr="0022043D">
              <w:rPr>
                <w:rFonts w:ascii="Bembo Std" w:hAnsi="Bembo Std"/>
                <w:spacing w:val="-3"/>
                <w:sz w:val="22"/>
                <w:szCs w:val="22"/>
                <w:lang w:val="es-ES"/>
              </w:rPr>
              <w:t>m</w:t>
            </w:r>
            <w:r w:rsidRPr="0022043D">
              <w:rPr>
                <w:rFonts w:ascii="Bembo Std" w:hAnsi="Bembo Std"/>
                <w:spacing w:val="-2"/>
                <w:sz w:val="22"/>
                <w:szCs w:val="22"/>
                <w:lang w:val="es-ES"/>
              </w:rPr>
              <w:t>p</w:t>
            </w:r>
            <w:r w:rsidRPr="0022043D">
              <w:rPr>
                <w:rFonts w:ascii="Bembo Std" w:hAnsi="Bembo Std"/>
                <w:sz w:val="22"/>
                <w:szCs w:val="22"/>
                <w:lang w:val="es-ES"/>
              </w:rPr>
              <w:t>artir</w:t>
            </w:r>
            <w:r w:rsidRPr="0022043D">
              <w:rPr>
                <w:rFonts w:ascii="Bembo Std" w:hAnsi="Bembo Std"/>
                <w:spacing w:val="30"/>
                <w:sz w:val="22"/>
                <w:szCs w:val="22"/>
                <w:lang w:val="es-ES"/>
              </w:rPr>
              <w:t xml:space="preserve"> </w:t>
            </w:r>
            <w:r w:rsidRPr="0022043D">
              <w:rPr>
                <w:rFonts w:ascii="Bembo Std" w:hAnsi="Bembo Std"/>
                <w:sz w:val="22"/>
                <w:szCs w:val="22"/>
                <w:lang w:val="es-ES"/>
              </w:rPr>
              <w:t>ingresos</w:t>
            </w:r>
            <w:r w:rsidRPr="0022043D">
              <w:rPr>
                <w:rFonts w:ascii="Bembo Std" w:hAnsi="Bembo Std"/>
                <w:spacing w:val="30"/>
                <w:sz w:val="22"/>
                <w:szCs w:val="22"/>
                <w:lang w:val="es-ES"/>
              </w:rPr>
              <w:t xml:space="preserve"> </w:t>
            </w:r>
            <w:r w:rsidRPr="0022043D">
              <w:rPr>
                <w:rFonts w:ascii="Bembo Std" w:hAnsi="Bembo Std"/>
                <w:sz w:val="22"/>
                <w:szCs w:val="22"/>
                <w:lang w:val="es-ES"/>
              </w:rPr>
              <w:t>relacionados con</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o</w:t>
            </w:r>
            <w:r w:rsidRPr="0022043D">
              <w:rPr>
                <w:rFonts w:ascii="Bembo Std" w:hAnsi="Bembo Std"/>
                <w:spacing w:val="-2"/>
                <w:sz w:val="22"/>
                <w:szCs w:val="22"/>
                <w:lang w:val="es-ES"/>
              </w:rPr>
              <w:t xml:space="preserve"> </w:t>
            </w:r>
            <w:r w:rsidRPr="0022043D">
              <w:rPr>
                <w:rFonts w:ascii="Bembo Std" w:hAnsi="Bembo Std"/>
                <w:sz w:val="22"/>
                <w:szCs w:val="22"/>
                <w:lang w:val="es-ES"/>
              </w:rPr>
              <w:t>el</w:t>
            </w:r>
            <w:r w:rsidRPr="0022043D">
              <w:rPr>
                <w:rFonts w:ascii="Bembo Std" w:hAnsi="Bembo Std"/>
                <w:spacing w:val="-2"/>
                <w:sz w:val="22"/>
                <w:szCs w:val="22"/>
                <w:lang w:val="es-ES"/>
              </w:rPr>
              <w:t xml:space="preserve"> </w:t>
            </w:r>
            <w:r w:rsidRPr="0022043D">
              <w:rPr>
                <w:rFonts w:ascii="Bembo Std" w:hAnsi="Bembo Std"/>
                <w:sz w:val="22"/>
                <w:szCs w:val="22"/>
                <w:lang w:val="es-ES"/>
              </w:rPr>
              <w:t>contrato</w:t>
            </w:r>
            <w:r w:rsidRPr="0022043D">
              <w:rPr>
                <w:rFonts w:ascii="Bembo Std" w:hAnsi="Bembo Std"/>
                <w:spacing w:val="-2"/>
                <w:sz w:val="22"/>
                <w:szCs w:val="22"/>
                <w:lang w:val="es-ES"/>
              </w:rPr>
              <w:t xml:space="preserve"> </w:t>
            </w:r>
            <w:r w:rsidRPr="0022043D">
              <w:rPr>
                <w:rFonts w:ascii="Bembo Std" w:hAnsi="Bembo Std"/>
                <w:sz w:val="22"/>
                <w:szCs w:val="22"/>
                <w:lang w:val="es-ES"/>
              </w:rPr>
              <w:t>financiado</w:t>
            </w:r>
            <w:r w:rsidRPr="0022043D">
              <w:rPr>
                <w:rFonts w:ascii="Bembo Std" w:hAnsi="Bembo Std"/>
                <w:spacing w:val="-2"/>
                <w:sz w:val="22"/>
                <w:szCs w:val="22"/>
                <w:lang w:val="es-ES"/>
              </w:rPr>
              <w:t xml:space="preserve"> por el Banco;</w:t>
            </w:r>
          </w:p>
          <w:p w:rsidR="00FF465E" w:rsidRPr="0022043D" w:rsidRDefault="00FF465E" w:rsidP="00FF465E">
            <w:pPr>
              <w:numPr>
                <w:ilvl w:val="0"/>
                <w:numId w:val="8"/>
              </w:numPr>
              <w:tabs>
                <w:tab w:val="clear" w:pos="720"/>
                <w:tab w:val="left" w:pos="1152"/>
              </w:tabs>
              <w:ind w:left="1152" w:hanging="180"/>
              <w:jc w:val="both"/>
              <w:rPr>
                <w:rFonts w:ascii="Bembo Std" w:hAnsi="Bembo Std"/>
                <w:sz w:val="22"/>
                <w:szCs w:val="22"/>
                <w:lang w:val="es-ES"/>
              </w:rPr>
            </w:pPr>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reconocen </w:t>
            </w:r>
            <w:proofErr w:type="gramStart"/>
            <w:r w:rsidRPr="0022043D">
              <w:rPr>
                <w:rFonts w:ascii="Bembo Std" w:hAnsi="Bembo Std"/>
                <w:spacing w:val="-2"/>
                <w:sz w:val="22"/>
                <w:szCs w:val="22"/>
                <w:lang w:val="es-ES"/>
              </w:rPr>
              <w:t>que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e</w:t>
            </w:r>
            <w:r w:rsidRPr="0022043D">
              <w:rPr>
                <w:rFonts w:ascii="Bembo Std" w:hAnsi="Bembo Std"/>
                <w:spacing w:val="-3"/>
                <w:sz w:val="22"/>
                <w:szCs w:val="22"/>
                <w:lang w:val="es-ES"/>
              </w:rPr>
              <w:t>l</w:t>
            </w:r>
            <w:proofErr w:type="gramEnd"/>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incu</w:t>
            </w:r>
            <w:r w:rsidRPr="0022043D">
              <w:rPr>
                <w:rFonts w:ascii="Bembo Std" w:hAnsi="Bembo Std"/>
                <w:spacing w:val="-3"/>
                <w:sz w:val="22"/>
                <w:szCs w:val="22"/>
                <w:lang w:val="es-ES"/>
              </w:rPr>
              <w:t>m</w:t>
            </w:r>
            <w:r w:rsidRPr="0022043D">
              <w:rPr>
                <w:rFonts w:ascii="Bembo Std" w:hAnsi="Bembo Std"/>
                <w:sz w:val="22"/>
                <w:szCs w:val="22"/>
                <w:lang w:val="es-ES"/>
              </w:rPr>
              <w:t>plimient</w:t>
            </w:r>
            <w:r w:rsidRPr="0022043D">
              <w:rPr>
                <w:rFonts w:ascii="Bembo Std" w:hAnsi="Bembo Std"/>
                <w:spacing w:val="-3"/>
                <w:sz w:val="22"/>
                <w:szCs w:val="22"/>
                <w:lang w:val="es-ES"/>
              </w:rPr>
              <w:t>o</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de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2"/>
                <w:sz w:val="22"/>
                <w:szCs w:val="22"/>
                <w:lang w:val="es-ES"/>
              </w:rPr>
              <w:t>c</w:t>
            </w:r>
            <w:r w:rsidRPr="0022043D">
              <w:rPr>
                <w:rFonts w:ascii="Bembo Std" w:hAnsi="Bembo Std"/>
                <w:sz w:val="22"/>
                <w:szCs w:val="22"/>
                <w:lang w:val="es-ES"/>
              </w:rPr>
              <w:t>ualqui</w:t>
            </w:r>
            <w:r w:rsidRPr="0022043D">
              <w:rPr>
                <w:rFonts w:ascii="Bembo Std" w:hAnsi="Bembo Std"/>
                <w:spacing w:val="-2"/>
                <w:sz w:val="22"/>
                <w:szCs w:val="22"/>
                <w:lang w:val="es-ES"/>
              </w:rPr>
              <w:t>e</w:t>
            </w:r>
            <w:r w:rsidRPr="0022043D">
              <w:rPr>
                <w:rFonts w:ascii="Bembo Std" w:hAnsi="Bembo Std"/>
                <w:sz w:val="22"/>
                <w:szCs w:val="22"/>
                <w:lang w:val="es-ES"/>
              </w:rPr>
              <w:t>ra</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w:t>
            </w:r>
            <w:r w:rsidRPr="0022043D">
              <w:rPr>
                <w:rFonts w:ascii="Bembo Std" w:hAnsi="Bembo Std"/>
                <w:spacing w:val="-3"/>
                <w:sz w:val="22"/>
                <w:szCs w:val="22"/>
                <w:lang w:val="es-ES"/>
              </w:rPr>
              <w:t>d</w:t>
            </w:r>
            <w:r w:rsidRPr="0022043D">
              <w:rPr>
                <w:rFonts w:ascii="Bembo Std" w:hAnsi="Bembo Std"/>
                <w:sz w:val="22"/>
                <w:szCs w:val="22"/>
                <w:lang w:val="es-ES"/>
              </w:rPr>
              <w:t>e</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e</w:t>
            </w:r>
            <w:r w:rsidRPr="0022043D">
              <w:rPr>
                <w:rFonts w:ascii="Bembo Std" w:hAnsi="Bembo Std"/>
                <w:spacing w:val="-3"/>
                <w:sz w:val="22"/>
                <w:szCs w:val="22"/>
                <w:lang w:val="es-ES"/>
              </w:rPr>
              <w:t>s</w:t>
            </w:r>
            <w:r w:rsidRPr="0022043D">
              <w:rPr>
                <w:rFonts w:ascii="Bembo Std" w:hAnsi="Bembo Std"/>
                <w:sz w:val="22"/>
                <w:szCs w:val="22"/>
                <w:lang w:val="es-ES"/>
              </w:rPr>
              <w:t>tas</w:t>
            </w:r>
            <w:r w:rsidRPr="0022043D">
              <w:rPr>
                <w:rFonts w:ascii="Bembo Std" w:hAnsi="Bembo Std"/>
                <w:spacing w:val="44"/>
                <w:sz w:val="22"/>
                <w:szCs w:val="22"/>
                <w:lang w:val="es-ES"/>
              </w:rPr>
              <w:t xml:space="preserve"> </w:t>
            </w:r>
            <w:r w:rsidRPr="0022043D">
              <w:rPr>
                <w:rFonts w:ascii="Bembo Std" w:hAnsi="Bembo Std"/>
                <w:sz w:val="22"/>
                <w:szCs w:val="22"/>
                <w:lang w:val="es-ES"/>
              </w:rPr>
              <w:t xml:space="preserve"> garantías constituye</w:t>
            </w:r>
            <w:r w:rsidRPr="0022043D">
              <w:rPr>
                <w:rFonts w:ascii="Bembo Std" w:hAnsi="Bembo Std"/>
                <w:spacing w:val="22"/>
                <w:sz w:val="22"/>
                <w:szCs w:val="22"/>
                <w:lang w:val="es-ES"/>
              </w:rPr>
              <w:t xml:space="preserve"> </w:t>
            </w:r>
            <w:r w:rsidRPr="0022043D">
              <w:rPr>
                <w:rFonts w:ascii="Bembo Std" w:hAnsi="Bembo Std"/>
                <w:sz w:val="22"/>
                <w:szCs w:val="22"/>
                <w:lang w:val="es-ES"/>
              </w:rPr>
              <w:t>el</w:t>
            </w:r>
            <w:r w:rsidRPr="0022043D">
              <w:rPr>
                <w:rFonts w:ascii="Bembo Std" w:hAnsi="Bembo Std"/>
                <w:spacing w:val="22"/>
                <w:sz w:val="22"/>
                <w:szCs w:val="22"/>
                <w:lang w:val="es-ES"/>
              </w:rPr>
              <w:t xml:space="preserve"> </w:t>
            </w:r>
            <w:r w:rsidRPr="0022043D">
              <w:rPr>
                <w:rFonts w:ascii="Bembo Std" w:hAnsi="Bembo Std"/>
                <w:sz w:val="22"/>
                <w:szCs w:val="22"/>
                <w:lang w:val="es-ES"/>
              </w:rPr>
              <w:t>funda</w:t>
            </w:r>
            <w:r w:rsidRPr="0022043D">
              <w:rPr>
                <w:rFonts w:ascii="Bembo Std" w:hAnsi="Bembo Std"/>
                <w:spacing w:val="-3"/>
                <w:sz w:val="22"/>
                <w:szCs w:val="22"/>
                <w:lang w:val="es-ES"/>
              </w:rPr>
              <w:t>m</w:t>
            </w:r>
            <w:r w:rsidRPr="0022043D">
              <w:rPr>
                <w:rFonts w:ascii="Bembo Std" w:hAnsi="Bembo Std"/>
                <w:sz w:val="22"/>
                <w:szCs w:val="22"/>
                <w:lang w:val="es-ES"/>
              </w:rPr>
              <w:t>ento</w:t>
            </w:r>
            <w:r w:rsidRPr="0022043D">
              <w:rPr>
                <w:rFonts w:ascii="Bembo Std" w:hAnsi="Bembo Std"/>
                <w:spacing w:val="22"/>
                <w:sz w:val="22"/>
                <w:szCs w:val="22"/>
                <w:lang w:val="es-ES"/>
              </w:rPr>
              <w:t xml:space="preserve"> </w:t>
            </w:r>
            <w:r w:rsidRPr="0022043D">
              <w:rPr>
                <w:rFonts w:ascii="Bembo Std" w:hAnsi="Bembo Std"/>
                <w:sz w:val="22"/>
                <w:szCs w:val="22"/>
                <w:lang w:val="es-ES"/>
              </w:rPr>
              <w:t>para</w:t>
            </w:r>
            <w:r w:rsidRPr="0022043D">
              <w:rPr>
                <w:rFonts w:ascii="Bembo Std" w:hAnsi="Bembo Std"/>
                <w:spacing w:val="22"/>
                <w:sz w:val="22"/>
                <w:szCs w:val="22"/>
                <w:lang w:val="es-ES"/>
              </w:rPr>
              <w:t xml:space="preserve"> </w:t>
            </w:r>
            <w:r w:rsidRPr="0022043D">
              <w:rPr>
                <w:rFonts w:ascii="Bembo Std" w:hAnsi="Bembo Std"/>
                <w:sz w:val="22"/>
                <w:szCs w:val="22"/>
                <w:lang w:val="es-ES"/>
              </w:rPr>
              <w:t>la</w:t>
            </w:r>
            <w:r w:rsidRPr="0022043D">
              <w:rPr>
                <w:rFonts w:ascii="Bembo Std" w:hAnsi="Bembo Std"/>
                <w:spacing w:val="22"/>
                <w:sz w:val="22"/>
                <w:szCs w:val="22"/>
                <w:lang w:val="es-ES"/>
              </w:rPr>
              <w:t xml:space="preserve"> </w:t>
            </w:r>
            <w:r w:rsidRPr="0022043D">
              <w:rPr>
                <w:rFonts w:ascii="Bembo Std" w:hAnsi="Bembo Std"/>
                <w:sz w:val="22"/>
                <w:szCs w:val="22"/>
                <w:lang w:val="es-ES"/>
              </w:rPr>
              <w:t>imposi</w:t>
            </w:r>
            <w:r w:rsidRPr="0022043D">
              <w:rPr>
                <w:rFonts w:ascii="Bembo Std" w:hAnsi="Bembo Std"/>
                <w:spacing w:val="-2"/>
                <w:sz w:val="22"/>
                <w:szCs w:val="22"/>
                <w:lang w:val="es-ES"/>
              </w:rPr>
              <w:t>ción</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por</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el</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Banco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de</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cualquiera</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o</w:t>
            </w:r>
            <w:r w:rsidRPr="0022043D">
              <w:rPr>
                <w:rFonts w:ascii="Bembo Std" w:hAnsi="Bembo Std"/>
                <w:spacing w:val="22"/>
                <w:sz w:val="22"/>
                <w:szCs w:val="22"/>
                <w:lang w:val="es-ES"/>
              </w:rPr>
              <w:t xml:space="preserve"> </w:t>
            </w:r>
            <w:r w:rsidRPr="0022043D">
              <w:rPr>
                <w:rFonts w:ascii="Bembo Std" w:hAnsi="Bembo Std"/>
                <w:spacing w:val="-2"/>
                <w:sz w:val="22"/>
                <w:szCs w:val="22"/>
                <w:lang w:val="es-ES"/>
              </w:rPr>
              <w:t xml:space="preserve">de </w:t>
            </w:r>
            <w:r w:rsidRPr="0022043D">
              <w:rPr>
                <w:rFonts w:ascii="Bembo Std" w:hAnsi="Bembo Std"/>
                <w:sz w:val="22"/>
                <w:szCs w:val="22"/>
                <w:lang w:val="es-ES"/>
              </w:rPr>
              <w:t>un</w:t>
            </w:r>
            <w:r w:rsidRPr="0022043D">
              <w:rPr>
                <w:rFonts w:ascii="Bembo Std" w:hAnsi="Bembo Std"/>
                <w:spacing w:val="-2"/>
                <w:sz w:val="22"/>
                <w:szCs w:val="22"/>
                <w:lang w:val="es-ES"/>
              </w:rPr>
              <w:t xml:space="preserve"> </w:t>
            </w:r>
            <w:r w:rsidRPr="0022043D">
              <w:rPr>
                <w:rFonts w:ascii="Bembo Std" w:hAnsi="Bembo Std"/>
                <w:sz w:val="22"/>
                <w:szCs w:val="22"/>
                <w:lang w:val="es-ES"/>
              </w:rPr>
              <w:t>conjunto</w:t>
            </w:r>
            <w:r w:rsidRPr="0022043D">
              <w:rPr>
                <w:rFonts w:ascii="Bembo Std" w:hAnsi="Bembo Std"/>
                <w:spacing w:val="-2"/>
                <w:sz w:val="22"/>
                <w:szCs w:val="22"/>
                <w:lang w:val="es-ES"/>
              </w:rPr>
              <w:t xml:space="preserve"> </w:t>
            </w:r>
            <w:r w:rsidRPr="0022043D">
              <w:rPr>
                <w:rFonts w:ascii="Bembo Std" w:hAnsi="Bembo Std"/>
                <w:sz w:val="22"/>
                <w:szCs w:val="22"/>
                <w:lang w:val="es-ES"/>
              </w:rPr>
              <w:t>de</w:t>
            </w:r>
            <w:r w:rsidRPr="0022043D">
              <w:rPr>
                <w:rFonts w:ascii="Bembo Std" w:hAnsi="Bembo Std"/>
                <w:spacing w:val="-2"/>
                <w:sz w:val="22"/>
                <w:szCs w:val="22"/>
                <w:lang w:val="es-ES"/>
              </w:rPr>
              <w:t xml:space="preserve"> </w:t>
            </w:r>
            <w:r w:rsidRPr="0022043D">
              <w:rPr>
                <w:rFonts w:ascii="Bembo Std" w:hAnsi="Bembo Std"/>
                <w:spacing w:val="-3"/>
                <w:sz w:val="22"/>
                <w:szCs w:val="22"/>
                <w:lang w:val="es-ES"/>
              </w:rPr>
              <w:t>m</w:t>
            </w:r>
            <w:r w:rsidRPr="0022043D">
              <w:rPr>
                <w:rFonts w:ascii="Bembo Std" w:hAnsi="Bembo Std"/>
                <w:sz w:val="22"/>
                <w:szCs w:val="22"/>
                <w:lang w:val="es-ES"/>
              </w:rPr>
              <w:t>edidas</w:t>
            </w:r>
            <w:r w:rsidRPr="0022043D">
              <w:rPr>
                <w:rFonts w:ascii="Bembo Std" w:hAnsi="Bembo Std"/>
                <w:spacing w:val="-2"/>
                <w:sz w:val="22"/>
                <w:szCs w:val="22"/>
                <w:lang w:val="es-ES"/>
              </w:rPr>
              <w:t xml:space="preserve"> </w:t>
            </w:r>
            <w:r w:rsidRPr="0022043D">
              <w:rPr>
                <w:rFonts w:ascii="Bembo Std" w:hAnsi="Bembo Std"/>
                <w:sz w:val="22"/>
                <w:szCs w:val="22"/>
                <w:lang w:val="es-ES"/>
              </w:rPr>
              <w:t>que</w:t>
            </w:r>
            <w:r w:rsidRPr="0022043D">
              <w:rPr>
                <w:rFonts w:ascii="Bembo Std" w:hAnsi="Bembo Std"/>
                <w:spacing w:val="-2"/>
                <w:sz w:val="22"/>
                <w:szCs w:val="22"/>
                <w:lang w:val="es-ES"/>
              </w:rPr>
              <w:t xml:space="preserve"> </w:t>
            </w:r>
            <w:r w:rsidRPr="0022043D">
              <w:rPr>
                <w:rFonts w:ascii="Bembo Std" w:hAnsi="Bembo Std"/>
                <w:sz w:val="22"/>
                <w:szCs w:val="22"/>
                <w:lang w:val="es-ES"/>
              </w:rPr>
              <w:t>se describen en la Cláusula 3.1 (b).</w:t>
            </w:r>
          </w:p>
          <w:p w:rsidR="00FF465E" w:rsidRPr="0022043D" w:rsidRDefault="00FF465E" w:rsidP="00FF465E">
            <w:pPr>
              <w:tabs>
                <w:tab w:val="left" w:pos="1152"/>
              </w:tabs>
              <w:jc w:val="both"/>
              <w:rPr>
                <w:rFonts w:ascii="Bembo Std" w:hAnsi="Bembo Std"/>
                <w:sz w:val="22"/>
                <w:szCs w:val="22"/>
                <w:lang w:val="es-ES"/>
              </w:rPr>
            </w:pP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6" w:name="_Toc106188564"/>
            <w:r w:rsidRPr="0022043D">
              <w:rPr>
                <w:rFonts w:ascii="Bembo Std" w:hAnsi="Bembo Std"/>
                <w:sz w:val="22"/>
                <w:szCs w:val="22"/>
                <w:lang w:val="es-ES"/>
              </w:rPr>
              <w:lastRenderedPageBreak/>
              <w:t>Interpretación</w:t>
            </w:r>
            <w:bookmarkEnd w:id="6"/>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4.1</w:t>
            </w:r>
            <w:r w:rsidRPr="0022043D">
              <w:rPr>
                <w:rFonts w:ascii="Bembo Std" w:hAnsi="Bembo Std"/>
                <w:sz w:val="22"/>
                <w:szCs w:val="22"/>
                <w:lang w:val="es-ES"/>
              </w:rPr>
              <w:tab/>
              <w:t>Si el contexto así lo requiere, el singular significa el plural, y viceversa.</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Incoterms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significado de cualquier término comercial, así como los derechos y obligaciones de las partes serán los prescritos en los Incoterms, a menos que sea inconsistente con alguna disposición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Los términos CIP, FCA, CPT y otros similares, cuando se utilicen, se regirán por lo establecido en la edición vigente de los Incoterms</w:t>
            </w:r>
            <w:r w:rsidRPr="0022043D">
              <w:rPr>
                <w:rFonts w:ascii="Bembo Std" w:hAnsi="Bembo Std"/>
                <w:i/>
                <w:iCs/>
                <w:sz w:val="22"/>
                <w:szCs w:val="22"/>
                <w:lang w:val="es-ES"/>
              </w:rPr>
              <w:t xml:space="preserve"> </w:t>
            </w:r>
            <w:r w:rsidRPr="0022043D">
              <w:rPr>
                <w:rFonts w:ascii="Bembo Std" w:hAnsi="Bembo Std"/>
                <w:sz w:val="22"/>
                <w:szCs w:val="22"/>
                <w:lang w:val="es-ES"/>
              </w:rPr>
              <w:t>especificada en las</w:t>
            </w:r>
            <w:r w:rsidRPr="0022043D">
              <w:rPr>
                <w:rFonts w:ascii="Bembo Std" w:hAnsi="Bembo Std"/>
                <w:b/>
                <w:bCs/>
                <w:sz w:val="22"/>
                <w:szCs w:val="22"/>
                <w:lang w:val="es-ES"/>
              </w:rPr>
              <w:t xml:space="preserve"> CEC</w:t>
            </w:r>
            <w:r w:rsidRPr="0022043D">
              <w:rPr>
                <w:rFonts w:ascii="Bembo Std" w:hAnsi="Bembo Std"/>
                <w:sz w:val="22"/>
                <w:szCs w:val="22"/>
                <w:lang w:val="es-ES"/>
              </w:rPr>
              <w:t>, y publicada por la Cámara de Comercio Internacional en París, Francia.</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Totalidad del Contrato</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FF465E" w:rsidRPr="0022043D" w:rsidRDefault="00FF465E" w:rsidP="00FF465E">
            <w:pPr>
              <w:numPr>
                <w:ilvl w:val="1"/>
                <w:numId w:val="2"/>
              </w:numPr>
              <w:spacing w:after="200"/>
              <w:ind w:hanging="576"/>
              <w:jc w:val="both"/>
              <w:rPr>
                <w:rFonts w:ascii="Bembo Std" w:hAnsi="Bembo Std"/>
                <w:sz w:val="22"/>
                <w:szCs w:val="22"/>
                <w:lang w:val="es-ES"/>
              </w:rPr>
            </w:pPr>
            <w:r w:rsidRPr="0022043D">
              <w:rPr>
                <w:rFonts w:ascii="Bembo Std" w:hAnsi="Bembo Std"/>
                <w:sz w:val="22"/>
                <w:szCs w:val="22"/>
                <w:lang w:val="es-ES"/>
              </w:rPr>
              <w:t>Enmienda</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lastRenderedPageBreak/>
              <w:tab/>
              <w:t>Ninguna enmienda u otra variación al Contrato será válida a menos que esté por escrito, fechada y se refiera expresamente al Contrato, y esté firmada por un representante de cada una de las partes debidamente autorizado.</w:t>
            </w:r>
          </w:p>
          <w:p w:rsidR="00FF465E" w:rsidRPr="0022043D" w:rsidRDefault="00FF465E" w:rsidP="00FF465E">
            <w:pPr>
              <w:spacing w:after="200"/>
              <w:ind w:left="615" w:hanging="576"/>
              <w:jc w:val="both"/>
              <w:rPr>
                <w:rFonts w:ascii="Bembo Std" w:hAnsi="Bembo Std"/>
                <w:sz w:val="22"/>
                <w:szCs w:val="22"/>
                <w:lang w:val="es-ES"/>
              </w:rPr>
            </w:pPr>
            <w:r w:rsidRPr="0022043D">
              <w:rPr>
                <w:rFonts w:ascii="Bembo Std" w:hAnsi="Bembo Std"/>
                <w:sz w:val="22"/>
                <w:szCs w:val="22"/>
                <w:lang w:val="es-ES"/>
              </w:rPr>
              <w:t>4.5</w:t>
            </w:r>
            <w:r w:rsidRPr="0022043D">
              <w:rPr>
                <w:rFonts w:ascii="Bembo Std" w:hAnsi="Bembo Std"/>
                <w:sz w:val="22"/>
                <w:szCs w:val="22"/>
                <w:lang w:val="es-ES"/>
              </w:rPr>
              <w:tab/>
              <w:t>Limitación de Dispensas</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Sujeto a lo indicado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rsidR="00FF465E" w:rsidRPr="0022043D" w:rsidRDefault="00FF465E" w:rsidP="00FF465E">
            <w:pPr>
              <w:ind w:left="612" w:hanging="576"/>
              <w:jc w:val="both"/>
              <w:rPr>
                <w:rFonts w:ascii="Bembo Std" w:hAnsi="Bembo Std"/>
                <w:sz w:val="22"/>
                <w:szCs w:val="22"/>
                <w:lang w:val="es-ES"/>
              </w:rPr>
            </w:pPr>
            <w:r w:rsidRPr="0022043D">
              <w:rPr>
                <w:rFonts w:ascii="Bembo Std" w:hAnsi="Bembo Std"/>
                <w:sz w:val="22"/>
                <w:szCs w:val="22"/>
                <w:lang w:val="es-ES"/>
              </w:rPr>
              <w:t>4.6</w:t>
            </w:r>
            <w:r w:rsidRPr="0022043D">
              <w:rPr>
                <w:rFonts w:ascii="Bembo Std" w:hAnsi="Bembo Std"/>
                <w:sz w:val="22"/>
                <w:szCs w:val="22"/>
                <w:lang w:val="es-ES"/>
              </w:rPr>
              <w:tab/>
              <w:t>Divisibilidad</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7" w:name="_Toc106188565"/>
            <w:r w:rsidRPr="0022043D">
              <w:rPr>
                <w:rFonts w:ascii="Bembo Std" w:hAnsi="Bembo Std"/>
                <w:sz w:val="22"/>
                <w:szCs w:val="22"/>
                <w:lang w:val="es-ES"/>
              </w:rPr>
              <w:lastRenderedPageBreak/>
              <w:t>Idioma</w:t>
            </w:r>
            <w:bookmarkEnd w:id="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5.1</w:t>
            </w:r>
            <w:r w:rsidRPr="0022043D">
              <w:rPr>
                <w:rFonts w:ascii="Bembo Std" w:hAnsi="Bembo Std"/>
                <w:sz w:val="22"/>
                <w:szCs w:val="22"/>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5.2</w:t>
            </w:r>
            <w:r w:rsidRPr="0022043D">
              <w:rPr>
                <w:rFonts w:ascii="Bembo Std" w:hAnsi="Bembo Std"/>
                <w:sz w:val="22"/>
                <w:szCs w:val="22"/>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8" w:name="_Toc106188566"/>
            <w:r w:rsidRPr="0022043D">
              <w:rPr>
                <w:rFonts w:ascii="Bembo Std" w:hAnsi="Bembo Std"/>
                <w:sz w:val="22"/>
                <w:szCs w:val="22"/>
                <w:lang w:val="es-ES"/>
              </w:rPr>
              <w:t xml:space="preserve">Asociación en Participación, </w:t>
            </w:r>
            <w:r w:rsidRPr="0022043D">
              <w:rPr>
                <w:rFonts w:ascii="Bembo Std" w:hAnsi="Bembo Std"/>
                <w:sz w:val="22"/>
                <w:szCs w:val="22"/>
                <w:lang w:val="es-ES"/>
              </w:rPr>
              <w:lastRenderedPageBreak/>
              <w:t>Consorcio o Asociación (APCA)</w:t>
            </w:r>
            <w:bookmarkEnd w:id="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6.1</w:t>
            </w:r>
            <w:r w:rsidRPr="0022043D">
              <w:rPr>
                <w:rFonts w:ascii="Bembo Std" w:hAnsi="Bembo Std"/>
                <w:sz w:val="22"/>
                <w:szCs w:val="22"/>
                <w:lang w:val="es-ES"/>
              </w:rPr>
              <w:tab/>
              <w:t xml:space="preserve">Si el Proveedor es una Asociación en Participación, Consorcio o Asociación (APCA), todas las partes que lo conforman deberán ser mancomunada y solidariamente responsables </w:t>
            </w:r>
            <w:r w:rsidRPr="0022043D">
              <w:rPr>
                <w:rFonts w:ascii="Bembo Std" w:hAnsi="Bembo Std"/>
                <w:sz w:val="22"/>
                <w:szCs w:val="22"/>
                <w:lang w:val="es-ES"/>
              </w:rPr>
              <w:lastRenderedPageBreak/>
              <w:t xml:space="preserve">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9" w:name="_Toc106188567"/>
            <w:r w:rsidRPr="0022043D">
              <w:rPr>
                <w:rFonts w:ascii="Bembo Std" w:hAnsi="Bembo Std"/>
                <w:sz w:val="22"/>
                <w:szCs w:val="22"/>
                <w:lang w:val="es-ES"/>
              </w:rPr>
              <w:lastRenderedPageBreak/>
              <w:t>Elegibilidad</w:t>
            </w:r>
            <w:bookmarkEnd w:id="9"/>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7.1</w:t>
            </w:r>
            <w:r w:rsidRPr="0022043D">
              <w:rPr>
                <w:rFonts w:ascii="Bembo Std" w:hAnsi="Bembo Std"/>
                <w:sz w:val="22"/>
                <w:szCs w:val="22"/>
                <w:lang w:val="es-ES"/>
              </w:rPr>
              <w:tab/>
              <w:t>El Proveedor y sus Subcontratistas deberán ser originarios de países miembros del Banco. Se considera que un Proveedor o Subcontratista tiene la nacionalidad de un país elegible si cumple con los siguientes requisitos:</w:t>
            </w:r>
          </w:p>
          <w:p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 individuo </w:t>
            </w:r>
            <w:r w:rsidRPr="0022043D">
              <w:rPr>
                <w:rFonts w:ascii="Bembo Std" w:hAnsi="Bembo Std"/>
                <w:bCs/>
                <w:sz w:val="22"/>
                <w:szCs w:val="22"/>
                <w:lang w:val="es-ES"/>
              </w:rPr>
              <w:t>tiene la nacionalidad</w:t>
            </w:r>
            <w:r w:rsidRPr="0022043D">
              <w:rPr>
                <w:rFonts w:ascii="Bembo Std" w:hAnsi="Bembo Std"/>
                <w:sz w:val="22"/>
                <w:szCs w:val="22"/>
                <w:lang w:val="es-ES"/>
              </w:rPr>
              <w:t xml:space="preserve"> de un país miembro del Banco si </w:t>
            </w:r>
            <w:proofErr w:type="spellStart"/>
            <w:r w:rsidRPr="0022043D">
              <w:rPr>
                <w:rFonts w:ascii="Bembo Std" w:hAnsi="Bembo Std"/>
                <w:sz w:val="22"/>
                <w:szCs w:val="22"/>
                <w:lang w:val="es-ES"/>
              </w:rPr>
              <w:t>el</w:t>
            </w:r>
            <w:proofErr w:type="spellEnd"/>
            <w:r w:rsidRPr="0022043D">
              <w:rPr>
                <w:rFonts w:ascii="Bembo Std" w:hAnsi="Bembo Std"/>
                <w:sz w:val="22"/>
                <w:szCs w:val="22"/>
                <w:lang w:val="es-ES"/>
              </w:rPr>
              <w:t xml:space="preserve"> o ella satisface uno de los siguientes requisitos:</w:t>
            </w:r>
          </w:p>
          <w:p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es ciudadano de un país miembro; o</w:t>
            </w:r>
          </w:p>
          <w:p w:rsidR="00FF465E" w:rsidRPr="0022043D" w:rsidRDefault="00FF465E" w:rsidP="00FF465E">
            <w:pPr>
              <w:numPr>
                <w:ilvl w:val="0"/>
                <w:numId w:val="10"/>
              </w:numPr>
              <w:tabs>
                <w:tab w:val="clear" w:pos="1800"/>
                <w:tab w:val="left" w:pos="2052"/>
              </w:tabs>
              <w:ind w:left="2052" w:hanging="540"/>
              <w:jc w:val="both"/>
              <w:rPr>
                <w:rFonts w:ascii="Bembo Std" w:hAnsi="Bembo Std"/>
                <w:sz w:val="22"/>
                <w:szCs w:val="22"/>
                <w:lang w:val="es-ES"/>
              </w:rPr>
            </w:pPr>
            <w:r w:rsidRPr="0022043D">
              <w:rPr>
                <w:rFonts w:ascii="Bembo Std" w:hAnsi="Bembo Std"/>
                <w:sz w:val="22"/>
                <w:szCs w:val="22"/>
                <w:lang w:val="es-ES"/>
              </w:rPr>
              <w:t>ha establecido su domicilio en un país miembro como residente “bona fide” y está legalmente autorizado para trabajar en dicho país.</w:t>
            </w:r>
          </w:p>
          <w:p w:rsidR="00FF465E" w:rsidRPr="0022043D" w:rsidRDefault="00FF465E" w:rsidP="00582EF8">
            <w:pPr>
              <w:numPr>
                <w:ilvl w:val="2"/>
                <w:numId w:val="18"/>
              </w:numPr>
              <w:tabs>
                <w:tab w:val="left" w:pos="1152"/>
              </w:tabs>
              <w:ind w:left="1152" w:hanging="540"/>
              <w:jc w:val="both"/>
              <w:rPr>
                <w:rFonts w:ascii="Bembo Std" w:hAnsi="Bembo Std"/>
                <w:sz w:val="22"/>
                <w:szCs w:val="22"/>
                <w:lang w:val="es-ES"/>
              </w:rPr>
            </w:pPr>
            <w:r w:rsidRPr="0022043D">
              <w:rPr>
                <w:rFonts w:ascii="Bembo Std" w:hAnsi="Bembo Std"/>
                <w:b/>
                <w:sz w:val="22"/>
                <w:szCs w:val="22"/>
                <w:lang w:val="es-ES"/>
              </w:rPr>
              <w:t xml:space="preserve">Una firma </w:t>
            </w:r>
            <w:r w:rsidRPr="0022043D">
              <w:rPr>
                <w:rFonts w:ascii="Bembo Std" w:hAnsi="Bembo Std"/>
                <w:sz w:val="22"/>
                <w:szCs w:val="22"/>
                <w:lang w:val="es-ES"/>
              </w:rPr>
              <w:t>tiene la nacionalidad de un país miembro si satisface los dos siguientes requisitos:</w:t>
            </w:r>
          </w:p>
          <w:p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esta legalmente constituida o incorporada conforme a las leyes de un país miembro del Banco; y</w:t>
            </w:r>
          </w:p>
          <w:p w:rsidR="00FF465E" w:rsidRPr="0022043D" w:rsidRDefault="00FF465E" w:rsidP="00FF465E">
            <w:pPr>
              <w:numPr>
                <w:ilvl w:val="2"/>
                <w:numId w:val="9"/>
              </w:numPr>
              <w:tabs>
                <w:tab w:val="clear" w:pos="3600"/>
                <w:tab w:val="num" w:pos="2052"/>
              </w:tabs>
              <w:ind w:left="2052" w:hanging="540"/>
              <w:jc w:val="both"/>
              <w:rPr>
                <w:rFonts w:ascii="Bembo Std" w:hAnsi="Bembo Std"/>
                <w:sz w:val="22"/>
                <w:szCs w:val="22"/>
                <w:lang w:val="es-ES"/>
              </w:rPr>
            </w:pPr>
            <w:r w:rsidRPr="0022043D">
              <w:rPr>
                <w:rFonts w:ascii="Bembo Std" w:hAnsi="Bembo Std"/>
                <w:sz w:val="22"/>
                <w:szCs w:val="22"/>
                <w:lang w:val="es-ES"/>
              </w:rPr>
              <w:t>más del cincuenta por ciento (50%) del capital de la firma es de propiedad de individuos o firmas de países miembros del Banco.</w:t>
            </w:r>
          </w:p>
          <w:p w:rsidR="00FF465E" w:rsidRPr="0022043D" w:rsidRDefault="00FF465E" w:rsidP="00FF465E">
            <w:pPr>
              <w:jc w:val="both"/>
              <w:rPr>
                <w:rFonts w:ascii="Bembo Std" w:hAnsi="Bembo Std"/>
                <w:sz w:val="22"/>
                <w:szCs w:val="22"/>
                <w:lang w:val="es-ES"/>
              </w:rPr>
            </w:pP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7.2 Todos los socios de una asociación en participación, consorcio o asociación (APCA) con responsabilidad mancomunada y solidaria y todos los subcontratistas deben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cumplir con los requisitos arriba establecidos.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7.3</w:t>
            </w:r>
            <w:r w:rsidRPr="0022043D">
              <w:rPr>
                <w:rFonts w:ascii="Bembo Std" w:hAnsi="Bembo Std"/>
                <w:sz w:val="22"/>
                <w:szCs w:val="22"/>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w:t>
            </w:r>
            <w:r w:rsidRPr="0022043D">
              <w:rPr>
                <w:rFonts w:ascii="Bembo Std" w:hAnsi="Bembo Std"/>
                <w:sz w:val="22"/>
                <w:szCs w:val="22"/>
                <w:lang w:val="es-ES"/>
              </w:rPr>
              <w:lastRenderedPageBreak/>
              <w:t>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0" w:name="_Toc106188568"/>
            <w:r w:rsidRPr="0022043D">
              <w:rPr>
                <w:rFonts w:ascii="Bembo Std" w:hAnsi="Bembo Std"/>
                <w:sz w:val="22"/>
                <w:szCs w:val="22"/>
                <w:lang w:val="es-ES"/>
              </w:rPr>
              <w:lastRenderedPageBreak/>
              <w:t>Notificaciones</w:t>
            </w:r>
            <w:bookmarkEnd w:id="1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8.1</w:t>
            </w:r>
            <w:r w:rsidRPr="0022043D">
              <w:rPr>
                <w:rFonts w:ascii="Bembo Std" w:hAnsi="Bembo Std"/>
                <w:sz w:val="22"/>
                <w:szCs w:val="22"/>
                <w:lang w:val="es-ES"/>
              </w:rPr>
              <w:tab/>
              <w:t>Todas las notificaciones entre las partes en virtud de este Contrato deberán ser por escrito y dirigidas a la dirección indicada en las</w:t>
            </w:r>
            <w:r w:rsidRPr="0022043D">
              <w:rPr>
                <w:rFonts w:ascii="Bembo Std" w:hAnsi="Bembo Std"/>
                <w:b/>
                <w:bCs/>
                <w:sz w:val="22"/>
                <w:szCs w:val="22"/>
                <w:lang w:val="es-ES"/>
              </w:rPr>
              <w:t xml:space="preserve"> CEC</w:t>
            </w:r>
            <w:r w:rsidRPr="0022043D">
              <w:rPr>
                <w:rFonts w:ascii="Bembo Std" w:hAnsi="Bembo Std"/>
                <w:sz w:val="22"/>
                <w:szCs w:val="22"/>
                <w:lang w:val="es-ES"/>
              </w:rPr>
              <w:t>. El término “por escrito” significa comunicación en forma escrita con prueba de recibo.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8.2</w:t>
            </w:r>
            <w:r w:rsidRPr="0022043D">
              <w:rPr>
                <w:rFonts w:ascii="Bembo Std" w:hAnsi="Bembo Std"/>
                <w:sz w:val="22"/>
                <w:szCs w:val="22"/>
                <w:lang w:val="es-ES"/>
              </w:rPr>
              <w:tab/>
              <w:t xml:space="preserve">Una notificación será efectiva en la fecha más tardía entre la fecha de entrega y la fecha de la notificación.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1" w:name="_Toc106188569"/>
            <w:r w:rsidRPr="0022043D">
              <w:rPr>
                <w:rFonts w:ascii="Bembo Std" w:hAnsi="Bembo Std"/>
                <w:sz w:val="22"/>
                <w:szCs w:val="22"/>
                <w:lang w:val="es-ES"/>
              </w:rPr>
              <w:t>Ley aplicable</w:t>
            </w:r>
            <w:bookmarkEnd w:id="11"/>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9.1</w:t>
            </w:r>
            <w:r w:rsidRPr="0022043D">
              <w:rPr>
                <w:rFonts w:ascii="Bembo Std" w:hAnsi="Bembo Std"/>
                <w:sz w:val="22"/>
                <w:szCs w:val="22"/>
                <w:lang w:val="es-ES"/>
              </w:rPr>
              <w:tab/>
              <w:t>El Contrato se regirá y se interpretará según las leyes del País del Comprador, 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2" w:name="_Toc106188570"/>
            <w:r w:rsidRPr="0022043D">
              <w:rPr>
                <w:rFonts w:ascii="Bembo Std" w:hAnsi="Bembo Std"/>
                <w:sz w:val="22"/>
                <w:szCs w:val="22"/>
                <w:lang w:val="es-ES"/>
              </w:rPr>
              <w:t>Solución de controversias</w:t>
            </w:r>
            <w:bookmarkEnd w:id="12"/>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10.1</w:t>
            </w:r>
            <w:r w:rsidRPr="0022043D">
              <w:rPr>
                <w:rFonts w:ascii="Bembo Std" w:hAnsi="Bembo Std"/>
                <w:sz w:val="22"/>
                <w:szCs w:val="22"/>
                <w:lang w:val="es-ES"/>
              </w:rPr>
              <w:tab/>
              <w:t xml:space="preserve">El Comprador y el Proveedor harán todo lo posible para resolver amigablemente mediante negociaciones directas informales, cualquier desacuerdo o controversia que se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          haya suscitado entre ellos en virtud o en referencia al Contrato.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10.2</w:t>
            </w:r>
            <w:r w:rsidRPr="0022043D">
              <w:rPr>
                <w:rFonts w:ascii="Bembo Std" w:hAnsi="Bembo Std"/>
                <w:sz w:val="22"/>
                <w:szCs w:val="22"/>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22043D">
              <w:rPr>
                <w:rFonts w:ascii="Bembo Std" w:hAnsi="Bembo Std"/>
                <w:sz w:val="22"/>
                <w:szCs w:val="22"/>
                <w:lang w:val="es-ES"/>
              </w:rPr>
              <w:t>proceso  de</w:t>
            </w:r>
            <w:proofErr w:type="gramEnd"/>
            <w:r w:rsidRPr="0022043D">
              <w:rPr>
                <w:rFonts w:ascii="Bembo Std" w:hAnsi="Bembo Std"/>
                <w:sz w:val="22"/>
                <w:szCs w:val="22"/>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10.3</w:t>
            </w:r>
            <w:r w:rsidRPr="0022043D">
              <w:rPr>
                <w:rFonts w:ascii="Bembo Std" w:hAnsi="Bembo Std"/>
                <w:sz w:val="22"/>
                <w:szCs w:val="22"/>
                <w:lang w:val="es-ES"/>
              </w:rPr>
              <w:tab/>
              <w:t xml:space="preserve">No obstante las referencias a arbitraje en este documento,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ambas partes deben continuar cumpliendo con sus obligaciones respectivas en virtud del Contrato, a menos que las partes acuerden de otra manera; y</w:t>
            </w:r>
          </w:p>
          <w:p w:rsidR="00FF465E" w:rsidRPr="0022043D" w:rsidRDefault="00FF465E" w:rsidP="00FF465E">
            <w:pPr>
              <w:tabs>
                <w:tab w:val="left" w:pos="4390"/>
              </w:tab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el Comprador pagará el dinero que le adeude al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3" w:name="_Toc106188571"/>
            <w:r w:rsidRPr="0022043D">
              <w:rPr>
                <w:rFonts w:ascii="Bembo Std" w:hAnsi="Bembo Std"/>
                <w:sz w:val="22"/>
                <w:szCs w:val="22"/>
                <w:lang w:val="es-ES"/>
              </w:rPr>
              <w:lastRenderedPageBreak/>
              <w:t>Alcance de los suministros</w:t>
            </w:r>
            <w:bookmarkEnd w:id="13"/>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11.1</w:t>
            </w:r>
            <w:r w:rsidRPr="0022043D">
              <w:rPr>
                <w:rFonts w:ascii="Bembo Std" w:hAnsi="Bembo Std"/>
                <w:sz w:val="22"/>
                <w:szCs w:val="22"/>
                <w:lang w:val="es-ES"/>
              </w:rPr>
              <w:tab/>
              <w:t xml:space="preserve">Los Bienes y Servicios Conexos serán suministrados según lo estipulado en la Lista de Requisitos. </w:t>
            </w:r>
          </w:p>
        </w:tc>
      </w:tr>
      <w:tr w:rsidR="00FF465E" w:rsidRPr="0022043D" w:rsidTr="00FF465E">
        <w:tc>
          <w:tcPr>
            <w:tcW w:w="2448" w:type="dxa"/>
          </w:tcPr>
          <w:p w:rsidR="00FF465E" w:rsidRPr="0022043D" w:rsidRDefault="00FF465E" w:rsidP="00582EF8">
            <w:pPr>
              <w:pStyle w:val="sec7-clauses"/>
              <w:numPr>
                <w:ilvl w:val="0"/>
                <w:numId w:val="18"/>
              </w:numPr>
              <w:spacing w:after="0"/>
              <w:rPr>
                <w:rFonts w:ascii="Bembo Std" w:hAnsi="Bembo Std"/>
                <w:sz w:val="22"/>
                <w:szCs w:val="22"/>
                <w:lang w:val="es-ES"/>
              </w:rPr>
            </w:pPr>
            <w:bookmarkStart w:id="14" w:name="_Toc106188572"/>
            <w:r w:rsidRPr="0022043D">
              <w:rPr>
                <w:rFonts w:ascii="Bembo Std" w:hAnsi="Bembo Std"/>
                <w:sz w:val="22"/>
                <w:szCs w:val="22"/>
                <w:lang w:val="es-ES"/>
              </w:rPr>
              <w:t>Entrega y documentos</w:t>
            </w:r>
            <w:bookmarkEnd w:id="14"/>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12.1</w:t>
            </w:r>
            <w:r w:rsidRPr="0022043D">
              <w:rPr>
                <w:rFonts w:ascii="Bembo Std" w:hAnsi="Bembo Std"/>
                <w:sz w:val="22"/>
                <w:szCs w:val="22"/>
                <w:lang w:val="es-ES"/>
              </w:rPr>
              <w:tab/>
              <w:t xml:space="preserve">Sujeto a lo dispuesto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5" w:name="_Toc106188573"/>
            <w:r w:rsidRPr="0022043D">
              <w:rPr>
                <w:rFonts w:ascii="Bembo Std" w:hAnsi="Bembo Std"/>
                <w:sz w:val="22"/>
                <w:szCs w:val="22"/>
                <w:lang w:val="es-ES"/>
              </w:rPr>
              <w:t>Responsabilidades del Proveedor</w:t>
            </w:r>
            <w:bookmarkEnd w:id="15"/>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13.1</w:t>
            </w:r>
            <w:r w:rsidRPr="0022043D">
              <w:rPr>
                <w:rFonts w:ascii="Bembo Std" w:hAnsi="Bembo Std"/>
                <w:sz w:val="22"/>
                <w:szCs w:val="22"/>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6" w:name="_Toc106188574"/>
            <w:r w:rsidRPr="0022043D">
              <w:rPr>
                <w:rFonts w:ascii="Bembo Std" w:hAnsi="Bembo Std"/>
                <w:sz w:val="22"/>
                <w:szCs w:val="22"/>
                <w:lang w:val="es-ES"/>
              </w:rPr>
              <w:t>Precio del Contrato</w:t>
            </w:r>
            <w:bookmarkEnd w:id="16"/>
          </w:p>
        </w:tc>
        <w:tc>
          <w:tcPr>
            <w:tcW w:w="6660" w:type="dxa"/>
          </w:tcPr>
          <w:p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Los precios que cobre el Proveedor por los Bienes proporcionados y los Servicios Conexos prestados en</w:t>
            </w:r>
          </w:p>
          <w:p w:rsidR="00FF465E" w:rsidRPr="0022043D" w:rsidRDefault="00FF465E" w:rsidP="00FF465E">
            <w:pPr>
              <w:numPr>
                <w:ilvl w:val="1"/>
                <w:numId w:val="13"/>
              </w:numPr>
              <w:spacing w:after="200"/>
              <w:jc w:val="both"/>
              <w:rPr>
                <w:rFonts w:ascii="Bembo Std" w:hAnsi="Bembo Std"/>
                <w:sz w:val="22"/>
                <w:szCs w:val="22"/>
                <w:lang w:val="es-ES"/>
              </w:rPr>
            </w:pPr>
            <w:r w:rsidRPr="0022043D">
              <w:rPr>
                <w:rFonts w:ascii="Bembo Std" w:hAnsi="Bembo Std"/>
                <w:sz w:val="22"/>
                <w:szCs w:val="22"/>
                <w:lang w:val="es-ES"/>
              </w:rPr>
              <w:t xml:space="preserve"> virtud del contrato no podrán ser diferentes de los cotizados por el</w:t>
            </w:r>
          </w:p>
          <w:p w:rsidR="00FF465E" w:rsidRPr="0022043D" w:rsidRDefault="00FF465E" w:rsidP="00FF465E">
            <w:pPr>
              <w:spacing w:after="200"/>
              <w:ind w:left="612"/>
              <w:jc w:val="both"/>
              <w:rPr>
                <w:rFonts w:ascii="Bembo Std" w:hAnsi="Bembo Std"/>
                <w:sz w:val="22"/>
                <w:szCs w:val="22"/>
                <w:lang w:val="es-ES"/>
              </w:rPr>
            </w:pPr>
            <w:r w:rsidRPr="0022043D">
              <w:rPr>
                <w:rFonts w:ascii="Bembo Std" w:hAnsi="Bembo Std"/>
                <w:sz w:val="22"/>
                <w:szCs w:val="22"/>
                <w:lang w:val="es-ES"/>
              </w:rPr>
              <w:t>Proveedor en su oferta, excepto por cualquier ajuste de     precios autorizado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7" w:name="_Toc106188575"/>
            <w:r w:rsidRPr="0022043D">
              <w:rPr>
                <w:rFonts w:ascii="Bembo Std" w:hAnsi="Bembo Std"/>
                <w:sz w:val="22"/>
                <w:szCs w:val="22"/>
                <w:lang w:val="es-ES"/>
              </w:rPr>
              <w:t>Condiciones de Pago</w:t>
            </w:r>
            <w:bookmarkEnd w:id="1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15.1</w:t>
            </w:r>
            <w:r w:rsidRPr="0022043D">
              <w:rPr>
                <w:rFonts w:ascii="Bembo Std" w:hAnsi="Bembo Std"/>
                <w:sz w:val="22"/>
                <w:szCs w:val="22"/>
                <w:lang w:val="es-ES"/>
              </w:rPr>
              <w:tab/>
              <w:t>El precio del Contrato, incluyendo cualquier pago por anticipo, si corresponde, se pagará según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15.2</w:t>
            </w:r>
            <w:r w:rsidRPr="0022043D">
              <w:rPr>
                <w:rFonts w:ascii="Bembo Std" w:hAnsi="Bembo Std"/>
                <w:sz w:val="22"/>
                <w:szCs w:val="22"/>
                <w:lang w:val="es-ES"/>
              </w:rPr>
              <w:tab/>
              <w:t>La solicitud de pago del Proveedor al Comprador deberá ser por escrito, acompañada de recibos que describan, según corresponda, los Bienes entregados y los Servicios Conexos cumplidos, y de los documentos presentados de conformidad con las Cláusulas 7.4 y 12 de las CGC y en cumplimiento de las obligaciones estipuladas en el Contrato.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15.3</w:t>
            </w:r>
            <w:r w:rsidRPr="0022043D">
              <w:rPr>
                <w:rFonts w:ascii="Bembo Std" w:hAnsi="Bembo Std"/>
                <w:sz w:val="22"/>
                <w:szCs w:val="22"/>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lastRenderedPageBreak/>
              <w:t>15.4</w:t>
            </w:r>
            <w:r w:rsidRPr="0022043D">
              <w:rPr>
                <w:rFonts w:ascii="Bembo Std" w:hAnsi="Bembo Std"/>
                <w:sz w:val="22"/>
                <w:szCs w:val="22"/>
                <w:lang w:val="es-ES"/>
              </w:rPr>
              <w:tab/>
              <w:t xml:space="preserve">Las monedas en que se le pagará al Proveedor en virtud de este Contrato serán aquellas que el Proveedor hubiese especificado en su oferta.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15.5</w:t>
            </w:r>
            <w:r w:rsidRPr="0022043D">
              <w:rPr>
                <w:rFonts w:ascii="Bembo Std" w:hAnsi="Bembo Std"/>
                <w:sz w:val="22"/>
                <w:szCs w:val="22"/>
                <w:lang w:val="es-ES"/>
              </w:rPr>
              <w:tab/>
              <w:t>Si el Comprador no efectuara cualquiera de los pagos al Proveedor en las fechas de vencimiento correspondiente o dentro del plazo establecido</w:t>
            </w:r>
            <w:r w:rsidRPr="0022043D">
              <w:rPr>
                <w:rFonts w:ascii="Bembo Std" w:hAnsi="Bembo Std"/>
                <w:b/>
                <w:bCs/>
                <w:sz w:val="22"/>
                <w:szCs w:val="22"/>
                <w:lang w:val="es-ES"/>
              </w:rPr>
              <w:t xml:space="preserve"> </w:t>
            </w:r>
            <w:r w:rsidRPr="0022043D">
              <w:rPr>
                <w:rFonts w:ascii="Bembo Std" w:hAnsi="Bembo Std"/>
                <w:sz w:val="22"/>
                <w:szCs w:val="22"/>
                <w:lang w:val="es-ES"/>
              </w:rPr>
              <w:t>en las</w:t>
            </w:r>
            <w:r w:rsidRPr="0022043D">
              <w:rPr>
                <w:rFonts w:ascii="Bembo Std" w:hAnsi="Bembo Std"/>
                <w:b/>
                <w:bCs/>
                <w:sz w:val="22"/>
                <w:szCs w:val="22"/>
                <w:lang w:val="es-ES"/>
              </w:rPr>
              <w:t xml:space="preserve"> CEC</w:t>
            </w:r>
            <w:r w:rsidRPr="0022043D">
              <w:rPr>
                <w:rFonts w:ascii="Bembo Std" w:hAnsi="Bembo Std"/>
                <w:sz w:val="22"/>
                <w:szCs w:val="22"/>
                <w:lang w:val="es-ES"/>
              </w:rPr>
              <w:t>, el Comprador pagará al Proveedor interés sobre los montos de los pagos morosos a la tasa de interés establecida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el período de la demora hasta que haya efectuado el pago completo, ya sea antes o después de cualquier juicio o fallo de arbitraje. </w:t>
            </w:r>
          </w:p>
        </w:tc>
      </w:tr>
      <w:tr w:rsidR="00FF465E" w:rsidRPr="0022043D" w:rsidTr="00FF465E">
        <w:tc>
          <w:tcPr>
            <w:tcW w:w="2448" w:type="dxa"/>
          </w:tcPr>
          <w:p w:rsidR="00FF465E" w:rsidRPr="0022043D" w:rsidRDefault="00FF465E" w:rsidP="00582EF8">
            <w:pPr>
              <w:pStyle w:val="sec7-clauses"/>
              <w:numPr>
                <w:ilvl w:val="0"/>
                <w:numId w:val="18"/>
              </w:numPr>
              <w:spacing w:after="0"/>
              <w:rPr>
                <w:rFonts w:ascii="Bembo Std" w:hAnsi="Bembo Std"/>
                <w:sz w:val="22"/>
                <w:szCs w:val="22"/>
                <w:lang w:val="es-ES"/>
              </w:rPr>
            </w:pPr>
            <w:bookmarkStart w:id="18" w:name="_Toc106188576"/>
            <w:r w:rsidRPr="0022043D">
              <w:rPr>
                <w:rFonts w:ascii="Bembo Std" w:hAnsi="Bembo Std"/>
                <w:sz w:val="22"/>
                <w:szCs w:val="22"/>
                <w:lang w:val="es-ES"/>
              </w:rPr>
              <w:lastRenderedPageBreak/>
              <w:t>Impuestos y derechos</w:t>
            </w:r>
            <w:bookmarkEnd w:id="18"/>
          </w:p>
        </w:tc>
        <w:tc>
          <w:tcPr>
            <w:tcW w:w="6660" w:type="dxa"/>
          </w:tcPr>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16.1</w:t>
            </w:r>
            <w:r w:rsidRPr="0022043D">
              <w:rPr>
                <w:rFonts w:ascii="Bembo Std" w:hAnsi="Bembo Std"/>
                <w:sz w:val="22"/>
                <w:szCs w:val="22"/>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16.2</w:t>
            </w:r>
            <w:r w:rsidRPr="0022043D">
              <w:rPr>
                <w:rFonts w:ascii="Bembo Std" w:hAnsi="Bembo Std"/>
                <w:sz w:val="22"/>
                <w:szCs w:val="22"/>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16.3</w:t>
            </w:r>
            <w:r w:rsidRPr="0022043D">
              <w:rPr>
                <w:rFonts w:ascii="Bembo Std" w:hAnsi="Bembo Std"/>
                <w:sz w:val="22"/>
                <w:szCs w:val="22"/>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19" w:name="_Toc106188577"/>
            <w:r w:rsidRPr="0022043D">
              <w:rPr>
                <w:rFonts w:ascii="Bembo Std" w:hAnsi="Bembo Std"/>
                <w:sz w:val="22"/>
                <w:szCs w:val="22"/>
                <w:lang w:val="es-ES"/>
              </w:rPr>
              <w:t>Garantía Cumplimiento</w:t>
            </w:r>
            <w:bookmarkEnd w:id="19"/>
            <w:r w:rsidRPr="0022043D">
              <w:rPr>
                <w:rFonts w:ascii="Bembo Std" w:hAnsi="Bembo Std"/>
                <w:sz w:val="22"/>
                <w:szCs w:val="22"/>
                <w:lang w:val="es-ES"/>
              </w:rPr>
              <w:t xml:space="preserve"> </w:t>
            </w:r>
          </w:p>
        </w:tc>
        <w:tc>
          <w:tcPr>
            <w:tcW w:w="6660" w:type="dxa"/>
          </w:tcPr>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17.1</w:t>
            </w:r>
            <w:r w:rsidRPr="0022043D">
              <w:rPr>
                <w:rFonts w:ascii="Bembo Std" w:hAnsi="Bembo Std"/>
                <w:sz w:val="22"/>
                <w:szCs w:val="22"/>
                <w:lang w:val="es-ES"/>
              </w:rPr>
              <w:tab/>
              <w:t xml:space="preserve">Si así se estipula en las </w:t>
            </w:r>
            <w:r w:rsidRPr="0022043D">
              <w:rPr>
                <w:rFonts w:ascii="Bembo Std" w:hAnsi="Bembo Std"/>
                <w:b/>
                <w:bCs/>
                <w:sz w:val="22"/>
                <w:szCs w:val="22"/>
                <w:lang w:val="es-ES"/>
              </w:rPr>
              <w:t>CEC</w:t>
            </w:r>
            <w:r w:rsidRPr="0022043D">
              <w:rPr>
                <w:rFonts w:ascii="Bembo Std" w:hAnsi="Bembo Std"/>
                <w:sz w:val="22"/>
                <w:szCs w:val="22"/>
                <w:lang w:val="es-ES"/>
              </w:rPr>
              <w:t>, el Proveedor, dentro de los siguientes veintiocho (28) días de la notificación de la adjudicación del Contrato, deberá suministrar la Garantía de Cumplimiento del Contrato por el monto establecido en las CEC.</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17.2</w:t>
            </w:r>
            <w:r w:rsidRPr="0022043D">
              <w:rPr>
                <w:rFonts w:ascii="Bembo Std" w:hAnsi="Bembo Std"/>
                <w:sz w:val="22"/>
                <w:szCs w:val="22"/>
                <w:lang w:val="es-ES"/>
              </w:rPr>
              <w:tab/>
              <w:t>Los recursos de la Garantía de Cumplimiento serán pagaderos al Comprador como indemnización por cualquier pérdida que le pudiera ocasionar el incumplimiento de las obligaciones del Proveedor en virtud del Contrato.</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t>17.3</w:t>
            </w:r>
            <w:r w:rsidRPr="0022043D">
              <w:rPr>
                <w:rFonts w:ascii="Bembo Std" w:hAnsi="Bembo Std"/>
                <w:sz w:val="22"/>
                <w:szCs w:val="22"/>
                <w:lang w:val="es-ES"/>
              </w:rPr>
              <w:tab/>
              <w:t>Como se establece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u en otro formato aceptable al Comprador. </w:t>
            </w:r>
          </w:p>
          <w:p w:rsidR="00FF465E" w:rsidRPr="0022043D" w:rsidRDefault="00FF465E" w:rsidP="00FF465E">
            <w:pPr>
              <w:spacing w:after="240"/>
              <w:ind w:left="619" w:hanging="576"/>
              <w:jc w:val="both"/>
              <w:rPr>
                <w:rFonts w:ascii="Bembo Std" w:hAnsi="Bembo Std"/>
                <w:sz w:val="22"/>
                <w:szCs w:val="22"/>
                <w:lang w:val="es-ES"/>
              </w:rPr>
            </w:pPr>
            <w:r w:rsidRPr="0022043D">
              <w:rPr>
                <w:rFonts w:ascii="Bembo Std" w:hAnsi="Bembo Std"/>
                <w:sz w:val="22"/>
                <w:szCs w:val="22"/>
                <w:lang w:val="es-ES"/>
              </w:rPr>
              <w:lastRenderedPageBreak/>
              <w:t>17.4</w:t>
            </w:r>
            <w:r w:rsidRPr="0022043D">
              <w:rPr>
                <w:rFonts w:ascii="Bembo Std" w:hAnsi="Bembo Std"/>
                <w:sz w:val="22"/>
                <w:szCs w:val="22"/>
                <w:lang w:val="es-ES"/>
              </w:rPr>
              <w:tab/>
              <w:t>A menos que se indique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0" w:name="_Toc106188578"/>
            <w:r w:rsidRPr="0022043D">
              <w:rPr>
                <w:rFonts w:ascii="Bembo Std" w:hAnsi="Bembo Std"/>
                <w:sz w:val="22"/>
                <w:szCs w:val="22"/>
                <w:lang w:val="es-ES"/>
              </w:rPr>
              <w:lastRenderedPageBreak/>
              <w:t>Derechos de Autor</w:t>
            </w:r>
            <w:bookmarkEnd w:id="2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18.1</w:t>
            </w:r>
            <w:r w:rsidRPr="0022043D">
              <w:rPr>
                <w:rFonts w:ascii="Bembo Std" w:hAnsi="Bembo Std"/>
                <w:sz w:val="22"/>
                <w:szCs w:val="22"/>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1" w:name="_Toc106188579"/>
            <w:r w:rsidRPr="0022043D">
              <w:rPr>
                <w:rFonts w:ascii="Bembo Std" w:hAnsi="Bembo Std"/>
                <w:sz w:val="22"/>
                <w:szCs w:val="22"/>
                <w:lang w:val="es-ES"/>
              </w:rPr>
              <w:t>Confidencialidad de la Información</w:t>
            </w:r>
            <w:bookmarkEnd w:id="21"/>
            <w:r w:rsidRPr="0022043D">
              <w:rPr>
                <w:rFonts w:ascii="Bembo Std" w:hAnsi="Bembo Std"/>
                <w:sz w:val="22"/>
                <w:szCs w:val="22"/>
                <w:lang w:val="es-ES"/>
              </w:rPr>
              <w:t xml:space="preserve"> </w:t>
            </w: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19.1</w:t>
            </w:r>
            <w:r w:rsidRPr="0022043D">
              <w:rPr>
                <w:rFonts w:ascii="Bembo Std" w:hAnsi="Bembo Std"/>
                <w:sz w:val="22"/>
                <w:szCs w:val="22"/>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19.2</w:t>
            </w:r>
            <w:r w:rsidRPr="0022043D">
              <w:rPr>
                <w:rFonts w:ascii="Bembo Std" w:hAnsi="Bembo Std"/>
                <w:sz w:val="22"/>
                <w:szCs w:val="22"/>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19.3</w:t>
            </w:r>
            <w:r w:rsidRPr="0022043D">
              <w:rPr>
                <w:rFonts w:ascii="Bembo Std" w:hAnsi="Bembo Std"/>
                <w:sz w:val="22"/>
                <w:szCs w:val="22"/>
                <w:lang w:val="es-ES"/>
              </w:rPr>
              <w:tab/>
              <w:t xml:space="preserve">La obligación de las partes de conformidad con las Subcláusulas19.1 y 19.2 de las CGC arriba mencionadas, no aplicará a información que: </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Comprador o el Proveedor requieran compartir con el Banco u otras instituciones que participan en el financiamiento del Contrato;</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actualmente o en el futuro se hace de dominio público sin culpa de ninguna de las partes;</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lastRenderedPageBreak/>
              <w:t xml:space="preserve">(c) </w:t>
            </w:r>
            <w:r w:rsidRPr="0022043D">
              <w:rPr>
                <w:rFonts w:ascii="Bembo Std" w:hAnsi="Bembo Std"/>
                <w:sz w:val="22"/>
                <w:szCs w:val="22"/>
                <w:lang w:val="es-ES"/>
              </w:rPr>
              <w:tab/>
              <w:t xml:space="preserve"> puede comprobarse que estaba en posesión de esa parte en el momento que fue divulgada y no fue obtenida previamente directa o indirectamente de la otra parte; o  </w:t>
            </w:r>
          </w:p>
          <w:p w:rsidR="00FF465E" w:rsidRPr="0022043D" w:rsidRDefault="00FF465E" w:rsidP="00FF465E">
            <w:pPr>
              <w:spacing w:after="200"/>
              <w:ind w:left="97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 xml:space="preserve">que de otra manera fue legalmente puesta a la disponibilidad de esa parte por una tercera parte que no tenía obligación de confidencialidad.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19.4</w:t>
            </w:r>
            <w:r w:rsidRPr="0022043D">
              <w:rPr>
                <w:rFonts w:ascii="Bembo Std" w:hAnsi="Bembo Std"/>
                <w:sz w:val="22"/>
                <w:szCs w:val="22"/>
                <w:lang w:val="es-ES"/>
              </w:rPr>
              <w:tab/>
            </w:r>
            <w:r w:rsidRPr="0022043D">
              <w:rPr>
                <w:rFonts w:ascii="Bembo Std" w:hAnsi="Bembo Std"/>
                <w:spacing w:val="-4"/>
                <w:sz w:val="22"/>
                <w:szCs w:val="22"/>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19.5</w:t>
            </w:r>
            <w:r w:rsidRPr="0022043D">
              <w:rPr>
                <w:rFonts w:ascii="Bembo Std" w:hAnsi="Bembo Std"/>
                <w:sz w:val="22"/>
                <w:szCs w:val="22"/>
                <w:lang w:val="es-ES"/>
              </w:rPr>
              <w:tab/>
              <w:t xml:space="preserve">Las disposiciones de la Cláusula 19 de las CGC   permanecerán válidas después del cumplimiento o terminación del contrato por cualquier razón.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2" w:name="_Toc106188580"/>
            <w:r w:rsidRPr="0022043D">
              <w:rPr>
                <w:rFonts w:ascii="Bembo Std" w:hAnsi="Bembo Std"/>
                <w:sz w:val="22"/>
                <w:szCs w:val="22"/>
                <w:lang w:val="es-ES"/>
              </w:rPr>
              <w:lastRenderedPageBreak/>
              <w:t>Subcontratación</w:t>
            </w:r>
            <w:bookmarkEnd w:id="22"/>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20.1</w:t>
            </w:r>
            <w:r w:rsidRPr="0022043D">
              <w:rPr>
                <w:rFonts w:ascii="Bembo Std" w:hAnsi="Bembo Std"/>
                <w:sz w:val="22"/>
                <w:szCs w:val="22"/>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20.2</w:t>
            </w:r>
            <w:r w:rsidRPr="0022043D">
              <w:rPr>
                <w:rFonts w:ascii="Bembo Std" w:hAnsi="Bembo Std"/>
                <w:sz w:val="22"/>
                <w:szCs w:val="22"/>
                <w:lang w:val="es-ES"/>
              </w:rPr>
              <w:tab/>
              <w:t>Todos los subcontratos deberán cumplir con las disposiciones de las Cláusulas 3 y 7 de las CGC.</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3" w:name="_Toc106188581"/>
            <w:r w:rsidRPr="0022043D">
              <w:rPr>
                <w:rFonts w:ascii="Bembo Std" w:hAnsi="Bembo Std"/>
                <w:sz w:val="22"/>
                <w:szCs w:val="22"/>
                <w:lang w:val="es-ES"/>
              </w:rPr>
              <w:t>Especificaciones y Normas</w:t>
            </w:r>
            <w:bookmarkEnd w:id="23"/>
          </w:p>
        </w:tc>
        <w:tc>
          <w:tcPr>
            <w:tcW w:w="6660" w:type="dxa"/>
          </w:tcPr>
          <w:p w:rsidR="00FF465E" w:rsidRPr="0022043D" w:rsidRDefault="00FF465E" w:rsidP="00FF465E">
            <w:pPr>
              <w:numPr>
                <w:ilvl w:val="1"/>
                <w:numId w:val="3"/>
              </w:numPr>
              <w:spacing w:after="200"/>
              <w:ind w:hanging="576"/>
              <w:jc w:val="both"/>
              <w:rPr>
                <w:rFonts w:ascii="Bembo Std" w:hAnsi="Bembo Std"/>
                <w:sz w:val="22"/>
                <w:szCs w:val="22"/>
                <w:lang w:val="es-ES"/>
              </w:rPr>
            </w:pPr>
            <w:r w:rsidRPr="0022043D">
              <w:rPr>
                <w:rFonts w:ascii="Bembo Std" w:hAnsi="Bembo Std"/>
                <w:sz w:val="22"/>
                <w:szCs w:val="22"/>
                <w:lang w:val="es-ES"/>
              </w:rPr>
              <w:t>Especificaciones Técnicas y Planos</w:t>
            </w:r>
          </w:p>
          <w:p w:rsidR="00FF465E" w:rsidRPr="0022043D" w:rsidRDefault="00FF465E" w:rsidP="00FF465E">
            <w:pPr>
              <w:numPr>
                <w:ilvl w:val="0"/>
                <w:numId w:val="4"/>
              </w:numPr>
              <w:tabs>
                <w:tab w:val="clear" w:pos="972"/>
                <w:tab w:val="num" w:pos="1152"/>
              </w:tabs>
              <w:spacing w:after="200"/>
              <w:ind w:left="1152" w:hanging="576"/>
              <w:jc w:val="both"/>
              <w:rPr>
                <w:rFonts w:ascii="Bembo Std" w:hAnsi="Bembo Std"/>
                <w:sz w:val="22"/>
                <w:szCs w:val="22"/>
                <w:lang w:val="es-ES"/>
              </w:rPr>
            </w:pPr>
            <w:r w:rsidRPr="0022043D">
              <w:rPr>
                <w:rFonts w:ascii="Bembo Std" w:hAnsi="Bembo Std"/>
                <w:sz w:val="22"/>
                <w:szCs w:val="22"/>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rsidR="00FF465E" w:rsidRPr="0022043D" w:rsidRDefault="00FF465E" w:rsidP="00FF465E">
            <w:pPr>
              <w:numPr>
                <w:ilvl w:val="0"/>
                <w:numId w:val="4"/>
              </w:numPr>
              <w:tabs>
                <w:tab w:val="clear" w:pos="972"/>
              </w:tabs>
              <w:spacing w:after="200"/>
              <w:ind w:left="1152" w:hanging="576"/>
              <w:jc w:val="both"/>
              <w:rPr>
                <w:rFonts w:ascii="Bembo Std" w:hAnsi="Bembo Std"/>
                <w:sz w:val="22"/>
                <w:szCs w:val="22"/>
                <w:lang w:val="es-ES"/>
              </w:rPr>
            </w:pPr>
            <w:r w:rsidRPr="0022043D">
              <w:rPr>
                <w:rFonts w:ascii="Bembo Std" w:hAnsi="Bembo Std"/>
                <w:sz w:val="22"/>
                <w:szCs w:val="22"/>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w:t>
            </w:r>
            <w:r w:rsidRPr="0022043D">
              <w:rPr>
                <w:rFonts w:ascii="Bembo Std" w:hAnsi="Bembo Std"/>
                <w:sz w:val="22"/>
                <w:szCs w:val="22"/>
                <w:lang w:val="es-ES"/>
              </w:rPr>
              <w:lastRenderedPageBreak/>
              <w:t xml:space="preserve">del Contrato se aplicará solamente </w:t>
            </w:r>
            <w:proofErr w:type="gramStart"/>
            <w:r w:rsidRPr="0022043D">
              <w:rPr>
                <w:rFonts w:ascii="Bembo Std" w:hAnsi="Bembo Std"/>
                <w:sz w:val="22"/>
                <w:szCs w:val="22"/>
                <w:lang w:val="es-ES"/>
              </w:rPr>
              <w:t>con  la</w:t>
            </w:r>
            <w:proofErr w:type="gramEnd"/>
            <w:r w:rsidRPr="0022043D">
              <w:rPr>
                <w:rFonts w:ascii="Bembo Std" w:hAnsi="Bembo Std"/>
                <w:sz w:val="22"/>
                <w:szCs w:val="22"/>
                <w:lang w:val="es-ES"/>
              </w:rPr>
              <w:t xml:space="preserve"> aprobación previa del Comprador y dicho cambio se regirá de conformidad con la Cláusula 32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4" w:name="_Toc106188582"/>
            <w:r w:rsidRPr="0022043D">
              <w:rPr>
                <w:rFonts w:ascii="Bembo Std" w:hAnsi="Bembo Std"/>
                <w:sz w:val="22"/>
                <w:szCs w:val="22"/>
                <w:lang w:val="es-ES"/>
              </w:rPr>
              <w:lastRenderedPageBreak/>
              <w:t>Embalaje y Documentos</w:t>
            </w:r>
            <w:bookmarkEnd w:id="24"/>
            <w:r w:rsidRPr="0022043D">
              <w:rPr>
                <w:rFonts w:ascii="Bembo Std" w:hAnsi="Bembo Std"/>
                <w:sz w:val="22"/>
                <w:szCs w:val="22"/>
                <w:lang w:val="es-ES"/>
              </w:rPr>
              <w:t xml:space="preserve"> </w:t>
            </w:r>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22.1</w:t>
            </w:r>
            <w:r w:rsidRPr="0022043D">
              <w:rPr>
                <w:rFonts w:ascii="Bembo Std" w:hAnsi="Bembo Std"/>
                <w:sz w:val="22"/>
                <w:szCs w:val="22"/>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22.2</w:t>
            </w:r>
            <w:r w:rsidRPr="0022043D">
              <w:rPr>
                <w:rFonts w:ascii="Bembo Std" w:hAnsi="Bembo Std"/>
                <w:sz w:val="22"/>
                <w:szCs w:val="22"/>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y en cualquiera otra instrucción dispuesta por el Comprador.</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5" w:name="_Toc106188583"/>
            <w:r w:rsidRPr="0022043D">
              <w:rPr>
                <w:rFonts w:ascii="Bembo Std" w:hAnsi="Bembo Std"/>
                <w:sz w:val="22"/>
                <w:szCs w:val="22"/>
                <w:lang w:val="es-ES"/>
              </w:rPr>
              <w:t>Seguros</w:t>
            </w:r>
            <w:bookmarkEnd w:id="25"/>
          </w:p>
        </w:tc>
        <w:tc>
          <w:tcPr>
            <w:tcW w:w="6660" w:type="dxa"/>
          </w:tcPr>
          <w:p w:rsidR="00FF465E" w:rsidRPr="0022043D" w:rsidRDefault="00FF465E" w:rsidP="00FF465E">
            <w:pPr>
              <w:numPr>
                <w:ilvl w:val="1"/>
                <w:numId w:val="14"/>
              </w:numPr>
              <w:spacing w:after="200"/>
              <w:jc w:val="both"/>
              <w:rPr>
                <w:rFonts w:ascii="Bembo Std" w:hAnsi="Bembo Std"/>
                <w:sz w:val="22"/>
                <w:szCs w:val="22"/>
                <w:lang w:val="es-ES"/>
              </w:rPr>
            </w:pPr>
            <w:r w:rsidRPr="0022043D">
              <w:rPr>
                <w:rFonts w:ascii="Bembo Std" w:hAnsi="Bembo Std"/>
                <w:sz w:val="22"/>
                <w:szCs w:val="22"/>
                <w:lang w:val="es-ES"/>
              </w:rPr>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22043D">
              <w:rPr>
                <w:rFonts w:ascii="Bembo Std" w:hAnsi="Bembo Std"/>
                <w:i/>
                <w:iCs/>
                <w:sz w:val="22"/>
                <w:szCs w:val="22"/>
                <w:lang w:val="es-ES"/>
              </w:rPr>
              <w:t xml:space="preserve">Incoterms </w:t>
            </w:r>
            <w:r w:rsidRPr="0022043D">
              <w:rPr>
                <w:rFonts w:ascii="Bembo Std" w:hAnsi="Bembo Std"/>
                <w:sz w:val="22"/>
                <w:szCs w:val="22"/>
                <w:lang w:val="es-ES"/>
              </w:rPr>
              <w:t xml:space="preserve">aplicables </w:t>
            </w:r>
            <w:r w:rsidRPr="0022043D">
              <w:rPr>
                <w:rFonts w:ascii="Bembo Std" w:hAnsi="Bembo Std"/>
                <w:b/>
                <w:bCs/>
                <w:sz w:val="22"/>
                <w:szCs w:val="22"/>
                <w:lang w:val="es-ES"/>
              </w:rPr>
              <w:t>o según se disponga en las CEC</w:t>
            </w:r>
            <w:r w:rsidRPr="0022043D">
              <w:rPr>
                <w:rFonts w:ascii="Bembo Std" w:hAnsi="Bembo Std"/>
                <w:sz w:val="22"/>
                <w:szCs w:val="22"/>
                <w:lang w:val="es-ES"/>
              </w:rPr>
              <w:t xml:space="preserve">.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6" w:name="_Toc106188584"/>
            <w:r w:rsidRPr="0022043D">
              <w:rPr>
                <w:rFonts w:ascii="Bembo Std" w:hAnsi="Bembo Std"/>
                <w:sz w:val="22"/>
                <w:szCs w:val="22"/>
                <w:lang w:val="es-ES"/>
              </w:rPr>
              <w:t>Transporte</w:t>
            </w:r>
            <w:bookmarkEnd w:id="26"/>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24.1</w:t>
            </w:r>
            <w:r w:rsidRPr="0022043D">
              <w:rPr>
                <w:rFonts w:ascii="Bembo Std" w:hAnsi="Bembo Std"/>
                <w:sz w:val="22"/>
                <w:szCs w:val="22"/>
                <w:lang w:val="es-ES"/>
              </w:rPr>
              <w:tab/>
              <w:t>A menos que se disponga otra cosa en las</w:t>
            </w:r>
            <w:r w:rsidRPr="0022043D">
              <w:rPr>
                <w:rFonts w:ascii="Bembo Std" w:hAnsi="Bembo Std"/>
                <w:b/>
                <w:bCs/>
                <w:sz w:val="22"/>
                <w:szCs w:val="22"/>
                <w:lang w:val="es-ES"/>
              </w:rPr>
              <w:t xml:space="preserve"> CEC</w:t>
            </w:r>
            <w:r w:rsidRPr="0022043D">
              <w:rPr>
                <w:rFonts w:ascii="Bembo Std" w:hAnsi="Bembo Std"/>
                <w:sz w:val="22"/>
                <w:szCs w:val="22"/>
                <w:lang w:val="es-ES"/>
              </w:rPr>
              <w:t>, la responsabilidad por los arreglos de transporte de los Bienes se regirá por los</w:t>
            </w:r>
            <w:r w:rsidRPr="0022043D">
              <w:rPr>
                <w:rFonts w:ascii="Bembo Std" w:hAnsi="Bembo Std"/>
                <w:i/>
                <w:iCs/>
                <w:sz w:val="22"/>
                <w:szCs w:val="22"/>
                <w:lang w:val="es-ES"/>
              </w:rPr>
              <w:t xml:space="preserve"> Incoterms</w:t>
            </w:r>
            <w:r w:rsidRPr="0022043D">
              <w:rPr>
                <w:rFonts w:ascii="Bembo Std" w:hAnsi="Bembo Std"/>
                <w:sz w:val="22"/>
                <w:szCs w:val="22"/>
                <w:lang w:val="es-ES"/>
              </w:rPr>
              <w:t xml:space="preserve"> indicados.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7" w:name="_Toc106188585"/>
            <w:r w:rsidRPr="0022043D">
              <w:rPr>
                <w:rFonts w:ascii="Bembo Std" w:hAnsi="Bembo Std"/>
                <w:sz w:val="22"/>
                <w:szCs w:val="22"/>
                <w:lang w:val="es-ES"/>
              </w:rPr>
              <w:t>Inspecciones y Pruebas</w:t>
            </w:r>
            <w:bookmarkEnd w:id="27"/>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25.1</w:t>
            </w:r>
            <w:r w:rsidRPr="0022043D">
              <w:rPr>
                <w:rFonts w:ascii="Bembo Std" w:hAnsi="Bembo Std"/>
                <w:sz w:val="22"/>
                <w:szCs w:val="22"/>
                <w:lang w:val="es-ES"/>
              </w:rPr>
              <w:tab/>
              <w:t>El Proveedor realizará todas las pruebas y/o inspecciones de los Bienes y Servicios Conexos según se dispone en las</w:t>
            </w:r>
            <w:r w:rsidRPr="0022043D">
              <w:rPr>
                <w:rFonts w:ascii="Bembo Std" w:hAnsi="Bembo Std"/>
                <w:b/>
                <w:bCs/>
                <w:sz w:val="22"/>
                <w:szCs w:val="22"/>
                <w:lang w:val="es-ES"/>
              </w:rPr>
              <w:t xml:space="preserve"> CEC</w:t>
            </w:r>
            <w:r w:rsidRPr="0022043D">
              <w:rPr>
                <w:rFonts w:ascii="Bembo Std" w:hAnsi="Bembo Std"/>
                <w:sz w:val="22"/>
                <w:szCs w:val="22"/>
                <w:lang w:val="es-ES"/>
              </w:rPr>
              <w:t>, por su cuenta y sin costo alguno para el Comprador.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25.2</w:t>
            </w:r>
            <w:r w:rsidRPr="0022043D">
              <w:rPr>
                <w:rFonts w:ascii="Bembo Std" w:hAnsi="Bembo Std"/>
                <w:sz w:val="22"/>
                <w:szCs w:val="22"/>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25.3 de las CGC, cuando dichas inspecciones o pruebas sean realizadas en recintos del Proveedor o de sus subcontratistas se </w:t>
            </w:r>
            <w:proofErr w:type="gramStart"/>
            <w:r w:rsidRPr="0022043D">
              <w:rPr>
                <w:rFonts w:ascii="Bembo Std" w:hAnsi="Bembo Std"/>
                <w:sz w:val="22"/>
                <w:szCs w:val="22"/>
                <w:lang w:val="es-ES"/>
              </w:rPr>
              <w:t>le</w:t>
            </w:r>
            <w:proofErr w:type="gramEnd"/>
            <w:r w:rsidRPr="0022043D">
              <w:rPr>
                <w:rFonts w:ascii="Bembo Std" w:hAnsi="Bembo Std"/>
                <w:sz w:val="22"/>
                <w:szCs w:val="22"/>
                <w:lang w:val="es-ES"/>
              </w:rPr>
              <w:t xml:space="preserve"> proporcionarán a los inspectores todas las facilidades y asistencia razonables, </w:t>
            </w:r>
            <w:r w:rsidRPr="0022043D">
              <w:rPr>
                <w:rFonts w:ascii="Bembo Std" w:hAnsi="Bembo Std"/>
                <w:sz w:val="22"/>
                <w:szCs w:val="22"/>
                <w:lang w:val="es-ES"/>
              </w:rPr>
              <w:lastRenderedPageBreak/>
              <w:t>incluso el acceso a los planos y datos sobre producción, sin cargo alguno para el Comprador.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25.3</w:t>
            </w:r>
            <w:r w:rsidRPr="0022043D">
              <w:rPr>
                <w:rFonts w:ascii="Bembo Std" w:hAnsi="Bembo Std"/>
                <w:sz w:val="22"/>
                <w:szCs w:val="22"/>
                <w:lang w:val="es-ES"/>
              </w:rPr>
              <w:tab/>
              <w:t xml:space="preserve">El Comprador o su representante designado tendrá derecho a presenciar las pruebas y/o inspecciones mencionadas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25.2 de las CGC, siempre y cuando éste asuma todos los costos y gastos que ocasione su participación, incluyendo gastos de viaje, alojamiento y alimentación.</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25.4</w:t>
            </w:r>
            <w:r w:rsidRPr="0022043D">
              <w:rPr>
                <w:rFonts w:ascii="Bembo Std" w:hAnsi="Bembo Std"/>
                <w:sz w:val="22"/>
                <w:szCs w:val="22"/>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25.5</w:t>
            </w:r>
            <w:r w:rsidRPr="0022043D">
              <w:rPr>
                <w:rFonts w:ascii="Bembo Std" w:hAnsi="Bembo Std"/>
                <w:sz w:val="22"/>
                <w:szCs w:val="22"/>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rsidR="00FF465E" w:rsidRPr="0022043D" w:rsidRDefault="00FF465E" w:rsidP="00FF465E">
            <w:pPr>
              <w:numPr>
                <w:ilvl w:val="1"/>
                <w:numId w:val="5"/>
              </w:numPr>
              <w:tabs>
                <w:tab w:val="clear" w:pos="360"/>
              </w:tabs>
              <w:spacing w:after="200"/>
              <w:ind w:left="612" w:hanging="576"/>
              <w:jc w:val="both"/>
              <w:rPr>
                <w:rFonts w:ascii="Bembo Std" w:hAnsi="Bembo Std"/>
                <w:sz w:val="22"/>
                <w:szCs w:val="22"/>
                <w:lang w:val="es-ES"/>
              </w:rPr>
            </w:pPr>
            <w:r w:rsidRPr="0022043D">
              <w:rPr>
                <w:rFonts w:ascii="Bembo Std" w:hAnsi="Bembo Std"/>
                <w:sz w:val="22"/>
                <w:szCs w:val="22"/>
                <w:lang w:val="es-ES"/>
              </w:rPr>
              <w:t>El Proveedor presentará al Comprador un informe de los resultados de dichas pruebas y/o inspecciones.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25.7</w:t>
            </w:r>
            <w:r w:rsidRPr="0022043D">
              <w:rPr>
                <w:rFonts w:ascii="Bembo Std" w:hAnsi="Bembo Std"/>
                <w:sz w:val="22"/>
                <w:szCs w:val="22"/>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25.4 de las CGC.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 xml:space="preserve">25.8 </w:t>
            </w:r>
            <w:r w:rsidRPr="0022043D">
              <w:rPr>
                <w:rFonts w:ascii="Bembo Std" w:hAnsi="Bembo Std"/>
                <w:sz w:val="22"/>
                <w:szCs w:val="22"/>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25.6 de las CGC, </w:t>
            </w:r>
            <w:r w:rsidRPr="0022043D">
              <w:rPr>
                <w:rFonts w:ascii="Bembo Std" w:hAnsi="Bembo Std"/>
                <w:sz w:val="22"/>
                <w:szCs w:val="22"/>
                <w:lang w:val="es-ES"/>
              </w:rPr>
              <w:lastRenderedPageBreak/>
              <w:t>lo eximirán de las garantías u otras obligaciones en virtud del Contrato.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8" w:name="_Toc106188586"/>
            <w:r w:rsidRPr="0022043D">
              <w:rPr>
                <w:rFonts w:ascii="Bembo Std" w:hAnsi="Bembo Std"/>
                <w:sz w:val="22"/>
                <w:szCs w:val="22"/>
                <w:lang w:val="es-ES"/>
              </w:rPr>
              <w:lastRenderedPageBreak/>
              <w:t>Liquidación por Daños y Perjuicios</w:t>
            </w:r>
            <w:bookmarkEnd w:id="28"/>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26.1</w:t>
            </w:r>
            <w:r w:rsidRPr="0022043D">
              <w:rPr>
                <w:rFonts w:ascii="Bembo Std" w:hAnsi="Bembo Std"/>
                <w:sz w:val="22"/>
                <w:szCs w:val="22"/>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por cada semana o parte de la semana de retraso hasta alcanzar el máximo del porcentaje especificado en esas</w:t>
            </w:r>
            <w:r w:rsidRPr="0022043D">
              <w:rPr>
                <w:rFonts w:ascii="Bembo Std" w:hAnsi="Bembo Std"/>
                <w:b/>
                <w:bCs/>
                <w:sz w:val="22"/>
                <w:szCs w:val="22"/>
                <w:lang w:val="es-ES"/>
              </w:rPr>
              <w:t xml:space="preserve"> CEC</w:t>
            </w:r>
            <w:r w:rsidRPr="0022043D">
              <w:rPr>
                <w:rFonts w:ascii="Bembo Std" w:hAnsi="Bembo Std"/>
                <w:sz w:val="22"/>
                <w:szCs w:val="22"/>
                <w:lang w:val="es-ES"/>
              </w:rPr>
              <w:t xml:space="preserve">. Al alcanzar el máximo establecido, el Comprador podrá dar por terminado el contrato de conformidad con la Cláusula 34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29" w:name="_Toc106188587"/>
            <w:r w:rsidRPr="0022043D">
              <w:rPr>
                <w:rFonts w:ascii="Bembo Std" w:hAnsi="Bembo Std"/>
                <w:sz w:val="22"/>
                <w:szCs w:val="22"/>
                <w:lang w:val="es-ES"/>
              </w:rPr>
              <w:t>Garantía de los Bienes</w:t>
            </w:r>
            <w:bookmarkEnd w:id="29"/>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27.1</w:t>
            </w:r>
            <w:r w:rsidRPr="0022043D">
              <w:rPr>
                <w:rFonts w:ascii="Bembo Std" w:hAnsi="Bembo Std"/>
                <w:sz w:val="22"/>
                <w:szCs w:val="22"/>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27.2</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27.3</w:t>
            </w:r>
            <w:r w:rsidRPr="0022043D">
              <w:rPr>
                <w:rFonts w:ascii="Bembo Std" w:hAnsi="Bembo Std"/>
                <w:sz w:val="22"/>
                <w:szCs w:val="22"/>
                <w:lang w:val="es-ES"/>
              </w:rPr>
              <w:tab/>
              <w:t xml:space="preserve">Salvo que </w:t>
            </w:r>
            <w:r w:rsidRPr="0022043D">
              <w:rPr>
                <w:rFonts w:ascii="Bembo Std" w:hAnsi="Bembo Std"/>
                <w:bCs/>
                <w:sz w:val="22"/>
                <w:szCs w:val="22"/>
                <w:lang w:val="es-ES"/>
              </w:rPr>
              <w:t>se indique otra cosa en las</w:t>
            </w:r>
            <w:r w:rsidRPr="0022043D">
              <w:rPr>
                <w:rFonts w:ascii="Bembo Std" w:hAnsi="Bembo Std"/>
                <w:b/>
                <w:sz w:val="22"/>
                <w:szCs w:val="22"/>
                <w:lang w:val="es-ES"/>
              </w:rPr>
              <w:t xml:space="preserve"> CEC,</w:t>
            </w:r>
            <w:r w:rsidRPr="0022043D">
              <w:rPr>
                <w:rFonts w:ascii="Bembo Std" w:hAnsi="Bembo Std"/>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27.4</w:t>
            </w:r>
            <w:r w:rsidRPr="0022043D">
              <w:rPr>
                <w:rFonts w:ascii="Bembo Std" w:hAnsi="Bembo Std"/>
                <w:sz w:val="22"/>
                <w:szCs w:val="22"/>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27.5</w:t>
            </w:r>
            <w:r w:rsidRPr="0022043D">
              <w:rPr>
                <w:rFonts w:ascii="Bembo Std" w:hAnsi="Bembo Std"/>
                <w:sz w:val="22"/>
                <w:szCs w:val="22"/>
                <w:lang w:val="es-ES"/>
              </w:rPr>
              <w:tab/>
              <w:t xml:space="preserve">Tan pronto reciba el Proveedor dicha comunicación, y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xml:space="preserve">, deberá reparar o reemplazar </w:t>
            </w:r>
            <w:r w:rsidRPr="0022043D">
              <w:rPr>
                <w:rFonts w:ascii="Bembo Std" w:hAnsi="Bembo Std"/>
                <w:sz w:val="22"/>
                <w:szCs w:val="22"/>
                <w:lang w:val="es-ES"/>
              </w:rPr>
              <w:lastRenderedPageBreak/>
              <w:t xml:space="preserve">de forma expedita los Bienes defectuosos, o sus partes sin ningún costo para el Comprador.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27.6</w:t>
            </w:r>
            <w:r w:rsidRPr="0022043D">
              <w:rPr>
                <w:rFonts w:ascii="Bembo Std" w:hAnsi="Bembo Std"/>
                <w:sz w:val="22"/>
                <w:szCs w:val="22"/>
                <w:lang w:val="es-ES"/>
              </w:rPr>
              <w:tab/>
              <w:t xml:space="preserve">Si el Proveedor después de haber sido notificado, no cumple con corregir los defectos dentro del plazo establecido en las </w:t>
            </w:r>
            <w:r w:rsidRPr="0022043D">
              <w:rPr>
                <w:rFonts w:ascii="Bembo Std" w:hAnsi="Bembo Std"/>
                <w:b/>
                <w:bCs/>
                <w:sz w:val="22"/>
                <w:szCs w:val="22"/>
                <w:lang w:val="es-ES"/>
              </w:rPr>
              <w:t>CEC</w:t>
            </w:r>
            <w:r w:rsidRPr="0022043D">
              <w:rPr>
                <w:rFonts w:ascii="Bembo Std" w:hAnsi="Bembo Std"/>
                <w:sz w:val="22"/>
                <w:szCs w:val="22"/>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0" w:name="_Toc106188588"/>
            <w:r w:rsidRPr="0022043D">
              <w:rPr>
                <w:rFonts w:ascii="Bembo Std" w:hAnsi="Bembo Std"/>
                <w:sz w:val="22"/>
                <w:szCs w:val="22"/>
                <w:lang w:val="es-ES"/>
              </w:rPr>
              <w:lastRenderedPageBreak/>
              <w:t>Indemnización por Derechos de Patente</w:t>
            </w:r>
            <w:bookmarkEnd w:id="30"/>
          </w:p>
        </w:tc>
        <w:tc>
          <w:tcPr>
            <w:tcW w:w="6660" w:type="dxa"/>
          </w:tcPr>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28.1</w:t>
            </w:r>
            <w:r w:rsidRPr="0022043D">
              <w:rPr>
                <w:rFonts w:ascii="Bembo Std" w:hAnsi="Bembo Std"/>
                <w:sz w:val="22"/>
                <w:szCs w:val="22"/>
                <w:lang w:val="es-ES"/>
              </w:rPr>
              <w:tab/>
              <w:t xml:space="preserve">De conformidad con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la instalación de los bienes por el Proveedor o el uso de los bienes en el País donde está el lugar del proyecto; y</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venta de los productos producidos por los Bienes en cualquier país.</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28.2</w:t>
            </w:r>
            <w:r w:rsidRPr="0022043D">
              <w:rPr>
                <w:rFonts w:ascii="Bembo Std" w:hAnsi="Bembo Std"/>
                <w:sz w:val="22"/>
                <w:szCs w:val="22"/>
                <w:lang w:val="es-ES"/>
              </w:rPr>
              <w:tab/>
              <w:t xml:space="preserve">Si se entablara un proceso legal o una demanda contra el Comprador como resultado de alguna de las situaciones indicadas en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28.3</w:t>
            </w:r>
            <w:r w:rsidRPr="0022043D">
              <w:rPr>
                <w:rFonts w:ascii="Bembo Std" w:hAnsi="Bembo Std"/>
                <w:sz w:val="22"/>
                <w:szCs w:val="22"/>
                <w:lang w:val="es-ES"/>
              </w:rPr>
              <w:tab/>
              <w:t xml:space="preserve">Si el Proveedor no notifica al Comprador dentro de veintiocho (28) días a partir del recibo de dicha comunicación de su intención de proceder con tales procesos o reclamos, el </w:t>
            </w:r>
            <w:r w:rsidRPr="0022043D">
              <w:rPr>
                <w:rFonts w:ascii="Bembo Std" w:hAnsi="Bembo Std"/>
                <w:sz w:val="22"/>
                <w:szCs w:val="22"/>
                <w:lang w:val="es-ES"/>
              </w:rPr>
              <w:lastRenderedPageBreak/>
              <w:t xml:space="preserve">Comprador tendrá derecho a emprender dichas acciones en su propio nombre. </w:t>
            </w:r>
          </w:p>
          <w:p w:rsidR="00FF465E" w:rsidRPr="0022043D" w:rsidRDefault="00FF465E" w:rsidP="00FF465E">
            <w:pPr>
              <w:pStyle w:val="2AutoList1"/>
              <w:spacing w:after="200"/>
              <w:ind w:left="612" w:hanging="576"/>
              <w:jc w:val="both"/>
              <w:rPr>
                <w:rFonts w:ascii="Bembo Std" w:hAnsi="Bembo Std"/>
                <w:sz w:val="22"/>
                <w:szCs w:val="22"/>
                <w:lang w:val="es-ES"/>
              </w:rPr>
            </w:pPr>
            <w:r w:rsidRPr="0022043D">
              <w:rPr>
                <w:rFonts w:ascii="Bembo Std" w:hAnsi="Bembo Std"/>
                <w:sz w:val="22"/>
                <w:szCs w:val="22"/>
                <w:lang w:val="es-ES"/>
              </w:rPr>
              <w:t>28.4</w:t>
            </w:r>
            <w:r w:rsidRPr="0022043D">
              <w:rPr>
                <w:rFonts w:ascii="Bembo Std" w:hAnsi="Bembo Std"/>
                <w:sz w:val="22"/>
                <w:szCs w:val="22"/>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28.5</w:t>
            </w:r>
            <w:r w:rsidRPr="0022043D">
              <w:rPr>
                <w:rFonts w:ascii="Bembo Std" w:hAnsi="Bembo Std"/>
                <w:sz w:val="22"/>
                <w:szCs w:val="22"/>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1" w:name="_Toc106188589"/>
            <w:r w:rsidRPr="0022043D">
              <w:rPr>
                <w:rFonts w:ascii="Bembo Std" w:hAnsi="Bembo Std"/>
                <w:sz w:val="22"/>
                <w:szCs w:val="22"/>
                <w:lang w:val="es-ES"/>
              </w:rPr>
              <w:lastRenderedPageBreak/>
              <w:t>Limitación de Responsabilidad</w:t>
            </w:r>
            <w:bookmarkEnd w:id="31"/>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29.1</w:t>
            </w:r>
            <w:r w:rsidRPr="0022043D">
              <w:rPr>
                <w:rFonts w:ascii="Bembo Std" w:hAnsi="Bembo Std"/>
                <w:sz w:val="22"/>
                <w:szCs w:val="22"/>
                <w:lang w:val="es-ES"/>
              </w:rPr>
              <w:tab/>
              <w:t xml:space="preserve">Excepto en casos de negligencia grave o actuación de mala fe, </w:t>
            </w:r>
          </w:p>
          <w:p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rsidR="00FF465E" w:rsidRPr="0022043D" w:rsidRDefault="00FF465E" w:rsidP="00FF465E">
            <w:pPr>
              <w:numPr>
                <w:ilvl w:val="12"/>
                <w:numId w:val="0"/>
              </w:numPr>
              <w:tabs>
                <w:tab w:val="left" w:pos="990"/>
              </w:tabs>
              <w:suppressAutoHyphens/>
              <w:spacing w:after="200"/>
              <w:ind w:left="990"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w:t>
            </w:r>
            <w:proofErr w:type="gramStart"/>
            <w:r w:rsidRPr="0022043D">
              <w:rPr>
                <w:rFonts w:ascii="Bembo Std" w:hAnsi="Bembo Std"/>
                <w:sz w:val="22"/>
                <w:szCs w:val="22"/>
                <w:lang w:val="es-ES"/>
              </w:rPr>
              <w:t>por  transgresiones</w:t>
            </w:r>
            <w:proofErr w:type="gramEnd"/>
            <w:r w:rsidRPr="0022043D">
              <w:rPr>
                <w:rFonts w:ascii="Bembo Std" w:hAnsi="Bembo Std"/>
                <w:sz w:val="22"/>
                <w:szCs w:val="22"/>
                <w:lang w:val="es-ES"/>
              </w:rPr>
              <w:t xml:space="preserve"> de patente.</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2" w:name="_Toc106188590"/>
            <w:r w:rsidRPr="0022043D">
              <w:rPr>
                <w:rFonts w:ascii="Bembo Std" w:hAnsi="Bembo Std"/>
                <w:sz w:val="22"/>
                <w:szCs w:val="22"/>
                <w:lang w:val="es-ES"/>
              </w:rPr>
              <w:t>Cambio en las Leyes y Regulaciones</w:t>
            </w:r>
            <w:bookmarkEnd w:id="32"/>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30.1</w:t>
            </w:r>
            <w:r w:rsidRPr="0022043D">
              <w:rPr>
                <w:rFonts w:ascii="Bembo Std" w:hAnsi="Bembo Std"/>
                <w:sz w:val="22"/>
                <w:szCs w:val="22"/>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w:t>
            </w:r>
            <w:r w:rsidRPr="0022043D">
              <w:rPr>
                <w:rFonts w:ascii="Bembo Std" w:hAnsi="Bembo Std"/>
                <w:sz w:val="22"/>
                <w:szCs w:val="22"/>
                <w:lang w:val="es-ES"/>
              </w:rPr>
              <w:lastRenderedPageBreak/>
              <w:t xml:space="preserve">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3" w:name="_Toc106188591"/>
            <w:r w:rsidRPr="0022043D">
              <w:rPr>
                <w:rFonts w:ascii="Bembo Std" w:hAnsi="Bembo Std"/>
                <w:sz w:val="22"/>
                <w:szCs w:val="22"/>
                <w:lang w:val="es-ES"/>
              </w:rPr>
              <w:lastRenderedPageBreak/>
              <w:t>Fuerza Mayor</w:t>
            </w:r>
            <w:bookmarkEnd w:id="33"/>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31.1</w:t>
            </w:r>
            <w:r w:rsidRPr="0022043D">
              <w:rPr>
                <w:rFonts w:ascii="Bembo Std" w:hAnsi="Bembo Std"/>
                <w:sz w:val="22"/>
                <w:szCs w:val="22"/>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31.2</w:t>
            </w:r>
            <w:r w:rsidRPr="0022043D">
              <w:rPr>
                <w:rFonts w:ascii="Bembo Std" w:hAnsi="Bembo Std"/>
                <w:sz w:val="22"/>
                <w:szCs w:val="22"/>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31.3</w:t>
            </w:r>
            <w:r w:rsidRPr="0022043D">
              <w:rPr>
                <w:rFonts w:ascii="Bembo Std" w:hAnsi="Bembo Std"/>
                <w:sz w:val="22"/>
                <w:szCs w:val="22"/>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4" w:name="_Toc106188592"/>
            <w:r w:rsidRPr="0022043D">
              <w:rPr>
                <w:rFonts w:ascii="Bembo Std" w:hAnsi="Bembo Std"/>
                <w:sz w:val="22"/>
                <w:szCs w:val="22"/>
                <w:lang w:val="es-ES"/>
              </w:rPr>
              <w:t>Órdenes de Cambio y Enmiendas al Contrato</w:t>
            </w:r>
            <w:bookmarkEnd w:id="34"/>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32.1</w:t>
            </w:r>
            <w:r w:rsidRPr="0022043D">
              <w:rPr>
                <w:rFonts w:ascii="Bembo Std" w:hAnsi="Bembo Std"/>
                <w:sz w:val="22"/>
                <w:szCs w:val="22"/>
                <w:lang w:val="es-ES"/>
              </w:rPr>
              <w:tab/>
              <w:t>El Comprador podrá, en cualquier momento, efectuar cambios dentro del marco general del Contrato, mediante orden escrita al Proveedor de acuerdo con la Cláusula 8 de las CGC, en uno o más de los siguientes aspectos:</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planos, diseños o especificaciones, cuando los Bienes que deban suministrarse en virtud al Contrato deban ser fabricados específicamente para el Comprador;</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la forma de embarque o de embalaje;</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(c)</w:t>
            </w:r>
            <w:r w:rsidRPr="0022043D">
              <w:rPr>
                <w:rFonts w:ascii="Bembo Std" w:hAnsi="Bembo Std"/>
                <w:sz w:val="22"/>
                <w:szCs w:val="22"/>
                <w:lang w:val="es-ES"/>
              </w:rPr>
              <w:tab/>
              <w:t>el lugar de entrega, y/o</w:t>
            </w:r>
          </w:p>
          <w:p w:rsidR="00FF465E" w:rsidRPr="0022043D" w:rsidRDefault="00FF465E" w:rsidP="00FF465E">
            <w:pPr>
              <w:numPr>
                <w:ilvl w:val="12"/>
                <w:numId w:val="0"/>
              </w:numPr>
              <w:tabs>
                <w:tab w:val="left" w:pos="1080"/>
              </w:tabs>
              <w:suppressAutoHyphens/>
              <w:spacing w:after="200"/>
              <w:ind w:left="1152" w:hanging="576"/>
              <w:jc w:val="both"/>
              <w:rPr>
                <w:rFonts w:ascii="Bembo Std" w:hAnsi="Bembo Std"/>
                <w:sz w:val="22"/>
                <w:szCs w:val="22"/>
                <w:lang w:val="es-ES"/>
              </w:rPr>
            </w:pPr>
            <w:r w:rsidRPr="0022043D">
              <w:rPr>
                <w:rFonts w:ascii="Bembo Std" w:hAnsi="Bembo Std"/>
                <w:sz w:val="22"/>
                <w:szCs w:val="22"/>
                <w:lang w:val="es-ES"/>
              </w:rPr>
              <w:t>(d)</w:t>
            </w:r>
            <w:r w:rsidRPr="0022043D">
              <w:rPr>
                <w:rFonts w:ascii="Bembo Std" w:hAnsi="Bembo Std"/>
                <w:sz w:val="22"/>
                <w:szCs w:val="22"/>
                <w:lang w:val="es-ES"/>
              </w:rPr>
              <w:tab/>
              <w:t>los Servicios Conexos que deba suministrar el Proveedor.</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lastRenderedPageBreak/>
              <w:t>32.2</w:t>
            </w:r>
            <w:r w:rsidRPr="0022043D">
              <w:rPr>
                <w:rFonts w:ascii="Bembo Std" w:hAnsi="Bembo Std"/>
                <w:sz w:val="22"/>
                <w:szCs w:val="22"/>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 xml:space="preserve">         El Proveedor deberá presentar la solicitud de ajuste de conformidad con esta Cláusula, dentro de los veintiocho (28) días contados a partir de la fecha en que éste reciba la solicitud de la orden de cambio del Comprador.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32.3</w:t>
            </w:r>
            <w:r w:rsidRPr="0022043D">
              <w:rPr>
                <w:rFonts w:ascii="Bembo Std" w:hAnsi="Bembo Std"/>
                <w:sz w:val="22"/>
                <w:szCs w:val="22"/>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32.4</w:t>
            </w:r>
            <w:r w:rsidRPr="0022043D">
              <w:rPr>
                <w:rFonts w:ascii="Bembo Std" w:hAnsi="Bembo Std"/>
                <w:sz w:val="22"/>
                <w:szCs w:val="22"/>
                <w:lang w:val="es-ES"/>
              </w:rPr>
              <w:tab/>
              <w:t>Sujeto a lo anterior, no se introducirá ningún cambio o modificación al Contrato excepto mediante una enmienda por escrito ejecutada por ambas partes.</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5" w:name="_Toc106188593"/>
            <w:r w:rsidRPr="0022043D">
              <w:rPr>
                <w:rFonts w:ascii="Bembo Std" w:hAnsi="Bembo Std"/>
                <w:sz w:val="22"/>
                <w:szCs w:val="22"/>
                <w:lang w:val="es-ES"/>
              </w:rPr>
              <w:lastRenderedPageBreak/>
              <w:t>Prórroga de los Plazos</w:t>
            </w:r>
            <w:bookmarkEnd w:id="35"/>
          </w:p>
        </w:tc>
        <w:tc>
          <w:tcPr>
            <w:tcW w:w="6660" w:type="dxa"/>
          </w:tcPr>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33.1</w:t>
            </w:r>
            <w:r w:rsidRPr="0022043D">
              <w:rPr>
                <w:rFonts w:ascii="Bembo Std" w:hAnsi="Bembo Std"/>
                <w:sz w:val="22"/>
                <w:szCs w:val="22"/>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rsidR="00FF465E" w:rsidRPr="0022043D" w:rsidRDefault="00FF465E" w:rsidP="00FF465E">
            <w:pPr>
              <w:numPr>
                <w:ilvl w:val="12"/>
                <w:numId w:val="0"/>
              </w:numPr>
              <w:tabs>
                <w:tab w:val="left" w:pos="540"/>
              </w:tabs>
              <w:suppressAutoHyphens/>
              <w:spacing w:after="200"/>
              <w:ind w:left="540" w:right="-72" w:hanging="576"/>
              <w:jc w:val="both"/>
              <w:rPr>
                <w:rFonts w:ascii="Bembo Std" w:hAnsi="Bembo Std"/>
                <w:sz w:val="22"/>
                <w:szCs w:val="22"/>
                <w:lang w:val="es-ES"/>
              </w:rPr>
            </w:pPr>
            <w:r w:rsidRPr="0022043D">
              <w:rPr>
                <w:rFonts w:ascii="Bembo Std" w:hAnsi="Bembo Std"/>
                <w:sz w:val="22"/>
                <w:szCs w:val="22"/>
                <w:lang w:val="es-ES"/>
              </w:rPr>
              <w:t>33.2</w:t>
            </w:r>
            <w:r w:rsidRPr="0022043D">
              <w:rPr>
                <w:rFonts w:ascii="Bembo Std" w:hAnsi="Bembo Std"/>
                <w:sz w:val="22"/>
                <w:szCs w:val="22"/>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22043D">
              <w:rPr>
                <w:rFonts w:ascii="Bembo Std" w:hAnsi="Bembo Std"/>
                <w:sz w:val="22"/>
                <w:szCs w:val="22"/>
                <w:lang w:val="es-ES"/>
              </w:rPr>
              <w:t>Subcláusula</w:t>
            </w:r>
            <w:proofErr w:type="spellEnd"/>
            <w:r w:rsidRPr="0022043D">
              <w:rPr>
                <w:rFonts w:ascii="Bembo Std" w:hAnsi="Bembo Std"/>
                <w:sz w:val="22"/>
                <w:szCs w:val="22"/>
                <w:lang w:val="es-ES"/>
              </w:rPr>
              <w:t xml:space="preserve"> 33.1 de las CGC. </w:t>
            </w:r>
          </w:p>
        </w:tc>
      </w:tr>
      <w:tr w:rsidR="00FF465E" w:rsidRPr="0022043D" w:rsidTr="00FF465E">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6" w:name="_Toc106188594"/>
            <w:r w:rsidRPr="0022043D">
              <w:rPr>
                <w:rFonts w:ascii="Bembo Std" w:hAnsi="Bembo Std"/>
                <w:sz w:val="22"/>
                <w:szCs w:val="22"/>
                <w:lang w:val="es-ES"/>
              </w:rPr>
              <w:t>Terminación</w:t>
            </w:r>
            <w:bookmarkEnd w:id="36"/>
          </w:p>
        </w:tc>
        <w:tc>
          <w:tcPr>
            <w:tcW w:w="6660" w:type="dxa"/>
          </w:tcPr>
          <w:p w:rsidR="00FF465E" w:rsidRPr="0022043D" w:rsidRDefault="00FF465E" w:rsidP="00FF465E">
            <w:pPr>
              <w:numPr>
                <w:ilvl w:val="1"/>
                <w:numId w:val="6"/>
              </w:numPr>
              <w:suppressAutoHyphens/>
              <w:spacing w:after="200"/>
              <w:ind w:right="-72" w:hanging="576"/>
              <w:jc w:val="both"/>
              <w:rPr>
                <w:rFonts w:ascii="Bembo Std" w:hAnsi="Bembo Std"/>
                <w:sz w:val="22"/>
                <w:szCs w:val="22"/>
                <w:lang w:val="es-ES"/>
              </w:rPr>
            </w:pPr>
            <w:r w:rsidRPr="0022043D">
              <w:rPr>
                <w:rFonts w:ascii="Bembo Std" w:hAnsi="Bembo Std"/>
                <w:sz w:val="22"/>
                <w:szCs w:val="22"/>
                <w:lang w:val="es-ES"/>
              </w:rPr>
              <w:t>Terminación por Incumplimiento</w:t>
            </w:r>
          </w:p>
          <w:p w:rsidR="00FF465E" w:rsidRPr="0022043D" w:rsidRDefault="00FF465E" w:rsidP="00FF465E">
            <w:pPr>
              <w:numPr>
                <w:ilvl w:val="0"/>
                <w:numId w:val="7"/>
              </w:numPr>
              <w:tabs>
                <w:tab w:val="clear" w:pos="972"/>
              </w:tabs>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 xml:space="preserve">El Comprador, sin perjuicio de otros recursos a su haber en caso de incumplimiento del Contrato, podrá terminar el Contrato en su totalidad o en parte mediante una </w:t>
            </w:r>
            <w:r w:rsidRPr="0022043D">
              <w:rPr>
                <w:rFonts w:ascii="Bembo Std" w:hAnsi="Bembo Std"/>
                <w:sz w:val="22"/>
                <w:szCs w:val="22"/>
                <w:lang w:val="es-ES"/>
              </w:rPr>
              <w:lastRenderedPageBreak/>
              <w:t>comunicación de incumplimiento por escrito al Proveedor en cualquiera de las siguientes circunstancias:</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 xml:space="preserve">Si el Proveedor no entrega parte o ninguno de los Bienes dentro del período establecido en el Contrato, o dentro de alguna prórroga otorgada por el Comprador de conformidad con la Cláusula 33 de las CGC; o </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Si el Proveedor no cumple con cualquier otra obligación en virtud del Contrato; o</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iii</w:t>
            </w:r>
            <w:proofErr w:type="spellEnd"/>
            <w:r w:rsidRPr="0022043D">
              <w:rPr>
                <w:rFonts w:ascii="Bembo Std" w:hAnsi="Bembo Std"/>
                <w:sz w:val="22"/>
                <w:szCs w:val="22"/>
                <w:lang w:val="es-ES"/>
              </w:rPr>
              <w:t>)</w:t>
            </w:r>
            <w:r w:rsidRPr="0022043D">
              <w:rPr>
                <w:rFonts w:ascii="Bembo Std" w:hAnsi="Bembo Std"/>
                <w:sz w:val="22"/>
                <w:szCs w:val="22"/>
                <w:lang w:val="es-ES"/>
              </w:rPr>
              <w:tab/>
              <w:t xml:space="preserve">Si el Proveedor, a juicio del Comprador, durante el proceso de licitación o de ejecución del Contrato, ha participado en actos de fraude y corrupción, según se define en la Cláusula 3 de las CGC </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FF465E" w:rsidRPr="0022043D" w:rsidRDefault="00FF465E" w:rsidP="00FF465E">
            <w:pPr>
              <w:spacing w:after="200"/>
              <w:ind w:left="612" w:hanging="576"/>
              <w:jc w:val="both"/>
              <w:rPr>
                <w:rFonts w:ascii="Bembo Std" w:hAnsi="Bembo Std"/>
                <w:sz w:val="22"/>
                <w:szCs w:val="22"/>
                <w:lang w:val="es-ES"/>
              </w:rPr>
            </w:pPr>
            <w:r w:rsidRPr="0022043D">
              <w:rPr>
                <w:rFonts w:ascii="Bembo Std" w:hAnsi="Bembo Std"/>
                <w:sz w:val="22"/>
                <w:szCs w:val="22"/>
                <w:lang w:val="es-ES"/>
              </w:rPr>
              <w:t>34.2</w:t>
            </w:r>
            <w:r w:rsidRPr="0022043D">
              <w:rPr>
                <w:rFonts w:ascii="Bembo Std" w:hAnsi="Bembo Std"/>
                <w:sz w:val="22"/>
                <w:szCs w:val="22"/>
                <w:lang w:val="es-ES"/>
              </w:rPr>
              <w:tab/>
              <w:t>Terminación por Insolvencia</w:t>
            </w:r>
          </w:p>
          <w:p w:rsidR="00FF465E" w:rsidRPr="0022043D" w:rsidRDefault="00FF465E" w:rsidP="00FF465E">
            <w:pPr>
              <w:spacing w:after="200"/>
              <w:ind w:left="115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rsidR="00FF465E" w:rsidRPr="0022043D" w:rsidRDefault="00FF465E" w:rsidP="00FF465E">
            <w:pPr>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34.3</w:t>
            </w:r>
            <w:r w:rsidRPr="0022043D">
              <w:rPr>
                <w:rFonts w:ascii="Bembo Std" w:hAnsi="Bembo Std"/>
                <w:sz w:val="22"/>
                <w:szCs w:val="22"/>
                <w:lang w:val="es-ES"/>
              </w:rPr>
              <w:tab/>
              <w:t>Terminación por Conveniencia.</w:t>
            </w:r>
          </w:p>
          <w:p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(a)</w:t>
            </w:r>
            <w:r w:rsidRPr="0022043D">
              <w:rPr>
                <w:rFonts w:ascii="Bembo Std" w:hAnsi="Bembo Std"/>
                <w:sz w:val="22"/>
                <w:szCs w:val="22"/>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w:t>
            </w:r>
            <w:r w:rsidRPr="0022043D">
              <w:rPr>
                <w:rFonts w:ascii="Bembo Std" w:hAnsi="Bembo Std"/>
                <w:sz w:val="22"/>
                <w:szCs w:val="22"/>
                <w:lang w:val="es-ES"/>
              </w:rPr>
              <w:lastRenderedPageBreak/>
              <w:t xml:space="preserve">responsabilidades del Proveedor en virtud del Contrato y la fecha de efectividad de dicha terminación. </w:t>
            </w:r>
          </w:p>
          <w:p w:rsidR="00FF465E" w:rsidRPr="0022043D" w:rsidRDefault="00FF465E" w:rsidP="00FF465E">
            <w:pPr>
              <w:suppressAutoHyphens/>
              <w:spacing w:after="200"/>
              <w:ind w:left="1152" w:right="-72" w:hanging="576"/>
              <w:jc w:val="both"/>
              <w:rPr>
                <w:rFonts w:ascii="Bembo Std" w:hAnsi="Bembo Std"/>
                <w:sz w:val="22"/>
                <w:szCs w:val="22"/>
                <w:lang w:val="es-ES"/>
              </w:rPr>
            </w:pPr>
            <w:r w:rsidRPr="0022043D">
              <w:rPr>
                <w:rFonts w:ascii="Bembo Std" w:hAnsi="Bembo Std"/>
                <w:sz w:val="22"/>
                <w:szCs w:val="22"/>
                <w:lang w:val="es-ES"/>
              </w:rPr>
              <w:t>(b)</w:t>
            </w:r>
            <w:r w:rsidRPr="0022043D">
              <w:rPr>
                <w:rFonts w:ascii="Bembo Std" w:hAnsi="Bembo Std"/>
                <w:sz w:val="22"/>
                <w:szCs w:val="22"/>
                <w:lang w:val="es-ES"/>
              </w:rPr>
              <w:tab/>
              <w:t xml:space="preserve">Los bienes que ya estén fabricados y listos para embarcar dentro de los veintiocho (28) días siguientes a al   recibo   por   el   Proveedor   </w:t>
            </w:r>
            <w:proofErr w:type="gramStart"/>
            <w:r w:rsidRPr="0022043D">
              <w:rPr>
                <w:rFonts w:ascii="Bembo Std" w:hAnsi="Bembo Std"/>
                <w:sz w:val="22"/>
                <w:szCs w:val="22"/>
                <w:lang w:val="es-ES"/>
              </w:rPr>
              <w:t>de  la</w:t>
            </w:r>
            <w:proofErr w:type="gramEnd"/>
            <w:r w:rsidRPr="0022043D">
              <w:rPr>
                <w:rFonts w:ascii="Bembo Std" w:hAnsi="Bembo Std"/>
                <w:sz w:val="22"/>
                <w:szCs w:val="22"/>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(i)</w:t>
            </w:r>
            <w:r w:rsidRPr="0022043D">
              <w:rPr>
                <w:rFonts w:ascii="Bembo Std" w:hAnsi="Bembo Std"/>
                <w:sz w:val="22"/>
                <w:szCs w:val="22"/>
                <w:lang w:val="es-ES"/>
              </w:rPr>
              <w:tab/>
              <w:t>que se complete alguna porción y se entregue de acuerdo con las condiciones y precios del Contrato; y/o</w:t>
            </w:r>
          </w:p>
          <w:p w:rsidR="00FF465E" w:rsidRPr="0022043D" w:rsidRDefault="00FF465E" w:rsidP="00FF465E">
            <w:pPr>
              <w:suppressAutoHyphens/>
              <w:spacing w:after="200"/>
              <w:ind w:left="1692" w:right="-72" w:hanging="576"/>
              <w:jc w:val="both"/>
              <w:rPr>
                <w:rFonts w:ascii="Bembo Std" w:hAnsi="Bembo Std"/>
                <w:sz w:val="22"/>
                <w:szCs w:val="22"/>
                <w:lang w:val="es-ES"/>
              </w:rPr>
            </w:pPr>
            <w:r w:rsidRPr="0022043D">
              <w:rPr>
                <w:rFonts w:ascii="Bembo Std" w:hAnsi="Bembo Std"/>
                <w:sz w:val="22"/>
                <w:szCs w:val="22"/>
                <w:lang w:val="es-ES"/>
              </w:rPr>
              <w:t>(</w:t>
            </w:r>
            <w:proofErr w:type="spellStart"/>
            <w:r w:rsidRPr="0022043D">
              <w:rPr>
                <w:rFonts w:ascii="Bembo Std" w:hAnsi="Bembo Std"/>
                <w:sz w:val="22"/>
                <w:szCs w:val="22"/>
                <w:lang w:val="es-ES"/>
              </w:rPr>
              <w:t>ii</w:t>
            </w:r>
            <w:proofErr w:type="spellEnd"/>
            <w:r w:rsidRPr="0022043D">
              <w:rPr>
                <w:rFonts w:ascii="Bembo Std" w:hAnsi="Bembo Std"/>
                <w:sz w:val="22"/>
                <w:szCs w:val="22"/>
                <w:lang w:val="es-ES"/>
              </w:rPr>
              <w:t>)</w:t>
            </w:r>
            <w:r w:rsidRPr="0022043D">
              <w:rPr>
                <w:rFonts w:ascii="Bembo Std" w:hAnsi="Bembo Std"/>
                <w:sz w:val="22"/>
                <w:szCs w:val="22"/>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r w:rsidR="00FF465E" w:rsidRPr="0022043D" w:rsidTr="00FF465E">
        <w:trPr>
          <w:trHeight w:val="1339"/>
        </w:trPr>
        <w:tc>
          <w:tcPr>
            <w:tcW w:w="2448" w:type="dxa"/>
          </w:tcPr>
          <w:p w:rsidR="00FF465E" w:rsidRPr="0022043D" w:rsidRDefault="00FF465E" w:rsidP="00582EF8">
            <w:pPr>
              <w:pStyle w:val="sec7-clauses"/>
              <w:numPr>
                <w:ilvl w:val="0"/>
                <w:numId w:val="18"/>
              </w:numPr>
              <w:rPr>
                <w:rFonts w:ascii="Bembo Std" w:hAnsi="Bembo Std"/>
                <w:sz w:val="22"/>
                <w:szCs w:val="22"/>
                <w:lang w:val="es-ES"/>
              </w:rPr>
            </w:pPr>
            <w:bookmarkStart w:id="37" w:name="_Toc106188595"/>
            <w:r w:rsidRPr="0022043D">
              <w:rPr>
                <w:rFonts w:ascii="Bembo Std" w:hAnsi="Bembo Std"/>
                <w:sz w:val="22"/>
                <w:szCs w:val="22"/>
                <w:lang w:val="es-ES"/>
              </w:rPr>
              <w:lastRenderedPageBreak/>
              <w:t>Cesión</w:t>
            </w:r>
            <w:bookmarkEnd w:id="37"/>
          </w:p>
        </w:tc>
        <w:tc>
          <w:tcPr>
            <w:tcW w:w="6660" w:type="dxa"/>
          </w:tcPr>
          <w:p w:rsidR="00FF465E" w:rsidRPr="0022043D" w:rsidRDefault="00FF465E" w:rsidP="00FF465E">
            <w:pPr>
              <w:numPr>
                <w:ilvl w:val="1"/>
                <w:numId w:val="12"/>
              </w:numPr>
              <w:tabs>
                <w:tab w:val="clear" w:pos="384"/>
                <w:tab w:val="num" w:pos="612"/>
              </w:tabs>
              <w:suppressAutoHyphens/>
              <w:spacing w:after="200"/>
              <w:ind w:left="612" w:right="-72" w:hanging="576"/>
              <w:jc w:val="both"/>
              <w:rPr>
                <w:rFonts w:ascii="Bembo Std" w:hAnsi="Bembo Std"/>
                <w:sz w:val="22"/>
                <w:szCs w:val="22"/>
                <w:lang w:val="es-ES"/>
              </w:rPr>
            </w:pPr>
            <w:r w:rsidRPr="0022043D">
              <w:rPr>
                <w:rFonts w:ascii="Bembo Std" w:hAnsi="Bembo Std"/>
                <w:sz w:val="22"/>
                <w:szCs w:val="22"/>
                <w:lang w:val="es-ES"/>
              </w:rPr>
              <w:t>Ni el Comprador ni el Proveedor podrán ceder total o parcialmente las obligaciones que hubiesen contraído en virtud del Contrato, excepto con el previo consentimiento por escrito de la otra parte.</w:t>
            </w:r>
          </w:p>
          <w:p w:rsidR="00FF465E" w:rsidRPr="0022043D" w:rsidRDefault="00FF465E" w:rsidP="00FF465E">
            <w:pPr>
              <w:suppressAutoHyphens/>
              <w:spacing w:after="200"/>
              <w:ind w:right="-72"/>
              <w:jc w:val="both"/>
              <w:rPr>
                <w:rFonts w:ascii="Bembo Std" w:hAnsi="Bembo Std"/>
                <w:sz w:val="22"/>
                <w:szCs w:val="22"/>
                <w:lang w:val="es-ES"/>
              </w:rPr>
            </w:pPr>
          </w:p>
        </w:tc>
      </w:tr>
    </w:tbl>
    <w:p w:rsidR="0059131D" w:rsidRPr="0022043D" w:rsidRDefault="0059131D"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Default="00FF465E"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Default="000475BC" w:rsidP="00D51B82">
      <w:pPr>
        <w:suppressAutoHyphens/>
        <w:spacing w:line="360" w:lineRule="auto"/>
        <w:rPr>
          <w:rFonts w:ascii="Bembo Std" w:hAnsi="Bembo Std"/>
          <w:sz w:val="22"/>
          <w:szCs w:val="22"/>
          <w:lang w:val="es-ES" w:eastAsia="zh-CN"/>
        </w:rPr>
      </w:pPr>
    </w:p>
    <w:p w:rsidR="000475BC" w:rsidRPr="0022043D" w:rsidRDefault="000475BC"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22043D" w:rsidRDefault="00FF465E" w:rsidP="00D51B82">
      <w:pPr>
        <w:suppressAutoHyphens/>
        <w:spacing w:line="360" w:lineRule="auto"/>
        <w:rPr>
          <w:rFonts w:ascii="Bembo Std" w:hAnsi="Bembo Std"/>
          <w:sz w:val="22"/>
          <w:szCs w:val="22"/>
          <w:lang w:val="es-ES" w:eastAsia="zh-CN"/>
        </w:rPr>
      </w:pPr>
    </w:p>
    <w:p w:rsidR="00FF465E" w:rsidRPr="000475BC" w:rsidRDefault="000475BC" w:rsidP="00FF465E">
      <w:pPr>
        <w:suppressAutoHyphens/>
        <w:ind w:right="-72"/>
        <w:jc w:val="center"/>
        <w:rPr>
          <w:rFonts w:ascii="Bembo Std" w:hAnsi="Bembo Std"/>
          <w:lang w:val="es-ES"/>
        </w:rPr>
      </w:pPr>
      <w:r w:rsidRPr="000475BC">
        <w:rPr>
          <w:rFonts w:ascii="Bembo Std" w:hAnsi="Bembo Std"/>
          <w:b/>
          <w:lang w:val="es-ES"/>
        </w:rPr>
        <w:t>CONDICIONES ESPECIALES DEL CONTRATO</w:t>
      </w:r>
    </w:p>
    <w:p w:rsidR="00FF465E" w:rsidRPr="0022043D" w:rsidRDefault="00FF465E" w:rsidP="00FF465E">
      <w:pPr>
        <w:jc w:val="both"/>
        <w:rPr>
          <w:rFonts w:ascii="Bembo Std" w:hAnsi="Bembo Std"/>
          <w:sz w:val="22"/>
          <w:szCs w:val="22"/>
          <w:lang w:val="es-ES"/>
        </w:rPr>
      </w:pPr>
    </w:p>
    <w:p w:rsidR="00FF465E" w:rsidRPr="0022043D" w:rsidRDefault="00FF465E" w:rsidP="00FF465E">
      <w:pPr>
        <w:pStyle w:val="Sub-ClauseText"/>
        <w:spacing w:before="0" w:after="0"/>
        <w:rPr>
          <w:rFonts w:ascii="Bembo Std" w:hAnsi="Bembo Std"/>
          <w:spacing w:val="0"/>
          <w:sz w:val="22"/>
          <w:szCs w:val="22"/>
          <w:lang w:val="es-ES"/>
        </w:rPr>
      </w:pPr>
      <w:r w:rsidRPr="0022043D">
        <w:rPr>
          <w:rFonts w:ascii="Bembo Std" w:hAnsi="Bembo Std"/>
          <w:spacing w:val="0"/>
          <w:sz w:val="22"/>
          <w:szCs w:val="22"/>
          <w:lang w:val="es-ES"/>
        </w:rPr>
        <w:t xml:space="preserve">Las siguientes Condiciones Especiales del Contrato (CEC) complementarán y/o enmendarán las Condiciones Generales del Contrato (CGC). En caso de haber conflicto, las provisiones aquí dispuestas prevalecerán sobre las de las CGC.  </w:t>
      </w:r>
    </w:p>
    <w:p w:rsidR="00FF465E" w:rsidRPr="0022043D" w:rsidRDefault="00FF465E" w:rsidP="00FF465E">
      <w:pPr>
        <w:jc w:val="both"/>
        <w:rPr>
          <w:rFonts w:ascii="Bembo Std" w:hAnsi="Bembo Std"/>
          <w:i/>
          <w:iCs/>
          <w:sz w:val="22"/>
          <w:szCs w:val="22"/>
          <w:lang w:val="es-ES"/>
        </w:rPr>
      </w:pPr>
    </w:p>
    <w:tbl>
      <w:tblPr>
        <w:tblW w:w="9493" w:type="dxa"/>
        <w:tblLayout w:type="fixed"/>
        <w:tblLook w:val="0000" w:firstRow="0" w:lastRow="0" w:firstColumn="0" w:lastColumn="0" w:noHBand="0" w:noVBand="0"/>
      </w:tblPr>
      <w:tblGrid>
        <w:gridCol w:w="1555"/>
        <w:gridCol w:w="7938"/>
      </w:tblGrid>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País del Comprador es: </w:t>
            </w:r>
            <w:r w:rsidRPr="0022043D">
              <w:rPr>
                <w:rFonts w:ascii="Bembo Std" w:hAnsi="Bembo Std"/>
                <w:iCs/>
                <w:sz w:val="22"/>
                <w:szCs w:val="22"/>
                <w:lang w:val="es-ES"/>
              </w:rPr>
              <w:t>El Salvador</w:t>
            </w:r>
            <w:r w:rsidRPr="0022043D">
              <w:rPr>
                <w:rFonts w:ascii="Bembo Std" w:hAnsi="Bembo Std"/>
                <w:i/>
                <w:iCs/>
                <w:sz w:val="22"/>
                <w:szCs w:val="22"/>
                <w:lang w:val="es-ES"/>
              </w:rPr>
              <w:t xml:space="preserve"> </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1.1(i)</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comprador es: </w:t>
            </w:r>
            <w:r w:rsidRPr="0022043D">
              <w:rPr>
                <w:rFonts w:ascii="Bembo Std" w:hAnsi="Bembo Std"/>
                <w:iCs/>
                <w:sz w:val="22"/>
                <w:szCs w:val="22"/>
                <w:lang w:val="es-ES"/>
              </w:rPr>
              <w:t>Ministerio de Salud (MINSAL)/UGP</w:t>
            </w:r>
          </w:p>
        </w:tc>
      </w:tr>
      <w:tr w:rsidR="00FF465E" w:rsidRPr="0022043D" w:rsidTr="00FF465E">
        <w:trPr>
          <w:trHeight w:val="611"/>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1.1(o)</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widowControl w:val="0"/>
              <w:suppressAutoHyphens/>
              <w:adjustRightInd w:val="0"/>
              <w:spacing w:before="120" w:after="120"/>
              <w:ind w:right="-11"/>
              <w:jc w:val="both"/>
              <w:textAlignment w:val="baseline"/>
              <w:rPr>
                <w:rFonts w:ascii="Bembo Std" w:hAnsi="Bembo Std"/>
                <w:sz w:val="22"/>
                <w:szCs w:val="22"/>
                <w:lang w:val="es-MX"/>
              </w:rPr>
            </w:pPr>
            <w:r w:rsidRPr="0022043D">
              <w:rPr>
                <w:rFonts w:ascii="Bembo Std" w:hAnsi="Bembo Std"/>
                <w:sz w:val="22"/>
                <w:szCs w:val="22"/>
                <w:lang w:val="es-MX"/>
              </w:rPr>
              <w:t>El destino final de los bienes o servicios (sitio del Proyecto) es: Almacén El Paraíso, Colonia El Paraíso, Barrio San Esteban, final 6ª. Calle Oriente N°1105.</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4.2 (b)</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versión de la edición de los Incoterms</w:t>
            </w:r>
            <w:r w:rsidRPr="0022043D">
              <w:rPr>
                <w:rFonts w:ascii="Bembo Std" w:hAnsi="Bembo Std"/>
                <w:i/>
                <w:iCs/>
                <w:sz w:val="22"/>
                <w:szCs w:val="22"/>
                <w:lang w:val="es-ES"/>
              </w:rPr>
              <w:t xml:space="preserve"> </w:t>
            </w:r>
            <w:r w:rsidRPr="0022043D">
              <w:rPr>
                <w:rFonts w:ascii="Bembo Std" w:hAnsi="Bembo Std"/>
                <w:sz w:val="22"/>
                <w:szCs w:val="22"/>
                <w:lang w:val="es-ES"/>
              </w:rPr>
              <w:t>será</w:t>
            </w:r>
            <w:r w:rsidRPr="0022043D">
              <w:rPr>
                <w:rFonts w:ascii="Bembo Std" w:hAnsi="Bembo Std"/>
                <w:i/>
                <w:iCs/>
                <w:sz w:val="22"/>
                <w:szCs w:val="22"/>
                <w:lang w:val="es-ES"/>
              </w:rPr>
              <w:t xml:space="preserve">: </w:t>
            </w:r>
            <w:r w:rsidRPr="0022043D">
              <w:rPr>
                <w:rFonts w:ascii="Bembo Std" w:hAnsi="Bembo Std"/>
                <w:iCs/>
                <w:sz w:val="22"/>
                <w:szCs w:val="22"/>
                <w:lang w:val="es-ES"/>
              </w:rPr>
              <w:t>Edición 2010</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5.1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El idioma será: </w:t>
            </w:r>
            <w:r w:rsidRPr="0022043D">
              <w:rPr>
                <w:rFonts w:ascii="Bembo Std" w:hAnsi="Bembo Std"/>
                <w:iCs/>
                <w:sz w:val="22"/>
                <w:szCs w:val="22"/>
                <w:lang w:val="es-ES"/>
              </w:rPr>
              <w:t>español</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8.1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Para </w:t>
            </w:r>
            <w:r w:rsidRPr="0022043D">
              <w:rPr>
                <w:rFonts w:ascii="Bembo Std" w:hAnsi="Bembo Std"/>
                <w:b/>
                <w:bCs/>
                <w:sz w:val="22"/>
                <w:szCs w:val="22"/>
                <w:lang w:val="es-ES"/>
              </w:rPr>
              <w:t>notificaciones,</w:t>
            </w:r>
            <w:r w:rsidRPr="0022043D">
              <w:rPr>
                <w:rFonts w:ascii="Bembo Std" w:hAnsi="Bembo Std"/>
                <w:sz w:val="22"/>
                <w:szCs w:val="22"/>
                <w:lang w:val="es-ES"/>
              </w:rPr>
              <w:t xml:space="preserve"> las direcciones serán:</w:t>
            </w:r>
          </w:p>
          <w:p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Comprador</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Atención: </w:t>
            </w:r>
            <w:r w:rsidR="000475BC">
              <w:rPr>
                <w:rFonts w:ascii="Bembo Std" w:hAnsi="Bembo Std"/>
                <w:iCs/>
                <w:sz w:val="22"/>
                <w:szCs w:val="22"/>
                <w:lang w:val="es-ES"/>
              </w:rPr>
              <w:t>Ing. Fabiola Lucrecia Moran de Martínez</w:t>
            </w:r>
            <w:r w:rsidRPr="0022043D">
              <w:rPr>
                <w:rFonts w:ascii="Bembo Std" w:hAnsi="Bembo Std"/>
                <w:iCs/>
                <w:sz w:val="22"/>
                <w:szCs w:val="22"/>
                <w:lang w:val="es-ES"/>
              </w:rPr>
              <w:t>, Coordinadora de la ACP/UGP</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Dirección: Nivel tres, Edificio del Instituto Nacional de la Salud, Urbanización Lomas de Altamira, Boulevard Altamira y Avenida República de Ecuador N° 33.</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Ciudad: San Salvador</w:t>
            </w:r>
          </w:p>
          <w:p w:rsidR="00FF465E" w:rsidRPr="0022043D" w:rsidRDefault="00FF465E" w:rsidP="00FF465E">
            <w:pPr>
              <w:tabs>
                <w:tab w:val="left" w:pos="4410"/>
              </w:tabs>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Teléfono: (503) 2591-8292</w:t>
            </w:r>
            <w:r w:rsidRPr="0022043D">
              <w:rPr>
                <w:rFonts w:ascii="Bembo Std" w:hAnsi="Bembo Std"/>
                <w:iCs/>
                <w:sz w:val="22"/>
                <w:szCs w:val="22"/>
                <w:lang w:val="es-ES"/>
              </w:rPr>
              <w:tab/>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iCs/>
                <w:sz w:val="22"/>
                <w:szCs w:val="22"/>
                <w:lang w:val="es-ES"/>
              </w:rPr>
              <w:t xml:space="preserve">Dirección de correo electrónico: </w:t>
            </w:r>
            <w:hyperlink r:id="rId11" w:history="1">
              <w:r w:rsidRPr="0022043D">
                <w:rPr>
                  <w:rFonts w:ascii="Bembo Std" w:hAnsi="Bembo Std"/>
                  <w:sz w:val="22"/>
                  <w:szCs w:val="22"/>
                  <w:lang w:val="es-ES"/>
                </w:rPr>
                <w:t>acp_ugp@salud.gob.sv</w:t>
              </w:r>
            </w:hyperlink>
          </w:p>
          <w:p w:rsidR="00FF465E" w:rsidRPr="0022043D" w:rsidRDefault="00FF465E" w:rsidP="00FF465E">
            <w:pPr>
              <w:spacing w:before="60" w:after="140"/>
              <w:jc w:val="both"/>
              <w:rPr>
                <w:rFonts w:ascii="Bembo Std" w:hAnsi="Bembo Std"/>
                <w:sz w:val="22"/>
                <w:szCs w:val="22"/>
                <w:u w:val="single"/>
                <w:lang w:val="es-ES"/>
              </w:rPr>
            </w:pPr>
            <w:r w:rsidRPr="0022043D">
              <w:rPr>
                <w:rFonts w:ascii="Bembo Std" w:hAnsi="Bembo Std"/>
                <w:sz w:val="22"/>
                <w:szCs w:val="22"/>
                <w:u w:val="single"/>
                <w:lang w:val="es-ES"/>
              </w:rPr>
              <w:t>del Proveedor</w:t>
            </w:r>
          </w:p>
          <w:p w:rsidR="00C16B4F" w:rsidRPr="00C16B4F" w:rsidRDefault="00FF465E" w:rsidP="00C16B4F">
            <w:pPr>
              <w:spacing w:line="276" w:lineRule="auto"/>
              <w:jc w:val="both"/>
              <w:rPr>
                <w:rFonts w:ascii="Bembo Std" w:hAnsi="Bembo Std" w:cs="Calibri"/>
                <w:b/>
                <w:i/>
                <w:iCs/>
                <w:sz w:val="22"/>
                <w:szCs w:val="22"/>
                <w:lang w:val="es-ES"/>
              </w:rPr>
            </w:pPr>
            <w:r w:rsidRPr="00C16B4F">
              <w:rPr>
                <w:rFonts w:ascii="Bembo Std" w:hAnsi="Bembo Std"/>
                <w:sz w:val="22"/>
                <w:szCs w:val="22"/>
                <w:lang w:val="es-ES"/>
              </w:rPr>
              <w:t xml:space="preserve">Atención: </w:t>
            </w:r>
            <w:r w:rsidR="00FA72B0" w:rsidRPr="00FA72B0">
              <w:rPr>
                <w:rFonts w:ascii="Bembo Std" w:hAnsi="Bembo Std" w:cs="Calibri"/>
                <w:b/>
                <w:i/>
                <w:iCs/>
                <w:sz w:val="22"/>
                <w:szCs w:val="22"/>
                <w:lang w:val="es-ES"/>
              </w:rPr>
              <w:t>ROBBIN ABEL PEREZ PUENTES</w:t>
            </w:r>
          </w:p>
          <w:p w:rsidR="00C16B4F" w:rsidRPr="00C16B4F" w:rsidRDefault="00C16B4F" w:rsidP="00C16B4F">
            <w:pPr>
              <w:spacing w:line="276" w:lineRule="auto"/>
              <w:jc w:val="both"/>
              <w:rPr>
                <w:rFonts w:ascii="Bembo Std" w:hAnsi="Bembo Std" w:cs="Calibri"/>
                <w:i/>
                <w:iCs/>
                <w:sz w:val="22"/>
                <w:szCs w:val="22"/>
                <w:lang w:val="es-ES"/>
              </w:rPr>
            </w:pPr>
            <w:r w:rsidRPr="00C16B4F">
              <w:rPr>
                <w:rFonts w:ascii="Bembo Std" w:hAnsi="Bembo Std" w:cs="Calibri"/>
                <w:sz w:val="22"/>
                <w:szCs w:val="22"/>
                <w:lang w:val="es-ES"/>
              </w:rPr>
              <w:t xml:space="preserve">Dirección postal: </w:t>
            </w:r>
            <w:r w:rsidR="00654639">
              <w:rPr>
                <w:rFonts w:ascii="Bembo Std" w:hAnsi="Bembo Std" w:cs="Calibri"/>
                <w:sz w:val="22"/>
                <w:szCs w:val="22"/>
                <w:lang w:val="es-ES"/>
              </w:rPr>
              <w:t xml:space="preserve">Paseo General Escalón, #4999, </w:t>
            </w:r>
          </w:p>
          <w:p w:rsidR="00C16B4F" w:rsidRPr="00C16B4F" w:rsidRDefault="00C16B4F" w:rsidP="00C16B4F">
            <w:pPr>
              <w:spacing w:line="276" w:lineRule="auto"/>
              <w:jc w:val="both"/>
              <w:rPr>
                <w:rFonts w:ascii="Bembo Std" w:hAnsi="Bembo Std" w:cs="Calibri"/>
                <w:i/>
                <w:iCs/>
                <w:sz w:val="22"/>
                <w:szCs w:val="22"/>
                <w:lang w:val="es-ES"/>
              </w:rPr>
            </w:pPr>
            <w:r w:rsidRPr="00C16B4F">
              <w:rPr>
                <w:rFonts w:ascii="Bembo Std" w:hAnsi="Bembo Std" w:cs="Calibri"/>
                <w:sz w:val="22"/>
                <w:szCs w:val="22"/>
                <w:lang w:val="es-ES"/>
              </w:rPr>
              <w:t xml:space="preserve">Ciudad: </w:t>
            </w:r>
            <w:r w:rsidRPr="00C16B4F">
              <w:rPr>
                <w:rFonts w:ascii="Bembo Std" w:hAnsi="Bembo Std" w:cs="Calibri"/>
                <w:i/>
                <w:iCs/>
                <w:sz w:val="22"/>
                <w:szCs w:val="22"/>
                <w:lang w:val="es-ES"/>
              </w:rPr>
              <w:t>San Salvador</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t xml:space="preserve">País:  </w:t>
            </w:r>
            <w:r w:rsidRPr="00C16B4F">
              <w:rPr>
                <w:rFonts w:ascii="Bembo Std" w:hAnsi="Bembo Std" w:cs="Calibri"/>
                <w:i/>
                <w:iCs/>
                <w:sz w:val="22"/>
                <w:szCs w:val="22"/>
                <w:lang w:val="es-ES"/>
              </w:rPr>
              <w:t>El Salvador</w:t>
            </w:r>
            <w:r w:rsidRPr="00C16B4F">
              <w:rPr>
                <w:rFonts w:ascii="Bembo Std" w:hAnsi="Bembo Std" w:cs="Calibri"/>
                <w:sz w:val="22"/>
                <w:szCs w:val="22"/>
                <w:lang w:val="es-ES"/>
              </w:rPr>
              <w:t xml:space="preserve"> </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t xml:space="preserve">Teléfono: </w:t>
            </w:r>
            <w:r w:rsidR="00654639">
              <w:rPr>
                <w:rFonts w:ascii="Bembo Std" w:hAnsi="Bembo Std" w:cs="Calibri"/>
                <w:i/>
                <w:iCs/>
                <w:sz w:val="22"/>
                <w:szCs w:val="22"/>
                <w:lang w:val="es-ES"/>
              </w:rPr>
              <w:t>2524-4000</w:t>
            </w:r>
          </w:p>
          <w:p w:rsidR="00C16B4F" w:rsidRPr="00C16B4F" w:rsidRDefault="00C16B4F" w:rsidP="00C16B4F">
            <w:pPr>
              <w:spacing w:line="276" w:lineRule="auto"/>
              <w:jc w:val="both"/>
              <w:rPr>
                <w:rFonts w:ascii="Bembo Std" w:hAnsi="Bembo Std" w:cs="Calibri"/>
                <w:sz w:val="22"/>
                <w:szCs w:val="22"/>
                <w:lang w:val="es-ES"/>
              </w:rPr>
            </w:pPr>
            <w:r w:rsidRPr="00C16B4F">
              <w:rPr>
                <w:rFonts w:ascii="Bembo Std" w:hAnsi="Bembo Std" w:cs="Calibri"/>
                <w:sz w:val="22"/>
                <w:szCs w:val="22"/>
                <w:lang w:val="es-ES"/>
              </w:rPr>
              <w:t xml:space="preserve">Fax: </w:t>
            </w:r>
            <w:r w:rsidR="00654639">
              <w:rPr>
                <w:rFonts w:ascii="Bembo Std" w:hAnsi="Bembo Std" w:cs="Calibri"/>
                <w:i/>
                <w:iCs/>
                <w:sz w:val="22"/>
                <w:szCs w:val="22"/>
                <w:lang w:val="es-ES"/>
              </w:rPr>
              <w:t>2264-9825</w:t>
            </w:r>
          </w:p>
          <w:p w:rsidR="00FF465E" w:rsidRPr="0022043D" w:rsidRDefault="00C16B4F" w:rsidP="00C16B4F">
            <w:pPr>
              <w:suppressAutoHyphens/>
              <w:spacing w:before="60" w:after="140"/>
              <w:ind w:right="-72"/>
              <w:jc w:val="both"/>
              <w:rPr>
                <w:rFonts w:ascii="Bembo Std" w:hAnsi="Bembo Std"/>
                <w:sz w:val="22"/>
                <w:szCs w:val="22"/>
                <w:lang w:val="es-ES"/>
              </w:rPr>
            </w:pPr>
            <w:r w:rsidRPr="00C16B4F">
              <w:rPr>
                <w:rFonts w:ascii="Bembo Std" w:hAnsi="Bembo Std" w:cs="Calibri"/>
                <w:sz w:val="22"/>
                <w:szCs w:val="22"/>
                <w:lang w:val="es-ES"/>
              </w:rPr>
              <w:t xml:space="preserve">Dirección electrónica: </w:t>
            </w:r>
            <w:hyperlink r:id="rId12" w:history="1">
              <w:r w:rsidR="00654639" w:rsidRPr="00D658E7">
                <w:rPr>
                  <w:rStyle w:val="Hipervnculo"/>
                  <w:rFonts w:ascii="Bembo Std" w:hAnsi="Bembo Std" w:cs="Calibri"/>
                  <w:sz w:val="22"/>
                  <w:szCs w:val="22"/>
                  <w:lang w:val="es-ES"/>
                </w:rPr>
                <w:t>evelyn.duque@bbraun.com</w:t>
              </w:r>
            </w:hyperlink>
            <w:r w:rsidR="00654639">
              <w:rPr>
                <w:rFonts w:ascii="Bembo Std" w:hAnsi="Bembo Std" w:cs="Calibri"/>
                <w:sz w:val="22"/>
                <w:szCs w:val="22"/>
                <w:lang w:val="es-ES"/>
              </w:rPr>
              <w:t>, rafael.amaya@bbraun.com</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9.1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ley que rige será la ley de: </w:t>
            </w:r>
            <w:r w:rsidRPr="0022043D">
              <w:rPr>
                <w:rFonts w:ascii="Bembo Std" w:hAnsi="Bembo Std"/>
                <w:iCs/>
                <w:sz w:val="22"/>
                <w:szCs w:val="22"/>
                <w:lang w:val="es-ES"/>
              </w:rPr>
              <w:t>la República de El Salvador y el Convenio Individual de Financiamiento No Reembolsable de Inversión del Fondo Mesoamericano de Salud.</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ind w:left="360" w:hanging="360"/>
              <w:jc w:val="both"/>
              <w:rPr>
                <w:rFonts w:ascii="Bembo Std" w:hAnsi="Bembo Std"/>
                <w:b/>
                <w:bCs/>
                <w:sz w:val="22"/>
                <w:szCs w:val="22"/>
                <w:lang w:val="es-ES"/>
              </w:rPr>
            </w:pPr>
            <w:r w:rsidRPr="0022043D">
              <w:rPr>
                <w:rFonts w:ascii="Bembo Std" w:hAnsi="Bembo Std"/>
                <w:b/>
                <w:bCs/>
                <w:sz w:val="22"/>
                <w:szCs w:val="22"/>
                <w:lang w:val="es-ES"/>
              </w:rPr>
              <w:t>CGC 10.2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Los reglamentos de los procedimientos para los procesos de arbitraje, de conformidad con la Cláusula 10.2 de las CGC, serán: </w:t>
            </w:r>
          </w:p>
          <w:p w:rsidR="00FF465E" w:rsidRPr="0022043D" w:rsidRDefault="00FF465E" w:rsidP="00FF465E">
            <w:pPr>
              <w:suppressAutoHyphens/>
              <w:spacing w:before="60" w:after="140"/>
              <w:ind w:left="432" w:right="-72" w:hanging="432"/>
              <w:jc w:val="both"/>
              <w:rPr>
                <w:rFonts w:ascii="Bembo Std" w:hAnsi="Bembo Std"/>
                <w:b/>
                <w:bCs/>
                <w:i/>
                <w:iCs/>
                <w:sz w:val="22"/>
                <w:szCs w:val="22"/>
                <w:lang w:val="es-ES"/>
              </w:rPr>
            </w:pPr>
            <w:r w:rsidRPr="0022043D">
              <w:rPr>
                <w:rFonts w:ascii="Bembo Std" w:hAnsi="Bembo Std"/>
                <w:b/>
                <w:bCs/>
                <w:i/>
                <w:iCs/>
                <w:sz w:val="22"/>
                <w:szCs w:val="22"/>
                <w:lang w:val="es-ES"/>
              </w:rPr>
              <w:lastRenderedPageBreak/>
              <w:t>(a)</w:t>
            </w:r>
            <w:r w:rsidRPr="0022043D">
              <w:rPr>
                <w:rFonts w:ascii="Bembo Std" w:hAnsi="Bembo Std"/>
                <w:b/>
                <w:bCs/>
                <w:i/>
                <w:iCs/>
                <w:sz w:val="22"/>
                <w:szCs w:val="22"/>
                <w:lang w:val="es-ES"/>
              </w:rPr>
              <w:tab/>
              <w:t>Contratos con Proveedores ciudadanos del país del Comprador y proveedores extranjeros:</w:t>
            </w:r>
          </w:p>
          <w:p w:rsidR="00FF465E" w:rsidRPr="0022043D" w:rsidRDefault="00FF465E" w:rsidP="00FF465E">
            <w:pPr>
              <w:tabs>
                <w:tab w:val="left" w:pos="0"/>
                <w:tab w:val="left" w:pos="567"/>
              </w:tabs>
              <w:ind w:left="480"/>
              <w:contextualSpacing/>
              <w:jc w:val="both"/>
              <w:rPr>
                <w:rFonts w:ascii="Bembo Std" w:hAnsi="Bembo Std"/>
                <w:spacing w:val="-3"/>
                <w:sz w:val="22"/>
                <w:szCs w:val="22"/>
                <w:lang w:val="es-ES"/>
              </w:rPr>
            </w:pPr>
            <w:r w:rsidRPr="0022043D">
              <w:rPr>
                <w:rFonts w:ascii="Bembo Std" w:hAnsi="Bembo Std"/>
                <w:spacing w:val="-3"/>
                <w:sz w:val="22"/>
                <w:szCs w:val="22"/>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FF465E" w:rsidRPr="0022043D" w:rsidTr="00FF465E">
        <w:trPr>
          <w:trHeight w:val="331"/>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after="140"/>
              <w:jc w:val="both"/>
              <w:rPr>
                <w:rFonts w:ascii="Bembo Std" w:hAnsi="Bembo Std"/>
                <w:b/>
                <w:bCs/>
                <w:sz w:val="22"/>
                <w:szCs w:val="22"/>
                <w:lang w:val="es-ES"/>
              </w:rPr>
            </w:pPr>
            <w:r w:rsidRPr="0022043D">
              <w:rPr>
                <w:rFonts w:ascii="Bembo Std" w:hAnsi="Bembo Std"/>
                <w:b/>
                <w:bCs/>
                <w:sz w:val="22"/>
                <w:szCs w:val="22"/>
                <w:lang w:val="es-ES"/>
              </w:rPr>
              <w:lastRenderedPageBreak/>
              <w:t>CGC 14.1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ind w:right="-72"/>
              <w:jc w:val="both"/>
              <w:rPr>
                <w:rFonts w:ascii="Bembo Std" w:hAnsi="Bembo Std"/>
                <w:sz w:val="22"/>
                <w:szCs w:val="22"/>
                <w:lang w:val="es-ES"/>
              </w:rPr>
            </w:pPr>
            <w:r w:rsidRPr="0022043D">
              <w:rPr>
                <w:rFonts w:ascii="Bembo Std" w:hAnsi="Bembo Std"/>
                <w:sz w:val="22"/>
                <w:szCs w:val="22"/>
                <w:lang w:val="es-ES"/>
              </w:rPr>
              <w:t xml:space="preserve">Los precios de los Bienes suministrados </w:t>
            </w:r>
            <w:r w:rsidRPr="0022043D">
              <w:rPr>
                <w:rFonts w:ascii="Bembo Std" w:hAnsi="Bembo Std"/>
                <w:b/>
                <w:iCs/>
                <w:sz w:val="22"/>
                <w:szCs w:val="22"/>
                <w:lang w:val="es-ES"/>
              </w:rPr>
              <w:t>no serán</w:t>
            </w:r>
            <w:r w:rsidRPr="0022043D">
              <w:rPr>
                <w:rFonts w:ascii="Bembo Std" w:hAnsi="Bembo Std"/>
                <w:i/>
                <w:iCs/>
                <w:sz w:val="22"/>
                <w:szCs w:val="22"/>
                <w:lang w:val="es-ES"/>
              </w:rPr>
              <w:t xml:space="preserve"> </w:t>
            </w:r>
            <w:r w:rsidRPr="0022043D">
              <w:rPr>
                <w:rFonts w:ascii="Bembo Std" w:hAnsi="Bembo Std"/>
                <w:sz w:val="22"/>
                <w:szCs w:val="22"/>
                <w:lang w:val="es-ES"/>
              </w:rPr>
              <w:t>ajustables.</w:t>
            </w:r>
          </w:p>
        </w:tc>
      </w:tr>
      <w:tr w:rsidR="00FF465E" w:rsidRPr="0022043D" w:rsidTr="00FF465E">
        <w:trPr>
          <w:trHeight w:val="608"/>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15.1</w:t>
            </w:r>
          </w:p>
        </w:tc>
        <w:tc>
          <w:tcPr>
            <w:tcW w:w="7938" w:type="dxa"/>
            <w:tcBorders>
              <w:top w:val="single" w:sz="4" w:space="0" w:color="auto"/>
              <w:left w:val="single" w:sz="4" w:space="0" w:color="auto"/>
              <w:bottom w:val="single" w:sz="4" w:space="0" w:color="auto"/>
              <w:right w:val="single" w:sz="4" w:space="0" w:color="auto"/>
            </w:tcBorders>
          </w:tcPr>
          <w:p w:rsidR="00CC30CC" w:rsidRPr="00CC30CC" w:rsidRDefault="00CC30CC" w:rsidP="00FF465E">
            <w:pPr>
              <w:tabs>
                <w:tab w:val="right" w:pos="7164"/>
              </w:tabs>
              <w:spacing w:before="60" w:after="60"/>
              <w:jc w:val="both"/>
              <w:rPr>
                <w:rFonts w:ascii="Bembo Std" w:hAnsi="Bembo Std"/>
                <w:b/>
                <w:iCs/>
                <w:sz w:val="22"/>
                <w:szCs w:val="22"/>
                <w:lang w:val="es-ES"/>
              </w:rPr>
            </w:pPr>
            <w:r w:rsidRPr="00CC30CC">
              <w:rPr>
                <w:rFonts w:ascii="Bembo Std" w:hAnsi="Bembo Std"/>
                <w:b/>
                <w:iCs/>
                <w:sz w:val="22"/>
                <w:szCs w:val="22"/>
                <w:lang w:val="es-ES"/>
              </w:rPr>
              <w:t>FORMA DE PAGO:</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de los bienes y servicios suministrados desde el país del Comprador se efectuará en dólares de los Estados Unidas de América, de la siguiente manera:</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El pago se hará mediante abono a cuenta según la declaración jurada firmada por el proveedor al momento de suscribir el contrato.</w:t>
            </w:r>
          </w:p>
          <w:p w:rsidR="00FF465E" w:rsidRPr="0022043D" w:rsidRDefault="00FF465E" w:rsidP="00FF465E">
            <w:pPr>
              <w:tabs>
                <w:tab w:val="right" w:pos="7164"/>
              </w:tabs>
              <w:spacing w:before="60" w:after="60"/>
              <w:jc w:val="both"/>
              <w:rPr>
                <w:rFonts w:ascii="Bembo Std" w:hAnsi="Bembo Std"/>
                <w:iCs/>
                <w:sz w:val="22"/>
                <w:szCs w:val="22"/>
                <w:lang w:val="es-ES"/>
              </w:rPr>
            </w:pPr>
            <w:r w:rsidRPr="0022043D">
              <w:rPr>
                <w:rFonts w:ascii="Bembo Std" w:hAnsi="Bembo Std"/>
                <w:iCs/>
                <w:sz w:val="22"/>
                <w:szCs w:val="22"/>
                <w:lang w:val="es-ES"/>
              </w:rPr>
              <w:t>Los pagos en virtud del Contrato serán efectuados en un periodo no mayor a 30 días posterior a la fecha determinada para cada pago.</w:t>
            </w:r>
          </w:p>
          <w:p w:rsidR="00FF465E" w:rsidRPr="0022043D" w:rsidRDefault="00FF465E" w:rsidP="00FF465E">
            <w:pPr>
              <w:jc w:val="both"/>
              <w:rPr>
                <w:rFonts w:ascii="Bembo Std" w:hAnsi="Bembo Std"/>
                <w:sz w:val="22"/>
                <w:szCs w:val="22"/>
              </w:rPr>
            </w:pPr>
            <w:r w:rsidRPr="0022043D">
              <w:rPr>
                <w:rFonts w:ascii="Bembo Std" w:hAnsi="Bembo Std"/>
                <w:iCs/>
                <w:sz w:val="22"/>
                <w:szCs w:val="22"/>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15.5</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rPr>
              <w:t>El MINSAL reconocerá el cero punto cero dieciséis por ciento, por cada día de retraso, calculado sobre el monto de la factura adeudada.  Después de transcurrido los sesenta días de la entrega del quedan respectivo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tabs>
                <w:tab w:val="right" w:pos="7164"/>
              </w:tabs>
              <w:spacing w:before="60" w:after="60"/>
              <w:jc w:val="both"/>
              <w:rPr>
                <w:rFonts w:ascii="Bembo Std" w:hAnsi="Bembo Std"/>
                <w:sz w:val="22"/>
                <w:szCs w:val="22"/>
                <w:lang w:val="es-ES"/>
              </w:rPr>
            </w:pPr>
            <w:r w:rsidRPr="0022043D">
              <w:rPr>
                <w:rFonts w:ascii="Bembo Std" w:hAnsi="Bembo Std"/>
                <w:sz w:val="22"/>
                <w:szCs w:val="22"/>
                <w:lang w:val="es-ES"/>
              </w:rPr>
              <w:t>“Se requerirá” una Garantía de Cumplimiento.</w:t>
            </w:r>
          </w:p>
          <w:p w:rsidR="00FF465E" w:rsidRPr="0022043D" w:rsidRDefault="00FF465E" w:rsidP="00FF465E">
            <w:pPr>
              <w:suppressAutoHyphens/>
              <w:spacing w:line="276" w:lineRule="auto"/>
              <w:jc w:val="both"/>
              <w:rPr>
                <w:rFonts w:ascii="Bembo Std" w:hAnsi="Bembo Std"/>
                <w:i/>
                <w:iCs/>
                <w:sz w:val="22"/>
                <w:szCs w:val="22"/>
                <w:lang w:val="es-MX"/>
              </w:rPr>
            </w:pPr>
            <w:r w:rsidRPr="0022043D">
              <w:rPr>
                <w:rFonts w:ascii="Bembo Std" w:hAnsi="Bembo Std"/>
                <w:sz w:val="22"/>
                <w:szCs w:val="22"/>
              </w:rPr>
              <w:t>Dentro de un máximo de quince (15) días siguiente a la distribución del contrato, el oferente deberá presentar una Garantía de Cumplimiento de Contrato equivalente al diez por ciento (10%) del valor del contrato, por la vigencia de 180 días calendario contados a partir de la distribución del contrato. y que deberá cumplir con los requisitos indicados en el modelo de la Sección IX. Formularios de Contrato</w:t>
            </w:r>
            <w:r w:rsidRPr="0022043D">
              <w:rPr>
                <w:rFonts w:ascii="Bembo Std" w:hAnsi="Bembo Std"/>
                <w:iCs/>
                <w:color w:val="0070C0"/>
                <w:sz w:val="22"/>
                <w:szCs w:val="22"/>
                <w:lang w:val="es-ES"/>
              </w:rPr>
              <w:t xml:space="preserve"> </w:t>
            </w:r>
            <w:r w:rsidRPr="0022043D">
              <w:rPr>
                <w:rFonts w:ascii="Bembo Std" w:hAnsi="Bembo Std"/>
                <w:sz w:val="22"/>
                <w:szCs w:val="22"/>
              </w:rPr>
              <w:t xml:space="preserve">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w:t>
            </w:r>
            <w:r w:rsidRPr="0022043D">
              <w:rPr>
                <w:rFonts w:ascii="Bembo Std" w:hAnsi="Bembo Std"/>
                <w:sz w:val="22"/>
                <w:szCs w:val="22"/>
              </w:rPr>
              <w:lastRenderedPageBreak/>
              <w:t>ubicada en Lomas de Altamira, Boulevard Altamira y Avenida República de Ecuador, número 33, San Salvador</w:t>
            </w:r>
            <w:r w:rsidRPr="0022043D">
              <w:rPr>
                <w:rFonts w:ascii="Bembo Std" w:hAnsi="Bembo Std"/>
                <w:sz w:val="22"/>
                <w:szCs w:val="22"/>
                <w:lang w:val="es-MX" w:eastAsia="zh-CN"/>
              </w:rPr>
              <w:t>.</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lastRenderedPageBreak/>
              <w:t>CGC 17.3</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La Garantía de Cumplimiento, podrá presentarse en cualquiera de las formas siguientes: </w:t>
            </w:r>
            <w:r w:rsidRPr="0022043D">
              <w:rPr>
                <w:rFonts w:ascii="Bembo Std" w:hAnsi="Bembo Std"/>
                <w:iCs/>
                <w:sz w:val="22"/>
                <w:szCs w:val="22"/>
                <w:lang w:val="es-ES"/>
              </w:rPr>
              <w:t>una Garantía Bancaria o una Fianza de Cumplimiento pagadera a la vista.</w:t>
            </w:r>
          </w:p>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 xml:space="preserve">La moneda de la Garantía de </w:t>
            </w:r>
            <w:r w:rsidR="00B83EC3" w:rsidRPr="0022043D">
              <w:rPr>
                <w:rFonts w:ascii="Bembo Std" w:hAnsi="Bembo Std"/>
                <w:sz w:val="22"/>
                <w:szCs w:val="22"/>
                <w:lang w:val="es-ES"/>
              </w:rPr>
              <w:t>Cumplimiento</w:t>
            </w:r>
            <w:r w:rsidRPr="0022043D">
              <w:rPr>
                <w:rFonts w:ascii="Bembo Std" w:hAnsi="Bembo Std"/>
                <w:sz w:val="22"/>
                <w:szCs w:val="22"/>
                <w:lang w:val="es-ES"/>
              </w:rPr>
              <w:t xml:space="preserve"> deberá ser emitida en Dólares de los Estados Unidos de América. </w:t>
            </w:r>
          </w:p>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En caso que la Garantía sea emitida por un Banco de un país extranjero, éste deberá tener corresponsalía con un Banco del país del Contratante, el que deberá estar autorizado por la Superintendencia del Sistema Financiero.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17.4</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FF465E" w:rsidRPr="0022043D" w:rsidTr="00FF465E">
        <w:trPr>
          <w:trHeight w:val="806"/>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24.1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after="140"/>
              <w:ind w:right="-72"/>
              <w:jc w:val="both"/>
              <w:rPr>
                <w:rFonts w:ascii="Bembo Std" w:hAnsi="Bembo Std"/>
                <w:sz w:val="22"/>
                <w:szCs w:val="22"/>
                <w:lang w:val="es-ES"/>
              </w:rPr>
            </w:pPr>
            <w:r w:rsidRPr="0022043D">
              <w:rPr>
                <w:rFonts w:ascii="Bembo Std" w:hAnsi="Bembo Std"/>
                <w:sz w:val="22"/>
                <w:szCs w:val="22"/>
                <w:lang w:val="es-ES"/>
              </w:rPr>
              <w:t>El Proveedor está obligado bajo los términos del Contrato a transportar los Bienes al lugar de destino final dentro del país del Comprador, definido como el Sitio del Proyecto, la compra es por categoría DDP de los Incoterms.</w:t>
            </w:r>
          </w:p>
        </w:tc>
      </w:tr>
      <w:tr w:rsidR="00FF465E" w:rsidRPr="0022043D" w:rsidTr="00FF465E">
        <w:trPr>
          <w:trHeight w:val="1103"/>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El Proveedor realizará todas las pruebas y/o inspecciones de los Bienes y Servicios Conexos según como se requiere a continuación: se realizarán de acuerdo a la lista de servicios conexos y cronograma de cumplimiento </w:t>
            </w:r>
            <w:r w:rsidRPr="0022043D">
              <w:rPr>
                <w:rFonts w:ascii="Bembo Std" w:hAnsi="Bembo Std"/>
                <w:sz w:val="22"/>
                <w:szCs w:val="22"/>
              </w:rPr>
              <w:t>del Documento de Licitación Pública Nacional.</w:t>
            </w:r>
          </w:p>
        </w:tc>
      </w:tr>
      <w:tr w:rsidR="00FF465E" w:rsidRPr="0022043D" w:rsidTr="00FF465E">
        <w:trPr>
          <w:trHeight w:val="924"/>
        </w:trPr>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25.2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ind w:right="-72"/>
              <w:jc w:val="both"/>
              <w:rPr>
                <w:rFonts w:ascii="Bembo Std" w:hAnsi="Bembo Std"/>
                <w:sz w:val="22"/>
                <w:szCs w:val="22"/>
                <w:lang w:val="es-ES"/>
              </w:rPr>
            </w:pPr>
            <w:r w:rsidRPr="0022043D">
              <w:rPr>
                <w:rFonts w:ascii="Bembo Std" w:hAnsi="Bembo Std"/>
                <w:sz w:val="22"/>
                <w:szCs w:val="22"/>
                <w:lang w:val="es-ES"/>
              </w:rPr>
              <w:t xml:space="preserve">Las inspecciones y pruebas se realizarán de conformidad a lo establecido en la Sección VI.  Lista de Requisitos. Numeral 5: </w:t>
            </w:r>
            <w:r w:rsidRPr="0022043D">
              <w:rPr>
                <w:rFonts w:ascii="Bembo Std" w:hAnsi="Bembo Std"/>
                <w:noProof/>
                <w:sz w:val="22"/>
                <w:szCs w:val="22"/>
              </w:rPr>
              <w:t>Inspecciones y Pruebas del Documento de Licitación Pública Nacional.</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
                <w:iCs/>
                <w:sz w:val="22"/>
                <w:szCs w:val="22"/>
                <w:lang w:val="es-ES"/>
              </w:rPr>
            </w:pPr>
            <w:r w:rsidRPr="0022043D">
              <w:rPr>
                <w:rFonts w:ascii="Bembo Std" w:hAnsi="Bembo Std"/>
                <w:sz w:val="22"/>
                <w:szCs w:val="22"/>
                <w:lang w:val="es-ES"/>
              </w:rPr>
              <w:t xml:space="preserve">El valor de la liquidación por daños y perjuicios será: </w:t>
            </w:r>
            <w:r w:rsidRPr="0022043D">
              <w:rPr>
                <w:rFonts w:ascii="Bembo Std" w:hAnsi="Bembo Std"/>
                <w:sz w:val="22"/>
                <w:szCs w:val="22"/>
                <w:lang w:val="es-MX"/>
              </w:rPr>
              <w:t xml:space="preserve">0.5% del valor total del contrato por cada semana de demora hasta que la entrega del bienes o servicios sea realizada. </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26.1</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sz w:val="22"/>
                <w:szCs w:val="22"/>
                <w:lang w:val="es-ES"/>
              </w:rPr>
              <w:t>El monto máximo de la liquidación por daños y perjuicios será:</w:t>
            </w:r>
            <w:r w:rsidRPr="0022043D">
              <w:rPr>
                <w:rFonts w:ascii="Bembo Std" w:hAnsi="Bembo Std"/>
                <w:iCs/>
                <w:sz w:val="22"/>
                <w:szCs w:val="22"/>
                <w:lang w:val="es-ES"/>
              </w:rPr>
              <w:t xml:space="preserve"> 10</w:t>
            </w:r>
            <w:r w:rsidRPr="0022043D">
              <w:rPr>
                <w:rFonts w:ascii="Bembo Std" w:hAnsi="Bembo Std"/>
                <w:sz w:val="22"/>
                <w:szCs w:val="22"/>
                <w:lang w:val="es-ES"/>
              </w:rPr>
              <w:t>%</w:t>
            </w:r>
            <w:r w:rsidRPr="0022043D">
              <w:rPr>
                <w:rFonts w:ascii="Bembo Std" w:hAnsi="Bembo Std"/>
                <w:sz w:val="22"/>
                <w:szCs w:val="22"/>
              </w:rPr>
              <w:t xml:space="preserve"> </w:t>
            </w:r>
            <w:r w:rsidRPr="0022043D">
              <w:rPr>
                <w:rFonts w:ascii="Bembo Std" w:hAnsi="Bembo Std"/>
                <w:sz w:val="22"/>
                <w:szCs w:val="22"/>
                <w:lang w:val="es-ES"/>
              </w:rPr>
              <w:t xml:space="preserve">del valor total del contrato. </w:t>
            </w:r>
          </w:p>
        </w:tc>
      </w:tr>
      <w:tr w:rsidR="00FF465E" w:rsidRPr="0022043D" w:rsidTr="00823B2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pacing w:before="60" w:after="140"/>
              <w:jc w:val="both"/>
              <w:rPr>
                <w:rFonts w:ascii="Bembo Std" w:hAnsi="Bembo Std"/>
                <w:b/>
                <w:bCs/>
                <w:sz w:val="22"/>
                <w:szCs w:val="22"/>
                <w:lang w:val="es-ES"/>
              </w:rPr>
            </w:pPr>
            <w:r w:rsidRPr="0022043D">
              <w:rPr>
                <w:rFonts w:ascii="Bembo Std" w:hAnsi="Bembo Std"/>
                <w:b/>
                <w:bCs/>
                <w:sz w:val="22"/>
                <w:szCs w:val="22"/>
                <w:lang w:val="es-ES"/>
              </w:rPr>
              <w:t>CGC 27.3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F465E" w:rsidRPr="00823B2E" w:rsidRDefault="00FF465E" w:rsidP="00823B2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La garantía por desperfectos de fábrica, para los demás ítems que lo requieren deberá ser a partir de la fecha de recepción del equipo a conformidad.</w:t>
            </w:r>
          </w:p>
          <w:p w:rsidR="00C374D1" w:rsidRPr="00C374D1" w:rsidRDefault="00C374D1" w:rsidP="00C374D1">
            <w:pPr>
              <w:rPr>
                <w:rFonts w:ascii="Bembo Std" w:hAnsi="Bembo Std" w:cs="Arial"/>
                <w:b/>
                <w:sz w:val="22"/>
                <w:szCs w:val="22"/>
                <w:u w:val="single"/>
              </w:rPr>
            </w:pPr>
            <w:r w:rsidRPr="00C374D1">
              <w:rPr>
                <w:rFonts w:ascii="Bembo Std" w:hAnsi="Bembo Std" w:cs="Arial"/>
                <w:b/>
                <w:sz w:val="22"/>
                <w:szCs w:val="22"/>
                <w:u w:val="single"/>
              </w:rPr>
              <w:t>INSTRUMENTAL</w:t>
            </w:r>
          </w:p>
          <w:tbl>
            <w:tblPr>
              <w:tblW w:w="5993" w:type="dxa"/>
              <w:tblBorders>
                <w:bottom w:val="single" w:sz="4" w:space="0" w:color="000001"/>
                <w:insideH w:val="single" w:sz="4" w:space="0" w:color="000001"/>
              </w:tblBorders>
              <w:tblLayout w:type="fixed"/>
              <w:tblCellMar>
                <w:left w:w="70" w:type="dxa"/>
                <w:right w:w="70" w:type="dxa"/>
              </w:tblCellMar>
              <w:tblLook w:val="04A0" w:firstRow="1" w:lastRow="0" w:firstColumn="1" w:lastColumn="0" w:noHBand="0" w:noVBand="1"/>
            </w:tblPr>
            <w:tblGrid>
              <w:gridCol w:w="526"/>
              <w:gridCol w:w="4718"/>
              <w:gridCol w:w="749"/>
            </w:tblGrid>
            <w:tr w:rsidR="00C374D1" w:rsidRPr="00C374D1" w:rsidTr="00334502">
              <w:trPr>
                <w:trHeight w:val="295"/>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No.</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Descripción</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Garantía (Años)</w:t>
                  </w:r>
                </w:p>
              </w:tc>
            </w:tr>
            <w:tr w:rsidR="00C374D1" w:rsidRPr="00C374D1" w:rsidTr="00334502">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27</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rPr>
                      <w:rFonts w:ascii="Bembo Std" w:hAnsi="Bembo Std" w:cs="Arial"/>
                      <w:color w:val="000000"/>
                      <w:sz w:val="18"/>
                      <w:szCs w:val="18"/>
                    </w:rPr>
                  </w:pPr>
                  <w:r w:rsidRPr="00C374D1">
                    <w:rPr>
                      <w:rFonts w:ascii="Bembo Std" w:hAnsi="Bembo Std" w:cs="Arial"/>
                      <w:color w:val="000000"/>
                      <w:sz w:val="18"/>
                      <w:szCs w:val="18"/>
                    </w:rPr>
                    <w:t>Caja metálica de curaciones, de acero inoxidable, incluye el instrumental</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2</w:t>
                  </w:r>
                </w:p>
              </w:tc>
            </w:tr>
            <w:tr w:rsidR="00C374D1" w:rsidRPr="00C374D1" w:rsidTr="00334502">
              <w:trPr>
                <w:trHeight w:val="443"/>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28</w:t>
                  </w:r>
                </w:p>
              </w:tc>
              <w:tc>
                <w:tcPr>
                  <w:tcW w:w="4718"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rPr>
                      <w:rFonts w:ascii="Bembo Std" w:hAnsi="Bembo Std" w:cs="Arial"/>
                      <w:color w:val="000000"/>
                      <w:sz w:val="18"/>
                      <w:szCs w:val="18"/>
                    </w:rPr>
                  </w:pPr>
                  <w:r w:rsidRPr="00C374D1">
                    <w:rPr>
                      <w:rFonts w:ascii="Bembo Std" w:hAnsi="Bembo Std" w:cs="Arial"/>
                      <w:color w:val="000000"/>
                      <w:sz w:val="18"/>
                      <w:szCs w:val="18"/>
                    </w:rPr>
                    <w:t>Caja metálica para pequeña cirugía, de acero inoxidable, incluye el instrumental</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2</w:t>
                  </w:r>
                </w:p>
              </w:tc>
            </w:tr>
            <w:tr w:rsidR="00C374D1" w:rsidRPr="00C374D1" w:rsidTr="00334502">
              <w:trPr>
                <w:trHeight w:val="310"/>
              </w:trPr>
              <w:tc>
                <w:tcPr>
                  <w:tcW w:w="526"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40</w:t>
                  </w:r>
                </w:p>
              </w:tc>
              <w:tc>
                <w:tcPr>
                  <w:tcW w:w="4718" w:type="dxa"/>
                  <w:tcBorders>
                    <w:top w:val="single" w:sz="4" w:space="0" w:color="000001"/>
                    <w:bottom w:val="single" w:sz="4" w:space="0" w:color="000001"/>
                    <w:right w:val="single" w:sz="4" w:space="0" w:color="000001"/>
                  </w:tcBorders>
                  <w:shd w:val="clear" w:color="auto" w:fill="auto"/>
                  <w:vAlign w:val="center"/>
                </w:tcPr>
                <w:p w:rsidR="00C374D1" w:rsidRPr="00C374D1" w:rsidRDefault="00C374D1" w:rsidP="00C374D1">
                  <w:pPr>
                    <w:widowControl w:val="0"/>
                    <w:rPr>
                      <w:rFonts w:ascii="Bembo Std" w:hAnsi="Bembo Std" w:cs="Arial"/>
                      <w:color w:val="000000"/>
                      <w:sz w:val="18"/>
                      <w:szCs w:val="18"/>
                    </w:rPr>
                  </w:pPr>
                  <w:r w:rsidRPr="00C374D1">
                    <w:rPr>
                      <w:rFonts w:ascii="Bembo Std" w:hAnsi="Bembo Std" w:cs="Arial"/>
                      <w:color w:val="000000"/>
                      <w:sz w:val="18"/>
                      <w:szCs w:val="18"/>
                    </w:rPr>
                    <w:t>Espéculo vaginal tipo grave grande, de acero inoxidable</w:t>
                  </w: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2</w:t>
                  </w:r>
                </w:p>
              </w:tc>
            </w:tr>
            <w:tr w:rsidR="00C374D1" w:rsidRPr="00C374D1" w:rsidTr="00334502">
              <w:trPr>
                <w:trHeight w:val="177"/>
              </w:trPr>
              <w:tc>
                <w:tcPr>
                  <w:tcW w:w="526" w:type="dxa"/>
                  <w:tcBorders>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41</w:t>
                  </w:r>
                </w:p>
              </w:tc>
              <w:tc>
                <w:tcPr>
                  <w:tcW w:w="4718" w:type="dxa"/>
                  <w:tcBorders>
                    <w:bottom w:val="single" w:sz="4" w:space="0" w:color="000001"/>
                    <w:right w:val="single" w:sz="4" w:space="0" w:color="000001"/>
                  </w:tcBorders>
                  <w:shd w:val="clear" w:color="auto" w:fill="auto"/>
                  <w:vAlign w:val="center"/>
                </w:tcPr>
                <w:p w:rsidR="00C374D1" w:rsidRPr="00C374D1" w:rsidRDefault="00C374D1" w:rsidP="00C374D1">
                  <w:pPr>
                    <w:widowControl w:val="0"/>
                    <w:rPr>
                      <w:rFonts w:ascii="Bembo Std" w:hAnsi="Bembo Std" w:cs="Arial"/>
                      <w:color w:val="000000"/>
                      <w:sz w:val="18"/>
                      <w:szCs w:val="18"/>
                    </w:rPr>
                  </w:pPr>
                  <w:r w:rsidRPr="00C374D1">
                    <w:rPr>
                      <w:rFonts w:ascii="Bembo Std" w:hAnsi="Bembo Std" w:cs="Arial"/>
                      <w:color w:val="000000"/>
                      <w:sz w:val="18"/>
                      <w:szCs w:val="18"/>
                    </w:rPr>
                    <w:t>Espéculo vaginal tipo grave mediano, de acero inoxidable</w:t>
                  </w:r>
                </w:p>
              </w:tc>
              <w:tc>
                <w:tcPr>
                  <w:tcW w:w="749" w:type="dxa"/>
                  <w:tcBorders>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2</w:t>
                  </w:r>
                </w:p>
              </w:tc>
            </w:tr>
            <w:tr w:rsidR="00C374D1" w:rsidRPr="00C374D1" w:rsidTr="00334502">
              <w:trPr>
                <w:trHeight w:val="295"/>
              </w:trPr>
              <w:tc>
                <w:tcPr>
                  <w:tcW w:w="526" w:type="dxa"/>
                  <w:tcBorders>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42</w:t>
                  </w:r>
                </w:p>
              </w:tc>
              <w:tc>
                <w:tcPr>
                  <w:tcW w:w="4718" w:type="dxa"/>
                  <w:tcBorders>
                    <w:bottom w:val="single" w:sz="4" w:space="0" w:color="000001"/>
                    <w:right w:val="single" w:sz="4" w:space="0" w:color="000001"/>
                  </w:tcBorders>
                  <w:shd w:val="clear" w:color="auto" w:fill="auto"/>
                  <w:vAlign w:val="center"/>
                </w:tcPr>
                <w:p w:rsidR="00C374D1" w:rsidRPr="00C374D1" w:rsidRDefault="00C374D1" w:rsidP="00C374D1">
                  <w:pPr>
                    <w:widowControl w:val="0"/>
                    <w:rPr>
                      <w:rFonts w:ascii="Bembo Std" w:hAnsi="Bembo Std" w:cs="Arial"/>
                      <w:color w:val="000000"/>
                      <w:sz w:val="18"/>
                      <w:szCs w:val="18"/>
                    </w:rPr>
                  </w:pPr>
                  <w:r w:rsidRPr="00C374D1">
                    <w:rPr>
                      <w:rFonts w:ascii="Bembo Std" w:hAnsi="Bembo Std" w:cs="Arial"/>
                      <w:color w:val="000000"/>
                      <w:sz w:val="18"/>
                      <w:szCs w:val="18"/>
                    </w:rPr>
                    <w:t>Espéculo vaginal tipo grave pequeño, de acero inoxidable</w:t>
                  </w:r>
                </w:p>
              </w:tc>
              <w:tc>
                <w:tcPr>
                  <w:tcW w:w="749" w:type="dxa"/>
                  <w:tcBorders>
                    <w:left w:val="single" w:sz="4" w:space="0" w:color="000001"/>
                    <w:bottom w:val="single" w:sz="4" w:space="0" w:color="000001"/>
                    <w:right w:val="single" w:sz="4" w:space="0" w:color="000001"/>
                  </w:tcBorders>
                  <w:shd w:val="clear" w:color="auto" w:fill="auto"/>
                  <w:tcMar>
                    <w:left w:w="65" w:type="dxa"/>
                  </w:tcMar>
                  <w:vAlign w:val="center"/>
                </w:tcPr>
                <w:p w:rsidR="00C374D1" w:rsidRPr="00C374D1" w:rsidRDefault="00C374D1" w:rsidP="00C374D1">
                  <w:pPr>
                    <w:widowControl w:val="0"/>
                    <w:jc w:val="center"/>
                    <w:rPr>
                      <w:rFonts w:ascii="Bembo Std" w:hAnsi="Bembo Std" w:cs="Arial"/>
                      <w:color w:val="000000"/>
                      <w:sz w:val="18"/>
                      <w:szCs w:val="18"/>
                    </w:rPr>
                  </w:pPr>
                  <w:r w:rsidRPr="00C374D1">
                    <w:rPr>
                      <w:rFonts w:ascii="Bembo Std" w:hAnsi="Bembo Std" w:cs="Arial"/>
                      <w:color w:val="000000"/>
                      <w:sz w:val="18"/>
                      <w:szCs w:val="18"/>
                    </w:rPr>
                    <w:t>2</w:t>
                  </w:r>
                </w:p>
              </w:tc>
            </w:tr>
          </w:tbl>
          <w:p w:rsidR="00FF465E" w:rsidRPr="0022043D" w:rsidRDefault="00FF465E" w:rsidP="00FF465E">
            <w:pPr>
              <w:suppressAutoHyphens/>
              <w:spacing w:before="60" w:after="140"/>
              <w:ind w:right="-72"/>
              <w:jc w:val="both"/>
              <w:rPr>
                <w:rFonts w:ascii="Bembo Std" w:hAnsi="Bembo Std"/>
                <w:sz w:val="22"/>
                <w:szCs w:val="22"/>
                <w:lang w:val="es-ES"/>
              </w:rPr>
            </w:pP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sz w:val="22"/>
                <w:szCs w:val="22"/>
                <w:lang w:val="es-ES"/>
              </w:rPr>
            </w:pPr>
            <w:r w:rsidRPr="0022043D">
              <w:rPr>
                <w:rFonts w:ascii="Bembo Std" w:hAnsi="Bembo Std"/>
                <w:iCs/>
                <w:sz w:val="22"/>
                <w:szCs w:val="22"/>
                <w:lang w:val="es-ES"/>
              </w:rPr>
              <w:t>El tiempo de respuesta para atención de fallas no deberá exceder más de 24 horas a partir de la notificación por medio escrito, vía correo electrónico o telefónica, para el equipo médico especializado y para el equipo médico básico, instrumental y mobiliario clínico, no deberá exceder de 72 horas a partir de la notificación. En caso de que cualquiera de los ítems ofertados presente una falla o un desperfecto de fabricación y éste no sea solventado en un periodo de 30 días, se deberá reemplazar el bien por uno de características iguales o superiores al ofertado</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32</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Cs/>
                <w:sz w:val="22"/>
                <w:szCs w:val="22"/>
                <w:lang w:val="es-SV"/>
              </w:rPr>
            </w:pPr>
            <w:r w:rsidRPr="0022043D">
              <w:rPr>
                <w:rFonts w:ascii="Bembo Std" w:hAnsi="Bembo Std"/>
                <w:iCs/>
                <w:sz w:val="22"/>
                <w:szCs w:val="22"/>
                <w:lang w:val="es-ES"/>
              </w:rPr>
              <w:t xml:space="preserve">Modificaciones: </w:t>
            </w:r>
            <w:r w:rsidRPr="0022043D">
              <w:rPr>
                <w:rFonts w:ascii="Bembo Std" w:hAnsi="Bembo Std"/>
                <w:iCs/>
                <w:sz w:val="22"/>
                <w:szCs w:val="22"/>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rsidR="00FF465E" w:rsidRPr="0022043D" w:rsidRDefault="00FF465E" w:rsidP="00FF465E">
            <w:pPr>
              <w:suppressAutoHyphens/>
              <w:spacing w:before="60" w:after="140"/>
              <w:ind w:right="-72"/>
              <w:jc w:val="both"/>
              <w:rPr>
                <w:rFonts w:ascii="Bembo Std" w:hAnsi="Bembo Std"/>
                <w:iCs/>
                <w:sz w:val="22"/>
                <w:szCs w:val="22"/>
                <w:lang w:val="es-MX"/>
              </w:rPr>
            </w:pPr>
            <w:r w:rsidRPr="0022043D">
              <w:rPr>
                <w:rFonts w:ascii="Bembo Std" w:hAnsi="Bembo Std"/>
                <w:iCs/>
                <w:sz w:val="22"/>
                <w:szCs w:val="22"/>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3" w:history="1">
              <w:r w:rsidRPr="0022043D">
                <w:rPr>
                  <w:rStyle w:val="Hipervnculo"/>
                  <w:rFonts w:ascii="Bembo Std" w:hAnsi="Bembo Std"/>
                  <w:iCs/>
                  <w:sz w:val="22"/>
                  <w:szCs w:val="22"/>
                  <w:lang w:val="es-MX"/>
                </w:rPr>
                <w:t>acp_ugp@salud.gob.sv</w:t>
              </w:r>
            </w:hyperlink>
            <w:r w:rsidRPr="0022043D">
              <w:rPr>
                <w:rFonts w:ascii="Bembo Std" w:hAnsi="Bembo Std"/>
                <w:iCs/>
                <w:sz w:val="22"/>
                <w:szCs w:val="22"/>
                <w:lang w:val="es-MX"/>
              </w:rPr>
              <w:t>; dicha solicitud deberá presentarse 10 días antes expirar el plazo de la entrega contratada.</w:t>
            </w:r>
          </w:p>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Éstas se llevarán a cabo mediante Resolución Ministerial firmada por el Titular del MINSAL; y las que afecten el objeto del Contrato como incremento y disminución del mismo, únicamente podrán llevarse a cabo a través de Resolución Modificativa de Contrato, firmada por ambas partes.</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33</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iCs/>
                <w:sz w:val="22"/>
                <w:szCs w:val="22"/>
                <w:lang w:val="es-ES"/>
              </w:rPr>
            </w:pPr>
            <w:r w:rsidRPr="0022043D">
              <w:rPr>
                <w:rFonts w:ascii="Bembo Std" w:hAnsi="Bembo Std"/>
                <w:bCs/>
                <w:iCs/>
                <w:sz w:val="22"/>
                <w:szCs w:val="22"/>
                <w:lang w:val="es-MX"/>
              </w:rPr>
              <w:t>Retraso en la Entrega</w:t>
            </w:r>
            <w:r w:rsidRPr="0022043D">
              <w:rPr>
                <w:rFonts w:ascii="Bembo Std" w:hAnsi="Bembo Std"/>
                <w:iCs/>
                <w:sz w:val="22"/>
                <w:szCs w:val="22"/>
                <w:lang w:val="es-MX"/>
              </w:rPr>
              <w:t>.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w:t>
            </w:r>
          </w:p>
        </w:tc>
      </w:tr>
      <w:tr w:rsidR="00FF465E" w:rsidRPr="0022043D" w:rsidTr="00FF465E">
        <w:tc>
          <w:tcPr>
            <w:tcW w:w="1555"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spacing w:before="60" w:after="140"/>
              <w:ind w:right="-72"/>
              <w:jc w:val="both"/>
              <w:rPr>
                <w:rFonts w:ascii="Bembo Std" w:hAnsi="Bembo Std"/>
                <w:b/>
                <w:sz w:val="22"/>
                <w:szCs w:val="22"/>
                <w:lang w:val="es-ES"/>
              </w:rPr>
            </w:pPr>
            <w:r w:rsidRPr="0022043D">
              <w:rPr>
                <w:rFonts w:ascii="Bembo Std" w:hAnsi="Bembo Std"/>
                <w:b/>
                <w:sz w:val="22"/>
                <w:szCs w:val="22"/>
                <w:lang w:val="es-ES"/>
              </w:rPr>
              <w:t>CGC 34</w:t>
            </w:r>
          </w:p>
        </w:tc>
        <w:tc>
          <w:tcPr>
            <w:tcW w:w="7938" w:type="dxa"/>
            <w:tcBorders>
              <w:top w:val="single" w:sz="4" w:space="0" w:color="auto"/>
              <w:left w:val="single" w:sz="4" w:space="0" w:color="auto"/>
              <w:bottom w:val="single" w:sz="4" w:space="0" w:color="auto"/>
              <w:right w:val="single" w:sz="4" w:space="0" w:color="auto"/>
            </w:tcBorders>
          </w:tcPr>
          <w:p w:rsidR="00FF465E" w:rsidRPr="0022043D" w:rsidRDefault="00FF465E" w:rsidP="00FF465E">
            <w:pPr>
              <w:suppressAutoHyphens/>
              <w:jc w:val="both"/>
              <w:rPr>
                <w:rFonts w:ascii="Bembo Std" w:hAnsi="Bembo Std"/>
                <w:sz w:val="22"/>
                <w:szCs w:val="22"/>
                <w:lang w:val="es-MX" w:eastAsia="zh-CN"/>
              </w:rPr>
            </w:pPr>
            <w:r w:rsidRPr="0022043D">
              <w:rPr>
                <w:rFonts w:ascii="Bembo Std" w:hAnsi="Bembo Std"/>
                <w:bCs/>
                <w:sz w:val="22"/>
                <w:szCs w:val="22"/>
                <w:lang w:val="es-MX" w:eastAsia="zh-CN"/>
              </w:rPr>
              <w:t>Terminación del Contrato</w:t>
            </w:r>
            <w:r w:rsidRPr="0022043D">
              <w:rPr>
                <w:rFonts w:ascii="Bembo Std" w:hAnsi="Bembo Std"/>
                <w:b/>
                <w:bCs/>
                <w:sz w:val="22"/>
                <w:szCs w:val="22"/>
                <w:lang w:val="es-MX" w:eastAsia="zh-CN"/>
              </w:rPr>
              <w:t>.</w:t>
            </w:r>
            <w:r w:rsidRPr="0022043D">
              <w:rPr>
                <w:rFonts w:ascii="Bembo Std" w:hAnsi="Bembo Std"/>
                <w:sz w:val="22"/>
                <w:szCs w:val="22"/>
                <w:lang w:val="es-MX" w:eastAsia="zh-CN"/>
              </w:rPr>
              <w:t xml:space="preserve"> EL CONTRATANTE tendrá derecho a rescindir el Contrato, mediante comunicación enviada al PROVEEDOR por cualquiera de las siguientes razones:</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Actúe con dolo, culpa grave o reiterada negligencia en el cumplimiento de sus obligaciones.</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t xml:space="preserve">A juicio del CONTRATANTE haya empleado prácticas corruptas, fraudulentas, </w:t>
            </w:r>
            <w:proofErr w:type="spellStart"/>
            <w:r w:rsidRPr="0022043D">
              <w:rPr>
                <w:rFonts w:ascii="Bembo Std" w:hAnsi="Bembo Std"/>
                <w:sz w:val="22"/>
                <w:szCs w:val="22"/>
                <w:lang w:val="es-MX" w:eastAsia="zh-CN"/>
              </w:rPr>
              <w:t>colusivas</w:t>
            </w:r>
            <w:proofErr w:type="spellEnd"/>
            <w:r w:rsidRPr="0022043D">
              <w:rPr>
                <w:rFonts w:ascii="Bembo Std" w:hAnsi="Bembo Std"/>
                <w:sz w:val="22"/>
                <w:szCs w:val="22"/>
                <w:lang w:val="es-MX" w:eastAsia="zh-CN"/>
              </w:rPr>
              <w:t>, coercitivas u obstructivas de acuerdo a lo establecido en el presente contrato.</w:t>
            </w:r>
          </w:p>
          <w:p w:rsidR="00FF465E" w:rsidRPr="0022043D" w:rsidRDefault="00FF465E" w:rsidP="00FF465E">
            <w:pPr>
              <w:numPr>
                <w:ilvl w:val="0"/>
                <w:numId w:val="16"/>
              </w:numPr>
              <w:suppressAutoHyphens/>
              <w:jc w:val="both"/>
              <w:rPr>
                <w:rFonts w:ascii="Bembo Std" w:hAnsi="Bembo Std"/>
                <w:sz w:val="22"/>
                <w:szCs w:val="22"/>
                <w:lang w:val="es-MX" w:eastAsia="zh-CN"/>
              </w:rPr>
            </w:pPr>
            <w:r w:rsidRPr="0022043D">
              <w:rPr>
                <w:rFonts w:ascii="Bembo Std" w:hAnsi="Bembo Std"/>
                <w:sz w:val="22"/>
                <w:szCs w:val="22"/>
                <w:lang w:val="es-MX" w:eastAsia="zh-CN"/>
              </w:rPr>
              <w:lastRenderedPageBreak/>
              <w:t>La mora del PROVEEDOR en el cumplimiento del plazo de entrega del suministro o de cualquier otra obligación contractual, no obstante encontrarse dentro del plazo de imposición de multa.</w:t>
            </w:r>
          </w:p>
          <w:p w:rsidR="00FF465E" w:rsidRPr="0022043D" w:rsidRDefault="00FF465E" w:rsidP="00FF465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EL PROVEEDOR entregue el suministro en inferior calidad a lo ofertado o no cumpla con las condiciones pactadas en este Contrato.</w:t>
            </w:r>
          </w:p>
          <w:p w:rsidR="00FF465E" w:rsidRPr="00823B2E" w:rsidRDefault="00FF465E" w:rsidP="00823B2E">
            <w:pPr>
              <w:numPr>
                <w:ilvl w:val="0"/>
                <w:numId w:val="17"/>
              </w:numPr>
              <w:suppressAutoHyphens/>
              <w:jc w:val="both"/>
              <w:rPr>
                <w:rFonts w:ascii="Bembo Std" w:hAnsi="Bembo Std"/>
                <w:sz w:val="22"/>
                <w:szCs w:val="22"/>
                <w:lang w:val="es-MX" w:eastAsia="zh-CN"/>
              </w:rPr>
            </w:pPr>
            <w:r w:rsidRPr="0022043D">
              <w:rPr>
                <w:rFonts w:ascii="Bembo Std" w:hAnsi="Bembo Std"/>
                <w:sz w:val="22"/>
                <w:szCs w:val="22"/>
                <w:lang w:val="es-MX" w:eastAsia="zh-CN"/>
              </w:rPr>
              <w:t>Por mutuo acuerdo entre ambas partes.</w:t>
            </w:r>
          </w:p>
        </w:tc>
      </w:tr>
    </w:tbl>
    <w:p w:rsidR="00B83EC3" w:rsidRDefault="00B83EC3" w:rsidP="00FF465E">
      <w:pPr>
        <w:pStyle w:val="Subttulo"/>
        <w:jc w:val="left"/>
        <w:rPr>
          <w:rFonts w:ascii="Bembo Std" w:hAnsi="Bembo Std"/>
          <w:lang w:val="es-ES"/>
        </w:rPr>
      </w:pPr>
    </w:p>
    <w:p w:rsidR="00B83EC3" w:rsidRDefault="00B83EC3" w:rsidP="00FF465E">
      <w:pPr>
        <w:pStyle w:val="Subttulo"/>
        <w:jc w:val="left"/>
        <w:rPr>
          <w:rFonts w:ascii="Bembo Std" w:hAnsi="Bembo Std"/>
          <w:sz w:val="24"/>
          <w:szCs w:val="24"/>
          <w:lang w:val="es-ES"/>
        </w:rPr>
      </w:pPr>
    </w:p>
    <w:p w:rsidR="005A0ED8" w:rsidRDefault="005A0ED8" w:rsidP="00FF465E">
      <w:pPr>
        <w:pStyle w:val="Subttulo"/>
        <w:jc w:val="left"/>
        <w:rPr>
          <w:rFonts w:ascii="Bembo Std" w:hAnsi="Bembo Std"/>
          <w:sz w:val="24"/>
          <w:szCs w:val="24"/>
          <w:lang w:val="es-ES"/>
        </w:rPr>
      </w:pPr>
    </w:p>
    <w:p w:rsidR="005A0ED8" w:rsidRDefault="005A0ED8" w:rsidP="00FF465E">
      <w:pPr>
        <w:pStyle w:val="Subttulo"/>
        <w:jc w:val="left"/>
        <w:rPr>
          <w:rFonts w:ascii="Bembo Std" w:hAnsi="Bembo Std"/>
          <w:sz w:val="24"/>
          <w:szCs w:val="24"/>
          <w:lang w:val="es-ES"/>
        </w:rPr>
      </w:pPr>
    </w:p>
    <w:p w:rsidR="005A0ED8" w:rsidRDefault="005A0ED8" w:rsidP="00FF465E">
      <w:pPr>
        <w:pStyle w:val="Subttulo"/>
        <w:jc w:val="left"/>
        <w:rPr>
          <w:rFonts w:ascii="Bembo Std" w:hAnsi="Bembo Std"/>
          <w:sz w:val="24"/>
          <w:szCs w:val="24"/>
          <w:lang w:val="es-ES"/>
        </w:rPr>
      </w:pPr>
    </w:p>
    <w:p w:rsidR="00FF465E" w:rsidRPr="00F336F4" w:rsidRDefault="00B83EC3" w:rsidP="00E401C6">
      <w:pPr>
        <w:pStyle w:val="Subttulo"/>
        <w:rPr>
          <w:rFonts w:ascii="Bembo Std" w:hAnsi="Bembo Std"/>
          <w:lang w:val="es-ES"/>
        </w:rPr>
      </w:pPr>
      <w:r w:rsidRPr="00B83EC3">
        <w:rPr>
          <w:rFonts w:ascii="Bembo Std" w:hAnsi="Bembo Std"/>
          <w:sz w:val="24"/>
          <w:szCs w:val="24"/>
          <w:lang w:val="es-ES"/>
        </w:rPr>
        <w:t xml:space="preserve">ANEXO 1 </w:t>
      </w:r>
      <w:bookmarkStart w:id="38" w:name="_Hlk21443111"/>
      <w:bookmarkStart w:id="39" w:name="_Hlk69894319"/>
      <w:r>
        <w:rPr>
          <w:rFonts w:ascii="Bembo Std" w:hAnsi="Bembo Std"/>
          <w:sz w:val="24"/>
          <w:szCs w:val="24"/>
          <w:lang w:val="es-ES"/>
        </w:rPr>
        <w:t xml:space="preserve">  </w:t>
      </w:r>
      <w:bookmarkEnd w:id="38"/>
      <w:bookmarkEnd w:id="39"/>
      <w:r w:rsidR="00E401C6" w:rsidRPr="00E401C6">
        <w:rPr>
          <w:rFonts w:ascii="Bembo Std" w:hAnsi="Bembo Std"/>
          <w:sz w:val="24"/>
          <w:szCs w:val="24"/>
          <w:lang w:val="es-ES"/>
        </w:rPr>
        <w:t>ESPECIFICACIONES TÉCNICAS</w:t>
      </w:r>
    </w:p>
    <w:p w:rsidR="00FF465E" w:rsidRPr="00F336F4" w:rsidRDefault="00FF465E" w:rsidP="00FF465E">
      <w:pPr>
        <w:pStyle w:val="Subttulo"/>
        <w:jc w:val="left"/>
        <w:rPr>
          <w:rFonts w:ascii="Bembo Std" w:hAnsi="Bembo Std"/>
          <w:lang w:val="es-ES"/>
        </w:rPr>
      </w:pPr>
    </w:p>
    <w:p w:rsidR="00E401C6" w:rsidRPr="00A33073" w:rsidRDefault="00E401C6" w:rsidP="00E401C6">
      <w:pPr>
        <w:spacing w:line="276" w:lineRule="auto"/>
        <w:rPr>
          <w:rFonts w:ascii="Bembo Std" w:hAnsi="Bembo Std"/>
          <w:b/>
          <w:bCs/>
          <w:sz w:val="20"/>
          <w:szCs w:val="20"/>
        </w:rPr>
      </w:pPr>
    </w:p>
    <w:tbl>
      <w:tblPr>
        <w:tblStyle w:val="Tablaconcuadrcula"/>
        <w:tblW w:w="0" w:type="auto"/>
        <w:jc w:val="center"/>
        <w:tblLook w:val="04A0" w:firstRow="1" w:lastRow="0" w:firstColumn="1" w:lastColumn="0" w:noHBand="0" w:noVBand="1"/>
      </w:tblPr>
      <w:tblGrid>
        <w:gridCol w:w="715"/>
        <w:gridCol w:w="1117"/>
        <w:gridCol w:w="3111"/>
        <w:gridCol w:w="1173"/>
        <w:gridCol w:w="2712"/>
      </w:tblGrid>
      <w:tr w:rsidR="00E401C6" w:rsidRPr="00A33073" w:rsidTr="00334502">
        <w:trPr>
          <w:jc w:val="center"/>
        </w:trPr>
        <w:tc>
          <w:tcPr>
            <w:tcW w:w="719"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ITEM</w:t>
            </w:r>
          </w:p>
        </w:tc>
        <w:tc>
          <w:tcPr>
            <w:tcW w:w="1119"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CODIGO</w:t>
            </w:r>
          </w:p>
        </w:tc>
        <w:tc>
          <w:tcPr>
            <w:tcW w:w="3346"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NOMBRE</w:t>
            </w:r>
          </w:p>
        </w:tc>
        <w:tc>
          <w:tcPr>
            <w:tcW w:w="4166" w:type="dxa"/>
            <w:gridSpan w:val="2"/>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 DE ORIGEN</w:t>
            </w:r>
          </w:p>
        </w:tc>
      </w:tr>
      <w:tr w:rsidR="00E401C6" w:rsidRPr="00A33073" w:rsidTr="00334502">
        <w:trPr>
          <w:jc w:val="center"/>
        </w:trPr>
        <w:tc>
          <w:tcPr>
            <w:tcW w:w="719"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27</w:t>
            </w:r>
          </w:p>
        </w:tc>
        <w:tc>
          <w:tcPr>
            <w:tcW w:w="1119"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63001005</w:t>
            </w:r>
          </w:p>
        </w:tc>
        <w:tc>
          <w:tcPr>
            <w:tcW w:w="3346" w:type="dxa"/>
            <w:vMerge w:val="restart"/>
            <w:vAlign w:val="center"/>
          </w:tcPr>
          <w:p w:rsidR="00E401C6" w:rsidRPr="00A33073" w:rsidRDefault="00E401C6" w:rsidP="00334502">
            <w:pPr>
              <w:spacing w:line="276" w:lineRule="auto"/>
              <w:jc w:val="both"/>
              <w:rPr>
                <w:rFonts w:ascii="Bembo Std" w:hAnsi="Bembo Std"/>
                <w:b/>
                <w:bCs/>
                <w:sz w:val="20"/>
                <w:szCs w:val="20"/>
                <w:lang w:val="es-419"/>
              </w:rPr>
            </w:pPr>
            <w:r w:rsidRPr="00A33073">
              <w:rPr>
                <w:rFonts w:ascii="Bembo Std" w:hAnsi="Bembo Std"/>
                <w:b/>
                <w:bCs/>
                <w:sz w:val="20"/>
                <w:szCs w:val="20"/>
                <w:lang w:val="es-419"/>
              </w:rPr>
              <w:t>CAJA METÁLICA DE CURACIONES, DE ACERO INOXIDABLE, INCLUYE EL INSTRUMENTAL</w:t>
            </w:r>
          </w:p>
        </w:tc>
        <w:tc>
          <w:tcPr>
            <w:tcW w:w="1197"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w:t>
            </w:r>
          </w:p>
        </w:tc>
        <w:tc>
          <w:tcPr>
            <w:tcW w:w="2969"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ALEMANIA</w:t>
            </w:r>
          </w:p>
        </w:tc>
      </w:tr>
      <w:tr w:rsidR="00E401C6" w:rsidRPr="00A33073" w:rsidTr="00334502">
        <w:trPr>
          <w:jc w:val="center"/>
        </w:trPr>
        <w:tc>
          <w:tcPr>
            <w:tcW w:w="719" w:type="dxa"/>
            <w:vMerge/>
            <w:vAlign w:val="center"/>
          </w:tcPr>
          <w:p w:rsidR="00E401C6" w:rsidRPr="00A33073" w:rsidRDefault="00E401C6" w:rsidP="00334502">
            <w:pPr>
              <w:spacing w:line="276" w:lineRule="auto"/>
              <w:jc w:val="center"/>
              <w:rPr>
                <w:rFonts w:ascii="Bembo Std" w:hAnsi="Bembo Std"/>
                <w:sz w:val="20"/>
                <w:szCs w:val="20"/>
              </w:rPr>
            </w:pPr>
          </w:p>
        </w:tc>
        <w:tc>
          <w:tcPr>
            <w:tcW w:w="1119" w:type="dxa"/>
            <w:vMerge/>
            <w:vAlign w:val="center"/>
          </w:tcPr>
          <w:p w:rsidR="00E401C6" w:rsidRPr="00A33073" w:rsidRDefault="00E401C6" w:rsidP="00334502">
            <w:pPr>
              <w:spacing w:line="276" w:lineRule="auto"/>
              <w:jc w:val="center"/>
              <w:rPr>
                <w:rFonts w:ascii="Bembo Std" w:hAnsi="Bembo Std"/>
                <w:sz w:val="20"/>
                <w:szCs w:val="20"/>
              </w:rPr>
            </w:pPr>
          </w:p>
        </w:tc>
        <w:tc>
          <w:tcPr>
            <w:tcW w:w="3346" w:type="dxa"/>
            <w:vMerge/>
            <w:vAlign w:val="center"/>
          </w:tcPr>
          <w:p w:rsidR="00E401C6" w:rsidRPr="00A33073" w:rsidRDefault="00E401C6" w:rsidP="00334502">
            <w:pPr>
              <w:spacing w:line="276" w:lineRule="auto"/>
              <w:jc w:val="center"/>
              <w:rPr>
                <w:rFonts w:ascii="Bembo Std" w:hAnsi="Bembo Std"/>
                <w:sz w:val="20"/>
                <w:szCs w:val="20"/>
              </w:rPr>
            </w:pPr>
          </w:p>
        </w:tc>
        <w:tc>
          <w:tcPr>
            <w:tcW w:w="1197"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MARCA</w:t>
            </w:r>
          </w:p>
        </w:tc>
        <w:tc>
          <w:tcPr>
            <w:tcW w:w="2969"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B. BRAUN / AESCULAP</w:t>
            </w:r>
          </w:p>
        </w:tc>
      </w:tr>
      <w:tr w:rsidR="00E401C6" w:rsidRPr="00A33073" w:rsidTr="00334502">
        <w:trPr>
          <w:trHeight w:val="341"/>
          <w:jc w:val="center"/>
        </w:trPr>
        <w:tc>
          <w:tcPr>
            <w:tcW w:w="719" w:type="dxa"/>
            <w:vMerge/>
            <w:vAlign w:val="center"/>
          </w:tcPr>
          <w:p w:rsidR="00E401C6" w:rsidRPr="00A33073" w:rsidRDefault="00E401C6" w:rsidP="00334502">
            <w:pPr>
              <w:spacing w:line="276" w:lineRule="auto"/>
              <w:jc w:val="center"/>
              <w:rPr>
                <w:rFonts w:ascii="Bembo Std" w:hAnsi="Bembo Std"/>
                <w:sz w:val="20"/>
                <w:szCs w:val="20"/>
              </w:rPr>
            </w:pPr>
          </w:p>
        </w:tc>
        <w:tc>
          <w:tcPr>
            <w:tcW w:w="1119" w:type="dxa"/>
            <w:vMerge/>
            <w:vAlign w:val="center"/>
          </w:tcPr>
          <w:p w:rsidR="00E401C6" w:rsidRPr="00A33073" w:rsidRDefault="00E401C6" w:rsidP="00334502">
            <w:pPr>
              <w:spacing w:line="276" w:lineRule="auto"/>
              <w:jc w:val="center"/>
              <w:rPr>
                <w:rFonts w:ascii="Bembo Std" w:hAnsi="Bembo Std"/>
                <w:sz w:val="20"/>
                <w:szCs w:val="20"/>
              </w:rPr>
            </w:pPr>
          </w:p>
        </w:tc>
        <w:tc>
          <w:tcPr>
            <w:tcW w:w="3346" w:type="dxa"/>
            <w:vMerge/>
            <w:vAlign w:val="center"/>
          </w:tcPr>
          <w:p w:rsidR="00E401C6" w:rsidRPr="00A33073" w:rsidRDefault="00E401C6" w:rsidP="00334502">
            <w:pPr>
              <w:spacing w:line="276" w:lineRule="auto"/>
              <w:jc w:val="center"/>
              <w:rPr>
                <w:rFonts w:ascii="Bembo Std" w:hAnsi="Bembo Std"/>
                <w:sz w:val="20"/>
                <w:szCs w:val="20"/>
              </w:rPr>
            </w:pPr>
          </w:p>
        </w:tc>
        <w:tc>
          <w:tcPr>
            <w:tcW w:w="1197"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MODELO</w:t>
            </w:r>
          </w:p>
        </w:tc>
        <w:tc>
          <w:tcPr>
            <w:tcW w:w="2969"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AESCULAP</w:t>
            </w:r>
          </w:p>
        </w:tc>
      </w:tr>
    </w:tbl>
    <w:p w:rsidR="00E401C6" w:rsidRPr="00A33073" w:rsidRDefault="00E401C6" w:rsidP="00E401C6">
      <w:pPr>
        <w:spacing w:line="276" w:lineRule="auto"/>
        <w:rPr>
          <w:rFonts w:ascii="Bembo Std" w:hAnsi="Bembo Std"/>
          <w:sz w:val="20"/>
          <w:szCs w:val="20"/>
        </w:rPr>
      </w:pPr>
    </w:p>
    <w:tbl>
      <w:tblPr>
        <w:tblStyle w:val="Tablaconcuadrcula"/>
        <w:tblW w:w="0" w:type="auto"/>
        <w:jc w:val="center"/>
        <w:tblLook w:val="04A0" w:firstRow="1" w:lastRow="0" w:firstColumn="1" w:lastColumn="0" w:noHBand="0" w:noVBand="1"/>
      </w:tblPr>
      <w:tblGrid>
        <w:gridCol w:w="8828"/>
      </w:tblGrid>
      <w:tr w:rsidR="00E401C6" w:rsidRPr="00A33073" w:rsidTr="00334502">
        <w:trPr>
          <w:jc w:val="center"/>
        </w:trPr>
        <w:tc>
          <w:tcPr>
            <w:tcW w:w="9209" w:type="dxa"/>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ESPECIFICACIONES T</w:t>
            </w:r>
            <w:r>
              <w:rPr>
                <w:rFonts w:ascii="Bembo Std" w:hAnsi="Bembo Std"/>
                <w:b/>
                <w:bCs/>
                <w:sz w:val="20"/>
                <w:szCs w:val="20"/>
              </w:rPr>
              <w:t>É</w:t>
            </w:r>
            <w:r w:rsidRPr="00A33073">
              <w:rPr>
                <w:rFonts w:ascii="Bembo Std" w:hAnsi="Bembo Std"/>
                <w:b/>
                <w:bCs/>
                <w:sz w:val="20"/>
                <w:szCs w:val="20"/>
              </w:rPr>
              <w:t xml:space="preserve">CNICAS </w:t>
            </w:r>
          </w:p>
        </w:tc>
      </w:tr>
      <w:tr w:rsidR="00E401C6" w:rsidRPr="00A33073" w:rsidTr="00334502">
        <w:trPr>
          <w:jc w:val="center"/>
        </w:trPr>
        <w:tc>
          <w:tcPr>
            <w:tcW w:w="9209" w:type="dxa"/>
          </w:tcPr>
          <w:p w:rsidR="00E401C6" w:rsidRPr="00A33073" w:rsidRDefault="00E401C6" w:rsidP="00E401C6">
            <w:pPr>
              <w:pStyle w:val="Prrafodelista"/>
              <w:numPr>
                <w:ilvl w:val="0"/>
                <w:numId w:val="23"/>
              </w:numPr>
              <w:spacing w:line="276" w:lineRule="auto"/>
              <w:contextualSpacing/>
              <w:rPr>
                <w:rFonts w:ascii="Bembo Std" w:hAnsi="Bembo Std"/>
                <w:sz w:val="20"/>
                <w:szCs w:val="20"/>
                <w:lang w:val="es-419"/>
              </w:rPr>
            </w:pPr>
            <w:r w:rsidRPr="00A33073">
              <w:rPr>
                <w:rFonts w:ascii="Bembo Std" w:hAnsi="Bembo Std"/>
                <w:sz w:val="20"/>
                <w:szCs w:val="20"/>
                <w:lang w:val="es-419"/>
              </w:rPr>
              <w:t>Contenedor completo, con tapa, cubeta, cesta y consumibles, para almacenamiento y esterilización del instrumental quirúrgico, conserva la esterilidad de los instrumentos hasta por 6 meses, respaldado por norma ISO 11607. Incluye el siguiente instrumental:</w:t>
            </w:r>
          </w:p>
          <w:p w:rsidR="00E401C6" w:rsidRPr="00A33073" w:rsidRDefault="00E401C6" w:rsidP="00E401C6">
            <w:pPr>
              <w:pStyle w:val="Prrafodelista"/>
              <w:numPr>
                <w:ilvl w:val="1"/>
                <w:numId w:val="23"/>
              </w:numPr>
              <w:spacing w:line="276" w:lineRule="auto"/>
              <w:ind w:left="1064"/>
              <w:contextualSpacing/>
              <w:rPr>
                <w:rFonts w:ascii="Bembo Std" w:hAnsi="Bembo Std"/>
                <w:sz w:val="20"/>
                <w:szCs w:val="20"/>
                <w:lang w:val="es-419"/>
              </w:rPr>
            </w:pPr>
            <w:r w:rsidRPr="00A33073">
              <w:rPr>
                <w:rFonts w:ascii="Bembo Std" w:hAnsi="Bembo Std"/>
                <w:sz w:val="20"/>
                <w:szCs w:val="20"/>
                <w:lang w:val="es-419"/>
              </w:rPr>
              <w:t>3</w:t>
            </w:r>
            <w:r w:rsidRPr="00A33073">
              <w:rPr>
                <w:rFonts w:ascii="Bembo Std" w:hAnsi="Bembo Std"/>
                <w:sz w:val="20"/>
                <w:szCs w:val="20"/>
                <w:lang w:val="es-419"/>
              </w:rPr>
              <w:tab/>
              <w:t>BC557R</w:t>
            </w:r>
            <w:r w:rsidRPr="00A33073">
              <w:rPr>
                <w:rFonts w:ascii="Bembo Std" w:hAnsi="Bembo Std"/>
                <w:sz w:val="20"/>
                <w:szCs w:val="20"/>
                <w:lang w:val="es-419"/>
              </w:rPr>
              <w:tab/>
              <w:t xml:space="preserve">Tijera MAYO </w:t>
            </w:r>
            <w:r w:rsidRPr="00A33073">
              <w:rPr>
                <w:rFonts w:ascii="Bembo Std" w:hAnsi="Bembo Std"/>
                <w:sz w:val="20"/>
                <w:szCs w:val="20"/>
                <w:lang w:val="es-419"/>
              </w:rPr>
              <w:tab/>
              <w:t>curva 170mm</w:t>
            </w:r>
          </w:p>
          <w:p w:rsidR="00E401C6" w:rsidRPr="00A33073" w:rsidRDefault="00E401C6" w:rsidP="00E401C6">
            <w:pPr>
              <w:pStyle w:val="Prrafodelista"/>
              <w:numPr>
                <w:ilvl w:val="1"/>
                <w:numId w:val="23"/>
              </w:numPr>
              <w:spacing w:line="276" w:lineRule="auto"/>
              <w:ind w:left="1064"/>
              <w:contextualSpacing/>
              <w:rPr>
                <w:rFonts w:ascii="Bembo Std" w:hAnsi="Bembo Std"/>
                <w:sz w:val="20"/>
                <w:szCs w:val="20"/>
                <w:lang w:val="es-419"/>
              </w:rPr>
            </w:pPr>
            <w:r w:rsidRPr="00A33073">
              <w:rPr>
                <w:rFonts w:ascii="Bembo Std" w:hAnsi="Bembo Std"/>
                <w:sz w:val="20"/>
                <w:szCs w:val="20"/>
                <w:lang w:val="es-419"/>
              </w:rPr>
              <w:t>6</w:t>
            </w:r>
            <w:r w:rsidRPr="00A33073">
              <w:rPr>
                <w:rFonts w:ascii="Bembo Std" w:hAnsi="Bembo Std"/>
                <w:sz w:val="20"/>
                <w:szCs w:val="20"/>
                <w:lang w:val="es-419"/>
              </w:rPr>
              <w:tab/>
              <w:t>EA017R</w:t>
            </w:r>
            <w:r w:rsidRPr="00A33073">
              <w:rPr>
                <w:rFonts w:ascii="Bembo Std" w:hAnsi="Bembo Std"/>
                <w:sz w:val="20"/>
                <w:szCs w:val="20"/>
                <w:lang w:val="es-419"/>
              </w:rPr>
              <w:tab/>
              <w:t xml:space="preserve">PINZA </w:t>
            </w:r>
            <w:r w:rsidRPr="00A33073">
              <w:rPr>
                <w:rFonts w:ascii="Bembo Std" w:hAnsi="Bembo Std"/>
                <w:sz w:val="20"/>
                <w:szCs w:val="20"/>
                <w:lang w:val="es-419"/>
              </w:rPr>
              <w:tab/>
              <w:t>INTESTINAL Y PARA TEJIDO de ALLIS, 5X6 DIENTES, 190 mm, 7 1/2"</w:t>
            </w:r>
          </w:p>
          <w:p w:rsidR="00E401C6" w:rsidRPr="00A33073" w:rsidRDefault="00E401C6" w:rsidP="00E401C6">
            <w:pPr>
              <w:pStyle w:val="Prrafodelista"/>
              <w:numPr>
                <w:ilvl w:val="1"/>
                <w:numId w:val="23"/>
              </w:numPr>
              <w:spacing w:line="276" w:lineRule="auto"/>
              <w:ind w:left="1064"/>
              <w:contextualSpacing/>
              <w:rPr>
                <w:rFonts w:ascii="Bembo Std" w:hAnsi="Bembo Std"/>
                <w:sz w:val="20"/>
                <w:szCs w:val="20"/>
                <w:lang w:val="es-419"/>
              </w:rPr>
            </w:pPr>
            <w:r w:rsidRPr="00A33073">
              <w:rPr>
                <w:rFonts w:ascii="Bembo Std" w:hAnsi="Bembo Std"/>
                <w:sz w:val="20"/>
                <w:szCs w:val="20"/>
                <w:lang w:val="es-419"/>
              </w:rPr>
              <w:t>6</w:t>
            </w:r>
            <w:r w:rsidRPr="00A33073">
              <w:rPr>
                <w:rFonts w:ascii="Bembo Std" w:hAnsi="Bembo Std"/>
                <w:sz w:val="20"/>
                <w:szCs w:val="20"/>
                <w:lang w:val="es-419"/>
              </w:rPr>
              <w:tab/>
              <w:t>BH646R</w:t>
            </w:r>
            <w:r w:rsidRPr="00A33073">
              <w:rPr>
                <w:rFonts w:ascii="Bembo Std" w:hAnsi="Bembo Std"/>
                <w:sz w:val="20"/>
                <w:szCs w:val="20"/>
                <w:lang w:val="es-419"/>
              </w:rPr>
              <w:tab/>
              <w:t>Pinza hemostática KOCHER-</w:t>
            </w:r>
            <w:r w:rsidRPr="00A33073">
              <w:rPr>
                <w:rFonts w:ascii="Bembo Std" w:hAnsi="Bembo Std"/>
                <w:sz w:val="20"/>
                <w:szCs w:val="20"/>
                <w:lang w:val="es-419"/>
              </w:rPr>
              <w:tab/>
              <w:t>OCHSNER recta 200mm</w:t>
            </w:r>
          </w:p>
          <w:p w:rsidR="00E401C6" w:rsidRPr="00A33073" w:rsidRDefault="00E401C6" w:rsidP="00E401C6">
            <w:pPr>
              <w:pStyle w:val="Prrafodelista"/>
              <w:numPr>
                <w:ilvl w:val="1"/>
                <w:numId w:val="23"/>
              </w:numPr>
              <w:spacing w:line="276" w:lineRule="auto"/>
              <w:ind w:left="1064"/>
              <w:contextualSpacing/>
              <w:rPr>
                <w:rFonts w:ascii="Bembo Std" w:hAnsi="Bembo Std"/>
                <w:sz w:val="20"/>
                <w:szCs w:val="20"/>
                <w:lang w:val="es-419"/>
              </w:rPr>
            </w:pPr>
            <w:r w:rsidRPr="00A33073">
              <w:rPr>
                <w:rFonts w:ascii="Bembo Std" w:hAnsi="Bembo Std"/>
                <w:sz w:val="20"/>
                <w:szCs w:val="20"/>
                <w:lang w:val="es-419"/>
              </w:rPr>
              <w:t>3</w:t>
            </w:r>
            <w:r w:rsidRPr="00A33073">
              <w:rPr>
                <w:rFonts w:ascii="Bembo Std" w:hAnsi="Bembo Std"/>
                <w:sz w:val="20"/>
                <w:szCs w:val="20"/>
                <w:lang w:val="es-419"/>
              </w:rPr>
              <w:tab/>
              <w:t>JG522R</w:t>
            </w:r>
            <w:r w:rsidRPr="00A33073">
              <w:rPr>
                <w:rFonts w:ascii="Bembo Std" w:hAnsi="Bembo Std"/>
                <w:sz w:val="20"/>
                <w:szCs w:val="20"/>
                <w:lang w:val="es-419"/>
              </w:rPr>
              <w:tab/>
              <w:t>Bandeja laboratorio, 0,16 LTR.</w:t>
            </w:r>
          </w:p>
          <w:p w:rsidR="00E401C6" w:rsidRPr="00A33073" w:rsidRDefault="00E401C6" w:rsidP="00E401C6">
            <w:pPr>
              <w:pStyle w:val="Prrafodelista"/>
              <w:numPr>
                <w:ilvl w:val="1"/>
                <w:numId w:val="23"/>
              </w:numPr>
              <w:spacing w:line="276" w:lineRule="auto"/>
              <w:ind w:left="1064"/>
              <w:contextualSpacing/>
              <w:rPr>
                <w:rFonts w:ascii="Bembo Std" w:hAnsi="Bembo Std"/>
                <w:sz w:val="20"/>
                <w:szCs w:val="20"/>
                <w:lang w:val="es-419"/>
              </w:rPr>
            </w:pPr>
            <w:r w:rsidRPr="00A33073">
              <w:rPr>
                <w:rFonts w:ascii="Bembo Std" w:hAnsi="Bembo Std"/>
                <w:sz w:val="20"/>
                <w:szCs w:val="20"/>
                <w:lang w:val="es-419"/>
              </w:rPr>
              <w:t>3</w:t>
            </w:r>
            <w:r w:rsidRPr="00A33073">
              <w:rPr>
                <w:rFonts w:ascii="Bembo Std" w:hAnsi="Bembo Std"/>
                <w:sz w:val="20"/>
                <w:szCs w:val="20"/>
                <w:lang w:val="es-419"/>
              </w:rPr>
              <w:tab/>
              <w:t>JG523R</w:t>
            </w:r>
            <w:r w:rsidRPr="00A33073">
              <w:rPr>
                <w:rFonts w:ascii="Bembo Std" w:hAnsi="Bembo Std"/>
                <w:sz w:val="20"/>
                <w:szCs w:val="20"/>
                <w:lang w:val="es-419"/>
              </w:rPr>
              <w:tab/>
              <w:t>Bandeja laboratorio, 0,4 LTR.</w:t>
            </w:r>
          </w:p>
          <w:p w:rsidR="00E401C6" w:rsidRPr="00A33073" w:rsidRDefault="00E401C6" w:rsidP="00E401C6">
            <w:pPr>
              <w:pStyle w:val="Prrafodelista"/>
              <w:numPr>
                <w:ilvl w:val="1"/>
                <w:numId w:val="23"/>
              </w:numPr>
              <w:spacing w:line="276" w:lineRule="auto"/>
              <w:ind w:left="1064"/>
              <w:contextualSpacing/>
              <w:rPr>
                <w:rFonts w:ascii="Bembo Std" w:hAnsi="Bembo Std"/>
                <w:sz w:val="20"/>
                <w:szCs w:val="20"/>
                <w:lang w:val="es-419"/>
              </w:rPr>
            </w:pPr>
            <w:r w:rsidRPr="00A33073">
              <w:rPr>
                <w:rFonts w:ascii="Bembo Std" w:hAnsi="Bembo Std"/>
                <w:sz w:val="20"/>
                <w:szCs w:val="20"/>
                <w:lang w:val="es-419"/>
              </w:rPr>
              <w:t>3</w:t>
            </w:r>
            <w:r w:rsidRPr="00A33073">
              <w:rPr>
                <w:rFonts w:ascii="Bembo Std" w:hAnsi="Bembo Std"/>
                <w:sz w:val="20"/>
                <w:szCs w:val="20"/>
                <w:lang w:val="es-419"/>
              </w:rPr>
              <w:tab/>
              <w:t>JG506R</w:t>
            </w:r>
            <w:r w:rsidRPr="00A33073">
              <w:rPr>
                <w:rFonts w:ascii="Bembo Std" w:hAnsi="Bembo Std"/>
                <w:sz w:val="20"/>
                <w:szCs w:val="20"/>
                <w:lang w:val="es-419"/>
              </w:rPr>
              <w:tab/>
              <w:t>RIÑONERA, 250mm, 10"</w:t>
            </w:r>
          </w:p>
          <w:p w:rsidR="00E401C6" w:rsidRPr="00A33073" w:rsidRDefault="00E401C6" w:rsidP="00E401C6">
            <w:pPr>
              <w:pStyle w:val="Prrafodelista"/>
              <w:numPr>
                <w:ilvl w:val="1"/>
                <w:numId w:val="23"/>
              </w:numPr>
              <w:spacing w:line="276" w:lineRule="auto"/>
              <w:ind w:left="1064"/>
              <w:contextualSpacing/>
              <w:rPr>
                <w:rFonts w:ascii="Bembo Std" w:hAnsi="Bembo Std"/>
                <w:sz w:val="20"/>
                <w:szCs w:val="20"/>
                <w:lang w:val="es-419"/>
              </w:rPr>
            </w:pPr>
            <w:r w:rsidRPr="00A33073">
              <w:rPr>
                <w:rFonts w:ascii="Bembo Std" w:hAnsi="Bembo Std"/>
                <w:sz w:val="20"/>
                <w:szCs w:val="20"/>
                <w:lang w:val="es-419"/>
              </w:rPr>
              <w:t>3</w:t>
            </w:r>
            <w:r w:rsidRPr="00A33073">
              <w:rPr>
                <w:rFonts w:ascii="Bembo Std" w:hAnsi="Bembo Std"/>
                <w:sz w:val="20"/>
                <w:szCs w:val="20"/>
                <w:lang w:val="es-419"/>
              </w:rPr>
              <w:tab/>
              <w:t>BD047R</w:t>
            </w:r>
            <w:r w:rsidRPr="00A33073">
              <w:rPr>
                <w:rFonts w:ascii="Bembo Std" w:hAnsi="Bembo Std"/>
                <w:sz w:val="20"/>
                <w:szCs w:val="20"/>
                <w:lang w:val="es-419"/>
              </w:rPr>
              <w:tab/>
              <w:t xml:space="preserve">Pinza disección </w:t>
            </w:r>
            <w:r w:rsidRPr="00A33073">
              <w:rPr>
                <w:rFonts w:ascii="Bembo Std" w:hAnsi="Bembo Std"/>
                <w:sz w:val="20"/>
                <w:szCs w:val="20"/>
                <w:lang w:val="es-419"/>
              </w:rPr>
              <w:tab/>
              <w:t>145mm</w:t>
            </w:r>
          </w:p>
          <w:p w:rsidR="00E401C6" w:rsidRPr="00A33073" w:rsidRDefault="00E401C6" w:rsidP="00334502">
            <w:pPr>
              <w:spacing w:line="276" w:lineRule="auto"/>
              <w:rPr>
                <w:rFonts w:ascii="Bembo Std" w:hAnsi="Bembo Std"/>
                <w:sz w:val="20"/>
                <w:szCs w:val="20"/>
                <w:lang w:val="es-419"/>
              </w:rPr>
            </w:pPr>
          </w:p>
          <w:p w:rsidR="00E401C6" w:rsidRPr="00A33073" w:rsidRDefault="00E401C6" w:rsidP="00334502">
            <w:pPr>
              <w:spacing w:line="276" w:lineRule="auto"/>
              <w:rPr>
                <w:rFonts w:ascii="Bembo Std" w:hAnsi="Bembo Std"/>
                <w:sz w:val="20"/>
                <w:szCs w:val="20"/>
                <w:lang w:val="es-419"/>
              </w:rPr>
            </w:pPr>
          </w:p>
        </w:tc>
      </w:tr>
      <w:tr w:rsidR="00E401C6" w:rsidRPr="00A33073" w:rsidTr="00334502">
        <w:trPr>
          <w:jc w:val="center"/>
        </w:trPr>
        <w:tc>
          <w:tcPr>
            <w:tcW w:w="9209" w:type="dxa"/>
          </w:tcPr>
          <w:p w:rsidR="00E401C6" w:rsidRPr="00A33073" w:rsidRDefault="00E401C6" w:rsidP="00334502">
            <w:pPr>
              <w:spacing w:line="276" w:lineRule="auto"/>
              <w:rPr>
                <w:rFonts w:ascii="Bembo Std" w:hAnsi="Bembo Std"/>
                <w:sz w:val="20"/>
                <w:szCs w:val="20"/>
                <w:lang w:val="es-419"/>
              </w:rPr>
            </w:pPr>
            <w:r w:rsidRPr="00A33073">
              <w:rPr>
                <w:rFonts w:ascii="Bembo Std" w:hAnsi="Bembo Std"/>
                <w:sz w:val="20"/>
                <w:szCs w:val="20"/>
                <w:lang w:val="es-419"/>
              </w:rPr>
              <w:t>Garantía 2 años</w:t>
            </w:r>
          </w:p>
        </w:tc>
      </w:tr>
    </w:tbl>
    <w:p w:rsidR="00E401C6" w:rsidRPr="00A33073" w:rsidRDefault="00E401C6" w:rsidP="00E401C6">
      <w:pPr>
        <w:spacing w:line="276" w:lineRule="auto"/>
        <w:rPr>
          <w:rFonts w:ascii="Bembo Std" w:hAnsi="Bembo Std"/>
          <w:sz w:val="20"/>
          <w:szCs w:val="20"/>
          <w:lang w:val="es-419"/>
        </w:rPr>
      </w:pPr>
    </w:p>
    <w:tbl>
      <w:tblPr>
        <w:tblStyle w:val="Tablaconcuadrcula"/>
        <w:tblW w:w="0" w:type="auto"/>
        <w:jc w:val="center"/>
        <w:tblLook w:val="04A0" w:firstRow="1" w:lastRow="0" w:firstColumn="1" w:lastColumn="0" w:noHBand="0" w:noVBand="1"/>
      </w:tblPr>
      <w:tblGrid>
        <w:gridCol w:w="723"/>
        <w:gridCol w:w="1177"/>
        <w:gridCol w:w="3080"/>
        <w:gridCol w:w="1171"/>
        <w:gridCol w:w="2677"/>
      </w:tblGrid>
      <w:tr w:rsidR="00E401C6" w:rsidRPr="00A33073" w:rsidTr="00334502">
        <w:trPr>
          <w:jc w:val="center"/>
        </w:trPr>
        <w:tc>
          <w:tcPr>
            <w:tcW w:w="726"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sz w:val="20"/>
                <w:szCs w:val="20"/>
                <w:lang w:val="es-419"/>
              </w:rPr>
              <w:br w:type="page"/>
            </w:r>
            <w:r w:rsidRPr="00A33073">
              <w:rPr>
                <w:rFonts w:ascii="Bembo Std" w:hAnsi="Bembo Std"/>
                <w:b/>
                <w:bCs/>
                <w:sz w:val="20"/>
                <w:szCs w:val="20"/>
              </w:rPr>
              <w:t>ITEM</w:t>
            </w:r>
          </w:p>
        </w:tc>
        <w:tc>
          <w:tcPr>
            <w:tcW w:w="1190"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CODIGO</w:t>
            </w:r>
          </w:p>
        </w:tc>
        <w:tc>
          <w:tcPr>
            <w:tcW w:w="3310"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NOMBRE</w:t>
            </w:r>
          </w:p>
        </w:tc>
        <w:tc>
          <w:tcPr>
            <w:tcW w:w="4124" w:type="dxa"/>
            <w:gridSpan w:val="2"/>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 DE ORIGEN</w:t>
            </w:r>
          </w:p>
        </w:tc>
      </w:tr>
      <w:tr w:rsidR="00E401C6" w:rsidRPr="00A33073" w:rsidTr="00334502">
        <w:trPr>
          <w:jc w:val="center"/>
        </w:trPr>
        <w:tc>
          <w:tcPr>
            <w:tcW w:w="726"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28</w:t>
            </w:r>
          </w:p>
        </w:tc>
        <w:tc>
          <w:tcPr>
            <w:tcW w:w="1190"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63001015</w:t>
            </w:r>
          </w:p>
        </w:tc>
        <w:tc>
          <w:tcPr>
            <w:tcW w:w="3310" w:type="dxa"/>
            <w:vMerge w:val="restart"/>
            <w:vAlign w:val="center"/>
          </w:tcPr>
          <w:p w:rsidR="00E401C6" w:rsidRPr="00A33073" w:rsidRDefault="00E401C6" w:rsidP="00334502">
            <w:pPr>
              <w:spacing w:line="276" w:lineRule="auto"/>
              <w:jc w:val="both"/>
              <w:rPr>
                <w:rFonts w:ascii="Bembo Std" w:hAnsi="Bembo Std"/>
                <w:b/>
                <w:bCs/>
                <w:sz w:val="20"/>
                <w:szCs w:val="20"/>
                <w:lang w:val="es-419"/>
              </w:rPr>
            </w:pPr>
            <w:r w:rsidRPr="00A33073">
              <w:rPr>
                <w:rFonts w:ascii="Bembo Std" w:hAnsi="Bembo Std"/>
                <w:b/>
                <w:bCs/>
                <w:sz w:val="20"/>
                <w:szCs w:val="20"/>
                <w:lang w:val="es-419"/>
              </w:rPr>
              <w:t>CAJA METÁLICA PARA PEQUEÑA CIRUGIA, DE ACERO INOXIDABLE, INCLUYE INSTRUMENTAL</w:t>
            </w: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w:t>
            </w:r>
          </w:p>
        </w:tc>
        <w:tc>
          <w:tcPr>
            <w:tcW w:w="2929"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ALEMANIA</w:t>
            </w:r>
          </w:p>
        </w:tc>
      </w:tr>
      <w:tr w:rsidR="00E401C6" w:rsidRPr="00A33073" w:rsidTr="00334502">
        <w:trPr>
          <w:jc w:val="center"/>
        </w:trPr>
        <w:tc>
          <w:tcPr>
            <w:tcW w:w="726" w:type="dxa"/>
            <w:vMerge/>
            <w:vAlign w:val="center"/>
          </w:tcPr>
          <w:p w:rsidR="00E401C6" w:rsidRPr="00A33073" w:rsidRDefault="00E401C6" w:rsidP="00334502">
            <w:pPr>
              <w:spacing w:line="276" w:lineRule="auto"/>
              <w:jc w:val="center"/>
              <w:rPr>
                <w:rFonts w:ascii="Bembo Std" w:hAnsi="Bembo Std"/>
                <w:sz w:val="20"/>
                <w:szCs w:val="20"/>
              </w:rPr>
            </w:pPr>
          </w:p>
        </w:tc>
        <w:tc>
          <w:tcPr>
            <w:tcW w:w="1190" w:type="dxa"/>
            <w:vMerge/>
            <w:vAlign w:val="center"/>
          </w:tcPr>
          <w:p w:rsidR="00E401C6" w:rsidRPr="00A33073" w:rsidRDefault="00E401C6" w:rsidP="00334502">
            <w:pPr>
              <w:spacing w:line="276" w:lineRule="auto"/>
              <w:jc w:val="center"/>
              <w:rPr>
                <w:rFonts w:ascii="Bembo Std" w:hAnsi="Bembo Std"/>
                <w:sz w:val="20"/>
                <w:szCs w:val="20"/>
              </w:rPr>
            </w:pPr>
          </w:p>
        </w:tc>
        <w:tc>
          <w:tcPr>
            <w:tcW w:w="3310" w:type="dxa"/>
            <w:vMerge/>
            <w:vAlign w:val="center"/>
          </w:tcPr>
          <w:p w:rsidR="00E401C6" w:rsidRPr="00A33073" w:rsidRDefault="00E401C6" w:rsidP="00334502">
            <w:pPr>
              <w:spacing w:line="276" w:lineRule="auto"/>
              <w:jc w:val="center"/>
              <w:rPr>
                <w:rFonts w:ascii="Bembo Std" w:hAnsi="Bembo Std"/>
                <w:sz w:val="20"/>
                <w:szCs w:val="20"/>
              </w:rPr>
            </w:pP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MARCA</w:t>
            </w:r>
          </w:p>
        </w:tc>
        <w:tc>
          <w:tcPr>
            <w:tcW w:w="2929"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B. BRAUN / AESCULAP</w:t>
            </w:r>
          </w:p>
        </w:tc>
      </w:tr>
      <w:tr w:rsidR="00E401C6" w:rsidRPr="00A33073" w:rsidTr="00334502">
        <w:trPr>
          <w:trHeight w:val="341"/>
          <w:jc w:val="center"/>
        </w:trPr>
        <w:tc>
          <w:tcPr>
            <w:tcW w:w="726" w:type="dxa"/>
            <w:vMerge/>
            <w:vAlign w:val="center"/>
          </w:tcPr>
          <w:p w:rsidR="00E401C6" w:rsidRPr="00A33073" w:rsidRDefault="00E401C6" w:rsidP="00334502">
            <w:pPr>
              <w:spacing w:line="276" w:lineRule="auto"/>
              <w:jc w:val="center"/>
              <w:rPr>
                <w:rFonts w:ascii="Bembo Std" w:hAnsi="Bembo Std"/>
                <w:sz w:val="20"/>
                <w:szCs w:val="20"/>
              </w:rPr>
            </w:pPr>
          </w:p>
        </w:tc>
        <w:tc>
          <w:tcPr>
            <w:tcW w:w="1190" w:type="dxa"/>
            <w:vMerge/>
            <w:vAlign w:val="center"/>
          </w:tcPr>
          <w:p w:rsidR="00E401C6" w:rsidRPr="00A33073" w:rsidRDefault="00E401C6" w:rsidP="00334502">
            <w:pPr>
              <w:spacing w:line="276" w:lineRule="auto"/>
              <w:jc w:val="center"/>
              <w:rPr>
                <w:rFonts w:ascii="Bembo Std" w:hAnsi="Bembo Std"/>
                <w:sz w:val="20"/>
                <w:szCs w:val="20"/>
              </w:rPr>
            </w:pPr>
          </w:p>
        </w:tc>
        <w:tc>
          <w:tcPr>
            <w:tcW w:w="3310" w:type="dxa"/>
            <w:vMerge/>
            <w:vAlign w:val="center"/>
          </w:tcPr>
          <w:p w:rsidR="00E401C6" w:rsidRPr="00A33073" w:rsidRDefault="00E401C6" w:rsidP="00334502">
            <w:pPr>
              <w:spacing w:line="276" w:lineRule="auto"/>
              <w:jc w:val="center"/>
              <w:rPr>
                <w:rFonts w:ascii="Bembo Std" w:hAnsi="Bembo Std"/>
                <w:sz w:val="20"/>
                <w:szCs w:val="20"/>
              </w:rPr>
            </w:pP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MODELO</w:t>
            </w:r>
          </w:p>
        </w:tc>
        <w:tc>
          <w:tcPr>
            <w:tcW w:w="2929"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AESCULAP</w:t>
            </w:r>
          </w:p>
        </w:tc>
      </w:tr>
    </w:tbl>
    <w:p w:rsidR="00E401C6" w:rsidRPr="00A33073" w:rsidRDefault="00E401C6" w:rsidP="00E401C6">
      <w:pPr>
        <w:spacing w:line="276" w:lineRule="auto"/>
        <w:rPr>
          <w:rFonts w:ascii="Bembo Std" w:hAnsi="Bembo Std"/>
          <w:sz w:val="20"/>
          <w:szCs w:val="20"/>
        </w:rPr>
      </w:pPr>
    </w:p>
    <w:tbl>
      <w:tblPr>
        <w:tblStyle w:val="Tablaconcuadrcula"/>
        <w:tblW w:w="9351" w:type="dxa"/>
        <w:jc w:val="center"/>
        <w:tblLook w:val="04A0" w:firstRow="1" w:lastRow="0" w:firstColumn="1" w:lastColumn="0" w:noHBand="0" w:noVBand="1"/>
      </w:tblPr>
      <w:tblGrid>
        <w:gridCol w:w="9351"/>
      </w:tblGrid>
      <w:tr w:rsidR="00E401C6" w:rsidRPr="00A33073" w:rsidTr="00334502">
        <w:trPr>
          <w:jc w:val="center"/>
        </w:trPr>
        <w:tc>
          <w:tcPr>
            <w:tcW w:w="9351" w:type="dxa"/>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ESPECIFICACIONES T</w:t>
            </w:r>
            <w:r>
              <w:rPr>
                <w:rFonts w:ascii="Bembo Std" w:hAnsi="Bembo Std"/>
                <w:b/>
                <w:bCs/>
                <w:sz w:val="20"/>
                <w:szCs w:val="20"/>
              </w:rPr>
              <w:t>É</w:t>
            </w:r>
            <w:r w:rsidRPr="00A33073">
              <w:rPr>
                <w:rFonts w:ascii="Bembo Std" w:hAnsi="Bembo Std"/>
                <w:b/>
                <w:bCs/>
                <w:sz w:val="20"/>
                <w:szCs w:val="20"/>
              </w:rPr>
              <w:t xml:space="preserve">CNICAS </w:t>
            </w:r>
          </w:p>
        </w:tc>
      </w:tr>
      <w:tr w:rsidR="00E401C6" w:rsidRPr="00A33073" w:rsidTr="00334502">
        <w:trPr>
          <w:jc w:val="center"/>
        </w:trPr>
        <w:tc>
          <w:tcPr>
            <w:tcW w:w="9351" w:type="dxa"/>
          </w:tcPr>
          <w:p w:rsidR="00E401C6" w:rsidRPr="00A33073" w:rsidRDefault="00E401C6" w:rsidP="00E401C6">
            <w:pPr>
              <w:pStyle w:val="Prrafodelista"/>
              <w:numPr>
                <w:ilvl w:val="0"/>
                <w:numId w:val="24"/>
              </w:numPr>
              <w:spacing w:line="276" w:lineRule="auto"/>
              <w:contextualSpacing/>
              <w:rPr>
                <w:rFonts w:ascii="Bembo Std" w:hAnsi="Bembo Std"/>
                <w:sz w:val="20"/>
                <w:szCs w:val="20"/>
                <w:lang w:val="es-419"/>
              </w:rPr>
            </w:pPr>
            <w:r w:rsidRPr="00A33073">
              <w:rPr>
                <w:rFonts w:ascii="Bembo Std" w:hAnsi="Bembo Std"/>
                <w:sz w:val="20"/>
                <w:szCs w:val="20"/>
                <w:lang w:val="es-419"/>
              </w:rPr>
              <w:lastRenderedPageBreak/>
              <w:t>Contenedor completo, con tapa, cubeta, cesta y consumibles, para almacenamiento y esterilización del instrumental quirúrgico, conserva la esterilidad de los instrumentos hasta por 6 meses, respaldado por norma ISO 11607. Incluye el siguiente instrumental:</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pt-PT"/>
              </w:rPr>
            </w:pPr>
            <w:r w:rsidRPr="00A33073">
              <w:rPr>
                <w:rFonts w:ascii="Bembo Std" w:hAnsi="Bembo Std"/>
                <w:sz w:val="20"/>
                <w:szCs w:val="20"/>
                <w:lang w:val="pt-PT"/>
              </w:rPr>
              <w:t>1</w:t>
            </w:r>
            <w:r w:rsidRPr="00A33073">
              <w:rPr>
                <w:rFonts w:ascii="Bembo Std" w:hAnsi="Bembo Std"/>
                <w:sz w:val="20"/>
                <w:szCs w:val="20"/>
                <w:lang w:val="pt-PT"/>
              </w:rPr>
              <w:tab/>
              <w:t>BM024R PORTA-AGUJAS DUROGRIP de WEBSTER, 125 mm, 5"</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pt-PT"/>
              </w:rPr>
            </w:pPr>
            <w:r w:rsidRPr="00A33073">
              <w:rPr>
                <w:rFonts w:ascii="Bembo Std" w:hAnsi="Bembo Std"/>
                <w:sz w:val="20"/>
                <w:szCs w:val="20"/>
                <w:lang w:val="pt-PT"/>
              </w:rPr>
              <w:t>1</w:t>
            </w:r>
            <w:r w:rsidRPr="00A33073">
              <w:rPr>
                <w:rFonts w:ascii="Bembo Std" w:hAnsi="Bembo Std"/>
                <w:sz w:val="20"/>
                <w:szCs w:val="20"/>
                <w:lang w:val="pt-PT"/>
              </w:rPr>
              <w:tab/>
              <w:t>BM236R Porta-agujas MAYO-HEGAR 180mm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BC544R</w:t>
            </w:r>
            <w:r w:rsidRPr="00A33073">
              <w:rPr>
                <w:rFonts w:ascii="Bembo Std" w:hAnsi="Bembo Std"/>
                <w:sz w:val="20"/>
                <w:szCs w:val="20"/>
                <w:lang w:val="es-419"/>
              </w:rPr>
              <w:tab/>
              <w:t>Tijera MAYO recta 140mm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BC554R</w:t>
            </w:r>
            <w:r w:rsidRPr="00A33073">
              <w:rPr>
                <w:rFonts w:ascii="Bembo Std" w:hAnsi="Bembo Std"/>
                <w:sz w:val="20"/>
                <w:szCs w:val="20"/>
                <w:lang w:val="es-419"/>
              </w:rPr>
              <w:tab/>
            </w:r>
            <w:proofErr w:type="spellStart"/>
            <w:r w:rsidRPr="00A33073">
              <w:rPr>
                <w:rFonts w:ascii="Bembo Std" w:hAnsi="Bembo Std"/>
                <w:sz w:val="20"/>
                <w:szCs w:val="20"/>
                <w:lang w:val="es-419"/>
              </w:rPr>
              <w:t>Tjera</w:t>
            </w:r>
            <w:proofErr w:type="spellEnd"/>
            <w:r w:rsidRPr="00A33073">
              <w:rPr>
                <w:rFonts w:ascii="Bembo Std" w:hAnsi="Bembo Std"/>
                <w:sz w:val="20"/>
                <w:szCs w:val="20"/>
                <w:lang w:val="es-419"/>
              </w:rPr>
              <w:t xml:space="preserve"> MAYO curva 140mm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BC111R</w:t>
            </w:r>
            <w:r w:rsidRPr="00A33073">
              <w:rPr>
                <w:rFonts w:ascii="Bembo Std" w:hAnsi="Bembo Std"/>
                <w:sz w:val="20"/>
                <w:szCs w:val="20"/>
                <w:lang w:val="es-419"/>
              </w:rPr>
              <w:tab/>
              <w:t xml:space="preserve">TIJERA DE IRIS Y PARA SUTURAS QUIRURGICAS, CURVA, </w:t>
            </w:r>
            <w:r w:rsidRPr="00A33073">
              <w:rPr>
                <w:rFonts w:ascii="Bembo Std" w:hAnsi="Bembo Std"/>
                <w:sz w:val="20"/>
                <w:szCs w:val="20"/>
                <w:lang w:val="es-419"/>
              </w:rPr>
              <w:tab/>
              <w:t>110 mm, 4 3/8"</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BC110R</w:t>
            </w:r>
            <w:r w:rsidRPr="00A33073">
              <w:rPr>
                <w:rFonts w:ascii="Bembo Std" w:hAnsi="Bembo Std"/>
                <w:sz w:val="20"/>
                <w:szCs w:val="20"/>
                <w:lang w:val="es-419"/>
              </w:rPr>
              <w:tab/>
              <w:t xml:space="preserve">Tijera recta </w:t>
            </w:r>
            <w:proofErr w:type="spellStart"/>
            <w:r w:rsidRPr="00A33073">
              <w:rPr>
                <w:rFonts w:ascii="Bembo Std" w:hAnsi="Bembo Std"/>
                <w:sz w:val="20"/>
                <w:szCs w:val="20"/>
                <w:lang w:val="es-419"/>
              </w:rPr>
              <w:t>iridectomia</w:t>
            </w:r>
            <w:proofErr w:type="spellEnd"/>
            <w:r w:rsidRPr="00A33073">
              <w:rPr>
                <w:rFonts w:ascii="Bembo Std" w:hAnsi="Bembo Std"/>
                <w:sz w:val="20"/>
                <w:szCs w:val="20"/>
                <w:lang w:val="es-419"/>
              </w:rPr>
              <w:t xml:space="preserve"> 110mm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BC605R</w:t>
            </w:r>
            <w:r w:rsidRPr="00A33073">
              <w:rPr>
                <w:rFonts w:ascii="Bembo Std" w:hAnsi="Bembo Std"/>
                <w:sz w:val="20"/>
                <w:szCs w:val="20"/>
                <w:lang w:val="es-419"/>
              </w:rPr>
              <w:tab/>
              <w:t xml:space="preserve">Tijera </w:t>
            </w:r>
            <w:r w:rsidRPr="00A33073">
              <w:rPr>
                <w:rFonts w:ascii="Bembo Std" w:hAnsi="Bembo Std"/>
                <w:sz w:val="20"/>
                <w:szCs w:val="20"/>
                <w:lang w:val="es-419"/>
              </w:rPr>
              <w:tab/>
              <w:t xml:space="preserve">METZENBAUM curva </w:t>
            </w:r>
            <w:r w:rsidRPr="00A33073">
              <w:rPr>
                <w:rFonts w:ascii="Bembo Std" w:hAnsi="Bembo Std"/>
                <w:sz w:val="20"/>
                <w:szCs w:val="20"/>
                <w:lang w:val="es-419"/>
              </w:rPr>
              <w:tab/>
              <w:t>145mm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pt-PT"/>
              </w:rPr>
            </w:pPr>
            <w:r w:rsidRPr="00A33073">
              <w:rPr>
                <w:rFonts w:ascii="Bembo Std" w:hAnsi="Bembo Std"/>
                <w:sz w:val="20"/>
                <w:szCs w:val="20"/>
                <w:lang w:val="pt-PT"/>
              </w:rPr>
              <w:t>1</w:t>
            </w:r>
            <w:r w:rsidRPr="00A33073">
              <w:rPr>
                <w:rFonts w:ascii="Bembo Std" w:hAnsi="Bembo Std"/>
                <w:sz w:val="20"/>
                <w:szCs w:val="20"/>
                <w:lang w:val="pt-PT"/>
              </w:rPr>
              <w:tab/>
              <w:t>BD557R</w:t>
            </w:r>
            <w:r w:rsidRPr="00A33073">
              <w:rPr>
                <w:rFonts w:ascii="Bembo Std" w:hAnsi="Bembo Std"/>
                <w:sz w:val="20"/>
                <w:szCs w:val="20"/>
                <w:lang w:val="pt-PT"/>
              </w:rPr>
              <w:tab/>
              <w:t>Pinza quirúrgica 1x2 dientes 145mm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BD047R</w:t>
            </w:r>
            <w:r w:rsidRPr="00A33073">
              <w:rPr>
                <w:rFonts w:ascii="Bembo Std" w:hAnsi="Bembo Std"/>
                <w:sz w:val="20"/>
                <w:szCs w:val="20"/>
                <w:lang w:val="es-419"/>
              </w:rPr>
              <w:tab/>
              <w:t xml:space="preserve">Pinza disección </w:t>
            </w:r>
            <w:r w:rsidRPr="00A33073">
              <w:rPr>
                <w:rFonts w:ascii="Bembo Std" w:hAnsi="Bembo Std"/>
                <w:sz w:val="20"/>
                <w:szCs w:val="20"/>
                <w:lang w:val="es-419"/>
              </w:rPr>
              <w:tab/>
              <w:t>145mm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SV"/>
              </w:rPr>
            </w:pPr>
            <w:r w:rsidRPr="00A33073">
              <w:rPr>
                <w:rFonts w:ascii="Bembo Std" w:hAnsi="Bembo Std"/>
                <w:sz w:val="20"/>
                <w:szCs w:val="20"/>
                <w:lang w:val="es-SV"/>
              </w:rPr>
              <w:t>1</w:t>
            </w:r>
            <w:r w:rsidRPr="00A33073">
              <w:rPr>
                <w:rFonts w:ascii="Bembo Std" w:hAnsi="Bembo Std"/>
                <w:sz w:val="20"/>
                <w:szCs w:val="20"/>
                <w:lang w:val="es-SV"/>
              </w:rPr>
              <w:tab/>
              <w:t>BD511R</w:t>
            </w:r>
            <w:r w:rsidRPr="00A33073">
              <w:rPr>
                <w:rFonts w:ascii="Bembo Std" w:hAnsi="Bembo Std"/>
                <w:sz w:val="20"/>
                <w:szCs w:val="20"/>
                <w:lang w:val="es-SV"/>
              </w:rPr>
              <w:tab/>
              <w:t>Pinza ADSON fina 120m 1x2 dientes</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BD222R</w:t>
            </w:r>
            <w:r w:rsidRPr="00A33073">
              <w:rPr>
                <w:rFonts w:ascii="Bembo Std" w:hAnsi="Bembo Std"/>
                <w:sz w:val="20"/>
                <w:szCs w:val="20"/>
                <w:lang w:val="es-419"/>
              </w:rPr>
              <w:tab/>
              <w:t xml:space="preserve">Pinza disección </w:t>
            </w:r>
            <w:r w:rsidRPr="00A33073">
              <w:rPr>
                <w:rFonts w:ascii="Bembo Std" w:hAnsi="Bembo Std"/>
                <w:sz w:val="20"/>
                <w:szCs w:val="20"/>
                <w:lang w:val="es-419"/>
              </w:rPr>
              <w:tab/>
              <w:t>fina estrías transversales ADSON 120mm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pt-PT"/>
              </w:rPr>
            </w:pPr>
            <w:r w:rsidRPr="00A33073">
              <w:rPr>
                <w:rFonts w:ascii="Bembo Std" w:hAnsi="Bembo Std"/>
                <w:sz w:val="20"/>
                <w:szCs w:val="20"/>
                <w:lang w:val="pt-PT"/>
              </w:rPr>
              <w:t>4</w:t>
            </w:r>
            <w:r w:rsidRPr="00A33073">
              <w:rPr>
                <w:rFonts w:ascii="Bembo Std" w:hAnsi="Bembo Std"/>
                <w:sz w:val="20"/>
                <w:szCs w:val="20"/>
                <w:lang w:val="pt-PT"/>
              </w:rPr>
              <w:tab/>
              <w:t>BH111R</w:t>
            </w:r>
            <w:r w:rsidRPr="00A33073">
              <w:rPr>
                <w:rFonts w:ascii="Bembo Std" w:hAnsi="Bembo Std"/>
                <w:sz w:val="20"/>
                <w:szCs w:val="20"/>
                <w:lang w:val="pt-PT"/>
              </w:rPr>
              <w:tab/>
              <w:t>Pinza hemostática HALSTED-MOSQUITO curva 125mm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pt-PT"/>
              </w:rPr>
            </w:pPr>
            <w:r w:rsidRPr="00A33073">
              <w:rPr>
                <w:rFonts w:ascii="Bembo Std" w:hAnsi="Bembo Std"/>
                <w:sz w:val="20"/>
                <w:szCs w:val="20"/>
                <w:lang w:val="pt-PT"/>
              </w:rPr>
              <w:t>4</w:t>
            </w:r>
            <w:r w:rsidRPr="00A33073">
              <w:rPr>
                <w:rFonts w:ascii="Bembo Std" w:hAnsi="Bembo Std"/>
                <w:sz w:val="20"/>
                <w:szCs w:val="20"/>
                <w:lang w:val="pt-PT"/>
              </w:rPr>
              <w:tab/>
              <w:t>BH110R</w:t>
            </w:r>
            <w:r w:rsidRPr="00A33073">
              <w:rPr>
                <w:rFonts w:ascii="Bembo Std" w:hAnsi="Bembo Std"/>
                <w:sz w:val="20"/>
                <w:szCs w:val="20"/>
                <w:lang w:val="pt-PT"/>
              </w:rPr>
              <w:tab/>
              <w:t>Pinza hemostática HALSTED-MOSQUITO recta 125mm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4</w:t>
            </w:r>
            <w:r w:rsidRPr="00A33073">
              <w:rPr>
                <w:rFonts w:ascii="Bembo Std" w:hAnsi="Bembo Std"/>
                <w:sz w:val="20"/>
                <w:szCs w:val="20"/>
                <w:lang w:val="es-419"/>
              </w:rPr>
              <w:tab/>
              <w:t>BF433R</w:t>
            </w:r>
            <w:r w:rsidRPr="00A33073">
              <w:rPr>
                <w:rFonts w:ascii="Bembo Std" w:hAnsi="Bembo Std"/>
                <w:sz w:val="20"/>
                <w:szCs w:val="20"/>
                <w:lang w:val="es-419"/>
              </w:rPr>
              <w:tab/>
              <w:t>Pinza campo BACKHAUS 135mm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2</w:t>
            </w:r>
            <w:r w:rsidRPr="00A33073">
              <w:rPr>
                <w:rFonts w:ascii="Bembo Std" w:hAnsi="Bembo Std"/>
                <w:sz w:val="20"/>
                <w:szCs w:val="20"/>
                <w:lang w:val="es-419"/>
              </w:rPr>
              <w:tab/>
              <w:t>BF112R</w:t>
            </w:r>
            <w:r w:rsidRPr="00A33073">
              <w:rPr>
                <w:rFonts w:ascii="Bembo Std" w:hAnsi="Bembo Std"/>
                <w:sz w:val="20"/>
                <w:szCs w:val="20"/>
                <w:lang w:val="es-419"/>
              </w:rPr>
              <w:tab/>
              <w:t>PINZA PORTAESPONJAS de FÖRSTER- BALLENGER, RECTA, 180 mm, 7"</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BT020R</w:t>
            </w:r>
            <w:r w:rsidRPr="00A33073">
              <w:rPr>
                <w:rFonts w:ascii="Bembo Std" w:hAnsi="Bembo Std"/>
                <w:sz w:val="20"/>
                <w:szCs w:val="20"/>
                <w:lang w:val="es-419"/>
              </w:rPr>
              <w:tab/>
              <w:t xml:space="preserve">SEPARADOR de </w:t>
            </w:r>
            <w:r w:rsidRPr="00A33073">
              <w:rPr>
                <w:rFonts w:ascii="Bembo Std" w:hAnsi="Bembo Std"/>
                <w:sz w:val="20"/>
                <w:szCs w:val="20"/>
                <w:lang w:val="es-419"/>
              </w:rPr>
              <w:tab/>
              <w:t xml:space="preserve">FARABEUF, TERMINACION DOBLE, JUEGO DE </w:t>
            </w:r>
            <w:proofErr w:type="gramStart"/>
            <w:r w:rsidRPr="00A33073">
              <w:rPr>
                <w:rFonts w:ascii="Bembo Std" w:hAnsi="Bembo Std"/>
                <w:sz w:val="20"/>
                <w:szCs w:val="20"/>
                <w:lang w:val="es-419"/>
              </w:rPr>
              <w:t>2 ,</w:t>
            </w:r>
            <w:proofErr w:type="gramEnd"/>
            <w:r w:rsidRPr="00A33073">
              <w:rPr>
                <w:rFonts w:ascii="Bembo Std" w:hAnsi="Bembo Std"/>
                <w:sz w:val="20"/>
                <w:szCs w:val="20"/>
                <w:lang w:val="es-419"/>
              </w:rPr>
              <w:t xml:space="preserve"> 125 mm, 5"</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BB073R</w:t>
            </w:r>
            <w:r w:rsidRPr="00A33073">
              <w:rPr>
                <w:rFonts w:ascii="Bembo Std" w:hAnsi="Bembo Std"/>
                <w:sz w:val="20"/>
                <w:szCs w:val="20"/>
                <w:lang w:val="es-419"/>
              </w:rPr>
              <w:tab/>
              <w:t xml:space="preserve">Mango bisturí </w:t>
            </w:r>
            <w:r w:rsidRPr="00A33073">
              <w:rPr>
                <w:rFonts w:ascii="Bembo Std" w:hAnsi="Bembo Std"/>
                <w:sz w:val="20"/>
                <w:szCs w:val="20"/>
                <w:lang w:val="es-419"/>
              </w:rPr>
              <w:tab/>
            </w:r>
            <w:proofErr w:type="spellStart"/>
            <w:r w:rsidRPr="00A33073">
              <w:rPr>
                <w:rFonts w:ascii="Bembo Std" w:hAnsi="Bembo Std"/>
                <w:sz w:val="20"/>
                <w:szCs w:val="20"/>
                <w:lang w:val="es-419"/>
              </w:rPr>
              <w:t>nº</w:t>
            </w:r>
            <w:proofErr w:type="spellEnd"/>
            <w:r w:rsidRPr="00A33073">
              <w:rPr>
                <w:rFonts w:ascii="Bembo Std" w:hAnsi="Bembo Std"/>
                <w:sz w:val="20"/>
                <w:szCs w:val="20"/>
                <w:lang w:val="es-419"/>
              </w:rPr>
              <w:t xml:space="preserve"> 3</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BB084R</w:t>
            </w:r>
            <w:r w:rsidRPr="00A33073">
              <w:rPr>
                <w:rFonts w:ascii="Bembo Std" w:hAnsi="Bembo Std"/>
                <w:sz w:val="20"/>
                <w:szCs w:val="20"/>
                <w:lang w:val="es-419"/>
              </w:rPr>
              <w:tab/>
              <w:t xml:space="preserve">Mango bisturí </w:t>
            </w:r>
            <w:r w:rsidRPr="00A33073">
              <w:rPr>
                <w:rFonts w:ascii="Bembo Std" w:hAnsi="Bembo Std"/>
                <w:sz w:val="20"/>
                <w:szCs w:val="20"/>
                <w:lang w:val="es-419"/>
              </w:rPr>
              <w:tab/>
            </w:r>
            <w:proofErr w:type="spellStart"/>
            <w:r w:rsidRPr="00A33073">
              <w:rPr>
                <w:rFonts w:ascii="Bembo Std" w:hAnsi="Bembo Std"/>
                <w:sz w:val="20"/>
                <w:szCs w:val="20"/>
                <w:lang w:val="es-419"/>
              </w:rPr>
              <w:t>nº</w:t>
            </w:r>
            <w:proofErr w:type="spellEnd"/>
            <w:r w:rsidRPr="00A33073">
              <w:rPr>
                <w:rFonts w:ascii="Bembo Std" w:hAnsi="Bembo Std"/>
                <w:sz w:val="20"/>
                <w:szCs w:val="20"/>
                <w:lang w:val="es-419"/>
              </w:rPr>
              <w:t xml:space="preserve"> 4</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2</w:t>
            </w:r>
            <w:r w:rsidRPr="00A33073">
              <w:rPr>
                <w:rFonts w:ascii="Bembo Std" w:hAnsi="Bembo Std"/>
                <w:sz w:val="20"/>
                <w:szCs w:val="20"/>
                <w:lang w:val="es-419"/>
              </w:rPr>
              <w:tab/>
              <w:t>BT006R</w:t>
            </w:r>
            <w:r w:rsidRPr="00A33073">
              <w:rPr>
                <w:rFonts w:ascii="Bembo Std" w:hAnsi="Bembo Std"/>
                <w:sz w:val="20"/>
                <w:szCs w:val="20"/>
                <w:lang w:val="es-419"/>
              </w:rPr>
              <w:tab/>
              <w:t xml:space="preserve">SEPARADOR de </w:t>
            </w:r>
            <w:r w:rsidRPr="00A33073">
              <w:rPr>
                <w:rFonts w:ascii="Bembo Std" w:hAnsi="Bembo Std"/>
                <w:sz w:val="20"/>
                <w:szCs w:val="20"/>
                <w:lang w:val="es-419"/>
              </w:rPr>
              <w:tab/>
              <w:t xml:space="preserve">BABY- SENN- MILLER, DOBLE, AGUDO, 155 mm, </w:t>
            </w:r>
            <w:r w:rsidRPr="00A33073">
              <w:rPr>
                <w:rFonts w:ascii="Bembo Std" w:hAnsi="Bembo Std"/>
                <w:sz w:val="20"/>
                <w:szCs w:val="20"/>
                <w:lang w:val="es-419"/>
              </w:rPr>
              <w:tab/>
              <w:t>6"</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BN004R</w:t>
            </w:r>
            <w:r w:rsidRPr="00A33073">
              <w:rPr>
                <w:rFonts w:ascii="Bembo Std" w:hAnsi="Bembo Std"/>
                <w:sz w:val="20"/>
                <w:szCs w:val="20"/>
                <w:lang w:val="es-419"/>
              </w:rPr>
              <w:tab/>
              <w:t>Sonda acanalada 145mm</w:t>
            </w:r>
          </w:p>
          <w:p w:rsidR="00E401C6" w:rsidRPr="00A33073" w:rsidRDefault="00E401C6" w:rsidP="00E401C6">
            <w:pPr>
              <w:pStyle w:val="Prrafodelista"/>
              <w:numPr>
                <w:ilvl w:val="1"/>
                <w:numId w:val="24"/>
              </w:numPr>
              <w:spacing w:line="276" w:lineRule="auto"/>
              <w:contextualSpacing/>
              <w:rPr>
                <w:rFonts w:ascii="Bembo Std" w:hAnsi="Bembo Std"/>
                <w:sz w:val="20"/>
                <w:szCs w:val="20"/>
                <w:lang w:val="es-419"/>
              </w:rPr>
            </w:pPr>
            <w:r w:rsidRPr="00A33073">
              <w:rPr>
                <w:rFonts w:ascii="Bembo Std" w:hAnsi="Bembo Std"/>
                <w:sz w:val="20"/>
                <w:szCs w:val="20"/>
                <w:lang w:val="es-419"/>
              </w:rPr>
              <w:t>1</w:t>
            </w:r>
            <w:r w:rsidRPr="00A33073">
              <w:rPr>
                <w:rFonts w:ascii="Bembo Std" w:hAnsi="Bembo Std"/>
                <w:sz w:val="20"/>
                <w:szCs w:val="20"/>
                <w:lang w:val="es-419"/>
              </w:rPr>
              <w:tab/>
              <w:t>JG522R</w:t>
            </w:r>
            <w:r w:rsidRPr="00A33073">
              <w:rPr>
                <w:rFonts w:ascii="Bembo Std" w:hAnsi="Bembo Std"/>
                <w:sz w:val="20"/>
                <w:szCs w:val="20"/>
                <w:lang w:val="es-419"/>
              </w:rPr>
              <w:tab/>
              <w:t>Bandeja de laboratorio, 0,16 LTR.</w:t>
            </w:r>
          </w:p>
          <w:p w:rsidR="00E401C6" w:rsidRPr="00A33073" w:rsidRDefault="00E401C6" w:rsidP="00334502">
            <w:pPr>
              <w:spacing w:line="276" w:lineRule="auto"/>
              <w:rPr>
                <w:rFonts w:ascii="Bembo Std" w:hAnsi="Bembo Std"/>
                <w:sz w:val="20"/>
                <w:szCs w:val="20"/>
                <w:lang w:val="es-419"/>
              </w:rPr>
            </w:pPr>
          </w:p>
          <w:p w:rsidR="00E401C6" w:rsidRPr="00A33073" w:rsidRDefault="00E401C6" w:rsidP="00334502">
            <w:pPr>
              <w:spacing w:line="276" w:lineRule="auto"/>
              <w:rPr>
                <w:rFonts w:ascii="Bembo Std" w:hAnsi="Bembo Std"/>
                <w:sz w:val="20"/>
                <w:szCs w:val="20"/>
                <w:lang w:val="es-419"/>
              </w:rPr>
            </w:pPr>
          </w:p>
        </w:tc>
      </w:tr>
      <w:tr w:rsidR="00E401C6" w:rsidRPr="00A33073" w:rsidTr="00334502">
        <w:trPr>
          <w:jc w:val="center"/>
        </w:trPr>
        <w:tc>
          <w:tcPr>
            <w:tcW w:w="9351" w:type="dxa"/>
          </w:tcPr>
          <w:p w:rsidR="00E401C6" w:rsidRPr="00A33073" w:rsidRDefault="00E401C6" w:rsidP="00334502">
            <w:pPr>
              <w:spacing w:line="276" w:lineRule="auto"/>
              <w:rPr>
                <w:rFonts w:ascii="Bembo Std" w:hAnsi="Bembo Std"/>
                <w:sz w:val="20"/>
                <w:szCs w:val="20"/>
                <w:lang w:val="es-419"/>
              </w:rPr>
            </w:pPr>
            <w:r w:rsidRPr="00A33073">
              <w:rPr>
                <w:rFonts w:ascii="Bembo Std" w:hAnsi="Bembo Std"/>
                <w:sz w:val="20"/>
                <w:szCs w:val="20"/>
                <w:lang w:val="es-419"/>
              </w:rPr>
              <w:t>Garantía 2 años</w:t>
            </w:r>
          </w:p>
        </w:tc>
      </w:tr>
    </w:tbl>
    <w:p w:rsidR="00E401C6" w:rsidRPr="00A33073" w:rsidRDefault="00E401C6" w:rsidP="00E401C6">
      <w:pPr>
        <w:spacing w:line="276" w:lineRule="auto"/>
        <w:rPr>
          <w:rFonts w:ascii="Bembo Std" w:hAnsi="Bembo Std"/>
          <w:sz w:val="20"/>
          <w:szCs w:val="20"/>
          <w:lang w:val="es-419"/>
        </w:rPr>
      </w:pPr>
    </w:p>
    <w:p w:rsidR="00E401C6" w:rsidRPr="00A33073" w:rsidRDefault="00E401C6" w:rsidP="00E401C6">
      <w:pPr>
        <w:rPr>
          <w:rFonts w:ascii="Bembo Std" w:hAnsi="Bembo Std"/>
          <w:sz w:val="20"/>
          <w:szCs w:val="20"/>
          <w:lang w:val="es-419"/>
        </w:rPr>
      </w:pPr>
    </w:p>
    <w:tbl>
      <w:tblPr>
        <w:tblStyle w:val="Tablaconcuadrcula"/>
        <w:tblW w:w="0" w:type="auto"/>
        <w:jc w:val="center"/>
        <w:tblLook w:val="04A0" w:firstRow="1" w:lastRow="0" w:firstColumn="1" w:lastColumn="0" w:noHBand="0" w:noVBand="1"/>
      </w:tblPr>
      <w:tblGrid>
        <w:gridCol w:w="723"/>
        <w:gridCol w:w="1178"/>
        <w:gridCol w:w="3052"/>
        <w:gridCol w:w="1173"/>
        <w:gridCol w:w="2702"/>
      </w:tblGrid>
      <w:tr w:rsidR="00E401C6" w:rsidRPr="00A33073" w:rsidTr="00334502">
        <w:trPr>
          <w:jc w:val="center"/>
        </w:trPr>
        <w:tc>
          <w:tcPr>
            <w:tcW w:w="726"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ITEM</w:t>
            </w:r>
          </w:p>
        </w:tc>
        <w:tc>
          <w:tcPr>
            <w:tcW w:w="1190"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CODIGO</w:t>
            </w:r>
          </w:p>
        </w:tc>
        <w:tc>
          <w:tcPr>
            <w:tcW w:w="3306"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NOMBRE</w:t>
            </w:r>
          </w:p>
        </w:tc>
        <w:tc>
          <w:tcPr>
            <w:tcW w:w="4128" w:type="dxa"/>
            <w:gridSpan w:val="2"/>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 DE ORIGEN</w:t>
            </w:r>
          </w:p>
        </w:tc>
      </w:tr>
      <w:tr w:rsidR="00E401C6" w:rsidRPr="00A33073" w:rsidTr="00334502">
        <w:trPr>
          <w:jc w:val="center"/>
        </w:trPr>
        <w:tc>
          <w:tcPr>
            <w:tcW w:w="726"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40</w:t>
            </w:r>
          </w:p>
        </w:tc>
        <w:tc>
          <w:tcPr>
            <w:tcW w:w="1190"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63001025</w:t>
            </w:r>
          </w:p>
        </w:tc>
        <w:tc>
          <w:tcPr>
            <w:tcW w:w="3306" w:type="dxa"/>
            <w:vMerge w:val="restart"/>
            <w:vAlign w:val="center"/>
          </w:tcPr>
          <w:p w:rsidR="00E401C6" w:rsidRPr="00A33073" w:rsidRDefault="00E401C6" w:rsidP="00334502">
            <w:pPr>
              <w:spacing w:line="276" w:lineRule="auto"/>
              <w:jc w:val="center"/>
              <w:rPr>
                <w:rFonts w:ascii="Bembo Std" w:hAnsi="Bembo Std"/>
                <w:b/>
                <w:bCs/>
                <w:sz w:val="20"/>
                <w:szCs w:val="20"/>
                <w:lang w:val="pt-PT"/>
              </w:rPr>
            </w:pPr>
            <w:r w:rsidRPr="00A33073">
              <w:rPr>
                <w:rFonts w:ascii="Bembo Std" w:hAnsi="Bembo Std"/>
                <w:b/>
                <w:bCs/>
                <w:sz w:val="20"/>
                <w:szCs w:val="20"/>
                <w:lang w:val="pt-PT"/>
              </w:rPr>
              <w:t>ESPECULO VAGINAL TIPO GRAVE, GRANDE, DE ACERO INOXIDABLE</w:t>
            </w: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ALEMANIA</w:t>
            </w:r>
          </w:p>
        </w:tc>
      </w:tr>
      <w:tr w:rsidR="00E401C6" w:rsidRPr="00A33073" w:rsidTr="00334502">
        <w:trPr>
          <w:jc w:val="center"/>
        </w:trPr>
        <w:tc>
          <w:tcPr>
            <w:tcW w:w="726" w:type="dxa"/>
            <w:vMerge/>
            <w:vAlign w:val="center"/>
          </w:tcPr>
          <w:p w:rsidR="00E401C6" w:rsidRPr="00A33073" w:rsidRDefault="00E401C6" w:rsidP="00334502">
            <w:pPr>
              <w:spacing w:line="276" w:lineRule="auto"/>
              <w:jc w:val="center"/>
              <w:rPr>
                <w:rFonts w:ascii="Bembo Std" w:hAnsi="Bembo Std"/>
                <w:sz w:val="20"/>
                <w:szCs w:val="20"/>
              </w:rPr>
            </w:pPr>
          </w:p>
        </w:tc>
        <w:tc>
          <w:tcPr>
            <w:tcW w:w="1190" w:type="dxa"/>
            <w:vMerge/>
            <w:vAlign w:val="center"/>
          </w:tcPr>
          <w:p w:rsidR="00E401C6" w:rsidRPr="00A33073" w:rsidRDefault="00E401C6" w:rsidP="00334502">
            <w:pPr>
              <w:spacing w:line="276" w:lineRule="auto"/>
              <w:jc w:val="center"/>
              <w:rPr>
                <w:rFonts w:ascii="Bembo Std" w:hAnsi="Bembo Std"/>
                <w:sz w:val="20"/>
                <w:szCs w:val="20"/>
              </w:rPr>
            </w:pPr>
          </w:p>
        </w:tc>
        <w:tc>
          <w:tcPr>
            <w:tcW w:w="3306" w:type="dxa"/>
            <w:vMerge/>
            <w:vAlign w:val="center"/>
          </w:tcPr>
          <w:p w:rsidR="00E401C6" w:rsidRPr="00A33073" w:rsidRDefault="00E401C6" w:rsidP="00334502">
            <w:pPr>
              <w:spacing w:line="276" w:lineRule="auto"/>
              <w:jc w:val="center"/>
              <w:rPr>
                <w:rFonts w:ascii="Bembo Std" w:hAnsi="Bembo Std"/>
                <w:sz w:val="20"/>
                <w:szCs w:val="20"/>
              </w:rPr>
            </w:pP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MARCA</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B. BRAUN / AESCULAP</w:t>
            </w:r>
          </w:p>
        </w:tc>
      </w:tr>
      <w:tr w:rsidR="00E401C6" w:rsidRPr="00A33073" w:rsidTr="00334502">
        <w:trPr>
          <w:trHeight w:val="341"/>
          <w:jc w:val="center"/>
        </w:trPr>
        <w:tc>
          <w:tcPr>
            <w:tcW w:w="726" w:type="dxa"/>
            <w:vMerge/>
            <w:vAlign w:val="center"/>
          </w:tcPr>
          <w:p w:rsidR="00E401C6" w:rsidRPr="00A33073" w:rsidRDefault="00E401C6" w:rsidP="00334502">
            <w:pPr>
              <w:spacing w:line="276" w:lineRule="auto"/>
              <w:jc w:val="center"/>
              <w:rPr>
                <w:rFonts w:ascii="Bembo Std" w:hAnsi="Bembo Std"/>
                <w:sz w:val="20"/>
                <w:szCs w:val="20"/>
              </w:rPr>
            </w:pPr>
          </w:p>
        </w:tc>
        <w:tc>
          <w:tcPr>
            <w:tcW w:w="1190" w:type="dxa"/>
            <w:vMerge/>
            <w:vAlign w:val="center"/>
          </w:tcPr>
          <w:p w:rsidR="00E401C6" w:rsidRPr="00A33073" w:rsidRDefault="00E401C6" w:rsidP="00334502">
            <w:pPr>
              <w:spacing w:line="276" w:lineRule="auto"/>
              <w:jc w:val="center"/>
              <w:rPr>
                <w:rFonts w:ascii="Bembo Std" w:hAnsi="Bembo Std"/>
                <w:sz w:val="20"/>
                <w:szCs w:val="20"/>
              </w:rPr>
            </w:pPr>
          </w:p>
        </w:tc>
        <w:tc>
          <w:tcPr>
            <w:tcW w:w="3306" w:type="dxa"/>
            <w:vMerge/>
            <w:vAlign w:val="center"/>
          </w:tcPr>
          <w:p w:rsidR="00E401C6" w:rsidRPr="00A33073" w:rsidRDefault="00E401C6" w:rsidP="00334502">
            <w:pPr>
              <w:spacing w:line="276" w:lineRule="auto"/>
              <w:jc w:val="center"/>
              <w:rPr>
                <w:rFonts w:ascii="Bembo Std" w:hAnsi="Bembo Std"/>
                <w:sz w:val="20"/>
                <w:szCs w:val="20"/>
              </w:rPr>
            </w:pP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MODELO</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AESCULAP</w:t>
            </w:r>
          </w:p>
        </w:tc>
      </w:tr>
    </w:tbl>
    <w:p w:rsidR="00E401C6" w:rsidRPr="00A33073" w:rsidRDefault="00E401C6" w:rsidP="00E401C6">
      <w:pPr>
        <w:spacing w:line="276" w:lineRule="auto"/>
        <w:rPr>
          <w:rFonts w:ascii="Bembo Std" w:hAnsi="Bembo Std"/>
          <w:sz w:val="20"/>
          <w:szCs w:val="20"/>
        </w:rPr>
      </w:pPr>
    </w:p>
    <w:tbl>
      <w:tblPr>
        <w:tblStyle w:val="Tablaconcuadrcula"/>
        <w:tblW w:w="9351" w:type="dxa"/>
        <w:jc w:val="center"/>
        <w:tblLook w:val="04A0" w:firstRow="1" w:lastRow="0" w:firstColumn="1" w:lastColumn="0" w:noHBand="0" w:noVBand="1"/>
      </w:tblPr>
      <w:tblGrid>
        <w:gridCol w:w="9351"/>
      </w:tblGrid>
      <w:tr w:rsidR="00E401C6" w:rsidRPr="00A33073" w:rsidTr="00334502">
        <w:trPr>
          <w:jc w:val="center"/>
        </w:trPr>
        <w:tc>
          <w:tcPr>
            <w:tcW w:w="9351" w:type="dxa"/>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ESPECIFICACIONES T</w:t>
            </w:r>
            <w:r>
              <w:rPr>
                <w:rFonts w:ascii="Bembo Std" w:hAnsi="Bembo Std"/>
                <w:b/>
                <w:bCs/>
                <w:sz w:val="20"/>
                <w:szCs w:val="20"/>
              </w:rPr>
              <w:t>É</w:t>
            </w:r>
            <w:r w:rsidRPr="00A33073">
              <w:rPr>
                <w:rFonts w:ascii="Bembo Std" w:hAnsi="Bembo Std"/>
                <w:b/>
                <w:bCs/>
                <w:sz w:val="20"/>
                <w:szCs w:val="20"/>
              </w:rPr>
              <w:t xml:space="preserve">CNICAS </w:t>
            </w:r>
          </w:p>
        </w:tc>
      </w:tr>
      <w:tr w:rsidR="00E401C6" w:rsidRPr="00A33073" w:rsidTr="00334502">
        <w:trPr>
          <w:jc w:val="center"/>
        </w:trPr>
        <w:tc>
          <w:tcPr>
            <w:tcW w:w="9351" w:type="dxa"/>
          </w:tcPr>
          <w:p w:rsidR="00E401C6" w:rsidRPr="00A33073" w:rsidRDefault="00E401C6" w:rsidP="00334502">
            <w:pPr>
              <w:spacing w:line="276" w:lineRule="auto"/>
              <w:rPr>
                <w:rFonts w:ascii="Bembo Std" w:hAnsi="Bembo Std"/>
                <w:sz w:val="20"/>
                <w:szCs w:val="20"/>
                <w:lang w:val="pt-PT"/>
              </w:rPr>
            </w:pPr>
            <w:r w:rsidRPr="00A33073">
              <w:rPr>
                <w:rFonts w:ascii="Bembo Std" w:hAnsi="Bembo Std"/>
                <w:sz w:val="20"/>
                <w:szCs w:val="20"/>
                <w:lang w:val="pt-PT"/>
              </w:rPr>
              <w:t>Espéculo vaginal tipo Grave tamaño grande, de acero inoxidable. Dimensiones de 105x33 mm. (EL196R)</w:t>
            </w:r>
          </w:p>
        </w:tc>
      </w:tr>
      <w:tr w:rsidR="00E401C6" w:rsidRPr="00A33073" w:rsidTr="00334502">
        <w:trPr>
          <w:jc w:val="center"/>
        </w:trPr>
        <w:tc>
          <w:tcPr>
            <w:tcW w:w="9351" w:type="dxa"/>
          </w:tcPr>
          <w:p w:rsidR="00E401C6" w:rsidRPr="00A33073" w:rsidRDefault="00E401C6" w:rsidP="00334502">
            <w:pPr>
              <w:spacing w:line="276" w:lineRule="auto"/>
              <w:rPr>
                <w:rFonts w:ascii="Bembo Std" w:hAnsi="Bembo Std"/>
                <w:sz w:val="20"/>
                <w:szCs w:val="20"/>
                <w:lang w:val="pt-PT"/>
              </w:rPr>
            </w:pPr>
            <w:r w:rsidRPr="00A33073">
              <w:rPr>
                <w:rFonts w:ascii="Bembo Std" w:hAnsi="Bembo Std"/>
                <w:sz w:val="20"/>
                <w:szCs w:val="20"/>
                <w:lang w:val="es-419"/>
              </w:rPr>
              <w:t>Garantía 2 años</w:t>
            </w:r>
          </w:p>
        </w:tc>
      </w:tr>
    </w:tbl>
    <w:p w:rsidR="00E401C6" w:rsidRPr="00A33073" w:rsidRDefault="00E401C6" w:rsidP="00E401C6">
      <w:pPr>
        <w:rPr>
          <w:rFonts w:ascii="Bembo Std" w:hAnsi="Bembo Std"/>
          <w:sz w:val="20"/>
          <w:szCs w:val="20"/>
          <w:lang w:val="pt-PT"/>
        </w:rPr>
      </w:pPr>
    </w:p>
    <w:tbl>
      <w:tblPr>
        <w:tblStyle w:val="Tablaconcuadrcula"/>
        <w:tblW w:w="0" w:type="auto"/>
        <w:jc w:val="center"/>
        <w:tblLook w:val="04A0" w:firstRow="1" w:lastRow="0" w:firstColumn="1" w:lastColumn="0" w:noHBand="0" w:noVBand="1"/>
      </w:tblPr>
      <w:tblGrid>
        <w:gridCol w:w="723"/>
        <w:gridCol w:w="1178"/>
        <w:gridCol w:w="3052"/>
        <w:gridCol w:w="1173"/>
        <w:gridCol w:w="2702"/>
      </w:tblGrid>
      <w:tr w:rsidR="00E401C6" w:rsidRPr="00A33073" w:rsidTr="00334502">
        <w:trPr>
          <w:jc w:val="center"/>
        </w:trPr>
        <w:tc>
          <w:tcPr>
            <w:tcW w:w="726"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ITEM</w:t>
            </w:r>
          </w:p>
        </w:tc>
        <w:tc>
          <w:tcPr>
            <w:tcW w:w="1190"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CODIGO</w:t>
            </w:r>
          </w:p>
        </w:tc>
        <w:tc>
          <w:tcPr>
            <w:tcW w:w="3306"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NOMBRE</w:t>
            </w:r>
          </w:p>
        </w:tc>
        <w:tc>
          <w:tcPr>
            <w:tcW w:w="4128" w:type="dxa"/>
            <w:gridSpan w:val="2"/>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 DE ORIGEN</w:t>
            </w:r>
          </w:p>
        </w:tc>
      </w:tr>
      <w:tr w:rsidR="00E401C6" w:rsidRPr="00A33073" w:rsidTr="00334502">
        <w:trPr>
          <w:jc w:val="center"/>
        </w:trPr>
        <w:tc>
          <w:tcPr>
            <w:tcW w:w="726"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41</w:t>
            </w:r>
          </w:p>
        </w:tc>
        <w:tc>
          <w:tcPr>
            <w:tcW w:w="1190"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63001030</w:t>
            </w:r>
          </w:p>
        </w:tc>
        <w:tc>
          <w:tcPr>
            <w:tcW w:w="3306" w:type="dxa"/>
            <w:vMerge w:val="restart"/>
            <w:vAlign w:val="center"/>
          </w:tcPr>
          <w:p w:rsidR="00E401C6" w:rsidRPr="00A33073" w:rsidRDefault="00E401C6" w:rsidP="00334502">
            <w:pPr>
              <w:spacing w:line="276" w:lineRule="auto"/>
              <w:jc w:val="center"/>
              <w:rPr>
                <w:rFonts w:ascii="Bembo Std" w:hAnsi="Bembo Std"/>
                <w:b/>
                <w:bCs/>
                <w:sz w:val="20"/>
                <w:szCs w:val="20"/>
                <w:lang w:val="pt-PT"/>
              </w:rPr>
            </w:pPr>
            <w:r w:rsidRPr="00A33073">
              <w:rPr>
                <w:rFonts w:ascii="Bembo Std" w:hAnsi="Bembo Std"/>
                <w:b/>
                <w:bCs/>
                <w:sz w:val="20"/>
                <w:szCs w:val="20"/>
                <w:lang w:val="pt-PT"/>
              </w:rPr>
              <w:t>ESPECULO VAGINAL TIPO GRAVE, MEDIANO, DE ACERO INOXIDABLE</w:t>
            </w: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ALEMANIA</w:t>
            </w:r>
          </w:p>
        </w:tc>
      </w:tr>
      <w:tr w:rsidR="00E401C6" w:rsidRPr="00A33073" w:rsidTr="00334502">
        <w:trPr>
          <w:jc w:val="center"/>
        </w:trPr>
        <w:tc>
          <w:tcPr>
            <w:tcW w:w="726" w:type="dxa"/>
            <w:vMerge/>
            <w:vAlign w:val="center"/>
          </w:tcPr>
          <w:p w:rsidR="00E401C6" w:rsidRPr="00A33073" w:rsidRDefault="00E401C6" w:rsidP="00334502">
            <w:pPr>
              <w:spacing w:line="276" w:lineRule="auto"/>
              <w:jc w:val="center"/>
              <w:rPr>
                <w:rFonts w:ascii="Bembo Std" w:hAnsi="Bembo Std"/>
                <w:sz w:val="20"/>
                <w:szCs w:val="20"/>
              </w:rPr>
            </w:pPr>
          </w:p>
        </w:tc>
        <w:tc>
          <w:tcPr>
            <w:tcW w:w="1190" w:type="dxa"/>
            <w:vMerge/>
            <w:vAlign w:val="center"/>
          </w:tcPr>
          <w:p w:rsidR="00E401C6" w:rsidRPr="00A33073" w:rsidRDefault="00E401C6" w:rsidP="00334502">
            <w:pPr>
              <w:spacing w:line="276" w:lineRule="auto"/>
              <w:jc w:val="center"/>
              <w:rPr>
                <w:rFonts w:ascii="Bembo Std" w:hAnsi="Bembo Std"/>
                <w:sz w:val="20"/>
                <w:szCs w:val="20"/>
              </w:rPr>
            </w:pPr>
          </w:p>
        </w:tc>
        <w:tc>
          <w:tcPr>
            <w:tcW w:w="3306" w:type="dxa"/>
            <w:vMerge/>
            <w:vAlign w:val="center"/>
          </w:tcPr>
          <w:p w:rsidR="00E401C6" w:rsidRPr="00A33073" w:rsidRDefault="00E401C6" w:rsidP="00334502">
            <w:pPr>
              <w:spacing w:line="276" w:lineRule="auto"/>
              <w:jc w:val="center"/>
              <w:rPr>
                <w:rFonts w:ascii="Bembo Std" w:hAnsi="Bembo Std"/>
                <w:sz w:val="20"/>
                <w:szCs w:val="20"/>
              </w:rPr>
            </w:pP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MARCA</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B. BRAUN / AESCULAP</w:t>
            </w:r>
          </w:p>
        </w:tc>
      </w:tr>
      <w:tr w:rsidR="00E401C6" w:rsidRPr="00A33073" w:rsidTr="00334502">
        <w:trPr>
          <w:trHeight w:val="341"/>
          <w:jc w:val="center"/>
        </w:trPr>
        <w:tc>
          <w:tcPr>
            <w:tcW w:w="726" w:type="dxa"/>
            <w:vMerge/>
            <w:vAlign w:val="center"/>
          </w:tcPr>
          <w:p w:rsidR="00E401C6" w:rsidRPr="00A33073" w:rsidRDefault="00E401C6" w:rsidP="00334502">
            <w:pPr>
              <w:spacing w:line="276" w:lineRule="auto"/>
              <w:jc w:val="center"/>
              <w:rPr>
                <w:rFonts w:ascii="Bembo Std" w:hAnsi="Bembo Std"/>
                <w:sz w:val="20"/>
                <w:szCs w:val="20"/>
              </w:rPr>
            </w:pPr>
          </w:p>
        </w:tc>
        <w:tc>
          <w:tcPr>
            <w:tcW w:w="1190" w:type="dxa"/>
            <w:vMerge/>
            <w:vAlign w:val="center"/>
          </w:tcPr>
          <w:p w:rsidR="00E401C6" w:rsidRPr="00A33073" w:rsidRDefault="00E401C6" w:rsidP="00334502">
            <w:pPr>
              <w:spacing w:line="276" w:lineRule="auto"/>
              <w:jc w:val="center"/>
              <w:rPr>
                <w:rFonts w:ascii="Bembo Std" w:hAnsi="Bembo Std"/>
                <w:sz w:val="20"/>
                <w:szCs w:val="20"/>
              </w:rPr>
            </w:pPr>
          </w:p>
        </w:tc>
        <w:tc>
          <w:tcPr>
            <w:tcW w:w="3306" w:type="dxa"/>
            <w:vMerge/>
            <w:vAlign w:val="center"/>
          </w:tcPr>
          <w:p w:rsidR="00E401C6" w:rsidRPr="00A33073" w:rsidRDefault="00E401C6" w:rsidP="00334502">
            <w:pPr>
              <w:spacing w:line="276" w:lineRule="auto"/>
              <w:jc w:val="center"/>
              <w:rPr>
                <w:rFonts w:ascii="Bembo Std" w:hAnsi="Bembo Std"/>
                <w:sz w:val="20"/>
                <w:szCs w:val="20"/>
              </w:rPr>
            </w:pP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MODELO</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AESCULAP</w:t>
            </w:r>
          </w:p>
        </w:tc>
      </w:tr>
    </w:tbl>
    <w:p w:rsidR="00E401C6" w:rsidRPr="00A33073" w:rsidRDefault="00E401C6" w:rsidP="00E401C6">
      <w:pPr>
        <w:spacing w:line="276" w:lineRule="auto"/>
        <w:rPr>
          <w:rFonts w:ascii="Bembo Std" w:hAnsi="Bembo Std"/>
          <w:sz w:val="20"/>
          <w:szCs w:val="20"/>
        </w:rPr>
      </w:pPr>
    </w:p>
    <w:tbl>
      <w:tblPr>
        <w:tblStyle w:val="Tablaconcuadrcula"/>
        <w:tblW w:w="0" w:type="auto"/>
        <w:jc w:val="center"/>
        <w:tblLook w:val="04A0" w:firstRow="1" w:lastRow="0" w:firstColumn="1" w:lastColumn="0" w:noHBand="0" w:noVBand="1"/>
      </w:tblPr>
      <w:tblGrid>
        <w:gridCol w:w="8828"/>
      </w:tblGrid>
      <w:tr w:rsidR="00E401C6" w:rsidRPr="00A33073" w:rsidTr="00334502">
        <w:trPr>
          <w:jc w:val="center"/>
        </w:trPr>
        <w:tc>
          <w:tcPr>
            <w:tcW w:w="9209" w:type="dxa"/>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ESPECIFICACIONES T</w:t>
            </w:r>
            <w:r>
              <w:rPr>
                <w:rFonts w:ascii="Bembo Std" w:hAnsi="Bembo Std"/>
                <w:b/>
                <w:bCs/>
                <w:sz w:val="20"/>
                <w:szCs w:val="20"/>
              </w:rPr>
              <w:t>É</w:t>
            </w:r>
            <w:r w:rsidRPr="00A33073">
              <w:rPr>
                <w:rFonts w:ascii="Bembo Std" w:hAnsi="Bembo Std"/>
                <w:b/>
                <w:bCs/>
                <w:sz w:val="20"/>
                <w:szCs w:val="20"/>
              </w:rPr>
              <w:t>CNICAS</w:t>
            </w:r>
          </w:p>
        </w:tc>
      </w:tr>
      <w:tr w:rsidR="00E401C6" w:rsidRPr="00A33073" w:rsidTr="00334502">
        <w:trPr>
          <w:jc w:val="center"/>
        </w:trPr>
        <w:tc>
          <w:tcPr>
            <w:tcW w:w="9209" w:type="dxa"/>
          </w:tcPr>
          <w:p w:rsidR="00E401C6" w:rsidRPr="00A33073" w:rsidRDefault="00E401C6" w:rsidP="00334502">
            <w:pPr>
              <w:spacing w:line="276" w:lineRule="auto"/>
              <w:rPr>
                <w:rFonts w:ascii="Bembo Std" w:hAnsi="Bembo Std"/>
                <w:sz w:val="20"/>
                <w:szCs w:val="20"/>
                <w:lang w:val="pt-PT"/>
              </w:rPr>
            </w:pPr>
            <w:r w:rsidRPr="00A33073">
              <w:rPr>
                <w:rFonts w:ascii="Bembo Std" w:hAnsi="Bembo Std"/>
                <w:sz w:val="20"/>
                <w:szCs w:val="20"/>
                <w:lang w:val="pt-PT"/>
              </w:rPr>
              <w:lastRenderedPageBreak/>
              <w:t>Espéculo vaginal tipo Grave, tamaño mediano, de acero inoxidable. Dimensiones de 95x30 mm. (EL195R)</w:t>
            </w:r>
          </w:p>
        </w:tc>
      </w:tr>
      <w:tr w:rsidR="00E401C6" w:rsidRPr="00A33073" w:rsidTr="00334502">
        <w:trPr>
          <w:jc w:val="center"/>
        </w:trPr>
        <w:tc>
          <w:tcPr>
            <w:tcW w:w="9209" w:type="dxa"/>
          </w:tcPr>
          <w:p w:rsidR="00E401C6" w:rsidRPr="00A33073" w:rsidRDefault="00E401C6" w:rsidP="00334502">
            <w:pPr>
              <w:spacing w:line="276" w:lineRule="auto"/>
              <w:rPr>
                <w:rFonts w:ascii="Bembo Std" w:hAnsi="Bembo Std"/>
                <w:sz w:val="20"/>
                <w:szCs w:val="20"/>
                <w:lang w:val="pt-PT"/>
              </w:rPr>
            </w:pPr>
            <w:r w:rsidRPr="00A33073">
              <w:rPr>
                <w:rFonts w:ascii="Bembo Std" w:hAnsi="Bembo Std"/>
                <w:sz w:val="20"/>
                <w:szCs w:val="20"/>
                <w:lang w:val="es-419"/>
              </w:rPr>
              <w:t>Garantía 2 años</w:t>
            </w:r>
          </w:p>
        </w:tc>
      </w:tr>
    </w:tbl>
    <w:p w:rsidR="00E401C6" w:rsidRPr="00A33073" w:rsidRDefault="00E401C6" w:rsidP="00E401C6">
      <w:pPr>
        <w:rPr>
          <w:rFonts w:ascii="Bembo Std" w:hAnsi="Bembo Std"/>
          <w:sz w:val="20"/>
          <w:szCs w:val="20"/>
          <w:lang w:val="pt-PT"/>
        </w:rPr>
      </w:pPr>
    </w:p>
    <w:tbl>
      <w:tblPr>
        <w:tblStyle w:val="Tablaconcuadrcula"/>
        <w:tblW w:w="0" w:type="auto"/>
        <w:jc w:val="center"/>
        <w:tblLook w:val="04A0" w:firstRow="1" w:lastRow="0" w:firstColumn="1" w:lastColumn="0" w:noHBand="0" w:noVBand="1"/>
      </w:tblPr>
      <w:tblGrid>
        <w:gridCol w:w="712"/>
        <w:gridCol w:w="1179"/>
        <w:gridCol w:w="3057"/>
        <w:gridCol w:w="1174"/>
        <w:gridCol w:w="2706"/>
      </w:tblGrid>
      <w:tr w:rsidR="00E401C6" w:rsidRPr="00A33073" w:rsidTr="00334502">
        <w:trPr>
          <w:jc w:val="center"/>
        </w:trPr>
        <w:tc>
          <w:tcPr>
            <w:tcW w:w="726"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sz w:val="20"/>
                <w:szCs w:val="20"/>
                <w:lang w:val="pt-PT"/>
              </w:rPr>
              <w:br w:type="page"/>
            </w:r>
            <w:r w:rsidRPr="00A33073">
              <w:rPr>
                <w:rFonts w:ascii="Bembo Std" w:hAnsi="Bembo Std"/>
                <w:b/>
                <w:bCs/>
                <w:sz w:val="20"/>
                <w:szCs w:val="20"/>
              </w:rPr>
              <w:t>TEM</w:t>
            </w:r>
          </w:p>
        </w:tc>
        <w:tc>
          <w:tcPr>
            <w:tcW w:w="1190"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CODIGO</w:t>
            </w:r>
          </w:p>
        </w:tc>
        <w:tc>
          <w:tcPr>
            <w:tcW w:w="3306"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NOMBRE</w:t>
            </w:r>
          </w:p>
        </w:tc>
        <w:tc>
          <w:tcPr>
            <w:tcW w:w="4128" w:type="dxa"/>
            <w:gridSpan w:val="2"/>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 DE ORIGEN</w:t>
            </w:r>
          </w:p>
        </w:tc>
      </w:tr>
      <w:tr w:rsidR="00E401C6" w:rsidRPr="00A33073" w:rsidTr="00334502">
        <w:trPr>
          <w:jc w:val="center"/>
        </w:trPr>
        <w:tc>
          <w:tcPr>
            <w:tcW w:w="726"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42</w:t>
            </w:r>
          </w:p>
        </w:tc>
        <w:tc>
          <w:tcPr>
            <w:tcW w:w="1190" w:type="dxa"/>
            <w:vMerge w:val="restart"/>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63001035</w:t>
            </w:r>
          </w:p>
        </w:tc>
        <w:tc>
          <w:tcPr>
            <w:tcW w:w="3306" w:type="dxa"/>
            <w:vMerge w:val="restart"/>
            <w:vAlign w:val="center"/>
          </w:tcPr>
          <w:p w:rsidR="00E401C6" w:rsidRPr="00A33073" w:rsidRDefault="00E401C6" w:rsidP="00334502">
            <w:pPr>
              <w:spacing w:line="276" w:lineRule="auto"/>
              <w:jc w:val="center"/>
              <w:rPr>
                <w:rFonts w:ascii="Bembo Std" w:hAnsi="Bembo Std"/>
                <w:b/>
                <w:bCs/>
                <w:sz w:val="20"/>
                <w:szCs w:val="20"/>
                <w:lang w:val="es-419"/>
              </w:rPr>
            </w:pPr>
            <w:r w:rsidRPr="00A33073">
              <w:rPr>
                <w:rFonts w:ascii="Bembo Std" w:hAnsi="Bembo Std"/>
                <w:b/>
                <w:bCs/>
                <w:sz w:val="20"/>
                <w:szCs w:val="20"/>
                <w:lang w:val="es-419"/>
              </w:rPr>
              <w:t>ESPECULO VAGINAL, TIPO GRAVE PEQUEÑO, DE ACERO INOXIDABLE</w:t>
            </w: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PAIS</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ALEMANIA</w:t>
            </w:r>
          </w:p>
        </w:tc>
      </w:tr>
      <w:tr w:rsidR="00E401C6" w:rsidRPr="00A33073" w:rsidTr="00334502">
        <w:trPr>
          <w:jc w:val="center"/>
        </w:trPr>
        <w:tc>
          <w:tcPr>
            <w:tcW w:w="726" w:type="dxa"/>
            <w:vMerge/>
            <w:vAlign w:val="center"/>
          </w:tcPr>
          <w:p w:rsidR="00E401C6" w:rsidRPr="00A33073" w:rsidRDefault="00E401C6" w:rsidP="00334502">
            <w:pPr>
              <w:spacing w:line="276" w:lineRule="auto"/>
              <w:jc w:val="center"/>
              <w:rPr>
                <w:rFonts w:ascii="Bembo Std" w:hAnsi="Bembo Std"/>
                <w:sz w:val="20"/>
                <w:szCs w:val="20"/>
              </w:rPr>
            </w:pPr>
          </w:p>
        </w:tc>
        <w:tc>
          <w:tcPr>
            <w:tcW w:w="1190" w:type="dxa"/>
            <w:vMerge/>
            <w:vAlign w:val="center"/>
          </w:tcPr>
          <w:p w:rsidR="00E401C6" w:rsidRPr="00A33073" w:rsidRDefault="00E401C6" w:rsidP="00334502">
            <w:pPr>
              <w:spacing w:line="276" w:lineRule="auto"/>
              <w:jc w:val="center"/>
              <w:rPr>
                <w:rFonts w:ascii="Bembo Std" w:hAnsi="Bembo Std"/>
                <w:sz w:val="20"/>
                <w:szCs w:val="20"/>
              </w:rPr>
            </w:pPr>
          </w:p>
        </w:tc>
        <w:tc>
          <w:tcPr>
            <w:tcW w:w="3306" w:type="dxa"/>
            <w:vMerge/>
            <w:vAlign w:val="center"/>
          </w:tcPr>
          <w:p w:rsidR="00E401C6" w:rsidRPr="00A33073" w:rsidRDefault="00E401C6" w:rsidP="00334502">
            <w:pPr>
              <w:spacing w:line="276" w:lineRule="auto"/>
              <w:jc w:val="center"/>
              <w:rPr>
                <w:rFonts w:ascii="Bembo Std" w:hAnsi="Bembo Std"/>
                <w:sz w:val="20"/>
                <w:szCs w:val="20"/>
              </w:rPr>
            </w:pP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MARCA</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B. BRAUN / AESCULAP</w:t>
            </w:r>
          </w:p>
        </w:tc>
      </w:tr>
      <w:tr w:rsidR="00E401C6" w:rsidRPr="00A33073" w:rsidTr="00334502">
        <w:trPr>
          <w:trHeight w:val="341"/>
          <w:jc w:val="center"/>
        </w:trPr>
        <w:tc>
          <w:tcPr>
            <w:tcW w:w="726" w:type="dxa"/>
            <w:vMerge/>
            <w:vAlign w:val="center"/>
          </w:tcPr>
          <w:p w:rsidR="00E401C6" w:rsidRPr="00A33073" w:rsidRDefault="00E401C6" w:rsidP="00334502">
            <w:pPr>
              <w:spacing w:line="276" w:lineRule="auto"/>
              <w:jc w:val="center"/>
              <w:rPr>
                <w:rFonts w:ascii="Bembo Std" w:hAnsi="Bembo Std"/>
                <w:sz w:val="20"/>
                <w:szCs w:val="20"/>
              </w:rPr>
            </w:pPr>
          </w:p>
        </w:tc>
        <w:tc>
          <w:tcPr>
            <w:tcW w:w="1190" w:type="dxa"/>
            <w:vMerge/>
            <w:vAlign w:val="center"/>
          </w:tcPr>
          <w:p w:rsidR="00E401C6" w:rsidRPr="00A33073" w:rsidRDefault="00E401C6" w:rsidP="00334502">
            <w:pPr>
              <w:spacing w:line="276" w:lineRule="auto"/>
              <w:jc w:val="center"/>
              <w:rPr>
                <w:rFonts w:ascii="Bembo Std" w:hAnsi="Bembo Std"/>
                <w:sz w:val="20"/>
                <w:szCs w:val="20"/>
              </w:rPr>
            </w:pPr>
          </w:p>
        </w:tc>
        <w:tc>
          <w:tcPr>
            <w:tcW w:w="3306" w:type="dxa"/>
            <w:vMerge/>
            <w:vAlign w:val="center"/>
          </w:tcPr>
          <w:p w:rsidR="00E401C6" w:rsidRPr="00A33073" w:rsidRDefault="00E401C6" w:rsidP="00334502">
            <w:pPr>
              <w:spacing w:line="276" w:lineRule="auto"/>
              <w:jc w:val="center"/>
              <w:rPr>
                <w:rFonts w:ascii="Bembo Std" w:hAnsi="Bembo Std"/>
                <w:sz w:val="20"/>
                <w:szCs w:val="20"/>
              </w:rPr>
            </w:pPr>
          </w:p>
        </w:tc>
        <w:tc>
          <w:tcPr>
            <w:tcW w:w="1195" w:type="dxa"/>
            <w:vAlign w:val="center"/>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MODELO</w:t>
            </w:r>
          </w:p>
        </w:tc>
        <w:tc>
          <w:tcPr>
            <w:tcW w:w="2933" w:type="dxa"/>
            <w:vAlign w:val="center"/>
          </w:tcPr>
          <w:p w:rsidR="00E401C6" w:rsidRPr="00A33073" w:rsidRDefault="00E401C6" w:rsidP="00334502">
            <w:pPr>
              <w:spacing w:line="276" w:lineRule="auto"/>
              <w:jc w:val="center"/>
              <w:rPr>
                <w:rFonts w:ascii="Bembo Std" w:hAnsi="Bembo Std"/>
                <w:sz w:val="20"/>
                <w:szCs w:val="20"/>
              </w:rPr>
            </w:pPr>
            <w:r w:rsidRPr="00A33073">
              <w:rPr>
                <w:rFonts w:ascii="Bembo Std" w:hAnsi="Bembo Std"/>
                <w:sz w:val="20"/>
                <w:szCs w:val="20"/>
              </w:rPr>
              <w:t>AESCULAP</w:t>
            </w:r>
          </w:p>
        </w:tc>
      </w:tr>
    </w:tbl>
    <w:p w:rsidR="00E401C6" w:rsidRPr="00A33073" w:rsidRDefault="00E401C6" w:rsidP="00E401C6">
      <w:pPr>
        <w:spacing w:line="276" w:lineRule="auto"/>
        <w:rPr>
          <w:rFonts w:ascii="Bembo Std" w:hAnsi="Bembo Std"/>
          <w:sz w:val="20"/>
          <w:szCs w:val="20"/>
        </w:rPr>
      </w:pPr>
    </w:p>
    <w:tbl>
      <w:tblPr>
        <w:tblStyle w:val="Tablaconcuadrcula"/>
        <w:tblW w:w="9351" w:type="dxa"/>
        <w:jc w:val="center"/>
        <w:tblLook w:val="04A0" w:firstRow="1" w:lastRow="0" w:firstColumn="1" w:lastColumn="0" w:noHBand="0" w:noVBand="1"/>
      </w:tblPr>
      <w:tblGrid>
        <w:gridCol w:w="9351"/>
      </w:tblGrid>
      <w:tr w:rsidR="00E401C6" w:rsidRPr="00A33073" w:rsidTr="00334502">
        <w:trPr>
          <w:jc w:val="center"/>
        </w:trPr>
        <w:tc>
          <w:tcPr>
            <w:tcW w:w="9351" w:type="dxa"/>
          </w:tcPr>
          <w:p w:rsidR="00E401C6" w:rsidRPr="00A33073" w:rsidRDefault="00E401C6" w:rsidP="00334502">
            <w:pPr>
              <w:spacing w:line="276" w:lineRule="auto"/>
              <w:jc w:val="center"/>
              <w:rPr>
                <w:rFonts w:ascii="Bembo Std" w:hAnsi="Bembo Std"/>
                <w:b/>
                <w:bCs/>
                <w:sz w:val="20"/>
                <w:szCs w:val="20"/>
              </w:rPr>
            </w:pPr>
            <w:r w:rsidRPr="00A33073">
              <w:rPr>
                <w:rFonts w:ascii="Bembo Std" w:hAnsi="Bembo Std"/>
                <w:b/>
                <w:bCs/>
                <w:sz w:val="20"/>
                <w:szCs w:val="20"/>
              </w:rPr>
              <w:t>ESPECIFICACIONES T</w:t>
            </w:r>
            <w:r>
              <w:rPr>
                <w:rFonts w:ascii="Bembo Std" w:hAnsi="Bembo Std"/>
                <w:b/>
                <w:bCs/>
                <w:sz w:val="20"/>
                <w:szCs w:val="20"/>
              </w:rPr>
              <w:t>É</w:t>
            </w:r>
            <w:r w:rsidRPr="00A33073">
              <w:rPr>
                <w:rFonts w:ascii="Bembo Std" w:hAnsi="Bembo Std"/>
                <w:b/>
                <w:bCs/>
                <w:sz w:val="20"/>
                <w:szCs w:val="20"/>
              </w:rPr>
              <w:t>CNICAS</w:t>
            </w:r>
          </w:p>
        </w:tc>
      </w:tr>
      <w:tr w:rsidR="00E401C6" w:rsidRPr="00A33073" w:rsidTr="00334502">
        <w:trPr>
          <w:jc w:val="center"/>
        </w:trPr>
        <w:tc>
          <w:tcPr>
            <w:tcW w:w="9351" w:type="dxa"/>
          </w:tcPr>
          <w:p w:rsidR="00E401C6" w:rsidRPr="00A33073" w:rsidRDefault="00E401C6" w:rsidP="00334502">
            <w:pPr>
              <w:spacing w:line="276" w:lineRule="auto"/>
              <w:rPr>
                <w:rFonts w:ascii="Bembo Std" w:hAnsi="Bembo Std"/>
                <w:sz w:val="20"/>
                <w:szCs w:val="20"/>
                <w:lang w:val="pt-PT"/>
              </w:rPr>
            </w:pPr>
            <w:r w:rsidRPr="00A33073">
              <w:rPr>
                <w:rFonts w:ascii="Bembo Std" w:hAnsi="Bembo Std"/>
                <w:sz w:val="20"/>
                <w:szCs w:val="20"/>
                <w:lang w:val="pt-PT"/>
              </w:rPr>
              <w:t>Espéculo vaginal tipo Grave, tamaño mediano, de acero inoxidable. Dimensiones de 75x20 mm. (EL194R)</w:t>
            </w:r>
          </w:p>
        </w:tc>
      </w:tr>
      <w:tr w:rsidR="00E401C6" w:rsidRPr="00A33073" w:rsidTr="00334502">
        <w:trPr>
          <w:jc w:val="center"/>
        </w:trPr>
        <w:tc>
          <w:tcPr>
            <w:tcW w:w="9351" w:type="dxa"/>
          </w:tcPr>
          <w:p w:rsidR="00E401C6" w:rsidRPr="00A33073" w:rsidRDefault="00E401C6" w:rsidP="00334502">
            <w:pPr>
              <w:spacing w:line="276" w:lineRule="auto"/>
              <w:rPr>
                <w:rFonts w:ascii="Bembo Std" w:hAnsi="Bembo Std"/>
                <w:sz w:val="20"/>
                <w:szCs w:val="20"/>
                <w:lang w:val="pt-PT"/>
              </w:rPr>
            </w:pPr>
            <w:r w:rsidRPr="00A33073">
              <w:rPr>
                <w:rFonts w:ascii="Bembo Std" w:hAnsi="Bembo Std"/>
                <w:sz w:val="20"/>
                <w:szCs w:val="20"/>
                <w:lang w:val="es-419"/>
              </w:rPr>
              <w:t>Garantía 2 años</w:t>
            </w:r>
          </w:p>
        </w:tc>
      </w:tr>
    </w:tbl>
    <w:p w:rsidR="00E401C6" w:rsidRPr="00A33073" w:rsidRDefault="00E401C6" w:rsidP="00E401C6">
      <w:pPr>
        <w:rPr>
          <w:rFonts w:ascii="Bembo Std" w:hAnsi="Bembo Std"/>
          <w:sz w:val="20"/>
          <w:szCs w:val="20"/>
          <w:lang w:val="pt-PT"/>
        </w:rPr>
      </w:pPr>
    </w:p>
    <w:p w:rsidR="00FF465E" w:rsidRPr="00F336F4" w:rsidRDefault="00FF465E" w:rsidP="00FF465E">
      <w:pPr>
        <w:pStyle w:val="Subttulo"/>
        <w:jc w:val="left"/>
        <w:rPr>
          <w:rFonts w:ascii="Bembo Std" w:hAnsi="Bembo Std"/>
          <w:lang w:val="es-ES"/>
        </w:rPr>
      </w:pPr>
    </w:p>
    <w:p w:rsidR="004E7ABC" w:rsidRPr="00AF5DB7" w:rsidRDefault="00AF5DB7" w:rsidP="00D51B82">
      <w:pPr>
        <w:spacing w:line="360" w:lineRule="auto"/>
        <w:rPr>
          <w:rFonts w:ascii="Bembo Std" w:hAnsi="Bembo Std"/>
          <w:b/>
        </w:rPr>
      </w:pPr>
      <w:r>
        <w:rPr>
          <w:rFonts w:ascii="Bembo Std" w:hAnsi="Bembo Std"/>
          <w:b/>
        </w:rPr>
        <w:t xml:space="preserve">                                                     </w:t>
      </w:r>
      <w:r w:rsidR="004E7ABC" w:rsidRPr="00AF5DB7">
        <w:rPr>
          <w:rFonts w:ascii="Bembo Std" w:hAnsi="Bembo Std"/>
          <w:b/>
        </w:rPr>
        <w:t xml:space="preserve">ANEXO 3 </w:t>
      </w:r>
    </w:p>
    <w:p w:rsidR="00AF5DB7" w:rsidRPr="00AF5DB7" w:rsidRDefault="00AF5DB7" w:rsidP="00AF5DB7">
      <w:pPr>
        <w:pStyle w:val="Subttulo"/>
        <w:rPr>
          <w:rFonts w:ascii="Bembo Std" w:hAnsi="Bembo Std"/>
          <w:sz w:val="24"/>
          <w:szCs w:val="24"/>
          <w:lang w:val="es-ES"/>
        </w:rPr>
      </w:pPr>
      <w:r w:rsidRPr="00AF5DB7">
        <w:rPr>
          <w:rFonts w:ascii="Bembo Std" w:hAnsi="Bembo Std"/>
          <w:sz w:val="24"/>
          <w:szCs w:val="24"/>
          <w:lang w:val="es-ES"/>
        </w:rPr>
        <w:t>CUADRO DE DISTRIBUCIÓN POR EQUIPO PARA UNIDADES COMUNITARIAS DE SALUD FAMILIAR</w:t>
      </w:r>
    </w:p>
    <w:p w:rsidR="004E7ABC" w:rsidRDefault="004E7ABC" w:rsidP="00D51B82">
      <w:pPr>
        <w:spacing w:line="360" w:lineRule="auto"/>
        <w:rPr>
          <w:rFonts w:ascii="Bembo Std" w:hAnsi="Bembo Std"/>
          <w:sz w:val="22"/>
          <w:szCs w:val="22"/>
        </w:rPr>
      </w:pPr>
    </w:p>
    <w:tbl>
      <w:tblPr>
        <w:tblW w:w="1012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8"/>
        <w:gridCol w:w="1244"/>
        <w:gridCol w:w="2715"/>
        <w:gridCol w:w="792"/>
        <w:gridCol w:w="675"/>
        <w:gridCol w:w="748"/>
        <w:gridCol w:w="844"/>
        <w:gridCol w:w="703"/>
        <w:gridCol w:w="731"/>
        <w:gridCol w:w="838"/>
        <w:gridCol w:w="59"/>
      </w:tblGrid>
      <w:tr w:rsidR="00735F68" w:rsidRPr="00735F68" w:rsidTr="00735F68">
        <w:trPr>
          <w:gridAfter w:val="1"/>
          <w:wAfter w:w="62" w:type="dxa"/>
          <w:trHeight w:val="529"/>
          <w:tblHeader/>
        </w:trPr>
        <w:tc>
          <w:tcPr>
            <w:tcW w:w="794"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lang w:val="es-SV" w:eastAsia="es-SV"/>
              </w:rPr>
            </w:pPr>
            <w:r w:rsidRPr="00735F68">
              <w:rPr>
                <w:rFonts w:ascii="Bembo Std" w:hAnsi="Bembo Std" w:cs="Calibri"/>
                <w:b/>
                <w:bCs/>
                <w:sz w:val="18"/>
                <w:szCs w:val="18"/>
              </w:rPr>
              <w:t>Ítem</w:t>
            </w:r>
          </w:p>
        </w:tc>
        <w:tc>
          <w:tcPr>
            <w:tcW w:w="1244"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r w:rsidRPr="00735F68">
              <w:rPr>
                <w:rFonts w:ascii="Bembo Std" w:hAnsi="Bembo Std" w:cs="Calibri"/>
                <w:b/>
                <w:bCs/>
                <w:sz w:val="18"/>
                <w:szCs w:val="18"/>
              </w:rPr>
              <w:t xml:space="preserve">CÓDIGO DEL </w:t>
            </w:r>
            <w:r w:rsidRPr="00735F68">
              <w:rPr>
                <w:rFonts w:ascii="Bembo Std" w:hAnsi="Bembo Std" w:cs="Calibri"/>
                <w:b/>
                <w:bCs/>
                <w:sz w:val="18"/>
                <w:szCs w:val="18"/>
              </w:rPr>
              <w:br/>
              <w:t>PRODUCTO</w:t>
            </w:r>
          </w:p>
        </w:tc>
        <w:tc>
          <w:tcPr>
            <w:tcW w:w="2779"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r w:rsidRPr="00735F68">
              <w:rPr>
                <w:rFonts w:ascii="Bembo Std" w:hAnsi="Bembo Std" w:cs="Calibri"/>
                <w:b/>
                <w:bCs/>
                <w:sz w:val="18"/>
                <w:szCs w:val="18"/>
              </w:rPr>
              <w:t>DESCRIPCIÓN COMPLETA DEL SUMINISTRO CON SUS ESPECIFICACIONES TÉCNICAS ACTUALIZADAS</w:t>
            </w:r>
          </w:p>
        </w:tc>
        <w:tc>
          <w:tcPr>
            <w:tcW w:w="740"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r w:rsidRPr="00735F68">
              <w:rPr>
                <w:rFonts w:ascii="Bembo Std" w:hAnsi="Bembo Std" w:cs="Calibri"/>
                <w:b/>
                <w:bCs/>
                <w:sz w:val="18"/>
                <w:szCs w:val="18"/>
              </w:rPr>
              <w:t>Zacamil</w:t>
            </w:r>
          </w:p>
        </w:tc>
        <w:tc>
          <w:tcPr>
            <w:tcW w:w="680"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r w:rsidRPr="00735F68">
              <w:rPr>
                <w:rFonts w:ascii="Bembo Std" w:hAnsi="Bembo Std" w:cs="Calibri"/>
                <w:b/>
                <w:bCs/>
                <w:sz w:val="18"/>
                <w:szCs w:val="18"/>
              </w:rPr>
              <w:t>El Llano</w:t>
            </w:r>
          </w:p>
        </w:tc>
        <w:tc>
          <w:tcPr>
            <w:tcW w:w="709"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r w:rsidRPr="00735F68">
              <w:rPr>
                <w:rFonts w:ascii="Bembo Std" w:hAnsi="Bembo Std" w:cs="Calibri"/>
                <w:b/>
                <w:bCs/>
                <w:sz w:val="18"/>
                <w:szCs w:val="18"/>
              </w:rPr>
              <w:t>Rutilio Grande</w:t>
            </w:r>
          </w:p>
        </w:tc>
        <w:tc>
          <w:tcPr>
            <w:tcW w:w="851"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r w:rsidRPr="00735F68">
              <w:rPr>
                <w:rFonts w:ascii="Bembo Std" w:hAnsi="Bembo Std" w:cs="Calibri"/>
                <w:b/>
                <w:bCs/>
                <w:sz w:val="18"/>
                <w:szCs w:val="18"/>
              </w:rPr>
              <w:t>La Florida</w:t>
            </w:r>
          </w:p>
        </w:tc>
        <w:tc>
          <w:tcPr>
            <w:tcW w:w="708"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r w:rsidRPr="00735F68">
              <w:rPr>
                <w:rFonts w:ascii="Bembo Std" w:hAnsi="Bembo Std" w:cs="Calibri"/>
                <w:b/>
                <w:bCs/>
                <w:sz w:val="18"/>
                <w:szCs w:val="18"/>
              </w:rPr>
              <w:t>Opico</w:t>
            </w:r>
          </w:p>
        </w:tc>
        <w:tc>
          <w:tcPr>
            <w:tcW w:w="709"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proofErr w:type="spellStart"/>
            <w:r w:rsidRPr="00735F68">
              <w:rPr>
                <w:rFonts w:ascii="Bembo Std" w:hAnsi="Bembo Std" w:cs="Calibri"/>
                <w:b/>
                <w:bCs/>
                <w:sz w:val="18"/>
                <w:szCs w:val="18"/>
              </w:rPr>
              <w:t>Tejutla</w:t>
            </w:r>
            <w:proofErr w:type="spellEnd"/>
          </w:p>
        </w:tc>
        <w:tc>
          <w:tcPr>
            <w:tcW w:w="851" w:type="dxa"/>
            <w:vMerge w:val="restart"/>
            <w:shd w:val="clear" w:color="FFFFFF" w:fill="E7E6E6"/>
            <w:vAlign w:val="center"/>
            <w:hideMark/>
          </w:tcPr>
          <w:p w:rsidR="00735F68" w:rsidRPr="00735F68" w:rsidRDefault="00735F68" w:rsidP="00334502">
            <w:pPr>
              <w:jc w:val="center"/>
              <w:rPr>
                <w:rFonts w:ascii="Bembo Std" w:hAnsi="Bembo Std" w:cs="Calibri"/>
                <w:b/>
                <w:bCs/>
                <w:sz w:val="18"/>
                <w:szCs w:val="18"/>
              </w:rPr>
            </w:pPr>
            <w:r w:rsidRPr="00735F68">
              <w:rPr>
                <w:rFonts w:ascii="Bembo Std" w:hAnsi="Bembo Std" w:cs="Calibri"/>
                <w:b/>
                <w:bCs/>
                <w:sz w:val="18"/>
                <w:szCs w:val="18"/>
              </w:rPr>
              <w:t>CANT.</w:t>
            </w:r>
          </w:p>
        </w:tc>
      </w:tr>
      <w:tr w:rsidR="00735F68" w:rsidRPr="00735F68" w:rsidTr="00735F68">
        <w:trPr>
          <w:gridAfter w:val="1"/>
          <w:wAfter w:w="62" w:type="dxa"/>
          <w:trHeight w:val="552"/>
        </w:trPr>
        <w:tc>
          <w:tcPr>
            <w:tcW w:w="794" w:type="dxa"/>
            <w:vMerge/>
            <w:vAlign w:val="center"/>
            <w:hideMark/>
          </w:tcPr>
          <w:p w:rsidR="00735F68" w:rsidRPr="00735F68" w:rsidRDefault="00735F68" w:rsidP="00334502">
            <w:pPr>
              <w:rPr>
                <w:rFonts w:ascii="Bembo Std" w:hAnsi="Bembo Std" w:cs="Calibri"/>
                <w:b/>
                <w:bCs/>
                <w:sz w:val="18"/>
                <w:szCs w:val="18"/>
              </w:rPr>
            </w:pPr>
          </w:p>
        </w:tc>
        <w:tc>
          <w:tcPr>
            <w:tcW w:w="1244" w:type="dxa"/>
            <w:vMerge/>
            <w:vAlign w:val="center"/>
            <w:hideMark/>
          </w:tcPr>
          <w:p w:rsidR="00735F68" w:rsidRPr="00735F68" w:rsidRDefault="00735F68" w:rsidP="00334502">
            <w:pPr>
              <w:jc w:val="center"/>
              <w:rPr>
                <w:rFonts w:ascii="Bembo Std" w:hAnsi="Bembo Std" w:cs="Calibri"/>
                <w:b/>
                <w:bCs/>
                <w:sz w:val="18"/>
                <w:szCs w:val="18"/>
              </w:rPr>
            </w:pPr>
          </w:p>
        </w:tc>
        <w:tc>
          <w:tcPr>
            <w:tcW w:w="2779" w:type="dxa"/>
            <w:vMerge/>
            <w:vAlign w:val="center"/>
            <w:hideMark/>
          </w:tcPr>
          <w:p w:rsidR="00735F68" w:rsidRPr="00735F68" w:rsidRDefault="00735F68" w:rsidP="00334502">
            <w:pPr>
              <w:rPr>
                <w:rFonts w:ascii="Bembo Std" w:hAnsi="Bembo Std" w:cs="Calibri"/>
                <w:b/>
                <w:bCs/>
                <w:sz w:val="18"/>
                <w:szCs w:val="18"/>
              </w:rPr>
            </w:pPr>
          </w:p>
        </w:tc>
        <w:tc>
          <w:tcPr>
            <w:tcW w:w="740" w:type="dxa"/>
            <w:vMerge/>
            <w:vAlign w:val="center"/>
            <w:hideMark/>
          </w:tcPr>
          <w:p w:rsidR="00735F68" w:rsidRPr="00735F68" w:rsidRDefault="00735F68" w:rsidP="00334502">
            <w:pPr>
              <w:rPr>
                <w:rFonts w:ascii="Bembo Std" w:hAnsi="Bembo Std" w:cs="Calibri"/>
                <w:b/>
                <w:bCs/>
                <w:sz w:val="18"/>
                <w:szCs w:val="18"/>
              </w:rPr>
            </w:pPr>
          </w:p>
        </w:tc>
        <w:tc>
          <w:tcPr>
            <w:tcW w:w="680" w:type="dxa"/>
            <w:vMerge/>
            <w:vAlign w:val="center"/>
            <w:hideMark/>
          </w:tcPr>
          <w:p w:rsidR="00735F68" w:rsidRPr="00735F68" w:rsidRDefault="00735F68" w:rsidP="00334502">
            <w:pPr>
              <w:rPr>
                <w:rFonts w:ascii="Bembo Std" w:hAnsi="Bembo Std" w:cs="Calibri"/>
                <w:b/>
                <w:bCs/>
                <w:sz w:val="18"/>
                <w:szCs w:val="18"/>
              </w:rPr>
            </w:pPr>
          </w:p>
        </w:tc>
        <w:tc>
          <w:tcPr>
            <w:tcW w:w="709" w:type="dxa"/>
            <w:vMerge/>
            <w:vAlign w:val="center"/>
            <w:hideMark/>
          </w:tcPr>
          <w:p w:rsidR="00735F68" w:rsidRPr="00735F68" w:rsidRDefault="00735F68" w:rsidP="00334502">
            <w:pPr>
              <w:rPr>
                <w:rFonts w:ascii="Bembo Std" w:hAnsi="Bembo Std" w:cs="Calibri"/>
                <w:b/>
                <w:bCs/>
                <w:sz w:val="18"/>
                <w:szCs w:val="18"/>
              </w:rPr>
            </w:pPr>
          </w:p>
        </w:tc>
        <w:tc>
          <w:tcPr>
            <w:tcW w:w="851" w:type="dxa"/>
            <w:vMerge/>
            <w:vAlign w:val="center"/>
            <w:hideMark/>
          </w:tcPr>
          <w:p w:rsidR="00735F68" w:rsidRPr="00735F68" w:rsidRDefault="00735F68" w:rsidP="00334502">
            <w:pPr>
              <w:rPr>
                <w:rFonts w:ascii="Bembo Std" w:hAnsi="Bembo Std" w:cs="Calibri"/>
                <w:b/>
                <w:bCs/>
                <w:sz w:val="18"/>
                <w:szCs w:val="18"/>
              </w:rPr>
            </w:pPr>
          </w:p>
        </w:tc>
        <w:tc>
          <w:tcPr>
            <w:tcW w:w="708" w:type="dxa"/>
            <w:vMerge/>
            <w:vAlign w:val="center"/>
            <w:hideMark/>
          </w:tcPr>
          <w:p w:rsidR="00735F68" w:rsidRPr="00735F68" w:rsidRDefault="00735F68" w:rsidP="00334502">
            <w:pPr>
              <w:rPr>
                <w:rFonts w:ascii="Bembo Std" w:hAnsi="Bembo Std" w:cs="Calibri"/>
                <w:b/>
                <w:bCs/>
                <w:sz w:val="18"/>
                <w:szCs w:val="18"/>
              </w:rPr>
            </w:pPr>
          </w:p>
        </w:tc>
        <w:tc>
          <w:tcPr>
            <w:tcW w:w="709" w:type="dxa"/>
            <w:vMerge/>
            <w:vAlign w:val="center"/>
            <w:hideMark/>
          </w:tcPr>
          <w:p w:rsidR="00735F68" w:rsidRPr="00735F68" w:rsidRDefault="00735F68" w:rsidP="00334502">
            <w:pPr>
              <w:rPr>
                <w:rFonts w:ascii="Bembo Std" w:hAnsi="Bembo Std" w:cs="Calibri"/>
                <w:b/>
                <w:bCs/>
                <w:sz w:val="18"/>
                <w:szCs w:val="18"/>
              </w:rPr>
            </w:pPr>
          </w:p>
        </w:tc>
        <w:tc>
          <w:tcPr>
            <w:tcW w:w="851" w:type="dxa"/>
            <w:vMerge/>
            <w:vAlign w:val="center"/>
            <w:hideMark/>
          </w:tcPr>
          <w:p w:rsidR="00735F68" w:rsidRPr="00735F68" w:rsidRDefault="00735F68" w:rsidP="00334502">
            <w:pPr>
              <w:rPr>
                <w:rFonts w:ascii="Bembo Std" w:hAnsi="Bembo Std" w:cs="Calibri"/>
                <w:b/>
                <w:bCs/>
                <w:sz w:val="18"/>
                <w:szCs w:val="18"/>
              </w:rPr>
            </w:pPr>
          </w:p>
        </w:tc>
      </w:tr>
      <w:tr w:rsidR="00735F68" w:rsidRPr="00735F68" w:rsidTr="00735F68">
        <w:trPr>
          <w:trHeight w:val="573"/>
        </w:trPr>
        <w:tc>
          <w:tcPr>
            <w:tcW w:w="10127" w:type="dxa"/>
            <w:gridSpan w:val="11"/>
            <w:shd w:val="clear" w:color="E7E6E6" w:fill="FFFFFF"/>
            <w:vAlign w:val="center"/>
            <w:hideMark/>
          </w:tcPr>
          <w:p w:rsidR="00735F68" w:rsidRPr="00735F68" w:rsidRDefault="00735F68" w:rsidP="00334502">
            <w:pPr>
              <w:rPr>
                <w:rFonts w:ascii="Bembo Std" w:hAnsi="Bembo Std" w:cs="Arial"/>
                <w:b/>
                <w:bCs/>
                <w:color w:val="000000"/>
                <w:sz w:val="18"/>
                <w:szCs w:val="18"/>
              </w:rPr>
            </w:pPr>
            <w:r w:rsidRPr="00735F68">
              <w:rPr>
                <w:rFonts w:ascii="Bembo Std" w:hAnsi="Bembo Std" w:cs="Arial"/>
                <w:b/>
                <w:bCs/>
                <w:color w:val="000000"/>
                <w:sz w:val="18"/>
                <w:szCs w:val="18"/>
              </w:rPr>
              <w:t>Instrumental</w:t>
            </w:r>
          </w:p>
        </w:tc>
      </w:tr>
      <w:tr w:rsidR="00735F68" w:rsidRPr="00735F68" w:rsidTr="00735F68">
        <w:trPr>
          <w:gridAfter w:val="1"/>
          <w:wAfter w:w="62" w:type="dxa"/>
          <w:trHeight w:val="732"/>
        </w:trPr>
        <w:tc>
          <w:tcPr>
            <w:tcW w:w="794" w:type="dxa"/>
            <w:shd w:val="clear" w:color="E7E6E6" w:fill="FFFFFF"/>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27</w:t>
            </w:r>
          </w:p>
        </w:tc>
        <w:tc>
          <w:tcPr>
            <w:tcW w:w="1244" w:type="dxa"/>
            <w:shd w:val="clear" w:color="auto" w:fill="auto"/>
            <w:noWrap/>
            <w:vAlign w:val="center"/>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63001005</w:t>
            </w:r>
          </w:p>
        </w:tc>
        <w:tc>
          <w:tcPr>
            <w:tcW w:w="2779" w:type="dxa"/>
            <w:shd w:val="clear" w:color="auto" w:fill="auto"/>
            <w:vAlign w:val="center"/>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CAJA METALICA DE CURACIONES, DE ACERO INOXIDABLE, INCLUYE EL INSTRUMENTAL</w:t>
            </w:r>
          </w:p>
        </w:tc>
        <w:tc>
          <w:tcPr>
            <w:tcW w:w="740" w:type="dxa"/>
            <w:shd w:val="clear" w:color="auto" w:fill="auto"/>
            <w:vAlign w:val="bottom"/>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2</w:t>
            </w:r>
          </w:p>
        </w:tc>
        <w:tc>
          <w:tcPr>
            <w:tcW w:w="680"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1</w:t>
            </w:r>
          </w:p>
        </w:tc>
        <w:tc>
          <w:tcPr>
            <w:tcW w:w="709" w:type="dxa"/>
            <w:shd w:val="clear" w:color="auto" w:fill="auto"/>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1</w:t>
            </w:r>
          </w:p>
        </w:tc>
        <w:tc>
          <w:tcPr>
            <w:tcW w:w="851"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1</w:t>
            </w:r>
          </w:p>
        </w:tc>
        <w:tc>
          <w:tcPr>
            <w:tcW w:w="708" w:type="dxa"/>
            <w:shd w:val="clear" w:color="auto" w:fill="auto"/>
            <w:vAlign w:val="bottom"/>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 </w:t>
            </w:r>
          </w:p>
        </w:tc>
        <w:tc>
          <w:tcPr>
            <w:tcW w:w="709" w:type="dxa"/>
            <w:shd w:val="clear" w:color="auto" w:fill="auto"/>
            <w:vAlign w:val="bottom"/>
            <w:hideMark/>
          </w:tcPr>
          <w:p w:rsidR="00735F68" w:rsidRPr="00735F68" w:rsidRDefault="00735F68" w:rsidP="00334502">
            <w:pPr>
              <w:jc w:val="right"/>
              <w:rPr>
                <w:rFonts w:ascii="Bembo Std" w:hAnsi="Bembo Std" w:cs="Arial"/>
                <w:color w:val="000000"/>
                <w:sz w:val="18"/>
                <w:szCs w:val="18"/>
              </w:rPr>
            </w:pPr>
            <w:r w:rsidRPr="00735F68">
              <w:rPr>
                <w:rFonts w:ascii="Bembo Std" w:hAnsi="Bembo Std" w:cs="Arial"/>
                <w:color w:val="000000"/>
                <w:sz w:val="18"/>
                <w:szCs w:val="18"/>
              </w:rPr>
              <w:t>1</w:t>
            </w:r>
          </w:p>
        </w:tc>
        <w:tc>
          <w:tcPr>
            <w:tcW w:w="851" w:type="dxa"/>
            <w:shd w:val="clear" w:color="auto" w:fill="auto"/>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6</w:t>
            </w:r>
          </w:p>
        </w:tc>
      </w:tr>
      <w:tr w:rsidR="00735F68" w:rsidRPr="00735F68" w:rsidTr="00735F68">
        <w:trPr>
          <w:gridAfter w:val="1"/>
          <w:wAfter w:w="62" w:type="dxa"/>
          <w:trHeight w:val="732"/>
        </w:trPr>
        <w:tc>
          <w:tcPr>
            <w:tcW w:w="794" w:type="dxa"/>
            <w:shd w:val="clear" w:color="E7E6E6" w:fill="FFFFFF"/>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28</w:t>
            </w:r>
          </w:p>
        </w:tc>
        <w:tc>
          <w:tcPr>
            <w:tcW w:w="1244" w:type="dxa"/>
            <w:shd w:val="clear" w:color="auto" w:fill="auto"/>
            <w:noWrap/>
            <w:vAlign w:val="center"/>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63001015</w:t>
            </w:r>
          </w:p>
        </w:tc>
        <w:tc>
          <w:tcPr>
            <w:tcW w:w="2779" w:type="dxa"/>
            <w:shd w:val="clear" w:color="auto" w:fill="auto"/>
            <w:vAlign w:val="center"/>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CAJA METALICA PARA PEQUEÑA CIRUGIA, DE ACERO INOXIDABLE, INCLUYE EL INSTRUMENTAL</w:t>
            </w:r>
          </w:p>
        </w:tc>
        <w:tc>
          <w:tcPr>
            <w:tcW w:w="740" w:type="dxa"/>
            <w:shd w:val="clear" w:color="auto" w:fill="auto"/>
            <w:vAlign w:val="bottom"/>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2</w:t>
            </w:r>
          </w:p>
        </w:tc>
        <w:tc>
          <w:tcPr>
            <w:tcW w:w="680"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1</w:t>
            </w:r>
          </w:p>
        </w:tc>
        <w:tc>
          <w:tcPr>
            <w:tcW w:w="709" w:type="dxa"/>
            <w:shd w:val="clear" w:color="auto" w:fill="auto"/>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1</w:t>
            </w:r>
          </w:p>
        </w:tc>
        <w:tc>
          <w:tcPr>
            <w:tcW w:w="851"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1</w:t>
            </w:r>
          </w:p>
        </w:tc>
        <w:tc>
          <w:tcPr>
            <w:tcW w:w="708" w:type="dxa"/>
            <w:shd w:val="clear" w:color="auto" w:fill="auto"/>
            <w:vAlign w:val="bottom"/>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 </w:t>
            </w:r>
          </w:p>
        </w:tc>
        <w:tc>
          <w:tcPr>
            <w:tcW w:w="709" w:type="dxa"/>
            <w:shd w:val="clear" w:color="auto" w:fill="auto"/>
            <w:vAlign w:val="bottom"/>
            <w:hideMark/>
          </w:tcPr>
          <w:p w:rsidR="00735F68" w:rsidRPr="00735F68" w:rsidRDefault="00735F68" w:rsidP="00334502">
            <w:pPr>
              <w:jc w:val="right"/>
              <w:rPr>
                <w:rFonts w:ascii="Bembo Std" w:hAnsi="Bembo Std" w:cs="Arial"/>
                <w:color w:val="000000"/>
                <w:sz w:val="18"/>
                <w:szCs w:val="18"/>
              </w:rPr>
            </w:pPr>
            <w:r w:rsidRPr="00735F68">
              <w:rPr>
                <w:rFonts w:ascii="Bembo Std" w:hAnsi="Bembo Std" w:cs="Arial"/>
                <w:color w:val="000000"/>
                <w:sz w:val="18"/>
                <w:szCs w:val="18"/>
              </w:rPr>
              <w:t>1</w:t>
            </w:r>
          </w:p>
        </w:tc>
        <w:tc>
          <w:tcPr>
            <w:tcW w:w="851" w:type="dxa"/>
            <w:shd w:val="clear" w:color="auto" w:fill="auto"/>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6</w:t>
            </w:r>
          </w:p>
        </w:tc>
      </w:tr>
      <w:tr w:rsidR="00735F68" w:rsidRPr="00735F68" w:rsidTr="00735F68">
        <w:trPr>
          <w:gridAfter w:val="1"/>
          <w:wAfter w:w="62" w:type="dxa"/>
          <w:trHeight w:val="732"/>
        </w:trPr>
        <w:tc>
          <w:tcPr>
            <w:tcW w:w="794" w:type="dxa"/>
            <w:shd w:val="clear" w:color="E7E6E6" w:fill="FFFFFF"/>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40</w:t>
            </w:r>
          </w:p>
        </w:tc>
        <w:tc>
          <w:tcPr>
            <w:tcW w:w="1244" w:type="dxa"/>
            <w:shd w:val="clear" w:color="auto" w:fill="auto"/>
            <w:noWrap/>
            <w:vAlign w:val="center"/>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63001025</w:t>
            </w:r>
          </w:p>
        </w:tc>
        <w:tc>
          <w:tcPr>
            <w:tcW w:w="2779" w:type="dxa"/>
            <w:shd w:val="clear" w:color="auto" w:fill="auto"/>
            <w:vAlign w:val="center"/>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ESPECULO VAGINAL TIPO GRAVE GRANDE, DE ACERO INOXIDABLE</w:t>
            </w:r>
          </w:p>
        </w:tc>
        <w:tc>
          <w:tcPr>
            <w:tcW w:w="740" w:type="dxa"/>
            <w:shd w:val="clear" w:color="auto" w:fill="auto"/>
            <w:vAlign w:val="bottom"/>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6</w:t>
            </w:r>
          </w:p>
        </w:tc>
        <w:tc>
          <w:tcPr>
            <w:tcW w:w="680"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3</w:t>
            </w:r>
          </w:p>
        </w:tc>
        <w:tc>
          <w:tcPr>
            <w:tcW w:w="709" w:type="dxa"/>
            <w:shd w:val="clear" w:color="auto" w:fill="auto"/>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1</w:t>
            </w:r>
          </w:p>
        </w:tc>
        <w:tc>
          <w:tcPr>
            <w:tcW w:w="851"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2</w:t>
            </w:r>
          </w:p>
        </w:tc>
        <w:tc>
          <w:tcPr>
            <w:tcW w:w="708" w:type="dxa"/>
            <w:shd w:val="clear" w:color="auto" w:fill="auto"/>
            <w:vAlign w:val="bottom"/>
            <w:hideMark/>
          </w:tcPr>
          <w:p w:rsidR="00735F68" w:rsidRPr="00735F68" w:rsidRDefault="00735F68" w:rsidP="00334502">
            <w:pPr>
              <w:jc w:val="right"/>
              <w:rPr>
                <w:rFonts w:ascii="Bembo Std" w:hAnsi="Bembo Std" w:cs="Arial"/>
                <w:color w:val="000000"/>
                <w:sz w:val="18"/>
                <w:szCs w:val="18"/>
              </w:rPr>
            </w:pPr>
            <w:r w:rsidRPr="00735F68">
              <w:rPr>
                <w:rFonts w:ascii="Bembo Std" w:hAnsi="Bembo Std" w:cs="Arial"/>
                <w:color w:val="000000"/>
                <w:sz w:val="18"/>
                <w:szCs w:val="18"/>
              </w:rPr>
              <w:t>5</w:t>
            </w:r>
          </w:p>
        </w:tc>
        <w:tc>
          <w:tcPr>
            <w:tcW w:w="709" w:type="dxa"/>
            <w:shd w:val="clear" w:color="auto" w:fill="auto"/>
            <w:vAlign w:val="bottom"/>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 </w:t>
            </w:r>
          </w:p>
        </w:tc>
        <w:tc>
          <w:tcPr>
            <w:tcW w:w="851" w:type="dxa"/>
            <w:shd w:val="clear" w:color="auto" w:fill="auto"/>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17</w:t>
            </w:r>
          </w:p>
        </w:tc>
      </w:tr>
      <w:tr w:rsidR="00735F68" w:rsidRPr="00735F68" w:rsidTr="00735F68">
        <w:trPr>
          <w:gridAfter w:val="1"/>
          <w:wAfter w:w="62" w:type="dxa"/>
          <w:trHeight w:val="732"/>
        </w:trPr>
        <w:tc>
          <w:tcPr>
            <w:tcW w:w="794" w:type="dxa"/>
            <w:shd w:val="clear" w:color="E7E6E6" w:fill="FFFFFF"/>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41</w:t>
            </w:r>
          </w:p>
        </w:tc>
        <w:tc>
          <w:tcPr>
            <w:tcW w:w="1244" w:type="dxa"/>
            <w:shd w:val="clear" w:color="auto" w:fill="auto"/>
            <w:noWrap/>
            <w:vAlign w:val="center"/>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63001030</w:t>
            </w:r>
          </w:p>
        </w:tc>
        <w:tc>
          <w:tcPr>
            <w:tcW w:w="2779" w:type="dxa"/>
            <w:shd w:val="clear" w:color="auto" w:fill="auto"/>
            <w:vAlign w:val="center"/>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ESPECULO VAGINAL TIPO GRAVE MEDIANO, DE ACERO INOXIDABLE</w:t>
            </w:r>
          </w:p>
        </w:tc>
        <w:tc>
          <w:tcPr>
            <w:tcW w:w="740" w:type="dxa"/>
            <w:shd w:val="clear" w:color="auto" w:fill="auto"/>
            <w:vAlign w:val="bottom"/>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6</w:t>
            </w:r>
          </w:p>
        </w:tc>
        <w:tc>
          <w:tcPr>
            <w:tcW w:w="680"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3</w:t>
            </w:r>
          </w:p>
        </w:tc>
        <w:tc>
          <w:tcPr>
            <w:tcW w:w="709" w:type="dxa"/>
            <w:shd w:val="clear" w:color="auto" w:fill="auto"/>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2</w:t>
            </w:r>
          </w:p>
        </w:tc>
        <w:tc>
          <w:tcPr>
            <w:tcW w:w="851"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2</w:t>
            </w:r>
          </w:p>
        </w:tc>
        <w:tc>
          <w:tcPr>
            <w:tcW w:w="708" w:type="dxa"/>
            <w:shd w:val="clear" w:color="auto" w:fill="auto"/>
            <w:vAlign w:val="bottom"/>
            <w:hideMark/>
          </w:tcPr>
          <w:p w:rsidR="00735F68" w:rsidRPr="00735F68" w:rsidRDefault="00735F68" w:rsidP="00334502">
            <w:pPr>
              <w:jc w:val="right"/>
              <w:rPr>
                <w:rFonts w:ascii="Bembo Std" w:hAnsi="Bembo Std" w:cs="Arial"/>
                <w:color w:val="000000"/>
                <w:sz w:val="18"/>
                <w:szCs w:val="18"/>
              </w:rPr>
            </w:pPr>
            <w:r w:rsidRPr="00735F68">
              <w:rPr>
                <w:rFonts w:ascii="Bembo Std" w:hAnsi="Bembo Std" w:cs="Arial"/>
                <w:color w:val="000000"/>
                <w:sz w:val="18"/>
                <w:szCs w:val="18"/>
              </w:rPr>
              <w:t>10</w:t>
            </w:r>
          </w:p>
        </w:tc>
        <w:tc>
          <w:tcPr>
            <w:tcW w:w="709" w:type="dxa"/>
            <w:shd w:val="clear" w:color="auto" w:fill="auto"/>
            <w:vAlign w:val="bottom"/>
            <w:hideMark/>
          </w:tcPr>
          <w:p w:rsidR="00735F68" w:rsidRPr="00735F68" w:rsidRDefault="00735F68" w:rsidP="00334502">
            <w:pPr>
              <w:jc w:val="right"/>
              <w:rPr>
                <w:rFonts w:ascii="Bembo Std" w:hAnsi="Bembo Std" w:cs="Arial"/>
                <w:color w:val="000000"/>
                <w:sz w:val="18"/>
                <w:szCs w:val="18"/>
              </w:rPr>
            </w:pPr>
            <w:r w:rsidRPr="00735F68">
              <w:rPr>
                <w:rFonts w:ascii="Bembo Std" w:hAnsi="Bembo Std" w:cs="Arial"/>
                <w:color w:val="000000"/>
                <w:sz w:val="18"/>
                <w:szCs w:val="18"/>
              </w:rPr>
              <w:t>6</w:t>
            </w:r>
          </w:p>
        </w:tc>
        <w:tc>
          <w:tcPr>
            <w:tcW w:w="851" w:type="dxa"/>
            <w:shd w:val="clear" w:color="auto" w:fill="auto"/>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29</w:t>
            </w:r>
          </w:p>
        </w:tc>
      </w:tr>
      <w:tr w:rsidR="00735F68" w:rsidRPr="00735F68" w:rsidTr="00735F68">
        <w:trPr>
          <w:gridAfter w:val="1"/>
          <w:wAfter w:w="62" w:type="dxa"/>
          <w:trHeight w:val="732"/>
        </w:trPr>
        <w:tc>
          <w:tcPr>
            <w:tcW w:w="794" w:type="dxa"/>
            <w:shd w:val="clear" w:color="E7E6E6" w:fill="FFFFFF"/>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42</w:t>
            </w:r>
          </w:p>
        </w:tc>
        <w:tc>
          <w:tcPr>
            <w:tcW w:w="1244" w:type="dxa"/>
            <w:shd w:val="clear" w:color="auto" w:fill="auto"/>
            <w:noWrap/>
            <w:vAlign w:val="center"/>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63001035</w:t>
            </w:r>
          </w:p>
        </w:tc>
        <w:tc>
          <w:tcPr>
            <w:tcW w:w="2779" w:type="dxa"/>
            <w:shd w:val="clear" w:color="auto" w:fill="auto"/>
            <w:vAlign w:val="center"/>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ESPECULO VAGINAL, TIPO GRAVE PEQUEÑO, DE ACERO INOXIDABLE</w:t>
            </w:r>
          </w:p>
        </w:tc>
        <w:tc>
          <w:tcPr>
            <w:tcW w:w="740" w:type="dxa"/>
            <w:shd w:val="clear" w:color="auto" w:fill="auto"/>
            <w:vAlign w:val="bottom"/>
            <w:hideMark/>
          </w:tcPr>
          <w:p w:rsidR="00735F68" w:rsidRPr="00735F68" w:rsidRDefault="00735F68" w:rsidP="00334502">
            <w:pPr>
              <w:jc w:val="center"/>
              <w:rPr>
                <w:rFonts w:ascii="Bembo Std" w:hAnsi="Bembo Std" w:cs="Calibri"/>
                <w:color w:val="000000"/>
                <w:sz w:val="18"/>
                <w:szCs w:val="18"/>
              </w:rPr>
            </w:pPr>
            <w:r w:rsidRPr="00735F68">
              <w:rPr>
                <w:rFonts w:ascii="Bembo Std" w:hAnsi="Bembo Std" w:cs="Calibri"/>
                <w:color w:val="000000"/>
                <w:sz w:val="18"/>
                <w:szCs w:val="18"/>
              </w:rPr>
              <w:t>6</w:t>
            </w:r>
          </w:p>
        </w:tc>
        <w:tc>
          <w:tcPr>
            <w:tcW w:w="680"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3</w:t>
            </w:r>
          </w:p>
        </w:tc>
        <w:tc>
          <w:tcPr>
            <w:tcW w:w="709" w:type="dxa"/>
            <w:shd w:val="clear" w:color="auto" w:fill="auto"/>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2</w:t>
            </w:r>
          </w:p>
        </w:tc>
        <w:tc>
          <w:tcPr>
            <w:tcW w:w="851" w:type="dxa"/>
            <w:shd w:val="clear" w:color="E7E6E6" w:fill="FFFFFF"/>
            <w:vAlign w:val="bottom"/>
            <w:hideMark/>
          </w:tcPr>
          <w:p w:rsidR="00735F68" w:rsidRPr="00735F68" w:rsidRDefault="00735F68" w:rsidP="00334502">
            <w:pPr>
              <w:jc w:val="center"/>
              <w:rPr>
                <w:rFonts w:ascii="Bembo Std" w:hAnsi="Bembo Std" w:cs="Arial"/>
                <w:sz w:val="18"/>
                <w:szCs w:val="18"/>
              </w:rPr>
            </w:pPr>
            <w:r w:rsidRPr="00735F68">
              <w:rPr>
                <w:rFonts w:ascii="Bembo Std" w:hAnsi="Bembo Std" w:cs="Arial"/>
                <w:sz w:val="18"/>
                <w:szCs w:val="18"/>
              </w:rPr>
              <w:t>2</w:t>
            </w:r>
          </w:p>
        </w:tc>
        <w:tc>
          <w:tcPr>
            <w:tcW w:w="708" w:type="dxa"/>
            <w:shd w:val="clear" w:color="auto" w:fill="auto"/>
            <w:vAlign w:val="bottom"/>
            <w:hideMark/>
          </w:tcPr>
          <w:p w:rsidR="00735F68" w:rsidRPr="00735F68" w:rsidRDefault="00735F68" w:rsidP="00334502">
            <w:pPr>
              <w:jc w:val="right"/>
              <w:rPr>
                <w:rFonts w:ascii="Bembo Std" w:hAnsi="Bembo Std" w:cs="Arial"/>
                <w:color w:val="000000"/>
                <w:sz w:val="18"/>
                <w:szCs w:val="18"/>
              </w:rPr>
            </w:pPr>
            <w:r w:rsidRPr="00735F68">
              <w:rPr>
                <w:rFonts w:ascii="Bembo Std" w:hAnsi="Bembo Std" w:cs="Arial"/>
                <w:color w:val="000000"/>
                <w:sz w:val="18"/>
                <w:szCs w:val="18"/>
              </w:rPr>
              <w:t>5</w:t>
            </w:r>
          </w:p>
        </w:tc>
        <w:tc>
          <w:tcPr>
            <w:tcW w:w="709" w:type="dxa"/>
            <w:shd w:val="clear" w:color="auto" w:fill="auto"/>
            <w:vAlign w:val="bottom"/>
            <w:hideMark/>
          </w:tcPr>
          <w:p w:rsidR="00735F68" w:rsidRPr="00735F68" w:rsidRDefault="00735F68" w:rsidP="00334502">
            <w:pPr>
              <w:rPr>
                <w:rFonts w:ascii="Bembo Std" w:hAnsi="Bembo Std" w:cs="Arial"/>
                <w:color w:val="000000"/>
                <w:sz w:val="18"/>
                <w:szCs w:val="18"/>
              </w:rPr>
            </w:pPr>
            <w:r w:rsidRPr="00735F68">
              <w:rPr>
                <w:rFonts w:ascii="Bembo Std" w:hAnsi="Bembo Std" w:cs="Arial"/>
                <w:color w:val="000000"/>
                <w:sz w:val="18"/>
                <w:szCs w:val="18"/>
              </w:rPr>
              <w:t> </w:t>
            </w:r>
          </w:p>
        </w:tc>
        <w:tc>
          <w:tcPr>
            <w:tcW w:w="851" w:type="dxa"/>
            <w:shd w:val="clear" w:color="auto" w:fill="auto"/>
            <w:vAlign w:val="bottom"/>
            <w:hideMark/>
          </w:tcPr>
          <w:p w:rsidR="00735F68" w:rsidRPr="00735F68" w:rsidRDefault="00735F68" w:rsidP="00334502">
            <w:pPr>
              <w:jc w:val="center"/>
              <w:rPr>
                <w:rFonts w:ascii="Bembo Std" w:hAnsi="Bembo Std" w:cs="Arial"/>
                <w:color w:val="000000"/>
                <w:sz w:val="18"/>
                <w:szCs w:val="18"/>
              </w:rPr>
            </w:pPr>
            <w:r w:rsidRPr="00735F68">
              <w:rPr>
                <w:rFonts w:ascii="Bembo Std" w:hAnsi="Bembo Std" w:cs="Arial"/>
                <w:color w:val="000000"/>
                <w:sz w:val="18"/>
                <w:szCs w:val="18"/>
              </w:rPr>
              <w:t>18</w:t>
            </w:r>
          </w:p>
        </w:tc>
      </w:tr>
    </w:tbl>
    <w:p w:rsidR="004E7ABC" w:rsidRDefault="004E7ABC" w:rsidP="00D51B82">
      <w:pPr>
        <w:spacing w:line="360" w:lineRule="auto"/>
        <w:rPr>
          <w:rFonts w:ascii="Bembo Std" w:hAnsi="Bembo Std"/>
          <w:sz w:val="22"/>
          <w:szCs w:val="22"/>
        </w:rPr>
      </w:pPr>
    </w:p>
    <w:p w:rsidR="00F541DA" w:rsidRPr="00737F00" w:rsidRDefault="00F541DA" w:rsidP="00F541DA">
      <w:pPr>
        <w:pStyle w:val="Subttulo"/>
        <w:jc w:val="left"/>
        <w:rPr>
          <w:rFonts w:ascii="Bembo Std" w:hAnsi="Bembo Std"/>
          <w:sz w:val="22"/>
          <w:szCs w:val="22"/>
          <w:lang w:val="es-ES"/>
        </w:rPr>
      </w:pPr>
      <w:r w:rsidRPr="00737F00">
        <w:rPr>
          <w:rFonts w:ascii="Bembo Std" w:hAnsi="Bembo Std"/>
          <w:sz w:val="22"/>
          <w:szCs w:val="22"/>
          <w:lang w:val="es-ES"/>
        </w:rPr>
        <w:t>Direcciones Unidades Comunitarias de Salud Familiar: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Zacamil: Cantón Zacamil, Guazapa,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 xml:space="preserve">El Llano: Cantón </w:t>
      </w:r>
      <w:proofErr w:type="spellStart"/>
      <w:r w:rsidRPr="00737F00">
        <w:rPr>
          <w:rFonts w:ascii="Bembo Std" w:hAnsi="Bembo Std"/>
          <w:b w:val="0"/>
          <w:sz w:val="22"/>
          <w:szCs w:val="22"/>
          <w:lang w:val="es-ES"/>
        </w:rPr>
        <w:t>Camotepeque</w:t>
      </w:r>
      <w:proofErr w:type="spellEnd"/>
      <w:r w:rsidRPr="00737F00">
        <w:rPr>
          <w:rFonts w:ascii="Bembo Std" w:hAnsi="Bembo Std"/>
          <w:b w:val="0"/>
          <w:sz w:val="22"/>
          <w:szCs w:val="22"/>
          <w:lang w:val="es-ES"/>
        </w:rPr>
        <w:t>, Nejapa,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lastRenderedPageBreak/>
        <w:t xml:space="preserve">Rutilio Grande: Cantón el Jicarón, El </w:t>
      </w:r>
      <w:proofErr w:type="spellStart"/>
      <w:r w:rsidRPr="00737F00">
        <w:rPr>
          <w:rFonts w:ascii="Bembo Std" w:hAnsi="Bembo Std"/>
          <w:b w:val="0"/>
          <w:sz w:val="22"/>
          <w:szCs w:val="22"/>
          <w:lang w:val="es-ES"/>
        </w:rPr>
        <w:t>Paisnal</w:t>
      </w:r>
      <w:proofErr w:type="spellEnd"/>
      <w:r w:rsidRPr="00737F00">
        <w:rPr>
          <w:rFonts w:ascii="Bembo Std" w:hAnsi="Bembo Std"/>
          <w:b w:val="0"/>
          <w:sz w:val="22"/>
          <w:szCs w:val="22"/>
          <w:lang w:val="es-ES"/>
        </w:rPr>
        <w:t>,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La Florida: Lotificación La Florida II, Avenida Principal, Aguilares, San Salvador</w:t>
      </w:r>
    </w:p>
    <w:p w:rsidR="00F541DA" w:rsidRPr="00737F00" w:rsidRDefault="00F541DA" w:rsidP="00F541DA">
      <w:pPr>
        <w:pStyle w:val="Subttulo"/>
        <w:jc w:val="left"/>
        <w:rPr>
          <w:rFonts w:ascii="Bembo Std" w:hAnsi="Bembo Std"/>
          <w:b w:val="0"/>
          <w:sz w:val="22"/>
          <w:szCs w:val="22"/>
          <w:lang w:val="es-ES"/>
        </w:rPr>
      </w:pPr>
      <w:r w:rsidRPr="00737F00">
        <w:rPr>
          <w:rFonts w:ascii="Bembo Std" w:hAnsi="Bembo Std"/>
          <w:b w:val="0"/>
          <w:sz w:val="22"/>
          <w:szCs w:val="22"/>
          <w:lang w:val="es-ES"/>
        </w:rPr>
        <w:t>Opico: 2da. calle oriente y calle antigua a Tonacatepeque, Barrio la Cruz, San Juan Opico, La Libertad</w:t>
      </w:r>
    </w:p>
    <w:p w:rsidR="00F541DA" w:rsidRPr="00737F00" w:rsidRDefault="00F541DA" w:rsidP="00F541DA">
      <w:pPr>
        <w:pStyle w:val="Subttulo"/>
        <w:jc w:val="left"/>
        <w:rPr>
          <w:rFonts w:ascii="Bembo Std" w:hAnsi="Bembo Std"/>
          <w:b w:val="0"/>
          <w:sz w:val="22"/>
          <w:szCs w:val="22"/>
          <w:lang w:val="es-ES"/>
        </w:rPr>
      </w:pP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xml:space="preserve">: Calle Fernando García, Barrio el Centro, </w:t>
      </w:r>
      <w:proofErr w:type="spellStart"/>
      <w:r w:rsidRPr="00737F00">
        <w:rPr>
          <w:rFonts w:ascii="Bembo Std" w:hAnsi="Bembo Std"/>
          <w:b w:val="0"/>
          <w:sz w:val="22"/>
          <w:szCs w:val="22"/>
          <w:lang w:val="es-ES"/>
        </w:rPr>
        <w:t>Tejutla</w:t>
      </w:r>
      <w:proofErr w:type="spellEnd"/>
      <w:r w:rsidRPr="00737F00">
        <w:rPr>
          <w:rFonts w:ascii="Bembo Std" w:hAnsi="Bembo Std"/>
          <w:b w:val="0"/>
          <w:sz w:val="22"/>
          <w:szCs w:val="22"/>
          <w:lang w:val="es-ES"/>
        </w:rPr>
        <w:t>, Chalatenango</w:t>
      </w:r>
    </w:p>
    <w:p w:rsidR="00F541DA" w:rsidRDefault="00F541DA" w:rsidP="00F541DA">
      <w:pPr>
        <w:pStyle w:val="Subttulo"/>
        <w:rPr>
          <w:rFonts w:ascii="Bembo Std" w:hAnsi="Bembo Std"/>
          <w:sz w:val="36"/>
          <w:szCs w:val="36"/>
          <w:lang w:val="es-ES"/>
        </w:rPr>
      </w:pPr>
    </w:p>
    <w:p w:rsidR="004E7ABC" w:rsidRPr="00D51B82" w:rsidRDefault="004E7ABC" w:rsidP="00D51B82">
      <w:pPr>
        <w:spacing w:line="360" w:lineRule="auto"/>
        <w:rPr>
          <w:rFonts w:ascii="Bembo Std" w:hAnsi="Bembo Std"/>
          <w:sz w:val="22"/>
          <w:szCs w:val="22"/>
        </w:rPr>
      </w:pPr>
    </w:p>
    <w:sectPr w:rsidR="004E7ABC" w:rsidRPr="00D51B82" w:rsidSect="00EB3CE2">
      <w:headerReference w:type="default" r:id="rId14"/>
      <w:footerReference w:type="defaul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0D0" w:rsidRDefault="004A60D0" w:rsidP="0059131D">
      <w:r>
        <w:separator/>
      </w:r>
    </w:p>
  </w:endnote>
  <w:endnote w:type="continuationSeparator" w:id="0">
    <w:p w:rsidR="004A60D0" w:rsidRDefault="004A60D0" w:rsidP="0059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00000003" w:usb1="00000001"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Malgun Gothic Semilight"/>
    <w:charset w:val="8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09986"/>
      <w:docPartObj>
        <w:docPartGallery w:val="Page Numbers (Bottom of Page)"/>
        <w:docPartUnique/>
      </w:docPartObj>
    </w:sdtPr>
    <w:sdtEndPr>
      <w:rPr>
        <w:rFonts w:ascii="Bembo Std" w:hAnsi="Bembo Std"/>
        <w:sz w:val="20"/>
        <w:szCs w:val="20"/>
      </w:rPr>
    </w:sdtEndPr>
    <w:sdtContent>
      <w:p w:rsidR="00334502" w:rsidRPr="0059131D" w:rsidRDefault="00334502">
        <w:pPr>
          <w:pStyle w:val="Piedepgina"/>
          <w:jc w:val="right"/>
          <w:rPr>
            <w:rFonts w:ascii="Bembo Std" w:hAnsi="Bembo Std"/>
            <w:sz w:val="20"/>
            <w:szCs w:val="20"/>
          </w:rPr>
        </w:pPr>
        <w:r w:rsidRPr="0059131D">
          <w:rPr>
            <w:rFonts w:ascii="Bembo Std" w:hAnsi="Bembo Std"/>
            <w:sz w:val="20"/>
            <w:szCs w:val="20"/>
          </w:rPr>
          <w:fldChar w:fldCharType="begin"/>
        </w:r>
        <w:r w:rsidRPr="0059131D">
          <w:rPr>
            <w:rFonts w:ascii="Bembo Std" w:hAnsi="Bembo Std"/>
            <w:sz w:val="20"/>
            <w:szCs w:val="20"/>
          </w:rPr>
          <w:instrText>PAGE   \* MERGEFORMAT</w:instrText>
        </w:r>
        <w:r w:rsidRPr="0059131D">
          <w:rPr>
            <w:rFonts w:ascii="Bembo Std" w:hAnsi="Bembo Std"/>
            <w:sz w:val="20"/>
            <w:szCs w:val="20"/>
          </w:rPr>
          <w:fldChar w:fldCharType="separate"/>
        </w:r>
        <w:r w:rsidRPr="0059131D">
          <w:rPr>
            <w:rFonts w:ascii="Bembo Std" w:hAnsi="Bembo Std"/>
            <w:sz w:val="20"/>
            <w:szCs w:val="20"/>
            <w:lang w:val="es-ES"/>
          </w:rPr>
          <w:t>2</w:t>
        </w:r>
        <w:r w:rsidRPr="0059131D">
          <w:rPr>
            <w:rFonts w:ascii="Bembo Std" w:hAnsi="Bembo Std"/>
            <w:sz w:val="20"/>
            <w:szCs w:val="20"/>
          </w:rPr>
          <w:fldChar w:fldCharType="end"/>
        </w:r>
      </w:p>
    </w:sdtContent>
  </w:sdt>
  <w:p w:rsidR="00334502" w:rsidRDefault="003345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0D0" w:rsidRDefault="004A60D0" w:rsidP="0059131D">
      <w:r>
        <w:separator/>
      </w:r>
    </w:p>
  </w:footnote>
  <w:footnote w:type="continuationSeparator" w:id="0">
    <w:p w:rsidR="004A60D0" w:rsidRDefault="004A60D0" w:rsidP="0059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502" w:rsidRPr="00457342" w:rsidRDefault="00334502" w:rsidP="0059131D">
    <w:pPr>
      <w:spacing w:line="100" w:lineRule="atLeast"/>
      <w:ind w:right="49"/>
      <w:jc w:val="center"/>
      <w:rPr>
        <w:b/>
        <w:bCs/>
        <w:color w:val="000000"/>
        <w:sz w:val="20"/>
        <w:szCs w:val="20"/>
      </w:rPr>
    </w:pPr>
    <w:r>
      <w:rPr>
        <w:noProof/>
        <w:sz w:val="22"/>
        <w:szCs w:val="22"/>
      </w:rPr>
      <w:drawing>
        <wp:anchor distT="0" distB="0" distL="0" distR="0" simplePos="0" relativeHeight="251659264" behindDoc="1" locked="0" layoutInCell="1" allowOverlap="1">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rsidR="00334502" w:rsidRPr="00C82663" w:rsidRDefault="00334502" w:rsidP="0059131D">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rsidR="00334502" w:rsidRPr="00C82663" w:rsidRDefault="00334502" w:rsidP="0059131D">
    <w:pPr>
      <w:tabs>
        <w:tab w:val="left" w:pos="-720"/>
      </w:tabs>
      <w:jc w:val="center"/>
      <w:rPr>
        <w:rFonts w:ascii="Bembo Std" w:hAnsi="Bembo Std"/>
        <w:b/>
        <w:bCs/>
        <w:sz w:val="16"/>
        <w:szCs w:val="16"/>
        <w:lang w:val="es-ES"/>
      </w:rPr>
    </w:pPr>
    <w:r w:rsidRPr="00C82663">
      <w:rPr>
        <w:rFonts w:ascii="Bembo Std" w:hAnsi="Bembo Std"/>
        <w:b/>
        <w:bCs/>
        <w:sz w:val="16"/>
        <w:szCs w:val="16"/>
      </w:rPr>
      <w:t xml:space="preserve">                                                                CONTRATO DE PRÉSTAMO BID 3608/OC-ES                                                                    </w:t>
    </w:r>
  </w:p>
  <w:p w:rsidR="00334502" w:rsidRPr="00C82663" w:rsidRDefault="00334502"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LICITACIÓN PÚBLICA NACIONAL </w:t>
    </w:r>
  </w:p>
  <w:p w:rsidR="00334502" w:rsidRPr="00C82663" w:rsidRDefault="00334502" w:rsidP="0059131D">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No</w:t>
    </w:r>
    <w:r w:rsidRPr="00C82663">
      <w:rPr>
        <w:rFonts w:ascii="Bembo Std" w:hAnsi="Bembo Std"/>
        <w:sz w:val="16"/>
        <w:szCs w:val="16"/>
      </w:rPr>
      <w:t xml:space="preserve"> </w:t>
    </w:r>
    <w:r w:rsidRPr="00C82663">
      <w:rPr>
        <w:rFonts w:ascii="Bembo Std" w:hAnsi="Bembo Std"/>
        <w:b/>
        <w:bCs/>
        <w:sz w:val="16"/>
        <w:szCs w:val="16"/>
        <w:lang w:val="es-ES"/>
      </w:rPr>
      <w:t xml:space="preserve">PRIDESII-236-LPN-B-MINSAL  </w:t>
    </w:r>
  </w:p>
  <w:p w:rsidR="00334502" w:rsidRPr="0059131D" w:rsidRDefault="00334502" w:rsidP="0059131D">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rsidR="00334502" w:rsidRPr="0059131D" w:rsidRDefault="00334502">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1"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B5F375E"/>
    <w:multiLevelType w:val="hybridMultilevel"/>
    <w:tmpl w:val="7E3A18F4"/>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D7165D"/>
    <w:multiLevelType w:val="hybridMultilevel"/>
    <w:tmpl w:val="4D7CE35C"/>
    <w:lvl w:ilvl="0" w:tplc="6BA2C76C">
      <w:start w:val="3"/>
      <w:numFmt w:val="bullet"/>
      <w:lvlText w:val="-"/>
      <w:lvlJc w:val="left"/>
      <w:pPr>
        <w:ind w:left="720" w:hanging="360"/>
      </w:pPr>
      <w:rPr>
        <w:rFonts w:ascii="Bembo Std" w:eastAsia="Times New Roman" w:hAnsi="Bembo St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6"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3BE2B17"/>
    <w:multiLevelType w:val="multilevel"/>
    <w:tmpl w:val="1060A018"/>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15:restartNumberingAfterBreak="0">
    <w:nsid w:val="425A270D"/>
    <w:multiLevelType w:val="multilevel"/>
    <w:tmpl w:val="5B460DA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lang w:val="es-419"/>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69171CA"/>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96CDB"/>
    <w:multiLevelType w:val="multilevel"/>
    <w:tmpl w:val="5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18"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cs="Times New Roman" w:hint="default"/>
      </w:rPr>
    </w:lvl>
    <w:lvl w:ilvl="1" w:tplc="E68AD31E">
      <w:start w:val="2"/>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2" w15:restartNumberingAfterBreak="0">
    <w:nsid w:val="74832226"/>
    <w:multiLevelType w:val="multilevel"/>
    <w:tmpl w:val="151C43B0"/>
    <w:lvl w:ilvl="0">
      <w:start w:val="1"/>
      <w:numFmt w:val="decimal"/>
      <w:lvlText w:val="%1."/>
      <w:lvlJc w:val="left"/>
      <w:pPr>
        <w:ind w:left="454" w:hanging="454"/>
      </w:pPr>
      <w:rPr>
        <w:rFonts w:ascii="Bembo Std" w:hAnsi="Bembo Std" w:cs="Arial" w:hint="default"/>
        <w:b/>
      </w:rPr>
    </w:lvl>
    <w:lvl w:ilvl="1">
      <w:start w:val="1"/>
      <w:numFmt w:val="decimal"/>
      <w:lvlText w:val="%1.%2."/>
      <w:lvlJc w:val="left"/>
      <w:pPr>
        <w:ind w:left="1247" w:hanging="793"/>
      </w:pPr>
      <w:rPr>
        <w:rFonts w:hint="default"/>
        <w:b/>
      </w:rPr>
    </w:lvl>
    <w:lvl w:ilvl="2">
      <w:start w:val="1"/>
      <w:numFmt w:val="decimal"/>
      <w:lvlText w:val="%1.%2.%3."/>
      <w:lvlJc w:val="left"/>
      <w:pPr>
        <w:ind w:left="1928" w:hanging="907"/>
      </w:pPr>
      <w:rPr>
        <w:rFonts w:hint="default"/>
      </w:rPr>
    </w:lvl>
    <w:lvl w:ilvl="3">
      <w:start w:val="1"/>
      <w:numFmt w:val="decimal"/>
      <w:lvlText w:val="%1.%2.%3.%4."/>
      <w:lvlJc w:val="left"/>
      <w:pPr>
        <w:ind w:left="2892"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num w:numId="1">
    <w:abstractNumId w:val="18"/>
  </w:num>
  <w:num w:numId="2">
    <w:abstractNumId w:val="7"/>
  </w:num>
  <w:num w:numId="3">
    <w:abstractNumId w:val="12"/>
  </w:num>
  <w:num w:numId="4">
    <w:abstractNumId w:val="16"/>
  </w:num>
  <w:num w:numId="5">
    <w:abstractNumId w:val="6"/>
  </w:num>
  <w:num w:numId="6">
    <w:abstractNumId w:val="19"/>
  </w:num>
  <w:num w:numId="7">
    <w:abstractNumId w:val="21"/>
  </w:num>
  <w:num w:numId="8">
    <w:abstractNumId w:val="5"/>
  </w:num>
  <w:num w:numId="9">
    <w:abstractNumId w:val="9"/>
  </w:num>
  <w:num w:numId="10">
    <w:abstractNumId w:val="3"/>
  </w:num>
  <w:num w:numId="11">
    <w:abstractNumId w:val="1"/>
  </w:num>
  <w:num w:numId="12">
    <w:abstractNumId w:val="0"/>
  </w:num>
  <w:num w:numId="13">
    <w:abstractNumId w:val="17"/>
  </w:num>
  <w:num w:numId="14">
    <w:abstractNumId w:val="23"/>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22"/>
  </w:num>
  <w:num w:numId="20">
    <w:abstractNumId w:val="8"/>
  </w:num>
  <w:num w:numId="21">
    <w:abstractNumId w:val="2"/>
  </w:num>
  <w:num w:numId="22">
    <w:abstractNumId w:val="4"/>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1D"/>
    <w:rsid w:val="00031DAB"/>
    <w:rsid w:val="00035B4E"/>
    <w:rsid w:val="000475BC"/>
    <w:rsid w:val="000840AE"/>
    <w:rsid w:val="000A0939"/>
    <w:rsid w:val="00154EAE"/>
    <w:rsid w:val="0017623A"/>
    <w:rsid w:val="0018554D"/>
    <w:rsid w:val="001D7401"/>
    <w:rsid w:val="001F11DD"/>
    <w:rsid w:val="0022043D"/>
    <w:rsid w:val="00247DAE"/>
    <w:rsid w:val="00251373"/>
    <w:rsid w:val="00254459"/>
    <w:rsid w:val="002547F5"/>
    <w:rsid w:val="00295A49"/>
    <w:rsid w:val="00334502"/>
    <w:rsid w:val="00395E5B"/>
    <w:rsid w:val="003D1B3F"/>
    <w:rsid w:val="004A60D0"/>
    <w:rsid w:val="004E7ABC"/>
    <w:rsid w:val="00521AB2"/>
    <w:rsid w:val="005519E5"/>
    <w:rsid w:val="00582EF8"/>
    <w:rsid w:val="0059131D"/>
    <w:rsid w:val="005A0ED8"/>
    <w:rsid w:val="005B254B"/>
    <w:rsid w:val="0063416A"/>
    <w:rsid w:val="00654639"/>
    <w:rsid w:val="00670A10"/>
    <w:rsid w:val="006D6F71"/>
    <w:rsid w:val="006E1918"/>
    <w:rsid w:val="00717728"/>
    <w:rsid w:val="00735F68"/>
    <w:rsid w:val="007B47AA"/>
    <w:rsid w:val="007D0FD9"/>
    <w:rsid w:val="007E054A"/>
    <w:rsid w:val="00823B2E"/>
    <w:rsid w:val="00833284"/>
    <w:rsid w:val="00854FC8"/>
    <w:rsid w:val="009217D7"/>
    <w:rsid w:val="00931031"/>
    <w:rsid w:val="009B0ED5"/>
    <w:rsid w:val="00A47ABC"/>
    <w:rsid w:val="00AF5DB7"/>
    <w:rsid w:val="00B83EC3"/>
    <w:rsid w:val="00C16B4F"/>
    <w:rsid w:val="00C374D1"/>
    <w:rsid w:val="00C82663"/>
    <w:rsid w:val="00CC30CC"/>
    <w:rsid w:val="00CF620A"/>
    <w:rsid w:val="00D016B7"/>
    <w:rsid w:val="00D1351A"/>
    <w:rsid w:val="00D51B82"/>
    <w:rsid w:val="00D562F2"/>
    <w:rsid w:val="00D80FCB"/>
    <w:rsid w:val="00D96556"/>
    <w:rsid w:val="00DC6D39"/>
    <w:rsid w:val="00E401C6"/>
    <w:rsid w:val="00EB3CE2"/>
    <w:rsid w:val="00EF72C3"/>
    <w:rsid w:val="00F16051"/>
    <w:rsid w:val="00F2017A"/>
    <w:rsid w:val="00F22820"/>
    <w:rsid w:val="00F30ED0"/>
    <w:rsid w:val="00F47846"/>
    <w:rsid w:val="00F541DA"/>
    <w:rsid w:val="00FA0E47"/>
    <w:rsid w:val="00FA72B0"/>
    <w:rsid w:val="00FA7AC0"/>
    <w:rsid w:val="00FC0C90"/>
    <w:rsid w:val="00FC4064"/>
    <w:rsid w:val="00FC5080"/>
    <w:rsid w:val="00FF46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C7E91"/>
  <w15:chartTrackingRefBased/>
  <w15:docId w15:val="{9A967A56-0A02-4F90-8BAC-73D2C1FF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1D"/>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XHeader">
    <w:name w:val="Section IX. Header"/>
    <w:basedOn w:val="Normal"/>
    <w:uiPriority w:val="99"/>
    <w:rsid w:val="0059131D"/>
    <w:pPr>
      <w:numPr>
        <w:ilvl w:val="12"/>
      </w:numPr>
      <w:jc w:val="center"/>
    </w:pPr>
    <w:rPr>
      <w:rFonts w:ascii="Times New Roman Bold" w:hAnsi="Times New Roman Bold"/>
      <w:b/>
      <w:sz w:val="36"/>
      <w:szCs w:val="20"/>
    </w:rPr>
  </w:style>
  <w:style w:type="paragraph" w:styleId="Prrafodelista">
    <w:name w:val="List Paragraph"/>
    <w:aliases w:val="Citation List,본문(내용),List Paragraph (numbered (a)),Colorful List - Accent 11"/>
    <w:basedOn w:val="Normal"/>
    <w:link w:val="PrrafodelistaCar"/>
    <w:uiPriority w:val="34"/>
    <w:qFormat/>
    <w:rsid w:val="0059131D"/>
    <w:pPr>
      <w:ind w:left="708"/>
    </w:pPr>
  </w:style>
  <w:style w:type="character" w:customStyle="1" w:styleId="PrrafodelistaCar">
    <w:name w:val="Párrafo de lista Car"/>
    <w:aliases w:val="Citation List Car,본문(내용) Car,List Paragraph (numbered (a)) Car,Colorful List - Accent 11 Car"/>
    <w:link w:val="Prrafodelista"/>
    <w:rsid w:val="0059131D"/>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unhideWhenUsed/>
    <w:rsid w:val="0059131D"/>
    <w:pPr>
      <w:tabs>
        <w:tab w:val="center" w:pos="4419"/>
        <w:tab w:val="right" w:pos="8838"/>
      </w:tabs>
    </w:pPr>
  </w:style>
  <w:style w:type="character" w:customStyle="1" w:styleId="EncabezadoCar">
    <w:name w:val="Encabezado Car"/>
    <w:basedOn w:val="Fuentedeprrafopredeter"/>
    <w:link w:val="Encabezado"/>
    <w:uiPriority w:val="99"/>
    <w:rsid w:val="0059131D"/>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59131D"/>
    <w:pPr>
      <w:tabs>
        <w:tab w:val="center" w:pos="4419"/>
        <w:tab w:val="right" w:pos="8838"/>
      </w:tabs>
    </w:pPr>
  </w:style>
  <w:style w:type="character" w:customStyle="1" w:styleId="PiedepginaCar">
    <w:name w:val="Pie de página Car"/>
    <w:basedOn w:val="Fuentedeprrafopredeter"/>
    <w:link w:val="Piedepgina"/>
    <w:uiPriority w:val="99"/>
    <w:rsid w:val="0059131D"/>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30ED0"/>
    <w:rPr>
      <w:color w:val="0563C1" w:themeColor="hyperlink"/>
      <w:u w:val="single"/>
    </w:rPr>
  </w:style>
  <w:style w:type="character" w:styleId="Mencinsinresolver">
    <w:name w:val="Unresolved Mention"/>
    <w:basedOn w:val="Fuentedeprrafopredeter"/>
    <w:uiPriority w:val="99"/>
    <w:semiHidden/>
    <w:unhideWhenUsed/>
    <w:rsid w:val="00F30ED0"/>
    <w:rPr>
      <w:color w:val="605E5C"/>
      <w:shd w:val="clear" w:color="auto" w:fill="E1DFDD"/>
    </w:rPr>
  </w:style>
  <w:style w:type="paragraph" w:customStyle="1" w:styleId="Heading1-Clausename">
    <w:name w:val="Heading 1- Clause name"/>
    <w:basedOn w:val="Normal"/>
    <w:uiPriority w:val="99"/>
    <w:rsid w:val="00FF465E"/>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FF465E"/>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FF465E"/>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FF465E"/>
    <w:rPr>
      <w:rFonts w:ascii="Times New Roman Bold" w:hAnsi="Times New Roman Bold"/>
    </w:rPr>
  </w:style>
  <w:style w:type="paragraph" w:customStyle="1" w:styleId="2AutoList1">
    <w:name w:val="2AutoList1"/>
    <w:basedOn w:val="Normal"/>
    <w:uiPriority w:val="99"/>
    <w:rsid w:val="00FF465E"/>
    <w:rPr>
      <w:szCs w:val="20"/>
    </w:rPr>
  </w:style>
  <w:style w:type="paragraph" w:customStyle="1" w:styleId="Outline">
    <w:name w:val="Outline"/>
    <w:basedOn w:val="Normal"/>
    <w:rsid w:val="00FF465E"/>
    <w:pPr>
      <w:spacing w:before="240"/>
    </w:pPr>
    <w:rPr>
      <w:kern w:val="28"/>
      <w:szCs w:val="20"/>
      <w:lang w:val="en-US"/>
    </w:rPr>
  </w:style>
  <w:style w:type="paragraph" w:styleId="Subttulo">
    <w:name w:val="Subtitle"/>
    <w:basedOn w:val="Normal"/>
    <w:link w:val="SubttuloCar"/>
    <w:uiPriority w:val="99"/>
    <w:qFormat/>
    <w:rsid w:val="00FF465E"/>
    <w:pPr>
      <w:jc w:val="center"/>
    </w:pPr>
    <w:rPr>
      <w:rFonts w:ascii="Times New Roman Bold" w:hAnsi="Times New Roman Bold"/>
      <w:b/>
      <w:sz w:val="40"/>
      <w:szCs w:val="20"/>
      <w:lang w:val="en-US"/>
    </w:rPr>
  </w:style>
  <w:style w:type="character" w:customStyle="1" w:styleId="SubttuloCar">
    <w:name w:val="Subtítulo Car"/>
    <w:basedOn w:val="Fuentedeprrafopredeter"/>
    <w:link w:val="Subttulo"/>
    <w:uiPriority w:val="99"/>
    <w:rsid w:val="00FF465E"/>
    <w:rPr>
      <w:rFonts w:ascii="Times New Roman Bold" w:eastAsia="Times New Roman" w:hAnsi="Times New Roman Bold" w:cs="Times New Roman"/>
      <w:b/>
      <w:sz w:val="40"/>
      <w:szCs w:val="20"/>
      <w:lang w:val="en-US"/>
    </w:rPr>
  </w:style>
  <w:style w:type="paragraph" w:customStyle="1" w:styleId="Sub-ClauseText">
    <w:name w:val="Sub-Clause Text"/>
    <w:basedOn w:val="Normal"/>
    <w:rsid w:val="00FF465E"/>
    <w:pPr>
      <w:spacing w:before="120" w:after="120"/>
      <w:jc w:val="both"/>
    </w:pPr>
    <w:rPr>
      <w:spacing w:val="-4"/>
      <w:szCs w:val="20"/>
      <w:lang w:val="en-US"/>
    </w:rPr>
  </w:style>
  <w:style w:type="paragraph" w:customStyle="1" w:styleId="SectionVIHeader">
    <w:name w:val="Section VI. Header"/>
    <w:basedOn w:val="Normal"/>
    <w:uiPriority w:val="99"/>
    <w:rsid w:val="00B83EC3"/>
    <w:pPr>
      <w:spacing w:before="120" w:after="240"/>
      <w:jc w:val="center"/>
    </w:pPr>
    <w:rPr>
      <w:b/>
      <w:sz w:val="36"/>
      <w:szCs w:val="20"/>
      <w:lang w:val="en-US"/>
    </w:rPr>
  </w:style>
  <w:style w:type="paragraph" w:styleId="Textocomentario">
    <w:name w:val="annotation text"/>
    <w:basedOn w:val="Normal"/>
    <w:link w:val="TextocomentarioCar"/>
    <w:uiPriority w:val="99"/>
    <w:rsid w:val="00B83EC3"/>
    <w:rPr>
      <w:sz w:val="20"/>
      <w:szCs w:val="20"/>
    </w:rPr>
  </w:style>
  <w:style w:type="character" w:customStyle="1" w:styleId="TextocomentarioCar">
    <w:name w:val="Texto comentario Car"/>
    <w:basedOn w:val="Fuentedeprrafopredeter"/>
    <w:link w:val="Textocomentario"/>
    <w:uiPriority w:val="99"/>
    <w:rsid w:val="00B83EC3"/>
    <w:rPr>
      <w:rFonts w:ascii="Times New Roman" w:eastAsia="Times New Roman" w:hAnsi="Times New Roman" w:cs="Times New Roman"/>
      <w:sz w:val="20"/>
      <w:szCs w:val="20"/>
      <w:lang w:val="es-ES_tradnl"/>
    </w:rPr>
  </w:style>
  <w:style w:type="table" w:styleId="Tablaconcuadrcula">
    <w:name w:val="Table Grid"/>
    <w:basedOn w:val="Tablanormal"/>
    <w:uiPriority w:val="39"/>
    <w:rsid w:val="00FC508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45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4502"/>
    <w:rPr>
      <w:rFonts w:ascii="Segoe UI" w:eastAsia="Times New Roman"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mm06@yahoo.es" TargetMode="External"/><Relationship Id="rId13" Type="http://schemas.openxmlformats.org/officeDocument/2006/relationships/hyperlink" Target="mailto:acp_ugp@salud.gob.s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evelyn.duque@bbrau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p_ugp@salud.gob.s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adb.org"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41</Pages>
  <Words>13086</Words>
  <Characters>71973</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Veronica Molina De Rodriguez</dc:creator>
  <cp:keywords/>
  <dc:description/>
  <cp:lastModifiedBy>Celia Felícita Zavala de Cordova</cp:lastModifiedBy>
  <cp:revision>18</cp:revision>
  <cp:lastPrinted>2021-12-09T21:20:00Z</cp:lastPrinted>
  <dcterms:created xsi:type="dcterms:W3CDTF">2021-11-30T16:27:00Z</dcterms:created>
  <dcterms:modified xsi:type="dcterms:W3CDTF">2022-01-30T03:45:00Z</dcterms:modified>
</cp:coreProperties>
</file>