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F23756" w:rsidRPr="00F23756" w14:paraId="02100CA7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7F98ACE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37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8D6E279" wp14:editId="46BB20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B4EE1F1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C3EC3FA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37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EF11719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237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23756" w:rsidRPr="00F23756" w14:paraId="7B4BACF6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CC20BCE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237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23756" w:rsidRPr="00F23756" w14:paraId="1D41FED4" w14:textId="77777777" w:rsidTr="00AA3C74">
        <w:trPr>
          <w:trHeight w:val="686"/>
          <w:jc w:val="center"/>
        </w:trPr>
        <w:tc>
          <w:tcPr>
            <w:tcW w:w="6931" w:type="dxa"/>
            <w:gridSpan w:val="3"/>
          </w:tcPr>
          <w:p w14:paraId="21374305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12CEC9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C93E928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649233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17 de </w:t>
            </w:r>
            <w:proofErr w:type="gramStart"/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>Febrero</w:t>
            </w:r>
            <w:proofErr w:type="gramEnd"/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861" w:type="dxa"/>
            <w:gridSpan w:val="2"/>
          </w:tcPr>
          <w:p w14:paraId="6A49933B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3A21D12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23756" w:rsidRPr="00F23756" w14:paraId="1F22DD49" w14:textId="77777777" w:rsidTr="00AA3C74">
        <w:trPr>
          <w:trHeight w:val="630"/>
          <w:jc w:val="center"/>
        </w:trPr>
        <w:tc>
          <w:tcPr>
            <w:tcW w:w="6931" w:type="dxa"/>
            <w:gridSpan w:val="3"/>
          </w:tcPr>
          <w:p w14:paraId="07D9C2D7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1471F2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3642176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648FD2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ICR S.A. DE C.V.</w:t>
            </w:r>
          </w:p>
        </w:tc>
        <w:tc>
          <w:tcPr>
            <w:tcW w:w="2861" w:type="dxa"/>
            <w:gridSpan w:val="2"/>
          </w:tcPr>
          <w:p w14:paraId="03EE50F9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8A50039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D068B83" w14:textId="376C6D98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23756" w:rsidRPr="00F23756" w14:paraId="7CC2EDF6" w14:textId="77777777" w:rsidTr="00AA3C74">
        <w:trPr>
          <w:trHeight w:val="413"/>
          <w:jc w:val="center"/>
        </w:trPr>
        <w:tc>
          <w:tcPr>
            <w:tcW w:w="6931" w:type="dxa"/>
            <w:gridSpan w:val="3"/>
          </w:tcPr>
          <w:p w14:paraId="178FF1F1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8417BC7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33630DF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F23756">
              <w:rPr>
                <w:rFonts w:ascii="Cambria Math" w:eastAsia="Times New Roman" w:hAnsi="Cambria Math" w:cs="Calibri"/>
                <w:lang w:val="es-ES" w:eastAsia="es-ES"/>
              </w:rPr>
              <w:t>CUARTO PAGO (LIQUIDACION)) POR SERVICIOS DE SUPERVISIÓN EXTERNA DEL PROYECTO:</w:t>
            </w:r>
            <w:r w:rsidRPr="00F237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F23756">
              <w:rPr>
                <w:rFonts w:ascii="Cambria Math" w:eastAsia="Times New Roman" w:hAnsi="Cambria Math" w:cs="Calibri"/>
                <w:lang w:val="es-ES" w:eastAsia="es-ES"/>
              </w:rPr>
              <w:t xml:space="preserve">MEJORAMIENTO DE TRAMOS DE CALLES CON COLOCACION DE CARPETA ASFALTICA EN CALIENTE EN DOS TRAMOS DE CASCO URBANO Y LOS CANTONES, TIERRA BLANCA, CHILANGUERA Y SAN PEDRO, MUNICIPIO DE CHIRILAGUA, DEPARTAMENTO DE SAN MIGUEL </w:t>
            </w:r>
          </w:p>
        </w:tc>
        <w:tc>
          <w:tcPr>
            <w:tcW w:w="2861" w:type="dxa"/>
            <w:gridSpan w:val="2"/>
          </w:tcPr>
          <w:p w14:paraId="60FDC1F6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206EA3D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E54E0E7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44E757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6BFB40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92AFD3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lang w:val="es-ES" w:eastAsia="es-ES"/>
              </w:rPr>
              <w:t>1,120.00</w:t>
            </w:r>
          </w:p>
          <w:p w14:paraId="567008DE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1116F9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AB1EA1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23756" w:rsidRPr="00F23756" w14:paraId="48338B3C" w14:textId="77777777" w:rsidTr="00AA3C74">
        <w:trPr>
          <w:trHeight w:val="1407"/>
          <w:jc w:val="center"/>
        </w:trPr>
        <w:tc>
          <w:tcPr>
            <w:tcW w:w="6931" w:type="dxa"/>
            <w:gridSpan w:val="3"/>
          </w:tcPr>
          <w:p w14:paraId="5D2FF0A6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32FFAEE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2BA4225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SUPERVISION EXTERNA PARA EL PROYECTO:</w:t>
            </w:r>
          </w:p>
          <w:p w14:paraId="2E885C6F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  <w:p w14:paraId="404EE3BE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237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861" w:type="dxa"/>
            <w:gridSpan w:val="2"/>
          </w:tcPr>
          <w:p w14:paraId="2D83CC90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4B704D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201875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3571C37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E25069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CIENTO VEINTE 00/100 DÓLARES. -</w:t>
            </w:r>
          </w:p>
        </w:tc>
      </w:tr>
      <w:tr w:rsidR="00F23756" w:rsidRPr="00F23756" w14:paraId="17B706CB" w14:textId="77777777" w:rsidTr="00AA3C74">
        <w:trPr>
          <w:jc w:val="center"/>
        </w:trPr>
        <w:tc>
          <w:tcPr>
            <w:tcW w:w="9792" w:type="dxa"/>
            <w:gridSpan w:val="5"/>
          </w:tcPr>
          <w:p w14:paraId="7C715462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BF40C5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E248123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7ADEB3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9BE61B3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F23756" w:rsidRPr="00F23756" w14:paraId="0150C060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38C4979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EB9BD9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C69518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529B94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92738C9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ICR S.A. DE C.V.</w:t>
            </w:r>
          </w:p>
          <w:p w14:paraId="60BA3D73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3D45B16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B753ED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1B8B61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BEF1BE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4CAFE8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C0545BA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23756" w:rsidRPr="00F23756" w14:paraId="5BFB757B" w14:textId="77777777" w:rsidTr="00AA3C74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11F0C126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C2E90F7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17C47FC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7E24E17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DA7D08" w14:textId="77777777" w:rsidR="00F23756" w:rsidRPr="00F23756" w:rsidRDefault="00F23756" w:rsidP="00F237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237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237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237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237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F23756" w:rsidRDefault="002A0A91" w:rsidP="00F23756"/>
    <w:sectPr w:rsidR="002A0A91" w:rsidRPr="00F23756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7063" w14:textId="77777777" w:rsidR="004D6C86" w:rsidRDefault="004D6C86" w:rsidP="00037EFB">
      <w:pPr>
        <w:spacing w:after="0" w:line="240" w:lineRule="auto"/>
      </w:pPr>
      <w:r>
        <w:separator/>
      </w:r>
    </w:p>
  </w:endnote>
  <w:endnote w:type="continuationSeparator" w:id="0">
    <w:p w14:paraId="4AF83FEC" w14:textId="77777777" w:rsidR="004D6C86" w:rsidRDefault="004D6C8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364E" w14:textId="77777777" w:rsidR="004D6C86" w:rsidRDefault="004D6C86" w:rsidP="00037EFB">
      <w:pPr>
        <w:spacing w:after="0" w:line="240" w:lineRule="auto"/>
      </w:pPr>
      <w:r>
        <w:separator/>
      </w:r>
    </w:p>
  </w:footnote>
  <w:footnote w:type="continuationSeparator" w:id="0">
    <w:p w14:paraId="438AE72B" w14:textId="77777777" w:rsidR="004D6C86" w:rsidRDefault="004D6C8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2B694F"/>
    <w:rsid w:val="003017D0"/>
    <w:rsid w:val="003F57DD"/>
    <w:rsid w:val="004C0B55"/>
    <w:rsid w:val="004D6C86"/>
    <w:rsid w:val="00564DDB"/>
    <w:rsid w:val="0057160A"/>
    <w:rsid w:val="006402D4"/>
    <w:rsid w:val="00655114"/>
    <w:rsid w:val="00794667"/>
    <w:rsid w:val="0082067F"/>
    <w:rsid w:val="008767B1"/>
    <w:rsid w:val="00924232"/>
    <w:rsid w:val="00924287"/>
    <w:rsid w:val="00955350"/>
    <w:rsid w:val="00BF6815"/>
    <w:rsid w:val="00C27451"/>
    <w:rsid w:val="00D275ED"/>
    <w:rsid w:val="00E823C1"/>
    <w:rsid w:val="00EA1B9F"/>
    <w:rsid w:val="00F23375"/>
    <w:rsid w:val="00F23457"/>
    <w:rsid w:val="00F2375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2021-06-03T18:57:00Z</dcterms:created>
  <dcterms:modified xsi:type="dcterms:W3CDTF">2021-06-03T18:57:00Z</dcterms:modified>
</cp:coreProperties>
</file>