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E47A8" w:rsidRPr="004E47A8" w14:paraId="3EC41DE1" w14:textId="77777777" w:rsidTr="00FA6677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0017DEE1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E47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FF8B9B2" wp14:editId="23F8B7D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ECE0FA4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E47A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23ADF5F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E47A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79809FE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E47A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E47A8" w:rsidRPr="004E47A8" w14:paraId="1905D0CB" w14:textId="77777777" w:rsidTr="00FA6677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04BB1AF5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E47A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E47A8" w:rsidRPr="004E47A8" w14:paraId="27D8D4ED" w14:textId="77777777" w:rsidTr="00FA6677">
        <w:trPr>
          <w:trHeight w:val="686"/>
          <w:jc w:val="center"/>
        </w:trPr>
        <w:tc>
          <w:tcPr>
            <w:tcW w:w="6804" w:type="dxa"/>
            <w:gridSpan w:val="3"/>
          </w:tcPr>
          <w:p w14:paraId="0F27C089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311F182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E47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26AC25F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4AF8E8E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47A8">
              <w:rPr>
                <w:rFonts w:ascii="Cambria Math" w:eastAsia="Times New Roman" w:hAnsi="Cambria Math" w:cs="Times New Roman"/>
                <w:lang w:val="es-ES" w:eastAsia="es-ES"/>
              </w:rPr>
              <w:t>Chirilagua, 23 de octubre de 2020.-</w:t>
            </w:r>
          </w:p>
        </w:tc>
        <w:tc>
          <w:tcPr>
            <w:tcW w:w="2988" w:type="dxa"/>
            <w:gridSpan w:val="2"/>
          </w:tcPr>
          <w:p w14:paraId="4DFCB879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E47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33DE075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47A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E47A8" w:rsidRPr="004E47A8" w14:paraId="7EFD888D" w14:textId="77777777" w:rsidTr="00FA6677">
        <w:trPr>
          <w:trHeight w:val="897"/>
          <w:jc w:val="center"/>
        </w:trPr>
        <w:tc>
          <w:tcPr>
            <w:tcW w:w="6804" w:type="dxa"/>
            <w:gridSpan w:val="3"/>
          </w:tcPr>
          <w:p w14:paraId="446D5BA5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26190B9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E47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3F9E37E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4995442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E47A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DISTRIBUIDORA DEL CARIBE S.A DE C.V.</w:t>
            </w:r>
          </w:p>
        </w:tc>
        <w:tc>
          <w:tcPr>
            <w:tcW w:w="2988" w:type="dxa"/>
            <w:gridSpan w:val="2"/>
          </w:tcPr>
          <w:p w14:paraId="094228A5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E47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A1DEC0D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8F58BB5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E47A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4E47A8" w:rsidRPr="004E47A8" w14:paraId="21186C0D" w14:textId="77777777" w:rsidTr="00FA6677">
        <w:trPr>
          <w:trHeight w:val="413"/>
          <w:jc w:val="center"/>
        </w:trPr>
        <w:tc>
          <w:tcPr>
            <w:tcW w:w="6804" w:type="dxa"/>
            <w:gridSpan w:val="3"/>
          </w:tcPr>
          <w:p w14:paraId="5F6C7558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EDE8F01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E47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B20F1A2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9E28647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47A8">
              <w:rPr>
                <w:rFonts w:ascii="Cambria Math" w:eastAsia="Times New Roman" w:hAnsi="Cambria Math" w:cs="Times New Roman"/>
                <w:lang w:val="es-ES" w:eastAsia="es-ES"/>
              </w:rPr>
              <w:t>SUMINISTRO DE EQUIPO Y MATERIALES PARA TALLERES DE ELABORACIÓN DE JABONES NATURALES Y ELABORACIÓN DE ALCOHOL GEL QUE LOS PROMOTORES DEL PROGRAMA IMPARTIRÁN</w:t>
            </w:r>
          </w:p>
          <w:p w14:paraId="624634FF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3A6C075C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D631D67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E47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E6BCF1C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8F54514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467FD4A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46CBE60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AD02F14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E47A8">
              <w:rPr>
                <w:rFonts w:ascii="Cambria Math" w:eastAsia="Times New Roman" w:hAnsi="Cambria Math" w:cs="Times New Roman"/>
                <w:b/>
                <w:lang w:val="es-ES" w:eastAsia="es-ES"/>
              </w:rPr>
              <w:t>419.95</w:t>
            </w:r>
          </w:p>
          <w:p w14:paraId="1FAB1A0A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212AA35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4E47A8" w:rsidRPr="004E47A8" w14:paraId="57A187A6" w14:textId="77777777" w:rsidTr="00FA6677">
        <w:trPr>
          <w:trHeight w:val="1407"/>
          <w:jc w:val="center"/>
        </w:trPr>
        <w:tc>
          <w:tcPr>
            <w:tcW w:w="6804" w:type="dxa"/>
            <w:gridSpan w:val="3"/>
          </w:tcPr>
          <w:p w14:paraId="40F5FC6D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37E1B9F0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E47A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9A70BF2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E47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488221FF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35F20BC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E47A8">
              <w:rPr>
                <w:rFonts w:ascii="Cambria Math" w:eastAsia="Times New Roman" w:hAnsi="Cambria Math" w:cs="Times New Roman"/>
                <w:lang w:val="es-ES" w:eastAsia="es-ES"/>
              </w:rPr>
              <w:t>“FORTALECIMIENTOS A LAS MUNICIPALIDADES PARA LA GESTION Y EJECUCION DE LOS PROGRAMAS SOCIALES CON ENFOQUE DE MEJORAMIENTO DE VIDA”</w:t>
            </w:r>
          </w:p>
          <w:p w14:paraId="337791C2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E47A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E47A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E47A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4 días. -</w:t>
            </w:r>
          </w:p>
        </w:tc>
        <w:tc>
          <w:tcPr>
            <w:tcW w:w="2988" w:type="dxa"/>
            <w:gridSpan w:val="2"/>
          </w:tcPr>
          <w:p w14:paraId="0D1F8191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CBA5319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3129B21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E47A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BD631E7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34560DB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E47A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DIESINUEVE 95/100 DÓLARES. -</w:t>
            </w:r>
          </w:p>
        </w:tc>
      </w:tr>
      <w:tr w:rsidR="004E47A8" w:rsidRPr="004E47A8" w14:paraId="29194DB0" w14:textId="77777777" w:rsidTr="00FA6677">
        <w:trPr>
          <w:jc w:val="center"/>
        </w:trPr>
        <w:tc>
          <w:tcPr>
            <w:tcW w:w="9792" w:type="dxa"/>
            <w:gridSpan w:val="5"/>
          </w:tcPr>
          <w:p w14:paraId="6ADDE031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CEE9F6D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E47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966FA87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EA5F665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47A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 </w:t>
            </w:r>
            <w:r w:rsidRPr="004E47A8">
              <w:rPr>
                <w:rFonts w:ascii="Cambria Math" w:eastAsia="Times New Roman" w:hAnsi="Cambria Math" w:cs="Times New Roman"/>
                <w:lang w:val="es-ES" w:eastAsia="es-ES"/>
              </w:rPr>
              <w:t>Forman parte de los compromisos de esta orden:</w:t>
            </w:r>
          </w:p>
          <w:p w14:paraId="0FEA4302" w14:textId="77777777" w:rsidR="004E47A8" w:rsidRPr="004E47A8" w:rsidRDefault="004E47A8" w:rsidP="004E47A8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4E47A8">
              <w:rPr>
                <w:rFonts w:ascii="Cambria Math" w:eastAsia="Times New Roman" w:hAnsi="Cambria Math" w:cs="Times New Roman"/>
                <w:bCs/>
                <w:lang w:val="es-ES" w:eastAsia="es-ES"/>
              </w:rPr>
              <w:t>Oferta económica</w:t>
            </w:r>
          </w:p>
        </w:tc>
      </w:tr>
      <w:tr w:rsidR="004E47A8" w:rsidRPr="004E47A8" w14:paraId="02097EE1" w14:textId="77777777" w:rsidTr="00FA6677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4AC627FD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EF8E097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CCCC5DE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6CF9449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47A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478AF08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E47A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DISTRIBUIDORA DEL CARIBE S.A DE C.V.</w:t>
            </w:r>
          </w:p>
          <w:p w14:paraId="74DF78C8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47A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3C29774F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DD2E5D9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EC868A2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962EE89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47A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365D5E2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47A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4CB3052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47A8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4E47A8" w:rsidRPr="004E47A8" w14:paraId="544CC399" w14:textId="77777777" w:rsidTr="00FA6677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41551CFC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7945BF92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E47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3D33496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8950B60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47A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E47A8">
              <w:rPr>
                <w:rFonts w:ascii="Cambria Math" w:eastAsia="Times New Roman" w:hAnsi="Cambria Math" w:cs="Times New Roman"/>
                <w:lang w:val="es-ES" w:eastAsia="es-ES"/>
              </w:rPr>
              <w:t xml:space="preserve"> FREDIS BALMORIS HERRERA ALVAREZ</w:t>
            </w:r>
          </w:p>
          <w:p w14:paraId="68E23425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8F75A37" w14:textId="77777777" w:rsidR="004E47A8" w:rsidRPr="004E47A8" w:rsidRDefault="004E47A8" w:rsidP="004E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E47A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E47A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E47A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E47A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E47A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4E47A8" w:rsidRDefault="002A0A91" w:rsidP="004E47A8"/>
    <w:sectPr w:rsidR="002A0A91" w:rsidRPr="004E47A8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CE0C1" w14:textId="77777777" w:rsidR="00056F39" w:rsidRDefault="00056F39" w:rsidP="00037EFB">
      <w:pPr>
        <w:spacing w:after="0" w:line="240" w:lineRule="auto"/>
      </w:pPr>
      <w:r>
        <w:separator/>
      </w:r>
    </w:p>
  </w:endnote>
  <w:endnote w:type="continuationSeparator" w:id="0">
    <w:p w14:paraId="04D09320" w14:textId="77777777" w:rsidR="00056F39" w:rsidRDefault="00056F3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3E714" w14:textId="77777777" w:rsidR="00056F39" w:rsidRDefault="00056F39" w:rsidP="00037EFB">
      <w:pPr>
        <w:spacing w:after="0" w:line="240" w:lineRule="auto"/>
      </w:pPr>
      <w:r>
        <w:separator/>
      </w:r>
    </w:p>
  </w:footnote>
  <w:footnote w:type="continuationSeparator" w:id="0">
    <w:p w14:paraId="01803F02" w14:textId="77777777" w:rsidR="00056F39" w:rsidRDefault="00056F39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56F39"/>
    <w:rsid w:val="0022542A"/>
    <w:rsid w:val="002A0A91"/>
    <w:rsid w:val="003017D0"/>
    <w:rsid w:val="003F57DD"/>
    <w:rsid w:val="003F78DD"/>
    <w:rsid w:val="004C0B55"/>
    <w:rsid w:val="004E47A8"/>
    <w:rsid w:val="0057160A"/>
    <w:rsid w:val="006402D4"/>
    <w:rsid w:val="00764135"/>
    <w:rsid w:val="00924232"/>
    <w:rsid w:val="00955350"/>
    <w:rsid w:val="00BF6815"/>
    <w:rsid w:val="00C27451"/>
    <w:rsid w:val="00D275ED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2021-04-14T21:01:00Z</dcterms:created>
  <dcterms:modified xsi:type="dcterms:W3CDTF">2021-04-14T21:01:00Z</dcterms:modified>
</cp:coreProperties>
</file>