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D25CF" w:rsidRPr="005D25CF" w14:paraId="76FB073C" w14:textId="77777777" w:rsidTr="001C34FB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7B27F4E5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D25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DC75486" wp14:editId="23027A2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1" name="Imagen 2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6EAFD1C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D25C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FFD0831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D25C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93024A7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D25C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D25CF" w:rsidRPr="005D25CF" w14:paraId="2F23E99C" w14:textId="77777777" w:rsidTr="001C34F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17519092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D25C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D25CF" w:rsidRPr="005D25CF" w14:paraId="2190AE03" w14:textId="77777777" w:rsidTr="001C34FB">
        <w:trPr>
          <w:trHeight w:val="686"/>
          <w:jc w:val="center"/>
        </w:trPr>
        <w:tc>
          <w:tcPr>
            <w:tcW w:w="6804" w:type="dxa"/>
            <w:gridSpan w:val="3"/>
          </w:tcPr>
          <w:p w14:paraId="0FC5E4D6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5E88D15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25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5791FF8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2CC2F8F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25CF">
              <w:rPr>
                <w:rFonts w:ascii="Cambria Math" w:eastAsia="Times New Roman" w:hAnsi="Cambria Math" w:cs="Times New Roman"/>
                <w:lang w:val="es-ES" w:eastAsia="es-ES"/>
              </w:rPr>
              <w:t>Chirilagua, 23 de diciembre de 2020.-</w:t>
            </w:r>
          </w:p>
        </w:tc>
        <w:tc>
          <w:tcPr>
            <w:tcW w:w="2988" w:type="dxa"/>
            <w:gridSpan w:val="2"/>
          </w:tcPr>
          <w:p w14:paraId="6E4938D8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25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A16A3A5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D25CF" w:rsidRPr="005D25CF" w14:paraId="616259D6" w14:textId="77777777" w:rsidTr="001C34FB">
        <w:trPr>
          <w:trHeight w:val="897"/>
          <w:jc w:val="center"/>
        </w:trPr>
        <w:tc>
          <w:tcPr>
            <w:tcW w:w="6804" w:type="dxa"/>
            <w:gridSpan w:val="3"/>
          </w:tcPr>
          <w:p w14:paraId="46705DFD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FD295E4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25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CCD23A5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4DD4649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n-US" w:eastAsia="es-ES"/>
              </w:rPr>
            </w:pPr>
            <w:r w:rsidRPr="005D25CF">
              <w:rPr>
                <w:rFonts w:ascii="Cambria Math" w:eastAsia="Times New Roman" w:hAnsi="Cambria Math" w:cs="Times New Roman"/>
                <w:sz w:val="24"/>
                <w:lang w:val="en-US" w:eastAsia="es-ES"/>
              </w:rPr>
              <w:t>RELIANCE GROUP, S.A. DE C.V.</w:t>
            </w:r>
          </w:p>
        </w:tc>
        <w:tc>
          <w:tcPr>
            <w:tcW w:w="2988" w:type="dxa"/>
            <w:gridSpan w:val="2"/>
          </w:tcPr>
          <w:p w14:paraId="47DE3416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25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2811A77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DE12558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25C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5D25CF" w:rsidRPr="005D25CF" w14:paraId="6F8F7A2C" w14:textId="77777777" w:rsidTr="001C34FB">
        <w:trPr>
          <w:trHeight w:val="413"/>
          <w:jc w:val="center"/>
        </w:trPr>
        <w:tc>
          <w:tcPr>
            <w:tcW w:w="6804" w:type="dxa"/>
            <w:gridSpan w:val="3"/>
          </w:tcPr>
          <w:p w14:paraId="151D61C7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33CCC83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25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E7E806C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611B057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25CF">
              <w:rPr>
                <w:rFonts w:ascii="Cambria Math" w:eastAsia="Times New Roman" w:hAnsi="Cambria Math" w:cs="Times New Roman"/>
                <w:lang w:val="es-ES" w:eastAsia="es-ES"/>
              </w:rPr>
              <w:t>SUMINISTRO DE SOPORTE DE MOTOR TRASEROS (DOS UNIDADES) PARA REPARACION DE CAMION CISTERNA PLACAS 3123 DE LA MUNICIPALIDAD</w:t>
            </w:r>
          </w:p>
          <w:p w14:paraId="6FA6ABE1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681CD25E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4BF5543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25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B36C182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EAA6DB8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B400F5A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399AB91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D25CF">
              <w:rPr>
                <w:rFonts w:ascii="Cambria Math" w:eastAsia="Times New Roman" w:hAnsi="Cambria Math" w:cs="Times New Roman"/>
                <w:b/>
                <w:lang w:val="es-ES" w:eastAsia="es-ES"/>
              </w:rPr>
              <w:t>158.20</w:t>
            </w:r>
          </w:p>
          <w:p w14:paraId="3957922C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5D25CF" w:rsidRPr="005D25CF" w14:paraId="3552B5B9" w14:textId="77777777" w:rsidTr="001C34FB">
        <w:trPr>
          <w:trHeight w:val="1407"/>
          <w:jc w:val="center"/>
        </w:trPr>
        <w:tc>
          <w:tcPr>
            <w:tcW w:w="6804" w:type="dxa"/>
            <w:gridSpan w:val="3"/>
          </w:tcPr>
          <w:p w14:paraId="6E4EE22B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34772F2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D25C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7119A56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95AA8B7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25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7607354A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D945CA9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25CF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-</w:t>
            </w:r>
          </w:p>
          <w:p w14:paraId="0FB36DC7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D25C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D25CF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5D25C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71872F7A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A354065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7F4643F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D25C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5B67A8A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487B5B6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25C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CINCUENTA Y OCHO 20/100 DÓLARES. -</w:t>
            </w:r>
          </w:p>
        </w:tc>
      </w:tr>
      <w:tr w:rsidR="005D25CF" w:rsidRPr="005D25CF" w14:paraId="577C60F0" w14:textId="77777777" w:rsidTr="001C34FB">
        <w:trPr>
          <w:jc w:val="center"/>
        </w:trPr>
        <w:tc>
          <w:tcPr>
            <w:tcW w:w="9792" w:type="dxa"/>
            <w:gridSpan w:val="5"/>
          </w:tcPr>
          <w:p w14:paraId="4112534C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14:paraId="77126352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25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7794364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21B1DE2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25C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55636AE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25C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-Orden de trabajo</w:t>
            </w:r>
          </w:p>
        </w:tc>
      </w:tr>
      <w:tr w:rsidR="005D25CF" w:rsidRPr="005D25CF" w14:paraId="1D5B041F" w14:textId="77777777" w:rsidTr="001C34FB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599FCC13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n-US" w:eastAsia="es-ES"/>
              </w:rPr>
            </w:pPr>
          </w:p>
          <w:p w14:paraId="6264DC87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n-US" w:eastAsia="es-ES"/>
              </w:rPr>
            </w:pPr>
          </w:p>
          <w:p w14:paraId="526D08E6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n-US" w:eastAsia="es-ES"/>
              </w:rPr>
            </w:pPr>
          </w:p>
          <w:p w14:paraId="3BFB41F0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n-US" w:eastAsia="es-ES"/>
              </w:rPr>
            </w:pPr>
          </w:p>
          <w:p w14:paraId="311D5A9F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n-US" w:eastAsia="es-ES"/>
              </w:rPr>
            </w:pPr>
            <w:r w:rsidRPr="005D25CF">
              <w:rPr>
                <w:rFonts w:ascii="Cambria Math" w:eastAsia="Times New Roman" w:hAnsi="Cambria Math" w:cs="Times New Roman"/>
                <w:lang w:val="en-US" w:eastAsia="es-ES"/>
              </w:rPr>
              <w:t>_________________________________________________</w:t>
            </w:r>
          </w:p>
          <w:p w14:paraId="4E2A55B6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n-US" w:eastAsia="es-ES"/>
              </w:rPr>
            </w:pPr>
            <w:r w:rsidRPr="005D25CF">
              <w:rPr>
                <w:rFonts w:ascii="Cambria Math" w:eastAsia="Times New Roman" w:hAnsi="Cambria Math" w:cs="Times New Roman"/>
                <w:sz w:val="24"/>
                <w:lang w:val="en-US" w:eastAsia="es-ES"/>
              </w:rPr>
              <w:t>RELIANCE GROUP, S.A. DE C.V.</w:t>
            </w:r>
          </w:p>
          <w:p w14:paraId="4926F9B0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25CF">
              <w:rPr>
                <w:rFonts w:ascii="Cambria Math" w:eastAsia="Times New Roman" w:hAnsi="Cambria Math" w:cs="Times New Roman"/>
                <w:lang w:val="en-US" w:eastAsia="es-ES"/>
              </w:rPr>
              <w:t xml:space="preserve"> </w:t>
            </w:r>
            <w:r w:rsidRPr="005D25C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7745B538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8460ED8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2B444B8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8BD0EED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7F269E6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25C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9D56131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25C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9FE56F7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25C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D25CF" w:rsidRPr="005D25CF" w14:paraId="44C11173" w14:textId="77777777" w:rsidTr="001C34FB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47B9CA31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D8E84BB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25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F86C5FD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0663C67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25C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D25C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D27E574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E9A6929" w14:textId="77777777" w:rsidR="005D25CF" w:rsidRPr="005D25CF" w:rsidRDefault="005D25CF" w:rsidP="005D25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D25C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D25C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D25C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D25C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5D25CF" w:rsidRDefault="002A0A91" w:rsidP="005D25CF"/>
    <w:sectPr w:rsidR="002A0A91" w:rsidRPr="005D25CF" w:rsidSect="002A0F24">
      <w:footerReference w:type="default" r:id="rId9"/>
      <w:pgSz w:w="12240" w:h="15840" w:code="1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36D22" w14:textId="77777777" w:rsidR="00DC404B" w:rsidRDefault="00DC404B" w:rsidP="00037EFB">
      <w:pPr>
        <w:spacing w:after="0" w:line="240" w:lineRule="auto"/>
      </w:pPr>
      <w:r>
        <w:separator/>
      </w:r>
    </w:p>
  </w:endnote>
  <w:endnote w:type="continuationSeparator" w:id="0">
    <w:p w14:paraId="2B8A1167" w14:textId="77777777" w:rsidR="00DC404B" w:rsidRDefault="00DC404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CA787" w14:textId="77777777" w:rsidR="00DC404B" w:rsidRDefault="00DC404B" w:rsidP="00037EFB">
      <w:pPr>
        <w:spacing w:after="0" w:line="240" w:lineRule="auto"/>
      </w:pPr>
      <w:r>
        <w:separator/>
      </w:r>
    </w:p>
  </w:footnote>
  <w:footnote w:type="continuationSeparator" w:id="0">
    <w:p w14:paraId="79A89021" w14:textId="77777777" w:rsidR="00DC404B" w:rsidRDefault="00DC404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3053"/>
    <w:rsid w:val="00036B94"/>
    <w:rsid w:val="00037EFB"/>
    <w:rsid w:val="000438BD"/>
    <w:rsid w:val="000722E3"/>
    <w:rsid w:val="00084B50"/>
    <w:rsid w:val="000A2BDC"/>
    <w:rsid w:val="001414D4"/>
    <w:rsid w:val="00146421"/>
    <w:rsid w:val="001D447E"/>
    <w:rsid w:val="001D452A"/>
    <w:rsid w:val="00201A8B"/>
    <w:rsid w:val="0022542A"/>
    <w:rsid w:val="002A0A91"/>
    <w:rsid w:val="002A0F24"/>
    <w:rsid w:val="002C1D9D"/>
    <w:rsid w:val="003017D0"/>
    <w:rsid w:val="003A6F4A"/>
    <w:rsid w:val="003F57DD"/>
    <w:rsid w:val="00457603"/>
    <w:rsid w:val="004C0B55"/>
    <w:rsid w:val="004C245E"/>
    <w:rsid w:val="004F14DF"/>
    <w:rsid w:val="004F613A"/>
    <w:rsid w:val="0057160A"/>
    <w:rsid w:val="005830DB"/>
    <w:rsid w:val="005D25CF"/>
    <w:rsid w:val="00621442"/>
    <w:rsid w:val="006402D4"/>
    <w:rsid w:val="006B12D2"/>
    <w:rsid w:val="006C6980"/>
    <w:rsid w:val="00713A12"/>
    <w:rsid w:val="00723FCC"/>
    <w:rsid w:val="00742A97"/>
    <w:rsid w:val="007842B1"/>
    <w:rsid w:val="00785BBD"/>
    <w:rsid w:val="007B637F"/>
    <w:rsid w:val="0086240D"/>
    <w:rsid w:val="0089490C"/>
    <w:rsid w:val="008F72F7"/>
    <w:rsid w:val="0091013B"/>
    <w:rsid w:val="00924232"/>
    <w:rsid w:val="0092767F"/>
    <w:rsid w:val="00955350"/>
    <w:rsid w:val="00A27E2C"/>
    <w:rsid w:val="00AC7B95"/>
    <w:rsid w:val="00B461D2"/>
    <w:rsid w:val="00B73D17"/>
    <w:rsid w:val="00B91F55"/>
    <w:rsid w:val="00BF6815"/>
    <w:rsid w:val="00C27451"/>
    <w:rsid w:val="00C50E9D"/>
    <w:rsid w:val="00CD672E"/>
    <w:rsid w:val="00D275ED"/>
    <w:rsid w:val="00D406C8"/>
    <w:rsid w:val="00D61E20"/>
    <w:rsid w:val="00DC404B"/>
    <w:rsid w:val="00E0670D"/>
    <w:rsid w:val="00E50481"/>
    <w:rsid w:val="00F45EDF"/>
    <w:rsid w:val="00F62FC0"/>
    <w:rsid w:val="00F6434A"/>
    <w:rsid w:val="00F90A2B"/>
    <w:rsid w:val="00F93123"/>
    <w:rsid w:val="00FB139D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2021-04-14T20:30:00Z</dcterms:created>
  <dcterms:modified xsi:type="dcterms:W3CDTF">2021-04-14T20:30:00Z</dcterms:modified>
</cp:coreProperties>
</file>