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F72F7" w:rsidRPr="008F72F7" w14:paraId="4A1D8B8A" w14:textId="77777777" w:rsidTr="005C01C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353CD53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F72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80D54E1" wp14:editId="027DFEB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0F8B787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F72F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0A58FBB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F72F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A87E307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F72F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F72F7" w:rsidRPr="008F72F7" w14:paraId="2463E557" w14:textId="77777777" w:rsidTr="005C01C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A7EFAAE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F72F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F72F7" w:rsidRPr="008F72F7" w14:paraId="112A5875" w14:textId="77777777" w:rsidTr="005C01CD">
        <w:trPr>
          <w:trHeight w:val="686"/>
          <w:jc w:val="center"/>
        </w:trPr>
        <w:tc>
          <w:tcPr>
            <w:tcW w:w="6804" w:type="dxa"/>
            <w:gridSpan w:val="3"/>
          </w:tcPr>
          <w:p w14:paraId="27620550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6728535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72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26D3678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52CF68F1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72F7">
              <w:rPr>
                <w:rFonts w:ascii="Cambria Math" w:eastAsia="Times New Roman" w:hAnsi="Cambria Math" w:cs="Times New Roman"/>
                <w:lang w:val="es-ES" w:eastAsia="es-ES"/>
              </w:rPr>
              <w:t>Chirilagua, 03 de noviembre 2020.-</w:t>
            </w:r>
          </w:p>
        </w:tc>
        <w:tc>
          <w:tcPr>
            <w:tcW w:w="2988" w:type="dxa"/>
            <w:gridSpan w:val="2"/>
          </w:tcPr>
          <w:p w14:paraId="79F9CD19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72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F3E3954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72F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F72F7" w:rsidRPr="008F72F7" w14:paraId="7D3FE9B2" w14:textId="77777777" w:rsidTr="005C01CD">
        <w:trPr>
          <w:trHeight w:val="897"/>
          <w:jc w:val="center"/>
        </w:trPr>
        <w:tc>
          <w:tcPr>
            <w:tcW w:w="6804" w:type="dxa"/>
            <w:gridSpan w:val="3"/>
          </w:tcPr>
          <w:p w14:paraId="20904D9B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AFE09A0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72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EC4228E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256E7CDA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F72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ISRAEL REQUENO </w:t>
            </w:r>
          </w:p>
        </w:tc>
        <w:tc>
          <w:tcPr>
            <w:tcW w:w="2988" w:type="dxa"/>
            <w:gridSpan w:val="2"/>
          </w:tcPr>
          <w:p w14:paraId="1AB873D1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72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13FCA61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43C094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F72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F72F7" w:rsidRPr="008F72F7" w14:paraId="26F04B29" w14:textId="77777777" w:rsidTr="005C01CD">
        <w:trPr>
          <w:trHeight w:val="413"/>
          <w:jc w:val="center"/>
        </w:trPr>
        <w:tc>
          <w:tcPr>
            <w:tcW w:w="6804" w:type="dxa"/>
            <w:gridSpan w:val="3"/>
          </w:tcPr>
          <w:p w14:paraId="17F53C4A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616A8A4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72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E50798A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6"/>
                <w:szCs w:val="16"/>
                <w:u w:val="single"/>
                <w:lang w:val="es-ES" w:eastAsia="es-ES"/>
              </w:rPr>
            </w:pPr>
          </w:p>
          <w:p w14:paraId="1053746F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72F7">
              <w:rPr>
                <w:rFonts w:ascii="Cambria Math" w:eastAsia="Times New Roman" w:hAnsi="Cambria Math" w:cs="Times New Roman"/>
                <w:lang w:val="es-ES" w:eastAsia="es-ES"/>
              </w:rPr>
              <w:t>SUMINISTRO Y TRANSPORTE DE AGUA (25 VIAJES DE 3 METROS CÚBICOS) PARA REPARACION DE TRAMO DE CALLE QUE CONDUCEN AL CASERIO EL TALQUEZAL CANTON EL CAPULIN</w:t>
            </w:r>
          </w:p>
        </w:tc>
        <w:tc>
          <w:tcPr>
            <w:tcW w:w="2988" w:type="dxa"/>
            <w:gridSpan w:val="2"/>
          </w:tcPr>
          <w:p w14:paraId="6CA67CDF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A1159D8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72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6B07D6D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BC87CCB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5682215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F72F7">
              <w:rPr>
                <w:rFonts w:ascii="Cambria Math" w:eastAsia="Times New Roman" w:hAnsi="Cambria Math" w:cs="Times New Roman"/>
                <w:b/>
                <w:lang w:val="es-ES" w:eastAsia="es-ES"/>
              </w:rPr>
              <w:t>1,000.00</w:t>
            </w:r>
          </w:p>
        </w:tc>
      </w:tr>
      <w:tr w:rsidR="008F72F7" w:rsidRPr="008F72F7" w14:paraId="795CC0A2" w14:textId="77777777" w:rsidTr="005C01CD">
        <w:trPr>
          <w:trHeight w:val="1407"/>
          <w:jc w:val="center"/>
        </w:trPr>
        <w:tc>
          <w:tcPr>
            <w:tcW w:w="6804" w:type="dxa"/>
            <w:gridSpan w:val="3"/>
          </w:tcPr>
          <w:p w14:paraId="6B801AF7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C9762FA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F72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6BCE45E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791B1EE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72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B63D1C1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F7287DF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72F7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37D336AD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F72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F72F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F72F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días. -</w:t>
            </w:r>
          </w:p>
        </w:tc>
        <w:tc>
          <w:tcPr>
            <w:tcW w:w="2988" w:type="dxa"/>
            <w:gridSpan w:val="2"/>
          </w:tcPr>
          <w:p w14:paraId="3CE55B52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5ED35C6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834D6BB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F72F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E1E89B1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4952943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F72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00/100 DÓLARES. -</w:t>
            </w:r>
          </w:p>
        </w:tc>
      </w:tr>
      <w:tr w:rsidR="008F72F7" w:rsidRPr="008F72F7" w14:paraId="4A4CCC55" w14:textId="77777777" w:rsidTr="005C01CD">
        <w:trPr>
          <w:jc w:val="center"/>
        </w:trPr>
        <w:tc>
          <w:tcPr>
            <w:tcW w:w="9792" w:type="dxa"/>
            <w:gridSpan w:val="5"/>
          </w:tcPr>
          <w:p w14:paraId="76570A1F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42C5076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72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3176276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329070F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72F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8009B25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72F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F72F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F72F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F72F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8F72F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8F72F7" w:rsidRPr="008F72F7" w14:paraId="4889318D" w14:textId="77777777" w:rsidTr="005C01C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F47B650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2A084E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8D923E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3042BE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72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07D5447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F72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ISRAEL REQUENO</w:t>
            </w:r>
          </w:p>
          <w:p w14:paraId="13171F28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72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8F72F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91302A4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5947DC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26AD8C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DC998A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72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0FB407D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72F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1E5D0D4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72F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F72F7" w:rsidRPr="008F72F7" w14:paraId="315AEB9B" w14:textId="77777777" w:rsidTr="005C01C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23ED493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F6DE9E3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72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6B2852D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9ABF5C6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72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F72F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5009261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1FC9131" w14:textId="77777777" w:rsidR="008F72F7" w:rsidRPr="008F72F7" w:rsidRDefault="008F72F7" w:rsidP="008F72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F72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F72F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F72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F72F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F72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8F72F7" w:rsidRDefault="002A0A91" w:rsidP="008F72F7"/>
    <w:sectPr w:rsidR="002A0A91" w:rsidRPr="008F72F7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A33A1" w14:textId="77777777" w:rsidR="00DA4878" w:rsidRDefault="00DA4878" w:rsidP="00037EFB">
      <w:pPr>
        <w:spacing w:after="0" w:line="240" w:lineRule="auto"/>
      </w:pPr>
      <w:r>
        <w:separator/>
      </w:r>
    </w:p>
  </w:endnote>
  <w:endnote w:type="continuationSeparator" w:id="0">
    <w:p w14:paraId="334B93FD" w14:textId="77777777" w:rsidR="00DA4878" w:rsidRDefault="00DA487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B2EFA" w14:textId="77777777" w:rsidR="00DA4878" w:rsidRDefault="00DA4878" w:rsidP="00037EFB">
      <w:pPr>
        <w:spacing w:after="0" w:line="240" w:lineRule="auto"/>
      </w:pPr>
      <w:r>
        <w:separator/>
      </w:r>
    </w:p>
  </w:footnote>
  <w:footnote w:type="continuationSeparator" w:id="0">
    <w:p w14:paraId="082EE23E" w14:textId="77777777" w:rsidR="00DA4878" w:rsidRDefault="00DA487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7EFB"/>
    <w:rsid w:val="00084B50"/>
    <w:rsid w:val="000A2BDC"/>
    <w:rsid w:val="001414D4"/>
    <w:rsid w:val="001D452A"/>
    <w:rsid w:val="0022542A"/>
    <w:rsid w:val="002A0A91"/>
    <w:rsid w:val="002C1D9D"/>
    <w:rsid w:val="003017D0"/>
    <w:rsid w:val="003A6F4A"/>
    <w:rsid w:val="003F57DD"/>
    <w:rsid w:val="00457603"/>
    <w:rsid w:val="004C0B55"/>
    <w:rsid w:val="004C245E"/>
    <w:rsid w:val="004F613A"/>
    <w:rsid w:val="0057160A"/>
    <w:rsid w:val="006402D4"/>
    <w:rsid w:val="006B12D2"/>
    <w:rsid w:val="006C6980"/>
    <w:rsid w:val="00713A12"/>
    <w:rsid w:val="00723FCC"/>
    <w:rsid w:val="00742A97"/>
    <w:rsid w:val="007B637F"/>
    <w:rsid w:val="0086240D"/>
    <w:rsid w:val="008F72F7"/>
    <w:rsid w:val="0091013B"/>
    <w:rsid w:val="00924232"/>
    <w:rsid w:val="0092767F"/>
    <w:rsid w:val="00955350"/>
    <w:rsid w:val="00AC7B95"/>
    <w:rsid w:val="00B461D2"/>
    <w:rsid w:val="00B73D17"/>
    <w:rsid w:val="00BF6815"/>
    <w:rsid w:val="00C27451"/>
    <w:rsid w:val="00D275ED"/>
    <w:rsid w:val="00D406C8"/>
    <w:rsid w:val="00DA4878"/>
    <w:rsid w:val="00F90A2B"/>
    <w:rsid w:val="00F9312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2021-04-14T20:15:00Z</dcterms:created>
  <dcterms:modified xsi:type="dcterms:W3CDTF">2021-04-14T20:15:00Z</dcterms:modified>
</cp:coreProperties>
</file>