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E0787" w:rsidRPr="008E0787" w14:paraId="1ACED6C7" w14:textId="77777777" w:rsidTr="00ED09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3506AAD5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E07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CF20D18" wp14:editId="3CED078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0" name="Imagen 48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BD46C3E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E078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F496F92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E078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F4A2734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E078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E0787" w:rsidRPr="008E0787" w14:paraId="32F2976C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0C123E74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E078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E0787" w:rsidRPr="008E0787" w14:paraId="17749F6B" w14:textId="77777777" w:rsidTr="00ED0939">
        <w:trPr>
          <w:trHeight w:val="686"/>
          <w:jc w:val="center"/>
        </w:trPr>
        <w:tc>
          <w:tcPr>
            <w:tcW w:w="6807" w:type="dxa"/>
            <w:gridSpan w:val="3"/>
          </w:tcPr>
          <w:p w14:paraId="1FA7D551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4AF380E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07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1062A55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492D006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0787">
              <w:rPr>
                <w:rFonts w:ascii="Cambria Math" w:eastAsia="Times New Roman" w:hAnsi="Cambria Math" w:cs="Times New Roman"/>
                <w:lang w:val="es-ES" w:eastAsia="es-ES"/>
              </w:rPr>
              <w:t>Chirilagua, 31 de agosto de 2020.-</w:t>
            </w:r>
          </w:p>
        </w:tc>
        <w:tc>
          <w:tcPr>
            <w:tcW w:w="2988" w:type="dxa"/>
            <w:gridSpan w:val="2"/>
          </w:tcPr>
          <w:p w14:paraId="3F436B85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07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880922E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E0787" w:rsidRPr="008E0787" w14:paraId="44800E2B" w14:textId="77777777" w:rsidTr="00ED0939">
        <w:trPr>
          <w:trHeight w:val="897"/>
          <w:jc w:val="center"/>
        </w:trPr>
        <w:tc>
          <w:tcPr>
            <w:tcW w:w="6807" w:type="dxa"/>
            <w:gridSpan w:val="3"/>
          </w:tcPr>
          <w:p w14:paraId="701481E4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DC8069B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07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DB24F09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C8EE73C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07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ERNESTO REYES GALEAS</w:t>
            </w:r>
          </w:p>
        </w:tc>
        <w:tc>
          <w:tcPr>
            <w:tcW w:w="2988" w:type="dxa"/>
            <w:gridSpan w:val="2"/>
          </w:tcPr>
          <w:p w14:paraId="3149AFE8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07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2EE1937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34A4D31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07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E0787" w:rsidRPr="008E0787" w14:paraId="3146A8E6" w14:textId="77777777" w:rsidTr="00ED0939">
        <w:trPr>
          <w:trHeight w:val="413"/>
          <w:jc w:val="center"/>
        </w:trPr>
        <w:tc>
          <w:tcPr>
            <w:tcW w:w="6807" w:type="dxa"/>
            <w:gridSpan w:val="3"/>
          </w:tcPr>
          <w:p w14:paraId="7FAC5864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1C7ED31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07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DE323D4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DE24A3E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0787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CONSTRUCCIÓN PARA EL PERIODO DEL 01 AL  15 DE SEPTIEMBRE DEL PRESENTE AÑO PARA REPARACION Y MANTENIMIENTOS DE CALLES URBANAS Y CAMINOS VECINALES DEL MUNICIPIO</w:t>
            </w:r>
          </w:p>
          <w:p w14:paraId="7D46F846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26AF87C6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6F87199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07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42ADD09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B6E9609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C7EA32C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0787">
              <w:rPr>
                <w:rFonts w:ascii="Cambria Math" w:eastAsia="Times New Roman" w:hAnsi="Cambria Math" w:cs="Times New Roman"/>
                <w:b/>
                <w:lang w:val="es-ES" w:eastAsia="es-ES"/>
              </w:rPr>
              <w:t>$ 533.50</w:t>
            </w:r>
          </w:p>
        </w:tc>
      </w:tr>
      <w:tr w:rsidR="008E0787" w:rsidRPr="008E0787" w14:paraId="28CF12B5" w14:textId="77777777" w:rsidTr="00ED0939">
        <w:trPr>
          <w:trHeight w:val="1407"/>
          <w:jc w:val="center"/>
        </w:trPr>
        <w:tc>
          <w:tcPr>
            <w:tcW w:w="6807" w:type="dxa"/>
            <w:gridSpan w:val="3"/>
          </w:tcPr>
          <w:p w14:paraId="7ECA5831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3A64B6F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E078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DA8B014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B779F13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E07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71E4B08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0787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40315569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E078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E0787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8E078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  <w:p w14:paraId="3FA67F60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717164BB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632587D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479854E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E078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4FBEFA1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024DBB8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07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TREINTA Y TRES 50/100 DÓLARES. -</w:t>
            </w:r>
          </w:p>
          <w:p w14:paraId="210DC86F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E0787" w:rsidRPr="008E0787" w14:paraId="4415DCF1" w14:textId="77777777" w:rsidTr="00ED0939">
        <w:trPr>
          <w:jc w:val="center"/>
        </w:trPr>
        <w:tc>
          <w:tcPr>
            <w:tcW w:w="9795" w:type="dxa"/>
            <w:gridSpan w:val="5"/>
          </w:tcPr>
          <w:p w14:paraId="2B0D7D73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F927A7F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07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1722C2E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8E0787" w:rsidRPr="008E0787" w14:paraId="5E4C9F4D" w14:textId="77777777" w:rsidTr="00ED09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15C9E9B0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E16BA22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EFA934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3B1DA9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FEDBA34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078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E0D469D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0787">
              <w:rPr>
                <w:rFonts w:ascii="Cambria Math" w:eastAsia="Times New Roman" w:hAnsi="Cambria Math" w:cs="Times New Roman"/>
                <w:lang w:val="es-ES" w:eastAsia="es-ES"/>
              </w:rPr>
              <w:t>AGROFERRETERIA “LA COSECHA”</w:t>
            </w:r>
          </w:p>
          <w:p w14:paraId="0E5ADA31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078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4E7145AB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A8A8FFA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0C2685F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D2AFCB3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52D1FFE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078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F311941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078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9A2C57B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8E078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  <w:r w:rsidRPr="008E0787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  <w:p w14:paraId="147EC4B2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</w:p>
        </w:tc>
      </w:tr>
      <w:tr w:rsidR="008E0787" w:rsidRPr="008E0787" w14:paraId="63C80EF1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3C88477B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32B12D9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E07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67EEE84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E911612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E07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E078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F087B64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7296C6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E07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E078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E07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E078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3E0F15E7" w14:textId="77777777" w:rsidR="008E0787" w:rsidRPr="008E0787" w:rsidRDefault="008E0787" w:rsidP="008E07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</w:tc>
      </w:tr>
    </w:tbl>
    <w:p w14:paraId="22E93FF1" w14:textId="77777777" w:rsidR="002A0A91" w:rsidRPr="008E0787" w:rsidRDefault="002A0A91" w:rsidP="008E0787"/>
    <w:sectPr w:rsidR="002A0A91" w:rsidRPr="008E0787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12F3" w14:textId="77777777" w:rsidR="001A3356" w:rsidRDefault="001A3356" w:rsidP="00037EFB">
      <w:pPr>
        <w:spacing w:after="0" w:line="240" w:lineRule="auto"/>
      </w:pPr>
      <w:r>
        <w:separator/>
      </w:r>
    </w:p>
  </w:endnote>
  <w:endnote w:type="continuationSeparator" w:id="0">
    <w:p w14:paraId="1EBD989B" w14:textId="77777777" w:rsidR="001A3356" w:rsidRDefault="001A335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D3637" w14:textId="77777777" w:rsidR="001A3356" w:rsidRDefault="001A3356" w:rsidP="00037EFB">
      <w:pPr>
        <w:spacing w:after="0" w:line="240" w:lineRule="auto"/>
      </w:pPr>
      <w:r>
        <w:separator/>
      </w:r>
    </w:p>
  </w:footnote>
  <w:footnote w:type="continuationSeparator" w:id="0">
    <w:p w14:paraId="1B803774" w14:textId="77777777" w:rsidR="001A3356" w:rsidRDefault="001A335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764E"/>
    <w:rsid w:val="000801D1"/>
    <w:rsid w:val="000977DA"/>
    <w:rsid w:val="000978A9"/>
    <w:rsid w:val="000A349B"/>
    <w:rsid w:val="000B7525"/>
    <w:rsid w:val="000F2651"/>
    <w:rsid w:val="000F7D88"/>
    <w:rsid w:val="00130315"/>
    <w:rsid w:val="001A3356"/>
    <w:rsid w:val="0022542A"/>
    <w:rsid w:val="002609D4"/>
    <w:rsid w:val="00265F97"/>
    <w:rsid w:val="00267A74"/>
    <w:rsid w:val="002A0A91"/>
    <w:rsid w:val="00347A70"/>
    <w:rsid w:val="003924AB"/>
    <w:rsid w:val="003A60E6"/>
    <w:rsid w:val="003B24C1"/>
    <w:rsid w:val="003F57DD"/>
    <w:rsid w:val="003F6006"/>
    <w:rsid w:val="004C0B55"/>
    <w:rsid w:val="004C29C3"/>
    <w:rsid w:val="0057160A"/>
    <w:rsid w:val="00572872"/>
    <w:rsid w:val="005F0B5A"/>
    <w:rsid w:val="006231F7"/>
    <w:rsid w:val="006402D4"/>
    <w:rsid w:val="006442B0"/>
    <w:rsid w:val="00692C40"/>
    <w:rsid w:val="006C3CEE"/>
    <w:rsid w:val="007770DF"/>
    <w:rsid w:val="007E2EE9"/>
    <w:rsid w:val="007F47A7"/>
    <w:rsid w:val="00834279"/>
    <w:rsid w:val="0089714C"/>
    <w:rsid w:val="008A41C7"/>
    <w:rsid w:val="008A7017"/>
    <w:rsid w:val="008E0787"/>
    <w:rsid w:val="009010F4"/>
    <w:rsid w:val="00924232"/>
    <w:rsid w:val="009365A4"/>
    <w:rsid w:val="0093712B"/>
    <w:rsid w:val="00943382"/>
    <w:rsid w:val="00955350"/>
    <w:rsid w:val="009A6B42"/>
    <w:rsid w:val="009B292E"/>
    <w:rsid w:val="009C31CA"/>
    <w:rsid w:val="00A42CCB"/>
    <w:rsid w:val="00AB77FE"/>
    <w:rsid w:val="00B56E7C"/>
    <w:rsid w:val="00BB3299"/>
    <w:rsid w:val="00BC6979"/>
    <w:rsid w:val="00BF6815"/>
    <w:rsid w:val="00C27451"/>
    <w:rsid w:val="00C754BA"/>
    <w:rsid w:val="00CC2D6A"/>
    <w:rsid w:val="00CF2369"/>
    <w:rsid w:val="00CF70F4"/>
    <w:rsid w:val="00D15BB5"/>
    <w:rsid w:val="00D275ED"/>
    <w:rsid w:val="00D2786E"/>
    <w:rsid w:val="00D66BC2"/>
    <w:rsid w:val="00D700DD"/>
    <w:rsid w:val="00D76E73"/>
    <w:rsid w:val="00E5220A"/>
    <w:rsid w:val="00E96A11"/>
    <w:rsid w:val="00EC767E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2021-04-14T14:51:00Z</dcterms:created>
  <dcterms:modified xsi:type="dcterms:W3CDTF">2021-04-14T14:51:00Z</dcterms:modified>
</cp:coreProperties>
</file>