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75" w:rsidRPr="00CE0B01" w:rsidRDefault="00B85975" w:rsidP="00B85975">
      <w:pPr>
        <w:pStyle w:val="Puesto"/>
        <w:rPr>
          <w:rFonts w:ascii="Open Sans" w:hAnsi="Open Sans" w:cs="Open Sans"/>
          <w:sz w:val="21"/>
          <w:szCs w:val="21"/>
        </w:rPr>
      </w:pPr>
      <w:r w:rsidRPr="00CE0B01">
        <w:rPr>
          <w:rFonts w:ascii="Open Sans" w:hAnsi="Open Sans" w:cs="Open Sans"/>
          <w:sz w:val="21"/>
          <w:szCs w:val="21"/>
        </w:rPr>
        <w:t xml:space="preserve">CONTRATO </w:t>
      </w:r>
      <w:r w:rsidR="006B2541" w:rsidRPr="00CE0B01">
        <w:rPr>
          <w:rFonts w:ascii="Open Sans" w:hAnsi="Open Sans" w:cs="Open Sans"/>
          <w:sz w:val="21"/>
          <w:szCs w:val="21"/>
        </w:rPr>
        <w:t xml:space="preserve">No. </w:t>
      </w:r>
      <w:r w:rsidR="00455062" w:rsidRPr="00CE0B01">
        <w:rPr>
          <w:rFonts w:ascii="Open Sans" w:hAnsi="Open Sans" w:cs="Open Sans"/>
          <w:sz w:val="21"/>
          <w:szCs w:val="21"/>
        </w:rPr>
        <w:t>091</w:t>
      </w:r>
      <w:r w:rsidR="00CF5447" w:rsidRPr="00CE0B01">
        <w:rPr>
          <w:rFonts w:ascii="Open Sans" w:hAnsi="Open Sans" w:cs="Open Sans"/>
          <w:sz w:val="21"/>
          <w:szCs w:val="21"/>
        </w:rPr>
        <w:t>/2020</w:t>
      </w:r>
    </w:p>
    <w:p w:rsidR="00B85975" w:rsidRPr="00CE0B01" w:rsidRDefault="00B85975" w:rsidP="00B85975">
      <w:pPr>
        <w:jc w:val="both"/>
        <w:rPr>
          <w:rFonts w:ascii="Open Sans" w:hAnsi="Open Sans" w:cs="Open Sans"/>
          <w:b/>
          <w:sz w:val="21"/>
          <w:szCs w:val="21"/>
        </w:rPr>
      </w:pPr>
      <w:r w:rsidRPr="00CE0B01">
        <w:rPr>
          <w:rFonts w:ascii="Open Sans" w:hAnsi="Open Sans" w:cs="Open Sans"/>
          <w:b/>
          <w:sz w:val="21"/>
          <w:szCs w:val="21"/>
        </w:rPr>
        <w:t xml:space="preserve">CONTRATO DE SERVICIOS PARA REALIZAR CONSULTORÍA </w:t>
      </w:r>
      <w:r w:rsidR="006100E1" w:rsidRPr="00CE0B01">
        <w:rPr>
          <w:rFonts w:ascii="Open Sans" w:hAnsi="Open Sans" w:cs="Open Sans"/>
          <w:b/>
          <w:sz w:val="21"/>
          <w:szCs w:val="21"/>
        </w:rPr>
        <w:t xml:space="preserve">DENOMINADA </w:t>
      </w:r>
      <w:r w:rsidRPr="00CE0B01">
        <w:rPr>
          <w:rFonts w:ascii="Open Sans" w:hAnsi="Open Sans" w:cs="Open Sans"/>
          <w:b/>
          <w:sz w:val="21"/>
          <w:szCs w:val="21"/>
        </w:rPr>
        <w:t>“</w:t>
      </w:r>
      <w:r w:rsidR="006B2541" w:rsidRPr="00CE0B01">
        <w:rPr>
          <w:rFonts w:ascii="Open Sans" w:hAnsi="Open Sans" w:cs="Open Sans"/>
          <w:b/>
          <w:sz w:val="21"/>
          <w:szCs w:val="21"/>
        </w:rPr>
        <w:t xml:space="preserve">ESTUDIO DE EVALUACIÓN DE RESULTADOS DE </w:t>
      </w:r>
      <w:r w:rsidR="00CF5447" w:rsidRPr="00CE0B01">
        <w:rPr>
          <w:rFonts w:ascii="Open Sans" w:hAnsi="Open Sans" w:cs="Open Sans"/>
          <w:b/>
          <w:sz w:val="21"/>
          <w:szCs w:val="21"/>
        </w:rPr>
        <w:t>LOS PROYECTOS ESPECIALES DE FORMACIÓN INICIAL, EJECUTADOS</w:t>
      </w:r>
      <w:r w:rsidR="006B2541" w:rsidRPr="00CE0B01">
        <w:rPr>
          <w:rFonts w:ascii="Open Sans" w:hAnsi="Open Sans" w:cs="Open Sans"/>
          <w:b/>
          <w:sz w:val="21"/>
          <w:szCs w:val="21"/>
        </w:rPr>
        <w:t xml:space="preserve"> DURANTE EL AÑO 2018</w:t>
      </w:r>
      <w:r w:rsidRPr="00CE0B01">
        <w:rPr>
          <w:rFonts w:ascii="Open Sans" w:hAnsi="Open Sans" w:cs="Open Sans"/>
          <w:b/>
          <w:sz w:val="21"/>
          <w:szCs w:val="21"/>
        </w:rPr>
        <w:t xml:space="preserve">”, CELEBRADO ENTRE EL INSAFORP Y </w:t>
      </w:r>
      <w:r w:rsidR="00CF5447" w:rsidRPr="00CE0B01">
        <w:rPr>
          <w:rFonts w:ascii="Open Sans" w:hAnsi="Open Sans" w:cs="Open Sans"/>
          <w:b/>
          <w:sz w:val="21"/>
          <w:szCs w:val="21"/>
        </w:rPr>
        <w:t>LA SOCIEDAD AENOR DE CENTROAMÉRICA, S.A. DE C.V.</w:t>
      </w:r>
      <w:r w:rsidR="00F70A0E" w:rsidRPr="00CE0B01">
        <w:rPr>
          <w:rFonts w:ascii="Open Sans" w:hAnsi="Open Sans" w:cs="Open Sans"/>
          <w:b/>
          <w:sz w:val="21"/>
          <w:szCs w:val="21"/>
        </w:rPr>
        <w:t xml:space="preserve"> </w:t>
      </w:r>
      <w:r w:rsidRPr="00CE0B01">
        <w:rPr>
          <w:rFonts w:ascii="Open Sans" w:hAnsi="Open Sans" w:cs="Open Sans"/>
          <w:b/>
          <w:sz w:val="21"/>
          <w:szCs w:val="21"/>
        </w:rPr>
        <w:t>-</w:t>
      </w:r>
      <w:r w:rsidR="007D3EB8" w:rsidRPr="00CE0B01">
        <w:rPr>
          <w:rFonts w:ascii="Open Sans" w:hAnsi="Open Sans" w:cs="Open Sans"/>
          <w:b/>
          <w:sz w:val="21"/>
          <w:szCs w:val="21"/>
        </w:rPr>
        <w:t xml:space="preserve"> </w:t>
      </w:r>
      <w:r w:rsidRPr="00CE0B01">
        <w:rPr>
          <w:rFonts w:ascii="Open Sans" w:hAnsi="Open Sans" w:cs="Open Sans"/>
          <w:b/>
          <w:sz w:val="21"/>
          <w:szCs w:val="21"/>
        </w:rPr>
        <w:t>POR LIBRE GESTIÓN.</w:t>
      </w:r>
    </w:p>
    <w:p w:rsidR="00B85975" w:rsidRPr="00CE0B01" w:rsidRDefault="00B85975" w:rsidP="00B85975">
      <w:pPr>
        <w:tabs>
          <w:tab w:val="left" w:pos="3600"/>
        </w:tabs>
        <w:spacing w:line="360" w:lineRule="auto"/>
        <w:jc w:val="both"/>
        <w:rPr>
          <w:rFonts w:ascii="Open Sans" w:hAnsi="Open Sans" w:cs="Open Sans"/>
          <w:b/>
          <w:sz w:val="21"/>
          <w:szCs w:val="21"/>
        </w:rPr>
      </w:pPr>
    </w:p>
    <w:p w:rsidR="00B85975" w:rsidRPr="00AE3829" w:rsidRDefault="00B85975" w:rsidP="00B85975">
      <w:pPr>
        <w:pStyle w:val="Prrafodelista"/>
        <w:spacing w:after="0" w:line="360" w:lineRule="auto"/>
        <w:ind w:left="0"/>
        <w:jc w:val="both"/>
        <w:rPr>
          <w:rFonts w:ascii="Open Sans" w:hAnsi="Open Sans" w:cs="Open Sans"/>
        </w:rPr>
      </w:pPr>
      <w:r w:rsidRPr="00CE0B01">
        <w:rPr>
          <w:rFonts w:ascii="Open Sans" w:hAnsi="Open Sans" w:cs="Open Sans"/>
          <w:bCs/>
          <w:color w:val="000000"/>
          <w:sz w:val="21"/>
          <w:szCs w:val="21"/>
          <w:lang w:val="es-MX"/>
        </w:rPr>
        <w:t>Nosotros,</w:t>
      </w:r>
      <w:r w:rsidRPr="00CE0B01">
        <w:rPr>
          <w:rFonts w:ascii="Open Sans" w:hAnsi="Open Sans" w:cs="Open Sans"/>
          <w:b/>
          <w:color w:val="000000"/>
          <w:sz w:val="21"/>
          <w:szCs w:val="21"/>
        </w:rPr>
        <w:t xml:space="preserve"> </w:t>
      </w:r>
      <w:r w:rsidRPr="00CE0B01">
        <w:rPr>
          <w:rFonts w:ascii="Open Sans" w:hAnsi="Open Sans" w:cs="Open Sans"/>
          <w:b/>
          <w:bCs/>
          <w:sz w:val="21"/>
          <w:szCs w:val="21"/>
        </w:rPr>
        <w:t>RICARDO FRANCISCO JAVIER MONTENEGRO PALOMO</w:t>
      </w:r>
      <w:r w:rsidRPr="00CE0B01">
        <w:rPr>
          <w:rFonts w:ascii="Open Sans" w:hAnsi="Open Sans" w:cs="Open Sans"/>
          <w:sz w:val="21"/>
          <w:szCs w:val="21"/>
        </w:rPr>
        <w:t xml:space="preserve">, de </w:t>
      </w:r>
      <w:r w:rsidR="0038185C">
        <w:rPr>
          <w:rFonts w:ascii="Open Sans" w:hAnsi="Open Sans" w:cs="Open Sans"/>
        </w:rPr>
        <w:t>------------------</w:t>
      </w:r>
      <w:r w:rsidR="0057411C" w:rsidRPr="00CE0B01">
        <w:rPr>
          <w:rFonts w:ascii="Open Sans" w:hAnsi="Open Sans" w:cs="Open Sans"/>
          <w:sz w:val="21"/>
          <w:szCs w:val="21"/>
        </w:rPr>
        <w:t xml:space="preserve">años de edad, </w:t>
      </w:r>
      <w:r w:rsidR="0038185C">
        <w:rPr>
          <w:rFonts w:ascii="Open Sans" w:hAnsi="Open Sans" w:cs="Open Sans"/>
        </w:rPr>
        <w:t>------------------</w:t>
      </w:r>
      <w:r w:rsidR="0057411C" w:rsidRPr="00CE0B01">
        <w:rPr>
          <w:rFonts w:ascii="Open Sans" w:hAnsi="Open Sans" w:cs="Open Sans"/>
          <w:sz w:val="21"/>
          <w:szCs w:val="21"/>
        </w:rPr>
        <w:t>, del domicilio de</w:t>
      </w:r>
      <w:r w:rsidR="0038185C">
        <w:rPr>
          <w:rFonts w:ascii="Open Sans" w:hAnsi="Open Sans" w:cs="Open Sans"/>
        </w:rPr>
        <w:t>------------------</w:t>
      </w:r>
      <w:r w:rsidR="0057411C" w:rsidRPr="00CE0B01">
        <w:rPr>
          <w:rFonts w:ascii="Open Sans" w:hAnsi="Open Sans" w:cs="Open Sans"/>
          <w:sz w:val="21"/>
          <w:szCs w:val="21"/>
        </w:rPr>
        <w:t>, portador de mi Documento Único de Identidad número</w:t>
      </w:r>
      <w:r w:rsidR="0038185C">
        <w:rPr>
          <w:rFonts w:ascii="Open Sans" w:hAnsi="Open Sans" w:cs="Open Sans"/>
        </w:rPr>
        <w:t>------------------</w:t>
      </w:r>
      <w:r w:rsidR="0057411C" w:rsidRPr="00CE0B01">
        <w:rPr>
          <w:rFonts w:ascii="Open Sans" w:hAnsi="Open Sans" w:cs="Open Sans"/>
          <w:sz w:val="21"/>
          <w:szCs w:val="21"/>
        </w:rPr>
        <w:t>, con fecha de vencimiento el día ocho de noviembre de dos mil veintiséis, con Número de Identificación Tributaria</w:t>
      </w:r>
      <w:r w:rsidR="0038185C">
        <w:rPr>
          <w:rFonts w:ascii="Open Sans" w:hAnsi="Open Sans" w:cs="Open Sans"/>
        </w:rPr>
        <w:t>------------------</w:t>
      </w:r>
      <w:r w:rsidR="0057411C" w:rsidRPr="00CE0B01">
        <w:rPr>
          <w:rFonts w:ascii="Open Sans" w:hAnsi="Open Sans" w:cs="Open Sans"/>
          <w:sz w:val="21"/>
          <w:szCs w:val="21"/>
        </w:rPr>
        <w:t>; actuando en nombre y representación en mi carácter de Presidente</w:t>
      </w:r>
      <w:r w:rsidR="0057411C" w:rsidRPr="00CE0B01">
        <w:rPr>
          <w:rFonts w:ascii="Open Sans" w:eastAsia="Times New Roman" w:hAnsi="Open Sans" w:cs="Open Sans"/>
          <w:bCs/>
          <w:sz w:val="21"/>
          <w:szCs w:val="21"/>
          <w:lang w:val="es-ES" w:eastAsia="es-ES"/>
        </w:rPr>
        <w:t xml:space="preserve"> del Consejo </w:t>
      </w:r>
      <w:r w:rsidR="0057411C" w:rsidRPr="00CE0B01">
        <w:rPr>
          <w:rFonts w:ascii="Open Sans" w:eastAsia="Times New Roman" w:hAnsi="Open Sans" w:cs="Open Sans"/>
          <w:sz w:val="21"/>
          <w:szCs w:val="21"/>
          <w:lang w:val="es-ES" w:eastAsia="es-ES"/>
        </w:rPr>
        <w:t>Directivo</w:t>
      </w:r>
      <w:r w:rsidRPr="00CE0B01">
        <w:rPr>
          <w:rFonts w:ascii="Open Sans" w:hAnsi="Open Sans" w:cs="Open Sans"/>
          <w:sz w:val="21"/>
          <w:szCs w:val="21"/>
        </w:rPr>
        <w:t xml:space="preserve">, del </w:t>
      </w:r>
      <w:r w:rsidRPr="00CE0B01">
        <w:rPr>
          <w:rFonts w:ascii="Open Sans" w:hAnsi="Open Sans" w:cs="Open Sans"/>
          <w:b/>
          <w:sz w:val="21"/>
          <w:szCs w:val="21"/>
        </w:rPr>
        <w:t>INSTITUTO SALVADOREÑO DE FORMACIÓN PROFESIONAL</w:t>
      </w:r>
      <w:r w:rsidRPr="00CE0B01">
        <w:rPr>
          <w:rFonts w:ascii="Open Sans" w:hAnsi="Open Sans" w:cs="Open Sans"/>
          <w:sz w:val="21"/>
          <w:szCs w:val="21"/>
        </w:rPr>
        <w:t xml:space="preserve">, que se podrá denominar </w:t>
      </w:r>
      <w:r w:rsidRPr="00CE0B01">
        <w:rPr>
          <w:rFonts w:ascii="Open Sans" w:hAnsi="Open Sans" w:cs="Open Sans"/>
          <w:b/>
          <w:sz w:val="21"/>
          <w:szCs w:val="21"/>
        </w:rPr>
        <w:t>INSAFORP,</w:t>
      </w:r>
      <w:r w:rsidRPr="00CE0B01">
        <w:rPr>
          <w:rFonts w:ascii="Open Sans" w:hAnsi="Open Sans" w:cs="Open Sans"/>
          <w:sz w:val="21"/>
          <w:szCs w:val="21"/>
        </w:rPr>
        <w:t xml:space="preserve"> Institución Autónoma de Derecho Público, del domicilio de la ciudad de San Salvador, con operaciones en Antiguo Cuscatlán, Departamento de La Libertad, </w:t>
      </w:r>
      <w:r w:rsidR="009F6569" w:rsidRPr="00CE0B01">
        <w:rPr>
          <w:rFonts w:ascii="Open Sans" w:hAnsi="Open Sans" w:cs="Open Sans"/>
          <w:sz w:val="21"/>
          <w:szCs w:val="21"/>
        </w:rPr>
        <w:t xml:space="preserve">con Número de Identificación Tributaria cero seis uno cuatro – cero dos cero seis nueve tres – uno cero cinco – cero, </w:t>
      </w:r>
      <w:r w:rsidRPr="00CE0B01">
        <w:rPr>
          <w:rFonts w:ascii="Open Sans" w:hAnsi="Open Sans" w:cs="Open Sans"/>
          <w:sz w:val="21"/>
          <w:szCs w:val="21"/>
        </w:rPr>
        <w:t xml:space="preserve">que para los efectos de este instrumento me denominaré </w:t>
      </w:r>
      <w:r w:rsidRPr="00CE0B01">
        <w:rPr>
          <w:rFonts w:ascii="Open Sans" w:hAnsi="Open Sans" w:cs="Open Sans"/>
          <w:b/>
          <w:sz w:val="21"/>
          <w:szCs w:val="21"/>
        </w:rPr>
        <w:t xml:space="preserve">“LA INSTITUCIÓN CONTRATANTE” </w:t>
      </w:r>
      <w:r w:rsidRPr="00CE0B01">
        <w:rPr>
          <w:rFonts w:ascii="Open Sans" w:hAnsi="Open Sans" w:cs="Open Sans"/>
          <w:sz w:val="21"/>
          <w:szCs w:val="21"/>
        </w:rPr>
        <w:t>o “</w:t>
      </w:r>
      <w:r w:rsidRPr="00CE0B01">
        <w:rPr>
          <w:rFonts w:ascii="Open Sans" w:hAnsi="Open Sans" w:cs="Open Sans"/>
          <w:b/>
          <w:sz w:val="21"/>
          <w:szCs w:val="21"/>
        </w:rPr>
        <w:t>EL</w:t>
      </w:r>
      <w:r w:rsidRPr="00CE0B01">
        <w:rPr>
          <w:rFonts w:ascii="Open Sans" w:hAnsi="Open Sans" w:cs="Open Sans"/>
          <w:sz w:val="21"/>
          <w:szCs w:val="21"/>
        </w:rPr>
        <w:t xml:space="preserve"> </w:t>
      </w:r>
      <w:r w:rsidRPr="00CE0B01">
        <w:rPr>
          <w:rFonts w:ascii="Open Sans" w:hAnsi="Open Sans" w:cs="Open Sans"/>
          <w:b/>
          <w:sz w:val="21"/>
          <w:szCs w:val="21"/>
        </w:rPr>
        <w:t xml:space="preserve">INSAFORP”, </w:t>
      </w:r>
      <w:r w:rsidRPr="00CE0B01">
        <w:rPr>
          <w:rFonts w:ascii="Open Sans" w:hAnsi="Open Sans" w:cs="Open Sans"/>
          <w:color w:val="000000"/>
          <w:sz w:val="21"/>
          <w:szCs w:val="21"/>
        </w:rPr>
        <w:t xml:space="preserve">y </w:t>
      </w:r>
      <w:r w:rsidR="00CF5447" w:rsidRPr="00CE0B01">
        <w:rPr>
          <w:rFonts w:ascii="Open Sans" w:hAnsi="Open Sans" w:cs="Open Sans"/>
          <w:b/>
          <w:sz w:val="21"/>
          <w:szCs w:val="21"/>
        </w:rPr>
        <w:t>SALVADOR ARNULFO PINO FIGUEROA</w:t>
      </w:r>
      <w:r w:rsidRPr="00CE0B01">
        <w:rPr>
          <w:rFonts w:ascii="Open Sans" w:hAnsi="Open Sans" w:cs="Open Sans"/>
          <w:b/>
          <w:sz w:val="21"/>
          <w:szCs w:val="21"/>
        </w:rPr>
        <w:t xml:space="preserve">, </w:t>
      </w:r>
      <w:r w:rsidRPr="00CE0B01">
        <w:rPr>
          <w:rFonts w:ascii="Open Sans" w:hAnsi="Open Sans" w:cs="Open Sans"/>
          <w:sz w:val="21"/>
          <w:szCs w:val="21"/>
        </w:rPr>
        <w:t xml:space="preserve">de </w:t>
      </w:r>
      <w:r w:rsidR="0038185C">
        <w:rPr>
          <w:rFonts w:ascii="Open Sans" w:hAnsi="Open Sans" w:cs="Open Sans"/>
        </w:rPr>
        <w:t>------------------</w:t>
      </w:r>
      <w:r w:rsidRPr="00CE0B01">
        <w:rPr>
          <w:rFonts w:ascii="Open Sans" w:hAnsi="Open Sans" w:cs="Open Sans"/>
          <w:sz w:val="21"/>
          <w:szCs w:val="21"/>
        </w:rPr>
        <w:t>años de edad</w:t>
      </w:r>
      <w:r w:rsidR="0038185C">
        <w:rPr>
          <w:rFonts w:ascii="Open Sans" w:hAnsi="Open Sans" w:cs="Open Sans"/>
        </w:rPr>
        <w:t>------------------</w:t>
      </w:r>
      <w:r w:rsidRPr="00CE0B01">
        <w:rPr>
          <w:rFonts w:ascii="Open Sans" w:hAnsi="Open Sans" w:cs="Open Sans"/>
          <w:sz w:val="21"/>
          <w:szCs w:val="21"/>
        </w:rPr>
        <w:t>, del domicilio de</w:t>
      </w:r>
      <w:r w:rsidR="0038185C">
        <w:rPr>
          <w:rFonts w:ascii="Open Sans" w:hAnsi="Open Sans" w:cs="Open Sans"/>
        </w:rPr>
        <w:t>------------------</w:t>
      </w:r>
      <w:r w:rsidRPr="00CE0B01">
        <w:rPr>
          <w:rFonts w:ascii="Open Sans" w:hAnsi="Open Sans" w:cs="Open Sans"/>
          <w:sz w:val="21"/>
          <w:szCs w:val="21"/>
        </w:rPr>
        <w:t xml:space="preserve">, con </w:t>
      </w:r>
      <w:r w:rsidR="00CF5447" w:rsidRPr="00CE0B01">
        <w:rPr>
          <w:rFonts w:ascii="Open Sans" w:hAnsi="Open Sans" w:cs="Open Sans"/>
          <w:sz w:val="21"/>
          <w:szCs w:val="21"/>
        </w:rPr>
        <w:t>Documento Único de Identidad</w:t>
      </w:r>
      <w:r w:rsidR="0038185C">
        <w:rPr>
          <w:rFonts w:ascii="Open Sans" w:hAnsi="Open Sans" w:cs="Open Sans"/>
        </w:rPr>
        <w:t>------------------</w:t>
      </w:r>
      <w:r w:rsidRPr="00CE0B01">
        <w:rPr>
          <w:rFonts w:ascii="Open Sans" w:hAnsi="Open Sans" w:cs="Open Sans"/>
          <w:sz w:val="21"/>
          <w:szCs w:val="21"/>
        </w:rPr>
        <w:t xml:space="preserve">, con fecha de vencimiento el día </w:t>
      </w:r>
      <w:r w:rsidR="00CF5447" w:rsidRPr="00CE0B01">
        <w:rPr>
          <w:rFonts w:ascii="Open Sans" w:hAnsi="Open Sans" w:cs="Open Sans"/>
          <w:sz w:val="21"/>
          <w:szCs w:val="21"/>
        </w:rPr>
        <w:t>dos de diciembre de dos mil veintiséis</w:t>
      </w:r>
      <w:r w:rsidRPr="00CE0B01">
        <w:rPr>
          <w:rFonts w:ascii="Open Sans" w:hAnsi="Open Sans" w:cs="Open Sans"/>
          <w:sz w:val="21"/>
          <w:szCs w:val="21"/>
        </w:rPr>
        <w:t>, y Número de Identificación Tributaria</w:t>
      </w:r>
      <w:r w:rsidR="0038185C">
        <w:rPr>
          <w:rFonts w:ascii="Open Sans" w:hAnsi="Open Sans" w:cs="Open Sans"/>
        </w:rPr>
        <w:t>------------------</w:t>
      </w:r>
      <w:r w:rsidRPr="00CE0B01">
        <w:rPr>
          <w:rFonts w:ascii="Open Sans" w:hAnsi="Open Sans" w:cs="Open Sans"/>
          <w:sz w:val="21"/>
          <w:szCs w:val="21"/>
        </w:rPr>
        <w:t xml:space="preserve">, actuando en </w:t>
      </w:r>
      <w:r w:rsidR="004A72B2" w:rsidRPr="00CE0B01">
        <w:rPr>
          <w:rFonts w:ascii="Open Sans" w:hAnsi="Open Sans" w:cs="Open Sans"/>
          <w:sz w:val="21"/>
          <w:szCs w:val="21"/>
        </w:rPr>
        <w:t xml:space="preserve">mi </w:t>
      </w:r>
      <w:r w:rsidR="00CF5447" w:rsidRPr="00CE0B01">
        <w:rPr>
          <w:rFonts w:ascii="Open Sans" w:hAnsi="Open Sans" w:cs="Open Sans"/>
          <w:sz w:val="21"/>
          <w:szCs w:val="21"/>
        </w:rPr>
        <w:t xml:space="preserve">calidad de </w:t>
      </w:r>
      <w:r w:rsidR="000B3144" w:rsidRPr="00CE0B01">
        <w:rPr>
          <w:rFonts w:ascii="Open Sans" w:hAnsi="Open Sans" w:cs="Open Sans"/>
          <w:sz w:val="21"/>
          <w:szCs w:val="21"/>
        </w:rPr>
        <w:t>Gerente General y Represente Legal</w:t>
      </w:r>
      <w:r w:rsidRPr="00CE0B01">
        <w:rPr>
          <w:rFonts w:ascii="Open Sans" w:hAnsi="Open Sans" w:cs="Open Sans"/>
          <w:sz w:val="21"/>
          <w:szCs w:val="21"/>
        </w:rPr>
        <w:t xml:space="preserve"> </w:t>
      </w:r>
      <w:r w:rsidR="000D2853" w:rsidRPr="00CE0B01">
        <w:rPr>
          <w:rFonts w:ascii="Open Sans" w:hAnsi="Open Sans" w:cs="Open Sans"/>
          <w:sz w:val="21"/>
          <w:szCs w:val="21"/>
        </w:rPr>
        <w:t xml:space="preserve">de la sociedad </w:t>
      </w:r>
      <w:r w:rsidR="000B3144" w:rsidRPr="00CE0B01">
        <w:rPr>
          <w:rFonts w:ascii="Open Sans" w:hAnsi="Open Sans" w:cs="Open Sans"/>
          <w:b/>
          <w:sz w:val="21"/>
          <w:szCs w:val="21"/>
        </w:rPr>
        <w:t xml:space="preserve">AENOR </w:t>
      </w:r>
      <w:r w:rsidR="000D2853" w:rsidRPr="00CE0B01">
        <w:rPr>
          <w:rFonts w:ascii="Open Sans" w:hAnsi="Open Sans" w:cs="Open Sans"/>
          <w:b/>
          <w:sz w:val="21"/>
          <w:szCs w:val="21"/>
        </w:rPr>
        <w:t xml:space="preserve">CENTROAMÉRICA, SOCIEDAD ANÓNIMA DE CAPITAL VARIABLE </w:t>
      </w:r>
      <w:r w:rsidR="000D2853" w:rsidRPr="00CE0B01">
        <w:rPr>
          <w:rFonts w:ascii="Open Sans" w:hAnsi="Open Sans" w:cs="Open Sans"/>
          <w:sz w:val="21"/>
          <w:szCs w:val="21"/>
        </w:rPr>
        <w:t xml:space="preserve">que puede abreviarse </w:t>
      </w:r>
      <w:r w:rsidR="000B3144" w:rsidRPr="00CE0B01">
        <w:rPr>
          <w:rFonts w:ascii="Open Sans" w:hAnsi="Open Sans" w:cs="Open Sans"/>
          <w:b/>
          <w:sz w:val="21"/>
          <w:szCs w:val="21"/>
        </w:rPr>
        <w:t xml:space="preserve">AENOR </w:t>
      </w:r>
      <w:r w:rsidR="000D2853" w:rsidRPr="00CE0B01">
        <w:rPr>
          <w:rFonts w:ascii="Open Sans" w:hAnsi="Open Sans" w:cs="Open Sans"/>
          <w:b/>
          <w:sz w:val="21"/>
          <w:szCs w:val="21"/>
        </w:rPr>
        <w:t xml:space="preserve">CENTROAMÉRICA, S.A. DE C.V., </w:t>
      </w:r>
      <w:r w:rsidR="000D2853" w:rsidRPr="00CE0B01">
        <w:rPr>
          <w:rFonts w:ascii="Open Sans" w:hAnsi="Open Sans" w:cs="Open Sans"/>
          <w:sz w:val="21"/>
          <w:szCs w:val="21"/>
        </w:rPr>
        <w:t xml:space="preserve">del domicilio de </w:t>
      </w:r>
      <w:r w:rsidR="00D87D73">
        <w:rPr>
          <w:rFonts w:ascii="Open Sans" w:hAnsi="Open Sans" w:cs="Open Sans"/>
          <w:sz w:val="21"/>
          <w:szCs w:val="21"/>
        </w:rPr>
        <w:t>Antiguo Cuscatlán, departamento de La Libertad</w:t>
      </w:r>
      <w:r w:rsidR="000D2853" w:rsidRPr="00CE0B01">
        <w:rPr>
          <w:rFonts w:ascii="Open Sans" w:hAnsi="Open Sans" w:cs="Open Sans"/>
          <w:sz w:val="21"/>
          <w:szCs w:val="21"/>
        </w:rPr>
        <w:t xml:space="preserve">, con Número de Identificación Tributaria cero seis uno cuatro – dos tres cero dos cero cuatro – uno cero cinco – ocho, </w:t>
      </w:r>
      <w:r w:rsidRPr="00CE0B01">
        <w:rPr>
          <w:rFonts w:ascii="Open Sans" w:hAnsi="Open Sans" w:cs="Open Sans"/>
          <w:sz w:val="21"/>
          <w:szCs w:val="21"/>
        </w:rPr>
        <w:t xml:space="preserve">que en el transcurso del presente instrumento me denominaré </w:t>
      </w:r>
      <w:r w:rsidR="004A72B2" w:rsidRPr="00CE0B01">
        <w:rPr>
          <w:rFonts w:ascii="Open Sans" w:hAnsi="Open Sans" w:cs="Open Sans"/>
          <w:b/>
          <w:sz w:val="21"/>
          <w:szCs w:val="21"/>
        </w:rPr>
        <w:t>“</w:t>
      </w:r>
      <w:r w:rsidR="003F157E" w:rsidRPr="00CE0B01">
        <w:rPr>
          <w:rFonts w:ascii="Open Sans" w:hAnsi="Open Sans" w:cs="Open Sans"/>
          <w:b/>
          <w:sz w:val="21"/>
          <w:szCs w:val="21"/>
        </w:rPr>
        <w:t>LA</w:t>
      </w:r>
      <w:r w:rsidRPr="00CE0B01">
        <w:rPr>
          <w:rFonts w:ascii="Open Sans" w:hAnsi="Open Sans" w:cs="Open Sans"/>
          <w:b/>
          <w:sz w:val="21"/>
          <w:szCs w:val="21"/>
        </w:rPr>
        <w:t xml:space="preserve"> CONTRATISTA” , </w:t>
      </w:r>
      <w:r w:rsidRPr="00CE0B01">
        <w:rPr>
          <w:rFonts w:ascii="Open Sans" w:hAnsi="Open Sans" w:cs="Open Sans"/>
          <w:sz w:val="21"/>
          <w:szCs w:val="21"/>
        </w:rPr>
        <w:t xml:space="preserve">y en los caracteres dichos </w:t>
      </w:r>
      <w:r w:rsidRPr="00CE0B01">
        <w:rPr>
          <w:rFonts w:ascii="Open Sans" w:hAnsi="Open Sans" w:cs="Open Sans"/>
          <w:b/>
          <w:sz w:val="21"/>
          <w:szCs w:val="21"/>
        </w:rPr>
        <w:t>MANIFESTAMOS:</w:t>
      </w:r>
      <w:r w:rsidRPr="00CE0B01">
        <w:rPr>
          <w:rFonts w:ascii="Open Sans" w:hAnsi="Open Sans" w:cs="Open Sans"/>
          <w:sz w:val="21"/>
          <w:szCs w:val="21"/>
        </w:rPr>
        <w:t xml:space="preserve"> Que otorgamos el presente </w:t>
      </w:r>
      <w:r w:rsidRPr="00CE0B01">
        <w:rPr>
          <w:rFonts w:ascii="Open Sans" w:hAnsi="Open Sans" w:cs="Open Sans"/>
          <w:b/>
          <w:sz w:val="21"/>
          <w:szCs w:val="21"/>
        </w:rPr>
        <w:t xml:space="preserve">CONTRATO DE SERVICIOS </w:t>
      </w:r>
      <w:r w:rsidR="00AA1B58" w:rsidRPr="00CE0B01">
        <w:rPr>
          <w:rFonts w:ascii="Open Sans" w:hAnsi="Open Sans" w:cs="Open Sans"/>
          <w:b/>
          <w:sz w:val="21"/>
          <w:szCs w:val="21"/>
        </w:rPr>
        <w:t xml:space="preserve">DE </w:t>
      </w:r>
      <w:r w:rsidRPr="00CE0B01">
        <w:rPr>
          <w:rFonts w:ascii="Open Sans" w:hAnsi="Open Sans" w:cs="Open Sans"/>
          <w:b/>
          <w:sz w:val="21"/>
          <w:szCs w:val="21"/>
        </w:rPr>
        <w:t xml:space="preserve">CONSULTORÍA POR LIBRE GESTIÓN, </w:t>
      </w:r>
      <w:r w:rsidR="001F35D3" w:rsidRPr="00CE0B01">
        <w:rPr>
          <w:rFonts w:ascii="Open Sans" w:hAnsi="Open Sans" w:cs="Open Sans"/>
          <w:sz w:val="21"/>
          <w:szCs w:val="21"/>
        </w:rPr>
        <w:t xml:space="preserve">que servirá para ejecutar </w:t>
      </w:r>
      <w:r w:rsidR="003F157E" w:rsidRPr="00CE0B01">
        <w:rPr>
          <w:rFonts w:ascii="Open Sans" w:hAnsi="Open Sans" w:cs="Open Sans"/>
          <w:sz w:val="21"/>
          <w:szCs w:val="21"/>
        </w:rPr>
        <w:t>el</w:t>
      </w:r>
      <w:r w:rsidRPr="00CE0B01">
        <w:rPr>
          <w:rFonts w:ascii="Open Sans" w:hAnsi="Open Sans" w:cs="Open Sans"/>
          <w:sz w:val="21"/>
          <w:szCs w:val="21"/>
        </w:rPr>
        <w:t xml:space="preserve"> </w:t>
      </w:r>
      <w:r w:rsidRPr="00CE0B01">
        <w:rPr>
          <w:rFonts w:ascii="Open Sans" w:hAnsi="Open Sans" w:cs="Open Sans"/>
          <w:b/>
          <w:sz w:val="21"/>
          <w:szCs w:val="21"/>
        </w:rPr>
        <w:t>“</w:t>
      </w:r>
      <w:r w:rsidR="003F157E" w:rsidRPr="00CE0B01">
        <w:rPr>
          <w:rFonts w:ascii="Open Sans" w:hAnsi="Open Sans" w:cs="Open Sans"/>
          <w:b/>
          <w:sz w:val="21"/>
          <w:szCs w:val="21"/>
        </w:rPr>
        <w:t>ESTUDIO DE EVALUACIÓN DE RESULTADOS DE LOS PROYECTOS ESPECIALES DE FORMACIÓN INICIAL, EJECUTADOS DURANTE EL AÑO 2018</w:t>
      </w:r>
      <w:r w:rsidRPr="00CE0B01">
        <w:rPr>
          <w:rFonts w:ascii="Open Sans" w:hAnsi="Open Sans" w:cs="Open Sans"/>
          <w:b/>
          <w:sz w:val="21"/>
          <w:szCs w:val="21"/>
        </w:rPr>
        <w:t>”,</w:t>
      </w:r>
      <w:r w:rsidRPr="00CE0B01">
        <w:rPr>
          <w:rFonts w:ascii="Open Sans" w:hAnsi="Open Sans" w:cs="Open Sans"/>
          <w:sz w:val="21"/>
          <w:szCs w:val="21"/>
        </w:rPr>
        <w:t xml:space="preserve"> adjudicado conforme Acuerdo de Consejo Directivo de INSAFORP número </w:t>
      </w:r>
      <w:r w:rsidR="00AB3D79" w:rsidRPr="00CE0B01">
        <w:rPr>
          <w:rFonts w:ascii="Open Sans" w:hAnsi="Open Sans" w:cs="Open Sans"/>
          <w:sz w:val="21"/>
          <w:szCs w:val="21"/>
        </w:rPr>
        <w:t xml:space="preserve">DOS MIL </w:t>
      </w:r>
      <w:r w:rsidR="003643DB" w:rsidRPr="00CE0B01">
        <w:rPr>
          <w:rFonts w:ascii="Open Sans" w:hAnsi="Open Sans" w:cs="Open Sans"/>
          <w:sz w:val="21"/>
          <w:szCs w:val="21"/>
        </w:rPr>
        <w:t>CUATROCIENTOS DIECISIETE</w:t>
      </w:r>
      <w:r w:rsidR="00FB6E6A" w:rsidRPr="00CE0B01">
        <w:rPr>
          <w:rFonts w:ascii="Open Sans" w:hAnsi="Open Sans" w:cs="Open Sans"/>
          <w:sz w:val="21"/>
          <w:szCs w:val="21"/>
        </w:rPr>
        <w:t xml:space="preserve"> – </w:t>
      </w:r>
      <w:r w:rsidR="003643DB" w:rsidRPr="00CE0B01">
        <w:rPr>
          <w:rFonts w:ascii="Open Sans" w:hAnsi="Open Sans" w:cs="Open Sans"/>
          <w:sz w:val="21"/>
          <w:szCs w:val="21"/>
        </w:rPr>
        <w:t>CERO NUEVE</w:t>
      </w:r>
      <w:r w:rsidR="00FB6E6A" w:rsidRPr="00CE0B01">
        <w:rPr>
          <w:rFonts w:ascii="Open Sans" w:hAnsi="Open Sans" w:cs="Open Sans"/>
          <w:sz w:val="21"/>
          <w:szCs w:val="21"/>
        </w:rPr>
        <w:t xml:space="preserve"> </w:t>
      </w:r>
      <w:r w:rsidR="003643DB" w:rsidRPr="00CE0B01">
        <w:rPr>
          <w:rFonts w:ascii="Open Sans" w:hAnsi="Open Sans" w:cs="Open Sans"/>
          <w:sz w:val="21"/>
          <w:szCs w:val="21"/>
        </w:rPr>
        <w:t>- DOS MIL VEINTE</w:t>
      </w:r>
      <w:r w:rsidRPr="00CE0B01">
        <w:rPr>
          <w:rFonts w:ascii="Open Sans" w:hAnsi="Open Sans" w:cs="Open Sans"/>
          <w:sz w:val="21"/>
          <w:szCs w:val="21"/>
        </w:rPr>
        <w:t xml:space="preserve">, de sesión </w:t>
      </w:r>
      <w:r w:rsidR="001F35D3" w:rsidRPr="00CE0B01">
        <w:rPr>
          <w:rFonts w:ascii="Open Sans" w:hAnsi="Open Sans" w:cs="Open Sans"/>
          <w:sz w:val="21"/>
          <w:szCs w:val="21"/>
        </w:rPr>
        <w:lastRenderedPageBreak/>
        <w:t xml:space="preserve">QUINIENTOS </w:t>
      </w:r>
      <w:r w:rsidR="003643DB" w:rsidRPr="00CE0B01">
        <w:rPr>
          <w:rFonts w:ascii="Open Sans" w:hAnsi="Open Sans" w:cs="Open Sans"/>
          <w:sz w:val="21"/>
          <w:szCs w:val="21"/>
        </w:rPr>
        <w:t>SETENTA Y TRES</w:t>
      </w:r>
      <w:r w:rsidRPr="00CE0B01">
        <w:rPr>
          <w:rFonts w:ascii="Open Sans" w:hAnsi="Open Sans" w:cs="Open Sans"/>
          <w:sz w:val="21"/>
          <w:szCs w:val="21"/>
        </w:rPr>
        <w:t xml:space="preserve">/DOS MIL </w:t>
      </w:r>
      <w:r w:rsidR="003643DB" w:rsidRPr="00CE0B01">
        <w:rPr>
          <w:rFonts w:ascii="Open Sans" w:hAnsi="Open Sans" w:cs="Open Sans"/>
          <w:sz w:val="21"/>
          <w:szCs w:val="21"/>
        </w:rPr>
        <w:t>VEINTE</w:t>
      </w:r>
      <w:r w:rsidRPr="00CE0B01">
        <w:rPr>
          <w:rFonts w:ascii="Open Sans" w:hAnsi="Open Sans" w:cs="Open Sans"/>
          <w:sz w:val="21"/>
          <w:szCs w:val="21"/>
        </w:rPr>
        <w:t xml:space="preserve">, de fecha </w:t>
      </w:r>
      <w:r w:rsidR="003643DB" w:rsidRPr="00CE0B01">
        <w:rPr>
          <w:rFonts w:ascii="Open Sans" w:hAnsi="Open Sans" w:cs="Open Sans"/>
          <w:sz w:val="21"/>
          <w:szCs w:val="21"/>
        </w:rPr>
        <w:t>dieciséis de septiembre de dos mil veinte</w:t>
      </w:r>
      <w:r w:rsidRPr="00CE0B01">
        <w:rPr>
          <w:rFonts w:ascii="Open Sans" w:hAnsi="Open Sans" w:cs="Open Sans"/>
          <w:sz w:val="21"/>
          <w:szCs w:val="21"/>
        </w:rPr>
        <w:t xml:space="preserve">; y de conformidad </w:t>
      </w:r>
      <w:r w:rsidRPr="00CE0B01">
        <w:rPr>
          <w:rFonts w:ascii="Open Sans" w:hAnsi="Open Sans" w:cs="Open Sans"/>
          <w:color w:val="000000"/>
          <w:sz w:val="21"/>
          <w:szCs w:val="21"/>
        </w:rPr>
        <w:t>a la Ley de Adquisiciones y Contrataciones de la Administración Pública que en adelante se denominará LACAP, su Reglamento que en adelante se denominará RELACAP, y a las cláusulas que se detallan a continuación:</w:t>
      </w:r>
      <w:r w:rsidRPr="00CE0B01">
        <w:rPr>
          <w:rFonts w:ascii="Open Sans" w:hAnsi="Open Sans" w:cs="Open Sans"/>
          <w:b/>
          <w:sz w:val="21"/>
          <w:szCs w:val="21"/>
        </w:rPr>
        <w:t xml:space="preserve"> I)</w:t>
      </w:r>
      <w:r w:rsidRPr="00CE0B01">
        <w:rPr>
          <w:rFonts w:ascii="Open Sans" w:hAnsi="Open Sans" w:cs="Open Sans"/>
          <w:b/>
          <w:bCs/>
          <w:color w:val="000000"/>
          <w:sz w:val="21"/>
          <w:szCs w:val="21"/>
        </w:rPr>
        <w:t xml:space="preserve"> OBJETO DEL CONTRATO.</w:t>
      </w:r>
      <w:r w:rsidRPr="00CE0B01">
        <w:rPr>
          <w:rFonts w:ascii="Open Sans" w:hAnsi="Open Sans" w:cs="Open Sans"/>
          <w:b/>
          <w:sz w:val="21"/>
          <w:szCs w:val="21"/>
        </w:rPr>
        <w:t xml:space="preserve"> </w:t>
      </w:r>
      <w:r w:rsidRPr="00CE0B01">
        <w:rPr>
          <w:rFonts w:ascii="Open Sans" w:hAnsi="Open Sans" w:cs="Open Sans"/>
          <w:sz w:val="21"/>
          <w:szCs w:val="21"/>
        </w:rPr>
        <w:t>El presente contrato tiene por objeto que la contratista ejecute la consultoría</w:t>
      </w:r>
      <w:r w:rsidRPr="00CE0B01">
        <w:rPr>
          <w:rFonts w:ascii="Open Sans" w:hAnsi="Open Sans" w:cs="Open Sans"/>
          <w:b/>
          <w:sz w:val="21"/>
          <w:szCs w:val="21"/>
        </w:rPr>
        <w:t xml:space="preserve"> </w:t>
      </w:r>
      <w:r w:rsidR="002778C2" w:rsidRPr="00CE0B01">
        <w:rPr>
          <w:rFonts w:ascii="Open Sans" w:hAnsi="Open Sans" w:cs="Open Sans"/>
          <w:sz w:val="21"/>
          <w:szCs w:val="21"/>
        </w:rPr>
        <w:t>para el</w:t>
      </w:r>
      <w:r w:rsidRPr="00CE0B01">
        <w:rPr>
          <w:rFonts w:ascii="Open Sans" w:hAnsi="Open Sans" w:cs="Open Sans"/>
          <w:sz w:val="21"/>
          <w:szCs w:val="21"/>
        </w:rPr>
        <w:t xml:space="preserve"> </w:t>
      </w:r>
      <w:r w:rsidRPr="00CE0B01">
        <w:rPr>
          <w:rFonts w:ascii="Open Sans" w:hAnsi="Open Sans" w:cs="Open Sans"/>
          <w:b/>
          <w:sz w:val="21"/>
          <w:szCs w:val="21"/>
        </w:rPr>
        <w:t>“</w:t>
      </w:r>
      <w:r w:rsidR="00615BA4" w:rsidRPr="00CE0B01">
        <w:rPr>
          <w:rFonts w:ascii="Open Sans" w:hAnsi="Open Sans" w:cs="Open Sans"/>
          <w:b/>
          <w:sz w:val="21"/>
          <w:szCs w:val="21"/>
        </w:rPr>
        <w:t>ESTUDIO DE EVALUACIÓN DE RESULTADOS DE LOS PROYECTOS ESPECIALES DE FORMACIÓN INICIAL, EJECUTADOS DURANTE EL AÑO 2018</w:t>
      </w:r>
      <w:r w:rsidRPr="00CE0B01">
        <w:rPr>
          <w:rFonts w:ascii="Open Sans" w:hAnsi="Open Sans" w:cs="Open Sans"/>
          <w:b/>
          <w:sz w:val="21"/>
          <w:szCs w:val="21"/>
        </w:rPr>
        <w:t>”</w:t>
      </w:r>
      <w:r w:rsidRPr="00CE0B01">
        <w:rPr>
          <w:rFonts w:ascii="Open Sans" w:hAnsi="Open Sans" w:cs="Open Sans"/>
          <w:sz w:val="21"/>
          <w:szCs w:val="21"/>
        </w:rPr>
        <w:t>,</w:t>
      </w:r>
      <w:r w:rsidRPr="00CE0B01">
        <w:rPr>
          <w:rFonts w:ascii="Open Sans" w:hAnsi="Open Sans" w:cs="Open Sans"/>
          <w:b/>
          <w:sz w:val="21"/>
          <w:szCs w:val="21"/>
        </w:rPr>
        <w:t xml:space="preserve"> </w:t>
      </w:r>
      <w:r w:rsidR="001F35D3" w:rsidRPr="00CE0B01">
        <w:rPr>
          <w:rFonts w:ascii="Open Sans" w:hAnsi="Open Sans" w:cs="Open Sans"/>
          <w:sz w:val="21"/>
          <w:szCs w:val="21"/>
          <w:lang w:val="es-ES"/>
        </w:rPr>
        <w:t xml:space="preserve">para </w:t>
      </w:r>
      <w:r w:rsidR="000F5DB3" w:rsidRPr="00CE0B01">
        <w:rPr>
          <w:rFonts w:ascii="Open Sans" w:hAnsi="Open Sans" w:cs="Open Sans"/>
          <w:color w:val="000000"/>
          <w:sz w:val="21"/>
          <w:szCs w:val="21"/>
        </w:rPr>
        <w:t>e</w:t>
      </w:r>
      <w:r w:rsidR="00E06B4E" w:rsidRPr="00CE0B01">
        <w:rPr>
          <w:rFonts w:ascii="Open Sans" w:hAnsi="Open Sans" w:cs="Open Sans"/>
          <w:color w:val="000000"/>
          <w:sz w:val="21"/>
          <w:szCs w:val="21"/>
        </w:rPr>
        <w:t>valuar los resultados</w:t>
      </w:r>
      <w:r w:rsidR="00E06B4E" w:rsidRPr="00CE0B01">
        <w:rPr>
          <w:rFonts w:ascii="Open Sans" w:hAnsi="Open Sans" w:cs="Open Sans"/>
          <w:iCs/>
          <w:color w:val="000000"/>
          <w:sz w:val="21"/>
          <w:szCs w:val="21"/>
        </w:rPr>
        <w:t xml:space="preserve"> </w:t>
      </w:r>
      <w:r w:rsidR="00E06B4E" w:rsidRPr="00CE0B01">
        <w:rPr>
          <w:rFonts w:ascii="Open Sans" w:hAnsi="Open Sans" w:cs="Open Sans"/>
          <w:color w:val="000000"/>
          <w:sz w:val="21"/>
          <w:szCs w:val="21"/>
        </w:rPr>
        <w:t xml:space="preserve">que tuvo la formación brindada en la estrategia de Formación Inicial de los Proyectos Especiales en </w:t>
      </w:r>
      <w:r w:rsidR="000F5DB3" w:rsidRPr="00CE0B01">
        <w:rPr>
          <w:rFonts w:ascii="Open Sans" w:hAnsi="Open Sans" w:cs="Open Sans"/>
          <w:color w:val="000000"/>
          <w:sz w:val="21"/>
          <w:szCs w:val="21"/>
        </w:rPr>
        <w:t>el año</w:t>
      </w:r>
      <w:r w:rsidR="00E06B4E" w:rsidRPr="00CE0B01">
        <w:rPr>
          <w:rFonts w:ascii="Open Sans" w:hAnsi="Open Sans" w:cs="Open Sans"/>
          <w:color w:val="000000"/>
          <w:sz w:val="21"/>
          <w:szCs w:val="21"/>
        </w:rPr>
        <w:t xml:space="preserve"> 2018, </w:t>
      </w:r>
      <w:r w:rsidR="00E06B4E" w:rsidRPr="00CE0B01">
        <w:rPr>
          <w:rFonts w:ascii="Open Sans" w:hAnsi="Open Sans" w:cs="Open Sans"/>
          <w:iCs/>
          <w:color w:val="000000"/>
          <w:sz w:val="21"/>
          <w:szCs w:val="21"/>
        </w:rPr>
        <w:t>en relación a los cambios producidos en los niveles de inserción productiva y las condiciones de vida e ingresos de los participantes, con el fin de contar con elementos que permitan valorar su nivel de efectividad e identificar oportunidades de mejora en su gestión</w:t>
      </w:r>
      <w:r w:rsidRPr="00CE0B01">
        <w:rPr>
          <w:rFonts w:ascii="Open Sans" w:hAnsi="Open Sans" w:cs="Open Sans"/>
          <w:sz w:val="21"/>
          <w:szCs w:val="21"/>
        </w:rPr>
        <w:t xml:space="preserve">. </w:t>
      </w:r>
      <w:r w:rsidR="005E0C7C" w:rsidRPr="00CE0B01">
        <w:rPr>
          <w:rFonts w:ascii="Open Sans" w:hAnsi="Open Sans" w:cs="Open Sans"/>
          <w:sz w:val="21"/>
          <w:szCs w:val="21"/>
        </w:rPr>
        <w:t>Teniendo como</w:t>
      </w:r>
      <w:r w:rsidRPr="00CE0B01">
        <w:rPr>
          <w:rFonts w:ascii="Open Sans" w:hAnsi="Open Sans" w:cs="Open Sans"/>
          <w:sz w:val="21"/>
          <w:szCs w:val="21"/>
        </w:rPr>
        <w:t xml:space="preserve"> objetivos específicos: </w:t>
      </w:r>
      <w:r w:rsidR="001F35D3" w:rsidRPr="00CE0B01">
        <w:rPr>
          <w:rFonts w:ascii="Open Sans" w:hAnsi="Open Sans" w:cs="Open Sans"/>
          <w:b/>
          <w:sz w:val="21"/>
          <w:szCs w:val="21"/>
        </w:rPr>
        <w:t>a</w:t>
      </w:r>
      <w:r w:rsidRPr="00CE0B01">
        <w:rPr>
          <w:rFonts w:ascii="Open Sans" w:hAnsi="Open Sans" w:cs="Open Sans"/>
          <w:b/>
          <w:sz w:val="21"/>
          <w:szCs w:val="21"/>
        </w:rPr>
        <w:t>)</w:t>
      </w:r>
      <w:r w:rsidR="00995828" w:rsidRPr="00CE0B01">
        <w:rPr>
          <w:rFonts w:ascii="Open Sans" w:hAnsi="Open Sans" w:cs="Open Sans"/>
          <w:b/>
          <w:sz w:val="21"/>
          <w:szCs w:val="21"/>
        </w:rPr>
        <w:t xml:space="preserve"> </w:t>
      </w:r>
      <w:r w:rsidR="00E06B4E" w:rsidRPr="00CE0B01">
        <w:rPr>
          <w:rFonts w:ascii="Open Sans" w:hAnsi="Open Sans" w:cs="Open Sans"/>
          <w:color w:val="000000"/>
          <w:sz w:val="21"/>
          <w:szCs w:val="21"/>
          <w:lang w:val="es-ES"/>
        </w:rPr>
        <w:t>Identificar cambios producidos en los beneficiarios como producto de la formación recibida en los proyectos especiales, tomando en cuenta aspectos tales como: niveles de inserción productiva, niveles de ingresos, condiciones de vida, mejoras en su nivel educativo, entre otros</w:t>
      </w:r>
      <w:r w:rsidR="005E0C7C" w:rsidRPr="00CE0B01">
        <w:rPr>
          <w:rFonts w:ascii="Open Sans" w:hAnsi="Open Sans" w:cs="Open Sans"/>
          <w:sz w:val="21"/>
          <w:szCs w:val="21"/>
        </w:rPr>
        <w:t>.</w:t>
      </w:r>
      <w:r w:rsidR="001F0BF5" w:rsidRPr="00CE0B01">
        <w:rPr>
          <w:rFonts w:ascii="Open Sans" w:hAnsi="Open Sans" w:cs="Open Sans"/>
          <w:sz w:val="21"/>
          <w:szCs w:val="21"/>
        </w:rPr>
        <w:t xml:space="preserve"> </w:t>
      </w:r>
      <w:r w:rsidR="001F0BF5" w:rsidRPr="00CE0B01">
        <w:rPr>
          <w:rFonts w:ascii="Open Sans" w:hAnsi="Open Sans" w:cs="Open Sans"/>
          <w:b/>
          <w:sz w:val="21"/>
          <w:szCs w:val="21"/>
        </w:rPr>
        <w:t>b)</w:t>
      </w:r>
      <w:r w:rsidR="001F0BF5" w:rsidRPr="00CE0B01">
        <w:rPr>
          <w:rFonts w:ascii="Open Sans" w:hAnsi="Open Sans" w:cs="Open Sans"/>
          <w:sz w:val="21"/>
          <w:szCs w:val="21"/>
        </w:rPr>
        <w:t xml:space="preserve"> </w:t>
      </w:r>
      <w:r w:rsidR="00E06B4E" w:rsidRPr="00CE0B01">
        <w:rPr>
          <w:rFonts w:ascii="Open Sans" w:hAnsi="Open Sans" w:cs="Open Sans"/>
          <w:color w:val="000000"/>
          <w:sz w:val="21"/>
          <w:szCs w:val="21"/>
        </w:rPr>
        <w:t>Diagnosticar las necesidades y requerimientos de formación de la población capacitada en los Proyectos Especiales</w:t>
      </w:r>
      <w:r w:rsidR="001F0BF5" w:rsidRPr="00CE0B01">
        <w:rPr>
          <w:rFonts w:ascii="Open Sans" w:hAnsi="Open Sans" w:cs="Open Sans"/>
          <w:color w:val="000000"/>
          <w:sz w:val="21"/>
          <w:szCs w:val="21"/>
        </w:rPr>
        <w:t xml:space="preserve">. </w:t>
      </w:r>
      <w:r w:rsidR="001F0BF5" w:rsidRPr="00CE0B01">
        <w:rPr>
          <w:rFonts w:ascii="Open Sans" w:hAnsi="Open Sans" w:cs="Open Sans"/>
          <w:b/>
          <w:color w:val="000000"/>
          <w:sz w:val="21"/>
          <w:szCs w:val="21"/>
        </w:rPr>
        <w:t>c)</w:t>
      </w:r>
      <w:r w:rsidR="001F0BF5" w:rsidRPr="00CE0B01">
        <w:rPr>
          <w:rFonts w:ascii="Open Sans" w:hAnsi="Open Sans" w:cs="Open Sans"/>
          <w:color w:val="000000"/>
          <w:sz w:val="21"/>
          <w:szCs w:val="21"/>
        </w:rPr>
        <w:t xml:space="preserve"> </w:t>
      </w:r>
      <w:r w:rsidR="00E06B4E" w:rsidRPr="00CE0B01">
        <w:rPr>
          <w:rFonts w:ascii="Open Sans" w:hAnsi="Open Sans" w:cs="Open Sans"/>
          <w:color w:val="000000"/>
          <w:sz w:val="21"/>
          <w:szCs w:val="21"/>
          <w:lang w:val="es-ES"/>
        </w:rPr>
        <w:t>Verificar el desarrollo y fortalecimiento de competencias laborales en los beneficiarios por medio de la capacitación recibida</w:t>
      </w:r>
      <w:r w:rsidR="001F0BF5" w:rsidRPr="00CE0B01">
        <w:rPr>
          <w:rFonts w:ascii="Open Sans" w:hAnsi="Open Sans" w:cs="Open Sans"/>
          <w:color w:val="000000"/>
          <w:sz w:val="21"/>
          <w:szCs w:val="21"/>
        </w:rPr>
        <w:t>.</w:t>
      </w:r>
      <w:r w:rsidR="007D2567" w:rsidRPr="00CE0B01">
        <w:rPr>
          <w:rFonts w:ascii="Open Sans" w:hAnsi="Open Sans" w:cs="Open Sans"/>
          <w:color w:val="000000"/>
          <w:sz w:val="21"/>
          <w:szCs w:val="21"/>
        </w:rPr>
        <w:t xml:space="preserve"> </w:t>
      </w:r>
      <w:r w:rsidR="007D2567" w:rsidRPr="00CE0B01">
        <w:rPr>
          <w:rFonts w:ascii="Open Sans" w:hAnsi="Open Sans" w:cs="Open Sans"/>
          <w:b/>
          <w:color w:val="000000"/>
          <w:sz w:val="21"/>
          <w:szCs w:val="21"/>
        </w:rPr>
        <w:t>d)</w:t>
      </w:r>
      <w:r w:rsidR="007D2567" w:rsidRPr="00CE0B01">
        <w:rPr>
          <w:rFonts w:ascii="Open Sans" w:hAnsi="Open Sans" w:cs="Open Sans"/>
          <w:color w:val="000000"/>
          <w:sz w:val="21"/>
          <w:szCs w:val="21"/>
        </w:rPr>
        <w:t xml:space="preserve"> </w:t>
      </w:r>
      <w:r w:rsidR="00E06B4E" w:rsidRPr="00CE0B01">
        <w:rPr>
          <w:rFonts w:ascii="Open Sans" w:hAnsi="Open Sans" w:cs="Open Sans"/>
          <w:sz w:val="21"/>
          <w:szCs w:val="21"/>
          <w:lang w:val="es-ES"/>
        </w:rPr>
        <w:t>Identificar oportunidades de mejora en la gestión de los Proyectos Especiales a partir de la opinión de beneficiarios y referentes locales</w:t>
      </w:r>
      <w:r w:rsidR="007D2567" w:rsidRPr="00CE0B01">
        <w:rPr>
          <w:rFonts w:ascii="Open Sans" w:hAnsi="Open Sans" w:cs="Open Sans"/>
          <w:color w:val="000000"/>
          <w:sz w:val="21"/>
          <w:szCs w:val="21"/>
        </w:rPr>
        <w:t>.</w:t>
      </w:r>
      <w:r w:rsidR="001F0BF5" w:rsidRPr="00CE0B01">
        <w:rPr>
          <w:rFonts w:ascii="Open Sans" w:hAnsi="Open Sans" w:cs="Open Sans"/>
          <w:color w:val="000000"/>
          <w:sz w:val="21"/>
          <w:szCs w:val="21"/>
        </w:rPr>
        <w:t xml:space="preserve"> </w:t>
      </w:r>
      <w:r w:rsidRPr="00CE0B01">
        <w:rPr>
          <w:rFonts w:ascii="Open Sans" w:hAnsi="Open Sans" w:cs="Open Sans"/>
          <w:sz w:val="21"/>
          <w:szCs w:val="21"/>
        </w:rPr>
        <w:t xml:space="preserve"> </w:t>
      </w:r>
      <w:r w:rsidRPr="00CE0B01">
        <w:rPr>
          <w:rFonts w:ascii="Open Sans" w:hAnsi="Open Sans" w:cs="Open Sans"/>
          <w:b/>
          <w:sz w:val="21"/>
          <w:szCs w:val="21"/>
        </w:rPr>
        <w:t xml:space="preserve">II) </w:t>
      </w:r>
      <w:r w:rsidRPr="00CE0B01">
        <w:rPr>
          <w:rFonts w:ascii="Open Sans" w:hAnsi="Open Sans" w:cs="Open Sans"/>
          <w:b/>
          <w:bCs/>
          <w:color w:val="000000"/>
          <w:sz w:val="21"/>
          <w:szCs w:val="21"/>
        </w:rPr>
        <w:t xml:space="preserve">DOCUMENTOS CONTRACTUALES. </w:t>
      </w:r>
      <w:r w:rsidRPr="00CE0B01">
        <w:rPr>
          <w:rFonts w:ascii="Open Sans" w:hAnsi="Open Sans" w:cs="Open Sans"/>
          <w:sz w:val="21"/>
          <w:szCs w:val="21"/>
        </w:rPr>
        <w:t xml:space="preserve">Forman parte integral del presente contrato los siguientes documentos: </w:t>
      </w:r>
      <w:r w:rsidRPr="00CE0B01">
        <w:rPr>
          <w:rFonts w:ascii="Open Sans" w:hAnsi="Open Sans" w:cs="Open Sans"/>
          <w:b/>
          <w:sz w:val="21"/>
          <w:szCs w:val="21"/>
        </w:rPr>
        <w:t>a)</w:t>
      </w:r>
      <w:r w:rsidRPr="00CE0B01">
        <w:rPr>
          <w:rFonts w:ascii="Open Sans" w:hAnsi="Open Sans" w:cs="Open Sans"/>
          <w:sz w:val="21"/>
          <w:szCs w:val="21"/>
        </w:rPr>
        <w:t xml:space="preserve"> Solicitud o requerimiento de la unidad solicitante, </w:t>
      </w:r>
      <w:r w:rsidRPr="00CE0B01">
        <w:rPr>
          <w:rFonts w:ascii="Open Sans" w:hAnsi="Open Sans" w:cs="Open Sans"/>
          <w:b/>
          <w:sz w:val="21"/>
          <w:szCs w:val="21"/>
        </w:rPr>
        <w:t>b)</w:t>
      </w:r>
      <w:r w:rsidRPr="00CE0B01">
        <w:rPr>
          <w:rFonts w:ascii="Open Sans" w:hAnsi="Open Sans" w:cs="Open Sans"/>
          <w:sz w:val="21"/>
          <w:szCs w:val="21"/>
        </w:rPr>
        <w:t xml:space="preserve"> Los Términos </w:t>
      </w:r>
      <w:r w:rsidR="007A213C" w:rsidRPr="00CE0B01">
        <w:rPr>
          <w:rFonts w:ascii="Open Sans" w:hAnsi="Open Sans" w:cs="Open Sans"/>
          <w:sz w:val="21"/>
          <w:szCs w:val="21"/>
        </w:rPr>
        <w:t>de Referencia para realizar la C</w:t>
      </w:r>
      <w:r w:rsidRPr="00CE0B01">
        <w:rPr>
          <w:rFonts w:ascii="Open Sans" w:hAnsi="Open Sans" w:cs="Open Sans"/>
          <w:sz w:val="21"/>
          <w:szCs w:val="21"/>
        </w:rPr>
        <w:t xml:space="preserve">onsultoría; </w:t>
      </w:r>
      <w:r w:rsidRPr="00CE0B01">
        <w:rPr>
          <w:rFonts w:ascii="Open Sans" w:hAnsi="Open Sans" w:cs="Open Sans"/>
          <w:b/>
          <w:sz w:val="21"/>
          <w:szCs w:val="21"/>
        </w:rPr>
        <w:t>c)</w:t>
      </w:r>
      <w:r w:rsidRPr="00CE0B01">
        <w:rPr>
          <w:rFonts w:ascii="Open Sans" w:hAnsi="Open Sans" w:cs="Open Sans"/>
          <w:sz w:val="21"/>
          <w:szCs w:val="21"/>
        </w:rPr>
        <w:t xml:space="preserve"> Acuerdo de Consejo Directivo al que se ha hecho referencia en esta contratación; </w:t>
      </w:r>
      <w:r w:rsidRPr="00CE0B01">
        <w:rPr>
          <w:rFonts w:ascii="Open Sans" w:hAnsi="Open Sans" w:cs="Open Sans"/>
          <w:b/>
          <w:sz w:val="21"/>
          <w:szCs w:val="21"/>
        </w:rPr>
        <w:t>d)</w:t>
      </w:r>
      <w:r w:rsidRPr="00CE0B01">
        <w:rPr>
          <w:rFonts w:ascii="Open Sans" w:hAnsi="Open Sans" w:cs="Open Sans"/>
          <w:sz w:val="21"/>
          <w:szCs w:val="21"/>
        </w:rPr>
        <w:t xml:space="preserve"> La oferta técnica y económica, </w:t>
      </w:r>
      <w:r w:rsidRPr="00CE0B01">
        <w:rPr>
          <w:rFonts w:ascii="Open Sans" w:hAnsi="Open Sans" w:cs="Open Sans"/>
          <w:b/>
          <w:sz w:val="21"/>
          <w:szCs w:val="21"/>
        </w:rPr>
        <w:t>e</w:t>
      </w:r>
      <w:r w:rsidR="00626229" w:rsidRPr="00CE0B01">
        <w:rPr>
          <w:rFonts w:ascii="Open Sans" w:hAnsi="Open Sans" w:cs="Open Sans"/>
          <w:b/>
          <w:sz w:val="21"/>
          <w:szCs w:val="21"/>
        </w:rPr>
        <w:t>)</w:t>
      </w:r>
      <w:r w:rsidR="00626229" w:rsidRPr="00CE0B01">
        <w:rPr>
          <w:rFonts w:ascii="Open Sans" w:hAnsi="Open Sans" w:cs="Open Sans"/>
          <w:sz w:val="21"/>
          <w:szCs w:val="21"/>
        </w:rPr>
        <w:t xml:space="preserve"> Orden de inicio</w:t>
      </w:r>
      <w:r w:rsidRPr="00CE0B01">
        <w:rPr>
          <w:rFonts w:ascii="Open Sans" w:hAnsi="Open Sans" w:cs="Open Sans"/>
          <w:sz w:val="21"/>
          <w:szCs w:val="21"/>
        </w:rPr>
        <w:t xml:space="preserve">, </w:t>
      </w:r>
      <w:r w:rsidRPr="00CE0B01">
        <w:rPr>
          <w:rFonts w:ascii="Open Sans" w:hAnsi="Open Sans" w:cs="Open Sans"/>
          <w:b/>
          <w:sz w:val="21"/>
          <w:szCs w:val="21"/>
        </w:rPr>
        <w:t>f)</w:t>
      </w:r>
      <w:r w:rsidRPr="00CE0B01">
        <w:rPr>
          <w:rFonts w:ascii="Open Sans" w:hAnsi="Open Sans" w:cs="Open Sans"/>
          <w:sz w:val="21"/>
          <w:szCs w:val="21"/>
        </w:rPr>
        <w:t xml:space="preserve"> Garantía, </w:t>
      </w:r>
      <w:r w:rsidRPr="00CE0B01">
        <w:rPr>
          <w:rFonts w:ascii="Open Sans" w:hAnsi="Open Sans" w:cs="Open Sans"/>
          <w:b/>
          <w:sz w:val="21"/>
          <w:szCs w:val="21"/>
        </w:rPr>
        <w:t>g)</w:t>
      </w:r>
      <w:r w:rsidRPr="00CE0B01">
        <w:rPr>
          <w:rFonts w:ascii="Open Sans" w:hAnsi="Open Sans" w:cs="Open Sans"/>
          <w:sz w:val="21"/>
          <w:szCs w:val="21"/>
        </w:rPr>
        <w:t xml:space="preserve"> Interpretaciones e instrucciones sobre la forma de cumplir las obligaciones formuladas por INSAFORP, si las hubiere; </w:t>
      </w:r>
      <w:r w:rsidRPr="00CE0B01">
        <w:rPr>
          <w:rFonts w:ascii="Open Sans" w:hAnsi="Open Sans" w:cs="Open Sans"/>
          <w:b/>
          <w:sz w:val="21"/>
          <w:szCs w:val="21"/>
        </w:rPr>
        <w:t>h)</w:t>
      </w:r>
      <w:r w:rsidRPr="00CE0B01">
        <w:rPr>
          <w:rFonts w:ascii="Open Sans" w:hAnsi="Open Sans" w:cs="Open Sans"/>
          <w:sz w:val="21"/>
          <w:szCs w:val="21"/>
        </w:rPr>
        <w:t xml:space="preserve"> Resoluciones Modificativas si las hubieren;</w:t>
      </w:r>
      <w:r w:rsidRPr="00CE0B01">
        <w:rPr>
          <w:rFonts w:ascii="Open Sans" w:hAnsi="Open Sans" w:cs="Open Sans"/>
          <w:color w:val="000000"/>
          <w:sz w:val="21"/>
          <w:szCs w:val="21"/>
        </w:rPr>
        <w:t xml:space="preserve"> y o</w:t>
      </w:r>
      <w:r w:rsidRPr="00CE0B01">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E0B01">
        <w:rPr>
          <w:rFonts w:ascii="Open Sans" w:hAnsi="Open Sans" w:cs="Open Sans"/>
          <w:sz w:val="21"/>
          <w:szCs w:val="21"/>
          <w:lang w:val="es-ES_tradnl"/>
        </w:rPr>
        <w:t xml:space="preserve">. </w:t>
      </w:r>
      <w:r w:rsidRPr="00CE0B01">
        <w:rPr>
          <w:rFonts w:ascii="Open Sans" w:hAnsi="Open Sans" w:cs="Open Sans"/>
          <w:b/>
          <w:sz w:val="21"/>
          <w:szCs w:val="21"/>
          <w:lang w:val="es-ES_tradnl"/>
        </w:rPr>
        <w:t>III)</w:t>
      </w:r>
      <w:r w:rsidRPr="00CE0B01">
        <w:rPr>
          <w:rFonts w:ascii="Open Sans" w:hAnsi="Open Sans" w:cs="Open Sans"/>
          <w:sz w:val="21"/>
          <w:szCs w:val="21"/>
          <w:lang w:val="es-ES_tradnl"/>
        </w:rPr>
        <w:t xml:space="preserve"> </w:t>
      </w:r>
      <w:r w:rsidRPr="00CE0B01">
        <w:rPr>
          <w:rFonts w:ascii="Open Sans" w:hAnsi="Open Sans" w:cs="Open Sans"/>
          <w:b/>
          <w:sz w:val="21"/>
          <w:szCs w:val="21"/>
        </w:rPr>
        <w:t xml:space="preserve">FUENTE DE LOS RECURSOS, PRECIO Y FORMA DE PAGO. </w:t>
      </w:r>
      <w:r w:rsidRPr="00CE0B01">
        <w:rPr>
          <w:rFonts w:ascii="Open Sans" w:hAnsi="Open Sans" w:cs="Open Sans"/>
          <w:sz w:val="21"/>
          <w:szCs w:val="21"/>
        </w:rPr>
        <w:t xml:space="preserve">El precio total de los servicios objeto del presente </w:t>
      </w:r>
      <w:r w:rsidRPr="00CE0B01">
        <w:rPr>
          <w:rFonts w:ascii="Open Sans" w:hAnsi="Open Sans" w:cs="Open Sans"/>
          <w:sz w:val="21"/>
          <w:szCs w:val="21"/>
        </w:rPr>
        <w:lastRenderedPageBreak/>
        <w:t xml:space="preserve">contrato asciende a la cantidad total de hasta </w:t>
      </w:r>
      <w:r w:rsidR="00E06B4E" w:rsidRPr="00CE0B01">
        <w:rPr>
          <w:rFonts w:ascii="Open Sans" w:hAnsi="Open Sans" w:cs="Open Sans"/>
          <w:b/>
          <w:sz w:val="21"/>
          <w:szCs w:val="21"/>
        </w:rPr>
        <w:t>VEINTIOCHO MIL NOVECIENTOS</w:t>
      </w:r>
      <w:r w:rsidR="00D51509" w:rsidRPr="00CE0B01">
        <w:rPr>
          <w:rFonts w:ascii="Open Sans" w:hAnsi="Open Sans" w:cs="Open Sans"/>
          <w:b/>
          <w:sz w:val="21"/>
          <w:szCs w:val="21"/>
        </w:rPr>
        <w:t xml:space="preserve"> </w:t>
      </w:r>
      <w:r w:rsidRPr="00CE0B01">
        <w:rPr>
          <w:rFonts w:ascii="Open Sans" w:hAnsi="Open Sans" w:cs="Open Sans"/>
          <w:b/>
          <w:sz w:val="21"/>
          <w:szCs w:val="21"/>
        </w:rPr>
        <w:t>DÓLARES DE LO</w:t>
      </w:r>
      <w:r w:rsidR="00626229" w:rsidRPr="00CE0B01">
        <w:rPr>
          <w:rFonts w:ascii="Open Sans" w:hAnsi="Open Sans" w:cs="Open Sans"/>
          <w:b/>
          <w:sz w:val="21"/>
          <w:szCs w:val="21"/>
        </w:rPr>
        <w:t>S ESTADOS UNIDOS DE AMÉRICA ($</w:t>
      </w:r>
      <w:r w:rsidR="00E06B4E" w:rsidRPr="00CE0B01">
        <w:rPr>
          <w:rFonts w:ascii="Open Sans" w:hAnsi="Open Sans" w:cs="Open Sans"/>
          <w:b/>
          <w:sz w:val="21"/>
          <w:szCs w:val="21"/>
        </w:rPr>
        <w:t>28,900.00</w:t>
      </w:r>
      <w:r w:rsidRPr="00CE0B01">
        <w:rPr>
          <w:rFonts w:ascii="Open Sans" w:hAnsi="Open Sans" w:cs="Open Sans"/>
          <w:b/>
          <w:sz w:val="21"/>
          <w:szCs w:val="21"/>
        </w:rPr>
        <w:t>).</w:t>
      </w:r>
      <w:r w:rsidRPr="00CE0B01">
        <w:rPr>
          <w:rFonts w:ascii="Open Sans" w:hAnsi="Open Sans" w:cs="Open Sans"/>
          <w:sz w:val="21"/>
          <w:szCs w:val="21"/>
        </w:rPr>
        <w:t xml:space="preserve"> La forma de pago de los honorarios profesionales conforme los Términos de Referencia de la consultoría, será de la siguiente forma: </w:t>
      </w:r>
      <w:r w:rsidR="008034DF" w:rsidRPr="00CE0B01">
        <w:rPr>
          <w:rFonts w:ascii="Open Sans" w:hAnsi="Open Sans" w:cs="Open Sans"/>
          <w:b/>
          <w:sz w:val="21"/>
          <w:szCs w:val="21"/>
          <w:u w:val="single"/>
        </w:rPr>
        <w:t xml:space="preserve">1) </w:t>
      </w:r>
      <w:r w:rsidRPr="00CE0B01">
        <w:rPr>
          <w:rFonts w:ascii="Open Sans" w:hAnsi="Open Sans" w:cs="Open Sans"/>
          <w:b/>
          <w:sz w:val="21"/>
          <w:szCs w:val="21"/>
          <w:u w:val="single"/>
        </w:rPr>
        <w:t>Para el año dos mi</w:t>
      </w:r>
      <w:r w:rsidR="003643DB" w:rsidRPr="00CE0B01">
        <w:rPr>
          <w:rFonts w:ascii="Open Sans" w:hAnsi="Open Sans" w:cs="Open Sans"/>
          <w:b/>
          <w:sz w:val="21"/>
          <w:szCs w:val="21"/>
          <w:u w:val="single"/>
        </w:rPr>
        <w:t>l veinte</w:t>
      </w:r>
      <w:r w:rsidRPr="00CE0B01">
        <w:rPr>
          <w:rFonts w:ascii="Open Sans" w:hAnsi="Open Sans" w:cs="Open Sans"/>
          <w:sz w:val="21"/>
          <w:szCs w:val="21"/>
        </w:rPr>
        <w:t>:</w:t>
      </w:r>
      <w:r w:rsidRPr="00CE0B01">
        <w:rPr>
          <w:rFonts w:ascii="Open Sans" w:hAnsi="Open Sans" w:cs="Open Sans"/>
          <w:b/>
          <w:sz w:val="21"/>
          <w:szCs w:val="21"/>
        </w:rPr>
        <w:t xml:space="preserve"> a) </w:t>
      </w:r>
      <w:r w:rsidR="00B4691B" w:rsidRPr="00CE0B01">
        <w:rPr>
          <w:rFonts w:ascii="Open Sans" w:hAnsi="Open Sans" w:cs="Open Sans"/>
          <w:sz w:val="21"/>
          <w:szCs w:val="21"/>
        </w:rPr>
        <w:t>Un primer pago</w:t>
      </w:r>
      <w:r w:rsidRPr="00CE0B01">
        <w:rPr>
          <w:rFonts w:ascii="Open Sans" w:hAnsi="Open Sans" w:cs="Open Sans"/>
          <w:sz w:val="21"/>
          <w:szCs w:val="21"/>
        </w:rPr>
        <w:t xml:space="preserve"> equivalente al </w:t>
      </w:r>
      <w:r w:rsidR="0074065A" w:rsidRPr="00CE0B01">
        <w:rPr>
          <w:rFonts w:ascii="Open Sans" w:hAnsi="Open Sans" w:cs="Open Sans"/>
          <w:sz w:val="21"/>
          <w:szCs w:val="21"/>
        </w:rPr>
        <w:t>treinta</w:t>
      </w:r>
      <w:r w:rsidRPr="00CE0B01">
        <w:rPr>
          <w:rFonts w:ascii="Open Sans" w:hAnsi="Open Sans" w:cs="Open Sans"/>
          <w:sz w:val="21"/>
          <w:szCs w:val="21"/>
        </w:rPr>
        <w:t xml:space="preserve"> por ciento del monto total del contrato, es decir la cantidad de hasta </w:t>
      </w:r>
      <w:r w:rsidR="00115074" w:rsidRPr="00CE0B01">
        <w:rPr>
          <w:rFonts w:ascii="Open Sans" w:hAnsi="Open Sans" w:cs="Open Sans"/>
          <w:sz w:val="21"/>
          <w:szCs w:val="21"/>
        </w:rPr>
        <w:t>OCHO MIL SEISCIENTOS SETENTA DÓLARES DE LOS ESTADOS UNIDOS DE AMÉRICA</w:t>
      </w:r>
      <w:r w:rsidRPr="00CE0B01">
        <w:rPr>
          <w:rFonts w:ascii="Open Sans" w:hAnsi="Open Sans" w:cs="Open Sans"/>
          <w:sz w:val="21"/>
          <w:szCs w:val="21"/>
        </w:rPr>
        <w:t xml:space="preserve"> (</w:t>
      </w:r>
      <w:r w:rsidR="00297445" w:rsidRPr="00CE0B01">
        <w:rPr>
          <w:rFonts w:ascii="Open Sans" w:hAnsi="Open Sans" w:cs="Open Sans"/>
          <w:sz w:val="21"/>
          <w:szCs w:val="21"/>
        </w:rPr>
        <w:t>US</w:t>
      </w:r>
      <w:r w:rsidR="008034DF" w:rsidRPr="00CE0B01">
        <w:rPr>
          <w:rFonts w:ascii="Open Sans" w:hAnsi="Open Sans" w:cs="Open Sans"/>
          <w:sz w:val="21"/>
          <w:szCs w:val="21"/>
        </w:rPr>
        <w:t xml:space="preserve">$ </w:t>
      </w:r>
      <w:r w:rsidR="00115074" w:rsidRPr="00CE0B01">
        <w:rPr>
          <w:rFonts w:ascii="Open Sans" w:hAnsi="Open Sans" w:cs="Open Sans"/>
          <w:sz w:val="21"/>
          <w:szCs w:val="21"/>
        </w:rPr>
        <w:t>8,670.00</w:t>
      </w:r>
      <w:r w:rsidRPr="00CE0B01">
        <w:rPr>
          <w:rFonts w:ascii="Open Sans" w:hAnsi="Open Sans" w:cs="Open Sans"/>
          <w:sz w:val="21"/>
          <w:szCs w:val="21"/>
        </w:rPr>
        <w:t xml:space="preserve">) contra entrega y aprobación del </w:t>
      </w:r>
      <w:r w:rsidR="000A147B" w:rsidRPr="00CE0B01">
        <w:rPr>
          <w:rFonts w:ascii="Open Sans" w:hAnsi="Open Sans" w:cs="Open Sans"/>
          <w:b/>
          <w:sz w:val="21"/>
          <w:szCs w:val="21"/>
          <w:u w:val="single"/>
        </w:rPr>
        <w:t>Producto uno</w:t>
      </w:r>
      <w:r w:rsidR="000A147B" w:rsidRPr="00CE0B01">
        <w:rPr>
          <w:rFonts w:ascii="Open Sans" w:hAnsi="Open Sans" w:cs="Open Sans"/>
          <w:b/>
          <w:sz w:val="21"/>
          <w:szCs w:val="21"/>
        </w:rPr>
        <w:t>:</w:t>
      </w:r>
      <w:r w:rsidR="000A147B" w:rsidRPr="00CE0B01">
        <w:rPr>
          <w:rFonts w:ascii="Open Sans" w:hAnsi="Open Sans" w:cs="Open Sans"/>
          <w:sz w:val="21"/>
          <w:szCs w:val="21"/>
        </w:rPr>
        <w:t xml:space="preserve"> </w:t>
      </w:r>
      <w:r w:rsidR="008034DF" w:rsidRPr="00CE0B01">
        <w:rPr>
          <w:rFonts w:ascii="Open Sans" w:hAnsi="Open Sans" w:cs="Open Sans"/>
          <w:b/>
          <w:color w:val="000000"/>
          <w:sz w:val="21"/>
          <w:szCs w:val="21"/>
        </w:rPr>
        <w:t>Plan de Trabajo y Propuesta Metodológica</w:t>
      </w:r>
      <w:r w:rsidR="00F701FB" w:rsidRPr="00CE0B01">
        <w:rPr>
          <w:rFonts w:ascii="Open Sans" w:hAnsi="Open Sans" w:cs="Open Sans"/>
          <w:color w:val="000000"/>
          <w:sz w:val="21"/>
          <w:szCs w:val="21"/>
        </w:rPr>
        <w:t>,</w:t>
      </w:r>
      <w:r w:rsidR="00591662" w:rsidRPr="00CE0B01">
        <w:rPr>
          <w:rFonts w:ascii="Open Sans" w:hAnsi="Open Sans" w:cs="Open Sans"/>
          <w:color w:val="000000"/>
          <w:sz w:val="21"/>
          <w:szCs w:val="21"/>
        </w:rPr>
        <w:t xml:space="preserve"> </w:t>
      </w:r>
      <w:r w:rsidR="001A6E39" w:rsidRPr="00CE0B01">
        <w:rPr>
          <w:rFonts w:ascii="Open Sans" w:hAnsi="Open Sans" w:cs="Open Sans"/>
          <w:color w:val="000000"/>
          <w:sz w:val="21"/>
          <w:szCs w:val="21"/>
        </w:rPr>
        <w:t xml:space="preserve">a </w:t>
      </w:r>
      <w:r w:rsidRPr="00CE0B01">
        <w:rPr>
          <w:rFonts w:ascii="Open Sans" w:hAnsi="Open Sans" w:cs="Open Sans"/>
          <w:sz w:val="21"/>
          <w:szCs w:val="21"/>
        </w:rPr>
        <w:t xml:space="preserve">los </w:t>
      </w:r>
      <w:r w:rsidR="0074065A" w:rsidRPr="00CE0B01">
        <w:rPr>
          <w:rFonts w:ascii="Open Sans" w:hAnsi="Open Sans" w:cs="Open Sans"/>
          <w:sz w:val="21"/>
          <w:szCs w:val="21"/>
        </w:rPr>
        <w:t>quince</w:t>
      </w:r>
      <w:r w:rsidRPr="00CE0B01">
        <w:rPr>
          <w:rFonts w:ascii="Open Sans" w:hAnsi="Open Sans" w:cs="Open Sans"/>
          <w:sz w:val="21"/>
          <w:szCs w:val="21"/>
        </w:rPr>
        <w:t xml:space="preserve"> días</w:t>
      </w:r>
      <w:r w:rsidR="000A147B" w:rsidRPr="00CE0B01">
        <w:rPr>
          <w:rFonts w:ascii="Open Sans" w:hAnsi="Open Sans" w:cs="Open Sans"/>
          <w:sz w:val="21"/>
          <w:szCs w:val="21"/>
        </w:rPr>
        <w:t xml:space="preserve"> después</w:t>
      </w:r>
      <w:r w:rsidR="008034DF" w:rsidRPr="00CE0B01">
        <w:rPr>
          <w:rFonts w:ascii="Open Sans" w:hAnsi="Open Sans" w:cs="Open Sans"/>
          <w:sz w:val="21"/>
          <w:szCs w:val="21"/>
        </w:rPr>
        <w:t xml:space="preserve"> de iniciada la consultoría, </w:t>
      </w:r>
      <w:r w:rsidR="008034DF" w:rsidRPr="00CE0B01">
        <w:rPr>
          <w:rFonts w:ascii="Open Sans" w:hAnsi="Open Sans" w:cs="Open Sans"/>
          <w:b/>
          <w:sz w:val="21"/>
          <w:szCs w:val="21"/>
        </w:rPr>
        <w:t>b)</w:t>
      </w:r>
      <w:r w:rsidR="008034DF" w:rsidRPr="00CE0B01">
        <w:rPr>
          <w:rFonts w:ascii="Open Sans" w:hAnsi="Open Sans" w:cs="Open Sans"/>
          <w:sz w:val="21"/>
          <w:szCs w:val="21"/>
        </w:rPr>
        <w:t xml:space="preserve"> Un segundo pago equivalente al </w:t>
      </w:r>
      <w:r w:rsidR="00115074" w:rsidRPr="00CE0B01">
        <w:rPr>
          <w:rFonts w:ascii="Open Sans" w:hAnsi="Open Sans" w:cs="Open Sans"/>
          <w:sz w:val="21"/>
          <w:szCs w:val="21"/>
        </w:rPr>
        <w:t>veinte</w:t>
      </w:r>
      <w:r w:rsidR="008034DF" w:rsidRPr="00CE0B01">
        <w:rPr>
          <w:rFonts w:ascii="Open Sans" w:hAnsi="Open Sans" w:cs="Open Sans"/>
          <w:sz w:val="21"/>
          <w:szCs w:val="21"/>
        </w:rPr>
        <w:t xml:space="preserve"> por ciento del monto total del contrato, es decir la cantidad de hasta </w:t>
      </w:r>
      <w:r w:rsidR="00115074" w:rsidRPr="00CE0B01">
        <w:rPr>
          <w:rFonts w:ascii="Open Sans" w:hAnsi="Open Sans" w:cs="Open Sans"/>
          <w:sz w:val="21"/>
          <w:szCs w:val="21"/>
        </w:rPr>
        <w:t>CINCO MIL SETECIENTOS OCHENTA DÓLARES DE LOS ESTADOS UNIDOS DE AMÉRICA</w:t>
      </w:r>
      <w:r w:rsidR="008034DF" w:rsidRPr="00CE0B01">
        <w:rPr>
          <w:rFonts w:ascii="Open Sans" w:hAnsi="Open Sans" w:cs="Open Sans"/>
          <w:sz w:val="21"/>
          <w:szCs w:val="21"/>
        </w:rPr>
        <w:t xml:space="preserve"> (US$ </w:t>
      </w:r>
      <w:r w:rsidR="00115074" w:rsidRPr="00CE0B01">
        <w:rPr>
          <w:rFonts w:ascii="Open Sans" w:hAnsi="Open Sans" w:cs="Open Sans"/>
          <w:sz w:val="21"/>
          <w:szCs w:val="21"/>
        </w:rPr>
        <w:t>5,780.00</w:t>
      </w:r>
      <w:r w:rsidR="008034DF" w:rsidRPr="00CE0B01">
        <w:rPr>
          <w:rFonts w:ascii="Open Sans" w:hAnsi="Open Sans" w:cs="Open Sans"/>
          <w:sz w:val="21"/>
          <w:szCs w:val="21"/>
        </w:rPr>
        <w:t xml:space="preserve">) contra entrega y aprobación del </w:t>
      </w:r>
      <w:r w:rsidR="008034DF" w:rsidRPr="00CE0B01">
        <w:rPr>
          <w:rFonts w:ascii="Open Sans" w:hAnsi="Open Sans" w:cs="Open Sans"/>
          <w:b/>
          <w:sz w:val="21"/>
          <w:szCs w:val="21"/>
          <w:u w:val="single"/>
        </w:rPr>
        <w:t>Producto dos</w:t>
      </w:r>
      <w:r w:rsidR="008034DF" w:rsidRPr="00CE0B01">
        <w:rPr>
          <w:rFonts w:ascii="Open Sans" w:hAnsi="Open Sans" w:cs="Open Sans"/>
          <w:sz w:val="21"/>
          <w:szCs w:val="21"/>
        </w:rPr>
        <w:t xml:space="preserve">: </w:t>
      </w:r>
      <w:r w:rsidR="002C0E39" w:rsidRPr="00CE0B01">
        <w:rPr>
          <w:rFonts w:ascii="Open Sans" w:hAnsi="Open Sans" w:cs="Open Sans"/>
          <w:sz w:val="21"/>
          <w:szCs w:val="21"/>
        </w:rPr>
        <w:t xml:space="preserve"> </w:t>
      </w:r>
      <w:r w:rsidR="0074065A" w:rsidRPr="00CE0B01">
        <w:rPr>
          <w:rFonts w:ascii="Open Sans" w:hAnsi="Open Sans" w:cs="Open Sans"/>
          <w:b/>
          <w:sz w:val="21"/>
          <w:szCs w:val="21"/>
        </w:rPr>
        <w:t xml:space="preserve">Informe de avance de resultados </w:t>
      </w:r>
      <w:r w:rsidR="00115074" w:rsidRPr="00CE0B01">
        <w:rPr>
          <w:rFonts w:ascii="Open Sans" w:hAnsi="Open Sans" w:cs="Open Sans"/>
          <w:b/>
          <w:sz w:val="21"/>
          <w:szCs w:val="21"/>
        </w:rPr>
        <w:t>cuantitativos</w:t>
      </w:r>
      <w:r w:rsidR="00F701FB" w:rsidRPr="00CE0B01">
        <w:rPr>
          <w:rFonts w:ascii="Open Sans" w:hAnsi="Open Sans" w:cs="Open Sans"/>
          <w:sz w:val="21"/>
          <w:szCs w:val="21"/>
        </w:rPr>
        <w:t xml:space="preserve">, </w:t>
      </w:r>
      <w:r w:rsidR="00A37392" w:rsidRPr="00CE0B01">
        <w:rPr>
          <w:rFonts w:ascii="Open Sans" w:hAnsi="Open Sans" w:cs="Open Sans"/>
          <w:sz w:val="21"/>
          <w:szCs w:val="21"/>
        </w:rPr>
        <w:t xml:space="preserve">a </w:t>
      </w:r>
      <w:r w:rsidR="00F701FB" w:rsidRPr="00CE0B01">
        <w:rPr>
          <w:rFonts w:ascii="Open Sans" w:hAnsi="Open Sans" w:cs="Open Sans"/>
          <w:sz w:val="21"/>
          <w:szCs w:val="21"/>
        </w:rPr>
        <w:t xml:space="preserve">los </w:t>
      </w:r>
      <w:r w:rsidR="00115074" w:rsidRPr="00CE0B01">
        <w:rPr>
          <w:rFonts w:ascii="Open Sans" w:hAnsi="Open Sans" w:cs="Open Sans"/>
          <w:sz w:val="21"/>
          <w:szCs w:val="21"/>
        </w:rPr>
        <w:t>setenta</w:t>
      </w:r>
      <w:r w:rsidR="00F701FB" w:rsidRPr="00CE0B01">
        <w:rPr>
          <w:rFonts w:ascii="Open Sans" w:hAnsi="Open Sans" w:cs="Open Sans"/>
          <w:sz w:val="21"/>
          <w:szCs w:val="21"/>
        </w:rPr>
        <w:t xml:space="preserve"> días </w:t>
      </w:r>
      <w:r w:rsidR="001A6E39" w:rsidRPr="00CE0B01">
        <w:rPr>
          <w:rFonts w:ascii="Open Sans" w:hAnsi="Open Sans" w:cs="Open Sans"/>
          <w:sz w:val="21"/>
          <w:szCs w:val="21"/>
        </w:rPr>
        <w:t xml:space="preserve">después </w:t>
      </w:r>
      <w:r w:rsidR="00F701FB" w:rsidRPr="00CE0B01">
        <w:rPr>
          <w:rFonts w:ascii="Open Sans" w:hAnsi="Open Sans" w:cs="Open Sans"/>
          <w:sz w:val="21"/>
          <w:szCs w:val="21"/>
        </w:rPr>
        <w:t xml:space="preserve">de iniciada la consultoría, </w:t>
      </w:r>
      <w:r w:rsidR="007E422F" w:rsidRPr="00CE0B01">
        <w:rPr>
          <w:rFonts w:ascii="Open Sans" w:hAnsi="Open Sans" w:cs="Open Sans"/>
          <w:b/>
          <w:sz w:val="21"/>
          <w:szCs w:val="21"/>
        </w:rPr>
        <w:t>2)</w:t>
      </w:r>
      <w:r w:rsidR="007E422F" w:rsidRPr="00CE0B01">
        <w:rPr>
          <w:rFonts w:ascii="Open Sans" w:hAnsi="Open Sans" w:cs="Open Sans"/>
          <w:sz w:val="21"/>
          <w:szCs w:val="21"/>
        </w:rPr>
        <w:t xml:space="preserve"> </w:t>
      </w:r>
      <w:r w:rsidR="007E422F" w:rsidRPr="00CE0B01">
        <w:rPr>
          <w:rFonts w:ascii="Open Sans" w:hAnsi="Open Sans" w:cs="Open Sans"/>
          <w:b/>
          <w:sz w:val="21"/>
          <w:szCs w:val="21"/>
          <w:u w:val="single"/>
        </w:rPr>
        <w:t>Para el año dos mil veintiuno</w:t>
      </w:r>
      <w:r w:rsidR="007E422F" w:rsidRPr="00CE0B01">
        <w:rPr>
          <w:rFonts w:ascii="Open Sans" w:hAnsi="Open Sans" w:cs="Open Sans"/>
          <w:sz w:val="21"/>
          <w:szCs w:val="21"/>
        </w:rPr>
        <w:t xml:space="preserve">: </w:t>
      </w:r>
      <w:r w:rsidR="00F701FB" w:rsidRPr="00CE0B01">
        <w:rPr>
          <w:rFonts w:ascii="Open Sans" w:hAnsi="Open Sans" w:cs="Open Sans"/>
          <w:b/>
          <w:sz w:val="21"/>
          <w:szCs w:val="21"/>
        </w:rPr>
        <w:t>c)</w:t>
      </w:r>
      <w:r w:rsidR="00F701FB" w:rsidRPr="00CE0B01">
        <w:rPr>
          <w:rFonts w:ascii="Open Sans" w:hAnsi="Open Sans" w:cs="Open Sans"/>
          <w:sz w:val="21"/>
          <w:szCs w:val="21"/>
        </w:rPr>
        <w:t xml:space="preserve"> Un tercer pago equivalente al </w:t>
      </w:r>
      <w:r w:rsidR="00115074" w:rsidRPr="00CE0B01">
        <w:rPr>
          <w:rFonts w:ascii="Open Sans" w:hAnsi="Open Sans" w:cs="Open Sans"/>
          <w:sz w:val="21"/>
          <w:szCs w:val="21"/>
        </w:rPr>
        <w:t>veinte</w:t>
      </w:r>
      <w:r w:rsidR="00F701FB" w:rsidRPr="00CE0B01">
        <w:rPr>
          <w:rFonts w:ascii="Open Sans" w:hAnsi="Open Sans" w:cs="Open Sans"/>
          <w:sz w:val="21"/>
          <w:szCs w:val="21"/>
        </w:rPr>
        <w:t xml:space="preserve"> por ciento del monto total de contrato, es decir la cantidad de hasta </w:t>
      </w:r>
      <w:r w:rsidR="00115074" w:rsidRPr="00CE0B01">
        <w:rPr>
          <w:rFonts w:ascii="Open Sans" w:hAnsi="Open Sans" w:cs="Open Sans"/>
          <w:sz w:val="21"/>
          <w:szCs w:val="21"/>
        </w:rPr>
        <w:t xml:space="preserve">CINCO MIL SETECIENTOS OCHENTA DÓLARES DE LOS ESTADOS UNIDOS DE AMÉRICA (US$ 5,780.00) </w:t>
      </w:r>
      <w:r w:rsidR="00F701FB" w:rsidRPr="00CE0B01">
        <w:rPr>
          <w:rFonts w:ascii="Open Sans" w:hAnsi="Open Sans" w:cs="Open Sans"/>
          <w:sz w:val="21"/>
          <w:szCs w:val="21"/>
        </w:rPr>
        <w:t xml:space="preserve"> contra entrega y aprobación del </w:t>
      </w:r>
      <w:r w:rsidR="00F701FB" w:rsidRPr="00CE0B01">
        <w:rPr>
          <w:rFonts w:ascii="Open Sans" w:hAnsi="Open Sans" w:cs="Open Sans"/>
          <w:b/>
          <w:sz w:val="21"/>
          <w:szCs w:val="21"/>
          <w:u w:val="single"/>
        </w:rPr>
        <w:t>Producto tres:</w:t>
      </w:r>
      <w:r w:rsidR="00F701FB" w:rsidRPr="00CE0B01">
        <w:rPr>
          <w:rFonts w:ascii="Open Sans" w:hAnsi="Open Sans" w:cs="Open Sans"/>
          <w:sz w:val="21"/>
          <w:szCs w:val="21"/>
        </w:rPr>
        <w:t xml:space="preserve"> </w:t>
      </w:r>
      <w:r w:rsidR="008034DF" w:rsidRPr="00CE0B01">
        <w:rPr>
          <w:rFonts w:ascii="Open Sans" w:hAnsi="Open Sans" w:cs="Open Sans"/>
          <w:sz w:val="21"/>
          <w:szCs w:val="21"/>
        </w:rPr>
        <w:t xml:space="preserve"> </w:t>
      </w:r>
      <w:r w:rsidR="00603B8A" w:rsidRPr="00CE0B01">
        <w:rPr>
          <w:rFonts w:ascii="Open Sans" w:hAnsi="Open Sans" w:cs="Open Sans"/>
          <w:b/>
          <w:sz w:val="21"/>
          <w:szCs w:val="21"/>
        </w:rPr>
        <w:t xml:space="preserve">Informe de </w:t>
      </w:r>
      <w:r w:rsidR="00644C31" w:rsidRPr="00CE0B01">
        <w:rPr>
          <w:rFonts w:ascii="Open Sans" w:hAnsi="Open Sans" w:cs="Open Sans"/>
          <w:b/>
          <w:sz w:val="21"/>
          <w:szCs w:val="21"/>
        </w:rPr>
        <w:t>avance con los resultados cualitativos del estudio</w:t>
      </w:r>
      <w:r w:rsidR="00F701FB" w:rsidRPr="00CE0B01">
        <w:rPr>
          <w:rFonts w:ascii="Open Sans" w:hAnsi="Open Sans" w:cs="Open Sans"/>
          <w:sz w:val="21"/>
          <w:szCs w:val="21"/>
        </w:rPr>
        <w:t xml:space="preserve">, </w:t>
      </w:r>
      <w:r w:rsidR="00A37392" w:rsidRPr="00CE0B01">
        <w:rPr>
          <w:rFonts w:ascii="Open Sans" w:hAnsi="Open Sans" w:cs="Open Sans"/>
          <w:sz w:val="21"/>
          <w:szCs w:val="21"/>
        </w:rPr>
        <w:t xml:space="preserve">a </w:t>
      </w:r>
      <w:r w:rsidR="00F701FB" w:rsidRPr="00CE0B01">
        <w:rPr>
          <w:rFonts w:ascii="Open Sans" w:hAnsi="Open Sans" w:cs="Open Sans"/>
          <w:sz w:val="21"/>
          <w:szCs w:val="21"/>
        </w:rPr>
        <w:t xml:space="preserve">los </w:t>
      </w:r>
      <w:r w:rsidR="007E422F" w:rsidRPr="00CE0B01">
        <w:rPr>
          <w:rFonts w:ascii="Open Sans" w:hAnsi="Open Sans" w:cs="Open Sans"/>
          <w:sz w:val="21"/>
          <w:szCs w:val="21"/>
        </w:rPr>
        <w:t>ciento veinte</w:t>
      </w:r>
      <w:r w:rsidR="00F701FB" w:rsidRPr="00CE0B01">
        <w:rPr>
          <w:rFonts w:ascii="Open Sans" w:hAnsi="Open Sans" w:cs="Open Sans"/>
          <w:sz w:val="21"/>
          <w:szCs w:val="21"/>
        </w:rPr>
        <w:t xml:space="preserve"> días </w:t>
      </w:r>
      <w:r w:rsidR="001A6E39" w:rsidRPr="00CE0B01">
        <w:rPr>
          <w:rFonts w:ascii="Open Sans" w:hAnsi="Open Sans" w:cs="Open Sans"/>
          <w:sz w:val="21"/>
          <w:szCs w:val="21"/>
        </w:rPr>
        <w:t xml:space="preserve">después </w:t>
      </w:r>
      <w:r w:rsidR="00F701FB" w:rsidRPr="00CE0B01">
        <w:rPr>
          <w:rFonts w:ascii="Open Sans" w:hAnsi="Open Sans" w:cs="Open Sans"/>
          <w:sz w:val="21"/>
          <w:szCs w:val="21"/>
        </w:rPr>
        <w:t xml:space="preserve">de iniciada la consultoría; </w:t>
      </w:r>
      <w:r w:rsidR="0074065A" w:rsidRPr="00CE0B01">
        <w:rPr>
          <w:rFonts w:ascii="Open Sans" w:hAnsi="Open Sans" w:cs="Open Sans"/>
          <w:b/>
          <w:sz w:val="21"/>
          <w:szCs w:val="21"/>
        </w:rPr>
        <w:t>d</w:t>
      </w:r>
      <w:r w:rsidR="000A196B" w:rsidRPr="00CE0B01">
        <w:rPr>
          <w:rFonts w:ascii="Open Sans" w:hAnsi="Open Sans" w:cs="Open Sans"/>
          <w:b/>
          <w:sz w:val="21"/>
          <w:szCs w:val="21"/>
        </w:rPr>
        <w:t xml:space="preserve">) </w:t>
      </w:r>
      <w:r w:rsidR="000A196B" w:rsidRPr="00CE0B01">
        <w:rPr>
          <w:rFonts w:ascii="Open Sans" w:hAnsi="Open Sans" w:cs="Open Sans"/>
          <w:sz w:val="21"/>
          <w:szCs w:val="21"/>
        </w:rPr>
        <w:t>Un último pago</w:t>
      </w:r>
      <w:r w:rsidR="000A196B" w:rsidRPr="00CE0B01">
        <w:rPr>
          <w:rFonts w:ascii="Open Sans" w:hAnsi="Open Sans" w:cs="Open Sans"/>
          <w:b/>
          <w:sz w:val="21"/>
          <w:szCs w:val="21"/>
        </w:rPr>
        <w:t xml:space="preserve"> </w:t>
      </w:r>
      <w:r w:rsidR="007E422F" w:rsidRPr="00CE0B01">
        <w:rPr>
          <w:rFonts w:ascii="Open Sans" w:hAnsi="Open Sans" w:cs="Open Sans"/>
          <w:sz w:val="21"/>
          <w:szCs w:val="21"/>
        </w:rPr>
        <w:t>equivalente al treinta</w:t>
      </w:r>
      <w:r w:rsidR="000A196B" w:rsidRPr="00CE0B01">
        <w:rPr>
          <w:rFonts w:ascii="Open Sans" w:hAnsi="Open Sans" w:cs="Open Sans"/>
          <w:sz w:val="21"/>
          <w:szCs w:val="21"/>
        </w:rPr>
        <w:t xml:space="preserve"> por ciento del monto total del contrato, es decir la cantidad de hasta</w:t>
      </w:r>
      <w:r w:rsidR="000A196B" w:rsidRPr="00CE0B01">
        <w:rPr>
          <w:rFonts w:ascii="Open Sans" w:hAnsi="Open Sans" w:cs="Open Sans"/>
          <w:b/>
          <w:sz w:val="21"/>
          <w:szCs w:val="21"/>
        </w:rPr>
        <w:t xml:space="preserve"> </w:t>
      </w:r>
      <w:r w:rsidR="007E422F" w:rsidRPr="00CE0B01">
        <w:rPr>
          <w:rFonts w:ascii="Open Sans" w:hAnsi="Open Sans" w:cs="Open Sans"/>
          <w:sz w:val="21"/>
          <w:szCs w:val="21"/>
        </w:rPr>
        <w:t>OCHO MIL SEISCIENTOS SETENTA DÓLARES DE LOS ESTADOS UNIDOS DE AMÉRICA (US$ 8,670.00)</w:t>
      </w:r>
      <w:r w:rsidR="000A196B" w:rsidRPr="00CE0B01">
        <w:rPr>
          <w:rFonts w:ascii="Open Sans" w:hAnsi="Open Sans" w:cs="Open Sans"/>
          <w:sz w:val="21"/>
          <w:szCs w:val="21"/>
        </w:rPr>
        <w:t xml:space="preserve"> contra entrega y aprobación del </w:t>
      </w:r>
      <w:r w:rsidR="000A196B" w:rsidRPr="00CE0B01">
        <w:rPr>
          <w:rFonts w:ascii="Open Sans" w:hAnsi="Open Sans" w:cs="Open Sans"/>
          <w:b/>
          <w:sz w:val="21"/>
          <w:szCs w:val="21"/>
          <w:u w:val="single"/>
        </w:rPr>
        <w:t>Producto cuatro:</w:t>
      </w:r>
      <w:r w:rsidR="000A196B" w:rsidRPr="00CE0B01">
        <w:rPr>
          <w:rFonts w:ascii="Open Sans" w:hAnsi="Open Sans" w:cs="Open Sans"/>
          <w:b/>
          <w:sz w:val="21"/>
          <w:szCs w:val="21"/>
        </w:rPr>
        <w:t xml:space="preserve"> </w:t>
      </w:r>
      <w:r w:rsidR="00227342" w:rsidRPr="00CE0B01">
        <w:rPr>
          <w:rFonts w:ascii="Open Sans" w:hAnsi="Open Sans" w:cs="Open Sans"/>
          <w:b/>
          <w:color w:val="000000"/>
          <w:sz w:val="21"/>
          <w:szCs w:val="21"/>
        </w:rPr>
        <w:t>Informe</w:t>
      </w:r>
      <w:r w:rsidR="0069238A" w:rsidRPr="00CE0B01">
        <w:rPr>
          <w:rFonts w:ascii="Open Sans" w:hAnsi="Open Sans" w:cs="Open Sans"/>
          <w:b/>
          <w:color w:val="000000"/>
          <w:sz w:val="21"/>
          <w:szCs w:val="21"/>
        </w:rPr>
        <w:t xml:space="preserve"> </w:t>
      </w:r>
      <w:r w:rsidR="00E12F2E" w:rsidRPr="00CE0B01">
        <w:rPr>
          <w:rFonts w:ascii="Open Sans" w:hAnsi="Open Sans" w:cs="Open Sans"/>
          <w:b/>
          <w:color w:val="000000"/>
          <w:sz w:val="21"/>
          <w:szCs w:val="21"/>
        </w:rPr>
        <w:t>final del estudio</w:t>
      </w:r>
      <w:r w:rsidR="000A196B" w:rsidRPr="00CE0B01">
        <w:rPr>
          <w:rFonts w:ascii="Open Sans" w:hAnsi="Open Sans" w:cs="Open Sans"/>
          <w:sz w:val="21"/>
          <w:szCs w:val="21"/>
        </w:rPr>
        <w:t xml:space="preserve">, </w:t>
      </w:r>
      <w:r w:rsidR="00A37392" w:rsidRPr="00CE0B01">
        <w:rPr>
          <w:rFonts w:ascii="Open Sans" w:hAnsi="Open Sans" w:cs="Open Sans"/>
          <w:sz w:val="21"/>
          <w:szCs w:val="21"/>
        </w:rPr>
        <w:t xml:space="preserve">a </w:t>
      </w:r>
      <w:r w:rsidR="000A196B" w:rsidRPr="00CE0B01">
        <w:rPr>
          <w:rFonts w:ascii="Open Sans" w:hAnsi="Open Sans" w:cs="Open Sans"/>
          <w:sz w:val="21"/>
          <w:szCs w:val="21"/>
        </w:rPr>
        <w:t xml:space="preserve">los </w:t>
      </w:r>
      <w:r w:rsidR="00E12F2E" w:rsidRPr="00CE0B01">
        <w:rPr>
          <w:rFonts w:ascii="Open Sans" w:hAnsi="Open Sans" w:cs="Open Sans"/>
          <w:sz w:val="21"/>
          <w:szCs w:val="21"/>
        </w:rPr>
        <w:t>ciento cincuenta</w:t>
      </w:r>
      <w:r w:rsidR="000A196B" w:rsidRPr="00CE0B01">
        <w:rPr>
          <w:rFonts w:ascii="Open Sans" w:hAnsi="Open Sans" w:cs="Open Sans"/>
          <w:sz w:val="21"/>
          <w:szCs w:val="21"/>
        </w:rPr>
        <w:t xml:space="preserve"> días </w:t>
      </w:r>
      <w:r w:rsidR="001A6E39" w:rsidRPr="00CE0B01">
        <w:rPr>
          <w:rFonts w:ascii="Open Sans" w:hAnsi="Open Sans" w:cs="Open Sans"/>
          <w:sz w:val="21"/>
          <w:szCs w:val="21"/>
        </w:rPr>
        <w:t xml:space="preserve">después </w:t>
      </w:r>
      <w:r w:rsidR="000A196B" w:rsidRPr="00CE0B01">
        <w:rPr>
          <w:rFonts w:ascii="Open Sans" w:hAnsi="Open Sans" w:cs="Open Sans"/>
          <w:sz w:val="21"/>
          <w:szCs w:val="21"/>
        </w:rPr>
        <w:t>de iniciada la consultoría. A</w:t>
      </w:r>
      <w:r w:rsidR="005F5D6A" w:rsidRPr="00CE0B01">
        <w:rPr>
          <w:rFonts w:ascii="Open Sans" w:hAnsi="Open Sans" w:cs="Open Sans"/>
          <w:sz w:val="21"/>
          <w:szCs w:val="21"/>
        </w:rPr>
        <w:t>sí como con el Visto Bueno</w:t>
      </w:r>
      <w:r w:rsidRPr="00CE0B01">
        <w:rPr>
          <w:rFonts w:ascii="Open Sans" w:hAnsi="Open Sans" w:cs="Open Sans"/>
          <w:sz w:val="21"/>
          <w:szCs w:val="21"/>
        </w:rPr>
        <w:t xml:space="preserve"> de la Gerencia de Investigación y Estudios de la Formación Profesional –GIEFP-, y contra la presentación de las facturas correspondientes emitidas en legal forma. </w:t>
      </w:r>
      <w:r w:rsidR="004B156B" w:rsidRPr="00CE0B01">
        <w:rPr>
          <w:rFonts w:ascii="Open Sans" w:hAnsi="Open Sans" w:cs="Open Sans"/>
          <w:color w:val="000000"/>
          <w:sz w:val="21"/>
          <w:szCs w:val="21"/>
        </w:rPr>
        <w:t>Los montos</w:t>
      </w:r>
      <w:r w:rsidR="00CE0B01" w:rsidRPr="00CE0B01">
        <w:rPr>
          <w:rFonts w:ascii="Open Sans" w:hAnsi="Open Sans" w:cs="Open Sans"/>
          <w:color w:val="000000"/>
          <w:sz w:val="21"/>
          <w:szCs w:val="21"/>
        </w:rPr>
        <w:t xml:space="preserve"> serán pagados</w:t>
      </w:r>
      <w:r w:rsidR="004B156B" w:rsidRPr="00CE0B01">
        <w:rPr>
          <w:rFonts w:ascii="Open Sans" w:hAnsi="Open Sans" w:cs="Open Sans"/>
          <w:color w:val="000000"/>
          <w:sz w:val="21"/>
          <w:szCs w:val="21"/>
        </w:rPr>
        <w:t xml:space="preserve">, en dólares de los Estados Unidos de América, ocho (8) días hábiles posteriores a la entrega del quedan, el cual será entregado después de presentada su factura con Visto Bueno de la Administradora de Contrato. </w:t>
      </w:r>
      <w:r w:rsidRPr="00CE0B01">
        <w:rPr>
          <w:rFonts w:ascii="Open Sans" w:hAnsi="Open Sans" w:cs="Open Sans"/>
          <w:sz w:val="21"/>
          <w:szCs w:val="21"/>
        </w:rPr>
        <w:t>Queda establecido que el precio contractual incluye el valor del Impuesto a la Transferencia de Bienes Muebles y a la Prestación de Servicios (IVA), de conformidad a lo establecido en el artículo ciento sesenta y dos del Código Tributario</w:t>
      </w:r>
      <w:r w:rsidRPr="00CE0B01">
        <w:rPr>
          <w:rFonts w:ascii="Open Sans" w:hAnsi="Open Sans" w:cs="Open Sans"/>
          <w:color w:val="000000"/>
          <w:sz w:val="21"/>
          <w:szCs w:val="21"/>
        </w:rPr>
        <w:t>.</w:t>
      </w:r>
      <w:r w:rsidRPr="00CE0B01">
        <w:rPr>
          <w:rFonts w:ascii="Open Sans" w:hAnsi="Open Sans" w:cs="Open Sans"/>
          <w:sz w:val="21"/>
          <w:szCs w:val="21"/>
        </w:rPr>
        <w:t xml:space="preserve"> </w:t>
      </w:r>
      <w:r w:rsidRPr="00CE0B01">
        <w:rPr>
          <w:rFonts w:ascii="Open Sans" w:hAnsi="Open Sans" w:cs="Open Sans"/>
          <w:b/>
          <w:sz w:val="21"/>
          <w:szCs w:val="21"/>
        </w:rPr>
        <w:t xml:space="preserve">IV) </w:t>
      </w:r>
      <w:r w:rsidRPr="00CE0B01">
        <w:rPr>
          <w:rFonts w:ascii="Open Sans" w:hAnsi="Open Sans" w:cs="Open Sans"/>
          <w:b/>
          <w:bCs/>
          <w:color w:val="000000"/>
          <w:sz w:val="21"/>
          <w:szCs w:val="21"/>
        </w:rPr>
        <w:t xml:space="preserve">PLAZO DEL CONTRATO Y VIGENCIA. </w:t>
      </w:r>
      <w:r w:rsidRPr="00CE0B01">
        <w:rPr>
          <w:rFonts w:ascii="Open Sans" w:hAnsi="Open Sans" w:cs="Open Sans"/>
          <w:sz w:val="21"/>
          <w:szCs w:val="21"/>
        </w:rPr>
        <w:t xml:space="preserve">La vigencia </w:t>
      </w:r>
      <w:r w:rsidR="0072696C">
        <w:rPr>
          <w:rFonts w:ascii="Open Sans" w:hAnsi="Open Sans" w:cs="Open Sans"/>
          <w:sz w:val="21"/>
          <w:szCs w:val="21"/>
        </w:rPr>
        <w:t xml:space="preserve">y ejecución </w:t>
      </w:r>
      <w:r w:rsidRPr="00CE0B01">
        <w:rPr>
          <w:rFonts w:ascii="Open Sans" w:hAnsi="Open Sans" w:cs="Open Sans"/>
          <w:sz w:val="21"/>
          <w:szCs w:val="21"/>
        </w:rPr>
        <w:t xml:space="preserve">del presente contrato será </w:t>
      </w:r>
      <w:r w:rsidR="000A196B" w:rsidRPr="00CE0B01">
        <w:rPr>
          <w:rFonts w:ascii="Open Sans" w:hAnsi="Open Sans" w:cs="Open Sans"/>
          <w:sz w:val="21"/>
          <w:szCs w:val="21"/>
        </w:rPr>
        <w:t xml:space="preserve">de </w:t>
      </w:r>
      <w:r w:rsidR="00227342" w:rsidRPr="00CE0B01">
        <w:rPr>
          <w:rFonts w:ascii="Open Sans" w:hAnsi="Open Sans" w:cs="Open Sans"/>
          <w:sz w:val="21"/>
          <w:szCs w:val="21"/>
        </w:rPr>
        <w:t>CINCO MESES (ciento cincuenta días)</w:t>
      </w:r>
      <w:r w:rsidR="000A196B" w:rsidRPr="00CE0B01">
        <w:rPr>
          <w:rFonts w:ascii="Open Sans" w:hAnsi="Open Sans" w:cs="Open Sans"/>
          <w:sz w:val="21"/>
          <w:szCs w:val="21"/>
        </w:rPr>
        <w:t xml:space="preserve"> calendario</w:t>
      </w:r>
      <w:r w:rsidR="001A6E39" w:rsidRPr="00CE0B01">
        <w:rPr>
          <w:rFonts w:ascii="Open Sans" w:hAnsi="Open Sans" w:cs="Open Sans"/>
          <w:sz w:val="21"/>
          <w:szCs w:val="21"/>
        </w:rPr>
        <w:t xml:space="preserve"> </w:t>
      </w:r>
      <w:r w:rsidR="0072696C">
        <w:rPr>
          <w:rFonts w:ascii="Open Sans" w:hAnsi="Open Sans" w:cs="Open Sans"/>
          <w:sz w:val="21"/>
          <w:szCs w:val="21"/>
        </w:rPr>
        <w:t>que se</w:t>
      </w:r>
      <w:r w:rsidR="0072696C">
        <w:rPr>
          <w:rFonts w:ascii="Open Sans" w:hAnsi="Open Sans" w:cs="Open Sans"/>
          <w:sz w:val="21"/>
          <w:szCs w:val="21"/>
          <w:lang w:val="es-ES"/>
        </w:rPr>
        <w:t xml:space="preserve"> contarán</w:t>
      </w:r>
      <w:r w:rsidR="004A4554" w:rsidRPr="00CE0B01">
        <w:rPr>
          <w:rFonts w:ascii="Open Sans" w:hAnsi="Open Sans" w:cs="Open Sans"/>
          <w:sz w:val="21"/>
          <w:szCs w:val="21"/>
          <w:lang w:val="es-ES"/>
        </w:rPr>
        <w:t xml:space="preserve"> a  partir de la fecha que </w:t>
      </w:r>
      <w:r w:rsidR="004A4554" w:rsidRPr="00CE0B01">
        <w:rPr>
          <w:rFonts w:ascii="Open Sans" w:hAnsi="Open Sans" w:cs="Open Sans"/>
          <w:sz w:val="21"/>
          <w:szCs w:val="21"/>
          <w:lang w:val="es-ES"/>
        </w:rPr>
        <w:lastRenderedPageBreak/>
        <w:t xml:space="preserve">quede establecida en la orden de inicio, </w:t>
      </w:r>
      <w:r w:rsidR="001A6E39" w:rsidRPr="00CE0B01">
        <w:rPr>
          <w:rFonts w:ascii="Open Sans" w:hAnsi="Open Sans" w:cs="Open Sans"/>
          <w:sz w:val="21"/>
          <w:szCs w:val="21"/>
          <w:lang w:val="es-ES"/>
        </w:rPr>
        <w:t>que será emitida</w:t>
      </w:r>
      <w:r w:rsidR="004A4554" w:rsidRPr="00CE0B01">
        <w:rPr>
          <w:rFonts w:ascii="Open Sans" w:hAnsi="Open Sans" w:cs="Open Sans"/>
          <w:sz w:val="21"/>
          <w:szCs w:val="21"/>
          <w:lang w:val="es-ES"/>
        </w:rPr>
        <w:t xml:space="preserve"> por la Gerencia de Investigación y Estudios de la Formación Profesional </w:t>
      </w:r>
      <w:r w:rsidR="0069238A" w:rsidRPr="00CE0B01">
        <w:rPr>
          <w:rFonts w:ascii="Open Sans" w:hAnsi="Open Sans" w:cs="Open Sans"/>
          <w:sz w:val="21"/>
          <w:szCs w:val="21"/>
          <w:lang w:val="es-ES"/>
        </w:rPr>
        <w:t>–</w:t>
      </w:r>
      <w:r w:rsidR="004A4554" w:rsidRPr="00CE0B01">
        <w:rPr>
          <w:rFonts w:ascii="Open Sans" w:hAnsi="Open Sans" w:cs="Open Sans"/>
          <w:sz w:val="21"/>
          <w:szCs w:val="21"/>
          <w:lang w:val="es-ES"/>
        </w:rPr>
        <w:t>GIEFP</w:t>
      </w:r>
      <w:r w:rsidR="0069238A" w:rsidRPr="00CE0B01">
        <w:rPr>
          <w:rFonts w:ascii="Open Sans" w:hAnsi="Open Sans" w:cs="Open Sans"/>
          <w:sz w:val="21"/>
          <w:szCs w:val="21"/>
          <w:lang w:val="es-ES"/>
        </w:rPr>
        <w:t>-</w:t>
      </w:r>
      <w:r w:rsidR="004A4554" w:rsidRPr="00CE0B01">
        <w:rPr>
          <w:rFonts w:ascii="Open Sans" w:hAnsi="Open Sans" w:cs="Open Sans"/>
          <w:sz w:val="21"/>
          <w:szCs w:val="21"/>
          <w:lang w:val="es-ES"/>
        </w:rPr>
        <w:t>, posterior a la firma del contrato respectivo</w:t>
      </w:r>
      <w:r w:rsidRPr="00CE0B01">
        <w:rPr>
          <w:rFonts w:ascii="Open Sans" w:hAnsi="Open Sans" w:cs="Open Sans"/>
          <w:sz w:val="21"/>
          <w:szCs w:val="21"/>
        </w:rPr>
        <w:t xml:space="preserve"> y para efectos de realizar los reclamos correspondientes si los hubiere, el plazo será de sesenta días de conformidad a lo dispuesto en la cláusula VI</w:t>
      </w:r>
      <w:r w:rsidR="00D808B7" w:rsidRPr="00CE0B01">
        <w:rPr>
          <w:rFonts w:ascii="Open Sans" w:hAnsi="Open Sans" w:cs="Open Sans"/>
          <w:sz w:val="21"/>
          <w:szCs w:val="21"/>
        </w:rPr>
        <w:t>I</w:t>
      </w:r>
      <w:r w:rsidRPr="00CE0B01">
        <w:rPr>
          <w:rFonts w:ascii="Open Sans" w:hAnsi="Open Sans" w:cs="Open Sans"/>
          <w:sz w:val="21"/>
          <w:szCs w:val="21"/>
        </w:rPr>
        <w:t xml:space="preserve"> de este contrato. </w:t>
      </w:r>
      <w:r w:rsidRPr="00CE0B01">
        <w:rPr>
          <w:rFonts w:ascii="Open Sans" w:hAnsi="Open Sans" w:cs="Open Sans"/>
          <w:b/>
          <w:sz w:val="21"/>
          <w:szCs w:val="21"/>
        </w:rPr>
        <w:t xml:space="preserve">V) PRODUCTOS ESPERADOS. </w:t>
      </w:r>
      <w:r w:rsidRPr="00CE0B01">
        <w:rPr>
          <w:rFonts w:ascii="Open Sans" w:hAnsi="Open Sans" w:cs="Open Sans"/>
          <w:sz w:val="21"/>
          <w:szCs w:val="21"/>
        </w:rPr>
        <w:t>Los productos esperados o requeridos para la presente consultoría son</w:t>
      </w:r>
      <w:r w:rsidRPr="00CE0B01">
        <w:rPr>
          <w:rFonts w:ascii="Open Sans" w:hAnsi="Open Sans" w:cs="Open Sans"/>
          <w:b/>
          <w:sz w:val="21"/>
          <w:szCs w:val="21"/>
        </w:rPr>
        <w:t xml:space="preserve">: </w:t>
      </w:r>
      <w:r w:rsidR="005D1CB5" w:rsidRPr="00CE0B01">
        <w:rPr>
          <w:rFonts w:ascii="Open Sans" w:hAnsi="Open Sans" w:cs="Open Sans"/>
          <w:b/>
          <w:sz w:val="21"/>
          <w:szCs w:val="21"/>
          <w:u w:val="single"/>
        </w:rPr>
        <w:t>Producto 1</w:t>
      </w:r>
      <w:r w:rsidR="005D1CB5" w:rsidRPr="00CE0B01">
        <w:rPr>
          <w:rFonts w:ascii="Open Sans" w:hAnsi="Open Sans" w:cs="Open Sans"/>
          <w:b/>
          <w:sz w:val="21"/>
          <w:szCs w:val="21"/>
        </w:rPr>
        <w:t>:</w:t>
      </w:r>
      <w:r w:rsidR="005D1CB5" w:rsidRPr="00CE0B01">
        <w:rPr>
          <w:rFonts w:ascii="Open Sans" w:hAnsi="Open Sans" w:cs="Open Sans"/>
          <w:sz w:val="21"/>
          <w:szCs w:val="21"/>
        </w:rPr>
        <w:t xml:space="preserve"> </w:t>
      </w:r>
      <w:r w:rsidR="005D1CB5" w:rsidRPr="00CE0B01">
        <w:rPr>
          <w:rFonts w:ascii="Open Sans" w:hAnsi="Open Sans" w:cs="Open Sans"/>
          <w:b/>
          <w:color w:val="000000"/>
          <w:sz w:val="21"/>
          <w:szCs w:val="21"/>
        </w:rPr>
        <w:t>Plan de Trabajo y propuesta Metodológica</w:t>
      </w:r>
      <w:r w:rsidRPr="00CE0B01">
        <w:rPr>
          <w:rFonts w:ascii="Open Sans" w:hAnsi="Open Sans" w:cs="Open Sans"/>
          <w:sz w:val="21"/>
          <w:szCs w:val="21"/>
        </w:rPr>
        <w:t xml:space="preserve">, que deberá ser entregado a más tardar a los </w:t>
      </w:r>
      <w:r w:rsidR="0066441B" w:rsidRPr="00CE0B01">
        <w:rPr>
          <w:rFonts w:ascii="Open Sans" w:hAnsi="Open Sans" w:cs="Open Sans"/>
          <w:sz w:val="21"/>
          <w:szCs w:val="21"/>
        </w:rPr>
        <w:t>quince</w:t>
      </w:r>
      <w:r w:rsidRPr="00CE0B01">
        <w:rPr>
          <w:rFonts w:ascii="Open Sans" w:hAnsi="Open Sans" w:cs="Open Sans"/>
          <w:sz w:val="21"/>
          <w:szCs w:val="21"/>
        </w:rPr>
        <w:t xml:space="preserve"> días </w:t>
      </w:r>
      <w:r w:rsidR="002244D2">
        <w:rPr>
          <w:rFonts w:ascii="Open Sans" w:hAnsi="Open Sans" w:cs="Open Sans"/>
          <w:sz w:val="21"/>
          <w:szCs w:val="21"/>
        </w:rPr>
        <w:t xml:space="preserve">después </w:t>
      </w:r>
      <w:r w:rsidRPr="00CE0B01">
        <w:rPr>
          <w:rFonts w:ascii="Open Sans" w:hAnsi="Open Sans" w:cs="Open Sans"/>
          <w:sz w:val="21"/>
          <w:szCs w:val="21"/>
        </w:rPr>
        <w:t>de iniciada la consultoría</w:t>
      </w:r>
      <w:r w:rsidRPr="00CE0B01">
        <w:rPr>
          <w:rFonts w:ascii="Open Sans" w:eastAsia="Arial Unicode MS" w:hAnsi="Open Sans" w:cs="Open Sans"/>
          <w:sz w:val="21"/>
          <w:szCs w:val="21"/>
        </w:rPr>
        <w:t xml:space="preserve">, conteniendo al menos el detalle señalado en el Término de Referencia. </w:t>
      </w:r>
      <w:r w:rsidR="0066441B" w:rsidRPr="00CE0B01">
        <w:rPr>
          <w:rFonts w:ascii="Open Sans" w:hAnsi="Open Sans" w:cs="Open Sans"/>
          <w:b/>
          <w:sz w:val="21"/>
          <w:szCs w:val="21"/>
          <w:u w:val="single"/>
        </w:rPr>
        <w:t>Producto 2</w:t>
      </w:r>
      <w:r w:rsidR="0066441B" w:rsidRPr="00CE0B01">
        <w:rPr>
          <w:rFonts w:ascii="Open Sans" w:hAnsi="Open Sans" w:cs="Open Sans"/>
          <w:b/>
          <w:sz w:val="21"/>
          <w:szCs w:val="21"/>
        </w:rPr>
        <w:t>:</w:t>
      </w:r>
      <w:r w:rsidR="0066441B" w:rsidRPr="00CE0B01">
        <w:rPr>
          <w:rFonts w:ascii="Open Sans" w:hAnsi="Open Sans" w:cs="Open Sans"/>
          <w:sz w:val="21"/>
          <w:szCs w:val="21"/>
        </w:rPr>
        <w:t xml:space="preserve"> </w:t>
      </w:r>
      <w:r w:rsidR="0066441B" w:rsidRPr="00CE0B01">
        <w:rPr>
          <w:rFonts w:ascii="Open Sans" w:hAnsi="Open Sans" w:cs="Open Sans"/>
          <w:b/>
          <w:sz w:val="21"/>
          <w:szCs w:val="21"/>
        </w:rPr>
        <w:t xml:space="preserve">Informe de avance de resultados </w:t>
      </w:r>
      <w:r w:rsidR="00D7346F" w:rsidRPr="00CE0B01">
        <w:rPr>
          <w:rFonts w:ascii="Open Sans" w:hAnsi="Open Sans" w:cs="Open Sans"/>
          <w:b/>
          <w:sz w:val="21"/>
          <w:szCs w:val="21"/>
        </w:rPr>
        <w:t>cuantitativos</w:t>
      </w:r>
      <w:r w:rsidRPr="00CE0B01">
        <w:rPr>
          <w:rFonts w:ascii="Open Sans" w:eastAsia="Arial Unicode MS" w:hAnsi="Open Sans" w:cs="Open Sans"/>
          <w:b/>
          <w:sz w:val="21"/>
          <w:szCs w:val="21"/>
        </w:rPr>
        <w:t xml:space="preserve">, </w:t>
      </w:r>
      <w:r w:rsidRPr="00CE0B01">
        <w:rPr>
          <w:rFonts w:ascii="Open Sans" w:hAnsi="Open Sans" w:cs="Open Sans"/>
          <w:sz w:val="21"/>
          <w:szCs w:val="21"/>
        </w:rPr>
        <w:t xml:space="preserve">que deberá ser entregado a más tardar a los </w:t>
      </w:r>
      <w:r w:rsidR="00D7346F" w:rsidRPr="00CE0B01">
        <w:rPr>
          <w:rFonts w:ascii="Open Sans" w:hAnsi="Open Sans" w:cs="Open Sans"/>
          <w:sz w:val="21"/>
          <w:szCs w:val="21"/>
        </w:rPr>
        <w:t>setenta</w:t>
      </w:r>
      <w:r w:rsidRPr="00CE0B01">
        <w:rPr>
          <w:rFonts w:ascii="Open Sans" w:hAnsi="Open Sans" w:cs="Open Sans"/>
          <w:sz w:val="21"/>
          <w:szCs w:val="21"/>
        </w:rPr>
        <w:t xml:space="preserve"> días </w:t>
      </w:r>
      <w:r w:rsidR="002244D2">
        <w:rPr>
          <w:rFonts w:ascii="Open Sans" w:hAnsi="Open Sans" w:cs="Open Sans"/>
          <w:sz w:val="21"/>
          <w:szCs w:val="21"/>
        </w:rPr>
        <w:t>después</w:t>
      </w:r>
      <w:r w:rsidR="002244D2" w:rsidRPr="00CE0B01">
        <w:rPr>
          <w:rFonts w:ascii="Open Sans" w:hAnsi="Open Sans" w:cs="Open Sans"/>
          <w:sz w:val="21"/>
          <w:szCs w:val="21"/>
        </w:rPr>
        <w:t xml:space="preserve"> </w:t>
      </w:r>
      <w:r w:rsidRPr="00CE0B01">
        <w:rPr>
          <w:rFonts w:ascii="Open Sans" w:hAnsi="Open Sans" w:cs="Open Sans"/>
          <w:sz w:val="21"/>
          <w:szCs w:val="21"/>
        </w:rPr>
        <w:t>de iniciada la consultoría</w:t>
      </w:r>
      <w:r w:rsidR="00A34B0D" w:rsidRPr="00CE0B01">
        <w:rPr>
          <w:rFonts w:ascii="Open Sans" w:hAnsi="Open Sans" w:cs="Open Sans"/>
          <w:sz w:val="21"/>
          <w:szCs w:val="21"/>
        </w:rPr>
        <w:t xml:space="preserve">, </w:t>
      </w:r>
      <w:r w:rsidR="00A34B0D" w:rsidRPr="00CE0B01">
        <w:rPr>
          <w:rFonts w:ascii="Open Sans" w:eastAsia="Arial Unicode MS" w:hAnsi="Open Sans" w:cs="Open Sans"/>
          <w:sz w:val="21"/>
          <w:szCs w:val="21"/>
        </w:rPr>
        <w:t>conteniendo al menos el detalle señalado en el Término de Referencia</w:t>
      </w:r>
      <w:r w:rsidRPr="00CE0B01">
        <w:rPr>
          <w:rFonts w:ascii="Open Sans" w:hAnsi="Open Sans" w:cs="Open Sans"/>
          <w:sz w:val="21"/>
          <w:szCs w:val="21"/>
        </w:rPr>
        <w:t xml:space="preserve">; </w:t>
      </w:r>
      <w:r w:rsidR="0066441B" w:rsidRPr="00CE0B01">
        <w:rPr>
          <w:rFonts w:ascii="Open Sans" w:hAnsi="Open Sans" w:cs="Open Sans"/>
          <w:b/>
          <w:sz w:val="21"/>
          <w:szCs w:val="21"/>
          <w:u w:val="single"/>
        </w:rPr>
        <w:t>Producto 3:</w:t>
      </w:r>
      <w:r w:rsidR="0066441B" w:rsidRPr="00CE0B01">
        <w:rPr>
          <w:rFonts w:ascii="Open Sans" w:hAnsi="Open Sans" w:cs="Open Sans"/>
          <w:b/>
          <w:sz w:val="21"/>
          <w:szCs w:val="21"/>
        </w:rPr>
        <w:t xml:space="preserve"> </w:t>
      </w:r>
      <w:r w:rsidR="00D7346F" w:rsidRPr="00CE0B01">
        <w:rPr>
          <w:rFonts w:ascii="Open Sans" w:hAnsi="Open Sans" w:cs="Open Sans"/>
          <w:b/>
          <w:sz w:val="21"/>
          <w:szCs w:val="21"/>
          <w:lang w:val="es-ES"/>
        </w:rPr>
        <w:t>Informe de avance con los resultados cualitativos del estudio</w:t>
      </w:r>
      <w:r w:rsidRPr="00CE0B01">
        <w:rPr>
          <w:rFonts w:ascii="Open Sans" w:eastAsia="Arial Unicode MS" w:hAnsi="Open Sans" w:cs="Open Sans"/>
          <w:b/>
          <w:sz w:val="21"/>
          <w:szCs w:val="21"/>
          <w:lang w:val="es-ES"/>
        </w:rPr>
        <w:t xml:space="preserve">, </w:t>
      </w:r>
      <w:r w:rsidRPr="00CE0B01">
        <w:rPr>
          <w:rFonts w:ascii="Open Sans" w:hAnsi="Open Sans" w:cs="Open Sans"/>
          <w:sz w:val="21"/>
          <w:szCs w:val="21"/>
        </w:rPr>
        <w:t>que deberá ser entregado</w:t>
      </w:r>
      <w:r w:rsidR="00C60368" w:rsidRPr="00CE0B01">
        <w:rPr>
          <w:rFonts w:ascii="Open Sans" w:hAnsi="Open Sans" w:cs="Open Sans"/>
          <w:sz w:val="21"/>
          <w:szCs w:val="21"/>
        </w:rPr>
        <w:t xml:space="preserve"> a más tardar</w:t>
      </w:r>
      <w:r w:rsidRPr="00CE0B01">
        <w:rPr>
          <w:rFonts w:ascii="Open Sans" w:hAnsi="Open Sans" w:cs="Open Sans"/>
          <w:sz w:val="21"/>
          <w:szCs w:val="21"/>
        </w:rPr>
        <w:t xml:space="preserve"> a los </w:t>
      </w:r>
      <w:r w:rsidR="00D7346F" w:rsidRPr="00CE0B01">
        <w:rPr>
          <w:rFonts w:ascii="Open Sans" w:hAnsi="Open Sans" w:cs="Open Sans"/>
          <w:sz w:val="21"/>
          <w:szCs w:val="21"/>
        </w:rPr>
        <w:t>ciento veinte</w:t>
      </w:r>
      <w:r w:rsidR="00A34B0D" w:rsidRPr="00CE0B01">
        <w:rPr>
          <w:rFonts w:ascii="Open Sans" w:hAnsi="Open Sans" w:cs="Open Sans"/>
          <w:sz w:val="21"/>
          <w:szCs w:val="21"/>
        </w:rPr>
        <w:t xml:space="preserve"> </w:t>
      </w:r>
      <w:r w:rsidR="002244D2">
        <w:rPr>
          <w:rFonts w:ascii="Open Sans" w:hAnsi="Open Sans" w:cs="Open Sans"/>
          <w:sz w:val="21"/>
          <w:szCs w:val="21"/>
        </w:rPr>
        <w:t>después</w:t>
      </w:r>
      <w:r w:rsidR="002244D2" w:rsidRPr="00CE0B01">
        <w:rPr>
          <w:rFonts w:ascii="Open Sans" w:hAnsi="Open Sans" w:cs="Open Sans"/>
          <w:sz w:val="21"/>
          <w:szCs w:val="21"/>
        </w:rPr>
        <w:t xml:space="preserve"> </w:t>
      </w:r>
      <w:r w:rsidR="00A34B0D" w:rsidRPr="00CE0B01">
        <w:rPr>
          <w:rFonts w:ascii="Open Sans" w:hAnsi="Open Sans" w:cs="Open Sans"/>
          <w:sz w:val="21"/>
          <w:szCs w:val="21"/>
        </w:rPr>
        <w:t xml:space="preserve">días </w:t>
      </w:r>
      <w:r w:rsidRPr="00CE0B01">
        <w:rPr>
          <w:rFonts w:ascii="Open Sans" w:hAnsi="Open Sans" w:cs="Open Sans"/>
          <w:sz w:val="21"/>
          <w:szCs w:val="21"/>
        </w:rPr>
        <w:t>de iniciada la consultoría</w:t>
      </w:r>
      <w:r w:rsidRPr="00CE0B01">
        <w:rPr>
          <w:rFonts w:ascii="Open Sans" w:eastAsia="Arial Unicode MS" w:hAnsi="Open Sans" w:cs="Open Sans"/>
          <w:sz w:val="21"/>
          <w:szCs w:val="21"/>
        </w:rPr>
        <w:t>, conteniendo al menos el detalle señalado en el Término de Referencia</w:t>
      </w:r>
      <w:r w:rsidR="00C662B2" w:rsidRPr="00CE0B01">
        <w:rPr>
          <w:rFonts w:ascii="Open Sans" w:hAnsi="Open Sans" w:cs="Open Sans"/>
          <w:sz w:val="21"/>
          <w:szCs w:val="21"/>
          <w:lang w:val="es-ES"/>
        </w:rPr>
        <w:t xml:space="preserve">. </w:t>
      </w:r>
      <w:r w:rsidR="0066441B" w:rsidRPr="00CE0B01">
        <w:rPr>
          <w:rFonts w:ascii="Open Sans" w:hAnsi="Open Sans" w:cs="Open Sans"/>
          <w:b/>
          <w:color w:val="000000"/>
          <w:sz w:val="21"/>
          <w:szCs w:val="21"/>
          <w:u w:val="single"/>
        </w:rPr>
        <w:t>Producto 4</w:t>
      </w:r>
      <w:r w:rsidR="0066441B" w:rsidRPr="00CE0B01">
        <w:rPr>
          <w:rFonts w:ascii="Open Sans" w:hAnsi="Open Sans" w:cs="Open Sans"/>
          <w:b/>
          <w:color w:val="000000"/>
          <w:sz w:val="21"/>
          <w:szCs w:val="21"/>
        </w:rPr>
        <w:t>:</w:t>
      </w:r>
      <w:r w:rsidR="0066441B" w:rsidRPr="00CE0B01">
        <w:rPr>
          <w:rFonts w:ascii="Open Sans" w:hAnsi="Open Sans" w:cs="Open Sans"/>
          <w:color w:val="000000"/>
          <w:sz w:val="21"/>
          <w:szCs w:val="21"/>
        </w:rPr>
        <w:t xml:space="preserve"> </w:t>
      </w:r>
      <w:r w:rsidR="000B3144" w:rsidRPr="00CE0B01">
        <w:rPr>
          <w:rFonts w:ascii="Open Sans" w:hAnsi="Open Sans" w:cs="Open Sans"/>
          <w:b/>
          <w:color w:val="000000"/>
          <w:sz w:val="21"/>
          <w:szCs w:val="21"/>
        </w:rPr>
        <w:t>Informe Final del Estudio</w:t>
      </w:r>
      <w:r w:rsidR="00C662B2" w:rsidRPr="00CE0B01">
        <w:rPr>
          <w:rFonts w:ascii="Open Sans" w:eastAsia="Arial Unicode MS" w:hAnsi="Open Sans" w:cs="Open Sans"/>
          <w:sz w:val="21"/>
          <w:szCs w:val="21"/>
        </w:rPr>
        <w:t xml:space="preserve">, </w:t>
      </w:r>
      <w:r w:rsidR="00C60368" w:rsidRPr="00CE0B01">
        <w:rPr>
          <w:rFonts w:ascii="Open Sans" w:eastAsia="Arial Unicode MS" w:hAnsi="Open Sans" w:cs="Open Sans"/>
          <w:sz w:val="21"/>
          <w:szCs w:val="21"/>
        </w:rPr>
        <w:t xml:space="preserve">el que deberá ser entregado </w:t>
      </w:r>
      <w:r w:rsidR="00C60368" w:rsidRPr="00CE0B01">
        <w:rPr>
          <w:rFonts w:ascii="Open Sans" w:hAnsi="Open Sans" w:cs="Open Sans"/>
          <w:sz w:val="21"/>
          <w:szCs w:val="21"/>
        </w:rPr>
        <w:t>a más tardar</w:t>
      </w:r>
      <w:r w:rsidR="00C60368" w:rsidRPr="00CE0B01">
        <w:rPr>
          <w:rFonts w:ascii="Open Sans" w:eastAsia="Arial Unicode MS" w:hAnsi="Open Sans" w:cs="Open Sans"/>
          <w:sz w:val="21"/>
          <w:szCs w:val="21"/>
        </w:rPr>
        <w:t xml:space="preserve"> a los </w:t>
      </w:r>
      <w:r w:rsidR="005F142D" w:rsidRPr="00CE0B01">
        <w:rPr>
          <w:rFonts w:ascii="Open Sans" w:eastAsia="Arial Unicode MS" w:hAnsi="Open Sans" w:cs="Open Sans"/>
          <w:sz w:val="21"/>
          <w:szCs w:val="21"/>
        </w:rPr>
        <w:t>ciento cincuenta</w:t>
      </w:r>
      <w:r w:rsidR="00C60368" w:rsidRPr="00CE0B01">
        <w:rPr>
          <w:rFonts w:ascii="Open Sans" w:eastAsia="Arial Unicode MS" w:hAnsi="Open Sans" w:cs="Open Sans"/>
          <w:sz w:val="21"/>
          <w:szCs w:val="21"/>
        </w:rPr>
        <w:t xml:space="preserve"> días </w:t>
      </w:r>
      <w:r w:rsidR="002244D2">
        <w:rPr>
          <w:rFonts w:ascii="Open Sans" w:hAnsi="Open Sans" w:cs="Open Sans"/>
          <w:sz w:val="21"/>
          <w:szCs w:val="21"/>
        </w:rPr>
        <w:t>después</w:t>
      </w:r>
      <w:r w:rsidR="002244D2" w:rsidRPr="00CE0B01">
        <w:rPr>
          <w:rFonts w:ascii="Open Sans" w:eastAsia="Arial Unicode MS" w:hAnsi="Open Sans" w:cs="Open Sans"/>
          <w:sz w:val="21"/>
          <w:szCs w:val="21"/>
        </w:rPr>
        <w:t xml:space="preserve"> </w:t>
      </w:r>
      <w:r w:rsidR="00C60368" w:rsidRPr="00CE0B01">
        <w:rPr>
          <w:rFonts w:ascii="Open Sans" w:eastAsia="Arial Unicode MS" w:hAnsi="Open Sans" w:cs="Open Sans"/>
          <w:sz w:val="21"/>
          <w:szCs w:val="21"/>
        </w:rPr>
        <w:t xml:space="preserve">de iniciada la consultoría, </w:t>
      </w:r>
      <w:r w:rsidR="00C662B2" w:rsidRPr="00CE0B01">
        <w:rPr>
          <w:rFonts w:ascii="Open Sans" w:eastAsia="Arial Unicode MS" w:hAnsi="Open Sans" w:cs="Open Sans"/>
          <w:sz w:val="21"/>
          <w:szCs w:val="21"/>
        </w:rPr>
        <w:t>conteniendo al menos el detalle señalado en el Término de Referencia</w:t>
      </w:r>
      <w:r w:rsidR="00C662B2" w:rsidRPr="00CE0B01">
        <w:rPr>
          <w:rFonts w:ascii="Open Sans" w:hAnsi="Open Sans" w:cs="Open Sans"/>
          <w:sz w:val="21"/>
          <w:szCs w:val="21"/>
          <w:lang w:val="es-ES"/>
        </w:rPr>
        <w:t>.</w:t>
      </w:r>
      <w:r w:rsidR="00A54194" w:rsidRPr="00CE0B01">
        <w:rPr>
          <w:rFonts w:ascii="Open Sans" w:hAnsi="Open Sans" w:cs="Open Sans"/>
          <w:sz w:val="21"/>
          <w:szCs w:val="21"/>
          <w:lang w:val="es-ES"/>
        </w:rPr>
        <w:t xml:space="preserve"> La GIEFP del </w:t>
      </w:r>
      <w:proofErr w:type="spellStart"/>
      <w:r w:rsidR="00A54194" w:rsidRPr="00CE0B01">
        <w:rPr>
          <w:rFonts w:ascii="Open Sans" w:hAnsi="Open Sans" w:cs="Open Sans"/>
          <w:sz w:val="21"/>
          <w:szCs w:val="21"/>
          <w:lang w:val="es-ES"/>
        </w:rPr>
        <w:t>Insaforp</w:t>
      </w:r>
      <w:proofErr w:type="spellEnd"/>
      <w:r w:rsidR="00A54194" w:rsidRPr="00CE0B01">
        <w:rPr>
          <w:rFonts w:ascii="Open Sans" w:hAnsi="Open Sans" w:cs="Open Sans"/>
          <w:sz w:val="21"/>
          <w:szCs w:val="21"/>
          <w:lang w:val="es-ES"/>
        </w:rPr>
        <w:t xml:space="preserve"> podrá solicitar diferentes reuniones a la empresa consultora o consultor principal para la presentación de los resultados del estudio a la Dirección Ejecutiva, Presidente y Consejo Directivo y otras instancias que considere conveniente.</w:t>
      </w:r>
      <w:r w:rsidR="009D3820" w:rsidRPr="00CE0B01">
        <w:rPr>
          <w:rFonts w:ascii="Open Sans" w:hAnsi="Open Sans" w:cs="Open Sans"/>
          <w:sz w:val="21"/>
          <w:szCs w:val="21"/>
          <w:lang w:val="es-ES"/>
        </w:rPr>
        <w:t xml:space="preserve"> </w:t>
      </w:r>
      <w:r w:rsidR="009D3820" w:rsidRPr="00CE0B01">
        <w:rPr>
          <w:rFonts w:ascii="Open Sans" w:hAnsi="Open Sans" w:cs="Open Sans"/>
          <w:color w:val="000000"/>
          <w:sz w:val="21"/>
          <w:szCs w:val="21"/>
          <w:lang w:val="es-ES"/>
        </w:rPr>
        <w:t>Todos los materiales, documentos y productos que se obtengan de la presente Consultoría son propiedad del INSAFORP.</w:t>
      </w:r>
      <w:r w:rsidRPr="00CE0B01">
        <w:rPr>
          <w:rFonts w:ascii="Open Sans" w:hAnsi="Open Sans" w:cs="Open Sans"/>
          <w:sz w:val="21"/>
          <w:szCs w:val="21"/>
          <w:lang w:val="es-ES"/>
        </w:rPr>
        <w:t xml:space="preserve"> </w:t>
      </w:r>
      <w:r w:rsidRPr="00CE0B01">
        <w:rPr>
          <w:rFonts w:ascii="Open Sans" w:hAnsi="Open Sans" w:cs="Open Sans"/>
          <w:b/>
          <w:sz w:val="21"/>
          <w:szCs w:val="21"/>
        </w:rPr>
        <w:t xml:space="preserve">VI) GARANTÍA. </w:t>
      </w:r>
      <w:r w:rsidRPr="00CE0B01">
        <w:rPr>
          <w:rFonts w:ascii="Open Sans" w:hAnsi="Open Sans" w:cs="Open Sans"/>
          <w:sz w:val="21"/>
          <w:szCs w:val="21"/>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F94A16" w:rsidRPr="00CE0B01">
        <w:rPr>
          <w:rFonts w:ascii="Open Sans" w:hAnsi="Open Sans" w:cs="Open Sans"/>
          <w:b/>
          <w:sz w:val="21"/>
          <w:szCs w:val="21"/>
        </w:rPr>
        <w:t>DOS</w:t>
      </w:r>
      <w:r w:rsidR="00EC70F8" w:rsidRPr="00CE0B01">
        <w:rPr>
          <w:rFonts w:ascii="Open Sans" w:hAnsi="Open Sans" w:cs="Open Sans"/>
          <w:b/>
          <w:sz w:val="21"/>
          <w:szCs w:val="21"/>
        </w:rPr>
        <w:t xml:space="preserve"> MIL </w:t>
      </w:r>
      <w:r w:rsidR="00F94A16" w:rsidRPr="00CE0B01">
        <w:rPr>
          <w:rFonts w:ascii="Open Sans" w:hAnsi="Open Sans" w:cs="Open Sans"/>
          <w:b/>
          <w:sz w:val="21"/>
          <w:szCs w:val="21"/>
        </w:rPr>
        <w:t>OCHOCIENTOS NOVENTA</w:t>
      </w:r>
      <w:r w:rsidRPr="00CE0B01">
        <w:rPr>
          <w:rFonts w:ascii="Open Sans" w:hAnsi="Open Sans" w:cs="Open Sans"/>
          <w:b/>
          <w:sz w:val="21"/>
          <w:szCs w:val="21"/>
        </w:rPr>
        <w:t xml:space="preserve"> DÓLARES DE LOS ESTADOS UNIDOS DE AMÉRICA</w:t>
      </w:r>
      <w:r w:rsidRPr="00CE0B01">
        <w:rPr>
          <w:rFonts w:ascii="Open Sans" w:hAnsi="Open Sans" w:cs="Open Sans"/>
          <w:sz w:val="21"/>
          <w:szCs w:val="21"/>
        </w:rPr>
        <w:t>, la que deberá cubrir el plazo de la vigencia del mismo, más sesenta días posteriores a su finalizaci</w:t>
      </w:r>
      <w:r w:rsidR="00A54194" w:rsidRPr="00CE0B01">
        <w:rPr>
          <w:rFonts w:ascii="Open Sans" w:hAnsi="Open Sans" w:cs="Open Sans"/>
          <w:sz w:val="21"/>
          <w:szCs w:val="21"/>
        </w:rPr>
        <w:t>ón, para tal efecto se aceptará Letra de cambio</w:t>
      </w:r>
      <w:r w:rsidRPr="00CE0B01">
        <w:rPr>
          <w:rFonts w:ascii="Open Sans" w:hAnsi="Open Sans" w:cs="Open Sans"/>
          <w:sz w:val="21"/>
          <w:szCs w:val="21"/>
        </w:rPr>
        <w:t xml:space="preserve">, la que deberá de ser presentada dentro de los </w:t>
      </w:r>
      <w:r w:rsidR="00EC70F8" w:rsidRPr="00CE0B01">
        <w:rPr>
          <w:rFonts w:ascii="Open Sans" w:hAnsi="Open Sans" w:cs="Open Sans"/>
          <w:sz w:val="21"/>
          <w:szCs w:val="21"/>
        </w:rPr>
        <w:t>diez</w:t>
      </w:r>
      <w:r w:rsidRPr="00CE0B01">
        <w:rPr>
          <w:rFonts w:ascii="Open Sans" w:hAnsi="Open Sans" w:cs="Open Sans"/>
          <w:sz w:val="21"/>
          <w:szCs w:val="21"/>
        </w:rPr>
        <w:t xml:space="preserve"> días hábiles posteriores a la fecha de la firma contenida en este contrato. La efectividad de la Garantía será exigible en proporción directa a la cuantía y valor de las obligaciones contractuales que no se hubieran cumplido, de conformidad a lo establecido en </w:t>
      </w:r>
      <w:r w:rsidRPr="00CE0B01">
        <w:rPr>
          <w:rFonts w:ascii="Open Sans" w:hAnsi="Open Sans" w:cs="Open Sans"/>
          <w:sz w:val="21"/>
          <w:szCs w:val="21"/>
        </w:rPr>
        <w:lastRenderedPageBreak/>
        <w:t xml:space="preserve">el artículo treinta y seis de la LACAP, la que permanecerá en la institución garantizando el buen cumplimiento del contrato. </w:t>
      </w:r>
      <w:r w:rsidRPr="00CE0B01">
        <w:rPr>
          <w:rFonts w:ascii="Open Sans" w:hAnsi="Open Sans" w:cs="Open Sans"/>
          <w:b/>
          <w:sz w:val="21"/>
          <w:szCs w:val="21"/>
        </w:rPr>
        <w:t xml:space="preserve">VII) ADMINISTRACIÓN DEL CONTRATO. </w:t>
      </w:r>
      <w:r w:rsidRPr="00CE0B01">
        <w:rPr>
          <w:rFonts w:ascii="Open Sans" w:hAnsi="Open Sans" w:cs="Open Sans"/>
          <w:sz w:val="21"/>
          <w:szCs w:val="21"/>
        </w:rPr>
        <w:t>El seguimiento al cumplimiento de las obligaciones con</w:t>
      </w:r>
      <w:r w:rsidR="003317F3" w:rsidRPr="00CE0B01">
        <w:rPr>
          <w:rFonts w:ascii="Open Sans" w:hAnsi="Open Sans" w:cs="Open Sans"/>
          <w:sz w:val="21"/>
          <w:szCs w:val="21"/>
        </w:rPr>
        <w:t>tractuales estará a cargo de</w:t>
      </w:r>
      <w:r w:rsidR="00AD494F" w:rsidRPr="00CE0B01">
        <w:rPr>
          <w:rFonts w:ascii="Open Sans" w:hAnsi="Open Sans" w:cs="Open Sans"/>
          <w:sz w:val="21"/>
          <w:szCs w:val="21"/>
        </w:rPr>
        <w:t xml:space="preserve"> </w:t>
      </w:r>
      <w:r w:rsidR="003317F3" w:rsidRPr="00CE0B01">
        <w:rPr>
          <w:rFonts w:ascii="Open Sans" w:hAnsi="Open Sans" w:cs="Open Sans"/>
          <w:sz w:val="21"/>
          <w:szCs w:val="21"/>
        </w:rPr>
        <w:t>l</w:t>
      </w:r>
      <w:r w:rsidR="00AD494F" w:rsidRPr="00CE0B01">
        <w:rPr>
          <w:rFonts w:ascii="Open Sans" w:hAnsi="Open Sans" w:cs="Open Sans"/>
          <w:sz w:val="21"/>
          <w:szCs w:val="21"/>
        </w:rPr>
        <w:t>a</w:t>
      </w:r>
      <w:r w:rsidR="003317F3" w:rsidRPr="00CE0B01">
        <w:rPr>
          <w:rFonts w:ascii="Open Sans" w:hAnsi="Open Sans" w:cs="Open Sans"/>
          <w:sz w:val="21"/>
          <w:szCs w:val="21"/>
        </w:rPr>
        <w:t xml:space="preserve"> administrador</w:t>
      </w:r>
      <w:r w:rsidR="00AD494F" w:rsidRPr="00CE0B01">
        <w:rPr>
          <w:rFonts w:ascii="Open Sans" w:hAnsi="Open Sans" w:cs="Open Sans"/>
          <w:sz w:val="21"/>
          <w:szCs w:val="21"/>
        </w:rPr>
        <w:t>a del contrato, Licenciada</w:t>
      </w:r>
      <w:r w:rsidRPr="00CE0B01">
        <w:rPr>
          <w:rFonts w:ascii="Open Sans" w:hAnsi="Open Sans" w:cs="Open Sans"/>
          <w:sz w:val="21"/>
          <w:szCs w:val="21"/>
        </w:rPr>
        <w:t xml:space="preserve"> </w:t>
      </w:r>
      <w:r w:rsidR="00F94A16" w:rsidRPr="00CE0B01">
        <w:rPr>
          <w:rFonts w:ascii="Open Sans" w:hAnsi="Open Sans" w:cs="Open Sans"/>
          <w:sz w:val="21"/>
          <w:szCs w:val="21"/>
        </w:rPr>
        <w:t>Patricia Barahona</w:t>
      </w:r>
      <w:r w:rsidRPr="00CE0B01">
        <w:rPr>
          <w:rFonts w:ascii="Open Sans" w:hAnsi="Open Sans" w:cs="Open Sans"/>
          <w:sz w:val="21"/>
          <w:szCs w:val="21"/>
        </w:rPr>
        <w:t xml:space="preserve"> en su calidad de Técnico de la Gerencia</w:t>
      </w:r>
      <w:r w:rsidR="003317F3" w:rsidRPr="00CE0B01">
        <w:rPr>
          <w:rFonts w:ascii="Open Sans" w:hAnsi="Open Sans" w:cs="Open Sans"/>
          <w:sz w:val="21"/>
          <w:szCs w:val="21"/>
        </w:rPr>
        <w:t xml:space="preserve"> de Investigaciones y Estudios de la Formación Profesional –GIEFP-</w:t>
      </w:r>
      <w:r w:rsidRPr="00CE0B01">
        <w:rPr>
          <w:rFonts w:ascii="Open Sans" w:hAnsi="Open Sans" w:cs="Open Sans"/>
          <w:sz w:val="21"/>
          <w:szCs w:val="21"/>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CE0B01">
        <w:rPr>
          <w:rFonts w:ascii="Open Sans" w:hAnsi="Open Sans" w:cs="Open Sans"/>
          <w:sz w:val="21"/>
          <w:szCs w:val="21"/>
        </w:rPr>
        <w:t>inciso tercero</w:t>
      </w:r>
      <w:proofErr w:type="gramEnd"/>
      <w:r w:rsidRPr="00CE0B01">
        <w:rPr>
          <w:rFonts w:ascii="Open Sans" w:hAnsi="Open Sans" w:cs="Open Sans"/>
          <w:sz w:val="21"/>
          <w:szCs w:val="21"/>
        </w:rPr>
        <w:t>, setenta y cuatro, setenta y cinco inciso segundo, setenta y siete, ochenta y ochenta y uno del RELACAP. Durante el plazo de ejecución del servicio el INSAFORP median</w:t>
      </w:r>
      <w:r w:rsidR="000B0A44" w:rsidRPr="00CE0B01">
        <w:rPr>
          <w:rFonts w:ascii="Open Sans" w:hAnsi="Open Sans" w:cs="Open Sans"/>
          <w:sz w:val="21"/>
          <w:szCs w:val="21"/>
        </w:rPr>
        <w:t>te el administrador del contrato podrá</w:t>
      </w:r>
      <w:r w:rsidRPr="00CE0B01">
        <w:rPr>
          <w:rFonts w:ascii="Open Sans" w:hAnsi="Open Sans" w:cs="Open Sans"/>
          <w:sz w:val="21"/>
          <w:szCs w:val="21"/>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CE0B01">
        <w:rPr>
          <w:rFonts w:ascii="Open Sans" w:hAnsi="Open Sans" w:cs="Open Sans"/>
          <w:b/>
          <w:sz w:val="21"/>
          <w:szCs w:val="21"/>
        </w:rPr>
        <w:t>VIII) ACTA DE RECEPCIÓN</w:t>
      </w:r>
      <w:r w:rsidR="000236EC" w:rsidRPr="00CE0B01">
        <w:rPr>
          <w:rFonts w:ascii="Open Sans" w:hAnsi="Open Sans" w:cs="Open Sans"/>
          <w:sz w:val="21"/>
          <w:szCs w:val="21"/>
        </w:rPr>
        <w:t>. Corresponderá a</w:t>
      </w:r>
      <w:r w:rsidR="00AD494F" w:rsidRPr="00CE0B01">
        <w:rPr>
          <w:rFonts w:ascii="Open Sans" w:hAnsi="Open Sans" w:cs="Open Sans"/>
          <w:sz w:val="21"/>
          <w:szCs w:val="21"/>
        </w:rPr>
        <w:t xml:space="preserve"> </w:t>
      </w:r>
      <w:r w:rsidR="000236EC" w:rsidRPr="00CE0B01">
        <w:rPr>
          <w:rFonts w:ascii="Open Sans" w:hAnsi="Open Sans" w:cs="Open Sans"/>
          <w:sz w:val="21"/>
          <w:szCs w:val="21"/>
        </w:rPr>
        <w:t>l</w:t>
      </w:r>
      <w:r w:rsidR="00AD494F" w:rsidRPr="00CE0B01">
        <w:rPr>
          <w:rFonts w:ascii="Open Sans" w:hAnsi="Open Sans" w:cs="Open Sans"/>
          <w:sz w:val="21"/>
          <w:szCs w:val="21"/>
        </w:rPr>
        <w:t>a</w:t>
      </w:r>
      <w:r w:rsidR="000236EC" w:rsidRPr="00CE0B01">
        <w:rPr>
          <w:rFonts w:ascii="Open Sans" w:hAnsi="Open Sans" w:cs="Open Sans"/>
          <w:sz w:val="21"/>
          <w:szCs w:val="21"/>
        </w:rPr>
        <w:t xml:space="preserve"> administrador</w:t>
      </w:r>
      <w:r w:rsidR="00AD494F" w:rsidRPr="00CE0B01">
        <w:rPr>
          <w:rFonts w:ascii="Open Sans" w:hAnsi="Open Sans" w:cs="Open Sans"/>
          <w:sz w:val="21"/>
          <w:szCs w:val="21"/>
        </w:rPr>
        <w:t>a</w:t>
      </w:r>
      <w:r w:rsidRPr="00CE0B01">
        <w:rPr>
          <w:rFonts w:ascii="Open Sans" w:hAnsi="Open Sans" w:cs="Open Sans"/>
          <w:sz w:val="21"/>
          <w:szCs w:val="21"/>
        </w:rPr>
        <w:t xml:space="preserve"> del contrato en coordinación con la contratista, la elaboración y firma de las actas de recepción, las cuales contendrán como mínimo lo que establece el artículo setenta y siete del RELACAP. </w:t>
      </w:r>
      <w:r w:rsidRPr="00CE0B01">
        <w:rPr>
          <w:rFonts w:ascii="Open Sans" w:hAnsi="Open Sans" w:cs="Open Sans"/>
          <w:b/>
          <w:sz w:val="21"/>
          <w:szCs w:val="21"/>
        </w:rPr>
        <w:t xml:space="preserve">IX) MODIFICACIÓN. </w:t>
      </w:r>
      <w:r w:rsidRPr="00CE0B01">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CE0B01">
        <w:rPr>
          <w:rFonts w:ascii="Open Sans" w:hAnsi="Open Sans" w:cs="Open Sans"/>
          <w:b/>
          <w:sz w:val="21"/>
          <w:szCs w:val="21"/>
        </w:rPr>
        <w:t>X)</w:t>
      </w:r>
      <w:r w:rsidRPr="00CE0B01">
        <w:rPr>
          <w:rFonts w:ascii="Open Sans" w:hAnsi="Open Sans" w:cs="Open Sans"/>
          <w:sz w:val="21"/>
          <w:szCs w:val="21"/>
        </w:rPr>
        <w:t xml:space="preserve"> </w:t>
      </w:r>
      <w:r w:rsidRPr="00CE0B01">
        <w:rPr>
          <w:rFonts w:ascii="Open Sans" w:hAnsi="Open Sans" w:cs="Open Sans"/>
          <w:b/>
          <w:sz w:val="21"/>
          <w:szCs w:val="21"/>
        </w:rPr>
        <w:t xml:space="preserve">PRÓRROGA. </w:t>
      </w:r>
      <w:r w:rsidRPr="00CE0B01">
        <w:rPr>
          <w:rFonts w:ascii="Open Sans" w:hAnsi="Open Sans" w:cs="Open Sans"/>
          <w:sz w:val="21"/>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E0B01">
        <w:rPr>
          <w:rFonts w:ascii="Open Sans" w:hAnsi="Open Sans" w:cs="Open Sans"/>
          <w:b/>
          <w:sz w:val="21"/>
          <w:szCs w:val="21"/>
        </w:rPr>
        <w:t>XI)</w:t>
      </w:r>
      <w:r w:rsidRPr="00CE0B01">
        <w:rPr>
          <w:rFonts w:ascii="Open Sans" w:hAnsi="Open Sans" w:cs="Open Sans"/>
          <w:sz w:val="21"/>
          <w:szCs w:val="21"/>
        </w:rPr>
        <w:t xml:space="preserve"> </w:t>
      </w:r>
      <w:r w:rsidRPr="00CE0B01">
        <w:rPr>
          <w:rFonts w:ascii="Open Sans" w:hAnsi="Open Sans" w:cs="Open Sans"/>
          <w:b/>
          <w:sz w:val="21"/>
          <w:szCs w:val="21"/>
        </w:rPr>
        <w:t xml:space="preserve">CESIÓN. </w:t>
      </w:r>
      <w:r w:rsidRPr="00CE0B01">
        <w:rPr>
          <w:rFonts w:ascii="Open Sans" w:hAnsi="Open Sans" w:cs="Open Sans"/>
          <w:sz w:val="21"/>
          <w:szCs w:val="21"/>
        </w:rPr>
        <w:t>La contratista</w:t>
      </w:r>
      <w:r w:rsidRPr="00CE0B01">
        <w:rPr>
          <w:rFonts w:ascii="Open Sans" w:hAnsi="Open Sans" w:cs="Open Sans"/>
          <w:b/>
          <w:sz w:val="21"/>
          <w:szCs w:val="21"/>
        </w:rPr>
        <w:t xml:space="preserve"> </w:t>
      </w:r>
      <w:r w:rsidRPr="00CE0B01">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w:t>
      </w:r>
      <w:r w:rsidRPr="00CE0B01">
        <w:rPr>
          <w:rFonts w:ascii="Open Sans" w:hAnsi="Open Sans" w:cs="Open Sans"/>
          <w:sz w:val="21"/>
          <w:szCs w:val="21"/>
        </w:rPr>
        <w:lastRenderedPageBreak/>
        <w:t xml:space="preserve">además a hacer efectiva la garantía de cumplimiento de contrato. </w:t>
      </w:r>
      <w:r w:rsidRPr="00CE0B01">
        <w:rPr>
          <w:rFonts w:ascii="Open Sans" w:hAnsi="Open Sans" w:cs="Open Sans"/>
          <w:b/>
          <w:sz w:val="21"/>
          <w:szCs w:val="21"/>
        </w:rPr>
        <w:t xml:space="preserve">XII) CONFIDENCIALIDAD. </w:t>
      </w:r>
      <w:r w:rsidRPr="00CE0B01">
        <w:rPr>
          <w:rFonts w:ascii="Open Sans" w:hAnsi="Open Sans" w:cs="Open Sans"/>
          <w:sz w:val="21"/>
          <w:szCs w:val="21"/>
        </w:rPr>
        <w:t>La contratista</w:t>
      </w:r>
      <w:r w:rsidRPr="00CE0B01">
        <w:rPr>
          <w:rFonts w:ascii="Open Sans" w:hAnsi="Open Sans" w:cs="Open Sans"/>
          <w:b/>
          <w:sz w:val="21"/>
          <w:szCs w:val="21"/>
        </w:rPr>
        <w:t xml:space="preserve"> </w:t>
      </w:r>
      <w:r w:rsidRPr="00CE0B01">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w:t>
      </w:r>
      <w:r w:rsidR="00E365AB" w:rsidRPr="00CE0B01">
        <w:rPr>
          <w:rFonts w:ascii="Open Sans" w:hAnsi="Open Sans" w:cs="Open Sans"/>
          <w:sz w:val="21"/>
          <w:szCs w:val="21"/>
        </w:rPr>
        <w:t xml:space="preserve">materiales, documentos y </w:t>
      </w:r>
      <w:r w:rsidRPr="00CE0B01">
        <w:rPr>
          <w:rFonts w:ascii="Open Sans" w:hAnsi="Open Sans" w:cs="Open Sans"/>
          <w:sz w:val="21"/>
          <w:szCs w:val="21"/>
        </w:rPr>
        <w:t xml:space="preserve">productos que se obtengan de la presenta consultoría son </w:t>
      </w:r>
      <w:r w:rsidR="00E365AB" w:rsidRPr="00CE0B01">
        <w:rPr>
          <w:rFonts w:ascii="Open Sans" w:hAnsi="Open Sans" w:cs="Open Sans"/>
          <w:sz w:val="21"/>
          <w:szCs w:val="21"/>
        </w:rPr>
        <w:t xml:space="preserve">de carácter confidencial y de </w:t>
      </w:r>
      <w:r w:rsidRPr="00CE0B01">
        <w:rPr>
          <w:rFonts w:ascii="Open Sans" w:hAnsi="Open Sans" w:cs="Open Sans"/>
          <w:sz w:val="21"/>
          <w:szCs w:val="21"/>
        </w:rPr>
        <w:t xml:space="preserve">propiedad </w:t>
      </w:r>
      <w:r w:rsidR="00E365AB" w:rsidRPr="00CE0B01">
        <w:rPr>
          <w:rFonts w:ascii="Open Sans" w:hAnsi="Open Sans" w:cs="Open Sans"/>
          <w:sz w:val="21"/>
          <w:szCs w:val="21"/>
        </w:rPr>
        <w:t xml:space="preserve">exclusiva </w:t>
      </w:r>
      <w:r w:rsidRPr="00CE0B01">
        <w:rPr>
          <w:rFonts w:ascii="Open Sans" w:hAnsi="Open Sans" w:cs="Open Sans"/>
          <w:sz w:val="21"/>
          <w:szCs w:val="21"/>
        </w:rPr>
        <w:t xml:space="preserve">del INSAFORP. </w:t>
      </w:r>
      <w:r w:rsidRPr="00CE0B01">
        <w:rPr>
          <w:rFonts w:ascii="Open Sans" w:hAnsi="Open Sans" w:cs="Open Sans"/>
          <w:b/>
          <w:sz w:val="21"/>
          <w:szCs w:val="21"/>
        </w:rPr>
        <w:t>XIII)</w:t>
      </w:r>
      <w:r w:rsidRPr="00CE0B01">
        <w:rPr>
          <w:rFonts w:ascii="Open Sans" w:hAnsi="Open Sans" w:cs="Open Sans"/>
          <w:sz w:val="21"/>
          <w:szCs w:val="21"/>
        </w:rPr>
        <w:t xml:space="preserve"> </w:t>
      </w:r>
      <w:r w:rsidRPr="00CE0B01">
        <w:rPr>
          <w:rFonts w:ascii="Open Sans" w:hAnsi="Open Sans" w:cs="Open Sans"/>
          <w:b/>
          <w:sz w:val="21"/>
          <w:szCs w:val="21"/>
        </w:rPr>
        <w:t>SANCIONES</w:t>
      </w:r>
      <w:r w:rsidRPr="00CE0B01">
        <w:rPr>
          <w:rFonts w:ascii="Open Sans" w:hAnsi="Open Sans" w:cs="Open Sans"/>
          <w:sz w:val="21"/>
          <w:szCs w:val="21"/>
        </w:rPr>
        <w:t xml:space="preserve">. </w:t>
      </w:r>
      <w:r w:rsidR="00742A11" w:rsidRPr="00CE0B01">
        <w:rPr>
          <w:rFonts w:ascii="Open Sans" w:hAnsi="Open Sans" w:cs="Open Sans"/>
          <w:sz w:val="21"/>
          <w:szCs w:val="21"/>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CE0B01">
        <w:rPr>
          <w:rFonts w:ascii="Open Sans" w:hAnsi="Open Sans" w:cs="Open Sans"/>
          <w:sz w:val="21"/>
          <w:szCs w:val="21"/>
        </w:rPr>
        <w:t xml:space="preserve">. </w:t>
      </w:r>
      <w:r w:rsidRPr="00CE0B01">
        <w:rPr>
          <w:rFonts w:ascii="Open Sans" w:hAnsi="Open Sans" w:cs="Open Sans"/>
          <w:b/>
          <w:sz w:val="21"/>
          <w:szCs w:val="21"/>
        </w:rPr>
        <w:t>XIV)</w:t>
      </w:r>
      <w:r w:rsidRPr="00CE0B01">
        <w:rPr>
          <w:rFonts w:ascii="Open Sans" w:hAnsi="Open Sans" w:cs="Open Sans"/>
          <w:sz w:val="21"/>
          <w:szCs w:val="21"/>
        </w:rPr>
        <w:t xml:space="preserve"> </w:t>
      </w:r>
      <w:r w:rsidRPr="00CE0B01">
        <w:rPr>
          <w:rFonts w:ascii="Open Sans" w:hAnsi="Open Sans" w:cs="Open Sans"/>
          <w:b/>
          <w:sz w:val="21"/>
          <w:szCs w:val="21"/>
        </w:rPr>
        <w:t>TERMINACIÓN BILATERAL</w:t>
      </w:r>
      <w:r w:rsidRPr="00CE0B01">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E0B01">
        <w:rPr>
          <w:rFonts w:ascii="Open Sans" w:hAnsi="Open Sans" w:cs="Open Sans"/>
          <w:b/>
          <w:sz w:val="21"/>
          <w:szCs w:val="21"/>
        </w:rPr>
        <w:t xml:space="preserve">XV) </w:t>
      </w:r>
      <w:r w:rsidRPr="00CE0B01">
        <w:rPr>
          <w:rFonts w:ascii="Open Sans" w:hAnsi="Open Sans" w:cs="Open Sans"/>
          <w:sz w:val="21"/>
          <w:szCs w:val="21"/>
        </w:rPr>
        <w:t xml:space="preserve"> </w:t>
      </w:r>
      <w:r w:rsidRPr="00CE0B01">
        <w:rPr>
          <w:rFonts w:ascii="Open Sans" w:hAnsi="Open Sans" w:cs="Open Sans"/>
          <w:b/>
          <w:sz w:val="21"/>
          <w:szCs w:val="21"/>
        </w:rPr>
        <w:t xml:space="preserve">SOLUCIÓN DE CONFLICTOS. </w:t>
      </w:r>
      <w:r w:rsidRPr="00CE0B01">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E0B01">
        <w:rPr>
          <w:rFonts w:ascii="Open Sans" w:hAnsi="Open Sans" w:cs="Open Sans"/>
          <w:b/>
          <w:sz w:val="21"/>
          <w:szCs w:val="21"/>
        </w:rPr>
        <w:t>XVI)</w:t>
      </w:r>
      <w:r w:rsidRPr="00CE0B01">
        <w:rPr>
          <w:rFonts w:ascii="Open Sans" w:hAnsi="Open Sans" w:cs="Open Sans"/>
          <w:sz w:val="21"/>
          <w:szCs w:val="21"/>
        </w:rPr>
        <w:t xml:space="preserve"> </w:t>
      </w:r>
      <w:r w:rsidRPr="00CE0B01">
        <w:rPr>
          <w:rFonts w:ascii="Open Sans" w:hAnsi="Open Sans" w:cs="Open Sans"/>
          <w:b/>
          <w:sz w:val="21"/>
          <w:szCs w:val="21"/>
        </w:rPr>
        <w:t>FORMA Y</w:t>
      </w:r>
      <w:r w:rsidRPr="00CE0B01">
        <w:rPr>
          <w:rFonts w:ascii="Open Sans" w:hAnsi="Open Sans" w:cs="Open Sans"/>
          <w:sz w:val="21"/>
          <w:szCs w:val="21"/>
        </w:rPr>
        <w:t xml:space="preserve"> </w:t>
      </w:r>
      <w:r w:rsidRPr="00CE0B01">
        <w:rPr>
          <w:rFonts w:ascii="Open Sans" w:hAnsi="Open Sans" w:cs="Open Sans"/>
          <w:b/>
          <w:sz w:val="21"/>
          <w:szCs w:val="21"/>
        </w:rPr>
        <w:t>LUGAR DE PRESTACIÓN DE SERVICIOS</w:t>
      </w:r>
      <w:r w:rsidRPr="00CE0B01">
        <w:rPr>
          <w:rFonts w:ascii="Open Sans" w:hAnsi="Open Sans" w:cs="Open Sans"/>
          <w:sz w:val="21"/>
          <w:szCs w:val="21"/>
        </w:rPr>
        <w:t xml:space="preserve">. Los servicios objeto del presente contrato serán ejecutados por la contratista de acuerdo a los procedimientos indicados en los Términos de Referencia, y la ejecución de la consultoría será realizada por la contratista de acuerdo a lo señalado en el </w:t>
      </w:r>
      <w:r w:rsidR="000236EC" w:rsidRPr="00CE0B01">
        <w:rPr>
          <w:rFonts w:ascii="Open Sans" w:hAnsi="Open Sans" w:cs="Open Sans"/>
          <w:sz w:val="21"/>
          <w:szCs w:val="21"/>
        </w:rPr>
        <w:t>mismo</w:t>
      </w:r>
      <w:r w:rsidRPr="00CE0B01">
        <w:rPr>
          <w:rFonts w:ascii="Open Sans" w:hAnsi="Open Sans" w:cs="Open Sans"/>
          <w:sz w:val="21"/>
          <w:szCs w:val="21"/>
        </w:rPr>
        <w:t xml:space="preserve">. </w:t>
      </w:r>
      <w:r w:rsidRPr="00CE0B01">
        <w:rPr>
          <w:rFonts w:ascii="Open Sans" w:hAnsi="Open Sans" w:cs="Open Sans"/>
          <w:b/>
          <w:sz w:val="21"/>
          <w:szCs w:val="21"/>
        </w:rPr>
        <w:t xml:space="preserve">XVII) </w:t>
      </w:r>
      <w:r w:rsidRPr="00CE0B01">
        <w:rPr>
          <w:rFonts w:ascii="Open Sans" w:hAnsi="Open Sans" w:cs="Open Sans"/>
          <w:b/>
          <w:sz w:val="21"/>
          <w:szCs w:val="21"/>
        </w:rPr>
        <w:lastRenderedPageBreak/>
        <w:t xml:space="preserve">INTERPRETACIÓN DEL CONTRATO. </w:t>
      </w:r>
      <w:r w:rsidR="00742A11" w:rsidRPr="00CE0B01">
        <w:rPr>
          <w:rFonts w:ascii="Open Sans" w:hAnsi="Open Sans" w:cs="Open Sans"/>
          <w:sz w:val="21"/>
          <w:szCs w:val="21"/>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CE0B01">
        <w:rPr>
          <w:rFonts w:ascii="Open Sans" w:hAnsi="Open Sans" w:cs="Open Sans"/>
          <w:sz w:val="21"/>
          <w:szCs w:val="21"/>
        </w:rPr>
        <w:t xml:space="preserve">. </w:t>
      </w:r>
      <w:r w:rsidRPr="00CE0B01">
        <w:rPr>
          <w:rFonts w:ascii="Open Sans" w:hAnsi="Open Sans" w:cs="Open Sans"/>
          <w:b/>
          <w:sz w:val="21"/>
          <w:szCs w:val="21"/>
        </w:rPr>
        <w:t xml:space="preserve">XVIII) MARCO LEGAL. </w:t>
      </w:r>
      <w:r w:rsidR="00742A11" w:rsidRPr="00CE0B01">
        <w:rPr>
          <w:rFonts w:ascii="Open Sans" w:hAnsi="Open Sans" w:cs="Open Sans"/>
          <w:sz w:val="21"/>
          <w:szCs w:val="21"/>
        </w:rPr>
        <w:t xml:space="preserve">El presente contrato queda sometido en todo a la LACAP, RELACAP, Ley de Procedimientos Administrativos, Ley de la Jurisdicción Contencioso Administrativa, Ley Especial Integral para una Vida Libre de Violencia para las Mujeres, </w:t>
      </w:r>
      <w:r w:rsidR="00CE0B01" w:rsidRPr="00CE0B01">
        <w:rPr>
          <w:rFonts w:ascii="Open Sans" w:hAnsi="Open Sans" w:cs="Open Sans"/>
          <w:sz w:val="21"/>
          <w:szCs w:val="21"/>
        </w:rPr>
        <w:t xml:space="preserve">Ley de Igualdad, Equidad y Erradicación de las Discriminación Contra las Mujeres, </w:t>
      </w:r>
      <w:r w:rsidR="00742A11" w:rsidRPr="00CE0B01">
        <w:rPr>
          <w:rFonts w:ascii="Open Sans" w:hAnsi="Open Sans" w:cs="Open Sans"/>
          <w:sz w:val="21"/>
          <w:szCs w:val="21"/>
        </w:rPr>
        <w:t>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CE0B01">
        <w:rPr>
          <w:rFonts w:ascii="Open Sans" w:hAnsi="Open Sans" w:cs="Open Sans"/>
          <w:sz w:val="21"/>
          <w:szCs w:val="21"/>
        </w:rPr>
        <w:t xml:space="preserve">. </w:t>
      </w:r>
      <w:r w:rsidRPr="00CE0B01">
        <w:rPr>
          <w:rFonts w:ascii="Open Sans" w:hAnsi="Open Sans" w:cs="Open Sans"/>
          <w:b/>
          <w:sz w:val="21"/>
          <w:szCs w:val="21"/>
        </w:rPr>
        <w:t>XIX)</w:t>
      </w:r>
      <w:r w:rsidRPr="00CE0B01">
        <w:rPr>
          <w:rFonts w:ascii="Open Sans" w:hAnsi="Open Sans" w:cs="Open Sans"/>
          <w:sz w:val="21"/>
          <w:szCs w:val="21"/>
        </w:rPr>
        <w:t xml:space="preserve"> </w:t>
      </w:r>
      <w:r w:rsidRPr="00CE0B01">
        <w:rPr>
          <w:rFonts w:ascii="Open Sans" w:hAnsi="Open Sans" w:cs="Open Sans"/>
          <w:b/>
          <w:bCs/>
          <w:color w:val="000000"/>
          <w:sz w:val="21"/>
          <w:szCs w:val="21"/>
        </w:rPr>
        <w:t xml:space="preserve">CLÁUSULA ESPECIAL. </w:t>
      </w:r>
      <w:r w:rsidRPr="00CE0B01">
        <w:rPr>
          <w:rFonts w:ascii="Open Sans" w:hAnsi="Open Sans" w:cs="Open Sans"/>
          <w:color w:val="000000"/>
          <w:sz w:val="21"/>
          <w:szCs w:val="21"/>
        </w:rPr>
        <w:t xml:space="preserve">Además la contratista se obliga a cumplir con las siguientes disposiciones y obligaciones: </w:t>
      </w:r>
      <w:r w:rsidRPr="00CE0B01">
        <w:rPr>
          <w:rFonts w:ascii="Open Sans" w:hAnsi="Open Sans" w:cs="Open Sans"/>
          <w:b/>
          <w:color w:val="000000"/>
          <w:sz w:val="21"/>
          <w:szCs w:val="21"/>
        </w:rPr>
        <w:t xml:space="preserve">a) </w:t>
      </w:r>
      <w:r w:rsidRPr="00CE0B01">
        <w:rPr>
          <w:rFonts w:ascii="Open Sans" w:hAnsi="Open Sans" w:cs="Open Sans"/>
          <w:color w:val="000000"/>
          <w:sz w:val="21"/>
          <w:szCs w:val="21"/>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CE0B01">
        <w:rPr>
          <w:rFonts w:ascii="Open Sans" w:hAnsi="Open Sans" w:cs="Open Sans"/>
          <w:color w:val="000000"/>
          <w:sz w:val="21"/>
          <w:szCs w:val="21"/>
        </w:rPr>
        <w:t>adjudicables</w:t>
      </w:r>
      <w:proofErr w:type="spellEnd"/>
      <w:r w:rsidRPr="00CE0B01">
        <w:rPr>
          <w:rFonts w:ascii="Open Sans" w:hAnsi="Open Sans" w:cs="Open Sans"/>
          <w:color w:val="000000"/>
          <w:sz w:val="21"/>
          <w:szCs w:val="21"/>
        </w:rPr>
        <w:t xml:space="preserve"> al contratista, </w:t>
      </w:r>
      <w:r w:rsidRPr="00CE0B01">
        <w:rPr>
          <w:rFonts w:ascii="Open Sans" w:hAnsi="Open Sans" w:cs="Open Sans"/>
          <w:b/>
          <w:color w:val="000000"/>
          <w:sz w:val="21"/>
          <w:szCs w:val="21"/>
        </w:rPr>
        <w:t>b)</w:t>
      </w:r>
      <w:r w:rsidRPr="00CE0B01">
        <w:rPr>
          <w:rFonts w:ascii="Open Sans" w:hAnsi="Open Sans" w:cs="Open Sans"/>
          <w:color w:val="000000"/>
          <w:sz w:val="21"/>
          <w:szCs w:val="21"/>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CE0B01">
        <w:rPr>
          <w:rFonts w:ascii="Open Sans" w:hAnsi="Open Sans" w:cs="Open Sans"/>
          <w:b/>
          <w:color w:val="000000"/>
          <w:sz w:val="21"/>
          <w:szCs w:val="21"/>
        </w:rPr>
        <w:t>c)</w:t>
      </w:r>
      <w:r w:rsidRPr="00CE0B01">
        <w:rPr>
          <w:rFonts w:ascii="Open Sans" w:hAnsi="Open Sans" w:cs="Open Sans"/>
          <w:color w:val="000000"/>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CE0B01">
        <w:rPr>
          <w:rFonts w:ascii="Open Sans" w:hAnsi="Open Sans" w:cs="Open Sans"/>
          <w:color w:val="000000"/>
          <w:sz w:val="21"/>
          <w:szCs w:val="21"/>
        </w:rPr>
        <w:lastRenderedPageBreak/>
        <w:t xml:space="preserve">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w:t>
      </w:r>
      <w:r w:rsidR="00EE0855" w:rsidRPr="00CE0B01">
        <w:rPr>
          <w:rFonts w:ascii="Open Sans" w:hAnsi="Open Sans" w:cs="Open Sans"/>
          <w:color w:val="000000"/>
          <w:sz w:val="21"/>
          <w:szCs w:val="21"/>
        </w:rPr>
        <w:t xml:space="preserve">resolución final; </w:t>
      </w:r>
      <w:r w:rsidR="004B156B" w:rsidRPr="00CE0B01">
        <w:rPr>
          <w:rFonts w:ascii="Open Sans" w:hAnsi="Open Sans" w:cs="Open Sans"/>
          <w:b/>
          <w:color w:val="000000"/>
          <w:sz w:val="21"/>
          <w:szCs w:val="21"/>
        </w:rPr>
        <w:t>d)</w:t>
      </w:r>
      <w:r w:rsidR="004B156B" w:rsidRPr="00CE0B01">
        <w:rPr>
          <w:rFonts w:ascii="Open Sans" w:hAnsi="Open Sans" w:cs="Open Sans"/>
          <w:color w:val="000000"/>
          <w:sz w:val="21"/>
          <w:szCs w:val="21"/>
        </w:rPr>
        <w:t xml:space="preserve"> El número de encuestadores a utilizar debe ser acorde con el tamaño de la muestra, sobre todo, previendo las dificultades que se puedan encontrar en campo al momento de recolectar la información respectiva; de tal manera que no sea ésta una razón para retrasos injustificados en la investigación. Para este proceso de levantamiento de datos, tal como se mencionó anteriormente, se podrán realizar visitas in situ, encuestas telefónicas, reuniones en medios electrónicos, entre otros. E</w:t>
      </w:r>
      <w:r w:rsidR="00EE0855" w:rsidRPr="00CE0B01">
        <w:rPr>
          <w:rFonts w:ascii="Open Sans" w:hAnsi="Open Sans" w:cs="Open Sans"/>
          <w:color w:val="000000"/>
          <w:sz w:val="21"/>
          <w:szCs w:val="21"/>
        </w:rPr>
        <w:t>s importante que se garantice por parte de la contratista, el cumplimiento de todas las medidas de bioseguridad y de distanciamiento social durante todo el proceso de consulta con beneficiarios y referentes locales; así como el nivel de compromiso y prioridad por parte de todos los integrantes del equipo técnico de la firma.</w:t>
      </w:r>
      <w:r w:rsidRPr="00CE0B01">
        <w:rPr>
          <w:rFonts w:ascii="Open Sans" w:hAnsi="Open Sans" w:cs="Open Sans"/>
          <w:color w:val="000000"/>
          <w:sz w:val="21"/>
          <w:szCs w:val="21"/>
        </w:rPr>
        <w:t xml:space="preserve"> </w:t>
      </w:r>
      <w:r w:rsidRPr="00CE0B01">
        <w:rPr>
          <w:rFonts w:ascii="Open Sans" w:hAnsi="Open Sans" w:cs="Open Sans"/>
          <w:b/>
          <w:sz w:val="21"/>
          <w:szCs w:val="21"/>
        </w:rPr>
        <w:t xml:space="preserve">XX) NOTIFICACIONES. </w:t>
      </w:r>
      <w:r w:rsidRPr="00CE0B01">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2F0BFC" w:rsidRPr="00CE0B01">
        <w:rPr>
          <w:rFonts w:ascii="Open Sans" w:hAnsi="Open Sans" w:cs="Open Sans"/>
          <w:sz w:val="21"/>
          <w:szCs w:val="21"/>
        </w:rPr>
        <w:t>veintiocho</w:t>
      </w:r>
      <w:r w:rsidRPr="00CE0B01">
        <w:rPr>
          <w:rFonts w:ascii="Open Sans" w:hAnsi="Open Sans" w:cs="Open Sans"/>
          <w:sz w:val="21"/>
          <w:szCs w:val="21"/>
        </w:rPr>
        <w:t xml:space="preserve"> días del mes de </w:t>
      </w:r>
      <w:r w:rsidR="002F0BFC" w:rsidRPr="00CE0B01">
        <w:rPr>
          <w:rFonts w:ascii="Open Sans" w:hAnsi="Open Sans" w:cs="Open Sans"/>
          <w:sz w:val="21"/>
          <w:szCs w:val="21"/>
        </w:rPr>
        <w:t xml:space="preserve">septiembre </w:t>
      </w:r>
      <w:r w:rsidR="00AD494F" w:rsidRPr="00CE0B01">
        <w:rPr>
          <w:rFonts w:ascii="Open Sans" w:hAnsi="Open Sans" w:cs="Open Sans"/>
          <w:sz w:val="21"/>
          <w:szCs w:val="21"/>
        </w:rPr>
        <w:t xml:space="preserve">de dos mil </w:t>
      </w:r>
      <w:r w:rsidR="002F0BFC" w:rsidRPr="00CE0B01">
        <w:rPr>
          <w:rFonts w:ascii="Open Sans" w:hAnsi="Open Sans" w:cs="Open Sans"/>
          <w:sz w:val="21"/>
          <w:szCs w:val="21"/>
        </w:rPr>
        <w:t>veinte</w:t>
      </w:r>
      <w:r w:rsidRPr="00AE3829">
        <w:rPr>
          <w:rFonts w:ascii="Open Sans" w:hAnsi="Open Sans" w:cs="Open Sans"/>
        </w:rPr>
        <w:t>.</w:t>
      </w:r>
    </w:p>
    <w:p w:rsidR="00B85975" w:rsidRPr="00F9635C" w:rsidRDefault="00B85975" w:rsidP="00B85975">
      <w:pPr>
        <w:spacing w:line="360" w:lineRule="auto"/>
        <w:jc w:val="both"/>
        <w:rPr>
          <w:rFonts w:ascii="Open Sans" w:hAnsi="Open Sans" w:cs="Open Sans"/>
          <w:sz w:val="22"/>
          <w:szCs w:val="22"/>
        </w:rPr>
      </w:pPr>
    </w:p>
    <w:p w:rsidR="00B85975" w:rsidRDefault="00B85975" w:rsidP="00B85975">
      <w:pPr>
        <w:spacing w:line="360" w:lineRule="auto"/>
        <w:jc w:val="both"/>
        <w:rPr>
          <w:rFonts w:ascii="Open Sans" w:hAnsi="Open Sans" w:cs="Open Sans"/>
          <w:sz w:val="22"/>
          <w:szCs w:val="22"/>
        </w:rPr>
      </w:pPr>
    </w:p>
    <w:p w:rsidR="00C12B8C" w:rsidRDefault="00C12B8C" w:rsidP="00B85975">
      <w:pPr>
        <w:spacing w:line="360" w:lineRule="auto"/>
        <w:jc w:val="both"/>
        <w:rPr>
          <w:rFonts w:ascii="Open Sans" w:hAnsi="Open Sans" w:cs="Open Sans"/>
          <w:sz w:val="22"/>
          <w:szCs w:val="22"/>
        </w:rPr>
      </w:pPr>
    </w:p>
    <w:p w:rsidR="00CE0B01" w:rsidRPr="00F9635C" w:rsidRDefault="00CE0B01" w:rsidP="00B85975">
      <w:pPr>
        <w:spacing w:line="360" w:lineRule="auto"/>
        <w:jc w:val="both"/>
        <w:rPr>
          <w:rFonts w:ascii="Open Sans" w:hAnsi="Open Sans" w:cs="Open Sans"/>
          <w:sz w:val="22"/>
          <w:szCs w:val="22"/>
        </w:rPr>
      </w:pPr>
    </w:p>
    <w:p w:rsidR="00B85975" w:rsidRPr="00E15D31" w:rsidRDefault="00B85975" w:rsidP="00B85975">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00E44AF8" w:rsidRPr="00E15D31">
        <w:rPr>
          <w:rFonts w:ascii="Open Sans" w:hAnsi="Open Sans" w:cs="Open Sans"/>
          <w:b/>
          <w:bCs/>
          <w:sz w:val="18"/>
          <w:szCs w:val="18"/>
          <w:lang w:val="pt-BR"/>
        </w:rPr>
        <w:tab/>
      </w:r>
      <w:r w:rsidR="002F0BFC">
        <w:rPr>
          <w:rFonts w:ascii="Open Sans" w:hAnsi="Open Sans" w:cs="Open Sans"/>
          <w:b/>
          <w:bCs/>
          <w:sz w:val="18"/>
          <w:szCs w:val="18"/>
          <w:lang w:val="pt-BR"/>
        </w:rPr>
        <w:t xml:space="preserve">   </w:t>
      </w:r>
      <w:r w:rsidR="00EC70F8">
        <w:rPr>
          <w:rFonts w:ascii="Open Sans" w:hAnsi="Open Sans" w:cs="Open Sans"/>
          <w:b/>
          <w:bCs/>
          <w:sz w:val="18"/>
          <w:szCs w:val="18"/>
          <w:lang w:val="pt-BR"/>
        </w:rPr>
        <w:t xml:space="preserve">     </w:t>
      </w:r>
      <w:r w:rsidR="002F0BFC">
        <w:rPr>
          <w:rFonts w:ascii="Open Sans" w:hAnsi="Open Sans" w:cs="Open Sans"/>
          <w:b/>
          <w:bCs/>
          <w:sz w:val="18"/>
          <w:szCs w:val="18"/>
        </w:rPr>
        <w:t>SALVADOR ARNULFO PINO FIGUEROA</w:t>
      </w:r>
    </w:p>
    <w:p w:rsidR="00CE0B01" w:rsidRDefault="00CE0B01" w:rsidP="00B85975">
      <w:pPr>
        <w:spacing w:line="360" w:lineRule="auto"/>
        <w:jc w:val="both"/>
        <w:rPr>
          <w:rFonts w:ascii="Open Sans" w:hAnsi="Open Sans" w:cs="Open Sans"/>
          <w:sz w:val="22"/>
          <w:szCs w:val="22"/>
        </w:rPr>
      </w:pPr>
    </w:p>
    <w:p w:rsidR="00B85975" w:rsidRPr="00CE0B01" w:rsidRDefault="00B85975" w:rsidP="00B85975">
      <w:pPr>
        <w:spacing w:line="360" w:lineRule="auto"/>
        <w:jc w:val="both"/>
        <w:rPr>
          <w:rFonts w:ascii="Open Sans" w:hAnsi="Open Sans" w:cs="Open Sans"/>
          <w:sz w:val="21"/>
          <w:szCs w:val="21"/>
        </w:rPr>
      </w:pPr>
      <w:r w:rsidRPr="00CE0B01">
        <w:rPr>
          <w:rFonts w:ascii="Open Sans" w:hAnsi="Open Sans" w:cs="Open Sans"/>
          <w:sz w:val="21"/>
          <w:szCs w:val="21"/>
        </w:rPr>
        <w:t xml:space="preserve">En la ciudad de Antiguo Cuscatlán, departamento de La Libertad, a las </w:t>
      </w:r>
      <w:r w:rsidR="002F0BFC" w:rsidRPr="00CE0B01">
        <w:rPr>
          <w:rFonts w:ascii="Open Sans" w:hAnsi="Open Sans" w:cs="Open Sans"/>
          <w:sz w:val="21"/>
          <w:szCs w:val="21"/>
        </w:rPr>
        <w:t>catorce</w:t>
      </w:r>
      <w:r w:rsidRPr="00CE0B01">
        <w:rPr>
          <w:rFonts w:ascii="Open Sans" w:hAnsi="Open Sans" w:cs="Open Sans"/>
          <w:color w:val="0000FF"/>
          <w:sz w:val="21"/>
          <w:szCs w:val="21"/>
        </w:rPr>
        <w:t xml:space="preserve"> </w:t>
      </w:r>
      <w:r w:rsidRPr="00CE0B01">
        <w:rPr>
          <w:rFonts w:ascii="Open Sans" w:hAnsi="Open Sans" w:cs="Open Sans"/>
          <w:sz w:val="21"/>
          <w:szCs w:val="21"/>
        </w:rPr>
        <w:t xml:space="preserve">horas del día </w:t>
      </w:r>
      <w:r w:rsidR="002F0BFC" w:rsidRPr="00CE0B01">
        <w:rPr>
          <w:rFonts w:ascii="Open Sans" w:hAnsi="Open Sans" w:cs="Open Sans"/>
          <w:sz w:val="21"/>
          <w:szCs w:val="21"/>
        </w:rPr>
        <w:t>veintiocho</w:t>
      </w:r>
      <w:r w:rsidRPr="00CE0B01">
        <w:rPr>
          <w:rFonts w:ascii="Open Sans" w:hAnsi="Open Sans" w:cs="Open Sans"/>
          <w:color w:val="0000FF"/>
          <w:sz w:val="21"/>
          <w:szCs w:val="21"/>
        </w:rPr>
        <w:t xml:space="preserve"> </w:t>
      </w:r>
      <w:r w:rsidRPr="00CE0B01">
        <w:rPr>
          <w:rFonts w:ascii="Open Sans" w:hAnsi="Open Sans" w:cs="Open Sans"/>
          <w:sz w:val="21"/>
          <w:szCs w:val="21"/>
        </w:rPr>
        <w:t xml:space="preserve">del mes de </w:t>
      </w:r>
      <w:r w:rsidR="002F0BFC" w:rsidRPr="00CE0B01">
        <w:rPr>
          <w:rFonts w:ascii="Open Sans" w:hAnsi="Open Sans" w:cs="Open Sans"/>
          <w:sz w:val="21"/>
          <w:szCs w:val="21"/>
        </w:rPr>
        <w:t>septiembre de dos mil veinte</w:t>
      </w:r>
      <w:r w:rsidRPr="00CE0B01">
        <w:rPr>
          <w:rFonts w:ascii="Open Sans" w:hAnsi="Open Sans" w:cs="Open Sans"/>
          <w:sz w:val="21"/>
          <w:szCs w:val="21"/>
        </w:rPr>
        <w:t xml:space="preserve">.- Ante mí </w:t>
      </w:r>
      <w:r w:rsidRPr="00CE0B01">
        <w:rPr>
          <w:rFonts w:ascii="Open Sans" w:hAnsi="Open Sans" w:cs="Open Sans"/>
          <w:b/>
          <w:sz w:val="21"/>
          <w:szCs w:val="21"/>
        </w:rPr>
        <w:t>LILA MARGARITA ROSA GONZALEZ,</w:t>
      </w:r>
      <w:r w:rsidRPr="00CE0B01">
        <w:rPr>
          <w:rFonts w:ascii="Open Sans" w:hAnsi="Open Sans" w:cs="Open Sans"/>
          <w:sz w:val="21"/>
          <w:szCs w:val="21"/>
        </w:rPr>
        <w:t xml:space="preserve"> </w:t>
      </w:r>
      <w:r w:rsidR="0038185C">
        <w:rPr>
          <w:rFonts w:ascii="Open Sans" w:hAnsi="Open Sans" w:cs="Open Sans"/>
          <w:sz w:val="22"/>
          <w:szCs w:val="22"/>
        </w:rPr>
        <w:t>------------------</w:t>
      </w:r>
      <w:r w:rsidRPr="00CE0B01">
        <w:rPr>
          <w:rFonts w:ascii="Open Sans" w:hAnsi="Open Sans" w:cs="Open Sans"/>
          <w:sz w:val="21"/>
          <w:szCs w:val="21"/>
        </w:rPr>
        <w:t>, del domicilio de</w:t>
      </w:r>
      <w:r w:rsidR="0038185C">
        <w:rPr>
          <w:rFonts w:ascii="Open Sans" w:hAnsi="Open Sans" w:cs="Open Sans"/>
          <w:sz w:val="22"/>
          <w:szCs w:val="22"/>
        </w:rPr>
        <w:t>------------------</w:t>
      </w:r>
      <w:r w:rsidRPr="00CE0B01">
        <w:rPr>
          <w:rFonts w:ascii="Open Sans" w:hAnsi="Open Sans" w:cs="Open Sans"/>
          <w:sz w:val="21"/>
          <w:szCs w:val="21"/>
        </w:rPr>
        <w:t xml:space="preserve">, comparece el señor </w:t>
      </w:r>
      <w:r w:rsidR="00AD494F" w:rsidRPr="00CE0B01">
        <w:rPr>
          <w:rFonts w:ascii="Open Sans" w:hAnsi="Open Sans" w:cs="Open Sans"/>
          <w:b/>
          <w:sz w:val="21"/>
          <w:szCs w:val="21"/>
        </w:rPr>
        <w:t>RICARDO FRANCISCO JAVIER MONTENEGRO PALOMO</w:t>
      </w:r>
      <w:r w:rsidR="00EC70F8" w:rsidRPr="00CE0B01">
        <w:rPr>
          <w:rFonts w:ascii="Open Sans" w:hAnsi="Open Sans" w:cs="Open Sans"/>
          <w:sz w:val="21"/>
          <w:szCs w:val="21"/>
        </w:rPr>
        <w:t xml:space="preserve">, de </w:t>
      </w:r>
      <w:r w:rsidR="0038185C">
        <w:rPr>
          <w:rFonts w:ascii="Open Sans" w:hAnsi="Open Sans" w:cs="Open Sans"/>
          <w:sz w:val="22"/>
          <w:szCs w:val="22"/>
        </w:rPr>
        <w:t>------------------</w:t>
      </w:r>
      <w:r w:rsidR="00AD494F" w:rsidRPr="00CE0B01">
        <w:rPr>
          <w:rFonts w:ascii="Open Sans" w:hAnsi="Open Sans" w:cs="Open Sans"/>
          <w:sz w:val="21"/>
          <w:szCs w:val="21"/>
        </w:rPr>
        <w:t xml:space="preserve">años de edad, </w:t>
      </w:r>
      <w:r w:rsidR="0038185C">
        <w:rPr>
          <w:rFonts w:ascii="Open Sans" w:hAnsi="Open Sans" w:cs="Open Sans"/>
          <w:sz w:val="22"/>
          <w:szCs w:val="22"/>
        </w:rPr>
        <w:t>------------------</w:t>
      </w:r>
      <w:r w:rsidR="00AD494F" w:rsidRPr="00CE0B01">
        <w:rPr>
          <w:rFonts w:ascii="Open Sans" w:hAnsi="Open Sans" w:cs="Open Sans"/>
          <w:sz w:val="21"/>
          <w:szCs w:val="21"/>
        </w:rPr>
        <w:t>, del domicilio de</w:t>
      </w:r>
      <w:r w:rsidR="0038185C">
        <w:rPr>
          <w:rFonts w:ascii="Open Sans" w:hAnsi="Open Sans" w:cs="Open Sans"/>
          <w:sz w:val="22"/>
          <w:szCs w:val="22"/>
        </w:rPr>
        <w:t>------------------</w:t>
      </w:r>
      <w:r w:rsidR="00AD494F" w:rsidRPr="00CE0B01">
        <w:rPr>
          <w:rFonts w:ascii="Open Sans" w:hAnsi="Open Sans" w:cs="Open Sans"/>
          <w:sz w:val="21"/>
          <w:szCs w:val="21"/>
        </w:rPr>
        <w:t>, persona a quien conozco, portador de su Documento Único de Identidad número</w:t>
      </w:r>
      <w:r w:rsidR="0038185C">
        <w:rPr>
          <w:rFonts w:ascii="Open Sans" w:hAnsi="Open Sans" w:cs="Open Sans"/>
          <w:sz w:val="22"/>
          <w:szCs w:val="22"/>
        </w:rPr>
        <w:t>------------------</w:t>
      </w:r>
      <w:r w:rsidR="00AD494F" w:rsidRPr="00CE0B01">
        <w:rPr>
          <w:rFonts w:ascii="Open Sans" w:hAnsi="Open Sans" w:cs="Open Sans"/>
          <w:sz w:val="21"/>
          <w:szCs w:val="21"/>
        </w:rPr>
        <w:t>, con fecha de vencimiento el día ocho de noviembre de dos mil veintiséis, con Número de Identificación Tributaria</w:t>
      </w:r>
      <w:r w:rsidR="0038185C">
        <w:rPr>
          <w:rFonts w:ascii="Open Sans" w:hAnsi="Open Sans" w:cs="Open Sans"/>
          <w:sz w:val="22"/>
          <w:szCs w:val="22"/>
        </w:rPr>
        <w:t>------------------</w:t>
      </w:r>
      <w:r w:rsidR="00AD494F" w:rsidRPr="00CE0B01">
        <w:rPr>
          <w:rFonts w:ascii="Open Sans" w:hAnsi="Open Sans" w:cs="Open Sans"/>
          <w:sz w:val="21"/>
          <w:szCs w:val="21"/>
        </w:rPr>
        <w:t>, quien actúa en nombre y representación en su calidad de Presidente</w:t>
      </w:r>
      <w:r w:rsidR="00AD494F" w:rsidRPr="00CE0B01">
        <w:rPr>
          <w:rFonts w:ascii="Open Sans" w:hAnsi="Open Sans" w:cs="Open Sans"/>
          <w:color w:val="000000"/>
          <w:sz w:val="21"/>
          <w:szCs w:val="21"/>
        </w:rPr>
        <w:t xml:space="preserve"> del Consejo Directivo</w:t>
      </w:r>
      <w:r w:rsidRPr="00CE0B01">
        <w:rPr>
          <w:rFonts w:ascii="Open Sans" w:hAnsi="Open Sans" w:cs="Open Sans"/>
          <w:color w:val="000000"/>
          <w:sz w:val="21"/>
          <w:szCs w:val="21"/>
        </w:rPr>
        <w:t xml:space="preserve"> del </w:t>
      </w:r>
      <w:r w:rsidRPr="00CE0B01">
        <w:rPr>
          <w:rFonts w:ascii="Open Sans" w:hAnsi="Open Sans" w:cs="Open Sans"/>
          <w:b/>
          <w:color w:val="000000"/>
          <w:sz w:val="21"/>
          <w:szCs w:val="21"/>
        </w:rPr>
        <w:t>INSTITUTO SALVADOREÑO DE FORMACION PROFESIONAL</w:t>
      </w:r>
      <w:r w:rsidRPr="00CE0B01">
        <w:rPr>
          <w:rFonts w:ascii="Open Sans" w:hAnsi="Open Sans" w:cs="Open Sans"/>
          <w:color w:val="000000"/>
          <w:sz w:val="21"/>
          <w:szCs w:val="21"/>
        </w:rPr>
        <w:t xml:space="preserve">, que se podrá abreviar </w:t>
      </w:r>
      <w:r w:rsidRPr="00CE0B01">
        <w:rPr>
          <w:rFonts w:ascii="Open Sans" w:hAnsi="Open Sans" w:cs="Open Sans"/>
          <w:b/>
          <w:color w:val="000000"/>
          <w:sz w:val="21"/>
          <w:szCs w:val="21"/>
        </w:rPr>
        <w:t>INSAFORP</w:t>
      </w:r>
      <w:r w:rsidRPr="00CE0B01">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CE0B01">
        <w:rPr>
          <w:rFonts w:ascii="Open Sans" w:hAnsi="Open Sans" w:cs="Open Sans"/>
          <w:b/>
          <w:bCs/>
          <w:color w:val="000000"/>
          <w:sz w:val="21"/>
          <w:szCs w:val="21"/>
        </w:rPr>
        <w:t>a)</w:t>
      </w:r>
      <w:r w:rsidRPr="00CE0B01">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w:t>
      </w:r>
      <w:r w:rsidR="00985C40" w:rsidRPr="00CE0B01">
        <w:rPr>
          <w:rFonts w:ascii="Open Sans" w:hAnsi="Open Sans" w:cs="Open Sans"/>
          <w:color w:val="000000"/>
          <w:sz w:val="21"/>
          <w:szCs w:val="21"/>
        </w:rPr>
        <w:t xml:space="preserve">nueve </w:t>
      </w:r>
      <w:r w:rsidRPr="00CE0B01">
        <w:rPr>
          <w:rFonts w:ascii="Open Sans" w:hAnsi="Open Sans" w:cs="Open Sans"/>
          <w:color w:val="000000"/>
          <w:sz w:val="21"/>
          <w:szCs w:val="21"/>
        </w:rPr>
        <w:t xml:space="preserve">inciso </w:t>
      </w:r>
      <w:r w:rsidR="00985C40" w:rsidRPr="00CE0B01">
        <w:rPr>
          <w:rFonts w:ascii="Open Sans" w:hAnsi="Open Sans" w:cs="Open Sans"/>
          <w:color w:val="000000"/>
          <w:sz w:val="21"/>
          <w:szCs w:val="21"/>
        </w:rPr>
        <w:t>tercero</w:t>
      </w:r>
      <w:r w:rsidRPr="00CE0B01">
        <w:rPr>
          <w:rFonts w:ascii="Open Sans" w:hAnsi="Open Sans" w:cs="Open Sans"/>
          <w:color w:val="000000"/>
          <w:sz w:val="21"/>
          <w:szCs w:val="21"/>
        </w:rPr>
        <w:t xml:space="preserve">, que la representación legal del INSAFORP le corresponde al Presidente del Consejo Directivo y en caso de ausencia por cualquier motivo, será sustituido por el vicepresidente; </w:t>
      </w:r>
      <w:r w:rsidRPr="00CE0B01">
        <w:rPr>
          <w:rFonts w:ascii="Open Sans" w:hAnsi="Open Sans" w:cs="Open Sans"/>
          <w:b/>
          <w:bCs/>
          <w:color w:val="000000"/>
          <w:sz w:val="21"/>
          <w:szCs w:val="21"/>
        </w:rPr>
        <w:t>b)</w:t>
      </w:r>
      <w:r w:rsidRPr="00CE0B01">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w:t>
      </w:r>
      <w:r w:rsidRPr="00CE0B01">
        <w:rPr>
          <w:rFonts w:ascii="Open Sans" w:hAnsi="Open Sans" w:cs="Open Sans"/>
          <w:color w:val="000000"/>
          <w:sz w:val="21"/>
          <w:szCs w:val="21"/>
        </w:rPr>
        <w:lastRenderedPageBreak/>
        <w:t xml:space="preserve">Ricardo Francisco Javier Montenegro Palomo, para el período que termina el día once de febrero del año dos mil trece, de acuerdo a lo establecido por el artículo nueve de la Ley de Formación Profesional; </w:t>
      </w:r>
      <w:r w:rsidR="002F0BFC" w:rsidRPr="00CE0B01">
        <w:rPr>
          <w:rFonts w:ascii="Open Sans" w:hAnsi="Open Sans" w:cs="Open Sans"/>
          <w:b/>
          <w:bCs/>
          <w:color w:val="000000"/>
          <w:sz w:val="21"/>
          <w:szCs w:val="21"/>
        </w:rPr>
        <w:t>c</w:t>
      </w:r>
      <w:r w:rsidRPr="00CE0B01">
        <w:rPr>
          <w:rFonts w:ascii="Open Sans" w:hAnsi="Open Sans" w:cs="Open Sans"/>
          <w:b/>
          <w:bCs/>
          <w:color w:val="000000"/>
          <w:sz w:val="21"/>
          <w:szCs w:val="21"/>
        </w:rPr>
        <w:t>)</w:t>
      </w:r>
      <w:r w:rsidRPr="00CE0B01">
        <w:rPr>
          <w:rFonts w:ascii="Open Sans" w:hAnsi="Open Sans" w:cs="Open Sans"/>
          <w:color w:val="000000"/>
          <w:sz w:val="21"/>
          <w:szCs w:val="21"/>
        </w:rPr>
        <w:t xml:space="preserve"> </w:t>
      </w:r>
      <w:r w:rsidR="00BF5A4D" w:rsidRPr="00CE0B01">
        <w:rPr>
          <w:rFonts w:ascii="Open Sans" w:hAnsi="Open Sans" w:cs="Open Sans"/>
          <w:color w:val="000000"/>
          <w:sz w:val="21"/>
          <w:szCs w:val="21"/>
        </w:rPr>
        <w:t>Certificación expedida el día uno de septiembre de dos mil veinte,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artículo TRES establece “</w:t>
      </w:r>
      <w:r w:rsidR="00BF5A4D" w:rsidRPr="00CE0B01">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BF5A4D" w:rsidRPr="00CE0B01">
        <w:rPr>
          <w:rFonts w:ascii="Open Sans" w:hAnsi="Open Sans" w:cs="Open Sans"/>
          <w:color w:val="000000"/>
          <w:sz w:val="21"/>
          <w:szCs w:val="21"/>
        </w:rPr>
        <w:t>y artículo DIECINUEVE INCISO SEGUNDO del Reglamento de la Ley de Formación Profesional que establece “</w:t>
      </w:r>
      <w:r w:rsidR="00BF5A4D" w:rsidRPr="00CE0B01">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BF5A4D" w:rsidRPr="00CE0B01">
        <w:rPr>
          <w:rFonts w:ascii="Open Sans" w:eastAsiaTheme="minorHAnsi" w:hAnsi="Open Sans" w:cs="Open Sans"/>
          <w:color w:val="000000"/>
          <w:sz w:val="21"/>
          <w:szCs w:val="21"/>
          <w:lang w:eastAsia="en-US"/>
        </w:rPr>
        <w:t>, siendo válidas de pleno derecho todas sus actuaciones</w:t>
      </w:r>
      <w:r w:rsidRPr="00CE0B01">
        <w:rPr>
          <w:rFonts w:ascii="Open Sans" w:hAnsi="Open Sans" w:cs="Open Sans"/>
          <w:color w:val="000000"/>
          <w:sz w:val="21"/>
          <w:szCs w:val="21"/>
        </w:rPr>
        <w:t xml:space="preserve">; y </w:t>
      </w:r>
      <w:r w:rsidRPr="00CE0B01">
        <w:rPr>
          <w:rFonts w:ascii="Open Sans" w:hAnsi="Open Sans" w:cs="Open Sans"/>
          <w:b/>
          <w:bCs/>
          <w:color w:val="000000"/>
          <w:sz w:val="21"/>
          <w:szCs w:val="21"/>
        </w:rPr>
        <w:t>e)</w:t>
      </w:r>
      <w:r w:rsidRPr="00CE0B01">
        <w:rPr>
          <w:rFonts w:ascii="Open Sans" w:hAnsi="Open Sans" w:cs="Open Sans"/>
          <w:color w:val="000000"/>
          <w:sz w:val="21"/>
          <w:szCs w:val="21"/>
        </w:rPr>
        <w:t xml:space="preserve"> Acuerdo de Consejo Directivo número </w:t>
      </w:r>
      <w:r w:rsidR="00213E44" w:rsidRPr="00CE0B01">
        <w:rPr>
          <w:rFonts w:ascii="Open Sans" w:hAnsi="Open Sans" w:cs="Open Sans"/>
          <w:color w:val="000000"/>
          <w:sz w:val="21"/>
          <w:szCs w:val="21"/>
        </w:rPr>
        <w:t xml:space="preserve">DOS MIL </w:t>
      </w:r>
      <w:r w:rsidR="00BF5A4D" w:rsidRPr="00CE0B01">
        <w:rPr>
          <w:rFonts w:ascii="Open Sans" w:hAnsi="Open Sans" w:cs="Open Sans"/>
          <w:color w:val="000000"/>
          <w:sz w:val="21"/>
          <w:szCs w:val="21"/>
        </w:rPr>
        <w:t>CUATROCIENTOS DIECISIETE</w:t>
      </w:r>
      <w:r w:rsidR="00710FEA" w:rsidRPr="00CE0B01">
        <w:rPr>
          <w:rFonts w:ascii="Open Sans" w:hAnsi="Open Sans" w:cs="Open Sans"/>
          <w:color w:val="000000"/>
          <w:sz w:val="21"/>
          <w:szCs w:val="21"/>
        </w:rPr>
        <w:t xml:space="preserve"> </w:t>
      </w:r>
      <w:r w:rsidR="00213E44" w:rsidRPr="00CE0B01">
        <w:rPr>
          <w:rFonts w:ascii="Open Sans" w:hAnsi="Open Sans" w:cs="Open Sans"/>
          <w:color w:val="000000"/>
          <w:sz w:val="21"/>
          <w:szCs w:val="21"/>
        </w:rPr>
        <w:t xml:space="preserve">– </w:t>
      </w:r>
      <w:r w:rsidR="00BF5A4D" w:rsidRPr="00CE0B01">
        <w:rPr>
          <w:rFonts w:ascii="Open Sans" w:hAnsi="Open Sans" w:cs="Open Sans"/>
          <w:color w:val="000000"/>
          <w:sz w:val="21"/>
          <w:szCs w:val="21"/>
        </w:rPr>
        <w:t>CERO NUEVE</w:t>
      </w:r>
      <w:r w:rsidR="00F84A91" w:rsidRPr="00CE0B01">
        <w:rPr>
          <w:rFonts w:ascii="Open Sans" w:hAnsi="Open Sans" w:cs="Open Sans"/>
          <w:color w:val="000000"/>
          <w:sz w:val="21"/>
          <w:szCs w:val="21"/>
        </w:rPr>
        <w:t xml:space="preserve"> </w:t>
      </w:r>
      <w:r w:rsidR="00843DCE" w:rsidRPr="00CE0B01">
        <w:rPr>
          <w:rFonts w:ascii="Open Sans" w:hAnsi="Open Sans" w:cs="Open Sans"/>
          <w:color w:val="000000"/>
          <w:sz w:val="21"/>
          <w:szCs w:val="21"/>
        </w:rPr>
        <w:t xml:space="preserve">– DOS MIL </w:t>
      </w:r>
      <w:r w:rsidR="00BF5A4D" w:rsidRPr="00CE0B01">
        <w:rPr>
          <w:rFonts w:ascii="Open Sans" w:hAnsi="Open Sans" w:cs="Open Sans"/>
          <w:color w:val="000000"/>
          <w:sz w:val="21"/>
          <w:szCs w:val="21"/>
        </w:rPr>
        <w:t>VEINTE</w:t>
      </w:r>
      <w:r w:rsidRPr="00CE0B01">
        <w:rPr>
          <w:rFonts w:ascii="Open Sans" w:hAnsi="Open Sans" w:cs="Open Sans"/>
          <w:color w:val="000000"/>
          <w:sz w:val="21"/>
          <w:szCs w:val="21"/>
        </w:rPr>
        <w:t xml:space="preserve">, de sesión </w:t>
      </w:r>
      <w:r w:rsidR="00843DCE" w:rsidRPr="00CE0B01">
        <w:rPr>
          <w:rFonts w:ascii="Open Sans" w:hAnsi="Open Sans" w:cs="Open Sans"/>
          <w:color w:val="000000"/>
          <w:sz w:val="21"/>
          <w:szCs w:val="21"/>
        </w:rPr>
        <w:t xml:space="preserve">QUINIENTOS </w:t>
      </w:r>
      <w:r w:rsidR="00BF5A4D" w:rsidRPr="00CE0B01">
        <w:rPr>
          <w:rFonts w:ascii="Open Sans" w:hAnsi="Open Sans" w:cs="Open Sans"/>
          <w:color w:val="000000"/>
          <w:sz w:val="21"/>
          <w:szCs w:val="21"/>
        </w:rPr>
        <w:t>SETENTA Y TRES</w:t>
      </w:r>
      <w:r w:rsidRPr="00CE0B01">
        <w:rPr>
          <w:rFonts w:ascii="Open Sans" w:hAnsi="Open Sans" w:cs="Open Sans"/>
          <w:color w:val="000000"/>
          <w:sz w:val="21"/>
          <w:szCs w:val="21"/>
        </w:rPr>
        <w:t xml:space="preserve">/DOS MIL </w:t>
      </w:r>
      <w:r w:rsidR="00BF5A4D" w:rsidRPr="00CE0B01">
        <w:rPr>
          <w:rFonts w:ascii="Open Sans" w:hAnsi="Open Sans" w:cs="Open Sans"/>
          <w:color w:val="000000"/>
          <w:sz w:val="21"/>
          <w:szCs w:val="21"/>
        </w:rPr>
        <w:t>VEINTE</w:t>
      </w:r>
      <w:r w:rsidRPr="00CE0B01">
        <w:rPr>
          <w:rFonts w:ascii="Open Sans" w:hAnsi="Open Sans" w:cs="Open Sans"/>
          <w:color w:val="000000"/>
          <w:sz w:val="21"/>
          <w:szCs w:val="21"/>
        </w:rPr>
        <w:t xml:space="preserve">, de fecha </w:t>
      </w:r>
      <w:r w:rsidR="00BF5A4D" w:rsidRPr="00CE0B01">
        <w:rPr>
          <w:rFonts w:ascii="Open Sans" w:hAnsi="Open Sans" w:cs="Open Sans"/>
          <w:color w:val="000000"/>
          <w:sz w:val="21"/>
          <w:szCs w:val="21"/>
        </w:rPr>
        <w:t>dieciséis</w:t>
      </w:r>
      <w:r w:rsidR="00843DCE" w:rsidRPr="00CE0B01">
        <w:rPr>
          <w:rFonts w:ascii="Open Sans" w:hAnsi="Open Sans" w:cs="Open Sans"/>
          <w:color w:val="000000"/>
          <w:sz w:val="21"/>
          <w:szCs w:val="21"/>
        </w:rPr>
        <w:t xml:space="preserve"> de </w:t>
      </w:r>
      <w:r w:rsidR="00BF5A4D" w:rsidRPr="00CE0B01">
        <w:rPr>
          <w:rFonts w:ascii="Open Sans" w:hAnsi="Open Sans" w:cs="Open Sans"/>
          <w:color w:val="000000"/>
          <w:sz w:val="21"/>
          <w:szCs w:val="21"/>
        </w:rPr>
        <w:t xml:space="preserve">septiembre </w:t>
      </w:r>
      <w:r w:rsidR="00843DCE" w:rsidRPr="00CE0B01">
        <w:rPr>
          <w:rFonts w:ascii="Open Sans" w:hAnsi="Open Sans" w:cs="Open Sans"/>
          <w:color w:val="000000"/>
          <w:sz w:val="21"/>
          <w:szCs w:val="21"/>
        </w:rPr>
        <w:t xml:space="preserve">de dos mil </w:t>
      </w:r>
      <w:r w:rsidR="00BF5A4D" w:rsidRPr="00CE0B01">
        <w:rPr>
          <w:rFonts w:ascii="Open Sans" w:hAnsi="Open Sans" w:cs="Open Sans"/>
          <w:color w:val="000000"/>
          <w:sz w:val="21"/>
          <w:szCs w:val="21"/>
        </w:rPr>
        <w:t>veinte</w:t>
      </w:r>
      <w:r w:rsidRPr="00CE0B01">
        <w:rPr>
          <w:rFonts w:ascii="Open Sans" w:hAnsi="Open Sans" w:cs="Open Sans"/>
          <w:color w:val="000000"/>
          <w:sz w:val="21"/>
          <w:szCs w:val="21"/>
        </w:rPr>
        <w:t>, expedido por el Director Ejecutivo del INSAFORP, Ingeniero Carlos Enrique Gómez Benítez, en la que consta que el compareciente está facultado para otorgar el presente contrato en los términos estipulados</w:t>
      </w:r>
      <w:r w:rsidRPr="00CE0B01">
        <w:rPr>
          <w:rFonts w:ascii="Open Sans" w:hAnsi="Open Sans" w:cs="Open Sans"/>
          <w:sz w:val="21"/>
          <w:szCs w:val="21"/>
        </w:rPr>
        <w:t xml:space="preserve">; y que para efectos del anterior documento se denominó </w:t>
      </w:r>
      <w:r w:rsidRPr="00CE0B01">
        <w:rPr>
          <w:rFonts w:ascii="Open Sans" w:hAnsi="Open Sans" w:cs="Open Sans"/>
          <w:b/>
          <w:sz w:val="21"/>
          <w:szCs w:val="21"/>
        </w:rPr>
        <w:t>“LA INSTITUCIÓN CONTRATANTE”</w:t>
      </w:r>
      <w:r w:rsidRPr="00CE0B01">
        <w:rPr>
          <w:rFonts w:ascii="Open Sans" w:hAnsi="Open Sans" w:cs="Open Sans"/>
          <w:sz w:val="21"/>
          <w:szCs w:val="21"/>
        </w:rPr>
        <w:t xml:space="preserve"> o </w:t>
      </w:r>
      <w:r w:rsidRPr="00CE0B01">
        <w:rPr>
          <w:rFonts w:ascii="Open Sans" w:hAnsi="Open Sans" w:cs="Open Sans"/>
          <w:b/>
          <w:sz w:val="21"/>
          <w:szCs w:val="21"/>
        </w:rPr>
        <w:t xml:space="preserve">“INSAFORP”; </w:t>
      </w:r>
      <w:r w:rsidRPr="00CE0B01">
        <w:rPr>
          <w:rFonts w:ascii="Open Sans" w:hAnsi="Open Sans" w:cs="Open Sans"/>
          <w:sz w:val="21"/>
          <w:szCs w:val="21"/>
        </w:rPr>
        <w:t xml:space="preserve">y por otra parte </w:t>
      </w:r>
      <w:r w:rsidR="00213E44" w:rsidRPr="00CE0B01">
        <w:rPr>
          <w:rFonts w:ascii="Open Sans" w:hAnsi="Open Sans" w:cs="Open Sans"/>
          <w:color w:val="000000"/>
          <w:sz w:val="21"/>
          <w:szCs w:val="21"/>
        </w:rPr>
        <w:t xml:space="preserve">comparece </w:t>
      </w:r>
      <w:r w:rsidR="00710FEA" w:rsidRPr="00CE0B01">
        <w:rPr>
          <w:rFonts w:ascii="Open Sans" w:hAnsi="Open Sans" w:cs="Open Sans"/>
          <w:color w:val="000000"/>
          <w:sz w:val="21"/>
          <w:szCs w:val="21"/>
        </w:rPr>
        <w:t>e</w:t>
      </w:r>
      <w:r w:rsidRPr="00CE0B01">
        <w:rPr>
          <w:rFonts w:ascii="Open Sans" w:hAnsi="Open Sans" w:cs="Open Sans"/>
          <w:sz w:val="21"/>
          <w:szCs w:val="21"/>
        </w:rPr>
        <w:t xml:space="preserve">l señor </w:t>
      </w:r>
      <w:r w:rsidR="00BF5A4D" w:rsidRPr="00CE0B01">
        <w:rPr>
          <w:rFonts w:ascii="Open Sans" w:hAnsi="Open Sans" w:cs="Open Sans"/>
          <w:b/>
          <w:sz w:val="21"/>
          <w:szCs w:val="21"/>
        </w:rPr>
        <w:t>SALVADOR ARNULFO PINO FIGUEROA</w:t>
      </w:r>
      <w:r w:rsidRPr="00CE0B01">
        <w:rPr>
          <w:rFonts w:ascii="Open Sans" w:hAnsi="Open Sans" w:cs="Open Sans"/>
          <w:b/>
          <w:sz w:val="21"/>
          <w:szCs w:val="21"/>
        </w:rPr>
        <w:t xml:space="preserve">, </w:t>
      </w:r>
      <w:r w:rsidRPr="00CE0B01">
        <w:rPr>
          <w:rFonts w:ascii="Open Sans" w:hAnsi="Open Sans" w:cs="Open Sans"/>
          <w:sz w:val="21"/>
          <w:szCs w:val="21"/>
        </w:rPr>
        <w:t xml:space="preserve">de </w:t>
      </w:r>
      <w:r w:rsidR="0038185C">
        <w:rPr>
          <w:rFonts w:ascii="Open Sans" w:hAnsi="Open Sans" w:cs="Open Sans"/>
          <w:sz w:val="22"/>
          <w:szCs w:val="22"/>
        </w:rPr>
        <w:t>------------------</w:t>
      </w:r>
      <w:r w:rsidRPr="00CE0B01">
        <w:rPr>
          <w:rFonts w:ascii="Open Sans" w:hAnsi="Open Sans" w:cs="Open Sans"/>
          <w:sz w:val="21"/>
          <w:szCs w:val="21"/>
        </w:rPr>
        <w:t xml:space="preserve">años de edad, </w:t>
      </w:r>
      <w:r w:rsidR="0038185C">
        <w:rPr>
          <w:rFonts w:ascii="Open Sans" w:hAnsi="Open Sans" w:cs="Open Sans"/>
          <w:sz w:val="22"/>
          <w:szCs w:val="22"/>
        </w:rPr>
        <w:t>------------------</w:t>
      </w:r>
      <w:r w:rsidRPr="00CE0B01">
        <w:rPr>
          <w:rFonts w:ascii="Open Sans" w:hAnsi="Open Sans" w:cs="Open Sans"/>
          <w:sz w:val="21"/>
          <w:szCs w:val="21"/>
        </w:rPr>
        <w:t>, del domicilio de</w:t>
      </w:r>
      <w:r w:rsidR="0038185C">
        <w:rPr>
          <w:rFonts w:ascii="Open Sans" w:hAnsi="Open Sans" w:cs="Open Sans"/>
          <w:sz w:val="22"/>
          <w:szCs w:val="22"/>
        </w:rPr>
        <w:t>------------------</w:t>
      </w:r>
      <w:r w:rsidRPr="00CE0B01">
        <w:rPr>
          <w:rFonts w:ascii="Open Sans" w:hAnsi="Open Sans" w:cs="Open Sans"/>
          <w:sz w:val="21"/>
          <w:szCs w:val="21"/>
        </w:rPr>
        <w:t xml:space="preserve">, a quien no conozco pero lo identifico por medio de su </w:t>
      </w:r>
      <w:r w:rsidR="00BF5A4D" w:rsidRPr="00CE0B01">
        <w:rPr>
          <w:rFonts w:ascii="Open Sans" w:hAnsi="Open Sans" w:cs="Open Sans"/>
          <w:sz w:val="21"/>
          <w:szCs w:val="21"/>
        </w:rPr>
        <w:t>Documento Único de Identidad número</w:t>
      </w:r>
      <w:r w:rsidR="0038185C">
        <w:rPr>
          <w:rFonts w:ascii="Open Sans" w:hAnsi="Open Sans" w:cs="Open Sans"/>
          <w:sz w:val="22"/>
          <w:szCs w:val="22"/>
        </w:rPr>
        <w:t>------------------</w:t>
      </w:r>
      <w:r w:rsidRPr="00CE0B01">
        <w:rPr>
          <w:rFonts w:ascii="Open Sans" w:hAnsi="Open Sans" w:cs="Open Sans"/>
          <w:sz w:val="21"/>
          <w:szCs w:val="21"/>
        </w:rPr>
        <w:t xml:space="preserve">, con fecha de vencimiento el día </w:t>
      </w:r>
      <w:r w:rsidR="00BF5A4D" w:rsidRPr="00CE0B01">
        <w:rPr>
          <w:rFonts w:ascii="Open Sans" w:hAnsi="Open Sans" w:cs="Open Sans"/>
          <w:sz w:val="21"/>
          <w:szCs w:val="21"/>
        </w:rPr>
        <w:t>dos de diciembre de dos mil veintiséis</w:t>
      </w:r>
      <w:r w:rsidRPr="00CE0B01">
        <w:rPr>
          <w:rFonts w:ascii="Open Sans" w:hAnsi="Open Sans" w:cs="Open Sans"/>
          <w:sz w:val="21"/>
          <w:szCs w:val="21"/>
        </w:rPr>
        <w:t>, y Numero de Identificación Tributaria</w:t>
      </w:r>
      <w:r w:rsidR="0038185C">
        <w:rPr>
          <w:rFonts w:ascii="Open Sans" w:hAnsi="Open Sans" w:cs="Open Sans"/>
          <w:sz w:val="22"/>
          <w:szCs w:val="22"/>
        </w:rPr>
        <w:t>------------------</w:t>
      </w:r>
      <w:r w:rsidRPr="00CE0B01">
        <w:rPr>
          <w:rFonts w:ascii="Open Sans" w:hAnsi="Open Sans" w:cs="Open Sans"/>
          <w:sz w:val="21"/>
          <w:szCs w:val="21"/>
        </w:rPr>
        <w:t xml:space="preserve">, quien actúa en </w:t>
      </w:r>
      <w:r w:rsidR="00710FEA" w:rsidRPr="00CE0B01">
        <w:rPr>
          <w:rFonts w:ascii="Open Sans" w:hAnsi="Open Sans" w:cs="Open Sans"/>
          <w:sz w:val="21"/>
          <w:szCs w:val="21"/>
        </w:rPr>
        <w:t xml:space="preserve">su </w:t>
      </w:r>
      <w:r w:rsidR="00993B8F" w:rsidRPr="00CE0B01">
        <w:rPr>
          <w:rFonts w:ascii="Open Sans" w:hAnsi="Open Sans" w:cs="Open Sans"/>
          <w:sz w:val="21"/>
          <w:szCs w:val="21"/>
        </w:rPr>
        <w:t>carácter</w:t>
      </w:r>
      <w:r w:rsidR="00710FEA" w:rsidRPr="00CE0B01">
        <w:rPr>
          <w:rFonts w:ascii="Open Sans" w:hAnsi="Open Sans" w:cs="Open Sans"/>
          <w:sz w:val="21"/>
          <w:szCs w:val="21"/>
        </w:rPr>
        <w:t xml:space="preserve"> </w:t>
      </w:r>
      <w:r w:rsidR="00041D19" w:rsidRPr="00CE0B01">
        <w:rPr>
          <w:rFonts w:ascii="Open Sans" w:hAnsi="Open Sans" w:cs="Open Sans"/>
          <w:sz w:val="21"/>
          <w:szCs w:val="21"/>
        </w:rPr>
        <w:t>de Gerente General</w:t>
      </w:r>
      <w:r w:rsidR="003A00AC" w:rsidRPr="00CE0B01">
        <w:rPr>
          <w:rFonts w:ascii="Open Sans" w:hAnsi="Open Sans" w:cs="Open Sans"/>
          <w:sz w:val="21"/>
          <w:szCs w:val="21"/>
        </w:rPr>
        <w:t xml:space="preserve"> y Representante Legal de la sociedad AENOR CENTROAMERICA, SOCIEDAD ANÓNIMA DE CAPITAL VARIABLE que puede abr</w:t>
      </w:r>
      <w:r w:rsidR="000F5DB3" w:rsidRPr="00CE0B01">
        <w:rPr>
          <w:rFonts w:ascii="Open Sans" w:hAnsi="Open Sans" w:cs="Open Sans"/>
          <w:sz w:val="21"/>
          <w:szCs w:val="21"/>
        </w:rPr>
        <w:t xml:space="preserve">eviarse AENOR </w:t>
      </w:r>
      <w:r w:rsidR="003A00AC" w:rsidRPr="00CE0B01">
        <w:rPr>
          <w:rFonts w:ascii="Open Sans" w:hAnsi="Open Sans" w:cs="Open Sans"/>
          <w:sz w:val="21"/>
          <w:szCs w:val="21"/>
        </w:rPr>
        <w:t xml:space="preserve">CENTROAMERICA, S.A. DE C.V., del domicilio de la ciudad de </w:t>
      </w:r>
      <w:r w:rsidR="009F36F7" w:rsidRPr="00CE0B01">
        <w:rPr>
          <w:rFonts w:ascii="Open Sans" w:hAnsi="Open Sans" w:cs="Open Sans"/>
          <w:sz w:val="21"/>
          <w:szCs w:val="21"/>
        </w:rPr>
        <w:t xml:space="preserve">Antiguo Cuscatlán, departamento de La Libertad, con Número de Identificación Tributaria cero seis uno cuatro – dos tres cero dos cero cuatro – uno cero cinco – cero, </w:t>
      </w:r>
      <w:r w:rsidR="009F36F7" w:rsidRPr="00CE0B01">
        <w:rPr>
          <w:rFonts w:ascii="Open Sans" w:hAnsi="Open Sans" w:cs="Open Sans"/>
          <w:sz w:val="21"/>
          <w:szCs w:val="21"/>
        </w:rPr>
        <w:lastRenderedPageBreak/>
        <w:t>personería que doy fe de ser legí</w:t>
      </w:r>
      <w:r w:rsidR="002E0314" w:rsidRPr="00CE0B01">
        <w:rPr>
          <w:rFonts w:ascii="Open Sans" w:hAnsi="Open Sans" w:cs="Open Sans"/>
          <w:sz w:val="21"/>
          <w:szCs w:val="21"/>
        </w:rPr>
        <w:t>tima y suficiente por haber ten</w:t>
      </w:r>
      <w:r w:rsidR="009F36F7" w:rsidRPr="00CE0B01">
        <w:rPr>
          <w:rFonts w:ascii="Open Sans" w:hAnsi="Open Sans" w:cs="Open Sans"/>
          <w:sz w:val="21"/>
          <w:szCs w:val="21"/>
        </w:rPr>
        <w:t>i</w:t>
      </w:r>
      <w:r w:rsidR="002E0314" w:rsidRPr="00CE0B01">
        <w:rPr>
          <w:rFonts w:ascii="Open Sans" w:hAnsi="Open Sans" w:cs="Open Sans"/>
          <w:sz w:val="21"/>
          <w:szCs w:val="21"/>
        </w:rPr>
        <w:t>d</w:t>
      </w:r>
      <w:r w:rsidR="009F36F7" w:rsidRPr="00CE0B01">
        <w:rPr>
          <w:rFonts w:ascii="Open Sans" w:hAnsi="Open Sans" w:cs="Open Sans"/>
          <w:sz w:val="21"/>
          <w:szCs w:val="21"/>
        </w:rPr>
        <w:t xml:space="preserve">o a la vista: a) </w:t>
      </w:r>
      <w:r w:rsidR="002E0314" w:rsidRPr="00CE0B01">
        <w:rPr>
          <w:rFonts w:ascii="Open Sans" w:hAnsi="Open Sans" w:cs="Open Sans"/>
          <w:sz w:val="21"/>
          <w:szCs w:val="21"/>
        </w:rPr>
        <w:t>Testimonio de Escritura Pública de Constitución de la Sociedad AENOR EL SALVADOR, SOCIEDAD ANÓNIMA DE CAPITAL VARIABLE que puede abreviarse AENOR EL SALVADOR, S.A. DE C.V., otorgada en le ciudad de San Salvador</w:t>
      </w:r>
      <w:r w:rsidR="0083627F" w:rsidRPr="00CE0B01">
        <w:rPr>
          <w:rFonts w:ascii="Open Sans" w:hAnsi="Open Sans" w:cs="Open Sans"/>
          <w:sz w:val="21"/>
          <w:szCs w:val="21"/>
        </w:rPr>
        <w:t xml:space="preserve"> a las dieciséis horas del día veintitrés de febrero de dos mil cuatro, ante los oficios notariales de Andrés Rodríguez Celis, en la que consta que la naturaleza, denominación y domicilio son los expresados, que el plazo de la sociedad es indeterminado</w:t>
      </w:r>
      <w:r w:rsidR="00730536" w:rsidRPr="00CE0B01">
        <w:rPr>
          <w:rFonts w:ascii="Open Sans" w:hAnsi="Open Sans" w:cs="Open Sans"/>
          <w:sz w:val="21"/>
          <w:szCs w:val="21"/>
        </w:rPr>
        <w:t>, que el gobierno de la sociedad lo constituye la Junta General de Accionistas que es el órgano supremo, que la Administración de la sociedad estará confiada a una Junta Directiva elegida por la Junta General de Accionistas y formada por cinco miembros, compuesta por: un presidente,  secretario y tres vocales, habrá igual número de suplentes, quienes durarán en su cargos por un período cinco años, pudiendo ser reelectos. Que la representación legal</w:t>
      </w:r>
      <w:r w:rsidR="00E10E6F" w:rsidRPr="00CE0B01">
        <w:rPr>
          <w:rFonts w:ascii="Open Sans" w:hAnsi="Open Sans" w:cs="Open Sans"/>
          <w:sz w:val="21"/>
          <w:szCs w:val="21"/>
        </w:rPr>
        <w:t>, judicial y extrajudicial, así como el uso de la firma social, quien podrá otorgar actos o contratos previa autorización de la Junta Directiva. Dicha representación también podrá otorgarse igualmente, con el acuerdo al respecto de la Junta General de Accionistas, al Gerente de la sociedad</w:t>
      </w:r>
      <w:r w:rsidR="004958F5" w:rsidRPr="00CE0B01">
        <w:rPr>
          <w:rFonts w:ascii="Open Sans" w:hAnsi="Open Sans" w:cs="Open Sans"/>
          <w:sz w:val="21"/>
          <w:szCs w:val="21"/>
        </w:rPr>
        <w:t xml:space="preserve">. Inscrita al número CINCUENTA Y SIETE del Libro UN MIL NOVECIENTOS VEINTISIETE del Registro de Sociedades, b) Testimonio de Escritura Pública de Modificación al Pacto Social, otorgada en la ciudad de Santa Tecla, departamento de La Libertad, a las diecisiete horas del día dieciocho de junio de dos mil ocho, ante los oficios notariales de Nora Alicia González Ulloa, de la que consta la sociedad AENOR EL SALVADOR, S.A. DE C.V. cambió su denominación a </w:t>
      </w:r>
      <w:r w:rsidR="003B1BED" w:rsidRPr="00CE0B01">
        <w:rPr>
          <w:rFonts w:ascii="Open Sans" w:hAnsi="Open Sans" w:cs="Open Sans"/>
          <w:sz w:val="21"/>
          <w:szCs w:val="21"/>
        </w:rPr>
        <w:t xml:space="preserve">AENOR </w:t>
      </w:r>
      <w:r w:rsidR="004958F5" w:rsidRPr="00CE0B01">
        <w:rPr>
          <w:rFonts w:ascii="Open Sans" w:hAnsi="Open Sans" w:cs="Open Sans"/>
          <w:sz w:val="21"/>
          <w:szCs w:val="21"/>
        </w:rPr>
        <w:t xml:space="preserve">CENTROAMERICA, SOCIEDAD ANÓNIMA DE CAPITAL VARIABLE que podrá abreviarse </w:t>
      </w:r>
      <w:r w:rsidR="003B1BED" w:rsidRPr="00CE0B01">
        <w:rPr>
          <w:rFonts w:ascii="Open Sans" w:hAnsi="Open Sans" w:cs="Open Sans"/>
          <w:sz w:val="21"/>
          <w:szCs w:val="21"/>
        </w:rPr>
        <w:t xml:space="preserve">AENOR </w:t>
      </w:r>
      <w:r w:rsidR="004958F5" w:rsidRPr="00CE0B01">
        <w:rPr>
          <w:rFonts w:ascii="Open Sans" w:hAnsi="Open Sans" w:cs="Open Sans"/>
          <w:sz w:val="21"/>
          <w:szCs w:val="21"/>
        </w:rPr>
        <w:t>CENTROAMERICA, S.A. DE C.V. Inscrita en el Registro de Comercio al número SESENTA del Libro DOS MIL TRESCIENTOS SETENTA Y NUEVE del Registro de Sociedades, c) Testimonio de Escritura Pública de Modificación al Pacto Social, otorgada en la ciudad de Santa Tecla a las trece horas del día quince de febrero de dos mil diez, ante los oficios notariales de Silvia González de Acevedo</w:t>
      </w:r>
      <w:r w:rsidR="00A23AED" w:rsidRPr="00CE0B01">
        <w:rPr>
          <w:rFonts w:ascii="Open Sans" w:hAnsi="Open Sans" w:cs="Open Sans"/>
          <w:sz w:val="21"/>
          <w:szCs w:val="21"/>
        </w:rPr>
        <w:t xml:space="preserve">, mediante la cual fue incrementado el capital social de la referida sociedad. Inscrita en el Registro de Comercio al número SETENTA Y CINCO del Libro DOS MIL QUINIENTOS TREINTA Y CINCO de Sociedades, d) Certificación del Acta de Junta General de Accionistas de la sociedad </w:t>
      </w:r>
      <w:r w:rsidR="003B1BED" w:rsidRPr="00CE0B01">
        <w:rPr>
          <w:rFonts w:ascii="Open Sans" w:hAnsi="Open Sans" w:cs="Open Sans"/>
          <w:sz w:val="21"/>
          <w:szCs w:val="21"/>
        </w:rPr>
        <w:t xml:space="preserve">número quince, celebrada el día dieciocho de mayo de dos mil dieciséis, extendida por el secretario de dicha Junta el día treinta y uno de mayo de dos mil </w:t>
      </w:r>
      <w:r w:rsidR="003B1BED" w:rsidRPr="00CE0B01">
        <w:rPr>
          <w:rFonts w:ascii="Open Sans" w:hAnsi="Open Sans" w:cs="Open Sans"/>
          <w:sz w:val="21"/>
          <w:szCs w:val="21"/>
        </w:rPr>
        <w:lastRenderedPageBreak/>
        <w:t xml:space="preserve">dieciséis, en la que consta en su Romano ocho, que conforme lo establecido en el Romano XXI de la Escritura de Constitución de la sociedad acordó ratificar en el cargo de Gerente General y Representante Legal al señor Salvador Arnulfo Pino Figueroa. Inscrita en el Registro de Comercio al número SETENTA del Libro TRES MIL SEISCIENTOS DIECIOCHO del Registro de Sociedades, estando facultado para otorgar actos como el presente, </w:t>
      </w:r>
      <w:r w:rsidRPr="00CE0B01">
        <w:rPr>
          <w:rFonts w:ascii="Open Sans" w:hAnsi="Open Sans" w:cs="Open Sans"/>
          <w:color w:val="000000"/>
          <w:sz w:val="21"/>
          <w:szCs w:val="21"/>
        </w:rPr>
        <w:t>a</w:t>
      </w:r>
      <w:r w:rsidRPr="00CE0B01">
        <w:rPr>
          <w:rFonts w:ascii="Open Sans" w:hAnsi="Open Sans" w:cs="Open Sans"/>
          <w:sz w:val="21"/>
          <w:szCs w:val="21"/>
        </w:rPr>
        <w:t xml:space="preserve"> quien en el transcurso del anterior instrumento se denominó:</w:t>
      </w:r>
      <w:r w:rsidRPr="00CE0B01">
        <w:rPr>
          <w:rFonts w:ascii="Open Sans" w:hAnsi="Open Sans" w:cs="Open Sans"/>
          <w:b/>
          <w:sz w:val="21"/>
          <w:szCs w:val="21"/>
        </w:rPr>
        <w:t xml:space="preserve"> “</w:t>
      </w:r>
      <w:r w:rsidR="00710FEA" w:rsidRPr="00CE0B01">
        <w:rPr>
          <w:rFonts w:ascii="Open Sans" w:hAnsi="Open Sans" w:cs="Open Sans"/>
          <w:b/>
          <w:sz w:val="21"/>
          <w:szCs w:val="21"/>
        </w:rPr>
        <w:t>E</w:t>
      </w:r>
      <w:r w:rsidRPr="00CE0B01">
        <w:rPr>
          <w:rFonts w:ascii="Open Sans" w:hAnsi="Open Sans" w:cs="Open Sans"/>
          <w:b/>
          <w:sz w:val="21"/>
          <w:szCs w:val="21"/>
        </w:rPr>
        <w:t>L CONTRATISTA”</w:t>
      </w:r>
      <w:r w:rsidRPr="00CE0B01">
        <w:rPr>
          <w:rFonts w:ascii="Open Sans" w:hAnsi="Open Sans" w:cs="Open Sans"/>
          <w:sz w:val="21"/>
          <w:szCs w:val="21"/>
        </w:rPr>
        <w:t xml:space="preserve">; </w:t>
      </w:r>
      <w:r w:rsidRPr="00CE0B01">
        <w:rPr>
          <w:rFonts w:ascii="Open Sans" w:hAnsi="Open Sans" w:cs="Open Sans"/>
          <w:b/>
          <w:sz w:val="21"/>
          <w:szCs w:val="21"/>
        </w:rPr>
        <w:t>Y ME DICEN:</w:t>
      </w:r>
      <w:r w:rsidRPr="00CE0B01">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CE0B01">
        <w:rPr>
          <w:rFonts w:ascii="Open Sans" w:hAnsi="Open Sans" w:cs="Open Sans"/>
          <w:b/>
          <w:bCs/>
          <w:sz w:val="21"/>
          <w:szCs w:val="21"/>
        </w:rPr>
        <w:t>CONTRATO DE CONSULTORÍA</w:t>
      </w:r>
      <w:r w:rsidRPr="00CE0B01">
        <w:rPr>
          <w:rFonts w:ascii="Open Sans" w:hAnsi="Open Sans" w:cs="Open Sans"/>
          <w:b/>
          <w:sz w:val="21"/>
          <w:szCs w:val="21"/>
        </w:rPr>
        <w:t xml:space="preserve">, </w:t>
      </w:r>
      <w:r w:rsidRPr="00CE0B01">
        <w:rPr>
          <w:rFonts w:ascii="Open Sans" w:hAnsi="Open Sans" w:cs="Open Sans"/>
          <w:sz w:val="21"/>
          <w:szCs w:val="21"/>
        </w:rPr>
        <w:t>derivado del proceso por Libre Gestión según Términos de Referencia</w:t>
      </w:r>
      <w:r w:rsidRPr="00CE0B01">
        <w:rPr>
          <w:rFonts w:ascii="Open Sans" w:hAnsi="Open Sans" w:cs="Open Sans"/>
          <w:b/>
          <w:sz w:val="21"/>
          <w:szCs w:val="21"/>
        </w:rPr>
        <w:t>,</w:t>
      </w:r>
      <w:r w:rsidRPr="00CE0B01">
        <w:rPr>
          <w:rFonts w:ascii="Open Sans" w:hAnsi="Open Sans" w:cs="Open Sans"/>
          <w:color w:val="000000"/>
          <w:sz w:val="21"/>
          <w:szCs w:val="21"/>
        </w:rPr>
        <w:t xml:space="preserve"> denominado </w:t>
      </w:r>
      <w:r w:rsidRPr="00CE0B01">
        <w:rPr>
          <w:rFonts w:ascii="Open Sans" w:hAnsi="Open Sans" w:cs="Open Sans"/>
          <w:sz w:val="21"/>
          <w:szCs w:val="21"/>
        </w:rPr>
        <w:t>consultoría</w:t>
      </w:r>
      <w:r w:rsidRPr="00CE0B01">
        <w:rPr>
          <w:rFonts w:ascii="Open Sans" w:hAnsi="Open Sans" w:cs="Open Sans"/>
          <w:b/>
          <w:sz w:val="21"/>
          <w:szCs w:val="21"/>
        </w:rPr>
        <w:t xml:space="preserve"> </w:t>
      </w:r>
      <w:r w:rsidRPr="00CE0B01">
        <w:rPr>
          <w:rFonts w:ascii="Open Sans" w:hAnsi="Open Sans" w:cs="Open Sans"/>
          <w:sz w:val="21"/>
          <w:szCs w:val="21"/>
        </w:rPr>
        <w:t>para</w:t>
      </w:r>
      <w:r w:rsidR="00843DCE" w:rsidRPr="00CE0B01">
        <w:rPr>
          <w:rFonts w:ascii="Open Sans" w:hAnsi="Open Sans" w:cs="Open Sans"/>
          <w:sz w:val="21"/>
          <w:szCs w:val="21"/>
        </w:rPr>
        <w:t xml:space="preserve"> los</w:t>
      </w:r>
      <w:r w:rsidRPr="00CE0B01">
        <w:rPr>
          <w:rFonts w:ascii="Open Sans" w:hAnsi="Open Sans" w:cs="Open Sans"/>
          <w:sz w:val="21"/>
          <w:szCs w:val="21"/>
        </w:rPr>
        <w:t xml:space="preserve"> </w:t>
      </w:r>
      <w:r w:rsidR="00876555" w:rsidRPr="00CE0B01">
        <w:rPr>
          <w:rFonts w:ascii="Open Sans" w:hAnsi="Open Sans" w:cs="Open Sans"/>
          <w:b/>
          <w:sz w:val="21"/>
          <w:szCs w:val="21"/>
        </w:rPr>
        <w:t>“</w:t>
      </w:r>
      <w:r w:rsidR="000F5DB3" w:rsidRPr="00CE0B01">
        <w:rPr>
          <w:rFonts w:ascii="Open Sans" w:hAnsi="Open Sans" w:cs="Open Sans"/>
          <w:b/>
          <w:sz w:val="21"/>
          <w:szCs w:val="21"/>
        </w:rPr>
        <w:t>ESTUDIO DE EVALUACIÓN DE RESULTADOS DE LOS PROYECTOS ESPECIALES DE FORMACIÓN INICIAL, EJECUTADOS DURANTE EL AÑO 2018</w:t>
      </w:r>
      <w:r w:rsidRPr="00CE0B01">
        <w:rPr>
          <w:rFonts w:ascii="Open Sans" w:hAnsi="Open Sans" w:cs="Open Sans"/>
          <w:b/>
          <w:sz w:val="21"/>
          <w:szCs w:val="21"/>
        </w:rPr>
        <w:t>”</w:t>
      </w:r>
      <w:r w:rsidRPr="00CE0B01">
        <w:rPr>
          <w:rFonts w:ascii="Open Sans" w:hAnsi="Open Sans" w:cs="Open Sans"/>
          <w:sz w:val="21"/>
          <w:szCs w:val="21"/>
        </w:rPr>
        <w:t xml:space="preserve"> </w:t>
      </w:r>
      <w:r w:rsidR="000F5DB3" w:rsidRPr="00CE0B01">
        <w:rPr>
          <w:rFonts w:ascii="Open Sans" w:hAnsi="Open Sans" w:cs="Open Sans"/>
          <w:sz w:val="21"/>
          <w:szCs w:val="21"/>
        </w:rPr>
        <w:t xml:space="preserve">para </w:t>
      </w:r>
      <w:r w:rsidR="000F5DB3" w:rsidRPr="00CE0B01">
        <w:rPr>
          <w:rFonts w:ascii="Open Sans" w:hAnsi="Open Sans" w:cs="Open Sans"/>
          <w:color w:val="000000"/>
          <w:sz w:val="21"/>
          <w:szCs w:val="21"/>
        </w:rPr>
        <w:t>evaluar los resultados</w:t>
      </w:r>
      <w:r w:rsidR="000F5DB3" w:rsidRPr="00CE0B01">
        <w:rPr>
          <w:rFonts w:ascii="Open Sans" w:hAnsi="Open Sans" w:cs="Open Sans"/>
          <w:iCs/>
          <w:color w:val="000000"/>
          <w:sz w:val="21"/>
          <w:szCs w:val="21"/>
        </w:rPr>
        <w:t xml:space="preserve"> </w:t>
      </w:r>
      <w:r w:rsidR="000F5DB3" w:rsidRPr="00CE0B01">
        <w:rPr>
          <w:rFonts w:ascii="Open Sans" w:hAnsi="Open Sans" w:cs="Open Sans"/>
          <w:color w:val="000000"/>
          <w:sz w:val="21"/>
          <w:szCs w:val="21"/>
        </w:rPr>
        <w:t xml:space="preserve">que tuvo la formación brindada en la estrategia de Formación Inicial de los Proyectos Especiales en el año 2018, </w:t>
      </w:r>
      <w:r w:rsidR="000F5DB3" w:rsidRPr="00CE0B01">
        <w:rPr>
          <w:rFonts w:ascii="Open Sans" w:hAnsi="Open Sans" w:cs="Open Sans"/>
          <w:iCs/>
          <w:color w:val="000000"/>
          <w:sz w:val="21"/>
          <w:szCs w:val="21"/>
        </w:rPr>
        <w:t>en relación a los cambios producidos en los niveles de inserción productiva y las condiciones de vida e ingresos de los participantes, con el fin de contar con elementos que permitan valorar su nivel de efectividad e identificar oportunidades de mejora en su gestión</w:t>
      </w:r>
      <w:r w:rsidRPr="00CE0B01">
        <w:rPr>
          <w:rFonts w:ascii="Open Sans" w:hAnsi="Open Sans" w:cs="Open Sans"/>
          <w:sz w:val="21"/>
          <w:szCs w:val="21"/>
        </w:rPr>
        <w:t xml:space="preserve">; debiendo cumplir con las demás obligaciones especificadas en el instrumento que antecede, Términos de Referencias y demás documentos contractuales, a favor y a satisfacción de INSAFORP por el precio de hasta </w:t>
      </w:r>
      <w:r w:rsidR="000F5DB3" w:rsidRPr="00CE0B01">
        <w:rPr>
          <w:rFonts w:ascii="Open Sans" w:hAnsi="Open Sans" w:cs="Open Sans"/>
          <w:b/>
          <w:sz w:val="21"/>
          <w:szCs w:val="21"/>
        </w:rPr>
        <w:t>VEINTIOCHO MIL NOVECIENTOS DÓLARES DE LOS ESTADOS UNIDOS DE AMÉRICA</w:t>
      </w:r>
      <w:r w:rsidRPr="00CE0B01">
        <w:rPr>
          <w:rFonts w:ascii="Open Sans" w:hAnsi="Open Sans" w:cs="Open Sans"/>
          <w:sz w:val="21"/>
          <w:szCs w:val="21"/>
        </w:rPr>
        <w:t xml:space="preserve">, a ser pagados en la forma establecida en dicho contrato, siendo la vigencia del mismo </w:t>
      </w:r>
      <w:r w:rsidR="00E55759" w:rsidRPr="00CE0B01">
        <w:rPr>
          <w:rFonts w:ascii="Open Sans" w:hAnsi="Open Sans" w:cs="Open Sans"/>
          <w:sz w:val="21"/>
          <w:szCs w:val="21"/>
        </w:rPr>
        <w:t xml:space="preserve">de </w:t>
      </w:r>
      <w:r w:rsidR="000F5DB3" w:rsidRPr="00CE0B01">
        <w:rPr>
          <w:rFonts w:ascii="Open Sans" w:hAnsi="Open Sans" w:cs="Open Sans"/>
          <w:sz w:val="21"/>
          <w:szCs w:val="21"/>
        </w:rPr>
        <w:t>CINCO MESES (ciento cincuenta</w:t>
      </w:r>
      <w:r w:rsidR="00AE3829" w:rsidRPr="00CE0B01">
        <w:rPr>
          <w:rFonts w:ascii="Open Sans" w:hAnsi="Open Sans" w:cs="Open Sans"/>
          <w:sz w:val="21"/>
          <w:szCs w:val="21"/>
        </w:rPr>
        <w:t xml:space="preserve"> días</w:t>
      </w:r>
      <w:r w:rsidR="000F5DB3" w:rsidRPr="00CE0B01">
        <w:rPr>
          <w:rFonts w:ascii="Open Sans" w:hAnsi="Open Sans" w:cs="Open Sans"/>
          <w:sz w:val="21"/>
          <w:szCs w:val="21"/>
        </w:rPr>
        <w:t>)</w:t>
      </w:r>
      <w:r w:rsidRPr="00CE0B01">
        <w:rPr>
          <w:rFonts w:ascii="Open Sans" w:hAnsi="Open Sans" w:cs="Open Sans"/>
          <w:sz w:val="21"/>
          <w:szCs w:val="21"/>
        </w:rPr>
        <w:t xml:space="preserve"> calendario</w:t>
      </w:r>
      <w:r w:rsidR="00CE0B01">
        <w:rPr>
          <w:rFonts w:ascii="Open Sans" w:hAnsi="Open Sans" w:cs="Open Sans"/>
          <w:sz w:val="21"/>
          <w:szCs w:val="21"/>
        </w:rPr>
        <w:t>,</w:t>
      </w:r>
      <w:r w:rsidRPr="00CE0B01">
        <w:rPr>
          <w:rFonts w:ascii="Open Sans" w:hAnsi="Open Sans" w:cs="Open Sans"/>
          <w:sz w:val="21"/>
          <w:szCs w:val="21"/>
        </w:rPr>
        <w:t xml:space="preserve"> contados a partir de la fecha establecida en </w:t>
      </w:r>
      <w:r w:rsidR="00AE3829" w:rsidRPr="00CE0B01">
        <w:rPr>
          <w:rFonts w:ascii="Open Sans" w:hAnsi="Open Sans" w:cs="Open Sans"/>
          <w:sz w:val="21"/>
          <w:szCs w:val="21"/>
        </w:rPr>
        <w:t>la orden de inicio</w:t>
      </w:r>
      <w:r w:rsidRPr="00CE0B01">
        <w:rPr>
          <w:rFonts w:ascii="Open Sans" w:hAnsi="Open Sans" w:cs="Open Sans"/>
          <w:sz w:val="21"/>
          <w:szCs w:val="21"/>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w:t>
      </w:r>
      <w:r w:rsidRPr="00CE0B01">
        <w:rPr>
          <w:rFonts w:ascii="Open Sans" w:hAnsi="Open Sans" w:cs="Open Sans"/>
          <w:sz w:val="21"/>
          <w:szCs w:val="21"/>
        </w:rPr>
        <w:lastRenderedPageBreak/>
        <w:t xml:space="preserve">hube lo escrito íntegramente en un solo acto ininterrumpido, ratifican su contenido por estar escrito conforme a sus voluntades y firmamos.- </w:t>
      </w:r>
      <w:r w:rsidRPr="00CE0B01">
        <w:rPr>
          <w:rFonts w:ascii="Open Sans" w:hAnsi="Open Sans" w:cs="Open Sans"/>
          <w:b/>
          <w:sz w:val="21"/>
          <w:szCs w:val="21"/>
        </w:rPr>
        <w:t>DOY FE.-</w:t>
      </w:r>
    </w:p>
    <w:p w:rsidR="00B85975" w:rsidRPr="00C12B8C" w:rsidRDefault="00B85975" w:rsidP="00B85975">
      <w:pPr>
        <w:spacing w:line="360" w:lineRule="auto"/>
        <w:jc w:val="both"/>
        <w:rPr>
          <w:rFonts w:ascii="Open Sans" w:hAnsi="Open Sans" w:cs="Open Sans"/>
          <w:sz w:val="23"/>
          <w:szCs w:val="23"/>
        </w:rPr>
      </w:pPr>
    </w:p>
    <w:p w:rsidR="00B85975" w:rsidRPr="00C12B8C" w:rsidRDefault="00B85975" w:rsidP="00B85975">
      <w:pPr>
        <w:spacing w:line="360" w:lineRule="auto"/>
        <w:jc w:val="both"/>
        <w:rPr>
          <w:rFonts w:ascii="Open Sans" w:hAnsi="Open Sans" w:cs="Open Sans"/>
          <w:sz w:val="23"/>
          <w:szCs w:val="23"/>
        </w:rPr>
      </w:pPr>
    </w:p>
    <w:p w:rsidR="00B85975" w:rsidRPr="00C12B8C" w:rsidRDefault="00B85975" w:rsidP="00B85975">
      <w:pPr>
        <w:spacing w:line="360" w:lineRule="auto"/>
        <w:jc w:val="both"/>
        <w:rPr>
          <w:rFonts w:ascii="Open Sans" w:hAnsi="Open Sans" w:cs="Open Sans"/>
          <w:sz w:val="23"/>
          <w:szCs w:val="23"/>
        </w:rPr>
      </w:pPr>
    </w:p>
    <w:p w:rsidR="00B85975" w:rsidRPr="00C12B8C" w:rsidRDefault="00B85975" w:rsidP="00B85975">
      <w:pPr>
        <w:spacing w:line="360" w:lineRule="auto"/>
        <w:jc w:val="both"/>
        <w:rPr>
          <w:rFonts w:ascii="Open Sans" w:hAnsi="Open Sans" w:cs="Open Sans"/>
          <w:sz w:val="23"/>
          <w:szCs w:val="23"/>
        </w:rPr>
      </w:pPr>
    </w:p>
    <w:p w:rsidR="0094006F" w:rsidRPr="00C12B8C" w:rsidRDefault="0094006F" w:rsidP="00B85975">
      <w:pPr>
        <w:spacing w:line="360" w:lineRule="auto"/>
        <w:jc w:val="both"/>
        <w:rPr>
          <w:rFonts w:ascii="Open Sans" w:hAnsi="Open Sans" w:cs="Open Sans"/>
          <w:sz w:val="23"/>
          <w:szCs w:val="23"/>
        </w:rPr>
      </w:pPr>
    </w:p>
    <w:p w:rsidR="00B85975" w:rsidRDefault="00B85975" w:rsidP="00B85975">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sidR="000F5DB3">
        <w:rPr>
          <w:rFonts w:ascii="Open Sans" w:hAnsi="Open Sans" w:cs="Open Sans"/>
          <w:b/>
          <w:bCs/>
          <w:sz w:val="18"/>
          <w:szCs w:val="20"/>
          <w:lang w:val="pt-BR"/>
        </w:rPr>
        <w:tab/>
      </w:r>
      <w:r w:rsidR="00C12B8C">
        <w:rPr>
          <w:rFonts w:ascii="Open Sans" w:hAnsi="Open Sans" w:cs="Open Sans"/>
          <w:b/>
          <w:bCs/>
          <w:sz w:val="18"/>
          <w:szCs w:val="20"/>
          <w:lang w:val="pt-BR"/>
        </w:rPr>
        <w:t xml:space="preserve">     </w:t>
      </w:r>
      <w:r w:rsidR="000E761E">
        <w:rPr>
          <w:rFonts w:ascii="Open Sans" w:hAnsi="Open Sans" w:cs="Open Sans"/>
          <w:b/>
          <w:bCs/>
          <w:sz w:val="18"/>
          <w:szCs w:val="20"/>
          <w:lang w:val="pt-BR"/>
        </w:rPr>
        <w:t xml:space="preserve">     </w:t>
      </w:r>
      <w:r w:rsidR="000F5DB3">
        <w:rPr>
          <w:rFonts w:ascii="Open Sans" w:hAnsi="Open Sans" w:cs="Open Sans"/>
          <w:b/>
          <w:bCs/>
          <w:sz w:val="18"/>
          <w:szCs w:val="20"/>
        </w:rPr>
        <w:t>SALVADOR ARNULFO PINO FIGUEROA</w:t>
      </w:r>
    </w:p>
    <w:p w:rsidR="00B85975" w:rsidRDefault="00B85975" w:rsidP="00B85975">
      <w:pPr>
        <w:spacing w:line="360" w:lineRule="exact"/>
        <w:jc w:val="both"/>
        <w:rPr>
          <w:rFonts w:ascii="Open Sans" w:hAnsi="Open Sans" w:cs="Open Sans"/>
          <w:bCs/>
          <w:sz w:val="12"/>
          <w:szCs w:val="21"/>
          <w:lang w:val="pt-BR"/>
        </w:rPr>
      </w:pPr>
    </w:p>
    <w:p w:rsidR="00B85975" w:rsidRDefault="00B85975" w:rsidP="00B85975">
      <w:pPr>
        <w:spacing w:line="360" w:lineRule="exact"/>
        <w:jc w:val="both"/>
        <w:rPr>
          <w:rFonts w:ascii="Open Sans" w:hAnsi="Open Sans" w:cs="Open Sans"/>
          <w:bCs/>
          <w:sz w:val="12"/>
          <w:szCs w:val="21"/>
          <w:lang w:val="pt-BR"/>
        </w:rPr>
      </w:pPr>
    </w:p>
    <w:p w:rsidR="0094006F" w:rsidRDefault="0094006F" w:rsidP="00B85975">
      <w:pPr>
        <w:spacing w:line="360" w:lineRule="exact"/>
        <w:jc w:val="both"/>
        <w:rPr>
          <w:rFonts w:ascii="Open Sans" w:hAnsi="Open Sans" w:cs="Open Sans"/>
          <w:bCs/>
          <w:sz w:val="12"/>
          <w:szCs w:val="21"/>
          <w:lang w:val="pt-BR"/>
        </w:rPr>
      </w:pPr>
    </w:p>
    <w:p w:rsidR="00C12B8C" w:rsidRDefault="00C12B8C" w:rsidP="00B85975">
      <w:pPr>
        <w:spacing w:line="360" w:lineRule="exact"/>
        <w:jc w:val="both"/>
        <w:rPr>
          <w:rFonts w:ascii="Open Sans" w:hAnsi="Open Sans" w:cs="Open Sans"/>
          <w:bCs/>
          <w:sz w:val="12"/>
          <w:szCs w:val="21"/>
          <w:lang w:val="pt-BR"/>
        </w:rPr>
      </w:pPr>
    </w:p>
    <w:p w:rsidR="00851C05" w:rsidRPr="00B85975" w:rsidRDefault="000F5DB3" w:rsidP="00B85975">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bookmarkStart w:id="0" w:name="_GoBack"/>
      <w:bookmarkEnd w:id="0"/>
      <w:proofErr w:type="spellEnd"/>
    </w:p>
    <w:sectPr w:rsidR="00851C05" w:rsidRPr="00B85975" w:rsidSect="00455062">
      <w:headerReference w:type="default" r:id="rId7"/>
      <w:footerReference w:type="even" r:id="rId8"/>
      <w:footerReference w:type="default" r:id="rId9"/>
      <w:pgSz w:w="12242" w:h="15842" w:code="1"/>
      <w:pgMar w:top="1588" w:right="1418"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799" w:rsidRDefault="000A2799">
      <w:r>
        <w:separator/>
      </w:r>
    </w:p>
  </w:endnote>
  <w:endnote w:type="continuationSeparator" w:id="0">
    <w:p w:rsidR="000A2799" w:rsidRDefault="000A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8A7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0A279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8A7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185C">
      <w:rPr>
        <w:rStyle w:val="Nmerodepgina"/>
        <w:noProof/>
      </w:rPr>
      <w:t>12</w:t>
    </w:r>
    <w:r>
      <w:rPr>
        <w:rStyle w:val="Nmerodepgina"/>
      </w:rPr>
      <w:fldChar w:fldCharType="end"/>
    </w:r>
  </w:p>
  <w:p w:rsidR="00C174E5" w:rsidRDefault="000A279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799" w:rsidRDefault="000A2799">
      <w:r>
        <w:separator/>
      </w:r>
    </w:p>
  </w:footnote>
  <w:footnote w:type="continuationSeparator" w:id="0">
    <w:p w:rsidR="000A2799" w:rsidRDefault="000A2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85C" w:rsidRDefault="0038185C">
    <w:pPr>
      <w:pStyle w:val="Encabezado"/>
    </w:pPr>
    <w:r>
      <w:tab/>
    </w:r>
    <w:r>
      <w:tab/>
      <w:t>VERSIÓN PÚBLICA</w:t>
    </w:r>
  </w:p>
  <w:p w:rsidR="0038185C" w:rsidRDefault="003818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BF256DA"/>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75"/>
    <w:rsid w:val="000236EC"/>
    <w:rsid w:val="00041D19"/>
    <w:rsid w:val="000A147B"/>
    <w:rsid w:val="000A196B"/>
    <w:rsid w:val="000A2799"/>
    <w:rsid w:val="000B0A44"/>
    <w:rsid w:val="000B3144"/>
    <w:rsid w:val="000B5EDA"/>
    <w:rsid w:val="000D2853"/>
    <w:rsid w:val="000E761E"/>
    <w:rsid w:val="000F5DB3"/>
    <w:rsid w:val="00115074"/>
    <w:rsid w:val="00133DA2"/>
    <w:rsid w:val="00146739"/>
    <w:rsid w:val="001A4605"/>
    <w:rsid w:val="001A6E39"/>
    <w:rsid w:val="001F0BF5"/>
    <w:rsid w:val="001F35D3"/>
    <w:rsid w:val="00213E44"/>
    <w:rsid w:val="002244D2"/>
    <w:rsid w:val="00227342"/>
    <w:rsid w:val="00245DB2"/>
    <w:rsid w:val="00265331"/>
    <w:rsid w:val="00266BC7"/>
    <w:rsid w:val="00272128"/>
    <w:rsid w:val="002778C2"/>
    <w:rsid w:val="002879B0"/>
    <w:rsid w:val="00297445"/>
    <w:rsid w:val="002B2A14"/>
    <w:rsid w:val="002C0E39"/>
    <w:rsid w:val="002D6A27"/>
    <w:rsid w:val="002E0314"/>
    <w:rsid w:val="002E19C3"/>
    <w:rsid w:val="002F0BFC"/>
    <w:rsid w:val="003317F3"/>
    <w:rsid w:val="0035114B"/>
    <w:rsid w:val="003643DB"/>
    <w:rsid w:val="003769F3"/>
    <w:rsid w:val="0038185C"/>
    <w:rsid w:val="003A00AC"/>
    <w:rsid w:val="003B1BED"/>
    <w:rsid w:val="003F157E"/>
    <w:rsid w:val="00422A04"/>
    <w:rsid w:val="004465F8"/>
    <w:rsid w:val="00455062"/>
    <w:rsid w:val="004924A1"/>
    <w:rsid w:val="004933C1"/>
    <w:rsid w:val="004958F5"/>
    <w:rsid w:val="004A4554"/>
    <w:rsid w:val="004A72B2"/>
    <w:rsid w:val="004B156B"/>
    <w:rsid w:val="004C4A67"/>
    <w:rsid w:val="004D0567"/>
    <w:rsid w:val="005517E2"/>
    <w:rsid w:val="00565B27"/>
    <w:rsid w:val="005660CE"/>
    <w:rsid w:val="0057411C"/>
    <w:rsid w:val="005743C0"/>
    <w:rsid w:val="00591662"/>
    <w:rsid w:val="005C15B6"/>
    <w:rsid w:val="005D1CB5"/>
    <w:rsid w:val="005E0C7C"/>
    <w:rsid w:val="005F13DB"/>
    <w:rsid w:val="005F142D"/>
    <w:rsid w:val="005F5D6A"/>
    <w:rsid w:val="00603B8A"/>
    <w:rsid w:val="0060518D"/>
    <w:rsid w:val="006100E1"/>
    <w:rsid w:val="00614DE1"/>
    <w:rsid w:val="00615BA4"/>
    <w:rsid w:val="00626229"/>
    <w:rsid w:val="006347AA"/>
    <w:rsid w:val="00644C31"/>
    <w:rsid w:val="0066441B"/>
    <w:rsid w:val="0069238A"/>
    <w:rsid w:val="006B2541"/>
    <w:rsid w:val="006C03B0"/>
    <w:rsid w:val="006E0D81"/>
    <w:rsid w:val="006E5CCD"/>
    <w:rsid w:val="006F042A"/>
    <w:rsid w:val="00710FEA"/>
    <w:rsid w:val="0072696C"/>
    <w:rsid w:val="00730536"/>
    <w:rsid w:val="0074065A"/>
    <w:rsid w:val="00742A11"/>
    <w:rsid w:val="00757378"/>
    <w:rsid w:val="007951B7"/>
    <w:rsid w:val="007A213C"/>
    <w:rsid w:val="007D2567"/>
    <w:rsid w:val="007D3EB8"/>
    <w:rsid w:val="007E32FE"/>
    <w:rsid w:val="007E422F"/>
    <w:rsid w:val="008034DF"/>
    <w:rsid w:val="00830C6A"/>
    <w:rsid w:val="0083627F"/>
    <w:rsid w:val="008406AA"/>
    <w:rsid w:val="00843DCE"/>
    <w:rsid w:val="00851C05"/>
    <w:rsid w:val="00876555"/>
    <w:rsid w:val="008A4BD0"/>
    <w:rsid w:val="008A72BA"/>
    <w:rsid w:val="008C645D"/>
    <w:rsid w:val="008D3CA6"/>
    <w:rsid w:val="00913DB4"/>
    <w:rsid w:val="0094006F"/>
    <w:rsid w:val="0097263D"/>
    <w:rsid w:val="00985C40"/>
    <w:rsid w:val="00993B8F"/>
    <w:rsid w:val="00995828"/>
    <w:rsid w:val="009B371B"/>
    <w:rsid w:val="009C0E09"/>
    <w:rsid w:val="009D3820"/>
    <w:rsid w:val="009F36F7"/>
    <w:rsid w:val="009F6569"/>
    <w:rsid w:val="00A23AED"/>
    <w:rsid w:val="00A34B0D"/>
    <w:rsid w:val="00A37392"/>
    <w:rsid w:val="00A44E82"/>
    <w:rsid w:val="00A54194"/>
    <w:rsid w:val="00A55956"/>
    <w:rsid w:val="00AA1B58"/>
    <w:rsid w:val="00AB3D79"/>
    <w:rsid w:val="00AD494F"/>
    <w:rsid w:val="00AE3829"/>
    <w:rsid w:val="00B03019"/>
    <w:rsid w:val="00B41C20"/>
    <w:rsid w:val="00B4691B"/>
    <w:rsid w:val="00B67DC0"/>
    <w:rsid w:val="00B76F07"/>
    <w:rsid w:val="00B85975"/>
    <w:rsid w:val="00B96051"/>
    <w:rsid w:val="00BF5A4D"/>
    <w:rsid w:val="00C03BB5"/>
    <w:rsid w:val="00C12B8C"/>
    <w:rsid w:val="00C441C1"/>
    <w:rsid w:val="00C60368"/>
    <w:rsid w:val="00C662B2"/>
    <w:rsid w:val="00C9270B"/>
    <w:rsid w:val="00CE0B01"/>
    <w:rsid w:val="00CF5447"/>
    <w:rsid w:val="00D51509"/>
    <w:rsid w:val="00D7346F"/>
    <w:rsid w:val="00D808B7"/>
    <w:rsid w:val="00D87D73"/>
    <w:rsid w:val="00DA0704"/>
    <w:rsid w:val="00DA1F71"/>
    <w:rsid w:val="00DA275A"/>
    <w:rsid w:val="00DF05DD"/>
    <w:rsid w:val="00E06B4E"/>
    <w:rsid w:val="00E10E6F"/>
    <w:rsid w:val="00E12F2E"/>
    <w:rsid w:val="00E15D31"/>
    <w:rsid w:val="00E266E4"/>
    <w:rsid w:val="00E365AB"/>
    <w:rsid w:val="00E41E6C"/>
    <w:rsid w:val="00E44AF8"/>
    <w:rsid w:val="00E5376B"/>
    <w:rsid w:val="00E55759"/>
    <w:rsid w:val="00E578E2"/>
    <w:rsid w:val="00EC70F8"/>
    <w:rsid w:val="00ED78C3"/>
    <w:rsid w:val="00EE0855"/>
    <w:rsid w:val="00EE6EB4"/>
    <w:rsid w:val="00EF3FED"/>
    <w:rsid w:val="00F01030"/>
    <w:rsid w:val="00F44311"/>
    <w:rsid w:val="00F5300D"/>
    <w:rsid w:val="00F65A93"/>
    <w:rsid w:val="00F701FB"/>
    <w:rsid w:val="00F70A0E"/>
    <w:rsid w:val="00F84A91"/>
    <w:rsid w:val="00F94A16"/>
    <w:rsid w:val="00FB6E6A"/>
    <w:rsid w:val="00FC47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770BA-C699-4B0A-B603-632B10E8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9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85975"/>
    <w:pPr>
      <w:tabs>
        <w:tab w:val="center" w:pos="4252"/>
        <w:tab w:val="right" w:pos="8504"/>
      </w:tabs>
    </w:pPr>
  </w:style>
  <w:style w:type="character" w:customStyle="1" w:styleId="PiedepginaCar">
    <w:name w:val="Pie de página Car"/>
    <w:basedOn w:val="Fuentedeprrafopredeter"/>
    <w:link w:val="Piedepgina"/>
    <w:rsid w:val="00B859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85975"/>
  </w:style>
  <w:style w:type="paragraph" w:styleId="Puesto">
    <w:name w:val="Title"/>
    <w:basedOn w:val="Normal"/>
    <w:link w:val="PuestoCar"/>
    <w:qFormat/>
    <w:rsid w:val="00B85975"/>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B85975"/>
    <w:rPr>
      <w:rFonts w:ascii="Century Gothic" w:eastAsia="Times New Roman" w:hAnsi="Century Gothic" w:cs="Times New Roman"/>
      <w:b/>
      <w:lang w:val="es-ES" w:eastAsia="es-ES"/>
    </w:rPr>
  </w:style>
  <w:style w:type="paragraph" w:customStyle="1" w:styleId="Car">
    <w:name w:val="Car"/>
    <w:basedOn w:val="Normal"/>
    <w:rsid w:val="00B85975"/>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B85975"/>
    <w:pPr>
      <w:spacing w:after="120" w:line="276" w:lineRule="auto"/>
      <w:ind w:left="720"/>
      <w:contextualSpacing/>
    </w:pPr>
    <w:rPr>
      <w:rFonts w:ascii="Calibri" w:eastAsia="Calibri" w:hAnsi="Calibri"/>
      <w:sz w:val="22"/>
      <w:szCs w:val="22"/>
      <w:lang w:val="es-SV" w:eastAsia="en-US"/>
    </w:rPr>
  </w:style>
  <w:style w:type="paragraph" w:styleId="Listaconvietas">
    <w:name w:val="List Bullet"/>
    <w:basedOn w:val="Normal"/>
    <w:uiPriority w:val="99"/>
    <w:unhideWhenUsed/>
    <w:rsid w:val="003317F3"/>
    <w:pPr>
      <w:numPr>
        <w:numId w:val="1"/>
      </w:numPr>
      <w:contextualSpacing/>
    </w:pPr>
  </w:style>
  <w:style w:type="paragraph" w:styleId="Textodeglobo">
    <w:name w:val="Balloon Text"/>
    <w:basedOn w:val="Normal"/>
    <w:link w:val="TextodegloboCar"/>
    <w:uiPriority w:val="99"/>
    <w:semiHidden/>
    <w:unhideWhenUsed/>
    <w:rsid w:val="006100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0E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8185C"/>
    <w:pPr>
      <w:tabs>
        <w:tab w:val="center" w:pos="4419"/>
        <w:tab w:val="right" w:pos="8838"/>
      </w:tabs>
    </w:pPr>
  </w:style>
  <w:style w:type="character" w:customStyle="1" w:styleId="EncabezadoCar">
    <w:name w:val="Encabezado Car"/>
    <w:basedOn w:val="Fuentedeprrafopredeter"/>
    <w:link w:val="Encabezado"/>
    <w:uiPriority w:val="99"/>
    <w:rsid w:val="0038185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4715</Words>
  <Characters>25934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2020-09-30T19:39:00Z</cp:lastPrinted>
  <dcterms:created xsi:type="dcterms:W3CDTF">2020-10-05T15:57:00Z</dcterms:created>
  <dcterms:modified xsi:type="dcterms:W3CDTF">2020-10-07T15:07:00Z</dcterms:modified>
</cp:coreProperties>
</file>