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796"/>
        <w:gridCol w:w="1649"/>
        <w:gridCol w:w="1537"/>
      </w:tblGrid>
      <w:tr w:rsidR="00F86979" w:rsidRPr="00F86979" w14:paraId="57629C2B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C3FC4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69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D94F31" wp14:editId="6DBFC7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E730F2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14D9FBC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69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F5D7C0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69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6979" w:rsidRPr="00F86979" w14:paraId="1C1798D3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0DF90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69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6979" w:rsidRPr="00F86979" w14:paraId="6B68C044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4EA64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4EB50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83E4A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E88290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Chirilagua, 06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2E58D40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F86979" w:rsidRPr="00F86979" w14:paraId="489F861F" w14:textId="77777777" w:rsidTr="001E37C9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A4EB5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DE60F99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F13EFF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WALTER OMAR PEREZ VASQUEZ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A6B04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9B86300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BADC3B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86979" w:rsidRPr="00F86979" w14:paraId="72FDA522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E92011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7FE69F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1BF2F50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86E9D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-SUMINISTRO DE MATERIAL SELECTO (2 VIAJES DE 4M3 C/U)</w:t>
            </w:r>
          </w:p>
          <w:p w14:paraId="18C534B9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-TRASPORTE DE ARENA (1 VIAJE DE 4M3)</w:t>
            </w:r>
          </w:p>
          <w:p w14:paraId="6084546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MATERIALES PARA REPARACION DE ADOQUINADO DE 5° CALLE ORIENTE DAÑADO A CAUSA DE LA TORMENTA AMANDA</w:t>
            </w: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br/>
              <w:t>-TRANSPORTE DE BALASTO PARA LA REPARACION DE CALLE PRINCIPAL DE CANTON GUADALUPE (7 VIAJES DE 4M3 C/U) DAÑADA A CAUSA DE LA TORMENTA AMANDA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A7D4C7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9AC7CE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0F03127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9AA72B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200.00</w:t>
            </w:r>
          </w:p>
          <w:p w14:paraId="4D0BFC27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14:paraId="5FD554B5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1F9D37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DF0B50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175.00</w:t>
            </w:r>
          </w:p>
          <w:p w14:paraId="68C1EF1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435.00</w:t>
            </w:r>
          </w:p>
        </w:tc>
      </w:tr>
      <w:tr w:rsidR="00F86979" w:rsidRPr="00F86979" w14:paraId="28CCF303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B5058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6A12551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F216D24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14:paraId="3064DA51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28181FE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F869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CCFE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1011A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830E5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32CACAA5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TREINTA Y CINCO 00/100 DÓLARES. -</w:t>
            </w:r>
          </w:p>
        </w:tc>
      </w:tr>
      <w:tr w:rsidR="00F86979" w:rsidRPr="00F86979" w14:paraId="7671C30F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93701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40E0F4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02B101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E4D4E5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6C2B3A0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86979" w:rsidRPr="00F86979" w14:paraId="0135A7C9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55510A9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6CE0C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F7699E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F86979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509B7E8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F8697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WALTER OMAR PEREZ VASQUEZ</w:t>
            </w:r>
          </w:p>
          <w:p w14:paraId="785200B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F86979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CF28076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E37252D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49A285C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0B1262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CD25F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86979" w:rsidRPr="00F86979" w14:paraId="7C357BBF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2689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A2346E3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637C9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AFA3C5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A2A7A28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9D3635" w14:textId="77777777" w:rsidR="00F86979" w:rsidRPr="00F86979" w:rsidRDefault="00F86979" w:rsidP="00F8697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69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69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69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DDE7B" w14:textId="77777777" w:rsidR="00444BA3" w:rsidRDefault="00444BA3" w:rsidP="00037EFB">
      <w:pPr>
        <w:spacing w:after="0" w:line="240" w:lineRule="auto"/>
      </w:pPr>
      <w:r>
        <w:separator/>
      </w:r>
    </w:p>
  </w:endnote>
  <w:endnote w:type="continuationSeparator" w:id="0">
    <w:p w14:paraId="3CD6066C" w14:textId="77777777" w:rsidR="00444BA3" w:rsidRDefault="00444B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7D1E0" w14:textId="77777777" w:rsidR="00444BA3" w:rsidRDefault="00444BA3" w:rsidP="00037EFB">
      <w:pPr>
        <w:spacing w:after="0" w:line="240" w:lineRule="auto"/>
      </w:pPr>
      <w:r>
        <w:separator/>
      </w:r>
    </w:p>
  </w:footnote>
  <w:footnote w:type="continuationSeparator" w:id="0">
    <w:p w14:paraId="3EB08A72" w14:textId="77777777" w:rsidR="00444BA3" w:rsidRDefault="00444BA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44BA3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8697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3E2B-E03F-4244-A9E2-18E02A90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2020-08-06T19:33:00Z</dcterms:modified>
</cp:coreProperties>
</file>