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F4527" w:rsidRPr="004F4527" w:rsidTr="00622A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45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CBDF7CB" wp14:editId="5ED7EE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452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452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F4527" w:rsidRPr="004F4527" w:rsidTr="00622A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452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F4527" w:rsidRPr="004F4527" w:rsidTr="00622A8E">
        <w:trPr>
          <w:trHeight w:val="686"/>
          <w:jc w:val="center"/>
        </w:trPr>
        <w:tc>
          <w:tcPr>
            <w:tcW w:w="6804" w:type="dxa"/>
            <w:gridSpan w:val="3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>Chirilagua, 20 de junio de 2020.-</w:t>
            </w:r>
          </w:p>
        </w:tc>
        <w:tc>
          <w:tcPr>
            <w:tcW w:w="2988" w:type="dxa"/>
            <w:gridSpan w:val="2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F4527" w:rsidRPr="004F4527" w:rsidTr="00622A8E">
        <w:trPr>
          <w:trHeight w:val="897"/>
          <w:jc w:val="center"/>
        </w:trPr>
        <w:tc>
          <w:tcPr>
            <w:tcW w:w="6804" w:type="dxa"/>
            <w:gridSpan w:val="3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ALEVINES DE ORIENTE S.A DE C.V. </w:t>
            </w:r>
          </w:p>
        </w:tc>
        <w:tc>
          <w:tcPr>
            <w:tcW w:w="2988" w:type="dxa"/>
            <w:gridSpan w:val="2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4F4527" w:rsidRPr="004F4527" w:rsidTr="00622A8E">
        <w:trPr>
          <w:trHeight w:val="413"/>
          <w:jc w:val="center"/>
        </w:trPr>
        <w:tc>
          <w:tcPr>
            <w:tcW w:w="6804" w:type="dxa"/>
            <w:gridSpan w:val="3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>SUMINISTRO DE PLANTINES (TRES MIL PLANTINES) PARA EL FORTALECIMIENTOS DE HUERTOS FAMILIARES A DIFERENTES FAMILIAS DEL MUNICIPIO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lang w:val="es-ES" w:eastAsia="es-ES"/>
              </w:rPr>
              <w:t>390.00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F4527" w:rsidRPr="004F4527" w:rsidTr="00622A8E">
        <w:trPr>
          <w:trHeight w:val="1407"/>
          <w:jc w:val="center"/>
        </w:trPr>
        <w:tc>
          <w:tcPr>
            <w:tcW w:w="6804" w:type="dxa"/>
            <w:gridSpan w:val="3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>“FORTALECIMIENTO DE LA PRODUCCIÓN AGROPECUARIA, IMPLEMENTACIÓN DE HUERTOS FAMILIARES Y ESCOLARES PEQUEÑAS GRANJAS CON ESPECIES MENORES PARA MEJORAR LA NUTRICIONAL PARA EL AÑO 2020”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452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 días. -</w:t>
            </w:r>
          </w:p>
        </w:tc>
        <w:tc>
          <w:tcPr>
            <w:tcW w:w="2988" w:type="dxa"/>
            <w:gridSpan w:val="2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00/100 DÓLARES. -</w:t>
            </w:r>
          </w:p>
        </w:tc>
      </w:tr>
      <w:tr w:rsidR="004F4527" w:rsidRPr="004F4527" w:rsidTr="00622A8E">
        <w:trPr>
          <w:jc w:val="center"/>
        </w:trPr>
        <w:tc>
          <w:tcPr>
            <w:tcW w:w="9792" w:type="dxa"/>
            <w:gridSpan w:val="5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F4527" w:rsidRPr="004F4527" w:rsidTr="00622A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ALEVINES DE ORIENTE S.A DE C.V. 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F4527" w:rsidRPr="004F4527" w:rsidTr="00622A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F4527" w:rsidRPr="004F4527" w:rsidRDefault="004F4527" w:rsidP="004F45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45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45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452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F45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AE0E79" w:rsidRPr="00C27451" w:rsidRDefault="00AE0E79" w:rsidP="00C27451">
      <w:bookmarkStart w:id="0" w:name="_GoBack"/>
      <w:bookmarkEnd w:id="0"/>
    </w:p>
    <w:sectPr w:rsidR="00AE0E79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8E7" w:rsidRDefault="00FA28E7" w:rsidP="00037EFB">
      <w:pPr>
        <w:spacing w:after="0" w:line="240" w:lineRule="auto"/>
      </w:pPr>
      <w:r>
        <w:separator/>
      </w:r>
    </w:p>
  </w:endnote>
  <w:endnote w:type="continuationSeparator" w:id="0">
    <w:p w:rsidR="00FA28E7" w:rsidRDefault="00FA28E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8E7" w:rsidRDefault="00FA28E7" w:rsidP="00037EFB">
      <w:pPr>
        <w:spacing w:after="0" w:line="240" w:lineRule="auto"/>
      </w:pPr>
      <w:r>
        <w:separator/>
      </w:r>
    </w:p>
  </w:footnote>
  <w:footnote w:type="continuationSeparator" w:id="0">
    <w:p w:rsidR="00FA28E7" w:rsidRDefault="00FA28E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F4527"/>
    <w:rsid w:val="0057160A"/>
    <w:rsid w:val="006402D4"/>
    <w:rsid w:val="006F7F08"/>
    <w:rsid w:val="00924232"/>
    <w:rsid w:val="00955350"/>
    <w:rsid w:val="009B05A3"/>
    <w:rsid w:val="00AE0E79"/>
    <w:rsid w:val="00BF6815"/>
    <w:rsid w:val="00C27451"/>
    <w:rsid w:val="00D275ED"/>
    <w:rsid w:val="00F93123"/>
    <w:rsid w:val="00FA28E7"/>
    <w:rsid w:val="00F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B33F3-A5A1-427C-86FF-166A388D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2020-07-20T20:22:00Z</dcterms:modified>
</cp:coreProperties>
</file>