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9C5E4F" w:rsidRPr="009C5E4F" w14:paraId="19F137C4" w14:textId="77777777" w:rsidTr="009C5E4F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20BAF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C5E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E90C446" wp14:editId="22C698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66EEF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5EA9B5A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5E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569DD1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5E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5E4F" w:rsidRPr="009C5E4F" w14:paraId="35683A64" w14:textId="77777777" w:rsidTr="009C5E4F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F50FB3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5E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5E4F" w:rsidRPr="009C5E4F" w14:paraId="092B168D" w14:textId="77777777" w:rsidTr="009C5E4F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94EB8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1CE57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9C32CA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555570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BB6C73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93C4B8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5E4F" w:rsidRPr="009C5E4F" w14:paraId="2EC64C51" w14:textId="77777777" w:rsidTr="009C5E4F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0CC6C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32E343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455DC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2C60DC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SIMON HENRIQUEZ CARRANZA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8C942B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61CEA9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60B32C" w14:textId="4889F21E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C5E4F" w:rsidRPr="009C5E4F" w14:paraId="4039A0FE" w14:textId="77777777" w:rsidTr="009C5E4F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6A9526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E87E7C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495748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A61EEE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TRABAJOS DE:</w:t>
            </w:r>
          </w:p>
          <w:p w14:paraId="20FD45AA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-ELABORACION DE VENTANILLA EN EL AREA DE TESORERIA </w:t>
            </w:r>
          </w:p>
          <w:p w14:paraId="2F663CE3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VENTANILLA DEL AREA DE REGISTRO DEL ESTADO FAMILIAR </w:t>
            </w:r>
          </w:p>
          <w:p w14:paraId="003A97C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 xml:space="preserve">DE LA ALCALDIA MUNICIPAL DE CHIRILAGUA 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DE43F3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1AF21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082B6E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76D568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11E5C456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14:paraId="36A9CAA5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TOTAL=50.00</w:t>
            </w:r>
          </w:p>
          <w:p w14:paraId="2ACFE6A6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ISR=5.00</w:t>
            </w:r>
          </w:p>
          <w:p w14:paraId="04D02575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LIQUIDO=45.00</w:t>
            </w:r>
          </w:p>
        </w:tc>
      </w:tr>
      <w:tr w:rsidR="009C5E4F" w:rsidRPr="009C5E4F" w14:paraId="6B416348" w14:textId="77777777" w:rsidTr="009C5E4F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E1FF8B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62157E71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A09422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45FC972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C0063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6BC143F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C5E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6196AB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DDF98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BAC752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7D8AB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3FD7AA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DOLARES. -</w:t>
            </w:r>
          </w:p>
        </w:tc>
      </w:tr>
      <w:tr w:rsidR="009C5E4F" w:rsidRPr="009C5E4F" w14:paraId="0A208E0F" w14:textId="77777777" w:rsidTr="009C5E4F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8AA8C8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79E296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EF67DD7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14689C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C5E4F" w:rsidRPr="009C5E4F" w14:paraId="01A313BC" w14:textId="77777777" w:rsidTr="009C5E4F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F6851B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5D2FDF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022BAE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52941A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SIMON HENRIQUEZ CARRANZA </w:t>
            </w:r>
          </w:p>
          <w:p w14:paraId="7C08A27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24E935D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783DA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E2655E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57B35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881BE5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5E4F" w:rsidRPr="009C5E4F" w14:paraId="000B5A38" w14:textId="77777777" w:rsidTr="009C5E4F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8CA5E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5B86565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16B28C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CCA36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A5EB6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44BCC9" w14:textId="77777777" w:rsidR="009C5E4F" w:rsidRPr="009C5E4F" w:rsidRDefault="009C5E4F" w:rsidP="009C5E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5E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5E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C0ED6F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FCFF8" w14:textId="77777777" w:rsidR="00CC2ADA" w:rsidRDefault="00CC2ADA" w:rsidP="00037EFB">
      <w:pPr>
        <w:spacing w:after="0" w:line="240" w:lineRule="auto"/>
      </w:pPr>
      <w:r>
        <w:separator/>
      </w:r>
    </w:p>
  </w:endnote>
  <w:endnote w:type="continuationSeparator" w:id="0">
    <w:p w14:paraId="199AB5B6" w14:textId="77777777" w:rsidR="00CC2ADA" w:rsidRDefault="00CC2A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23C9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E6C447" wp14:editId="6904A1F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9B33F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2F98" w14:textId="77777777" w:rsidR="00CC2ADA" w:rsidRDefault="00CC2ADA" w:rsidP="00037EFB">
      <w:pPr>
        <w:spacing w:after="0" w:line="240" w:lineRule="auto"/>
      </w:pPr>
      <w:r>
        <w:separator/>
      </w:r>
    </w:p>
  </w:footnote>
  <w:footnote w:type="continuationSeparator" w:id="0">
    <w:p w14:paraId="4894659A" w14:textId="77777777" w:rsidR="00CC2ADA" w:rsidRDefault="00CC2A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C5E4F"/>
    <w:rsid w:val="00BF6815"/>
    <w:rsid w:val="00C27451"/>
    <w:rsid w:val="00CC2ADA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A2B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2020-07-21T21:30:00Z</dcterms:modified>
</cp:coreProperties>
</file>