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B422D6" w:rsidRPr="00B422D6" w:rsidTr="004A49B3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B422D6" w:rsidRPr="00B422D6" w:rsidRDefault="00B422D6" w:rsidP="00B422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422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404B4CA5" wp14:editId="23C821F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08" name="Imagen 108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B422D6" w:rsidRPr="00B422D6" w:rsidRDefault="00B422D6" w:rsidP="00B422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B422D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B422D6" w:rsidRPr="00B422D6" w:rsidRDefault="00B422D6" w:rsidP="00B422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B422D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B422D6" w:rsidRPr="00B422D6" w:rsidRDefault="00B422D6" w:rsidP="00B422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B422D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B422D6" w:rsidRPr="00B422D6" w:rsidTr="004A49B3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B422D6" w:rsidRPr="00B422D6" w:rsidRDefault="00B422D6" w:rsidP="00B422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B422D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B422D6" w:rsidRPr="00B422D6" w:rsidTr="004A49B3">
        <w:trPr>
          <w:trHeight w:val="686"/>
          <w:jc w:val="center"/>
        </w:trPr>
        <w:tc>
          <w:tcPr>
            <w:tcW w:w="6804" w:type="dxa"/>
            <w:gridSpan w:val="3"/>
          </w:tcPr>
          <w:p w:rsidR="00B422D6" w:rsidRPr="00B422D6" w:rsidRDefault="00B422D6" w:rsidP="00B422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422D6" w:rsidRPr="00B422D6" w:rsidRDefault="00B422D6" w:rsidP="00B422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422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B422D6" w:rsidRPr="00B422D6" w:rsidRDefault="00B422D6" w:rsidP="00B422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422D6" w:rsidRPr="00B422D6" w:rsidRDefault="00B422D6" w:rsidP="00B422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22D6">
              <w:rPr>
                <w:rFonts w:ascii="Cambria Math" w:eastAsia="Times New Roman" w:hAnsi="Cambria Math" w:cs="Times New Roman"/>
                <w:lang w:val="es-ES" w:eastAsia="es-ES"/>
              </w:rPr>
              <w:t>Chirilagua, 17 de abril de 2020.-</w:t>
            </w:r>
          </w:p>
        </w:tc>
        <w:tc>
          <w:tcPr>
            <w:tcW w:w="2988" w:type="dxa"/>
            <w:gridSpan w:val="2"/>
          </w:tcPr>
          <w:p w:rsidR="00B422D6" w:rsidRPr="00B422D6" w:rsidRDefault="00B422D6" w:rsidP="00B422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422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B422D6" w:rsidRPr="00B422D6" w:rsidRDefault="00B422D6" w:rsidP="00B422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22D6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B422D6" w:rsidRPr="00B422D6" w:rsidTr="004A49B3">
        <w:trPr>
          <w:trHeight w:val="897"/>
          <w:jc w:val="center"/>
        </w:trPr>
        <w:tc>
          <w:tcPr>
            <w:tcW w:w="6804" w:type="dxa"/>
            <w:gridSpan w:val="3"/>
          </w:tcPr>
          <w:p w:rsidR="00B422D6" w:rsidRPr="00B422D6" w:rsidRDefault="00B422D6" w:rsidP="00B422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422D6" w:rsidRPr="00B422D6" w:rsidRDefault="00B422D6" w:rsidP="00B422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422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B422D6" w:rsidRPr="00B422D6" w:rsidRDefault="00B422D6" w:rsidP="00B422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422D6" w:rsidRPr="00B422D6" w:rsidRDefault="00B422D6" w:rsidP="00B422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422D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REPUESTOS RUIZ, S.A. DE C.V.</w:t>
            </w:r>
          </w:p>
        </w:tc>
        <w:tc>
          <w:tcPr>
            <w:tcW w:w="2988" w:type="dxa"/>
            <w:gridSpan w:val="2"/>
          </w:tcPr>
          <w:p w:rsidR="00B422D6" w:rsidRPr="00B422D6" w:rsidRDefault="00B422D6" w:rsidP="00B422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422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B422D6" w:rsidRPr="00B422D6" w:rsidRDefault="00B422D6" w:rsidP="00B422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422D6" w:rsidRPr="00B422D6" w:rsidRDefault="00B422D6" w:rsidP="00B422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</w:p>
        </w:tc>
      </w:tr>
      <w:tr w:rsidR="00B422D6" w:rsidRPr="00B422D6" w:rsidTr="004A49B3">
        <w:trPr>
          <w:trHeight w:val="413"/>
          <w:jc w:val="center"/>
        </w:trPr>
        <w:tc>
          <w:tcPr>
            <w:tcW w:w="6804" w:type="dxa"/>
            <w:gridSpan w:val="3"/>
          </w:tcPr>
          <w:p w:rsidR="00B422D6" w:rsidRPr="00B422D6" w:rsidRDefault="00B422D6" w:rsidP="00B422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422D6" w:rsidRPr="00B422D6" w:rsidRDefault="00B422D6" w:rsidP="00B422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422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B422D6" w:rsidRPr="00B422D6" w:rsidRDefault="00B422D6" w:rsidP="00B422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422D6" w:rsidRPr="00B422D6" w:rsidRDefault="00B422D6" w:rsidP="00B422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22D6">
              <w:rPr>
                <w:rFonts w:ascii="Cambria Math" w:eastAsia="Times New Roman" w:hAnsi="Cambria Math" w:cs="Times New Roman"/>
                <w:lang w:val="es-ES" w:eastAsia="es-ES"/>
              </w:rPr>
              <w:t>SUMINISTRO DE:</w:t>
            </w:r>
          </w:p>
          <w:p w:rsidR="00B422D6" w:rsidRPr="00B422D6" w:rsidRDefault="00B422D6" w:rsidP="00B422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22D6">
              <w:rPr>
                <w:rFonts w:ascii="Cambria Math" w:eastAsia="Times New Roman" w:hAnsi="Cambria Math" w:cs="Times New Roman"/>
                <w:lang w:val="es-ES" w:eastAsia="es-ES"/>
              </w:rPr>
              <w:t>- BOMBA CENTRAL DEL CLUTCH</w:t>
            </w:r>
          </w:p>
          <w:p w:rsidR="00B422D6" w:rsidRPr="00B422D6" w:rsidRDefault="00B422D6" w:rsidP="00B422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22D6">
              <w:rPr>
                <w:rFonts w:ascii="Cambria Math" w:eastAsia="Times New Roman" w:hAnsi="Cambria Math" w:cs="Times New Roman"/>
                <w:lang w:val="es-ES" w:eastAsia="es-ES"/>
              </w:rPr>
              <w:t>- BOMBA AUXILIAR DEL CLUTCH</w:t>
            </w:r>
          </w:p>
          <w:p w:rsidR="00B422D6" w:rsidRPr="00B422D6" w:rsidRDefault="00B422D6" w:rsidP="00B422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22D6">
              <w:rPr>
                <w:rFonts w:ascii="Cambria Math" w:eastAsia="Times New Roman" w:hAnsi="Cambria Math" w:cs="Times New Roman"/>
                <w:lang w:val="es-ES" w:eastAsia="es-ES"/>
              </w:rPr>
              <w:t>PARA CAMION MERCEDES BENZ PLACAS N-3564 DE ESTA MUNICIPALIDAD</w:t>
            </w:r>
          </w:p>
        </w:tc>
        <w:tc>
          <w:tcPr>
            <w:tcW w:w="2988" w:type="dxa"/>
            <w:gridSpan w:val="2"/>
          </w:tcPr>
          <w:p w:rsidR="00B422D6" w:rsidRPr="00B422D6" w:rsidRDefault="00B422D6" w:rsidP="00B422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422D6" w:rsidRPr="00B422D6" w:rsidRDefault="00B422D6" w:rsidP="00B422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422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B422D6" w:rsidRPr="00B422D6" w:rsidRDefault="00B422D6" w:rsidP="00B422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422D6" w:rsidRPr="00B422D6" w:rsidRDefault="00B422D6" w:rsidP="00B422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422D6">
              <w:rPr>
                <w:rFonts w:ascii="Cambria Math" w:eastAsia="Times New Roman" w:hAnsi="Cambria Math" w:cs="Times New Roman"/>
                <w:b/>
                <w:lang w:val="es-ES" w:eastAsia="es-ES"/>
              </w:rPr>
              <w:t>35.00</w:t>
            </w:r>
          </w:p>
          <w:p w:rsidR="00B422D6" w:rsidRPr="00B422D6" w:rsidRDefault="00B422D6" w:rsidP="00B422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422D6">
              <w:rPr>
                <w:rFonts w:ascii="Cambria Math" w:eastAsia="Times New Roman" w:hAnsi="Cambria Math" w:cs="Times New Roman"/>
                <w:b/>
                <w:lang w:val="es-ES" w:eastAsia="es-ES"/>
              </w:rPr>
              <w:t>45.00</w:t>
            </w:r>
          </w:p>
          <w:p w:rsidR="00B422D6" w:rsidRPr="00B422D6" w:rsidRDefault="00B422D6" w:rsidP="00B422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422D6">
              <w:rPr>
                <w:rFonts w:ascii="Cambria Math" w:eastAsia="Times New Roman" w:hAnsi="Cambria Math" w:cs="Times New Roman"/>
                <w:b/>
                <w:lang w:val="es-ES" w:eastAsia="es-ES"/>
              </w:rPr>
              <w:t>TOTAL= 80.00</w:t>
            </w:r>
          </w:p>
          <w:p w:rsidR="00B422D6" w:rsidRPr="00B422D6" w:rsidRDefault="00B422D6" w:rsidP="00B422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</w:tc>
      </w:tr>
      <w:tr w:rsidR="00B422D6" w:rsidRPr="00B422D6" w:rsidTr="004A49B3">
        <w:trPr>
          <w:trHeight w:val="1407"/>
          <w:jc w:val="center"/>
        </w:trPr>
        <w:tc>
          <w:tcPr>
            <w:tcW w:w="6804" w:type="dxa"/>
            <w:gridSpan w:val="3"/>
          </w:tcPr>
          <w:p w:rsidR="00B422D6" w:rsidRPr="00B422D6" w:rsidRDefault="00B422D6" w:rsidP="00B422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B422D6" w:rsidRPr="00B422D6" w:rsidRDefault="00B422D6" w:rsidP="00B422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B422D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B422D6" w:rsidRPr="00B422D6" w:rsidRDefault="00B422D6" w:rsidP="00B422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422D6" w:rsidRPr="00B422D6" w:rsidRDefault="00B422D6" w:rsidP="00B422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422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B422D6" w:rsidRPr="00B422D6" w:rsidRDefault="00B422D6" w:rsidP="00B422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</w:p>
          <w:p w:rsidR="00B422D6" w:rsidRPr="00B422D6" w:rsidRDefault="00B422D6" w:rsidP="00B422D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22D6">
              <w:rPr>
                <w:rFonts w:ascii="Cambria Math" w:eastAsia="Times New Roman" w:hAnsi="Cambria Math" w:cs="Times New Roman"/>
                <w:lang w:val="es-ES" w:eastAsia="es-ES"/>
              </w:rPr>
              <w:t>“MANTENIMIENTO DE MAQUINARIAS, VEHICULOS Y CORTADORA DE GRAMA DE LA ALCALDIA MUNICIPAL DE CHIRILAGUA PARA EL AÑO DE 2020.”. –</w:t>
            </w:r>
          </w:p>
          <w:p w:rsidR="00B422D6" w:rsidRPr="00B422D6" w:rsidRDefault="00B422D6" w:rsidP="00B422D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422D6" w:rsidRPr="00B422D6" w:rsidRDefault="00B422D6" w:rsidP="00B422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B422D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B422D6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B422D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B422D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</w:tcPr>
          <w:p w:rsidR="00B422D6" w:rsidRPr="00B422D6" w:rsidRDefault="00B422D6" w:rsidP="00B422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422D6" w:rsidRPr="00B422D6" w:rsidRDefault="00B422D6" w:rsidP="00B422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422D6" w:rsidRPr="00B422D6" w:rsidRDefault="00B422D6" w:rsidP="00B422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B422D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B422D6" w:rsidRPr="00B422D6" w:rsidRDefault="00B422D6" w:rsidP="00B422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422D6" w:rsidRPr="00B422D6" w:rsidRDefault="00B422D6" w:rsidP="00B422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422D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OCHENTA 00/100 </w:t>
            </w:r>
            <w:proofErr w:type="gramStart"/>
            <w:r w:rsidRPr="00B422D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B422D6" w:rsidRPr="00B422D6" w:rsidTr="004A49B3">
        <w:trPr>
          <w:trHeight w:val="926"/>
          <w:jc w:val="center"/>
        </w:trPr>
        <w:tc>
          <w:tcPr>
            <w:tcW w:w="9792" w:type="dxa"/>
            <w:gridSpan w:val="5"/>
          </w:tcPr>
          <w:p w:rsidR="00B422D6" w:rsidRPr="00B422D6" w:rsidRDefault="00B422D6" w:rsidP="00B422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B422D6" w:rsidRPr="00B422D6" w:rsidRDefault="00B422D6" w:rsidP="00B422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422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B422D6" w:rsidRPr="00B422D6" w:rsidRDefault="00B422D6" w:rsidP="00B422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22D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Forman parte de los compromisos de esta orden:</w:t>
            </w:r>
          </w:p>
          <w:p w:rsidR="00B422D6" w:rsidRPr="00B422D6" w:rsidRDefault="00B422D6" w:rsidP="00B422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22D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-Cotización    </w:t>
            </w:r>
          </w:p>
        </w:tc>
      </w:tr>
      <w:tr w:rsidR="00B422D6" w:rsidRPr="00B422D6" w:rsidTr="004A49B3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B422D6" w:rsidRPr="00B422D6" w:rsidRDefault="00B422D6" w:rsidP="00B422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422D6" w:rsidRPr="00B422D6" w:rsidRDefault="00B422D6" w:rsidP="00B422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422D6" w:rsidRPr="00B422D6" w:rsidRDefault="00B422D6" w:rsidP="00B422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B422D6" w:rsidRPr="00B422D6" w:rsidRDefault="00B422D6" w:rsidP="00B422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B422D6" w:rsidRPr="00B422D6" w:rsidRDefault="00B422D6" w:rsidP="00B422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22D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422D6" w:rsidRPr="00B422D6" w:rsidRDefault="00B422D6" w:rsidP="00B422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B422D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REPUESTOS RUIZ, S.A. DE C.V.</w:t>
            </w:r>
          </w:p>
          <w:p w:rsidR="00B422D6" w:rsidRPr="00B422D6" w:rsidRDefault="00B422D6" w:rsidP="00B422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22D6">
              <w:rPr>
                <w:rFonts w:ascii="Cambria Math" w:eastAsia="Times New Roman" w:hAnsi="Cambria Math" w:cs="Times New Roman"/>
                <w:lang w:val="es-ES" w:eastAsia="es-ES"/>
              </w:rPr>
              <w:t>Proveedor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B422D6" w:rsidRPr="00B422D6" w:rsidRDefault="00B422D6" w:rsidP="00B422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B422D6" w:rsidRPr="00B422D6" w:rsidRDefault="00B422D6" w:rsidP="00B422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B422D6" w:rsidRPr="00B422D6" w:rsidRDefault="00B422D6" w:rsidP="00B422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B422D6" w:rsidRPr="00B422D6" w:rsidRDefault="00B422D6" w:rsidP="00B422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8"/>
                <w:lang w:val="es-ES" w:eastAsia="es-ES"/>
              </w:rPr>
            </w:pPr>
          </w:p>
          <w:p w:rsidR="00B422D6" w:rsidRPr="00B422D6" w:rsidRDefault="00B422D6" w:rsidP="00B422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22D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B422D6" w:rsidRPr="00B422D6" w:rsidRDefault="00B422D6" w:rsidP="00B422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B422D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B422D6" w:rsidRPr="00B422D6" w:rsidRDefault="00B422D6" w:rsidP="00B422D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22D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B422D6" w:rsidRPr="00B422D6" w:rsidTr="004A49B3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B422D6" w:rsidRPr="00B422D6" w:rsidRDefault="00B422D6" w:rsidP="00B422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B422D6" w:rsidRPr="00B422D6" w:rsidRDefault="00B422D6" w:rsidP="00B422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B422D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B422D6" w:rsidRPr="00B422D6" w:rsidRDefault="00B422D6" w:rsidP="00B422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422D6" w:rsidRPr="00B422D6" w:rsidRDefault="00B422D6" w:rsidP="00B422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B422D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B422D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B422D6" w:rsidRPr="00B422D6" w:rsidRDefault="00B422D6" w:rsidP="00B422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B422D6" w:rsidRPr="00B422D6" w:rsidRDefault="00B422D6" w:rsidP="00B422D6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B422D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B422D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B422D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B422D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B422D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C27451" w:rsidRDefault="002A0A91" w:rsidP="00C27451">
      <w:bookmarkStart w:id="0" w:name="_GoBack"/>
      <w:bookmarkEnd w:id="0"/>
    </w:p>
    <w:sectPr w:rsidR="002A0A91" w:rsidRPr="00C2745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2904" w:rsidRDefault="00D62904" w:rsidP="00037EFB">
      <w:pPr>
        <w:spacing w:after="0" w:line="240" w:lineRule="auto"/>
      </w:pPr>
      <w:r>
        <w:separator/>
      </w:r>
    </w:p>
  </w:endnote>
  <w:endnote w:type="continuationSeparator" w:id="0">
    <w:p w:rsidR="00D62904" w:rsidRDefault="00D62904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2904" w:rsidRDefault="00D62904" w:rsidP="00037EFB">
      <w:pPr>
        <w:spacing w:after="0" w:line="240" w:lineRule="auto"/>
      </w:pPr>
      <w:r>
        <w:separator/>
      </w:r>
    </w:p>
  </w:footnote>
  <w:footnote w:type="continuationSeparator" w:id="0">
    <w:p w:rsidR="00D62904" w:rsidRDefault="00D62904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22542A"/>
    <w:rsid w:val="002A0A91"/>
    <w:rsid w:val="003F57DD"/>
    <w:rsid w:val="004C0B55"/>
    <w:rsid w:val="0057160A"/>
    <w:rsid w:val="006402D4"/>
    <w:rsid w:val="00924232"/>
    <w:rsid w:val="00955350"/>
    <w:rsid w:val="00B422D6"/>
    <w:rsid w:val="00BF6815"/>
    <w:rsid w:val="00C27451"/>
    <w:rsid w:val="00D275ED"/>
    <w:rsid w:val="00D62904"/>
    <w:rsid w:val="00F93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B2B335-A8D0-42AF-BDC5-E54F1C929D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usuario</cp:lastModifiedBy>
  <cp:revision>5</cp:revision>
  <dcterms:created xsi:type="dcterms:W3CDTF">2018-09-10T11:54:00Z</dcterms:created>
  <dcterms:modified xsi:type="dcterms:W3CDTF">2020-07-21T21:11:00Z</dcterms:modified>
</cp:coreProperties>
</file>