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8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F2323" w:rsidRPr="007F2323" w:rsidTr="00080245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F23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31CB12" wp14:editId="4B481E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0" name="Imagen 2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3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23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2323" w:rsidRPr="007F2323" w:rsidTr="00080245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23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2323" w:rsidRPr="007F2323" w:rsidTr="00080245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7F2323" w:rsidRPr="007F2323" w:rsidTr="00080245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F23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F23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F23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F2323" w:rsidRPr="007F2323" w:rsidTr="00080245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(13 DIAS TRABAJADOS) CUBRIENDO EL PERIODO DE CUARENTENA AL SEÑOR RAUL TOBAR, DEBIDO A LA EMERGENCIA NACIONAL DE COBID-19 POR SER MAYOR DE 60 AÑOS; EN EL PERIODO COMPRENDIDO DEL 16 AL 30 DE JUNIO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7F2323" w:rsidRPr="007F2323" w:rsidTr="00080245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7F23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7F2323" w:rsidRPr="007F2323" w:rsidTr="00080245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F2323" w:rsidRPr="007F2323" w:rsidTr="00080245">
        <w:trPr>
          <w:trHeight w:val="1514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2323" w:rsidRPr="007F2323" w:rsidTr="00080245">
        <w:trPr>
          <w:trHeight w:val="1719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F2323" w:rsidRPr="007F2323" w:rsidRDefault="007F2323" w:rsidP="007F23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F23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23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23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D04" w:rsidRDefault="00426D04" w:rsidP="00037EFB">
      <w:pPr>
        <w:spacing w:after="0" w:line="240" w:lineRule="auto"/>
      </w:pPr>
      <w:r>
        <w:separator/>
      </w:r>
    </w:p>
  </w:endnote>
  <w:endnote w:type="continuationSeparator" w:id="0">
    <w:p w:rsidR="00426D04" w:rsidRDefault="00426D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D04" w:rsidRDefault="00426D04" w:rsidP="00037EFB">
      <w:pPr>
        <w:spacing w:after="0" w:line="240" w:lineRule="auto"/>
      </w:pPr>
      <w:r>
        <w:separator/>
      </w:r>
    </w:p>
  </w:footnote>
  <w:footnote w:type="continuationSeparator" w:id="0">
    <w:p w:rsidR="00426D04" w:rsidRDefault="00426D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26D04"/>
    <w:rsid w:val="004C0B55"/>
    <w:rsid w:val="0057160A"/>
    <w:rsid w:val="006402D4"/>
    <w:rsid w:val="007F2323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66E3E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E24B6-E549-4243-A97C-FB5BB98A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2020-07-20T21:17:00Z</dcterms:modified>
</cp:coreProperties>
</file>