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3F0480" w:rsidRPr="003F0480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04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DAD6097" wp14:editId="1F5F4B9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5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04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F04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F0480" w:rsidRPr="003F0480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F04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0480" w:rsidRPr="003F0480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Chirilagua, 11 de octubre de 2019.-</w:t>
            </w:r>
          </w:p>
        </w:tc>
        <w:tc>
          <w:tcPr>
            <w:tcW w:w="2840" w:type="dxa"/>
            <w:gridSpan w:val="2"/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F0480" w:rsidRPr="003F0480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 xml:space="preserve">BASILIA LILIANA DURAN MELENDEZ </w:t>
            </w:r>
          </w:p>
        </w:tc>
        <w:tc>
          <w:tcPr>
            <w:tcW w:w="2840" w:type="dxa"/>
            <w:gridSpan w:val="2"/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3F0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F04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F04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F04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F0480" w:rsidRPr="003F0480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ALIMENTACIÓN PARA LAS SEÑORITAS CANDIDATAS A REINA DE LAS FIESTAS PATRONALES DEL MUNICIPIO QUE ASISTIRAN A LOS ENSAYOS DE LOS SIGUIENTES DÍAS 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 xml:space="preserve">-REFRIGERIO </w:t>
            </w:r>
            <w:proofErr w:type="gramStart"/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( 41</w:t>
            </w:r>
            <w:proofErr w:type="gramEnd"/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 xml:space="preserve">  REFRIGERIOS )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gramStart"/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ALMUERZO(</w:t>
            </w:r>
            <w:proofErr w:type="gramEnd"/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41 ALMUERZOS)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EL DÍA SÁBADO 12 DE OCTUBRE DEL PRESENTE AÑO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 xml:space="preserve">-DESAYUNO (37 DESAYUNOS) 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EL DÍA 13 DE OCTUBRE DEL PRESENTE AÑO</w:t>
            </w:r>
          </w:p>
        </w:tc>
        <w:tc>
          <w:tcPr>
            <w:tcW w:w="2840" w:type="dxa"/>
            <w:gridSpan w:val="2"/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lang w:val="es-ES" w:eastAsia="es-ES"/>
              </w:rPr>
              <w:t>24.60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lang w:val="es-ES" w:eastAsia="es-ES"/>
              </w:rPr>
              <w:t>102.50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lang w:val="es-ES" w:eastAsia="es-ES"/>
              </w:rPr>
              <w:t>64.75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TOTAL=191.85</w:t>
            </w:r>
          </w:p>
        </w:tc>
      </w:tr>
      <w:tr w:rsidR="003F0480" w:rsidRPr="003F0480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3F04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F04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NOVENTA UNO 85/100 </w:t>
            </w:r>
            <w:proofErr w:type="gramStart"/>
            <w:r w:rsidRPr="003F04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F0480" w:rsidRPr="003F0480" w:rsidTr="00A462DC">
        <w:trPr>
          <w:jc w:val="center"/>
        </w:trPr>
        <w:tc>
          <w:tcPr>
            <w:tcW w:w="9792" w:type="dxa"/>
            <w:gridSpan w:val="5"/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F0480" w:rsidRPr="003F0480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BASILIA LILIANA DURAN MELENDEZ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F0480" w:rsidRPr="003F0480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0480" w:rsidRPr="003F0480" w:rsidRDefault="003F0480" w:rsidP="003F04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F04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F04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F04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F0480" w:rsidRDefault="002A0A91" w:rsidP="003F0480"/>
    <w:sectPr w:rsidR="002A0A91" w:rsidRPr="003F048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8F7" w:rsidRDefault="00F978F7" w:rsidP="00037EFB">
      <w:pPr>
        <w:spacing w:after="0" w:line="240" w:lineRule="auto"/>
      </w:pPr>
      <w:r>
        <w:separator/>
      </w:r>
    </w:p>
  </w:endnote>
  <w:endnote w:type="continuationSeparator" w:id="0">
    <w:p w:rsidR="00F978F7" w:rsidRDefault="00F978F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8F7" w:rsidRDefault="00F978F7" w:rsidP="00037EFB">
      <w:pPr>
        <w:spacing w:after="0" w:line="240" w:lineRule="auto"/>
      </w:pPr>
      <w:r>
        <w:separator/>
      </w:r>
    </w:p>
  </w:footnote>
  <w:footnote w:type="continuationSeparator" w:id="0">
    <w:p w:rsidR="00F978F7" w:rsidRDefault="00F978F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0480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E16F50"/>
    <w:rsid w:val="00F93123"/>
    <w:rsid w:val="00F9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2CF48-271A-4ADB-83D0-381D12CB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2020-01-15T20:09:00Z</dcterms:created>
  <dcterms:modified xsi:type="dcterms:W3CDTF">2020-01-15T20:09:00Z</dcterms:modified>
</cp:coreProperties>
</file>