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4344" w:rsidRPr="00C14344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43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68D57B" wp14:editId="70D2A3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434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434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4344" w:rsidRPr="00C14344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434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4344" w:rsidRPr="00C14344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4344" w:rsidRPr="00C14344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GROUP, S.A. DE C.V.</w:t>
            </w:r>
          </w:p>
        </w:tc>
        <w:tc>
          <w:tcPr>
            <w:tcW w:w="2988" w:type="dxa"/>
            <w:gridSpan w:val="2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4344" w:rsidRPr="00C14344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4344" w:rsidRPr="00C14344" w:rsidRDefault="00C14344" w:rsidP="00C14344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1" w:name="_Hlk26518227"/>
            <w:r w:rsidRPr="00C14344">
              <w:rPr>
                <w:rFonts w:ascii="Cambria Math" w:eastAsia="Times New Roman" w:hAnsi="Cambria Math" w:cs="Times New Roman"/>
                <w:lang w:val="es-GT" w:eastAsia="es-ES"/>
              </w:rPr>
              <w:t>SUMINISTRO DE TUBERÍAS PARA AGUA POTABLE PARA EL PROYECTO: “AMPLIACIÓN DE RED DE AGUA POTABLE, DESDE CANTON GUADALUPE HASTA LOS CASERÍOS EL TABLÓN Y VALLE NUEVO DE CANTÓN CHILANGUERA, MUNICIPIO DE CHIRILAGUA, DEPARTAMENTO DE SAN MIGUEL</w:t>
            </w:r>
            <w:bookmarkEnd w:id="1"/>
            <w:r w:rsidRPr="00C14344">
              <w:rPr>
                <w:rFonts w:ascii="Cambria Math" w:eastAsia="Times New Roman" w:hAnsi="Cambria Math" w:cs="Times New Roman"/>
                <w:lang w:val="es-GT" w:eastAsia="es-ES"/>
              </w:rPr>
              <w:t>”</w:t>
            </w:r>
          </w:p>
        </w:tc>
        <w:tc>
          <w:tcPr>
            <w:tcW w:w="2988" w:type="dxa"/>
            <w:gridSpan w:val="2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lang w:val="es-ES" w:eastAsia="es-ES"/>
              </w:rPr>
              <w:t>35,358.20</w:t>
            </w:r>
          </w:p>
        </w:tc>
      </w:tr>
      <w:tr w:rsidR="00C14344" w:rsidRPr="00C14344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AMPLIACIÓN DE RED DE AGUA POTABLE, DESDE CANTON GUADALUPE HASTA LOS CASERÍOS EL TABLÓN Y VALLE NUEVO DE CANTÓN CHILANGUERA, MUNICIPIO DE CHIRILAGUA, DEPARTAMENTO DE SAN MIGUEL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43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MIL TRESCIENTOS CINCUENTA Y OCHO 20/100 DOLARES. -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4344" w:rsidRPr="00C14344" w:rsidTr="009E49B1">
        <w:trPr>
          <w:jc w:val="center"/>
        </w:trPr>
        <w:tc>
          <w:tcPr>
            <w:tcW w:w="9792" w:type="dxa"/>
            <w:gridSpan w:val="5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C14344" w:rsidRPr="00C14344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ZAMORANO GROUP, S.A. DE C.V. 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14344" w:rsidRPr="00C14344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344" w:rsidRPr="00C14344" w:rsidRDefault="00C14344" w:rsidP="00C143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43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43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434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14344" w:rsidRDefault="002A0A91" w:rsidP="00C14344"/>
    <w:sectPr w:rsidR="002A0A91" w:rsidRPr="00C1434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1A" w:rsidRDefault="0033481A" w:rsidP="00037EFB">
      <w:pPr>
        <w:spacing w:after="0" w:line="240" w:lineRule="auto"/>
      </w:pPr>
      <w:r>
        <w:separator/>
      </w:r>
    </w:p>
  </w:endnote>
  <w:endnote w:type="continuationSeparator" w:id="0">
    <w:p w:rsidR="0033481A" w:rsidRDefault="003348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1A" w:rsidRDefault="0033481A" w:rsidP="00037EFB">
      <w:pPr>
        <w:spacing w:after="0" w:line="240" w:lineRule="auto"/>
      </w:pPr>
      <w:r>
        <w:separator/>
      </w:r>
    </w:p>
  </w:footnote>
  <w:footnote w:type="continuationSeparator" w:id="0">
    <w:p w:rsidR="0033481A" w:rsidRDefault="003348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3481A"/>
    <w:rsid w:val="003D4792"/>
    <w:rsid w:val="003E4D57"/>
    <w:rsid w:val="003F57DD"/>
    <w:rsid w:val="0049277B"/>
    <w:rsid w:val="004C0B55"/>
    <w:rsid w:val="0057160A"/>
    <w:rsid w:val="00605845"/>
    <w:rsid w:val="006402D4"/>
    <w:rsid w:val="00924232"/>
    <w:rsid w:val="00955350"/>
    <w:rsid w:val="00A17AEE"/>
    <w:rsid w:val="00BA29D4"/>
    <w:rsid w:val="00BF6815"/>
    <w:rsid w:val="00C14344"/>
    <w:rsid w:val="00C27451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96FD-7613-4A44-A187-9F3300C0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2020-01-15T17:32:00Z</dcterms:created>
  <dcterms:modified xsi:type="dcterms:W3CDTF">2020-01-15T17:32:00Z</dcterms:modified>
</cp:coreProperties>
</file>