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409"/>
        <w:gridCol w:w="993"/>
        <w:gridCol w:w="1518"/>
      </w:tblGrid>
      <w:tr w:rsidR="00244EEC" w:rsidRPr="00244EEC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val="es-ES" w:eastAsia="es-ES"/>
              </w:rPr>
            </w:pPr>
            <w:r w:rsidRPr="00244EEC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7A9652C3" wp14:editId="73F2071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1" name="Imagen 6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44EE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44EE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44EE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44EEC" w:rsidRPr="00244EEC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s-ES"/>
              </w:rPr>
            </w:pPr>
            <w:r w:rsidRPr="00244EEC">
              <w:rPr>
                <w:rFonts w:ascii="Cambria" w:eastAsia="Times New Roman" w:hAnsi="Cambria" w:cs="Times New Roman"/>
                <w:b/>
                <w:smallCaps/>
                <w:spacing w:val="5"/>
                <w:lang w:bidi="en-US"/>
              </w:rPr>
              <w:t>ORDEN DE COMPRA DE BIENES Y SERVICIOS</w:t>
            </w:r>
          </w:p>
        </w:tc>
      </w:tr>
      <w:tr w:rsidR="00244EEC" w:rsidRPr="00244EEC" w:rsidTr="008E5B39">
        <w:trPr>
          <w:trHeight w:val="686"/>
          <w:jc w:val="center"/>
        </w:trPr>
        <w:tc>
          <w:tcPr>
            <w:tcW w:w="7281" w:type="dxa"/>
            <w:gridSpan w:val="3"/>
          </w:tcPr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4E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4EEC">
              <w:rPr>
                <w:rFonts w:ascii="Cambria Math" w:eastAsia="Times New Roman" w:hAnsi="Cambria Math" w:cs="Times New Roman"/>
                <w:lang w:val="es-ES" w:eastAsia="es-ES"/>
              </w:rPr>
              <w:t>Chirilagua, 08 de julio de 2019.-</w:t>
            </w:r>
          </w:p>
        </w:tc>
        <w:tc>
          <w:tcPr>
            <w:tcW w:w="2511" w:type="dxa"/>
            <w:gridSpan w:val="2"/>
          </w:tcPr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4E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4EE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244EEC" w:rsidRPr="00244EEC" w:rsidTr="008E5B39">
        <w:trPr>
          <w:trHeight w:val="632"/>
          <w:jc w:val="center"/>
        </w:trPr>
        <w:tc>
          <w:tcPr>
            <w:tcW w:w="7281" w:type="dxa"/>
            <w:gridSpan w:val="3"/>
          </w:tcPr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4E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44EE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LUIS ALONSO HERNANDEZ MARTINEZ</w:t>
            </w:r>
          </w:p>
        </w:tc>
        <w:tc>
          <w:tcPr>
            <w:tcW w:w="2511" w:type="dxa"/>
            <w:gridSpan w:val="2"/>
          </w:tcPr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44EEC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NIT y/o NRC:</w:t>
            </w:r>
          </w:p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44E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244EEC" w:rsidRPr="00244EEC" w:rsidTr="008E5B39">
        <w:trPr>
          <w:trHeight w:val="1539"/>
          <w:jc w:val="center"/>
        </w:trPr>
        <w:tc>
          <w:tcPr>
            <w:tcW w:w="7281" w:type="dxa"/>
            <w:gridSpan w:val="3"/>
          </w:tcPr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4E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4EEC">
              <w:rPr>
                <w:rFonts w:ascii="Cambria Math" w:eastAsia="Times New Roman" w:hAnsi="Cambria Math" w:cs="Times New Roman"/>
                <w:lang w:val="es-ES" w:eastAsia="es-ES"/>
              </w:rPr>
              <w:t>REPARACIONES EN CAMIONETA MARCA KIA PLACA N-5178 DE LA MUNICIPALIDAD</w:t>
            </w:r>
          </w:p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4EEC">
              <w:rPr>
                <w:rFonts w:ascii="Cambria Math" w:eastAsia="Times New Roman" w:hAnsi="Cambria Math" w:cs="Times New Roman"/>
                <w:lang w:val="es-ES" w:eastAsia="es-ES"/>
              </w:rPr>
              <w:t>-EL SISTEMA ELECTRICO DE ENCENDIDO</w:t>
            </w:r>
          </w:p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4EEC">
              <w:rPr>
                <w:rFonts w:ascii="Cambria Math" w:eastAsia="Times New Roman" w:hAnsi="Cambria Math" w:cs="Times New Roman"/>
                <w:lang w:val="es-ES" w:eastAsia="es-ES"/>
              </w:rPr>
              <w:t>-REPARACIÓN DE CLUTCH</w:t>
            </w:r>
          </w:p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4EEC">
              <w:rPr>
                <w:rFonts w:ascii="Cambria Math" w:eastAsia="Times New Roman" w:hAnsi="Cambria Math" w:cs="Times New Roman"/>
                <w:lang w:val="es-ES" w:eastAsia="es-ES"/>
              </w:rPr>
              <w:t xml:space="preserve">-REPARACION DE CAJA DE TRASMISIÓN </w:t>
            </w:r>
          </w:p>
        </w:tc>
        <w:tc>
          <w:tcPr>
            <w:tcW w:w="2511" w:type="dxa"/>
            <w:gridSpan w:val="2"/>
          </w:tcPr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4E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bookmarkStart w:id="0" w:name="_GoBack"/>
            <w:bookmarkEnd w:id="0"/>
          </w:p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44EEC">
              <w:rPr>
                <w:rFonts w:ascii="Cambria Math" w:eastAsia="Times New Roman" w:hAnsi="Cambria Math" w:cs="Times New Roman"/>
                <w:b/>
                <w:lang w:val="es-ES" w:eastAsia="es-ES"/>
              </w:rPr>
              <w:t>22.22</w:t>
            </w:r>
          </w:p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44EEC">
              <w:rPr>
                <w:rFonts w:ascii="Cambria Math" w:eastAsia="Times New Roman" w:hAnsi="Cambria Math" w:cs="Times New Roman"/>
                <w:b/>
                <w:lang w:val="es-ES" w:eastAsia="es-ES"/>
              </w:rPr>
              <w:t>33.33</w:t>
            </w:r>
          </w:p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44EEC">
              <w:rPr>
                <w:rFonts w:ascii="Cambria Math" w:eastAsia="Times New Roman" w:hAnsi="Cambria Math" w:cs="Times New Roman"/>
                <w:b/>
                <w:lang w:val="es-ES" w:eastAsia="es-ES"/>
              </w:rPr>
              <w:t>277.78</w:t>
            </w:r>
          </w:p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44EEC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TOTAL=333.33</w:t>
            </w:r>
          </w:p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44EEC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ISR=33.33</w:t>
            </w:r>
          </w:p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44EEC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LIQUIDO=300.00</w:t>
            </w:r>
          </w:p>
        </w:tc>
      </w:tr>
      <w:tr w:rsidR="00244EEC" w:rsidRPr="00244EEC" w:rsidTr="008E5B39">
        <w:trPr>
          <w:trHeight w:val="1407"/>
          <w:jc w:val="center"/>
        </w:trPr>
        <w:tc>
          <w:tcPr>
            <w:tcW w:w="7281" w:type="dxa"/>
            <w:gridSpan w:val="3"/>
          </w:tcPr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10"/>
                <w:u w:val="single"/>
                <w:lang w:val="es-ES" w:eastAsia="es-ES"/>
              </w:rPr>
            </w:pPr>
          </w:p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44EE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4E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REPARACION PARA EL PROYECTO:</w:t>
            </w:r>
          </w:p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4EEC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–</w:t>
            </w:r>
          </w:p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4EE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44EEC">
              <w:rPr>
                <w:rFonts w:ascii="Cambria Math" w:eastAsia="Times New Roman" w:hAnsi="Cambria Math" w:cs="Times New Roman"/>
                <w:lang w:val="es-ES" w:eastAsia="es-ES"/>
              </w:rPr>
              <w:t xml:space="preserve">: 7 </w:t>
            </w:r>
            <w:proofErr w:type="gramStart"/>
            <w:r w:rsidRPr="00244EEC">
              <w:rPr>
                <w:rFonts w:ascii="Cambria Math" w:eastAsia="Times New Roman" w:hAnsi="Cambria Math" w:cs="Times New Roman"/>
                <w:lang w:val="es-ES" w:eastAsia="es-ES"/>
              </w:rPr>
              <w:t>días.-</w:t>
            </w:r>
            <w:proofErr w:type="gramEnd"/>
          </w:p>
        </w:tc>
        <w:tc>
          <w:tcPr>
            <w:tcW w:w="2511" w:type="dxa"/>
            <w:gridSpan w:val="2"/>
          </w:tcPr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44EE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4EEC">
              <w:rPr>
                <w:rFonts w:ascii="Cambria Math" w:eastAsia="Times New Roman" w:hAnsi="Cambria Math" w:cs="Times New Roman"/>
                <w:lang w:val="es-ES" w:eastAsia="es-ES"/>
              </w:rPr>
              <w:t xml:space="preserve">TRESCIENTOS TREINTA Y TRES 33/100 </w:t>
            </w:r>
            <w:proofErr w:type="gramStart"/>
            <w:r w:rsidRPr="00244EEC">
              <w:rPr>
                <w:rFonts w:ascii="Cambria Math" w:eastAsia="Times New Roman" w:hAnsi="Cambria Math" w:cs="Times New Roman"/>
                <w:lang w:val="es-ES" w:eastAsia="es-ES"/>
              </w:rPr>
              <w:t>DÓLARES.-</w:t>
            </w:r>
            <w:proofErr w:type="gramEnd"/>
          </w:p>
        </w:tc>
      </w:tr>
      <w:tr w:rsidR="00244EEC" w:rsidRPr="00244EEC" w:rsidTr="008E5B39">
        <w:trPr>
          <w:jc w:val="center"/>
        </w:trPr>
        <w:tc>
          <w:tcPr>
            <w:tcW w:w="9792" w:type="dxa"/>
            <w:gridSpan w:val="5"/>
          </w:tcPr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4E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4EE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</w:t>
            </w:r>
          </w:p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4EE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-Copia de </w:t>
            </w:r>
            <w:proofErr w:type="spellStart"/>
            <w:r w:rsidRPr="00244EE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44EE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44EE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244EE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</w:t>
            </w:r>
          </w:p>
        </w:tc>
      </w:tr>
      <w:tr w:rsidR="00244EEC" w:rsidRPr="00244EEC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4EE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4EE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LUIS ALONSO HERNANDEZ MARTINEZ </w:t>
            </w:r>
            <w:r w:rsidRPr="00244EEC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4EE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4EEC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4EEC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244EEC" w:rsidRPr="00244EEC" w:rsidTr="008E5B39">
        <w:trPr>
          <w:trHeight w:val="1373"/>
          <w:jc w:val="center"/>
        </w:trPr>
        <w:tc>
          <w:tcPr>
            <w:tcW w:w="9792" w:type="dxa"/>
            <w:gridSpan w:val="5"/>
            <w:vAlign w:val="center"/>
          </w:tcPr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4E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4EE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44EE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4EEC" w:rsidRPr="00244EEC" w:rsidRDefault="00244EEC" w:rsidP="00244E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eastAsia="es-ES"/>
              </w:rPr>
            </w:pPr>
            <w:r w:rsidRPr="00244EE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44EE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44EE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44EE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244EEC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             </w:t>
            </w:r>
          </w:p>
        </w:tc>
      </w:tr>
    </w:tbl>
    <w:p w:rsidR="002A0A91" w:rsidRPr="00244EEC" w:rsidRDefault="002A0A91" w:rsidP="00244EEC"/>
    <w:sectPr w:rsidR="002A0A91" w:rsidRPr="00244EEC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F0C" w:rsidRDefault="009D3F0C" w:rsidP="00037EFB">
      <w:pPr>
        <w:spacing w:after="0" w:line="240" w:lineRule="auto"/>
      </w:pPr>
      <w:r>
        <w:separator/>
      </w:r>
    </w:p>
  </w:endnote>
  <w:endnote w:type="continuationSeparator" w:id="0">
    <w:p w:rsidR="009D3F0C" w:rsidRDefault="009D3F0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F0C" w:rsidRDefault="009D3F0C" w:rsidP="00037EFB">
      <w:pPr>
        <w:spacing w:after="0" w:line="240" w:lineRule="auto"/>
      </w:pPr>
      <w:r>
        <w:separator/>
      </w:r>
    </w:p>
  </w:footnote>
  <w:footnote w:type="continuationSeparator" w:id="0">
    <w:p w:rsidR="009D3F0C" w:rsidRDefault="009D3F0C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7EFB"/>
    <w:rsid w:val="00045F6B"/>
    <w:rsid w:val="000661D2"/>
    <w:rsid w:val="00072312"/>
    <w:rsid w:val="0008330D"/>
    <w:rsid w:val="000C2C9D"/>
    <w:rsid w:val="00120B8D"/>
    <w:rsid w:val="00150AA4"/>
    <w:rsid w:val="00182B3E"/>
    <w:rsid w:val="00201426"/>
    <w:rsid w:val="00216961"/>
    <w:rsid w:val="00220C34"/>
    <w:rsid w:val="0022542A"/>
    <w:rsid w:val="00244EEC"/>
    <w:rsid w:val="002A0A91"/>
    <w:rsid w:val="002A5ED5"/>
    <w:rsid w:val="002D5C26"/>
    <w:rsid w:val="002F3097"/>
    <w:rsid w:val="0031401F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5D1209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710B9A"/>
    <w:rsid w:val="00713CB7"/>
    <w:rsid w:val="0074231F"/>
    <w:rsid w:val="00757F48"/>
    <w:rsid w:val="00765AB3"/>
    <w:rsid w:val="00782DE7"/>
    <w:rsid w:val="007B0ED1"/>
    <w:rsid w:val="007D7D45"/>
    <w:rsid w:val="007F2332"/>
    <w:rsid w:val="00822DC1"/>
    <w:rsid w:val="008631A7"/>
    <w:rsid w:val="008725DE"/>
    <w:rsid w:val="0088141C"/>
    <w:rsid w:val="008B0C53"/>
    <w:rsid w:val="008B6336"/>
    <w:rsid w:val="008B708B"/>
    <w:rsid w:val="008B70D2"/>
    <w:rsid w:val="00924232"/>
    <w:rsid w:val="00926888"/>
    <w:rsid w:val="009369E4"/>
    <w:rsid w:val="00955350"/>
    <w:rsid w:val="009D3F0C"/>
    <w:rsid w:val="00A01ACF"/>
    <w:rsid w:val="00A13DF3"/>
    <w:rsid w:val="00A30E3B"/>
    <w:rsid w:val="00A65B3F"/>
    <w:rsid w:val="00A71925"/>
    <w:rsid w:val="00A754A8"/>
    <w:rsid w:val="00A90682"/>
    <w:rsid w:val="00AB49EE"/>
    <w:rsid w:val="00B03120"/>
    <w:rsid w:val="00B539EA"/>
    <w:rsid w:val="00BB3831"/>
    <w:rsid w:val="00BD5F98"/>
    <w:rsid w:val="00BF6815"/>
    <w:rsid w:val="00C27451"/>
    <w:rsid w:val="00C83603"/>
    <w:rsid w:val="00C96B1B"/>
    <w:rsid w:val="00D06816"/>
    <w:rsid w:val="00D275ED"/>
    <w:rsid w:val="00D33DCC"/>
    <w:rsid w:val="00DF25FC"/>
    <w:rsid w:val="00E600AD"/>
    <w:rsid w:val="00E85FC6"/>
    <w:rsid w:val="00E96FB4"/>
    <w:rsid w:val="00EA41B3"/>
    <w:rsid w:val="00EB27DB"/>
    <w:rsid w:val="00EB4FAC"/>
    <w:rsid w:val="00EC6CFF"/>
    <w:rsid w:val="00ED0631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E594F-E494-4E73-ACA9-223B05046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2019-10-11T17:25:00Z</dcterms:created>
  <dcterms:modified xsi:type="dcterms:W3CDTF">2019-10-11T17:25:00Z</dcterms:modified>
</cp:coreProperties>
</file>