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1A55D2" w:rsidRPr="001A55D2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A55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752" behindDoc="0" locked="0" layoutInCell="1" allowOverlap="1" wp14:anchorId="3DF39A08" wp14:editId="4568EBF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0" name="Imagen 2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A55D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A55D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A55D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A55D2" w:rsidRPr="001A55D2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A55D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A55D2" w:rsidRPr="001A55D2" w:rsidTr="00FA76B0">
        <w:trPr>
          <w:trHeight w:val="686"/>
          <w:jc w:val="center"/>
        </w:trPr>
        <w:tc>
          <w:tcPr>
            <w:tcW w:w="6804" w:type="dxa"/>
            <w:gridSpan w:val="3"/>
          </w:tcPr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A55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A55D2">
              <w:rPr>
                <w:rFonts w:ascii="Cambria Math" w:eastAsia="Times New Roman" w:hAnsi="Cambria Math" w:cs="Times New Roman"/>
                <w:lang w:val="es-ES" w:eastAsia="es-ES"/>
              </w:rPr>
              <w:t>Chirilagua, 05 de febrero de 2019.-</w:t>
            </w:r>
          </w:p>
        </w:tc>
        <w:tc>
          <w:tcPr>
            <w:tcW w:w="2988" w:type="dxa"/>
            <w:gridSpan w:val="2"/>
          </w:tcPr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A55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A55D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1A55D2" w:rsidRPr="001A55D2" w:rsidTr="00FA76B0">
        <w:trPr>
          <w:trHeight w:val="897"/>
          <w:jc w:val="center"/>
        </w:trPr>
        <w:tc>
          <w:tcPr>
            <w:tcW w:w="6804" w:type="dxa"/>
            <w:gridSpan w:val="3"/>
          </w:tcPr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A55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A55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PARADA HENRIQUEZ, S.A. DE C.V.</w:t>
            </w:r>
          </w:p>
        </w:tc>
        <w:tc>
          <w:tcPr>
            <w:tcW w:w="2988" w:type="dxa"/>
            <w:gridSpan w:val="2"/>
          </w:tcPr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A55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A55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A55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A55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A55D2" w:rsidRPr="001A55D2" w:rsidTr="00FA76B0">
        <w:trPr>
          <w:trHeight w:val="413"/>
          <w:jc w:val="center"/>
        </w:trPr>
        <w:tc>
          <w:tcPr>
            <w:tcW w:w="6804" w:type="dxa"/>
            <w:gridSpan w:val="3"/>
          </w:tcPr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A55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A55D2">
              <w:rPr>
                <w:rFonts w:ascii="Cambria Math" w:eastAsia="Times New Roman" w:hAnsi="Cambria Math" w:cs="Times New Roman"/>
                <w:lang w:val="es-ES" w:eastAsia="es-ES"/>
              </w:rPr>
              <w:t xml:space="preserve">-SERVICIO DE RECONSTRUCCION DE PRENSA, DIACO, SEPARADOR Y VOLANTE </w:t>
            </w:r>
          </w:p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A55D2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DE ARANDELA </w:t>
            </w:r>
          </w:p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A55D2">
              <w:rPr>
                <w:rFonts w:ascii="Cambria Math" w:eastAsia="Times New Roman" w:hAnsi="Cambria Math" w:cs="Times New Roman"/>
                <w:lang w:val="es-ES" w:eastAsia="es-ES"/>
              </w:rPr>
              <w:t>PARA REPARACION DE CAMIÓN FREIGHTLINER DE VOLTEO  BLANCO  PLACAS N3121</w:t>
            </w:r>
          </w:p>
        </w:tc>
        <w:tc>
          <w:tcPr>
            <w:tcW w:w="2988" w:type="dxa"/>
            <w:gridSpan w:val="2"/>
          </w:tcPr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A55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A55D2">
              <w:rPr>
                <w:rFonts w:ascii="Cambria Math" w:eastAsia="Times New Roman" w:hAnsi="Cambria Math" w:cs="Times New Roman"/>
                <w:b/>
                <w:lang w:val="es-ES" w:eastAsia="es-ES"/>
              </w:rPr>
              <w:t>435.00</w:t>
            </w:r>
          </w:p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A55D2">
              <w:rPr>
                <w:rFonts w:ascii="Cambria Math" w:eastAsia="Times New Roman" w:hAnsi="Cambria Math" w:cs="Times New Roman"/>
                <w:b/>
                <w:lang w:val="es-ES" w:eastAsia="es-ES"/>
              </w:rPr>
              <w:t>35.00</w:t>
            </w:r>
          </w:p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A55D2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TOTAL=470.00</w:t>
            </w:r>
          </w:p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1A55D2" w:rsidRPr="001A55D2" w:rsidTr="00FA76B0">
        <w:trPr>
          <w:trHeight w:val="1407"/>
          <w:jc w:val="center"/>
        </w:trPr>
        <w:tc>
          <w:tcPr>
            <w:tcW w:w="6804" w:type="dxa"/>
            <w:gridSpan w:val="3"/>
          </w:tcPr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1A55D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A55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A55D2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1A55D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A55D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A55D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día.-</w:t>
            </w:r>
          </w:p>
        </w:tc>
        <w:tc>
          <w:tcPr>
            <w:tcW w:w="2988" w:type="dxa"/>
            <w:gridSpan w:val="2"/>
          </w:tcPr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A55D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A55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SETENTA 00/100 DÓLARES.-</w:t>
            </w:r>
          </w:p>
        </w:tc>
      </w:tr>
      <w:tr w:rsidR="001A55D2" w:rsidRPr="001A55D2" w:rsidTr="00FA76B0">
        <w:trPr>
          <w:trHeight w:val="926"/>
          <w:jc w:val="center"/>
        </w:trPr>
        <w:tc>
          <w:tcPr>
            <w:tcW w:w="9792" w:type="dxa"/>
            <w:gridSpan w:val="5"/>
          </w:tcPr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A55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A55D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A55D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</w:t>
            </w:r>
          </w:p>
        </w:tc>
      </w:tr>
      <w:tr w:rsidR="001A55D2" w:rsidRPr="001A55D2" w:rsidTr="00FA76B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A55D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A55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PARADA HENRIQUEZ, S.A. DE C.V.</w:t>
            </w:r>
          </w:p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A55D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A55D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A55D2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A55D2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1A55D2" w:rsidRPr="001A55D2" w:rsidTr="00FA76B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A55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A55D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A55D2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A55D2" w:rsidRPr="001A55D2" w:rsidRDefault="001A55D2" w:rsidP="001A5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1A55D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A55D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A55D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A55D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1A55D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1A55D2" w:rsidRDefault="002A0A91" w:rsidP="001A55D2"/>
    <w:sectPr w:rsidR="002A0A91" w:rsidRPr="001A55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937" w:rsidRDefault="00D82937" w:rsidP="00037EFB">
      <w:pPr>
        <w:spacing w:after="0" w:line="240" w:lineRule="auto"/>
      </w:pPr>
      <w:r>
        <w:separator/>
      </w:r>
    </w:p>
  </w:endnote>
  <w:endnote w:type="continuationSeparator" w:id="0">
    <w:p w:rsidR="00D82937" w:rsidRDefault="00D8293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937" w:rsidRDefault="00D82937" w:rsidP="00037EFB">
      <w:pPr>
        <w:spacing w:after="0" w:line="240" w:lineRule="auto"/>
      </w:pPr>
      <w:r>
        <w:separator/>
      </w:r>
    </w:p>
  </w:footnote>
  <w:footnote w:type="continuationSeparator" w:id="0">
    <w:p w:rsidR="00D82937" w:rsidRDefault="00D8293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1A55D2"/>
    <w:rsid w:val="0022542A"/>
    <w:rsid w:val="002A0A91"/>
    <w:rsid w:val="00391519"/>
    <w:rsid w:val="003F57DD"/>
    <w:rsid w:val="003F67E2"/>
    <w:rsid w:val="00420AC8"/>
    <w:rsid w:val="004C0B55"/>
    <w:rsid w:val="004D717B"/>
    <w:rsid w:val="0057160A"/>
    <w:rsid w:val="00587CAE"/>
    <w:rsid w:val="005F2619"/>
    <w:rsid w:val="006402D4"/>
    <w:rsid w:val="0071191B"/>
    <w:rsid w:val="00722648"/>
    <w:rsid w:val="007813B6"/>
    <w:rsid w:val="007F2C51"/>
    <w:rsid w:val="00924232"/>
    <w:rsid w:val="00955350"/>
    <w:rsid w:val="00AF4AC1"/>
    <w:rsid w:val="00B12DA0"/>
    <w:rsid w:val="00B17DA1"/>
    <w:rsid w:val="00B97E66"/>
    <w:rsid w:val="00BC01E9"/>
    <w:rsid w:val="00BF6815"/>
    <w:rsid w:val="00C27451"/>
    <w:rsid w:val="00D275ED"/>
    <w:rsid w:val="00D82937"/>
    <w:rsid w:val="00DA50F9"/>
    <w:rsid w:val="00E3706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6525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FFB3C-2A90-4E75-B22E-040E5AD34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2019-05-08T03:31:00Z</dcterms:created>
  <dcterms:modified xsi:type="dcterms:W3CDTF">2019-05-08T03:31:00Z</dcterms:modified>
</cp:coreProperties>
</file>