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2087"/>
        <w:gridCol w:w="1357"/>
        <w:gridCol w:w="1537"/>
      </w:tblGrid>
      <w:tr w:rsidR="003C2ABE" w:rsidRPr="00EE3974" w:rsidTr="008E5B39">
        <w:trPr>
          <w:trHeight w:val="1525"/>
          <w:jc w:val="center"/>
        </w:trPr>
        <w:tc>
          <w:tcPr>
            <w:tcW w:w="1632" w:type="dxa"/>
            <w:tcBorders>
              <w:bottom w:val="single" w:sz="6" w:space="0" w:color="auto"/>
            </w:tcBorders>
          </w:tcPr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EE397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C4F3C12" wp14:editId="26C0307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3" name="Imagen 3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397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  <w:t>w</w:t>
            </w:r>
          </w:p>
        </w:tc>
        <w:tc>
          <w:tcPr>
            <w:tcW w:w="674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  <w:t>ALCALDIA MUNICIPAL DE CHIRILAGUA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EE397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</w:pPr>
            <w:r w:rsidRPr="00EE3974"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  <w:t>UACI</w:t>
            </w:r>
          </w:p>
        </w:tc>
      </w:tr>
      <w:tr w:rsidR="003C2ABE" w:rsidRPr="00EE3974" w:rsidTr="008E5B39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EE3974">
              <w:rPr>
                <w:rFonts w:ascii="Cambria" w:eastAsia="Times New Roman" w:hAnsi="Cambria" w:cs="Times New Roman"/>
                <w:b/>
                <w:smallCaps/>
                <w:color w:val="000000"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C2ABE" w:rsidRPr="00EE3974" w:rsidTr="008E5B39">
        <w:trPr>
          <w:trHeight w:val="532"/>
          <w:jc w:val="center"/>
        </w:trPr>
        <w:tc>
          <w:tcPr>
            <w:tcW w:w="7021" w:type="dxa"/>
            <w:gridSpan w:val="3"/>
          </w:tcPr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LUGAR Y FECHA: 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C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hirilagua, 09 de septiembre de 2019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.-</w:t>
            </w:r>
          </w:p>
        </w:tc>
        <w:tc>
          <w:tcPr>
            <w:tcW w:w="2894" w:type="dxa"/>
            <w:gridSpan w:val="2"/>
          </w:tcPr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No. DE ORDEN: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</w:p>
        </w:tc>
      </w:tr>
      <w:tr w:rsidR="003C2ABE" w:rsidRPr="00EE3974" w:rsidTr="008E5B39">
        <w:trPr>
          <w:trHeight w:val="542"/>
          <w:jc w:val="center"/>
        </w:trPr>
        <w:tc>
          <w:tcPr>
            <w:tcW w:w="7021" w:type="dxa"/>
            <w:gridSpan w:val="3"/>
          </w:tcPr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NOMBRE DE PERSONA NATURAL O JURIDICA SUMINISTRANTE: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JOSÉ MARCOS SORTO CABRERA</w:t>
            </w:r>
          </w:p>
        </w:tc>
        <w:tc>
          <w:tcPr>
            <w:tcW w:w="2894" w:type="dxa"/>
            <w:gridSpan w:val="2"/>
          </w:tcPr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NIT y/o NRC: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3C2ABE" w:rsidRPr="00EE3974" w:rsidTr="008E5B39">
        <w:trPr>
          <w:trHeight w:val="413"/>
          <w:jc w:val="center"/>
        </w:trPr>
        <w:tc>
          <w:tcPr>
            <w:tcW w:w="7021" w:type="dxa"/>
            <w:gridSpan w:val="3"/>
          </w:tcPr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DESCRIPCIÓN DEL SERVICIO:</w:t>
            </w:r>
          </w:p>
          <w:p w:rsidR="003C2ABE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-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SERVICIO DE ARBITRAJE EN PARTIDOS FUTBOL (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19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)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DEL 10 AL 22 DE SEPTIEMBRE DEL PRESENTE AÑO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EN PARTIDOS CORRESPONDIE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NTES AL TORNEO COPA ALCALDE 2019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(ZONA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CHILANGUERA Y ZONA CENTRAL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) </w:t>
            </w:r>
          </w:p>
          <w:p w:rsidR="003C2ABE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-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SERVICIO DE ARBITRAJE EN PARTIDOS FUTBOL (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24) DEL 10 AL 21 SEPTIEMBRE DEL PRESENTE AÑO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EN PARTIDOS CORRESPONDIE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NTES AL TORNEO DE FUTBOL SALA 2019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TORNEOS 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QUE LA UNIDAD DE JUVENTUD Y DEPORTE REALIZA</w:t>
            </w:r>
          </w:p>
        </w:tc>
        <w:tc>
          <w:tcPr>
            <w:tcW w:w="2894" w:type="dxa"/>
            <w:gridSpan w:val="2"/>
          </w:tcPr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VALOR TOTAL ($):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793.33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3C2ABE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266.67</w:t>
            </w:r>
          </w:p>
          <w:p w:rsidR="003C2ABE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TOTAL=1,060.00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ISR=</w:t>
            </w: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106.00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LIQUIDO=</w:t>
            </w: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954.00</w:t>
            </w:r>
          </w:p>
        </w:tc>
      </w:tr>
      <w:tr w:rsidR="003C2ABE" w:rsidRPr="00EE3974" w:rsidTr="008E5B39">
        <w:trPr>
          <w:trHeight w:val="1407"/>
          <w:jc w:val="center"/>
        </w:trPr>
        <w:tc>
          <w:tcPr>
            <w:tcW w:w="7021" w:type="dxa"/>
            <w:gridSpan w:val="3"/>
          </w:tcPr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Basado en el Art. 79 LACAP (Formalización de Contratos)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SERVICIOS DE ARBITRAJE PARA EL PROYECTO: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“APOYO A LA JUVENTUD ORIENTADO A LA PREVENCION DE LA VIOLENCIA EN EL MUNICIPI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O DE CHIRILAGUA PARA EL AÑO 2019.”. -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Tiempo de Ejecución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1</w:t>
            </w:r>
            <w:r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>3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 xml:space="preserve"> </w:t>
            </w:r>
            <w:proofErr w:type="gramStart"/>
            <w:r w:rsidRPr="00EE3974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94" w:type="dxa"/>
            <w:gridSpan w:val="2"/>
          </w:tcPr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VALOR EN LETRAS: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UN MIL SESENTA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 xml:space="preserve">/100 </w:t>
            </w:r>
            <w:proofErr w:type="gramStart"/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C2ABE" w:rsidRPr="00EE3974" w:rsidTr="008E5B39">
        <w:trPr>
          <w:jc w:val="center"/>
        </w:trPr>
        <w:tc>
          <w:tcPr>
            <w:tcW w:w="9915" w:type="dxa"/>
            <w:gridSpan w:val="5"/>
          </w:tcPr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3C2ABE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ANEXOS: 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 Forman parte de los compromisos de esta orden: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-Copia de </w:t>
            </w:r>
            <w:proofErr w:type="spellStart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Dui</w:t>
            </w:r>
            <w:proofErr w:type="spellEnd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y </w:t>
            </w:r>
            <w:proofErr w:type="spellStart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Nit</w:t>
            </w:r>
            <w:proofErr w:type="spellEnd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</w:t>
            </w:r>
          </w:p>
        </w:tc>
      </w:tr>
      <w:tr w:rsidR="003C2ABE" w:rsidRPr="00EE3974" w:rsidTr="008E5B39">
        <w:trPr>
          <w:trHeight w:val="114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3C2ABE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JOSÉ MARCOS SORTO CABRERA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3C2ABE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bookmarkStart w:id="0" w:name="_GoBack"/>
            <w:bookmarkEnd w:id="0"/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FIDEL OMAR GARCIA</w:t>
            </w:r>
          </w:p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JEFE DE LA UACI</w:t>
            </w:r>
          </w:p>
        </w:tc>
      </w:tr>
      <w:tr w:rsidR="003C2ABE" w:rsidRPr="005B6AFE" w:rsidTr="008E5B39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3C2ABE" w:rsidRPr="00EE3974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lang w:val="es-ES" w:eastAsia="es-ES"/>
              </w:rPr>
            </w:pPr>
          </w:p>
          <w:p w:rsidR="003C2ABE" w:rsidRPr="005B6AFE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C2ABE" w:rsidRPr="005B6AFE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3C2ABE" w:rsidRPr="005B6AFE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Nombre: </w:t>
            </w: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ARQ. ANGEL EDUARDO REYES NUILA</w:t>
            </w:r>
          </w:p>
          <w:p w:rsidR="003C2ABE" w:rsidRPr="005B6AFE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3C2ABE" w:rsidRPr="005B6AFE" w:rsidRDefault="003C2ABE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Tel.  </w:t>
            </w: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2680-1208</w:t>
            </w: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 Fax: </w:t>
            </w: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2645-9300</w:t>
            </w: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</w:t>
            </w:r>
          </w:p>
        </w:tc>
      </w:tr>
    </w:tbl>
    <w:p w:rsidR="002A0A91" w:rsidRPr="003C2ABE" w:rsidRDefault="002A0A91" w:rsidP="003C2ABE"/>
    <w:sectPr w:rsidR="002A0A91" w:rsidRPr="003C2ABE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EAA" w:rsidRDefault="00092EAA" w:rsidP="00037EFB">
      <w:pPr>
        <w:spacing w:after="0" w:line="240" w:lineRule="auto"/>
      </w:pPr>
      <w:r>
        <w:separator/>
      </w:r>
    </w:p>
  </w:endnote>
  <w:endnote w:type="continuationSeparator" w:id="0">
    <w:p w:rsidR="00092EAA" w:rsidRDefault="00092EA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EAA" w:rsidRDefault="00092EAA" w:rsidP="00037EFB">
      <w:pPr>
        <w:spacing w:after="0" w:line="240" w:lineRule="auto"/>
      </w:pPr>
      <w:r>
        <w:separator/>
      </w:r>
    </w:p>
  </w:footnote>
  <w:footnote w:type="continuationSeparator" w:id="0">
    <w:p w:rsidR="00092EAA" w:rsidRDefault="00092EA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8330D"/>
    <w:rsid w:val="00092EAA"/>
    <w:rsid w:val="000C2C9D"/>
    <w:rsid w:val="00150AA4"/>
    <w:rsid w:val="00201426"/>
    <w:rsid w:val="00216961"/>
    <w:rsid w:val="0022542A"/>
    <w:rsid w:val="002A0A91"/>
    <w:rsid w:val="002F3097"/>
    <w:rsid w:val="0031401F"/>
    <w:rsid w:val="00397C2D"/>
    <w:rsid w:val="003C2ABE"/>
    <w:rsid w:val="003F57DD"/>
    <w:rsid w:val="003F5C88"/>
    <w:rsid w:val="00433673"/>
    <w:rsid w:val="004C0B55"/>
    <w:rsid w:val="004C781B"/>
    <w:rsid w:val="0057160A"/>
    <w:rsid w:val="00582370"/>
    <w:rsid w:val="00623A7C"/>
    <w:rsid w:val="00634DD1"/>
    <w:rsid w:val="006402D4"/>
    <w:rsid w:val="00656298"/>
    <w:rsid w:val="0074231F"/>
    <w:rsid w:val="00765AB3"/>
    <w:rsid w:val="00782DE7"/>
    <w:rsid w:val="007B0ED1"/>
    <w:rsid w:val="007D7D45"/>
    <w:rsid w:val="008631A7"/>
    <w:rsid w:val="008725DE"/>
    <w:rsid w:val="008B6336"/>
    <w:rsid w:val="008B70D2"/>
    <w:rsid w:val="00924232"/>
    <w:rsid w:val="00926888"/>
    <w:rsid w:val="00955350"/>
    <w:rsid w:val="00A01ACF"/>
    <w:rsid w:val="00A13DF3"/>
    <w:rsid w:val="00A65B3F"/>
    <w:rsid w:val="00A71925"/>
    <w:rsid w:val="00A754A8"/>
    <w:rsid w:val="00A90682"/>
    <w:rsid w:val="00B539EA"/>
    <w:rsid w:val="00BB3831"/>
    <w:rsid w:val="00BD5F98"/>
    <w:rsid w:val="00BF6815"/>
    <w:rsid w:val="00C27451"/>
    <w:rsid w:val="00C83603"/>
    <w:rsid w:val="00D06816"/>
    <w:rsid w:val="00D275ED"/>
    <w:rsid w:val="00D33DCC"/>
    <w:rsid w:val="00DF25FC"/>
    <w:rsid w:val="00E600AD"/>
    <w:rsid w:val="00E96FB4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CC324-2FED-4330-9AC4-D91BB52D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2019-10-11T15:15:00Z</dcterms:created>
  <dcterms:modified xsi:type="dcterms:W3CDTF">2019-10-11T15:15:00Z</dcterms:modified>
</cp:coreProperties>
</file>