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1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1"/>
        <w:gridCol w:w="3303"/>
        <w:gridCol w:w="1957"/>
        <w:gridCol w:w="1489"/>
        <w:gridCol w:w="1538"/>
      </w:tblGrid>
      <w:tr w:rsidR="00B416A2" w:rsidRPr="00B416A2" w:rsidTr="00657CA2">
        <w:trPr>
          <w:trHeight w:val="1525"/>
          <w:jc w:val="center"/>
        </w:trPr>
        <w:tc>
          <w:tcPr>
            <w:tcW w:w="1631" w:type="dxa"/>
            <w:tcBorders>
              <w:bottom w:val="single" w:sz="6" w:space="0" w:color="auto"/>
            </w:tcBorders>
          </w:tcPr>
          <w:p w:rsidR="00B416A2" w:rsidRPr="00B416A2" w:rsidRDefault="00B416A2" w:rsidP="00B416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416A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7728" behindDoc="0" locked="0" layoutInCell="1" allowOverlap="1" wp14:anchorId="229A4461" wp14:editId="133E10C9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8" name="Imagen 18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49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B416A2" w:rsidRPr="00B416A2" w:rsidRDefault="00B416A2" w:rsidP="00B416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B416A2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B416A2" w:rsidRPr="00B416A2" w:rsidRDefault="00B416A2" w:rsidP="00B416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416A2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3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B416A2" w:rsidRPr="00B416A2" w:rsidRDefault="00B416A2" w:rsidP="00B416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B416A2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B416A2" w:rsidRPr="00B416A2" w:rsidTr="00657CA2">
        <w:trPr>
          <w:trHeight w:val="427"/>
          <w:jc w:val="center"/>
        </w:trPr>
        <w:tc>
          <w:tcPr>
            <w:tcW w:w="9918" w:type="dxa"/>
            <w:gridSpan w:val="5"/>
            <w:tcBorders>
              <w:bottom w:val="single" w:sz="6" w:space="0" w:color="auto"/>
            </w:tcBorders>
            <w:vAlign w:val="center"/>
          </w:tcPr>
          <w:p w:rsidR="00B416A2" w:rsidRPr="00B416A2" w:rsidRDefault="00B416A2" w:rsidP="00B416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B416A2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B416A2" w:rsidRPr="00B416A2" w:rsidTr="00657CA2">
        <w:trPr>
          <w:trHeight w:val="686"/>
          <w:jc w:val="center"/>
        </w:trPr>
        <w:tc>
          <w:tcPr>
            <w:tcW w:w="6891" w:type="dxa"/>
            <w:gridSpan w:val="3"/>
          </w:tcPr>
          <w:p w:rsidR="00B416A2" w:rsidRPr="00B416A2" w:rsidRDefault="00B416A2" w:rsidP="00B416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B416A2" w:rsidRPr="00B416A2" w:rsidRDefault="00B416A2" w:rsidP="00B416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416A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B416A2" w:rsidRPr="00B416A2" w:rsidRDefault="00B416A2" w:rsidP="00B416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416A2" w:rsidRPr="00B416A2" w:rsidRDefault="00B416A2" w:rsidP="00B416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416A2">
              <w:rPr>
                <w:rFonts w:ascii="Cambria Math" w:eastAsia="Times New Roman" w:hAnsi="Cambria Math" w:cs="Times New Roman"/>
                <w:lang w:val="es-ES" w:eastAsia="es-ES"/>
              </w:rPr>
              <w:t>Chirilagua, 15 de Marzo de 2019.-</w:t>
            </w:r>
          </w:p>
        </w:tc>
        <w:tc>
          <w:tcPr>
            <w:tcW w:w="3027" w:type="dxa"/>
            <w:gridSpan w:val="2"/>
          </w:tcPr>
          <w:p w:rsidR="00B416A2" w:rsidRPr="00B416A2" w:rsidRDefault="00B416A2" w:rsidP="00B416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416A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B416A2" w:rsidRPr="00B416A2" w:rsidRDefault="00B416A2" w:rsidP="00B416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416A2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B416A2" w:rsidRPr="00B416A2" w:rsidTr="00657CA2">
        <w:trPr>
          <w:trHeight w:val="897"/>
          <w:jc w:val="center"/>
        </w:trPr>
        <w:tc>
          <w:tcPr>
            <w:tcW w:w="6891" w:type="dxa"/>
            <w:gridSpan w:val="3"/>
          </w:tcPr>
          <w:p w:rsidR="00B416A2" w:rsidRPr="00B416A2" w:rsidRDefault="00B416A2" w:rsidP="00B416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B416A2" w:rsidRPr="00B416A2" w:rsidRDefault="00B416A2" w:rsidP="00B416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416A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B416A2" w:rsidRPr="00B416A2" w:rsidRDefault="00B416A2" w:rsidP="00B416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416A2" w:rsidRPr="00B416A2" w:rsidRDefault="00B416A2" w:rsidP="00B416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B416A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LUDWIN JOEL MARENCO MARTINEZ</w:t>
            </w:r>
          </w:p>
        </w:tc>
        <w:tc>
          <w:tcPr>
            <w:tcW w:w="3027" w:type="dxa"/>
            <w:gridSpan w:val="2"/>
          </w:tcPr>
          <w:p w:rsidR="00B416A2" w:rsidRPr="00B416A2" w:rsidRDefault="00B416A2" w:rsidP="00B416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416A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B416A2" w:rsidRPr="00B416A2" w:rsidRDefault="00B416A2" w:rsidP="00B416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416A2" w:rsidRPr="00B416A2" w:rsidRDefault="00B416A2" w:rsidP="00B416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B416A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B416A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B416A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B416A2" w:rsidRPr="00B416A2" w:rsidTr="00657CA2">
        <w:trPr>
          <w:trHeight w:val="413"/>
          <w:jc w:val="center"/>
        </w:trPr>
        <w:tc>
          <w:tcPr>
            <w:tcW w:w="6891" w:type="dxa"/>
            <w:gridSpan w:val="3"/>
          </w:tcPr>
          <w:p w:rsidR="00B416A2" w:rsidRPr="00B416A2" w:rsidRDefault="00B416A2" w:rsidP="00B416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B416A2" w:rsidRPr="00B416A2" w:rsidRDefault="00B416A2" w:rsidP="00B416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416A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B416A2" w:rsidRPr="00B416A2" w:rsidRDefault="00B416A2" w:rsidP="00B416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B416A2" w:rsidRPr="00B416A2" w:rsidRDefault="00B416A2" w:rsidP="00B416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416A2">
              <w:rPr>
                <w:rFonts w:ascii="Cambria Math" w:eastAsia="Times New Roman" w:hAnsi="Cambria Math" w:cs="Times New Roman"/>
                <w:lang w:val="es-ES" w:eastAsia="es-ES"/>
              </w:rPr>
              <w:t xml:space="preserve">SERVICIOS DE RECOLECCIÓN Y DESALOJO DE DESECHOS SÓLIDOS (5 VIAJES) EN CASCO URBANO Y CANTON EL CUCO LOS DÍAS 16, 18, 22,23,24 DE MARZO DEL PRESENTE AÑO </w:t>
            </w:r>
          </w:p>
          <w:p w:rsidR="00B416A2" w:rsidRPr="00B416A2" w:rsidRDefault="00B416A2" w:rsidP="00B416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3027" w:type="dxa"/>
            <w:gridSpan w:val="2"/>
          </w:tcPr>
          <w:p w:rsidR="00B416A2" w:rsidRPr="00B416A2" w:rsidRDefault="00B416A2" w:rsidP="00B416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B416A2" w:rsidRPr="00B416A2" w:rsidRDefault="00B416A2" w:rsidP="00B416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416A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B416A2" w:rsidRPr="00B416A2" w:rsidRDefault="00B416A2" w:rsidP="00B416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B416A2" w:rsidRPr="00B416A2" w:rsidRDefault="00B416A2" w:rsidP="00B416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416A2">
              <w:rPr>
                <w:rFonts w:ascii="Cambria Math" w:eastAsia="Times New Roman" w:hAnsi="Cambria Math" w:cs="Times New Roman"/>
                <w:b/>
                <w:lang w:val="es-ES" w:eastAsia="es-ES"/>
              </w:rPr>
              <w:t>650.00</w:t>
            </w:r>
          </w:p>
          <w:p w:rsidR="00B416A2" w:rsidRPr="00B416A2" w:rsidRDefault="00B416A2" w:rsidP="00B416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416A2" w:rsidRPr="00B416A2" w:rsidRDefault="00B416A2" w:rsidP="00B416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B416A2" w:rsidRPr="00B416A2" w:rsidTr="00657CA2">
        <w:trPr>
          <w:trHeight w:val="1407"/>
          <w:jc w:val="center"/>
        </w:trPr>
        <w:tc>
          <w:tcPr>
            <w:tcW w:w="6891" w:type="dxa"/>
            <w:gridSpan w:val="3"/>
          </w:tcPr>
          <w:p w:rsidR="00B416A2" w:rsidRPr="00B416A2" w:rsidRDefault="00B416A2" w:rsidP="00B416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B416A2" w:rsidRPr="00B416A2" w:rsidRDefault="00B416A2" w:rsidP="00B416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B416A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B416A2" w:rsidRPr="00B416A2" w:rsidRDefault="00B416A2" w:rsidP="00B416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416A2" w:rsidRPr="00B416A2" w:rsidRDefault="00B416A2" w:rsidP="00B416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416A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B416A2" w:rsidRPr="00B416A2" w:rsidRDefault="00B416A2" w:rsidP="00B416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B416A2" w:rsidRPr="00B416A2" w:rsidRDefault="00B416A2" w:rsidP="00B416A2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416A2">
              <w:rPr>
                <w:rFonts w:ascii="Cambria Math" w:eastAsia="Times New Roman" w:hAnsi="Cambria Math" w:cs="Times New Roman"/>
                <w:lang w:val="es-ES" w:eastAsia="es-ES"/>
              </w:rPr>
              <w:t>“ASEO, RECOLECCIÓN, TRANSPORTE Y DISPOSICIÓN FINAL DE LOS DESECHOS SÓLIDOS DEL MUNICIPIO DE CHIRILAGUA, DPTO. DE SAN MIGUEL PARA EL AÑO DE 2019.”. -</w:t>
            </w:r>
          </w:p>
          <w:p w:rsidR="00B416A2" w:rsidRPr="00B416A2" w:rsidRDefault="00B416A2" w:rsidP="00B416A2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416A2" w:rsidRPr="00B416A2" w:rsidRDefault="00B416A2" w:rsidP="00B416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B416A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B416A2">
              <w:rPr>
                <w:rFonts w:ascii="Cambria Math" w:eastAsia="Times New Roman" w:hAnsi="Cambria Math" w:cs="Times New Roman"/>
                <w:lang w:val="es-ES" w:eastAsia="es-ES"/>
              </w:rPr>
              <w:t>: 8</w:t>
            </w:r>
            <w:r w:rsidRPr="00B416A2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días.-</w:t>
            </w:r>
          </w:p>
        </w:tc>
        <w:tc>
          <w:tcPr>
            <w:tcW w:w="3027" w:type="dxa"/>
            <w:gridSpan w:val="2"/>
          </w:tcPr>
          <w:p w:rsidR="00B416A2" w:rsidRPr="00B416A2" w:rsidRDefault="00B416A2" w:rsidP="00B416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416A2" w:rsidRPr="00B416A2" w:rsidRDefault="00B416A2" w:rsidP="00B416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416A2" w:rsidRPr="00B416A2" w:rsidRDefault="00B416A2" w:rsidP="00B416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416A2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B416A2" w:rsidRPr="00B416A2" w:rsidRDefault="00B416A2" w:rsidP="00B416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416A2" w:rsidRPr="00B416A2" w:rsidRDefault="00B416A2" w:rsidP="00B416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B416A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SEISCIENTOS CINCUENTA 00/100 DÓLARES.-</w:t>
            </w:r>
          </w:p>
        </w:tc>
      </w:tr>
      <w:tr w:rsidR="00B416A2" w:rsidRPr="00B416A2" w:rsidTr="00657CA2">
        <w:trPr>
          <w:jc w:val="center"/>
        </w:trPr>
        <w:tc>
          <w:tcPr>
            <w:tcW w:w="9918" w:type="dxa"/>
            <w:gridSpan w:val="5"/>
          </w:tcPr>
          <w:p w:rsidR="00B416A2" w:rsidRPr="00B416A2" w:rsidRDefault="00B416A2" w:rsidP="00B416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B416A2" w:rsidRPr="00B416A2" w:rsidRDefault="00B416A2" w:rsidP="00B416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416A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B416A2" w:rsidRPr="00B416A2" w:rsidRDefault="00B416A2" w:rsidP="00B416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416A2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   Forman parte de los compromisos de esta orden:</w:t>
            </w:r>
          </w:p>
          <w:p w:rsidR="00B416A2" w:rsidRPr="00B416A2" w:rsidRDefault="00B416A2" w:rsidP="00B416A2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416A2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B416A2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B416A2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B416A2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B416A2" w:rsidRPr="00B416A2" w:rsidTr="00657CA2">
        <w:trPr>
          <w:trHeight w:val="1320"/>
          <w:jc w:val="center"/>
        </w:trPr>
        <w:tc>
          <w:tcPr>
            <w:tcW w:w="4934" w:type="dxa"/>
            <w:gridSpan w:val="2"/>
            <w:tcBorders>
              <w:right w:val="single" w:sz="4" w:space="0" w:color="auto"/>
            </w:tcBorders>
          </w:tcPr>
          <w:p w:rsidR="00B416A2" w:rsidRPr="00B416A2" w:rsidRDefault="00B416A2" w:rsidP="00B416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416A2" w:rsidRPr="00B416A2" w:rsidRDefault="00B416A2" w:rsidP="00B416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416A2" w:rsidRPr="00B416A2" w:rsidRDefault="00B416A2" w:rsidP="00B416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416A2" w:rsidRPr="00B416A2" w:rsidRDefault="00B416A2" w:rsidP="00B416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416A2" w:rsidRPr="00B416A2" w:rsidRDefault="00B416A2" w:rsidP="00B416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B416A2" w:rsidRPr="00B416A2" w:rsidRDefault="00B416A2" w:rsidP="00B416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416A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B416A2" w:rsidRPr="00B416A2" w:rsidRDefault="00B416A2" w:rsidP="00B416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416A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LUDWIN JOEL MARENCO MARTINEZ </w:t>
            </w:r>
            <w:r w:rsidRPr="00B416A2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84" w:type="dxa"/>
            <w:gridSpan w:val="3"/>
            <w:tcBorders>
              <w:left w:val="single" w:sz="4" w:space="0" w:color="auto"/>
            </w:tcBorders>
          </w:tcPr>
          <w:p w:rsidR="00B416A2" w:rsidRPr="00B416A2" w:rsidRDefault="00B416A2" w:rsidP="00B416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416A2" w:rsidRPr="00B416A2" w:rsidRDefault="00B416A2" w:rsidP="00B416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416A2" w:rsidRPr="00B416A2" w:rsidRDefault="00B416A2" w:rsidP="00B416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416A2" w:rsidRPr="00B416A2" w:rsidRDefault="00B416A2" w:rsidP="00B416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B416A2" w:rsidRPr="00B416A2" w:rsidRDefault="00B416A2" w:rsidP="00B416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416A2" w:rsidRPr="00B416A2" w:rsidRDefault="00B416A2" w:rsidP="00B416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416A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B416A2" w:rsidRPr="00B416A2" w:rsidRDefault="00B416A2" w:rsidP="00B416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416A2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B416A2" w:rsidRPr="00B416A2" w:rsidRDefault="00B416A2" w:rsidP="00B416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B416A2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B416A2" w:rsidRPr="00B416A2" w:rsidTr="00657CA2">
        <w:trPr>
          <w:trHeight w:val="1688"/>
          <w:jc w:val="center"/>
        </w:trPr>
        <w:tc>
          <w:tcPr>
            <w:tcW w:w="9918" w:type="dxa"/>
            <w:gridSpan w:val="5"/>
            <w:vAlign w:val="center"/>
          </w:tcPr>
          <w:p w:rsidR="00B416A2" w:rsidRPr="00B416A2" w:rsidRDefault="00B416A2" w:rsidP="00B416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B416A2" w:rsidRPr="00B416A2" w:rsidRDefault="00B416A2" w:rsidP="00B416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416A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B416A2" w:rsidRPr="00B416A2" w:rsidRDefault="00B416A2" w:rsidP="00B416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416A2" w:rsidRPr="00B416A2" w:rsidRDefault="00B416A2" w:rsidP="00B416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416A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proofErr w:type="gramStart"/>
            <w:r w:rsidRPr="00B416A2">
              <w:rPr>
                <w:rFonts w:ascii="Cambria Math" w:eastAsia="Times New Roman" w:hAnsi="Cambria Math" w:cs="Times New Roman"/>
                <w:lang w:val="es-ES" w:eastAsia="es-ES"/>
              </w:rPr>
              <w:t>ARQ .ANGEL</w:t>
            </w:r>
            <w:proofErr w:type="gramEnd"/>
            <w:r w:rsidRPr="00B416A2">
              <w:rPr>
                <w:rFonts w:ascii="Cambria Math" w:eastAsia="Times New Roman" w:hAnsi="Cambria Math" w:cs="Times New Roman"/>
                <w:lang w:val="es-ES" w:eastAsia="es-ES"/>
              </w:rPr>
              <w:t xml:space="preserve"> EDUARDO REYES NUILA</w:t>
            </w:r>
          </w:p>
          <w:p w:rsidR="00B416A2" w:rsidRPr="00B416A2" w:rsidRDefault="00B416A2" w:rsidP="00B416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416A2" w:rsidRPr="00B416A2" w:rsidRDefault="00B416A2" w:rsidP="00B416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B416A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B416A2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B416A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B416A2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B416A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B416A2" w:rsidRDefault="002A0A91" w:rsidP="00B416A2"/>
    <w:sectPr w:rsidR="002A0A91" w:rsidRPr="00B416A2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106" w:rsidRDefault="00DC7106" w:rsidP="00037EFB">
      <w:pPr>
        <w:spacing w:after="0" w:line="240" w:lineRule="auto"/>
      </w:pPr>
      <w:r>
        <w:separator/>
      </w:r>
    </w:p>
  </w:endnote>
  <w:endnote w:type="continuationSeparator" w:id="0">
    <w:p w:rsidR="00DC7106" w:rsidRDefault="00DC7106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106" w:rsidRDefault="00DC7106" w:rsidP="00037EFB">
      <w:pPr>
        <w:spacing w:after="0" w:line="240" w:lineRule="auto"/>
      </w:pPr>
      <w:r>
        <w:separator/>
      </w:r>
    </w:p>
  </w:footnote>
  <w:footnote w:type="continuationSeparator" w:id="0">
    <w:p w:rsidR="00DC7106" w:rsidRDefault="00DC7106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038E2"/>
    <w:rsid w:val="00037EFB"/>
    <w:rsid w:val="00114208"/>
    <w:rsid w:val="001473F2"/>
    <w:rsid w:val="001670C0"/>
    <w:rsid w:val="0022542A"/>
    <w:rsid w:val="002A0A91"/>
    <w:rsid w:val="003F57DD"/>
    <w:rsid w:val="004C0B55"/>
    <w:rsid w:val="004E041E"/>
    <w:rsid w:val="00551E4F"/>
    <w:rsid w:val="0057160A"/>
    <w:rsid w:val="00594B4B"/>
    <w:rsid w:val="00611B6A"/>
    <w:rsid w:val="006402D4"/>
    <w:rsid w:val="006D1010"/>
    <w:rsid w:val="00924232"/>
    <w:rsid w:val="00955350"/>
    <w:rsid w:val="00B416A2"/>
    <w:rsid w:val="00BF6815"/>
    <w:rsid w:val="00C27451"/>
    <w:rsid w:val="00CA67D7"/>
    <w:rsid w:val="00D275ED"/>
    <w:rsid w:val="00DC7106"/>
    <w:rsid w:val="00DF254C"/>
    <w:rsid w:val="00EF3AC3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54FE6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61E1E-99BE-4CDE-B384-0DAB68D95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2</cp:revision>
  <dcterms:created xsi:type="dcterms:W3CDTF">2019-05-06T20:01:00Z</dcterms:created>
  <dcterms:modified xsi:type="dcterms:W3CDTF">2019-05-06T20:01:00Z</dcterms:modified>
</cp:coreProperties>
</file>