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E1" w:rsidRPr="00D73CCF" w:rsidRDefault="00E151C7" w:rsidP="00D73CCF">
      <w:pPr>
        <w:autoSpaceDE w:val="0"/>
        <w:autoSpaceDN w:val="0"/>
        <w:adjustRightInd w:val="0"/>
        <w:spacing w:line="358" w:lineRule="auto"/>
        <w:jc w:val="both"/>
        <w:rPr>
          <w:szCs w:val="24"/>
        </w:rPr>
      </w:pPr>
      <w:r w:rsidRPr="00D73CCF">
        <w:rPr>
          <w:b/>
          <w:szCs w:val="24"/>
        </w:rPr>
        <w:t>NOSOTROS:</w:t>
      </w:r>
      <w:r w:rsidR="00A52395" w:rsidRPr="00D73CCF">
        <w:rPr>
          <w:b/>
          <w:bCs/>
          <w:szCs w:val="24"/>
        </w:rPr>
        <w:t xml:space="preserve"> RICARDO ANTONIO GARCÍA VÁSQUEZ</w:t>
      </w:r>
      <w:r w:rsidR="00A52395" w:rsidRPr="00D73CCF">
        <w:rPr>
          <w:rFonts w:eastAsia="Calibri"/>
          <w:szCs w:val="24"/>
          <w:lang w:val="es-SV"/>
        </w:rPr>
        <w:t xml:space="preserve">, </w:t>
      </w:r>
      <w:r w:rsidR="00C65F6F" w:rsidRPr="00C65F6F">
        <w:rPr>
          <w:rFonts w:eastAsia="Calibri"/>
          <w:szCs w:val="24"/>
          <w:highlight w:val="lightGray"/>
          <w:lang w:val="es-SV"/>
        </w:rPr>
        <w:t>xxxxxxxxxxxxx</w:t>
      </w:r>
      <w:r w:rsidR="00A52395" w:rsidRPr="00D73CCF">
        <w:rPr>
          <w:rFonts w:eastAsia="Calibri"/>
          <w:szCs w:val="24"/>
          <w:lang w:val="es-SV"/>
        </w:rPr>
        <w:t>, Licenciado en Contaduría Pública,</w:t>
      </w:r>
      <w:r w:rsidR="00C65F6F" w:rsidRPr="00C65F6F">
        <w:rPr>
          <w:rFonts w:eastAsia="Calibri"/>
          <w:szCs w:val="24"/>
          <w:highlight w:val="lightGray"/>
          <w:lang w:val="es-SV"/>
        </w:rPr>
        <w:t>xxxxxxxxxxxxxxxxxxxxxxxxxxxxxxxxxxxxxxxxxxxxx</w:t>
      </w:r>
      <w:r w:rsidR="00A52395" w:rsidRPr="00C65F6F">
        <w:rPr>
          <w:rFonts w:eastAsia="Calibri"/>
          <w:szCs w:val="24"/>
          <w:highlight w:val="lightGray"/>
          <w:lang w:val="es-SV"/>
        </w:rPr>
        <w:t xml:space="preserve"> </w:t>
      </w:r>
      <w:r w:rsidR="00C65F6F" w:rsidRPr="00C65F6F">
        <w:rPr>
          <w:rFonts w:eastAsia="Calibri"/>
          <w:szCs w:val="24"/>
          <w:highlight w:val="lightGray"/>
          <w:lang w:val="es-SV"/>
        </w:rPr>
        <w:t>xxxxxxxxxxxxxxxxxxxxxxxxxxxxxxxxxxxxxxxxxxxxxxxxxxxxxxxxxxxxxxxxxxxxxxxxx</w:t>
      </w:r>
      <w:r w:rsidR="00A52395" w:rsidRPr="00D73CCF">
        <w:rPr>
          <w:rFonts w:eastAsia="Calibri"/>
          <w:szCs w:val="24"/>
          <w:lang w:val="es-SV"/>
        </w:rPr>
        <w:t>,</w:t>
      </w:r>
      <w:r w:rsidRPr="00D73CCF">
        <w:rPr>
          <w:szCs w:val="24"/>
          <w:lang w:val="es-SV"/>
        </w:rPr>
        <w:t xml:space="preserve"> actuando en nombre y representación de la </w:t>
      </w:r>
      <w:r w:rsidRPr="00D73CCF">
        <w:rPr>
          <w:b/>
          <w:szCs w:val="24"/>
          <w:lang w:val="es-SV"/>
        </w:rPr>
        <w:t>SUPERINTENDENCIA DEL SISTEMA FINANCIERO</w:t>
      </w:r>
      <w:r w:rsidRPr="00D73CCF">
        <w:rPr>
          <w:szCs w:val="24"/>
          <w:lang w:val="es-SV"/>
        </w:rPr>
        <w:t xml:space="preserve">, Institución Autónoma, de Derecho Público, con Número de Identificación Tributaria cero seiscientos catorce - cero veinte mil ochocientos once - ciento uno - siete, por medio de Delegación otorgada por el señor Superintendente del Sistema Financiero, </w:t>
      </w:r>
      <w:r w:rsidRPr="00D73CCF">
        <w:rPr>
          <w:szCs w:val="24"/>
        </w:rPr>
        <w:t xml:space="preserve">en adelante denominada </w:t>
      </w:r>
      <w:r w:rsidRPr="00D73CCF">
        <w:rPr>
          <w:b/>
          <w:szCs w:val="24"/>
        </w:rPr>
        <w:t>“LA CONTRATANTE”</w:t>
      </w:r>
      <w:r w:rsidR="003D7522" w:rsidRPr="00D73CCF">
        <w:rPr>
          <w:szCs w:val="24"/>
        </w:rPr>
        <w:t xml:space="preserve">, y por otra parte </w:t>
      </w:r>
      <w:r w:rsidR="009C2B1E" w:rsidRPr="00D73CCF">
        <w:rPr>
          <w:b/>
          <w:szCs w:val="24"/>
        </w:rPr>
        <w:t>ÁLVARO SALAZAR AMAYA</w:t>
      </w:r>
      <w:r w:rsidR="00301756" w:rsidRPr="00D73CCF">
        <w:rPr>
          <w:szCs w:val="24"/>
        </w:rPr>
        <w:t xml:space="preserve">, </w:t>
      </w:r>
      <w:r w:rsidR="00C65F6F" w:rsidRPr="00C65F6F">
        <w:rPr>
          <w:szCs w:val="24"/>
          <w:highlight w:val="lightGray"/>
        </w:rPr>
        <w:t>xxxxxxxxxxxxx</w:t>
      </w:r>
      <w:r w:rsidR="00301756" w:rsidRPr="00D73CCF">
        <w:rPr>
          <w:szCs w:val="24"/>
        </w:rPr>
        <w:t xml:space="preserve">, </w:t>
      </w:r>
      <w:r w:rsidR="009C2B1E" w:rsidRPr="00D73CCF">
        <w:rPr>
          <w:szCs w:val="24"/>
        </w:rPr>
        <w:t>Empresario</w:t>
      </w:r>
      <w:r w:rsidR="00301756" w:rsidRPr="00D73CCF">
        <w:rPr>
          <w:szCs w:val="24"/>
        </w:rPr>
        <w:t>,</w:t>
      </w:r>
      <w:r w:rsidR="00C65F6F" w:rsidRPr="00C65F6F">
        <w:rPr>
          <w:szCs w:val="24"/>
          <w:highlight w:val="lightGray"/>
        </w:rPr>
        <w:t>xxxxxxxxxxxxxxxxxxxxxxxxxxxxxxxxxxxxxxxxx</w:t>
      </w:r>
      <w:r w:rsidR="00301756" w:rsidRPr="00C65F6F">
        <w:rPr>
          <w:szCs w:val="24"/>
          <w:highlight w:val="lightGray"/>
        </w:rPr>
        <w:t xml:space="preserve"> </w:t>
      </w:r>
      <w:r w:rsidR="00C65F6F" w:rsidRPr="00C65F6F">
        <w:rPr>
          <w:szCs w:val="24"/>
          <w:highlight w:val="lightGray"/>
        </w:rPr>
        <w:t>xxxxxxxxxxxxxxxxxxxxxxxxxxxxxxxxxxxxxxxxxxxxxxxxxxxxxxxxxxxxxxxxxxxxxxxxx</w:t>
      </w:r>
      <w:r w:rsidR="00750CE9" w:rsidRPr="00D73CCF">
        <w:rPr>
          <w:szCs w:val="24"/>
        </w:rPr>
        <w:t xml:space="preserve">, </w:t>
      </w:r>
      <w:r w:rsidR="00301756" w:rsidRPr="00D73CCF">
        <w:rPr>
          <w:szCs w:val="24"/>
        </w:rPr>
        <w:t xml:space="preserve">actuando </w:t>
      </w:r>
      <w:r w:rsidR="003F190B" w:rsidRPr="00D73CCF">
        <w:rPr>
          <w:szCs w:val="24"/>
        </w:rPr>
        <w:t xml:space="preserve">en nombre y representación en </w:t>
      </w:r>
      <w:r w:rsidR="009C2B1E" w:rsidRPr="00D73CCF">
        <w:rPr>
          <w:szCs w:val="24"/>
        </w:rPr>
        <w:t xml:space="preserve">mi </w:t>
      </w:r>
      <w:r w:rsidR="003F190B" w:rsidRPr="00D73CCF">
        <w:rPr>
          <w:szCs w:val="24"/>
        </w:rPr>
        <w:t>carácter de</w:t>
      </w:r>
      <w:r w:rsidR="00C4598F" w:rsidRPr="00D73CCF">
        <w:rPr>
          <w:szCs w:val="24"/>
        </w:rPr>
        <w:t xml:space="preserve"> Apoderado </w:t>
      </w:r>
      <w:r w:rsidR="001C5524" w:rsidRPr="00D73CCF">
        <w:rPr>
          <w:szCs w:val="24"/>
        </w:rPr>
        <w:t>Gener</w:t>
      </w:r>
      <w:r w:rsidR="00C4598F" w:rsidRPr="00D73CCF">
        <w:rPr>
          <w:szCs w:val="24"/>
        </w:rPr>
        <w:t>al Administrativo</w:t>
      </w:r>
      <w:r w:rsidR="009C2B1E" w:rsidRPr="00D73CCF">
        <w:rPr>
          <w:szCs w:val="24"/>
        </w:rPr>
        <w:t xml:space="preserve"> </w:t>
      </w:r>
      <w:r w:rsidR="00301756" w:rsidRPr="00D73CCF">
        <w:rPr>
          <w:szCs w:val="24"/>
        </w:rPr>
        <w:t xml:space="preserve">de la sociedad </w:t>
      </w:r>
      <w:r w:rsidR="009C2B1E" w:rsidRPr="00D73CCF">
        <w:rPr>
          <w:b/>
          <w:szCs w:val="24"/>
        </w:rPr>
        <w:t>COMUNICACIONES IBW EL SALVADOR</w:t>
      </w:r>
      <w:r w:rsidR="00301756" w:rsidRPr="00D73CCF">
        <w:rPr>
          <w:b/>
          <w:szCs w:val="24"/>
        </w:rPr>
        <w:t xml:space="preserve">, SOCIEDAD </w:t>
      </w:r>
      <w:r w:rsidR="00A73B06" w:rsidRPr="00D73CCF">
        <w:rPr>
          <w:b/>
          <w:szCs w:val="24"/>
        </w:rPr>
        <w:t>ANÓNIMA</w:t>
      </w:r>
      <w:r w:rsidR="009C2B1E" w:rsidRPr="00D73CCF">
        <w:rPr>
          <w:b/>
          <w:szCs w:val="24"/>
        </w:rPr>
        <w:t xml:space="preserve"> DE CAPITAL VARIABLE</w:t>
      </w:r>
      <w:r w:rsidR="00A73B06" w:rsidRPr="00D73CCF">
        <w:rPr>
          <w:szCs w:val="24"/>
        </w:rPr>
        <w:t>,</w:t>
      </w:r>
      <w:r w:rsidR="00301756" w:rsidRPr="00D73CCF">
        <w:rPr>
          <w:b/>
          <w:szCs w:val="24"/>
        </w:rPr>
        <w:t xml:space="preserve"> </w:t>
      </w:r>
      <w:r w:rsidR="00301756" w:rsidRPr="00D73CCF">
        <w:rPr>
          <w:szCs w:val="24"/>
        </w:rPr>
        <w:t xml:space="preserve">que puede abreviarse </w:t>
      </w:r>
      <w:r w:rsidR="009C2B1E" w:rsidRPr="00D73CCF">
        <w:rPr>
          <w:b/>
          <w:szCs w:val="24"/>
        </w:rPr>
        <w:t>COMUNICACIONES IBW EL SALVADOR</w:t>
      </w:r>
      <w:r w:rsidR="00301756" w:rsidRPr="00D73CCF">
        <w:rPr>
          <w:b/>
          <w:szCs w:val="24"/>
        </w:rPr>
        <w:t>, S.A.</w:t>
      </w:r>
      <w:r w:rsidR="009C2B1E" w:rsidRPr="00D73CCF">
        <w:rPr>
          <w:b/>
          <w:szCs w:val="24"/>
        </w:rPr>
        <w:t xml:space="preserve"> DE C.V.</w:t>
      </w:r>
      <w:r w:rsidR="00301756" w:rsidRPr="00D73CCF">
        <w:rPr>
          <w:szCs w:val="24"/>
        </w:rPr>
        <w:t xml:space="preserve">, </w:t>
      </w:r>
      <w:r w:rsidR="009C2B1E" w:rsidRPr="00D73CCF">
        <w:rPr>
          <w:szCs w:val="24"/>
        </w:rPr>
        <w:t xml:space="preserve">de este </w:t>
      </w:r>
      <w:r w:rsidR="001C5524" w:rsidRPr="00D73CCF">
        <w:rPr>
          <w:szCs w:val="24"/>
        </w:rPr>
        <w:t xml:space="preserve">domicilio, </w:t>
      </w:r>
      <w:r w:rsidR="00301756" w:rsidRPr="00D73CCF">
        <w:rPr>
          <w:szCs w:val="24"/>
        </w:rPr>
        <w:t>con Núme</w:t>
      </w:r>
      <w:r w:rsidR="00A73B06" w:rsidRPr="00D73CCF">
        <w:rPr>
          <w:szCs w:val="24"/>
        </w:rPr>
        <w:t>ro de Identificación Tributaria</w:t>
      </w:r>
      <w:r w:rsidR="00301756" w:rsidRPr="00D73CCF">
        <w:rPr>
          <w:szCs w:val="24"/>
        </w:rPr>
        <w:t xml:space="preserve"> </w:t>
      </w:r>
      <w:r w:rsidR="0078751E" w:rsidRPr="0078751E">
        <w:rPr>
          <w:szCs w:val="24"/>
          <w:highlight w:val="lightGray"/>
        </w:rPr>
        <w:t>xxxxxxxxxxxxxxxxxxxxxxxxxxxxxxxxxxxxxxxxxxxxxxxxxxxxxxxxxxxxxxxxxxxxxx</w:t>
      </w:r>
      <w:r w:rsidR="002B4F50" w:rsidRPr="00D73CCF">
        <w:rPr>
          <w:szCs w:val="24"/>
        </w:rPr>
        <w:t xml:space="preserve">, </w:t>
      </w:r>
      <w:r w:rsidR="00593E55" w:rsidRPr="00D73CCF">
        <w:rPr>
          <w:szCs w:val="24"/>
        </w:rPr>
        <w:t>en adelante denomina</w:t>
      </w:r>
      <w:r w:rsidR="00FE68FE" w:rsidRPr="00D73CCF">
        <w:rPr>
          <w:szCs w:val="24"/>
        </w:rPr>
        <w:t>da</w:t>
      </w:r>
      <w:r w:rsidR="00593E55" w:rsidRPr="00D73CCF">
        <w:rPr>
          <w:szCs w:val="24"/>
        </w:rPr>
        <w:t xml:space="preserve"> </w:t>
      </w:r>
      <w:r w:rsidR="00952473" w:rsidRPr="00D73CCF">
        <w:rPr>
          <w:b/>
          <w:szCs w:val="24"/>
        </w:rPr>
        <w:t>“</w:t>
      </w:r>
      <w:r w:rsidR="00FE68FE" w:rsidRPr="00D73CCF">
        <w:rPr>
          <w:b/>
          <w:szCs w:val="24"/>
        </w:rPr>
        <w:t>LA</w:t>
      </w:r>
      <w:r w:rsidR="00593E55" w:rsidRPr="00D73CCF">
        <w:rPr>
          <w:b/>
          <w:szCs w:val="24"/>
        </w:rPr>
        <w:t xml:space="preserve"> CONTRATISTA</w:t>
      </w:r>
      <w:r w:rsidR="00952473" w:rsidRPr="00D73CCF">
        <w:rPr>
          <w:b/>
          <w:szCs w:val="24"/>
        </w:rPr>
        <w:t>”</w:t>
      </w:r>
      <w:r w:rsidR="00593E55" w:rsidRPr="00D73CCF">
        <w:rPr>
          <w:szCs w:val="24"/>
        </w:rPr>
        <w:t xml:space="preserve">, </w:t>
      </w:r>
      <w:r w:rsidR="00FE68FE" w:rsidRPr="00D73CCF">
        <w:rPr>
          <w:szCs w:val="24"/>
        </w:rPr>
        <w:t>de conformidad a la Ley de Adquisiciones y Contratacion</w:t>
      </w:r>
      <w:r w:rsidR="00B2470B" w:rsidRPr="00D73CCF">
        <w:rPr>
          <w:szCs w:val="24"/>
        </w:rPr>
        <w:t>es de la Administración Pública</w:t>
      </w:r>
      <w:r w:rsidR="00FE68FE" w:rsidRPr="00D73CCF">
        <w:rPr>
          <w:szCs w:val="24"/>
        </w:rPr>
        <w:t xml:space="preserve"> y su Reglamento, </w:t>
      </w:r>
      <w:r w:rsidR="00B2470B" w:rsidRPr="00D73CCF">
        <w:rPr>
          <w:szCs w:val="24"/>
        </w:rPr>
        <w:t>en adelante denominados LACAP y</w:t>
      </w:r>
      <w:r w:rsidR="00FE68FE" w:rsidRPr="00D73CCF">
        <w:rPr>
          <w:szCs w:val="24"/>
        </w:rPr>
        <w:t xml:space="preserve"> RELACAP, </w:t>
      </w:r>
      <w:r w:rsidR="00B2470B" w:rsidRPr="00D73CCF">
        <w:rPr>
          <w:szCs w:val="24"/>
        </w:rPr>
        <w:t xml:space="preserve">respectivamente, </w:t>
      </w:r>
      <w:r w:rsidR="00FE68FE" w:rsidRPr="00D73CCF">
        <w:rPr>
          <w:szCs w:val="24"/>
        </w:rPr>
        <w:t xml:space="preserve">por medio de este instrumento hemos convenido celebrar el presente </w:t>
      </w:r>
      <w:r w:rsidR="00FE68FE" w:rsidRPr="00D73CCF">
        <w:rPr>
          <w:b/>
          <w:szCs w:val="24"/>
        </w:rPr>
        <w:t>“</w:t>
      </w:r>
      <w:r w:rsidR="00D4600E" w:rsidRPr="00D73CCF">
        <w:rPr>
          <w:b/>
          <w:szCs w:val="24"/>
        </w:rPr>
        <w:t xml:space="preserve">CONTRATO DE </w:t>
      </w:r>
      <w:r w:rsidR="0029610A" w:rsidRPr="00D73CCF">
        <w:rPr>
          <w:b/>
          <w:szCs w:val="24"/>
        </w:rPr>
        <w:t>ARRENDAMIENTO DE ENLACE DE FIBRA ÓPTICA PARA SITIO DE CONTINGENCIA</w:t>
      </w:r>
      <w:r w:rsidR="00FF19CA" w:rsidRPr="00D73CCF">
        <w:rPr>
          <w:b/>
          <w:szCs w:val="24"/>
        </w:rPr>
        <w:t>”</w:t>
      </w:r>
      <w:r w:rsidR="00593E55" w:rsidRPr="00D73CCF">
        <w:rPr>
          <w:szCs w:val="24"/>
        </w:rPr>
        <w:t>, el cual se regirá por las cláusulas siguientes:</w:t>
      </w:r>
      <w:r w:rsidR="00593E55" w:rsidRPr="00D73CCF">
        <w:rPr>
          <w:b/>
          <w:bCs/>
          <w:szCs w:val="24"/>
        </w:rPr>
        <w:t xml:space="preserve"> </w:t>
      </w:r>
      <w:r w:rsidR="00593E55" w:rsidRPr="00D73CCF">
        <w:rPr>
          <w:b/>
          <w:szCs w:val="24"/>
        </w:rPr>
        <w:t xml:space="preserve">I) OBJETO DEL CONTRATO: </w:t>
      </w:r>
      <w:r w:rsidR="00D01C89" w:rsidRPr="00D73CCF">
        <w:rPr>
          <w:szCs w:val="24"/>
        </w:rPr>
        <w:t xml:space="preserve">Por medio de este documento, la Contratista se obliga a proporcionar </w:t>
      </w:r>
      <w:r w:rsidR="00896DBA" w:rsidRPr="00D73CCF">
        <w:rPr>
          <w:szCs w:val="24"/>
        </w:rPr>
        <w:t xml:space="preserve">a la Superintendencia del Sistema Financiero </w:t>
      </w:r>
      <w:r w:rsidR="00D01C89" w:rsidRPr="00D73CCF">
        <w:rPr>
          <w:szCs w:val="24"/>
        </w:rPr>
        <w:t xml:space="preserve">el </w:t>
      </w:r>
      <w:r w:rsidR="00A364E9" w:rsidRPr="00D73CCF">
        <w:rPr>
          <w:szCs w:val="24"/>
        </w:rPr>
        <w:t xml:space="preserve">servicio de </w:t>
      </w:r>
      <w:r w:rsidR="001D2AE8" w:rsidRPr="00D73CCF">
        <w:rPr>
          <w:szCs w:val="24"/>
        </w:rPr>
        <w:t>a</w:t>
      </w:r>
      <w:r w:rsidR="0029610A" w:rsidRPr="00D73CCF">
        <w:rPr>
          <w:szCs w:val="24"/>
        </w:rPr>
        <w:t>rrendamiento de enlace de fibra óptica para sitio de contingencia</w:t>
      </w:r>
      <w:r w:rsidR="001D2AE8" w:rsidRPr="00D73CCF">
        <w:rPr>
          <w:szCs w:val="24"/>
        </w:rPr>
        <w:t>, de conformidad a los términos y condiciones detallados en este instrumento y en los documentos contractuales</w:t>
      </w:r>
      <w:r w:rsidR="00593E55" w:rsidRPr="00D73CCF">
        <w:rPr>
          <w:szCs w:val="24"/>
        </w:rPr>
        <w:t>.</w:t>
      </w:r>
      <w:r w:rsidR="00593E55" w:rsidRPr="00D73CCF">
        <w:rPr>
          <w:szCs w:val="24"/>
          <w:lang w:val="es-MX"/>
        </w:rPr>
        <w:t xml:space="preserve"> </w:t>
      </w:r>
      <w:r w:rsidR="005777E1" w:rsidRPr="00D73CCF">
        <w:rPr>
          <w:b/>
          <w:szCs w:val="24"/>
        </w:rPr>
        <w:t>II) DOCUMENTOS CONTRACTUALES:</w:t>
      </w:r>
      <w:r w:rsidR="005777E1" w:rsidRPr="00D73CCF">
        <w:rPr>
          <w:szCs w:val="24"/>
        </w:rPr>
        <w:t xml:space="preserve"> Forman parte integral del presente contrato los siguientes documentos: </w:t>
      </w:r>
      <w:r w:rsidR="007C137F" w:rsidRPr="00D73CCF">
        <w:rPr>
          <w:szCs w:val="24"/>
        </w:rPr>
        <w:t xml:space="preserve">a) Solicitud de Adquisición de Bienes o Contratación de Servicios, de fecha </w:t>
      </w:r>
      <w:r w:rsidR="006263B6" w:rsidRPr="00D73CCF">
        <w:rPr>
          <w:szCs w:val="24"/>
        </w:rPr>
        <w:t xml:space="preserve">tres de junio de dos mil </w:t>
      </w:r>
      <w:r w:rsidR="001D2AE8" w:rsidRPr="00D73CCF">
        <w:rPr>
          <w:szCs w:val="24"/>
        </w:rPr>
        <w:t>veinte</w:t>
      </w:r>
      <w:r w:rsidR="007C137F" w:rsidRPr="00D73CCF">
        <w:rPr>
          <w:szCs w:val="24"/>
        </w:rPr>
        <w:t>,</w:t>
      </w:r>
      <w:r w:rsidR="001D2AE8" w:rsidRPr="00D73CCF">
        <w:rPr>
          <w:szCs w:val="24"/>
        </w:rPr>
        <w:t xml:space="preserve"> </w:t>
      </w:r>
      <w:r w:rsidR="007C137F" w:rsidRPr="00D73CCF">
        <w:rPr>
          <w:szCs w:val="24"/>
        </w:rPr>
        <w:t xml:space="preserve">junto con sus correspondientes </w:t>
      </w:r>
      <w:r w:rsidR="001D2AE8" w:rsidRPr="00D73CCF">
        <w:rPr>
          <w:szCs w:val="24"/>
        </w:rPr>
        <w:t>términos de referencia</w:t>
      </w:r>
      <w:r w:rsidR="007C137F" w:rsidRPr="00D73CCF">
        <w:rPr>
          <w:szCs w:val="24"/>
        </w:rPr>
        <w:t>;</w:t>
      </w:r>
      <w:r w:rsidR="001D2AE8" w:rsidRPr="00D73CCF">
        <w:rPr>
          <w:szCs w:val="24"/>
        </w:rPr>
        <w:t xml:space="preserve"> </w:t>
      </w:r>
      <w:r w:rsidR="007C137F" w:rsidRPr="00D73CCF">
        <w:rPr>
          <w:szCs w:val="24"/>
        </w:rPr>
        <w:t>b) Oferta Técnica y Económica de la Contratista y sus anexos</w:t>
      </w:r>
      <w:r w:rsidR="001D2AE8" w:rsidRPr="00D73CCF">
        <w:rPr>
          <w:szCs w:val="24"/>
        </w:rPr>
        <w:t xml:space="preserve">, recibida el diez </w:t>
      </w:r>
      <w:r w:rsidR="000A6EEA" w:rsidRPr="00D73CCF">
        <w:rPr>
          <w:szCs w:val="24"/>
        </w:rPr>
        <w:t>de junio de dos mil veinte</w:t>
      </w:r>
      <w:r w:rsidR="007C137F" w:rsidRPr="00D73CCF">
        <w:rPr>
          <w:szCs w:val="24"/>
        </w:rPr>
        <w:t xml:space="preserve">. c) Acuerdo de </w:t>
      </w:r>
      <w:r w:rsidR="000A6EEA" w:rsidRPr="00D73CCF">
        <w:rPr>
          <w:szCs w:val="24"/>
        </w:rPr>
        <w:t>n</w:t>
      </w:r>
      <w:r w:rsidR="007C137F" w:rsidRPr="00D73CCF">
        <w:rPr>
          <w:szCs w:val="24"/>
        </w:rPr>
        <w:t xml:space="preserve">ombramiento del Administrador del presente contrato; </w:t>
      </w:r>
      <w:r w:rsidR="000A6EEA" w:rsidRPr="00D73CCF">
        <w:rPr>
          <w:szCs w:val="24"/>
        </w:rPr>
        <w:t>d</w:t>
      </w:r>
      <w:r w:rsidR="007C137F" w:rsidRPr="00D73CCF">
        <w:rPr>
          <w:szCs w:val="24"/>
        </w:rPr>
        <w:t xml:space="preserve">) Las modificaciones </w:t>
      </w:r>
      <w:r w:rsidR="0059487E" w:rsidRPr="00D73CCF">
        <w:rPr>
          <w:szCs w:val="24"/>
        </w:rPr>
        <w:t xml:space="preserve">y prórrogas </w:t>
      </w:r>
      <w:r w:rsidR="007C137F" w:rsidRPr="00D73CCF">
        <w:rPr>
          <w:szCs w:val="24"/>
        </w:rPr>
        <w:t>del contrato que en el futuro se puedan presentar y que sean permitidas;</w:t>
      </w:r>
      <w:r w:rsidR="001D2AE8" w:rsidRPr="00D73CCF">
        <w:rPr>
          <w:szCs w:val="24"/>
        </w:rPr>
        <w:t xml:space="preserve"> </w:t>
      </w:r>
      <w:r w:rsidR="000A6EEA" w:rsidRPr="00D73CCF">
        <w:rPr>
          <w:szCs w:val="24"/>
        </w:rPr>
        <w:t>e</w:t>
      </w:r>
      <w:r w:rsidR="00896DBA" w:rsidRPr="00D73CCF">
        <w:rPr>
          <w:szCs w:val="24"/>
        </w:rPr>
        <w:t xml:space="preserve">) Notificaciones; </w:t>
      </w:r>
      <w:r w:rsidR="000A6EEA" w:rsidRPr="00D73CCF">
        <w:rPr>
          <w:szCs w:val="24"/>
        </w:rPr>
        <w:t>f</w:t>
      </w:r>
      <w:r w:rsidR="007C137F" w:rsidRPr="00D73CCF">
        <w:rPr>
          <w:szCs w:val="24"/>
        </w:rPr>
        <w:t xml:space="preserve">) Las </w:t>
      </w:r>
      <w:r w:rsidR="004C272D" w:rsidRPr="00D73CCF">
        <w:rPr>
          <w:szCs w:val="24"/>
        </w:rPr>
        <w:t>Garantías</w:t>
      </w:r>
      <w:r w:rsidR="007C137F" w:rsidRPr="00D73CCF">
        <w:rPr>
          <w:szCs w:val="24"/>
        </w:rPr>
        <w:t xml:space="preserve"> requeridas</w:t>
      </w:r>
      <w:r w:rsidR="00896DBA" w:rsidRPr="00D73CCF">
        <w:rPr>
          <w:szCs w:val="24"/>
        </w:rPr>
        <w:t>, y g) Cualquier otro documento que emanare del presente contrato</w:t>
      </w:r>
      <w:r w:rsidR="005777E1" w:rsidRPr="00D73CCF">
        <w:rPr>
          <w:szCs w:val="24"/>
        </w:rPr>
        <w:t xml:space="preserve">. </w:t>
      </w:r>
      <w:r w:rsidR="005777E1" w:rsidRPr="00D73CCF">
        <w:rPr>
          <w:b/>
          <w:szCs w:val="24"/>
        </w:rPr>
        <w:t xml:space="preserve">III) PRECIO Y FORMA </w:t>
      </w:r>
      <w:r w:rsidR="005777E1" w:rsidRPr="00D73CCF">
        <w:rPr>
          <w:b/>
          <w:szCs w:val="24"/>
        </w:rPr>
        <w:lastRenderedPageBreak/>
        <w:t xml:space="preserve">DE PAGO: </w:t>
      </w:r>
      <w:r w:rsidR="005777E1" w:rsidRPr="00D73CCF">
        <w:rPr>
          <w:szCs w:val="24"/>
        </w:rPr>
        <w:t xml:space="preserve">La Contratante pagará a la Contratista </w:t>
      </w:r>
      <w:r w:rsidR="00552882" w:rsidRPr="00D73CCF">
        <w:rPr>
          <w:szCs w:val="24"/>
        </w:rPr>
        <w:t xml:space="preserve">por </w:t>
      </w:r>
      <w:r w:rsidR="00376186" w:rsidRPr="00D73CCF">
        <w:rPr>
          <w:szCs w:val="24"/>
        </w:rPr>
        <w:t xml:space="preserve">el </w:t>
      </w:r>
      <w:r w:rsidR="00540D94" w:rsidRPr="00D73CCF">
        <w:rPr>
          <w:szCs w:val="24"/>
        </w:rPr>
        <w:t>servicio</w:t>
      </w:r>
      <w:r w:rsidR="00A12BA8" w:rsidRPr="00D73CCF">
        <w:rPr>
          <w:szCs w:val="24"/>
        </w:rPr>
        <w:t xml:space="preserve"> </w:t>
      </w:r>
      <w:r w:rsidR="00376186" w:rsidRPr="00D73CCF">
        <w:rPr>
          <w:szCs w:val="24"/>
        </w:rPr>
        <w:t>objeto del presente instrumento,</w:t>
      </w:r>
      <w:r w:rsidR="00552882" w:rsidRPr="00D73CCF">
        <w:rPr>
          <w:szCs w:val="24"/>
        </w:rPr>
        <w:t xml:space="preserve"> </w:t>
      </w:r>
      <w:r w:rsidR="005777E1" w:rsidRPr="00D73CCF">
        <w:rPr>
          <w:szCs w:val="24"/>
        </w:rPr>
        <w:t xml:space="preserve">la cantidad </w:t>
      </w:r>
      <w:r w:rsidR="00D31E58" w:rsidRPr="00D73CCF">
        <w:rPr>
          <w:szCs w:val="24"/>
        </w:rPr>
        <w:t>de</w:t>
      </w:r>
      <w:r w:rsidR="00D31E58" w:rsidRPr="00D73CCF">
        <w:rPr>
          <w:b/>
          <w:bCs/>
          <w:szCs w:val="24"/>
        </w:rPr>
        <w:t xml:space="preserve"> </w:t>
      </w:r>
      <w:r w:rsidR="006263B6" w:rsidRPr="00D73CCF">
        <w:rPr>
          <w:b/>
          <w:bCs/>
          <w:szCs w:val="24"/>
        </w:rPr>
        <w:t>CINCO</w:t>
      </w:r>
      <w:r w:rsidR="00CC3E94" w:rsidRPr="00D73CCF">
        <w:rPr>
          <w:b/>
          <w:bCs/>
          <w:szCs w:val="24"/>
        </w:rPr>
        <w:t xml:space="preserve"> MIL </w:t>
      </w:r>
      <w:r w:rsidR="006263B6" w:rsidRPr="00D73CCF">
        <w:rPr>
          <w:b/>
          <w:bCs/>
          <w:szCs w:val="24"/>
        </w:rPr>
        <w:t>QUINIENTOS</w:t>
      </w:r>
      <w:r w:rsidR="001661FE" w:rsidRPr="00D73CCF">
        <w:rPr>
          <w:b/>
          <w:bCs/>
          <w:szCs w:val="24"/>
        </w:rPr>
        <w:t xml:space="preserve"> NOVENTA Y </w:t>
      </w:r>
      <w:r w:rsidR="006263B6" w:rsidRPr="00D73CCF">
        <w:rPr>
          <w:b/>
          <w:bCs/>
          <w:szCs w:val="24"/>
        </w:rPr>
        <w:t>TRES</w:t>
      </w:r>
      <w:r w:rsidR="00CC3E94" w:rsidRPr="00D73CCF">
        <w:rPr>
          <w:b/>
          <w:bCs/>
          <w:szCs w:val="24"/>
        </w:rPr>
        <w:t xml:space="preserve"> DÓLARES CON </w:t>
      </w:r>
      <w:r w:rsidR="006263B6" w:rsidRPr="00D73CCF">
        <w:rPr>
          <w:b/>
          <w:bCs/>
          <w:szCs w:val="24"/>
        </w:rPr>
        <w:t xml:space="preserve">VEINTE </w:t>
      </w:r>
      <w:r w:rsidR="00CC3E94" w:rsidRPr="00D73CCF">
        <w:rPr>
          <w:b/>
          <w:bCs/>
          <w:szCs w:val="24"/>
        </w:rPr>
        <w:t>CENTAVOS DE</w:t>
      </w:r>
      <w:r w:rsidR="00540D94" w:rsidRPr="00D73CCF">
        <w:rPr>
          <w:b/>
          <w:bCs/>
          <w:szCs w:val="24"/>
        </w:rPr>
        <w:t xml:space="preserve"> DÓLAR </w:t>
      </w:r>
      <w:r w:rsidR="005777E1" w:rsidRPr="00D73CCF">
        <w:rPr>
          <w:b/>
          <w:bCs/>
          <w:szCs w:val="24"/>
        </w:rPr>
        <w:t>DE LOS ESTADOS UNIDOS DE AMÉRICA</w:t>
      </w:r>
      <w:r w:rsidR="001062B0" w:rsidRPr="00D73CCF">
        <w:rPr>
          <w:b/>
          <w:bCs/>
          <w:szCs w:val="24"/>
        </w:rPr>
        <w:t xml:space="preserve"> ($</w:t>
      </w:r>
      <w:r w:rsidR="006263B6" w:rsidRPr="00D73CCF">
        <w:rPr>
          <w:b/>
          <w:bCs/>
          <w:szCs w:val="24"/>
        </w:rPr>
        <w:t>5,593.20</w:t>
      </w:r>
      <w:r w:rsidR="001062B0" w:rsidRPr="00D73CCF">
        <w:rPr>
          <w:b/>
          <w:bCs/>
          <w:szCs w:val="24"/>
        </w:rPr>
        <w:t>)</w:t>
      </w:r>
      <w:r w:rsidR="00E51D5E" w:rsidRPr="00D73CCF">
        <w:rPr>
          <w:bCs/>
          <w:szCs w:val="24"/>
        </w:rPr>
        <w:t>,</w:t>
      </w:r>
      <w:r w:rsidR="005777E1" w:rsidRPr="00D73CCF">
        <w:rPr>
          <w:bCs/>
          <w:szCs w:val="24"/>
        </w:rPr>
        <w:t xml:space="preserve"> </w:t>
      </w:r>
      <w:r w:rsidR="00DD0B37" w:rsidRPr="00D73CCF">
        <w:rPr>
          <w:bCs/>
          <w:szCs w:val="24"/>
        </w:rPr>
        <w:t>que</w:t>
      </w:r>
      <w:r w:rsidR="005777E1" w:rsidRPr="00D73CCF">
        <w:rPr>
          <w:szCs w:val="24"/>
        </w:rPr>
        <w:t xml:space="preserve"> incluye el Impuesto a la Transferencia de Bienes Muebles y a la Prestación de Servicios</w:t>
      </w:r>
      <w:r w:rsidR="00E420B8" w:rsidRPr="00D73CCF">
        <w:rPr>
          <w:szCs w:val="24"/>
        </w:rPr>
        <w:t xml:space="preserve"> y</w:t>
      </w:r>
      <w:r w:rsidR="00E420B8" w:rsidRPr="00D73CCF">
        <w:rPr>
          <w:rFonts w:asciiTheme="minorHAnsi" w:eastAsiaTheme="minorHAnsi" w:hAnsiTheme="minorHAnsi" w:cstheme="minorBidi"/>
          <w:szCs w:val="24"/>
          <w:lang w:eastAsia="en-US"/>
        </w:rPr>
        <w:t xml:space="preserve"> </w:t>
      </w:r>
      <w:r w:rsidR="00E420B8" w:rsidRPr="00D73CCF">
        <w:rPr>
          <w:iCs/>
          <w:szCs w:val="24"/>
        </w:rPr>
        <w:t>la Contribución Especial para la Seguridad Ciudadana y Convivencia</w:t>
      </w:r>
      <w:r w:rsidR="00294516" w:rsidRPr="00D73CCF">
        <w:rPr>
          <w:szCs w:val="24"/>
        </w:rPr>
        <w:t xml:space="preserve">. </w:t>
      </w:r>
      <w:r w:rsidR="00CC3E94" w:rsidRPr="00D73CCF">
        <w:rPr>
          <w:szCs w:val="24"/>
        </w:rPr>
        <w:t>El pago será mensual</w:t>
      </w:r>
      <w:r w:rsidR="002A04BA" w:rsidRPr="00D73CCF">
        <w:rPr>
          <w:szCs w:val="24"/>
        </w:rPr>
        <w:t xml:space="preserve"> (seis cuotas de julio a diciembre)</w:t>
      </w:r>
      <w:r w:rsidR="00CC3E94" w:rsidRPr="00D73CCF">
        <w:rPr>
          <w:szCs w:val="24"/>
        </w:rPr>
        <w:t xml:space="preserve">, </w:t>
      </w:r>
      <w:r w:rsidR="00D73CCF">
        <w:rPr>
          <w:szCs w:val="24"/>
        </w:rPr>
        <w:t xml:space="preserve">en cuotas de NOVECIENTOS TREINTA Y DOS CON VEINTE CENTAVOS DE DÓLAR DE LOS ESTADOS UNIDOS DE AMÉRICA ($932.00), </w:t>
      </w:r>
      <w:r w:rsidR="00CC3E94" w:rsidRPr="00D73CCF">
        <w:rPr>
          <w:szCs w:val="24"/>
        </w:rPr>
        <w:t xml:space="preserve">previa presentación del </w:t>
      </w:r>
      <w:r w:rsidR="00E420B8" w:rsidRPr="00D73CCF">
        <w:rPr>
          <w:szCs w:val="24"/>
        </w:rPr>
        <w:t>a</w:t>
      </w:r>
      <w:r w:rsidR="00CC3E94" w:rsidRPr="00D73CCF">
        <w:rPr>
          <w:szCs w:val="24"/>
        </w:rPr>
        <w:t xml:space="preserve">cta de </w:t>
      </w:r>
      <w:r w:rsidR="00E420B8" w:rsidRPr="00D73CCF">
        <w:rPr>
          <w:szCs w:val="24"/>
        </w:rPr>
        <w:t>r</w:t>
      </w:r>
      <w:r w:rsidR="00CC3E94" w:rsidRPr="00D73CCF">
        <w:rPr>
          <w:szCs w:val="24"/>
        </w:rPr>
        <w:t xml:space="preserve">ecepción firmada por el Administrador de Contrato y de </w:t>
      </w:r>
      <w:r w:rsidR="00E420B8" w:rsidRPr="00D73CCF">
        <w:rPr>
          <w:szCs w:val="24"/>
        </w:rPr>
        <w:t xml:space="preserve">la </w:t>
      </w:r>
      <w:r w:rsidR="00E81AB4" w:rsidRPr="00D73CCF">
        <w:rPr>
          <w:szCs w:val="24"/>
        </w:rPr>
        <w:t>f</w:t>
      </w:r>
      <w:r w:rsidR="00CC3E94" w:rsidRPr="00D73CCF">
        <w:rPr>
          <w:szCs w:val="24"/>
        </w:rPr>
        <w:t>actura correspondiente por parte de la Contratista. El pago será efectuado de acuerdo al programa de pagos de la Superintendencia del Sistema Financiero.</w:t>
      </w:r>
      <w:r w:rsidR="001D2AE8" w:rsidRPr="00D73CCF">
        <w:rPr>
          <w:szCs w:val="24"/>
        </w:rPr>
        <w:t xml:space="preserve"> </w:t>
      </w:r>
      <w:r w:rsidR="005777E1" w:rsidRPr="00D73CCF">
        <w:rPr>
          <w:b/>
          <w:szCs w:val="24"/>
        </w:rPr>
        <w:t>I</w:t>
      </w:r>
      <w:r w:rsidR="005777E1" w:rsidRPr="00D73CCF">
        <w:rPr>
          <w:b/>
          <w:szCs w:val="24"/>
          <w:lang w:val="es-MX"/>
        </w:rPr>
        <w:t>V</w:t>
      </w:r>
      <w:r w:rsidR="005777E1" w:rsidRPr="00D73CCF">
        <w:rPr>
          <w:b/>
          <w:szCs w:val="24"/>
        </w:rPr>
        <w:t>)</w:t>
      </w:r>
      <w:r w:rsidR="00176430" w:rsidRPr="00D73CCF">
        <w:rPr>
          <w:b/>
          <w:szCs w:val="24"/>
        </w:rPr>
        <w:t xml:space="preserve"> PLAZO DEL SERVICIO:</w:t>
      </w:r>
      <w:r w:rsidR="00176430" w:rsidRPr="00D73CCF">
        <w:rPr>
          <w:szCs w:val="24"/>
        </w:rPr>
        <w:t xml:space="preserve"> El plazo del servicio será del uno de </w:t>
      </w:r>
      <w:r w:rsidR="006263B6" w:rsidRPr="00D73CCF">
        <w:rPr>
          <w:szCs w:val="24"/>
        </w:rPr>
        <w:t>julio</w:t>
      </w:r>
      <w:r w:rsidR="00176430" w:rsidRPr="00D73CCF">
        <w:rPr>
          <w:szCs w:val="24"/>
        </w:rPr>
        <w:t xml:space="preserve"> al treinta y uno de diciembre de dos mil </w:t>
      </w:r>
      <w:r w:rsidR="001661FE" w:rsidRPr="00D73CCF">
        <w:rPr>
          <w:szCs w:val="24"/>
        </w:rPr>
        <w:t>veinte</w:t>
      </w:r>
      <w:r w:rsidR="00176430" w:rsidRPr="00D73CCF">
        <w:rPr>
          <w:szCs w:val="24"/>
        </w:rPr>
        <w:t xml:space="preserve">. </w:t>
      </w:r>
      <w:r w:rsidR="00176430" w:rsidRPr="00D73CCF">
        <w:rPr>
          <w:b/>
          <w:szCs w:val="24"/>
        </w:rPr>
        <w:t>V)</w:t>
      </w:r>
      <w:r w:rsidR="00176430" w:rsidRPr="00D73CCF">
        <w:rPr>
          <w:szCs w:val="24"/>
        </w:rPr>
        <w:t xml:space="preserve"> </w:t>
      </w:r>
      <w:r w:rsidR="00176430" w:rsidRPr="00D73CCF">
        <w:rPr>
          <w:b/>
          <w:szCs w:val="24"/>
        </w:rPr>
        <w:t>PLAZO DE VIGENCIA DEL CONTRATO:</w:t>
      </w:r>
      <w:r w:rsidR="00176430" w:rsidRPr="00D73CCF">
        <w:rPr>
          <w:szCs w:val="24"/>
        </w:rPr>
        <w:t xml:space="preserve"> La vigencia del presente contrato será a partir de la fecha de notificación de su legalización y finalizará</w:t>
      </w:r>
      <w:r w:rsidR="001D2AE8" w:rsidRPr="00D73CCF">
        <w:rPr>
          <w:szCs w:val="24"/>
        </w:rPr>
        <w:t xml:space="preserve"> </w:t>
      </w:r>
      <w:r w:rsidR="00176430" w:rsidRPr="00D73CCF">
        <w:rPr>
          <w:szCs w:val="24"/>
        </w:rPr>
        <w:t>treinta días posteriores al</w:t>
      </w:r>
      <w:r w:rsidR="001661FE" w:rsidRPr="00D73CCF">
        <w:rPr>
          <w:szCs w:val="24"/>
        </w:rPr>
        <w:t xml:space="preserve"> plazo del servicio</w:t>
      </w:r>
      <w:r w:rsidR="00176430" w:rsidRPr="00D73CCF">
        <w:rPr>
          <w:szCs w:val="24"/>
        </w:rPr>
        <w:t xml:space="preserve">. </w:t>
      </w:r>
      <w:r w:rsidR="00E420B8" w:rsidRPr="00D73CCF">
        <w:rPr>
          <w:b/>
          <w:szCs w:val="24"/>
        </w:rPr>
        <w:t>VI</w:t>
      </w:r>
      <w:r w:rsidR="00176430" w:rsidRPr="00D73CCF">
        <w:rPr>
          <w:b/>
          <w:szCs w:val="24"/>
        </w:rPr>
        <w:t>) GARANTÍA DE CUMPLIMIENTO DE CONTRATO:</w:t>
      </w:r>
      <w:r w:rsidR="00176430" w:rsidRPr="00D73CCF">
        <w:rPr>
          <w:szCs w:val="24"/>
        </w:rPr>
        <w:t xml:space="preserve"> Para garantizar el fiel cumplimiento de este contrato, la Contratista se obliga a presentar dentro del término de </w:t>
      </w:r>
      <w:r w:rsidR="00F966D9" w:rsidRPr="00D73CCF">
        <w:rPr>
          <w:szCs w:val="24"/>
        </w:rPr>
        <w:t>quince</w:t>
      </w:r>
      <w:r w:rsidR="00176430" w:rsidRPr="00D73CCF">
        <w:rPr>
          <w:szCs w:val="24"/>
        </w:rPr>
        <w:t xml:space="preserve"> días hábiles</w:t>
      </w:r>
      <w:r w:rsidR="006263B6" w:rsidRPr="00D73CCF">
        <w:rPr>
          <w:szCs w:val="24"/>
        </w:rPr>
        <w:t xml:space="preserve"> contados a partir del día hábil siguiente a la fecha de</w:t>
      </w:r>
      <w:r w:rsidR="00176430" w:rsidRPr="00D73CCF">
        <w:rPr>
          <w:szCs w:val="24"/>
        </w:rPr>
        <w:t xml:space="preserve"> notificación de la legalización del contrato, Garantía de Fiel Cumplimiento a favor de la Contratante, por un monto equivalente al </w:t>
      </w:r>
      <w:r w:rsidR="006263B6" w:rsidRPr="00D73CCF">
        <w:rPr>
          <w:szCs w:val="24"/>
        </w:rPr>
        <w:t>quince</w:t>
      </w:r>
      <w:r w:rsidR="00176430" w:rsidRPr="00D73CCF">
        <w:rPr>
          <w:szCs w:val="24"/>
        </w:rPr>
        <w:t xml:space="preserve"> por ciento del monto total de este contrato, la cual deberá ser otorgada por un Banco o Sociedad de Seguros autorizad</w:t>
      </w:r>
      <w:r w:rsidR="00E420B8" w:rsidRPr="00D73CCF">
        <w:rPr>
          <w:szCs w:val="24"/>
        </w:rPr>
        <w:t>os</w:t>
      </w:r>
      <w:r w:rsidR="00176430" w:rsidRPr="00D73CCF">
        <w:rPr>
          <w:szCs w:val="24"/>
        </w:rPr>
        <w:t xml:space="preserve"> por la Superintendencia del Sistema Financiero, o una garantía emitida por una Sociedad de Garantías Recíprocas (S.G.R.), </w:t>
      </w:r>
      <w:r w:rsidR="00E420B8" w:rsidRPr="00D73CCF">
        <w:rPr>
          <w:szCs w:val="24"/>
        </w:rPr>
        <w:t>y su vigencia será la indicada en la cláusula V del presente contrato</w:t>
      </w:r>
      <w:r w:rsidR="00176430" w:rsidRPr="00D73CCF">
        <w:rPr>
          <w:szCs w:val="24"/>
        </w:rPr>
        <w:t xml:space="preserve">. La </w:t>
      </w:r>
      <w:r w:rsidR="00210B4F" w:rsidRPr="00D73CCF">
        <w:rPr>
          <w:szCs w:val="24"/>
        </w:rPr>
        <w:t>garantía</w:t>
      </w:r>
      <w:r w:rsidR="00176430" w:rsidRPr="00D73CCF">
        <w:rPr>
          <w:szCs w:val="24"/>
        </w:rPr>
        <w:t xml:space="preserve"> podrá hacerse efectiva a favor de la Contratante cuando así proceda, sin necesidad de requerimiento previo o notificación a la Contratista; tampoco será necesario para tal fin que la Contratante inicie proceso judicial o administrativo de cualquier clase, siendo suficiente una nota de la misma a la Institución Financiera o de Seguros que </w:t>
      </w:r>
      <w:r w:rsidR="00210B4F" w:rsidRPr="00D73CCF">
        <w:rPr>
          <w:szCs w:val="24"/>
        </w:rPr>
        <w:t>otorgó</w:t>
      </w:r>
      <w:r w:rsidR="00176430" w:rsidRPr="00D73CCF">
        <w:rPr>
          <w:szCs w:val="24"/>
        </w:rPr>
        <w:t xml:space="preserve"> la </w:t>
      </w:r>
      <w:r w:rsidR="00210B4F" w:rsidRPr="00D73CCF">
        <w:rPr>
          <w:szCs w:val="24"/>
        </w:rPr>
        <w:t>garantía</w:t>
      </w:r>
      <w:r w:rsidR="00176430" w:rsidRPr="00D73CCF">
        <w:rPr>
          <w:szCs w:val="24"/>
        </w:rPr>
        <w:t xml:space="preserve">, para que ésta surta efecto. En caso que la liquidación correspondiente no llegue al valor total de la fianza, la misma se hará efectiva por la cantidad a que asciende dicha liquidación. </w:t>
      </w:r>
      <w:r w:rsidR="00176430" w:rsidRPr="00D73CCF">
        <w:rPr>
          <w:b/>
          <w:szCs w:val="24"/>
        </w:rPr>
        <w:t>VII) NOMBRAMIENTO DEL ADMINISTRADOR DEL CONTRATO.</w:t>
      </w:r>
      <w:r w:rsidR="00176430" w:rsidRPr="00D73CCF">
        <w:rPr>
          <w:rFonts w:eastAsia="Batang"/>
          <w:szCs w:val="24"/>
          <w:lang w:val="es-ES_tradnl"/>
        </w:rPr>
        <w:t xml:space="preserve"> </w:t>
      </w:r>
      <w:r w:rsidR="00176430" w:rsidRPr="00D73CCF">
        <w:rPr>
          <w:szCs w:val="24"/>
        </w:rPr>
        <w:t xml:space="preserve">La persona que fungirá como Administrador del presente contrato por parte de la Contratante, será </w:t>
      </w:r>
      <w:r w:rsidR="007846C6" w:rsidRPr="00D73CCF">
        <w:rPr>
          <w:szCs w:val="24"/>
        </w:rPr>
        <w:t>Henry Frederick Miranda Ayala</w:t>
      </w:r>
      <w:r w:rsidR="00FA3E5E" w:rsidRPr="00D73CCF">
        <w:rPr>
          <w:iCs/>
          <w:szCs w:val="24"/>
          <w:lang w:val="es-SV"/>
        </w:rPr>
        <w:t xml:space="preserve">, </w:t>
      </w:r>
      <w:r w:rsidR="007846C6" w:rsidRPr="00D73CCF">
        <w:rPr>
          <w:iCs/>
          <w:szCs w:val="24"/>
          <w:lang w:val="es-SV"/>
        </w:rPr>
        <w:t>Administrador de Recursos Tecnológicos de la Dirección de Informática</w:t>
      </w:r>
      <w:r w:rsidR="00FA3E5E" w:rsidRPr="00D73CCF">
        <w:rPr>
          <w:szCs w:val="24"/>
        </w:rPr>
        <w:t xml:space="preserve"> de la Superintendencia del Sistema Financiero,</w:t>
      </w:r>
      <w:r w:rsidR="001D2AE8" w:rsidRPr="00D73CCF">
        <w:rPr>
          <w:szCs w:val="24"/>
        </w:rPr>
        <w:t xml:space="preserve"> </w:t>
      </w:r>
      <w:r w:rsidR="00176430" w:rsidRPr="00D73CCF">
        <w:rPr>
          <w:szCs w:val="24"/>
        </w:rPr>
        <w:t xml:space="preserve">quien tendrá las funciones y </w:t>
      </w:r>
      <w:r w:rsidR="00176430" w:rsidRPr="00D73CCF">
        <w:rPr>
          <w:szCs w:val="24"/>
        </w:rPr>
        <w:lastRenderedPageBreak/>
        <w:t>responsabilidades que señala la LACAP y su Reglamento</w:t>
      </w:r>
      <w:r w:rsidR="00176430" w:rsidRPr="00D73CCF">
        <w:rPr>
          <w:rFonts w:eastAsia="Batang"/>
          <w:szCs w:val="24"/>
          <w:lang w:val="es-ES_tradnl"/>
        </w:rPr>
        <w:t xml:space="preserve">. </w:t>
      </w:r>
      <w:r w:rsidR="00E420B8" w:rsidRPr="00D73CCF">
        <w:rPr>
          <w:rFonts w:eastAsia="Batang"/>
          <w:b/>
          <w:szCs w:val="24"/>
          <w:lang w:val="es-ES_tradnl"/>
        </w:rPr>
        <w:t>VIII</w:t>
      </w:r>
      <w:r w:rsidR="00176430" w:rsidRPr="00D73CCF">
        <w:rPr>
          <w:rFonts w:eastAsia="Batang"/>
          <w:b/>
          <w:szCs w:val="24"/>
          <w:lang w:val="es-ES_tradnl"/>
        </w:rPr>
        <w:t xml:space="preserve">) MODIFICACIÓN: </w:t>
      </w:r>
      <w:r w:rsidR="00176430" w:rsidRPr="00D73CCF">
        <w:rPr>
          <w:rFonts w:eastAsia="Batang"/>
          <w:szCs w:val="24"/>
          <w:lang w:val="es-ES_tradnl"/>
        </w:rPr>
        <w:t xml:space="preserve">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sidR="00E420B8" w:rsidRPr="00D73CCF">
        <w:rPr>
          <w:rFonts w:eastAsia="Batang"/>
          <w:b/>
          <w:szCs w:val="24"/>
          <w:lang w:val="es-ES_tradnl"/>
        </w:rPr>
        <w:t>I</w:t>
      </w:r>
      <w:r w:rsidR="00176430" w:rsidRPr="00D73CCF">
        <w:rPr>
          <w:rFonts w:eastAsia="Batang"/>
          <w:b/>
          <w:szCs w:val="24"/>
          <w:lang w:val="es-ES_tradnl"/>
        </w:rPr>
        <w:t>X</w:t>
      </w:r>
      <w:r w:rsidR="00176430" w:rsidRPr="00D73CCF">
        <w:rPr>
          <w:rFonts w:eastAsia="Batang"/>
          <w:b/>
          <w:szCs w:val="24"/>
        </w:rPr>
        <w:t>) PRÓRROGA:</w:t>
      </w:r>
      <w:r w:rsidR="00176430" w:rsidRPr="00D73CCF">
        <w:rPr>
          <w:rFonts w:eastAsia="Batang"/>
          <w:szCs w:val="24"/>
        </w:rPr>
        <w:t xml:space="preserve"> Previo al vencimiento del plazo pactado, el presente contrato podrá ser prorrogado de conformidad a lo establecido en el artículo ochenta y tres de la LACAP y setenta y cinco del RELACAP; en tal caso, se deberán modificar los plazos y montos de las garantías otorgadas; y la Contratante emitirá la correspondiente resolución de prórroga</w:t>
      </w:r>
      <w:r w:rsidR="00176430" w:rsidRPr="00D73CCF">
        <w:rPr>
          <w:szCs w:val="24"/>
        </w:rPr>
        <w:t>.</w:t>
      </w:r>
      <w:r w:rsidR="00176430" w:rsidRPr="00D73CCF">
        <w:rPr>
          <w:rFonts w:eastAsia="Batang"/>
          <w:szCs w:val="24"/>
          <w:lang w:val="es-ES_tradnl"/>
        </w:rPr>
        <w:t xml:space="preserve"> </w:t>
      </w:r>
      <w:r w:rsidR="00176430" w:rsidRPr="00D73CCF">
        <w:rPr>
          <w:rFonts w:eastAsia="Batang"/>
          <w:b/>
          <w:szCs w:val="24"/>
          <w:lang w:val="es-ES_tradnl"/>
        </w:rPr>
        <w:t xml:space="preserve">X) </w:t>
      </w:r>
      <w:r w:rsidR="00176430" w:rsidRPr="00D73CCF">
        <w:rPr>
          <w:b/>
          <w:szCs w:val="24"/>
          <w:lang w:val="es-ES_tradnl"/>
        </w:rPr>
        <w:t>PROHIBICIONES:</w:t>
      </w:r>
      <w:r w:rsidR="00176430" w:rsidRPr="00D73CCF">
        <w:rPr>
          <w:szCs w:val="24"/>
          <w:lang w:val="es-ES_tradnl"/>
        </w:rPr>
        <w:t xml:space="preserve"> La Contratista no podrá ceder, transferir ni gravar, bajo ningún título, los derechos y obligaciones que le confiere e impone el presente contrato.</w:t>
      </w:r>
      <w:r w:rsidR="00176430" w:rsidRPr="00D73CCF">
        <w:rPr>
          <w:b/>
          <w:szCs w:val="24"/>
          <w:lang w:val="es-ES_tradnl"/>
        </w:rPr>
        <w:t xml:space="preserve"> XI) CONFIDENCIALIDAD: </w:t>
      </w:r>
      <w:r w:rsidR="00176430" w:rsidRPr="00D73CCF">
        <w:rPr>
          <w:szCs w:val="24"/>
          <w:lang w:val="es-ES_tradnl"/>
        </w:rPr>
        <w:t>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w:t>
      </w:r>
      <w:r w:rsidR="00896DBA" w:rsidRPr="00D73CCF">
        <w:rPr>
          <w:szCs w:val="24"/>
          <w:lang w:val="es-ES_tradnl"/>
        </w:rPr>
        <w:t>II</w:t>
      </w:r>
      <w:r w:rsidR="00176430" w:rsidRPr="00D73CCF">
        <w:rPr>
          <w:szCs w:val="24"/>
          <w:lang w:val="es-ES_tradnl"/>
        </w:rPr>
        <w:t xml:space="preserve"> del presente contrato. </w:t>
      </w:r>
      <w:r w:rsidR="00E420B8" w:rsidRPr="00D73CCF">
        <w:rPr>
          <w:b/>
          <w:szCs w:val="24"/>
          <w:lang w:val="es-ES_tradnl"/>
        </w:rPr>
        <w:t>XI</w:t>
      </w:r>
      <w:r w:rsidR="00176430" w:rsidRPr="00D73CCF">
        <w:rPr>
          <w:b/>
          <w:szCs w:val="24"/>
          <w:lang w:val="es-ES_tradnl"/>
        </w:rPr>
        <w:t xml:space="preserve">I) </w:t>
      </w:r>
      <w:r w:rsidR="00176430" w:rsidRPr="00D73CCF">
        <w:rPr>
          <w:b/>
          <w:szCs w:val="24"/>
        </w:rPr>
        <w:t xml:space="preserve">SANCIONES: </w:t>
      </w:r>
      <w:r w:rsidR="00176430" w:rsidRPr="00D73CCF">
        <w:rPr>
          <w:szCs w:val="24"/>
          <w:lang w:val="es-SV"/>
        </w:rPr>
        <w:t>En caso de incumplimiento de cualquiera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00176430" w:rsidRPr="00D73CCF">
        <w:rPr>
          <w:b/>
          <w:szCs w:val="24"/>
          <w:lang w:val="es-ES_tradnl"/>
        </w:rPr>
        <w:t xml:space="preserve"> XI</w:t>
      </w:r>
      <w:r w:rsidR="00E420B8" w:rsidRPr="00D73CCF">
        <w:rPr>
          <w:b/>
          <w:szCs w:val="24"/>
          <w:lang w:val="es-ES_tradnl"/>
        </w:rPr>
        <w:t>II</w:t>
      </w:r>
      <w:r w:rsidR="00176430" w:rsidRPr="00D73CCF">
        <w:rPr>
          <w:b/>
          <w:szCs w:val="24"/>
          <w:lang w:val="es-ES_tradnl"/>
        </w:rPr>
        <w:t xml:space="preserve">) </w:t>
      </w:r>
      <w:r w:rsidR="00176430" w:rsidRPr="00D73CCF">
        <w:rPr>
          <w:b/>
          <w:szCs w:val="24"/>
        </w:rPr>
        <w:t>OTRAS CAUSALES DE EXTINCIÓN CONTRACTUAL</w:t>
      </w:r>
      <w:r w:rsidR="00176430" w:rsidRPr="00D73CCF">
        <w:rPr>
          <w:b/>
          <w:szCs w:val="24"/>
          <w:lang w:val="es-ES_tradnl"/>
        </w:rPr>
        <w:t xml:space="preserve">: </w:t>
      </w:r>
      <w:r w:rsidR="00176430" w:rsidRPr="00D73CCF">
        <w:rPr>
          <w:szCs w:val="24"/>
          <w:lang w:val="es-ES_tradnl"/>
        </w:rPr>
        <w:t xml:space="preserve">Sin perjuicio de lo establecido en la LACAP y el RELACAP, el presente contrato podrá extinguirse, por las causas siguientes: a) Si la Contratista no cumpliere con algunas de las obligaciones contenidas en este contrato, y b) Si se entablare </w:t>
      </w:r>
      <w:r w:rsidR="00176430" w:rsidRPr="00D73CCF">
        <w:rPr>
          <w:szCs w:val="24"/>
          <w:lang w:val="es-ES_tradnl"/>
        </w:rPr>
        <w:lastRenderedPageBreak/>
        <w:t xml:space="preserve">alguna reclamación en contra de la Contratista que, a juicio de la Contratante, pudiere afectar el cumplimiento del contrato. </w:t>
      </w:r>
      <w:r w:rsidR="00176430" w:rsidRPr="00D73CCF">
        <w:rPr>
          <w:b/>
          <w:szCs w:val="24"/>
        </w:rPr>
        <w:t>X</w:t>
      </w:r>
      <w:r w:rsidR="00E420B8" w:rsidRPr="00D73CCF">
        <w:rPr>
          <w:b/>
          <w:szCs w:val="24"/>
        </w:rPr>
        <w:t>I</w:t>
      </w:r>
      <w:r w:rsidR="00176430" w:rsidRPr="00D73CCF">
        <w:rPr>
          <w:b/>
          <w:szCs w:val="24"/>
        </w:rPr>
        <w:t>V)</w:t>
      </w:r>
      <w:r w:rsidR="00176430" w:rsidRPr="00D73CCF">
        <w:rPr>
          <w:szCs w:val="24"/>
        </w:rPr>
        <w:t xml:space="preserve"> </w:t>
      </w:r>
      <w:r w:rsidR="00176430" w:rsidRPr="00D73CCF">
        <w:rPr>
          <w:b/>
          <w:szCs w:val="24"/>
          <w:lang w:val="es-MX"/>
        </w:rPr>
        <w:t>TERMINACIÓN BILATERAL</w:t>
      </w:r>
      <w:r w:rsidR="00176430" w:rsidRPr="00D73CCF">
        <w:rPr>
          <w:szCs w:val="24"/>
          <w:lang w:val="es-MX"/>
        </w:rPr>
        <w:t xml:space="preserve">: </w:t>
      </w:r>
      <w:r w:rsidR="00176430" w:rsidRPr="00D73CCF">
        <w:rPr>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176430" w:rsidRPr="00D73CCF">
        <w:rPr>
          <w:b/>
          <w:szCs w:val="24"/>
        </w:rPr>
        <w:t xml:space="preserve">XV) </w:t>
      </w:r>
      <w:r w:rsidR="00176430" w:rsidRPr="00D73CCF">
        <w:rPr>
          <w:b/>
          <w:szCs w:val="24"/>
          <w:lang w:val="es-SV" w:eastAsia="es-SV"/>
        </w:rPr>
        <w:t xml:space="preserve">PREVENCIÓN DEL TRABAJO INFANTIL Y RESPETO DE LA NORMATIVA QUE PROTEGE LOS DERECHOS DE LA PERSONA ADOLESCENTE TRABAJADORA: </w:t>
      </w:r>
      <w:r w:rsidR="00176430" w:rsidRPr="00D73CCF">
        <w:rPr>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E420B8" w:rsidRPr="00D73CCF">
        <w:rPr>
          <w:b/>
          <w:szCs w:val="24"/>
          <w:lang w:val="es-ES_tradnl"/>
        </w:rPr>
        <w:t>XV</w:t>
      </w:r>
      <w:r w:rsidR="00176430" w:rsidRPr="00D73CCF">
        <w:rPr>
          <w:b/>
          <w:szCs w:val="24"/>
          <w:lang w:val="es-ES_tradnl"/>
        </w:rPr>
        <w:t xml:space="preserve">I) DECLARACIONES DE LA CONTRATISTA: </w:t>
      </w:r>
      <w:r w:rsidR="00176430" w:rsidRPr="00D73CCF">
        <w:rPr>
          <w:szCs w:val="24"/>
          <w:lang w:val="es-ES_tradnl"/>
        </w:rPr>
        <w:t xml:space="preserve">La Contratista expresamente declara: que para recibir citaciones, notificaciones y emplazamientos, señala la siguiente dirección: </w:t>
      </w:r>
      <w:r w:rsidR="000A14E0" w:rsidRPr="00D73CCF">
        <w:rPr>
          <w:szCs w:val="24"/>
          <w:lang w:val="es-ES_tradnl"/>
        </w:rPr>
        <w:t xml:space="preserve">Centro Industrial Santa Elena, Calle Siemens,, número tres, lote uno, Antiguo Cuscatlán, departamento de la Libertad </w:t>
      </w:r>
      <w:r w:rsidR="00176430" w:rsidRPr="00D73CCF">
        <w:rPr>
          <w:szCs w:val="24"/>
        </w:rPr>
        <w:t>;</w:t>
      </w:r>
      <w:r w:rsidR="00176430" w:rsidRPr="00D73CCF">
        <w:rPr>
          <w:szCs w:val="24"/>
          <w:lang w:val="es-ES_tradnl"/>
        </w:rPr>
        <w:t xml:space="preserve"> y mientras no comunique a la Contratante cualquier cambio de dirección, todas las notificaciones, citaciones y emplazamientos que se hagan en la ya indicada dirección, tendrán plena validez. </w:t>
      </w:r>
      <w:r w:rsidR="00E420B8" w:rsidRPr="00D73CCF">
        <w:rPr>
          <w:b/>
          <w:szCs w:val="24"/>
          <w:lang w:val="es-ES_tradnl"/>
        </w:rPr>
        <w:t>XVII</w:t>
      </w:r>
      <w:r w:rsidR="00176430" w:rsidRPr="00D73CCF">
        <w:rPr>
          <w:b/>
          <w:szCs w:val="24"/>
          <w:lang w:val="es-ES_tradnl"/>
        </w:rPr>
        <w:t>) INTERPRETACIÓN DEL CONTRATO:</w:t>
      </w:r>
      <w:r w:rsidR="00176430" w:rsidRPr="00D73CCF">
        <w:rPr>
          <w:szCs w:val="24"/>
          <w:lang w:val="es-ES_tradnl"/>
        </w:rPr>
        <w:t xml:space="preserve"> La Superintendencia del Sistema Financiero se reserva la facultad de interpretar el presente contrato, de conformidad a la Constitución de la República, la </w:t>
      </w:r>
      <w:r w:rsidR="00176430" w:rsidRPr="00D73CCF">
        <w:rPr>
          <w:szCs w:val="24"/>
        </w:rPr>
        <w:t>LACAP</w:t>
      </w:r>
      <w:r w:rsidR="00176430" w:rsidRPr="00D73CCF">
        <w:rPr>
          <w:szCs w:val="24"/>
          <w:lang w:val="es-ES_tradnl"/>
        </w:rPr>
        <w:t xml:space="preserve">, el </w:t>
      </w:r>
      <w:r w:rsidR="00176430" w:rsidRPr="00D73CCF">
        <w:rPr>
          <w:szCs w:val="24"/>
        </w:rPr>
        <w:t>RELACAP</w:t>
      </w:r>
      <w:r w:rsidR="00176430" w:rsidRPr="00D73CCF">
        <w:rPr>
          <w:szCs w:val="24"/>
          <w:lang w:val="es-ES_tradnl"/>
        </w:rPr>
        <w:t xml:space="preserve">, demás legislación aplicable y los Principios Generales del Derecho Administrativo y de la forma que más convenga a los intereses de dicha institución, con respecto a la prestación objeto del presente instrumento, pudiendo en tal caso girar las instrucciones por escrito que </w:t>
      </w:r>
      <w:r w:rsidR="00176430" w:rsidRPr="00D73CCF">
        <w:rPr>
          <w:szCs w:val="24"/>
          <w:lang w:val="es-ES_tradnl"/>
        </w:rPr>
        <w:lastRenderedPageBreak/>
        <w:t xml:space="preserve">al respecto considere convenientes. La Contratista expresamente acepta tal disposición y se obliga a dar estricto cumplimiento a las instrucciones que al respecto dicte la Superintendencia del Sistema Financiero. </w:t>
      </w:r>
      <w:r w:rsidR="00176430" w:rsidRPr="00D73CCF">
        <w:rPr>
          <w:b/>
          <w:szCs w:val="24"/>
          <w:lang w:val="es-ES_tradnl"/>
        </w:rPr>
        <w:t>X</w:t>
      </w:r>
      <w:r w:rsidR="00E420B8" w:rsidRPr="00D73CCF">
        <w:rPr>
          <w:b/>
          <w:szCs w:val="24"/>
          <w:lang w:val="es-ES_tradnl"/>
        </w:rPr>
        <w:t>VIII</w:t>
      </w:r>
      <w:r w:rsidR="00176430" w:rsidRPr="00D73CCF">
        <w:rPr>
          <w:b/>
          <w:szCs w:val="24"/>
          <w:lang w:val="es-ES_tradnl"/>
        </w:rPr>
        <w:t xml:space="preserve">) MARCO LEGAL: </w:t>
      </w:r>
      <w:r w:rsidR="00176430" w:rsidRPr="00D73CCF">
        <w:rPr>
          <w:szCs w:val="24"/>
          <w:lang w:val="es-ES_tradnl"/>
        </w:rPr>
        <w:t>El presente contrato queda sometido en todo a la</w:t>
      </w:r>
      <w:r w:rsidR="00176430" w:rsidRPr="00D73CCF">
        <w:rPr>
          <w:szCs w:val="24"/>
        </w:rPr>
        <w:t xml:space="preserve"> LACAP</w:t>
      </w:r>
      <w:r w:rsidR="00176430" w:rsidRPr="00D73CCF">
        <w:rPr>
          <w:szCs w:val="24"/>
          <w:lang w:val="es-ES_tradnl"/>
        </w:rPr>
        <w:t xml:space="preserve">, el </w:t>
      </w:r>
      <w:r w:rsidR="00176430" w:rsidRPr="00D73CCF">
        <w:rPr>
          <w:szCs w:val="24"/>
        </w:rPr>
        <w:t>RELACAP</w:t>
      </w:r>
      <w:r w:rsidR="00176430" w:rsidRPr="00D73CCF">
        <w:rPr>
          <w:szCs w:val="24"/>
          <w:lang w:val="es-ES_tradnl"/>
        </w:rPr>
        <w:t xml:space="preserve">, la Constitución de la República, y en forma subsidiaria a las leyes de la República de El Salvador, aplicables al mismo. </w:t>
      </w:r>
      <w:r w:rsidR="00176430" w:rsidRPr="00D73CCF">
        <w:rPr>
          <w:b/>
          <w:szCs w:val="24"/>
          <w:lang w:val="es-ES_tradnl"/>
        </w:rPr>
        <w:t>X</w:t>
      </w:r>
      <w:r w:rsidR="00E420B8" w:rsidRPr="00D73CCF">
        <w:rPr>
          <w:b/>
          <w:szCs w:val="24"/>
          <w:lang w:val="es-ES_tradnl"/>
        </w:rPr>
        <w:t>I</w:t>
      </w:r>
      <w:r w:rsidR="00176430" w:rsidRPr="00D73CCF">
        <w:rPr>
          <w:b/>
          <w:szCs w:val="24"/>
          <w:lang w:val="es-ES_tradnl"/>
        </w:rPr>
        <w:t xml:space="preserve">X) </w:t>
      </w:r>
      <w:r w:rsidR="00176430" w:rsidRPr="00D73CCF">
        <w:rPr>
          <w:b/>
          <w:szCs w:val="24"/>
          <w:lang w:val="es-SV"/>
        </w:rPr>
        <w:t xml:space="preserve">SOLUCIÓN DE CONFLICTOS: </w:t>
      </w:r>
      <w:r w:rsidR="00176430" w:rsidRPr="00D73CCF">
        <w:rPr>
          <w:szCs w:val="24"/>
          <w:lang w:val="es-SV"/>
        </w:rPr>
        <w:t>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w:t>
      </w:r>
      <w:r w:rsidR="005777E1" w:rsidRPr="00D73CCF">
        <w:rPr>
          <w:szCs w:val="24"/>
          <w:lang w:val="es-SV"/>
        </w:rPr>
        <w:t xml:space="preserve"> </w:t>
      </w:r>
      <w:r w:rsidR="005777E1" w:rsidRPr="00D73CCF">
        <w:rPr>
          <w:b/>
          <w:szCs w:val="24"/>
        </w:rPr>
        <w:t xml:space="preserve">XX) DOMICILIO: </w:t>
      </w:r>
      <w:r w:rsidR="005777E1" w:rsidRPr="00D73CCF">
        <w:rPr>
          <w:szCs w:val="24"/>
        </w:rPr>
        <w:t xml:space="preserve">Para los efectos legales de este contrato, ambas partes señalamos como nuestro domicilio especial el de esta ciudad, a la competencia de cuyos tribunales nos sometemos expresamente. </w:t>
      </w:r>
      <w:r w:rsidR="005777E1" w:rsidRPr="00D73CCF">
        <w:rPr>
          <w:b/>
          <w:szCs w:val="24"/>
        </w:rPr>
        <w:t xml:space="preserve">EN FE </w:t>
      </w:r>
      <w:r w:rsidR="005777E1" w:rsidRPr="00D73CCF">
        <w:rPr>
          <w:szCs w:val="24"/>
        </w:rPr>
        <w:t xml:space="preserve">de lo anterior, firmamos el presente contrato en la ciudad de San Salvador, a los </w:t>
      </w:r>
      <w:r w:rsidR="00EF2C5F" w:rsidRPr="00D73CCF">
        <w:rPr>
          <w:szCs w:val="24"/>
        </w:rPr>
        <w:t>treinta</w:t>
      </w:r>
      <w:r w:rsidR="009F37F8" w:rsidRPr="00D73CCF">
        <w:rPr>
          <w:szCs w:val="24"/>
        </w:rPr>
        <w:t xml:space="preserve"> </w:t>
      </w:r>
      <w:r w:rsidR="005777E1" w:rsidRPr="00D73CCF">
        <w:rPr>
          <w:szCs w:val="24"/>
        </w:rPr>
        <w:t xml:space="preserve">días del mes de </w:t>
      </w:r>
      <w:r w:rsidR="00EF2C5F" w:rsidRPr="00D73CCF">
        <w:rPr>
          <w:szCs w:val="24"/>
        </w:rPr>
        <w:t>junio</w:t>
      </w:r>
      <w:r w:rsidR="005777E1" w:rsidRPr="00D73CCF">
        <w:rPr>
          <w:szCs w:val="24"/>
        </w:rPr>
        <w:t xml:space="preserve"> del año dos mil </w:t>
      </w:r>
      <w:r w:rsidR="00EF2C5F" w:rsidRPr="00D73CCF">
        <w:rPr>
          <w:szCs w:val="24"/>
        </w:rPr>
        <w:t>veinte</w:t>
      </w:r>
      <w:r w:rsidR="005777E1" w:rsidRPr="00D73CCF">
        <w:rPr>
          <w:szCs w:val="24"/>
        </w:rPr>
        <w:t>.</w:t>
      </w:r>
    </w:p>
    <w:p w:rsidR="00612537" w:rsidRPr="00D73CCF" w:rsidRDefault="00612537" w:rsidP="00B94AFE">
      <w:pPr>
        <w:autoSpaceDE w:val="0"/>
        <w:autoSpaceDN w:val="0"/>
        <w:adjustRightInd w:val="0"/>
        <w:spacing w:line="358" w:lineRule="auto"/>
        <w:jc w:val="both"/>
        <w:rPr>
          <w:szCs w:val="24"/>
        </w:rPr>
      </w:pPr>
    </w:p>
    <w:p w:rsidR="00612537" w:rsidRPr="00D73CCF" w:rsidRDefault="00612537" w:rsidP="00B94AFE">
      <w:pPr>
        <w:autoSpaceDE w:val="0"/>
        <w:autoSpaceDN w:val="0"/>
        <w:adjustRightInd w:val="0"/>
        <w:spacing w:line="358" w:lineRule="auto"/>
        <w:jc w:val="both"/>
        <w:rPr>
          <w:szCs w:val="24"/>
        </w:rPr>
      </w:pPr>
    </w:p>
    <w:p w:rsidR="00E37162" w:rsidRPr="00D73CCF" w:rsidRDefault="00E37162" w:rsidP="00B94AFE">
      <w:pPr>
        <w:autoSpaceDE w:val="0"/>
        <w:autoSpaceDN w:val="0"/>
        <w:adjustRightInd w:val="0"/>
        <w:spacing w:line="358" w:lineRule="auto"/>
        <w:jc w:val="both"/>
        <w:rPr>
          <w:szCs w:val="24"/>
        </w:rPr>
      </w:pPr>
    </w:p>
    <w:p w:rsidR="00771AAA" w:rsidRPr="00D73CCF" w:rsidRDefault="00771AAA" w:rsidP="00B94AFE">
      <w:pPr>
        <w:autoSpaceDE w:val="0"/>
        <w:autoSpaceDN w:val="0"/>
        <w:adjustRightInd w:val="0"/>
        <w:spacing w:line="358" w:lineRule="auto"/>
        <w:jc w:val="both"/>
        <w:rPr>
          <w:szCs w:val="24"/>
        </w:rPr>
      </w:pPr>
    </w:p>
    <w:p w:rsidR="00771AAA" w:rsidRPr="00D73CCF" w:rsidRDefault="00771AAA" w:rsidP="00B94AFE">
      <w:pPr>
        <w:autoSpaceDE w:val="0"/>
        <w:autoSpaceDN w:val="0"/>
        <w:adjustRightInd w:val="0"/>
        <w:spacing w:line="358" w:lineRule="auto"/>
        <w:jc w:val="both"/>
        <w:rPr>
          <w:szCs w:val="24"/>
        </w:rPr>
      </w:pPr>
    </w:p>
    <w:p w:rsidR="00612537" w:rsidRPr="00D73CCF" w:rsidRDefault="00612537" w:rsidP="00B94AFE">
      <w:pPr>
        <w:autoSpaceDE w:val="0"/>
        <w:autoSpaceDN w:val="0"/>
        <w:adjustRightInd w:val="0"/>
        <w:spacing w:line="358" w:lineRule="auto"/>
        <w:jc w:val="both"/>
        <w:rPr>
          <w:szCs w:val="24"/>
        </w:rPr>
      </w:pPr>
    </w:p>
    <w:p w:rsidR="00F83582" w:rsidRPr="00D73CCF" w:rsidRDefault="005C5EE9" w:rsidP="0061724E">
      <w:pPr>
        <w:tabs>
          <w:tab w:val="left" w:pos="1526"/>
        </w:tabs>
        <w:spacing w:line="360" w:lineRule="auto"/>
        <w:jc w:val="both"/>
        <w:rPr>
          <w:szCs w:val="24"/>
        </w:rPr>
      </w:pPr>
      <w:r w:rsidRPr="00D73CCF">
        <w:rPr>
          <w:szCs w:val="24"/>
        </w:rPr>
        <w:t xml:space="preserve">En </w:t>
      </w:r>
      <w:r w:rsidR="00593E55" w:rsidRPr="00D73CCF">
        <w:rPr>
          <w:szCs w:val="24"/>
        </w:rPr>
        <w:t xml:space="preserve">la ciudad de San Salvador, a las </w:t>
      </w:r>
      <w:r w:rsidR="000E73B6" w:rsidRPr="00D73CCF">
        <w:rPr>
          <w:szCs w:val="24"/>
        </w:rPr>
        <w:t>trece</w:t>
      </w:r>
      <w:r w:rsidR="003B55EE" w:rsidRPr="00D73CCF">
        <w:rPr>
          <w:szCs w:val="24"/>
        </w:rPr>
        <w:t xml:space="preserve"> </w:t>
      </w:r>
      <w:r w:rsidR="00436BEA" w:rsidRPr="00D73CCF">
        <w:rPr>
          <w:szCs w:val="24"/>
        </w:rPr>
        <w:t xml:space="preserve">horas </w:t>
      </w:r>
      <w:r w:rsidR="009C5C61" w:rsidRPr="00D73CCF">
        <w:rPr>
          <w:szCs w:val="24"/>
        </w:rPr>
        <w:t xml:space="preserve">con </w:t>
      </w:r>
      <w:r w:rsidR="000E73B6" w:rsidRPr="00D73CCF">
        <w:rPr>
          <w:szCs w:val="24"/>
        </w:rPr>
        <w:t>treinta y cinco</w:t>
      </w:r>
      <w:r w:rsidR="009C5C61" w:rsidRPr="00D73CCF">
        <w:rPr>
          <w:szCs w:val="24"/>
        </w:rPr>
        <w:t xml:space="preserve"> minutos </w:t>
      </w:r>
      <w:r w:rsidR="00593E55" w:rsidRPr="00D73CCF">
        <w:rPr>
          <w:szCs w:val="24"/>
        </w:rPr>
        <w:t xml:space="preserve">del día </w:t>
      </w:r>
      <w:r w:rsidR="00EF2C5F" w:rsidRPr="00D73CCF">
        <w:rPr>
          <w:szCs w:val="24"/>
        </w:rPr>
        <w:t>treinta</w:t>
      </w:r>
      <w:r w:rsidR="00AA791E" w:rsidRPr="00D73CCF">
        <w:rPr>
          <w:szCs w:val="24"/>
        </w:rPr>
        <w:t xml:space="preserve"> </w:t>
      </w:r>
      <w:r w:rsidR="00A62194" w:rsidRPr="00D73CCF">
        <w:rPr>
          <w:szCs w:val="24"/>
        </w:rPr>
        <w:t xml:space="preserve">de </w:t>
      </w:r>
      <w:r w:rsidR="00EF2C5F" w:rsidRPr="00D73CCF">
        <w:rPr>
          <w:szCs w:val="24"/>
        </w:rPr>
        <w:t>junio</w:t>
      </w:r>
      <w:r w:rsidR="00BC30E3" w:rsidRPr="00D73CCF">
        <w:rPr>
          <w:szCs w:val="24"/>
        </w:rPr>
        <w:t xml:space="preserve"> del año dos mil </w:t>
      </w:r>
      <w:r w:rsidR="00EF2C5F" w:rsidRPr="00D73CCF">
        <w:rPr>
          <w:szCs w:val="24"/>
        </w:rPr>
        <w:t>veinte</w:t>
      </w:r>
      <w:r w:rsidR="00BC30E3" w:rsidRPr="00D73CCF">
        <w:rPr>
          <w:szCs w:val="24"/>
        </w:rPr>
        <w:t xml:space="preserve">. </w:t>
      </w:r>
      <w:r w:rsidR="00593E55" w:rsidRPr="00D73CCF">
        <w:rPr>
          <w:szCs w:val="24"/>
        </w:rPr>
        <w:t xml:space="preserve">Ante mí, </w:t>
      </w:r>
      <w:r w:rsidR="00EF2C5F" w:rsidRPr="00D73CCF">
        <w:rPr>
          <w:b/>
          <w:szCs w:val="24"/>
        </w:rPr>
        <w:t>ERNESTO FUNES MORENO</w:t>
      </w:r>
      <w:r w:rsidR="00593E55" w:rsidRPr="00D73CCF">
        <w:rPr>
          <w:szCs w:val="24"/>
        </w:rPr>
        <w:t>,</w:t>
      </w:r>
      <w:r w:rsidR="00593E55" w:rsidRPr="00D73CCF">
        <w:rPr>
          <w:b/>
          <w:szCs w:val="24"/>
        </w:rPr>
        <w:t xml:space="preserve"> </w:t>
      </w:r>
      <w:r w:rsidR="00593E55" w:rsidRPr="00D73CCF">
        <w:rPr>
          <w:szCs w:val="24"/>
        </w:rPr>
        <w:t xml:space="preserve">Notario, </w:t>
      </w:r>
      <w:r w:rsidR="00C65F6F" w:rsidRPr="00C65F6F">
        <w:rPr>
          <w:szCs w:val="24"/>
          <w:highlight w:val="lightGray"/>
        </w:rPr>
        <w:t>xxxxxxxx</w:t>
      </w:r>
      <w:r w:rsidR="00593E55" w:rsidRPr="00D73CCF">
        <w:rPr>
          <w:szCs w:val="24"/>
        </w:rPr>
        <w:t xml:space="preserve">, comparecen por una parte </w:t>
      </w:r>
      <w:r w:rsidR="002C196D" w:rsidRPr="00D73CCF">
        <w:rPr>
          <w:b/>
          <w:bCs/>
          <w:szCs w:val="24"/>
        </w:rPr>
        <w:t>RICARDO ANTONIO GARCÍA VÁSQUEZ</w:t>
      </w:r>
      <w:r w:rsidR="002C196D" w:rsidRPr="00D73CCF">
        <w:rPr>
          <w:rFonts w:eastAsia="Calibri"/>
          <w:szCs w:val="24"/>
          <w:lang w:val="es-SV"/>
        </w:rPr>
        <w:t xml:space="preserve">, </w:t>
      </w:r>
      <w:r w:rsidR="00C65F6F" w:rsidRPr="00C65F6F">
        <w:rPr>
          <w:rFonts w:eastAsia="Calibri"/>
          <w:szCs w:val="24"/>
          <w:highlight w:val="lightGray"/>
          <w:lang w:val="es-SV"/>
        </w:rPr>
        <w:t>xxxxxxxxxxxxxxxxx</w:t>
      </w:r>
      <w:r w:rsidR="002C196D" w:rsidRPr="00D73CCF">
        <w:rPr>
          <w:rFonts w:eastAsia="Calibri"/>
          <w:szCs w:val="24"/>
          <w:lang w:val="es-SV"/>
        </w:rPr>
        <w:t xml:space="preserve">, Licenciado en Contaduría Pública, </w:t>
      </w:r>
      <w:r w:rsidR="00C65F6F" w:rsidRPr="00C65F6F">
        <w:rPr>
          <w:rFonts w:eastAsia="Calibri"/>
          <w:szCs w:val="24"/>
          <w:highlight w:val="lightGray"/>
          <w:lang w:val="es-SV"/>
        </w:rPr>
        <w:t>xxxxxxxxxxxx</w:t>
      </w:r>
      <w:r w:rsidR="002C196D" w:rsidRPr="00D73CCF">
        <w:rPr>
          <w:rFonts w:eastAsia="Calibri"/>
          <w:szCs w:val="24"/>
          <w:lang w:val="es-SV"/>
        </w:rPr>
        <w:t xml:space="preserve">, a quien conozco e identifico por medio de </w:t>
      </w:r>
      <w:r w:rsidR="00C65F6F" w:rsidRPr="00C65F6F">
        <w:rPr>
          <w:rFonts w:eastAsia="Calibri"/>
          <w:szCs w:val="24"/>
          <w:highlight w:val="lightGray"/>
          <w:lang w:val="es-SV"/>
        </w:rPr>
        <w:t>xxxxxxxxxxxxxxxxxxxxxxxxxxxxxxxxxxxxxxxxxxxxxxxxxx</w:t>
      </w:r>
      <w:r w:rsidR="002C196D" w:rsidRPr="00D73CCF">
        <w:rPr>
          <w:rFonts w:eastAsia="Arial"/>
          <w:szCs w:val="24"/>
        </w:rPr>
        <w:t xml:space="preserve">, actuando en nombre y representación de la </w:t>
      </w:r>
      <w:r w:rsidR="002C196D" w:rsidRPr="00D73CCF">
        <w:rPr>
          <w:rFonts w:eastAsia="Arial"/>
          <w:b/>
          <w:bCs/>
          <w:szCs w:val="24"/>
        </w:rPr>
        <w:t>SUPERINTENDENCIA DEL SISTEMA FINANCIERO</w:t>
      </w:r>
      <w:r w:rsidR="002C196D" w:rsidRPr="00D73CCF">
        <w:rPr>
          <w:rFonts w:eastAsia="Arial"/>
          <w:bCs/>
          <w:szCs w:val="24"/>
        </w:rPr>
        <w:t>,</w:t>
      </w:r>
      <w:r w:rsidR="002C196D" w:rsidRPr="00D73CCF">
        <w:rPr>
          <w:rFonts w:eastAsia="Arial"/>
          <w:b/>
          <w:bCs/>
          <w:szCs w:val="24"/>
        </w:rPr>
        <w:t xml:space="preserve"> </w:t>
      </w:r>
      <w:r w:rsidR="002C196D" w:rsidRPr="00D73CCF">
        <w:rPr>
          <w:szCs w:val="24"/>
          <w:lang w:val="es-SV"/>
        </w:rPr>
        <w:t>Institución Autónoma, de Derecho Público,</w:t>
      </w:r>
      <w:r w:rsidR="002C196D" w:rsidRPr="00D73CCF">
        <w:rPr>
          <w:rFonts w:eastAsia="Arial"/>
          <w:szCs w:val="24"/>
        </w:rPr>
        <w:t xml:space="preserve"> </w:t>
      </w:r>
      <w:r w:rsidR="002C196D" w:rsidRPr="00D73CCF">
        <w:rPr>
          <w:szCs w:val="24"/>
          <w:lang w:val="es-SV"/>
        </w:rPr>
        <w:t>con Número de Identificación Tributaria cero seiscientos catorce - cero veinte mil ochocientos once - ciento uno - siete,</w:t>
      </w:r>
      <w:r w:rsidR="002C196D" w:rsidRPr="00D73CCF">
        <w:rPr>
          <w:rFonts w:eastAsia="Arial"/>
          <w:szCs w:val="24"/>
        </w:rPr>
        <w:t xml:space="preserve"> por medio de Delegación otorgada por el señor Superintendente del Sistema Financiero, en adelante denominada </w:t>
      </w:r>
      <w:r w:rsidR="002C196D" w:rsidRPr="00D73CCF">
        <w:rPr>
          <w:rFonts w:eastAsia="Arial"/>
          <w:b/>
          <w:bCs/>
          <w:szCs w:val="24"/>
        </w:rPr>
        <w:t>“LA CONTRATANTE”</w:t>
      </w:r>
      <w:r w:rsidR="002C196D" w:rsidRPr="00D73CCF">
        <w:rPr>
          <w:rFonts w:eastAsia="Arial"/>
          <w:bCs/>
          <w:szCs w:val="24"/>
        </w:rPr>
        <w:t>,</w:t>
      </w:r>
      <w:r w:rsidR="002C196D" w:rsidRPr="00D73CCF">
        <w:rPr>
          <w:rFonts w:eastAsia="Arial"/>
          <w:b/>
          <w:bCs/>
          <w:szCs w:val="24"/>
        </w:rPr>
        <w:t xml:space="preserve"> </w:t>
      </w:r>
      <w:r w:rsidR="002C196D" w:rsidRPr="00D73CCF">
        <w:rPr>
          <w:rFonts w:eastAsia="Arial"/>
          <w:szCs w:val="24"/>
        </w:rPr>
        <w:t xml:space="preserve">personería que doy fe de ser legítima y </w:t>
      </w:r>
      <w:r w:rsidR="002C196D" w:rsidRPr="00D73CCF">
        <w:rPr>
          <w:rFonts w:eastAsia="Arial"/>
          <w:szCs w:val="24"/>
        </w:rPr>
        <w:lastRenderedPageBreak/>
        <w:t xml:space="preserve">suficiente, por haber tenido a la vista: </w:t>
      </w:r>
      <w:r w:rsidR="002C196D" w:rsidRPr="00D73CCF">
        <w:rPr>
          <w:rFonts w:eastAsia="Arial"/>
          <w:szCs w:val="24"/>
          <w:lang w:val="es-SV"/>
        </w:rPr>
        <w:t>a) El Decreto Legislativo número quinientos noventa y dos de fecha catorce enero de dos mil once, publicado en el Diario Oficial número veintitrés, Tomo trescientos noventa, de fecha dos de febrero de dos mil once, el cual contiene la Ley de Supervisión y Regulación del Sistema Financiero, en cuyo artículo dieciocho se establece que el Superintendente será nombrado por el Presidente de la República para un período de cinco años, y le corresponde la representación legal, judicial y extrajudicial de la Superintendencia del Sistema Financiero; b) Certificación extendida por el Secretario Jurídico de la Presidencia de la República, Licenciado Conan Tonathiú Castro, el día diecinueve de junio del año dos mil diecinueve, del Acuerdo Ejecutivo número noventa y seis, por medio del cual se nombró, a partir de esa misma fecha, a la Licenciada Mirna Patricia Arévalo de Patiño como Superintendenta del Sistema Financiero, para el período legal de funciones de cinco años; c) Certificación extendida por el mencionado Secretario Jurídico, de fecha diecinueve de junio del año dos mil diecinueve, en la cual aparece que en acto solemne celebrado en Casa Presidencial, en esta ciudad, a las dieciséis horas del día diecinueve de junio del año dos mil diecinueve, la Licenciada Mirna Patricia Arévalo de Patiño, rindió la protesta Constitucional de ley</w:t>
      </w:r>
      <w:r w:rsidR="002C196D" w:rsidRPr="00D73CCF">
        <w:rPr>
          <w:rFonts w:eastAsia="Arial"/>
          <w:szCs w:val="24"/>
        </w:rPr>
        <w:t xml:space="preserve">; y d) La Resolución Administrativa número cuarenta y cinco/dos mil diecinueve, pronunciada a </w:t>
      </w:r>
      <w:r w:rsidR="002C196D" w:rsidRPr="00D73CCF">
        <w:rPr>
          <w:szCs w:val="24"/>
        </w:rPr>
        <w:t>las ocho horas y treinta y cinco minutos del día veintiuno de noviembre del año dos mil diecinueve, por medio de la cual se autoriza al compareciente para otorgar actos como el presente</w:t>
      </w:r>
      <w:r w:rsidR="002C196D" w:rsidRPr="00D73CCF">
        <w:rPr>
          <w:rFonts w:eastAsia="Arial"/>
          <w:szCs w:val="24"/>
        </w:rPr>
        <w:t>;</w:t>
      </w:r>
      <w:r w:rsidR="002C196D" w:rsidRPr="00D73CCF">
        <w:rPr>
          <w:szCs w:val="24"/>
          <w:lang w:val="es-SV"/>
        </w:rPr>
        <w:t xml:space="preserve"> </w:t>
      </w:r>
      <w:r w:rsidR="002C196D" w:rsidRPr="00D73CCF">
        <w:rPr>
          <w:szCs w:val="24"/>
        </w:rPr>
        <w:t>y por otra parte comparece</w:t>
      </w:r>
      <w:r w:rsidR="002C196D" w:rsidRPr="00D73CCF">
        <w:rPr>
          <w:szCs w:val="24"/>
          <w:lang w:val="es-SV"/>
        </w:rPr>
        <w:t xml:space="preserve"> </w:t>
      </w:r>
      <w:r w:rsidR="00593E55" w:rsidRPr="00D73CCF">
        <w:rPr>
          <w:szCs w:val="24"/>
        </w:rPr>
        <w:t>y por otra parte comparece</w:t>
      </w:r>
      <w:r w:rsidR="00F920F3" w:rsidRPr="00D73CCF">
        <w:rPr>
          <w:szCs w:val="24"/>
        </w:rPr>
        <w:t xml:space="preserve"> </w:t>
      </w:r>
      <w:r w:rsidR="00E27258" w:rsidRPr="00D73CCF">
        <w:rPr>
          <w:b/>
          <w:szCs w:val="24"/>
        </w:rPr>
        <w:t>ÁLVARO SALAZAR AMAYA</w:t>
      </w:r>
      <w:r w:rsidR="00E27258" w:rsidRPr="00D73CCF">
        <w:rPr>
          <w:szCs w:val="24"/>
        </w:rPr>
        <w:t xml:space="preserve">, </w:t>
      </w:r>
      <w:r w:rsidR="00074A95" w:rsidRPr="00074A95">
        <w:rPr>
          <w:szCs w:val="24"/>
          <w:highlight w:val="lightGray"/>
        </w:rPr>
        <w:t>xxxxxxxxxxxxxxxx</w:t>
      </w:r>
      <w:r w:rsidR="00E27258" w:rsidRPr="00D73CCF">
        <w:rPr>
          <w:szCs w:val="24"/>
        </w:rPr>
        <w:t xml:space="preserve">, Empresario, </w:t>
      </w:r>
      <w:r w:rsidR="00074A95" w:rsidRPr="00074A95">
        <w:rPr>
          <w:szCs w:val="24"/>
          <w:highlight w:val="lightGray"/>
        </w:rPr>
        <w:t>xxxxxxxxxxx</w:t>
      </w:r>
      <w:r w:rsidR="00E27258" w:rsidRPr="00D73CCF">
        <w:rPr>
          <w:szCs w:val="24"/>
        </w:rPr>
        <w:t xml:space="preserve">, a quien no conozco pero identifico por medio de </w:t>
      </w:r>
      <w:r w:rsidR="00074A95" w:rsidRPr="00074A95">
        <w:rPr>
          <w:szCs w:val="24"/>
          <w:highlight w:val="lightGray"/>
        </w:rPr>
        <w:t>xxxxxxxxxxxxxxxxxxxxxxxxxxxxxxxxx</w:t>
      </w:r>
      <w:r w:rsidR="00074A95">
        <w:rPr>
          <w:szCs w:val="24"/>
          <w:highlight w:val="lightGray"/>
        </w:rPr>
        <w:t>xxxxx</w:t>
      </w:r>
      <w:r w:rsidR="00074A95" w:rsidRPr="00074A95">
        <w:rPr>
          <w:szCs w:val="24"/>
          <w:highlight w:val="lightGray"/>
        </w:rPr>
        <w:t>xxxxxxxxxxxxxxxxxxxxxxxxxxx</w:t>
      </w:r>
      <w:r w:rsidR="00E27258" w:rsidRPr="00D73CCF">
        <w:rPr>
          <w:szCs w:val="24"/>
        </w:rPr>
        <w:t xml:space="preserve">, actuando en nombre y representación en su carácter de Apoderado General Administrativo de la sociedad </w:t>
      </w:r>
      <w:r w:rsidR="00E27258" w:rsidRPr="00D73CCF">
        <w:rPr>
          <w:b/>
          <w:szCs w:val="24"/>
        </w:rPr>
        <w:t>COMUNICACIONES IBW EL SALVADOR, SOCIEDAD ANÓNIMA DE CAPITAL VARIABLE</w:t>
      </w:r>
      <w:r w:rsidR="00E27258" w:rsidRPr="00D73CCF">
        <w:rPr>
          <w:szCs w:val="24"/>
        </w:rPr>
        <w:t>,</w:t>
      </w:r>
      <w:r w:rsidR="00E27258" w:rsidRPr="00D73CCF">
        <w:rPr>
          <w:b/>
          <w:szCs w:val="24"/>
        </w:rPr>
        <w:t xml:space="preserve"> </w:t>
      </w:r>
      <w:r w:rsidR="00E27258" w:rsidRPr="00D73CCF">
        <w:rPr>
          <w:szCs w:val="24"/>
        </w:rPr>
        <w:t xml:space="preserve">que puede abreviarse </w:t>
      </w:r>
      <w:r w:rsidR="00E27258" w:rsidRPr="00D73CCF">
        <w:rPr>
          <w:b/>
          <w:szCs w:val="24"/>
        </w:rPr>
        <w:t>COMUNICACIONES IBW EL SALVADOR, S.A., DE C.V.</w:t>
      </w:r>
      <w:r w:rsidR="00E27258" w:rsidRPr="00D73CCF">
        <w:rPr>
          <w:szCs w:val="24"/>
        </w:rPr>
        <w:t xml:space="preserve">, de este domicilio, con Número de Identificación Tributaria </w:t>
      </w:r>
      <w:r w:rsidR="0078751E" w:rsidRPr="0078751E">
        <w:rPr>
          <w:szCs w:val="24"/>
          <w:highlight w:val="lightGray"/>
        </w:rPr>
        <w:t>xxxxxxxxxxxxxxxxxxxxxxxxxxxxxxxxxxxxxxxxxxxxxxxxxxxxxxxxxxxxxxxxxxxxxxxxx</w:t>
      </w:r>
      <w:bookmarkStart w:id="0" w:name="_GoBack"/>
      <w:bookmarkEnd w:id="0"/>
      <w:r w:rsidR="00712CA7" w:rsidRPr="00D73CCF">
        <w:rPr>
          <w:szCs w:val="24"/>
        </w:rPr>
        <w:t>personería que doy fe de ser legítima y suficiente por haber tenido a la vista fotocopia certificada notarialmente del Testimonio de la Escritura Pública de Poder General Administrativo, otorgado por el señor Carlos Alberto Flores Martínez, en su calidad de Ejecutor Especial de los acuerdos de la Junta General Ordinaria de Accionistas de la referida Sociedad, instrumento celebrado en esta ciudad, a las dieciséis horas y cuarenta</w:t>
      </w:r>
      <w:r w:rsidR="001D2AE8" w:rsidRPr="00D73CCF">
        <w:rPr>
          <w:szCs w:val="24"/>
        </w:rPr>
        <w:t xml:space="preserve"> </w:t>
      </w:r>
      <w:r w:rsidR="00712CA7" w:rsidRPr="00D73CCF">
        <w:rPr>
          <w:szCs w:val="24"/>
        </w:rPr>
        <w:lastRenderedPageBreak/>
        <w:t xml:space="preserve">minutos del día veinte de febrero de dos mil diecinueve, ante los oficios notariales de Daniella María Rivas Madrigal, inscrito al número VEINTE del Libro UN MIL NOVECIENTOS VEINTIUNO, </w:t>
      </w:r>
      <w:r w:rsidR="00AC3C25">
        <w:rPr>
          <w:szCs w:val="24"/>
        </w:rPr>
        <w:t xml:space="preserve">folio ciento cincuenta y cinco al folio ciento sesenta y dos, </w:t>
      </w:r>
      <w:r w:rsidR="00712CA7" w:rsidRPr="00D73CCF">
        <w:rPr>
          <w:szCs w:val="24"/>
        </w:rPr>
        <w:t xml:space="preserve">del Registro de Otros Contratos Mercantiles que lleva el Registro de Comercio, el día veintidós de febrero de dos mil diecinueve, </w:t>
      </w:r>
      <w:r w:rsidR="00712CA7" w:rsidRPr="00D73CCF">
        <w:rPr>
          <w:snapToGrid w:val="0"/>
          <w:szCs w:val="24"/>
        </w:rPr>
        <w:t xml:space="preserve">Poder en el que consta que el compareciente está facultado para otorgar actos como el presente, en el que el Notario autorizante dio fe de la existencia legal de la referida Sociedad, así como del nombramiento del mencionado Ejecutor Especial y de las facultades conferidas al mismo </w:t>
      </w:r>
      <w:r w:rsidR="00593E55" w:rsidRPr="00D73CCF">
        <w:rPr>
          <w:bCs/>
          <w:szCs w:val="24"/>
        </w:rPr>
        <w:t>y</w:t>
      </w:r>
      <w:r w:rsidR="00593E55" w:rsidRPr="00D73CCF">
        <w:rPr>
          <w:szCs w:val="24"/>
        </w:rPr>
        <w:t xml:space="preserve"> en tal carácter </w:t>
      </w:r>
      <w:r w:rsidR="00593E55" w:rsidRPr="00D73CCF">
        <w:rPr>
          <w:b/>
          <w:szCs w:val="24"/>
        </w:rPr>
        <w:t xml:space="preserve">ME DICEN: </w:t>
      </w:r>
      <w:r w:rsidR="00593E55" w:rsidRPr="00D73CCF">
        <w:rPr>
          <w:szCs w:val="24"/>
        </w:rPr>
        <w:t>Que reconocen como suyas las firmas que calzan el anterior documento</w:t>
      </w:r>
      <w:r w:rsidR="00815F0A" w:rsidRPr="00D73CCF">
        <w:rPr>
          <w:szCs w:val="24"/>
        </w:rPr>
        <w:t xml:space="preserve">, </w:t>
      </w:r>
      <w:r w:rsidR="00593E55" w:rsidRPr="00D73CCF">
        <w:rPr>
          <w:szCs w:val="24"/>
        </w:rPr>
        <w:t xml:space="preserve">por haber sido puestas por ellos de su puño y letra, a mi presencia, </w:t>
      </w:r>
      <w:r w:rsidR="00E11D4E" w:rsidRPr="00D73CCF">
        <w:rPr>
          <w:szCs w:val="24"/>
        </w:rPr>
        <w:t xml:space="preserve">este mismo día, </w:t>
      </w:r>
      <w:r w:rsidR="00C60BDB" w:rsidRPr="00D73CCF">
        <w:rPr>
          <w:szCs w:val="24"/>
        </w:rPr>
        <w:t xml:space="preserve">reconociendo además las obligaciones que tal instrumento contiene, </w:t>
      </w:r>
      <w:r w:rsidR="00593E55" w:rsidRPr="00D73CCF">
        <w:rPr>
          <w:szCs w:val="24"/>
        </w:rPr>
        <w:t xml:space="preserve">en el cual los comparecientes otorgan </w:t>
      </w:r>
      <w:r w:rsidR="005E7164" w:rsidRPr="00D73CCF">
        <w:rPr>
          <w:b/>
          <w:szCs w:val="24"/>
        </w:rPr>
        <w:t>“</w:t>
      </w:r>
      <w:r w:rsidR="00FA3E5E" w:rsidRPr="00D73CCF">
        <w:rPr>
          <w:b/>
          <w:szCs w:val="24"/>
        </w:rPr>
        <w:t>CONTRATO DE</w:t>
      </w:r>
      <w:r w:rsidR="00EF2C5F" w:rsidRPr="00D73CCF">
        <w:rPr>
          <w:b/>
          <w:szCs w:val="24"/>
        </w:rPr>
        <w:t xml:space="preserve"> ARRENDAMIENTO DE ENLACE DE FIBRA ÓPTICA PARA SITIO DE CONTINGENCIA</w:t>
      </w:r>
      <w:r w:rsidR="00FA3E5E" w:rsidRPr="00D73CCF">
        <w:rPr>
          <w:b/>
          <w:szCs w:val="24"/>
        </w:rPr>
        <w:t>”</w:t>
      </w:r>
      <w:r w:rsidR="00F21FA6" w:rsidRPr="00D73CCF">
        <w:rPr>
          <w:szCs w:val="24"/>
        </w:rPr>
        <w:t>,</w:t>
      </w:r>
      <w:r w:rsidR="001D2AE8" w:rsidRPr="00D73CCF">
        <w:rPr>
          <w:szCs w:val="24"/>
        </w:rPr>
        <w:t xml:space="preserve"> </w:t>
      </w:r>
      <w:r w:rsidR="00F21FA6" w:rsidRPr="00D73CCF">
        <w:rPr>
          <w:szCs w:val="24"/>
        </w:rPr>
        <w:t xml:space="preserve">el cual se regirá por las cláusulas </w:t>
      </w:r>
      <w:r w:rsidR="001B28C8" w:rsidRPr="00D73CCF">
        <w:rPr>
          <w:szCs w:val="24"/>
        </w:rPr>
        <w:t>que se transcriben a continuación</w:t>
      </w:r>
      <w:r w:rsidR="00F21FA6" w:rsidRPr="00D73CCF">
        <w:rPr>
          <w:szCs w:val="24"/>
        </w:rPr>
        <w:t>:</w:t>
      </w:r>
      <w:r w:rsidR="001B28C8" w:rsidRPr="00D73CCF">
        <w:rPr>
          <w:szCs w:val="24"/>
        </w:rPr>
        <w:t xml:space="preserve"> </w:t>
      </w:r>
      <w:r w:rsidR="00387D9E" w:rsidRPr="00D73CCF">
        <w:rPr>
          <w:szCs w:val="24"/>
        </w:rPr>
        <w:t>““““</w:t>
      </w:r>
      <w:r w:rsidR="00D73CCF" w:rsidRPr="00D73CCF">
        <w:rPr>
          <w:b/>
          <w:szCs w:val="24"/>
        </w:rPr>
        <w:t xml:space="preserve">I) OBJETO DEL CONTRATO: </w:t>
      </w:r>
      <w:r w:rsidR="00D73CCF" w:rsidRPr="00D73CCF">
        <w:rPr>
          <w:szCs w:val="24"/>
        </w:rPr>
        <w:t>Por medio de este documento, la Contratista se obliga a proporcionar a la Superintendencia del Sistema Financiero el servicio de arrendamiento de enlace de fibra óptica para sitio de contingencia, de conformidad a los términos y condiciones detallados en este instrumento y en los documentos contractuales.</w:t>
      </w:r>
      <w:r w:rsidR="00D73CCF" w:rsidRPr="00D73CCF">
        <w:rPr>
          <w:szCs w:val="24"/>
          <w:lang w:val="es-MX"/>
        </w:rPr>
        <w:t xml:space="preserve"> </w:t>
      </w:r>
      <w:r w:rsidR="00D73CCF" w:rsidRPr="00D73CCF">
        <w:rPr>
          <w:b/>
          <w:szCs w:val="24"/>
        </w:rPr>
        <w:t>II) DOCUMENTOS CONTRACTUALES:</w:t>
      </w:r>
      <w:r w:rsidR="00D73CCF" w:rsidRPr="00D73CCF">
        <w:rPr>
          <w:szCs w:val="24"/>
        </w:rPr>
        <w:t xml:space="preserve"> Forman parte integral del presente contrato los siguientes documentos: a) Solicitud de Adquisición de Bienes o Contratación de Servicios, de fecha tres de junio de dos mil veinte, junto con sus correspondientes términos de referencia; b) Oferta Técnica y Económica de la Contratista y sus anexos, recibida el diez de junio de dos mil veinte. c) Acuerdo de nombramiento del Administrador del presente contrato; d) Las modificaciones y prórrogas del contrato que en el futuro se puedan presentar y que sean permitidas; e) Notificaciones; f) Las Garantías requeridas, y g) Cualquier otro documento que emanare del presente contrato. </w:t>
      </w:r>
      <w:r w:rsidR="00D73CCF" w:rsidRPr="00D73CCF">
        <w:rPr>
          <w:b/>
          <w:szCs w:val="24"/>
        </w:rPr>
        <w:t xml:space="preserve">III) PRECIO Y FORMA DE PAGO: </w:t>
      </w:r>
      <w:r w:rsidR="00D73CCF" w:rsidRPr="00D73CCF">
        <w:rPr>
          <w:szCs w:val="24"/>
        </w:rPr>
        <w:t>La Contratante pagará a la Contratista por el servicio objeto del presente instrumento, la cantidad de</w:t>
      </w:r>
      <w:r w:rsidR="00D73CCF" w:rsidRPr="00D73CCF">
        <w:rPr>
          <w:b/>
          <w:bCs/>
          <w:szCs w:val="24"/>
        </w:rPr>
        <w:t xml:space="preserve"> CINCO MIL QUINIENTOS NOVENTA Y TRES DÓLARES CON VEINTE CENTAVOS DE DÓLAR DE LOS ESTADOS UNIDOS DE AMÉRICA ($5,593.20)</w:t>
      </w:r>
      <w:r w:rsidR="00D73CCF" w:rsidRPr="00D73CCF">
        <w:rPr>
          <w:bCs/>
          <w:szCs w:val="24"/>
        </w:rPr>
        <w:t>, que</w:t>
      </w:r>
      <w:r w:rsidR="00D73CCF" w:rsidRPr="00D73CCF">
        <w:rPr>
          <w:szCs w:val="24"/>
        </w:rPr>
        <w:t xml:space="preserve"> incluye el Impuesto a la Transferencia de Bienes Muebles y a la Prestación de Servicios y</w:t>
      </w:r>
      <w:r w:rsidR="00D73CCF" w:rsidRPr="00D73CCF">
        <w:rPr>
          <w:rFonts w:asciiTheme="minorHAnsi" w:eastAsiaTheme="minorHAnsi" w:hAnsiTheme="minorHAnsi" w:cstheme="minorBidi"/>
          <w:szCs w:val="24"/>
          <w:lang w:eastAsia="en-US"/>
        </w:rPr>
        <w:t xml:space="preserve"> </w:t>
      </w:r>
      <w:r w:rsidR="00D73CCF" w:rsidRPr="00D73CCF">
        <w:rPr>
          <w:iCs/>
          <w:szCs w:val="24"/>
        </w:rPr>
        <w:t>la Contribución Especial para la Seguridad Ciudadana y Convivencia</w:t>
      </w:r>
      <w:r w:rsidR="00D73CCF" w:rsidRPr="00D73CCF">
        <w:rPr>
          <w:szCs w:val="24"/>
        </w:rPr>
        <w:t xml:space="preserve">. El pago será mensual (seis cuotas de julio a diciembre), </w:t>
      </w:r>
      <w:r w:rsidR="00D73CCF">
        <w:rPr>
          <w:szCs w:val="24"/>
        </w:rPr>
        <w:t xml:space="preserve">en cuotas de NOVECIENTOS TREINTA Y DOS CON VEINTE CENTAVOS DE DÓLAR </w:t>
      </w:r>
      <w:r w:rsidR="00D73CCF">
        <w:rPr>
          <w:szCs w:val="24"/>
        </w:rPr>
        <w:lastRenderedPageBreak/>
        <w:t xml:space="preserve">DE LOS ESTADOS UNIDOS DE AMÉRICA ($932.00), </w:t>
      </w:r>
      <w:r w:rsidR="00D73CCF" w:rsidRPr="00D73CCF">
        <w:rPr>
          <w:szCs w:val="24"/>
        </w:rPr>
        <w:t xml:space="preserve">previa presentación del acta de recepción firmada por el Administrador de Contrato y de la factura correspondiente por parte de la Contratista. El pago será efectuado de acuerdo al programa de pagos de la Superintendencia del Sistema Financiero. </w:t>
      </w:r>
      <w:r w:rsidR="00D73CCF" w:rsidRPr="00D73CCF">
        <w:rPr>
          <w:b/>
          <w:szCs w:val="24"/>
        </w:rPr>
        <w:t>I</w:t>
      </w:r>
      <w:r w:rsidR="00D73CCF" w:rsidRPr="00D73CCF">
        <w:rPr>
          <w:b/>
          <w:szCs w:val="24"/>
          <w:lang w:val="es-MX"/>
        </w:rPr>
        <w:t>V</w:t>
      </w:r>
      <w:r w:rsidR="00D73CCF" w:rsidRPr="00D73CCF">
        <w:rPr>
          <w:b/>
          <w:szCs w:val="24"/>
        </w:rPr>
        <w:t>) PLAZO DEL SERVICIO:</w:t>
      </w:r>
      <w:r w:rsidR="00D73CCF" w:rsidRPr="00D73CCF">
        <w:rPr>
          <w:szCs w:val="24"/>
        </w:rPr>
        <w:t xml:space="preserve"> El plazo del servicio será del uno de julio al treinta y uno de diciembre de dos mil veinte. </w:t>
      </w:r>
      <w:r w:rsidR="00D73CCF" w:rsidRPr="00D73CCF">
        <w:rPr>
          <w:b/>
          <w:szCs w:val="24"/>
        </w:rPr>
        <w:t>V)</w:t>
      </w:r>
      <w:r w:rsidR="00D73CCF" w:rsidRPr="00D73CCF">
        <w:rPr>
          <w:szCs w:val="24"/>
        </w:rPr>
        <w:t xml:space="preserve"> </w:t>
      </w:r>
      <w:r w:rsidR="00D73CCF" w:rsidRPr="00D73CCF">
        <w:rPr>
          <w:b/>
          <w:szCs w:val="24"/>
        </w:rPr>
        <w:t>PLAZO DE VIGENCIA DEL CONTRATO:</w:t>
      </w:r>
      <w:r w:rsidR="00D73CCF" w:rsidRPr="00D73CCF">
        <w:rPr>
          <w:szCs w:val="24"/>
        </w:rPr>
        <w:t xml:space="preserve"> La vigencia del presente contrato será a partir de la fecha de notificación de su legalización y finalizará treinta días posteriores al plazo del servicio. </w:t>
      </w:r>
      <w:r w:rsidR="00D73CCF" w:rsidRPr="00D73CCF">
        <w:rPr>
          <w:b/>
          <w:szCs w:val="24"/>
        </w:rPr>
        <w:t>VI) GARANTÍA DE CUMPLIMIENTO DE CONTRATO:</w:t>
      </w:r>
      <w:r w:rsidR="00D73CCF" w:rsidRPr="00D73CCF">
        <w:rPr>
          <w:szCs w:val="24"/>
        </w:rPr>
        <w:t xml:space="preserve"> Para garantizar el fiel cumplimiento de este contrato, la Contratista se obliga a presentar dentro del término de quince días hábiles contados a partir del día hábil siguiente a la fecha de notificación de la legalización del contrato, Garantía de Fiel Cumplimiento a favor de la Contratante, por un monto equivalente al quince por ciento del monto total de este contrato, la cual deberá ser otorgada por un Banco o Sociedad de Seguros autorizados por la Superintendencia del Sistema Financiero, o una garantía emitida por una Sociedad de Garantías Recíprocas (S.G.R.), y su vigencia será la indicada en la cláusula V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clase, siendo suficiente una nota de la misma a la Institución Financiera o de Seguros que otorgó la garantía, para que ésta surta efecto. En caso que la liquidación correspondiente no llegue al valor total de la fianza, la misma se hará efectiva por la cantidad a que asciende dicha liquidación. </w:t>
      </w:r>
      <w:r w:rsidR="00D73CCF" w:rsidRPr="00D73CCF">
        <w:rPr>
          <w:b/>
          <w:szCs w:val="24"/>
        </w:rPr>
        <w:t>VII) NOMBRAMIENTO DEL ADMINISTRADOR DEL CONTRATO.</w:t>
      </w:r>
      <w:r w:rsidR="00D73CCF" w:rsidRPr="00D73CCF">
        <w:rPr>
          <w:rFonts w:eastAsia="Batang"/>
          <w:szCs w:val="24"/>
          <w:lang w:val="es-ES_tradnl"/>
        </w:rPr>
        <w:t xml:space="preserve"> </w:t>
      </w:r>
      <w:r w:rsidR="00D73CCF" w:rsidRPr="00D73CCF">
        <w:rPr>
          <w:szCs w:val="24"/>
        </w:rPr>
        <w:t>La persona que fungirá como Administrador del presente contrato por parte de la Contratante, será Henry Frederick Miranda Ayala</w:t>
      </w:r>
      <w:r w:rsidR="00D73CCF" w:rsidRPr="00D73CCF">
        <w:rPr>
          <w:iCs/>
          <w:szCs w:val="24"/>
          <w:lang w:val="es-SV"/>
        </w:rPr>
        <w:t>, Administrador de Recursos Tecnológicos de la Dirección de Informática</w:t>
      </w:r>
      <w:r w:rsidR="00D73CCF" w:rsidRPr="00D73CCF">
        <w:rPr>
          <w:szCs w:val="24"/>
        </w:rPr>
        <w:t xml:space="preserve"> de la Superintendencia del Sistema Financiero, quien tendrá las funciones y responsabilidades que señala la LACAP y su Reglamento</w:t>
      </w:r>
      <w:r w:rsidR="00D73CCF" w:rsidRPr="00D73CCF">
        <w:rPr>
          <w:rFonts w:eastAsia="Batang"/>
          <w:szCs w:val="24"/>
          <w:lang w:val="es-ES_tradnl"/>
        </w:rPr>
        <w:t xml:space="preserve">. </w:t>
      </w:r>
      <w:r w:rsidR="00D73CCF" w:rsidRPr="00D73CCF">
        <w:rPr>
          <w:rFonts w:eastAsia="Batang"/>
          <w:b/>
          <w:szCs w:val="24"/>
          <w:lang w:val="es-ES_tradnl"/>
        </w:rPr>
        <w:t xml:space="preserve">VIII) MODIFICACIÓN: </w:t>
      </w:r>
      <w:r w:rsidR="00D73CCF" w:rsidRPr="00D73CCF">
        <w:rPr>
          <w:rFonts w:eastAsia="Batang"/>
          <w:szCs w:val="24"/>
          <w:lang w:val="es-ES_tradnl"/>
        </w:rPr>
        <w:t xml:space="preserve">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sidR="00D73CCF" w:rsidRPr="00D73CCF">
        <w:rPr>
          <w:rFonts w:eastAsia="Batang"/>
          <w:b/>
          <w:szCs w:val="24"/>
          <w:lang w:val="es-ES_tradnl"/>
        </w:rPr>
        <w:t>IX</w:t>
      </w:r>
      <w:r w:rsidR="00D73CCF" w:rsidRPr="00D73CCF">
        <w:rPr>
          <w:rFonts w:eastAsia="Batang"/>
          <w:b/>
          <w:szCs w:val="24"/>
        </w:rPr>
        <w:t>) PRÓRROGA:</w:t>
      </w:r>
      <w:r w:rsidR="00D73CCF" w:rsidRPr="00D73CCF">
        <w:rPr>
          <w:rFonts w:eastAsia="Batang"/>
          <w:szCs w:val="24"/>
        </w:rPr>
        <w:t xml:space="preserve"> Previo al vencimiento del plazo pactado, el presente contrato </w:t>
      </w:r>
      <w:r w:rsidR="00D73CCF" w:rsidRPr="00D73CCF">
        <w:rPr>
          <w:rFonts w:eastAsia="Batang"/>
          <w:szCs w:val="24"/>
        </w:rPr>
        <w:lastRenderedPageBreak/>
        <w:t>podrá ser prorrogado de conformidad a lo establecido en el artículo ochenta y tres de la LACAP y setenta y cinco del RELACAP; en tal caso, se deberán modificar los plazos y montos de las garantías otorgadas; y la Contratante emitirá la correspondiente resolución de prórroga</w:t>
      </w:r>
      <w:r w:rsidR="00D73CCF" w:rsidRPr="00D73CCF">
        <w:rPr>
          <w:szCs w:val="24"/>
        </w:rPr>
        <w:t>.</w:t>
      </w:r>
      <w:r w:rsidR="00D73CCF" w:rsidRPr="00D73CCF">
        <w:rPr>
          <w:rFonts w:eastAsia="Batang"/>
          <w:szCs w:val="24"/>
          <w:lang w:val="es-ES_tradnl"/>
        </w:rPr>
        <w:t xml:space="preserve"> </w:t>
      </w:r>
      <w:r w:rsidR="00D73CCF" w:rsidRPr="00D73CCF">
        <w:rPr>
          <w:rFonts w:eastAsia="Batang"/>
          <w:b/>
          <w:szCs w:val="24"/>
          <w:lang w:val="es-ES_tradnl"/>
        </w:rPr>
        <w:t xml:space="preserve">X) </w:t>
      </w:r>
      <w:r w:rsidR="00D73CCF" w:rsidRPr="00D73CCF">
        <w:rPr>
          <w:b/>
          <w:szCs w:val="24"/>
          <w:lang w:val="es-ES_tradnl"/>
        </w:rPr>
        <w:t>PROHIBICIONES:</w:t>
      </w:r>
      <w:r w:rsidR="00D73CCF" w:rsidRPr="00D73CCF">
        <w:rPr>
          <w:szCs w:val="24"/>
          <w:lang w:val="es-ES_tradnl"/>
        </w:rPr>
        <w:t xml:space="preserve"> La Contratista no podrá ceder, transferir ni gravar, bajo ningún título, los derechos y obligaciones que le confiere e impone el presente contrato.</w:t>
      </w:r>
      <w:r w:rsidR="00D73CCF" w:rsidRPr="00D73CCF">
        <w:rPr>
          <w:b/>
          <w:szCs w:val="24"/>
          <w:lang w:val="es-ES_tradnl"/>
        </w:rPr>
        <w:t xml:space="preserve"> XI) CONFIDENCIALIDAD: </w:t>
      </w:r>
      <w:r w:rsidR="00D73CCF" w:rsidRPr="00D73CCF">
        <w:rPr>
          <w:szCs w:val="24"/>
          <w:lang w:val="es-ES_tradnl"/>
        </w:rPr>
        <w:t xml:space="preserve">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XIII del presente contrato. </w:t>
      </w:r>
      <w:r w:rsidR="00D73CCF" w:rsidRPr="00D73CCF">
        <w:rPr>
          <w:b/>
          <w:szCs w:val="24"/>
          <w:lang w:val="es-ES_tradnl"/>
        </w:rPr>
        <w:t xml:space="preserve">XII) </w:t>
      </w:r>
      <w:r w:rsidR="00D73CCF" w:rsidRPr="00D73CCF">
        <w:rPr>
          <w:b/>
          <w:szCs w:val="24"/>
        </w:rPr>
        <w:t xml:space="preserve">SANCIONES: </w:t>
      </w:r>
      <w:r w:rsidR="00D73CCF" w:rsidRPr="00D73CCF">
        <w:rPr>
          <w:szCs w:val="24"/>
          <w:lang w:val="es-SV"/>
        </w:rPr>
        <w:t>En caso de incumplimiento de cualquiera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00D73CCF" w:rsidRPr="00D73CCF">
        <w:rPr>
          <w:b/>
          <w:szCs w:val="24"/>
          <w:lang w:val="es-ES_tradnl"/>
        </w:rPr>
        <w:t xml:space="preserve"> XIII) </w:t>
      </w:r>
      <w:r w:rsidR="00D73CCF" w:rsidRPr="00D73CCF">
        <w:rPr>
          <w:b/>
          <w:szCs w:val="24"/>
        </w:rPr>
        <w:t>OTRAS CAUSALES DE EXTINCIÓN CONTRACTUAL</w:t>
      </w:r>
      <w:r w:rsidR="00D73CCF" w:rsidRPr="00D73CCF">
        <w:rPr>
          <w:b/>
          <w:szCs w:val="24"/>
          <w:lang w:val="es-ES_tradnl"/>
        </w:rPr>
        <w:t xml:space="preserve">: </w:t>
      </w:r>
      <w:r w:rsidR="00D73CCF" w:rsidRPr="00D73CCF">
        <w:rPr>
          <w:szCs w:val="24"/>
          <w:lang w:val="es-ES_tradnl"/>
        </w:rPr>
        <w:t xml:space="preserve">Sin perjuicio de lo establecido en la LACAP y el RELACAP, el presente contrato podrá extinguirse, por las causas siguientes: a) Si la Contratista no cumpliere con algunas de las obligaciones contenidas en este contrato, y b) Si se entablare alguna reclamación en contra de la Contratista que, a juicio de la Contratante, pudiere afectar el cumplimiento del contrato. </w:t>
      </w:r>
      <w:r w:rsidR="00D73CCF" w:rsidRPr="00D73CCF">
        <w:rPr>
          <w:b/>
          <w:szCs w:val="24"/>
        </w:rPr>
        <w:t>XIV)</w:t>
      </w:r>
      <w:r w:rsidR="00D73CCF" w:rsidRPr="00D73CCF">
        <w:rPr>
          <w:szCs w:val="24"/>
        </w:rPr>
        <w:t xml:space="preserve"> </w:t>
      </w:r>
      <w:r w:rsidR="00D73CCF" w:rsidRPr="00D73CCF">
        <w:rPr>
          <w:b/>
          <w:szCs w:val="24"/>
          <w:lang w:val="es-MX"/>
        </w:rPr>
        <w:t>TERMINACIÓN BILATERAL</w:t>
      </w:r>
      <w:r w:rsidR="00D73CCF" w:rsidRPr="00D73CCF">
        <w:rPr>
          <w:szCs w:val="24"/>
          <w:lang w:val="es-MX"/>
        </w:rPr>
        <w:t xml:space="preserve">: </w:t>
      </w:r>
      <w:r w:rsidR="00D73CCF" w:rsidRPr="00D73CCF">
        <w:rPr>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D73CCF" w:rsidRPr="00D73CCF">
        <w:rPr>
          <w:b/>
          <w:szCs w:val="24"/>
        </w:rPr>
        <w:t xml:space="preserve">XV) </w:t>
      </w:r>
      <w:r w:rsidR="00D73CCF" w:rsidRPr="00D73CCF">
        <w:rPr>
          <w:b/>
          <w:szCs w:val="24"/>
          <w:lang w:val="es-SV" w:eastAsia="es-SV"/>
        </w:rPr>
        <w:t xml:space="preserve">PREVENCIÓN DEL TRABAJO INFANTIL Y RESPETO </w:t>
      </w:r>
      <w:r w:rsidR="00D73CCF" w:rsidRPr="00D73CCF">
        <w:rPr>
          <w:b/>
          <w:szCs w:val="24"/>
          <w:lang w:val="es-SV" w:eastAsia="es-SV"/>
        </w:rPr>
        <w:lastRenderedPageBreak/>
        <w:t xml:space="preserve">DE LA NORMATIVA QUE PROTEGE LOS DERECHOS DE LA PERSONA ADOLESCENTE TRABAJADORA: </w:t>
      </w:r>
      <w:r w:rsidR="00D73CCF" w:rsidRPr="00D73CCF">
        <w:rPr>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D73CCF" w:rsidRPr="00D73CCF">
        <w:rPr>
          <w:b/>
          <w:szCs w:val="24"/>
          <w:lang w:val="es-ES_tradnl"/>
        </w:rPr>
        <w:t xml:space="preserve">XVI) DECLARACIONES DE LA CONTRATISTA: </w:t>
      </w:r>
      <w:r w:rsidR="00D73CCF" w:rsidRPr="00D73CCF">
        <w:rPr>
          <w:szCs w:val="24"/>
          <w:lang w:val="es-ES_tradnl"/>
        </w:rPr>
        <w:t xml:space="preserve">La Contratista expresamente declara: que para recibir citaciones, notificaciones y emplazamientos, señala la siguiente dirección: Centro Industrial Santa Elena, Calle Siemens,, número tres, lote uno, Antiguo Cuscatlán, departamento de la Libertad </w:t>
      </w:r>
      <w:r w:rsidR="00D73CCF" w:rsidRPr="00D73CCF">
        <w:rPr>
          <w:szCs w:val="24"/>
        </w:rPr>
        <w:t>;</w:t>
      </w:r>
      <w:r w:rsidR="00D73CCF" w:rsidRPr="00D73CCF">
        <w:rPr>
          <w:szCs w:val="24"/>
          <w:lang w:val="es-ES_tradnl"/>
        </w:rPr>
        <w:t xml:space="preserve"> y mientras no comunique a la Contratante cualquier cambio de dirección, todas las notificaciones, citaciones y emplazamientos que se hagan en la ya indicada dirección, tendrán plena validez. </w:t>
      </w:r>
      <w:r w:rsidR="00D73CCF" w:rsidRPr="00D73CCF">
        <w:rPr>
          <w:b/>
          <w:szCs w:val="24"/>
          <w:lang w:val="es-ES_tradnl"/>
        </w:rPr>
        <w:t>XVII) INTERPRETACIÓN DEL CONTRATO:</w:t>
      </w:r>
      <w:r w:rsidR="00D73CCF" w:rsidRPr="00D73CCF">
        <w:rPr>
          <w:szCs w:val="24"/>
          <w:lang w:val="es-ES_tradnl"/>
        </w:rPr>
        <w:t xml:space="preserve"> La Superintendencia del Sistema Financiero se reserva la facultad de interpretar el presente contrato, de conformidad a la Constitución de la República, la </w:t>
      </w:r>
      <w:r w:rsidR="00D73CCF" w:rsidRPr="00D73CCF">
        <w:rPr>
          <w:szCs w:val="24"/>
        </w:rPr>
        <w:t>LACAP</w:t>
      </w:r>
      <w:r w:rsidR="00D73CCF" w:rsidRPr="00D73CCF">
        <w:rPr>
          <w:szCs w:val="24"/>
          <w:lang w:val="es-ES_tradnl"/>
        </w:rPr>
        <w:t xml:space="preserve">, el </w:t>
      </w:r>
      <w:r w:rsidR="00D73CCF" w:rsidRPr="00D73CCF">
        <w:rPr>
          <w:szCs w:val="24"/>
        </w:rPr>
        <w:t>RELACAP</w:t>
      </w:r>
      <w:r w:rsidR="00D73CCF" w:rsidRPr="00D73CCF">
        <w:rPr>
          <w:szCs w:val="24"/>
          <w:lang w:val="es-ES_tradnl"/>
        </w:rPr>
        <w:t xml:space="preserve">, demás legislación aplicable y los Principios Generales del Derecho Administrativo y de la forma que más convenga a los intereses de dicha institución,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la Superintendencia del Sistema Financiero. </w:t>
      </w:r>
      <w:r w:rsidR="00D73CCF" w:rsidRPr="00D73CCF">
        <w:rPr>
          <w:b/>
          <w:szCs w:val="24"/>
          <w:lang w:val="es-ES_tradnl"/>
        </w:rPr>
        <w:t xml:space="preserve">XVIII) MARCO LEGAL: </w:t>
      </w:r>
      <w:r w:rsidR="00D73CCF" w:rsidRPr="00D73CCF">
        <w:rPr>
          <w:szCs w:val="24"/>
          <w:lang w:val="es-ES_tradnl"/>
        </w:rPr>
        <w:t>El presente contrato queda sometido en todo a la</w:t>
      </w:r>
      <w:r w:rsidR="00D73CCF" w:rsidRPr="00D73CCF">
        <w:rPr>
          <w:szCs w:val="24"/>
        </w:rPr>
        <w:t xml:space="preserve"> LACAP</w:t>
      </w:r>
      <w:r w:rsidR="00D73CCF" w:rsidRPr="00D73CCF">
        <w:rPr>
          <w:szCs w:val="24"/>
          <w:lang w:val="es-ES_tradnl"/>
        </w:rPr>
        <w:t xml:space="preserve">, el </w:t>
      </w:r>
      <w:r w:rsidR="00D73CCF" w:rsidRPr="00D73CCF">
        <w:rPr>
          <w:szCs w:val="24"/>
        </w:rPr>
        <w:t>RELACAP</w:t>
      </w:r>
      <w:r w:rsidR="00D73CCF" w:rsidRPr="00D73CCF">
        <w:rPr>
          <w:szCs w:val="24"/>
          <w:lang w:val="es-ES_tradnl"/>
        </w:rPr>
        <w:t xml:space="preserve">, la Constitución de la República, y en forma subsidiaria a las leyes de la República de El Salvador, aplicables al mismo. </w:t>
      </w:r>
      <w:r w:rsidR="00D73CCF" w:rsidRPr="00D73CCF">
        <w:rPr>
          <w:b/>
          <w:szCs w:val="24"/>
          <w:lang w:val="es-ES_tradnl"/>
        </w:rPr>
        <w:t xml:space="preserve">XIX) </w:t>
      </w:r>
      <w:r w:rsidR="00D73CCF" w:rsidRPr="00D73CCF">
        <w:rPr>
          <w:b/>
          <w:szCs w:val="24"/>
          <w:lang w:val="es-SV"/>
        </w:rPr>
        <w:t xml:space="preserve">SOLUCIÓN DE CONFLICTOS: </w:t>
      </w:r>
      <w:r w:rsidR="00D73CCF" w:rsidRPr="00D73CCF">
        <w:rPr>
          <w:szCs w:val="24"/>
          <w:lang w:val="es-SV"/>
        </w:rPr>
        <w:t xml:space="preserve">Cualquier conflicto que surja con motivo de la interpretación o ejecución del contrato, se resolverá en primer lugar por arreglo directo </w:t>
      </w:r>
      <w:r w:rsidR="00D73CCF" w:rsidRPr="00D73CCF">
        <w:rPr>
          <w:szCs w:val="24"/>
          <w:lang w:val="es-SV"/>
        </w:rPr>
        <w:lastRenderedPageBreak/>
        <w:t xml:space="preserve">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sidR="00D73CCF" w:rsidRPr="00D73CCF">
        <w:rPr>
          <w:b/>
          <w:szCs w:val="24"/>
        </w:rPr>
        <w:t xml:space="preserve">XX) DOMICILIO: </w:t>
      </w:r>
      <w:r w:rsidR="00D73CCF" w:rsidRPr="00D73CCF">
        <w:rPr>
          <w:szCs w:val="24"/>
        </w:rPr>
        <w:t>Para los efectos legales de este contrato, ambas partes señalamos como nuestro domicilio especial el de esta ciudad, a la competencia de cuyos tribunales nos sometemos expresamente</w:t>
      </w:r>
      <w:r w:rsidR="00593E55" w:rsidRPr="00D73CCF">
        <w:rPr>
          <w:szCs w:val="24"/>
        </w:rPr>
        <w:t>”””.</w:t>
      </w:r>
      <w:r w:rsidR="00593E55" w:rsidRPr="00D73CCF">
        <w:rPr>
          <w:b/>
          <w:szCs w:val="24"/>
        </w:rPr>
        <w:t xml:space="preserve"> </w:t>
      </w:r>
      <w:r w:rsidR="00593E55" w:rsidRPr="00D73CCF">
        <w:rPr>
          <w:szCs w:val="24"/>
        </w:rPr>
        <w:t xml:space="preserve">Yo </w:t>
      </w:r>
      <w:r w:rsidR="006821F1" w:rsidRPr="00D73CCF">
        <w:rPr>
          <w:szCs w:val="24"/>
        </w:rPr>
        <w:t>el</w:t>
      </w:r>
      <w:r w:rsidR="00593E55" w:rsidRPr="00D73CCF">
        <w:rPr>
          <w:szCs w:val="24"/>
        </w:rPr>
        <w:t xml:space="preserve"> Notario </w:t>
      </w:r>
      <w:r w:rsidR="00593E55" w:rsidRPr="00D73CCF">
        <w:rPr>
          <w:b/>
          <w:szCs w:val="24"/>
        </w:rPr>
        <w:t>DOY FE:</w:t>
      </w:r>
      <w:r w:rsidR="00593E55" w:rsidRPr="00D73CCF">
        <w:rPr>
          <w:szCs w:val="24"/>
        </w:rPr>
        <w:t xml:space="preserve"> Que las firmas relacionadas son auténticas por haber sido puestas de su puño y letra, a mi presencia, por los comparecientes, quienes manifiestan además que aceptan todas y cada una de las cláusulas establecidas en el presente contrato. Así se expresaron los comparecientes, a quienes expliqué los efectos legales de esta acta notarial, la cual está redactada en </w:t>
      </w:r>
      <w:r w:rsidR="00955570" w:rsidRPr="00D73CCF">
        <w:rPr>
          <w:szCs w:val="24"/>
        </w:rPr>
        <w:t>c</w:t>
      </w:r>
      <w:r w:rsidR="0093589B" w:rsidRPr="00D73CCF">
        <w:rPr>
          <w:szCs w:val="24"/>
        </w:rPr>
        <w:t>uatro</w:t>
      </w:r>
      <w:r w:rsidR="00955570" w:rsidRPr="00D73CCF">
        <w:rPr>
          <w:szCs w:val="24"/>
        </w:rPr>
        <w:t xml:space="preserve"> </w:t>
      </w:r>
      <w:r w:rsidR="00593E55" w:rsidRPr="00D73CCF">
        <w:rPr>
          <w:szCs w:val="24"/>
        </w:rPr>
        <w:t xml:space="preserve">hojas útiles, y leída que se las hube íntegramente, en un solo acto ininterrumpido, manifiestan su conformidad, ratifican su contenido y firmamos. </w:t>
      </w:r>
      <w:r w:rsidR="00593E55" w:rsidRPr="00D73CCF">
        <w:rPr>
          <w:b/>
          <w:szCs w:val="24"/>
        </w:rPr>
        <w:t>DOY FE</w:t>
      </w:r>
      <w:r w:rsidR="00593E55" w:rsidRPr="00D73CCF">
        <w:rPr>
          <w:szCs w:val="24"/>
        </w:rPr>
        <w:t>.</w:t>
      </w:r>
    </w:p>
    <w:p w:rsidR="00D73CCF" w:rsidRPr="00D73CCF" w:rsidRDefault="00D73CCF">
      <w:pPr>
        <w:tabs>
          <w:tab w:val="left" w:pos="1526"/>
        </w:tabs>
        <w:spacing w:line="360" w:lineRule="auto"/>
        <w:jc w:val="both"/>
        <w:rPr>
          <w:szCs w:val="24"/>
        </w:rPr>
      </w:pPr>
    </w:p>
    <w:sectPr w:rsidR="00D73CCF" w:rsidRPr="00D73CCF" w:rsidSect="0016002A">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750" w:rsidRDefault="00E06750" w:rsidP="00F81E9F">
      <w:r>
        <w:separator/>
      </w:r>
    </w:p>
  </w:endnote>
  <w:endnote w:type="continuationSeparator" w:id="0">
    <w:p w:rsidR="00E06750" w:rsidRDefault="00E06750" w:rsidP="00F8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EC0F3E">
    <w:pPr>
      <w:pStyle w:val="Piedepgina"/>
      <w:framePr w:wrap="around" w:vAnchor="text" w:hAnchor="margin" w:xAlign="center" w:y="1"/>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16002A">
      <w:rPr>
        <w:rStyle w:val="Nmerodepgina"/>
        <w:noProof/>
      </w:rPr>
      <w:t>12</w:t>
    </w:r>
    <w:r>
      <w:rPr>
        <w:rStyle w:val="Nmerodepgina"/>
      </w:rPr>
      <w:fldChar w:fldCharType="end"/>
    </w:r>
  </w:p>
  <w:p w:rsidR="008C3F7E" w:rsidRDefault="00E067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EC0F3E">
    <w:pPr>
      <w:pStyle w:val="Piedepgina"/>
      <w:framePr w:wrap="around" w:vAnchor="text" w:hAnchor="page" w:x="6202" w:y="-179"/>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78751E">
      <w:rPr>
        <w:rStyle w:val="Nmerodepgina"/>
        <w:noProof/>
      </w:rPr>
      <w:t>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8A" w:rsidRDefault="00EC0F3E">
    <w:pPr>
      <w:pStyle w:val="Piedepgina"/>
      <w:jc w:val="center"/>
    </w:pPr>
    <w:r>
      <w:fldChar w:fldCharType="begin"/>
    </w:r>
    <w:r w:rsidR="00852F13">
      <w:instrText xml:space="preserve"> PAGE   \* MERGEFORMAT </w:instrText>
    </w:r>
    <w:r>
      <w:fldChar w:fldCharType="separate"/>
    </w:r>
    <w:r w:rsidR="0078751E">
      <w:rPr>
        <w:noProof/>
      </w:rPr>
      <w:t>1</w:t>
    </w:r>
    <w:r>
      <w:fldChar w:fldCharType="end"/>
    </w:r>
  </w:p>
  <w:p w:rsidR="000A7F8A" w:rsidRDefault="00E067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750" w:rsidRDefault="00E06750" w:rsidP="00F81E9F">
      <w:r>
        <w:separator/>
      </w:r>
    </w:p>
  </w:footnote>
  <w:footnote w:type="continuationSeparator" w:id="0">
    <w:p w:rsidR="00E06750" w:rsidRDefault="00E06750" w:rsidP="00F8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D2" w:rsidRDefault="007F00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78D" w:rsidRPr="00C06B4E" w:rsidRDefault="00E06750" w:rsidP="002C678D">
    <w:pPr>
      <w:pStyle w:val="Encabezado"/>
      <w:jc w:val="right"/>
      <w:rPr>
        <w:rFonts w:ascii="Arial" w:hAnsi="Arial" w:cs="Arial"/>
        <w:b/>
        <w:sz w:val="22"/>
        <w:szCs w:val="22"/>
        <w:lang w:val="es-SV"/>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8A" w:rsidRPr="003F7CAE" w:rsidRDefault="00852F13" w:rsidP="000A7F8A">
    <w:pPr>
      <w:pStyle w:val="Encabezado"/>
      <w:jc w:val="right"/>
      <w:rPr>
        <w:rFonts w:ascii="Arial" w:hAnsi="Arial" w:cs="Arial"/>
        <w:b/>
        <w:sz w:val="20"/>
        <w:lang w:val="es-SV"/>
      </w:rPr>
    </w:pPr>
    <w:r w:rsidRPr="003F7CAE">
      <w:rPr>
        <w:rFonts w:ascii="Arial" w:hAnsi="Arial" w:cs="Arial"/>
        <w:b/>
        <w:sz w:val="20"/>
        <w:lang w:val="es-SV"/>
      </w:rPr>
      <w:t>C</w:t>
    </w:r>
    <w:r w:rsidR="00C97B4D" w:rsidRPr="003F7CAE">
      <w:rPr>
        <w:rFonts w:ascii="Arial" w:hAnsi="Arial" w:cs="Arial"/>
        <w:b/>
        <w:sz w:val="20"/>
        <w:lang w:val="es-SV"/>
      </w:rPr>
      <w:t>ontrato</w:t>
    </w:r>
    <w:r w:rsidRPr="003F7CAE">
      <w:rPr>
        <w:rFonts w:ascii="Arial" w:hAnsi="Arial" w:cs="Arial"/>
        <w:b/>
        <w:sz w:val="20"/>
        <w:lang w:val="es-SV"/>
      </w:rPr>
      <w:t xml:space="preserve"> No. </w:t>
    </w:r>
    <w:r w:rsidR="0029610A">
      <w:rPr>
        <w:rFonts w:ascii="Arial" w:hAnsi="Arial" w:cs="Arial"/>
        <w:b/>
        <w:sz w:val="20"/>
        <w:lang w:val="es-SV"/>
      </w:rPr>
      <w:t>40</w:t>
    </w:r>
    <w:r w:rsidR="00581B07">
      <w:rPr>
        <w:rFonts w:ascii="Arial" w:hAnsi="Arial" w:cs="Arial"/>
        <w:b/>
        <w:sz w:val="20"/>
        <w:lang w:val="es-SV"/>
      </w:rPr>
      <w:t>/2020</w:t>
    </w:r>
    <w:r w:rsidR="007F00D2">
      <w:rPr>
        <w:rFonts w:ascii="Arial" w:hAnsi="Arial" w:cs="Arial"/>
        <w:b/>
        <w:sz w:val="20"/>
        <w:lang w:val="es-SV"/>
      </w:rPr>
      <w:t xml:space="preserve"> (versión pública por supresión de datos personales según Art. 30 LAIP)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3E55"/>
    <w:rsid w:val="000061C2"/>
    <w:rsid w:val="00006EB4"/>
    <w:rsid w:val="00007BAE"/>
    <w:rsid w:val="00010754"/>
    <w:rsid w:val="00020D6A"/>
    <w:rsid w:val="00022984"/>
    <w:rsid w:val="000261D8"/>
    <w:rsid w:val="00027997"/>
    <w:rsid w:val="0003397F"/>
    <w:rsid w:val="00042BFA"/>
    <w:rsid w:val="00045992"/>
    <w:rsid w:val="00045AB2"/>
    <w:rsid w:val="00045D25"/>
    <w:rsid w:val="00046313"/>
    <w:rsid w:val="000464CB"/>
    <w:rsid w:val="0004712A"/>
    <w:rsid w:val="000523A3"/>
    <w:rsid w:val="00052BD4"/>
    <w:rsid w:val="000559FC"/>
    <w:rsid w:val="00056F51"/>
    <w:rsid w:val="000728F3"/>
    <w:rsid w:val="00074A95"/>
    <w:rsid w:val="00074C89"/>
    <w:rsid w:val="00082C8C"/>
    <w:rsid w:val="000835AD"/>
    <w:rsid w:val="00084A34"/>
    <w:rsid w:val="00086ECE"/>
    <w:rsid w:val="00091F43"/>
    <w:rsid w:val="00096ACF"/>
    <w:rsid w:val="000A14E0"/>
    <w:rsid w:val="000A22EE"/>
    <w:rsid w:val="000A56D3"/>
    <w:rsid w:val="000A5EDA"/>
    <w:rsid w:val="000A6EEA"/>
    <w:rsid w:val="000A72B1"/>
    <w:rsid w:val="000B600D"/>
    <w:rsid w:val="000B64B9"/>
    <w:rsid w:val="000C1761"/>
    <w:rsid w:val="000C7AEE"/>
    <w:rsid w:val="000D22A7"/>
    <w:rsid w:val="000D4AB6"/>
    <w:rsid w:val="000D6F79"/>
    <w:rsid w:val="000D73AC"/>
    <w:rsid w:val="000D75B3"/>
    <w:rsid w:val="000D7B36"/>
    <w:rsid w:val="000E3D37"/>
    <w:rsid w:val="000E6CE1"/>
    <w:rsid w:val="000E73B6"/>
    <w:rsid w:val="000F1551"/>
    <w:rsid w:val="000F1A65"/>
    <w:rsid w:val="000F2EA7"/>
    <w:rsid w:val="000F39C5"/>
    <w:rsid w:val="000F4122"/>
    <w:rsid w:val="000F47B5"/>
    <w:rsid w:val="000F5072"/>
    <w:rsid w:val="000F5CC3"/>
    <w:rsid w:val="000F6C50"/>
    <w:rsid w:val="000F7B23"/>
    <w:rsid w:val="00100178"/>
    <w:rsid w:val="00101DDA"/>
    <w:rsid w:val="00102F77"/>
    <w:rsid w:val="00103690"/>
    <w:rsid w:val="001054E9"/>
    <w:rsid w:val="001058F7"/>
    <w:rsid w:val="001062B0"/>
    <w:rsid w:val="00106D13"/>
    <w:rsid w:val="00107A3B"/>
    <w:rsid w:val="00110B67"/>
    <w:rsid w:val="00113350"/>
    <w:rsid w:val="00115A8F"/>
    <w:rsid w:val="00122938"/>
    <w:rsid w:val="00123B32"/>
    <w:rsid w:val="00123D43"/>
    <w:rsid w:val="00126233"/>
    <w:rsid w:val="00133CB1"/>
    <w:rsid w:val="00135D8E"/>
    <w:rsid w:val="0013616A"/>
    <w:rsid w:val="001378CE"/>
    <w:rsid w:val="00141808"/>
    <w:rsid w:val="00142532"/>
    <w:rsid w:val="00147CDD"/>
    <w:rsid w:val="00152F8E"/>
    <w:rsid w:val="0015667A"/>
    <w:rsid w:val="0016002A"/>
    <w:rsid w:val="001661FE"/>
    <w:rsid w:val="001675DA"/>
    <w:rsid w:val="00170917"/>
    <w:rsid w:val="00171EAE"/>
    <w:rsid w:val="001723B1"/>
    <w:rsid w:val="00175CD5"/>
    <w:rsid w:val="00176430"/>
    <w:rsid w:val="0017662A"/>
    <w:rsid w:val="00176EC5"/>
    <w:rsid w:val="001859CF"/>
    <w:rsid w:val="00187ACD"/>
    <w:rsid w:val="001922AA"/>
    <w:rsid w:val="00192A95"/>
    <w:rsid w:val="001936B6"/>
    <w:rsid w:val="00195BF1"/>
    <w:rsid w:val="001964D4"/>
    <w:rsid w:val="001A0F26"/>
    <w:rsid w:val="001A4C7A"/>
    <w:rsid w:val="001A79CB"/>
    <w:rsid w:val="001B0A94"/>
    <w:rsid w:val="001B250F"/>
    <w:rsid w:val="001B28C8"/>
    <w:rsid w:val="001B58BC"/>
    <w:rsid w:val="001C13B6"/>
    <w:rsid w:val="001C4A91"/>
    <w:rsid w:val="001C5524"/>
    <w:rsid w:val="001C55E1"/>
    <w:rsid w:val="001C60FC"/>
    <w:rsid w:val="001D0A16"/>
    <w:rsid w:val="001D2AE8"/>
    <w:rsid w:val="001D344E"/>
    <w:rsid w:val="001D3929"/>
    <w:rsid w:val="001D397F"/>
    <w:rsid w:val="001D70B8"/>
    <w:rsid w:val="001E1336"/>
    <w:rsid w:val="001E2172"/>
    <w:rsid w:val="001F21D4"/>
    <w:rsid w:val="001F2BB2"/>
    <w:rsid w:val="001F6F06"/>
    <w:rsid w:val="002037DF"/>
    <w:rsid w:val="00203F97"/>
    <w:rsid w:val="0020400E"/>
    <w:rsid w:val="002049C7"/>
    <w:rsid w:val="0021014E"/>
    <w:rsid w:val="00210B4F"/>
    <w:rsid w:val="002165CE"/>
    <w:rsid w:val="00222A7D"/>
    <w:rsid w:val="00223A87"/>
    <w:rsid w:val="00227D19"/>
    <w:rsid w:val="00231114"/>
    <w:rsid w:val="002312B0"/>
    <w:rsid w:val="002324A4"/>
    <w:rsid w:val="00232CE2"/>
    <w:rsid w:val="0023733E"/>
    <w:rsid w:val="00244840"/>
    <w:rsid w:val="00245C4E"/>
    <w:rsid w:val="002535C4"/>
    <w:rsid w:val="0025769A"/>
    <w:rsid w:val="00262BC4"/>
    <w:rsid w:val="0026312C"/>
    <w:rsid w:val="00264D0A"/>
    <w:rsid w:val="0027278F"/>
    <w:rsid w:val="00277840"/>
    <w:rsid w:val="00280AEE"/>
    <w:rsid w:val="00283783"/>
    <w:rsid w:val="00284569"/>
    <w:rsid w:val="00285DA9"/>
    <w:rsid w:val="00291BEA"/>
    <w:rsid w:val="00294516"/>
    <w:rsid w:val="00294F0F"/>
    <w:rsid w:val="0029610A"/>
    <w:rsid w:val="002A04BA"/>
    <w:rsid w:val="002A0AD2"/>
    <w:rsid w:val="002A2709"/>
    <w:rsid w:val="002A4B7E"/>
    <w:rsid w:val="002A6A21"/>
    <w:rsid w:val="002A6AF0"/>
    <w:rsid w:val="002B4F50"/>
    <w:rsid w:val="002B5082"/>
    <w:rsid w:val="002B5572"/>
    <w:rsid w:val="002C1830"/>
    <w:rsid w:val="002C196D"/>
    <w:rsid w:val="002C1D05"/>
    <w:rsid w:val="002C1ECE"/>
    <w:rsid w:val="002C3F12"/>
    <w:rsid w:val="002C6CDD"/>
    <w:rsid w:val="002C79E8"/>
    <w:rsid w:val="002D5EF0"/>
    <w:rsid w:val="002E1247"/>
    <w:rsid w:val="002E13BE"/>
    <w:rsid w:val="002E3BDE"/>
    <w:rsid w:val="002E7413"/>
    <w:rsid w:val="002E7B9C"/>
    <w:rsid w:val="002F0D38"/>
    <w:rsid w:val="00301756"/>
    <w:rsid w:val="00302636"/>
    <w:rsid w:val="003055A1"/>
    <w:rsid w:val="00305BF1"/>
    <w:rsid w:val="00307FD6"/>
    <w:rsid w:val="003152A0"/>
    <w:rsid w:val="003219CC"/>
    <w:rsid w:val="00323373"/>
    <w:rsid w:val="00323EDD"/>
    <w:rsid w:val="00324D68"/>
    <w:rsid w:val="00326893"/>
    <w:rsid w:val="00330AAA"/>
    <w:rsid w:val="00331C58"/>
    <w:rsid w:val="00333160"/>
    <w:rsid w:val="0033393A"/>
    <w:rsid w:val="00335F53"/>
    <w:rsid w:val="00336FF7"/>
    <w:rsid w:val="0034042E"/>
    <w:rsid w:val="00340983"/>
    <w:rsid w:val="00340AAA"/>
    <w:rsid w:val="003417AE"/>
    <w:rsid w:val="003437B3"/>
    <w:rsid w:val="00344009"/>
    <w:rsid w:val="00344D9A"/>
    <w:rsid w:val="00345BD2"/>
    <w:rsid w:val="00345E4B"/>
    <w:rsid w:val="00347415"/>
    <w:rsid w:val="003579EE"/>
    <w:rsid w:val="00357BC8"/>
    <w:rsid w:val="00363068"/>
    <w:rsid w:val="00365733"/>
    <w:rsid w:val="0037189D"/>
    <w:rsid w:val="00373A43"/>
    <w:rsid w:val="00376186"/>
    <w:rsid w:val="00381411"/>
    <w:rsid w:val="00387D9E"/>
    <w:rsid w:val="00390F6F"/>
    <w:rsid w:val="0039118E"/>
    <w:rsid w:val="003A0209"/>
    <w:rsid w:val="003A2662"/>
    <w:rsid w:val="003A728A"/>
    <w:rsid w:val="003A7B71"/>
    <w:rsid w:val="003B4B02"/>
    <w:rsid w:val="003B55EE"/>
    <w:rsid w:val="003C1831"/>
    <w:rsid w:val="003C286F"/>
    <w:rsid w:val="003C6D96"/>
    <w:rsid w:val="003D0E4A"/>
    <w:rsid w:val="003D56D0"/>
    <w:rsid w:val="003D6250"/>
    <w:rsid w:val="003D68D3"/>
    <w:rsid w:val="003D7522"/>
    <w:rsid w:val="003E1E45"/>
    <w:rsid w:val="003E3A33"/>
    <w:rsid w:val="003E5143"/>
    <w:rsid w:val="003F076C"/>
    <w:rsid w:val="003F190B"/>
    <w:rsid w:val="003F3151"/>
    <w:rsid w:val="003F4993"/>
    <w:rsid w:val="003F6939"/>
    <w:rsid w:val="003F76A2"/>
    <w:rsid w:val="003F7CAE"/>
    <w:rsid w:val="00403C3D"/>
    <w:rsid w:val="004053FB"/>
    <w:rsid w:val="00411569"/>
    <w:rsid w:val="00411C45"/>
    <w:rsid w:val="004143C8"/>
    <w:rsid w:val="004176C6"/>
    <w:rsid w:val="0042048A"/>
    <w:rsid w:val="00420901"/>
    <w:rsid w:val="00421F89"/>
    <w:rsid w:val="00422894"/>
    <w:rsid w:val="00423F11"/>
    <w:rsid w:val="00427AE3"/>
    <w:rsid w:val="00430B8B"/>
    <w:rsid w:val="00436BEA"/>
    <w:rsid w:val="00437B6F"/>
    <w:rsid w:val="0044025B"/>
    <w:rsid w:val="00441BE2"/>
    <w:rsid w:val="00442CB9"/>
    <w:rsid w:val="00443AFA"/>
    <w:rsid w:val="0044527B"/>
    <w:rsid w:val="0045540F"/>
    <w:rsid w:val="0045690F"/>
    <w:rsid w:val="00465AE2"/>
    <w:rsid w:val="004661CC"/>
    <w:rsid w:val="00466F9F"/>
    <w:rsid w:val="00470C91"/>
    <w:rsid w:val="004846EA"/>
    <w:rsid w:val="00484D8E"/>
    <w:rsid w:val="00487135"/>
    <w:rsid w:val="00490E3B"/>
    <w:rsid w:val="004917FE"/>
    <w:rsid w:val="004A09BF"/>
    <w:rsid w:val="004A1A49"/>
    <w:rsid w:val="004A1CE8"/>
    <w:rsid w:val="004B26C9"/>
    <w:rsid w:val="004B2F6D"/>
    <w:rsid w:val="004B4490"/>
    <w:rsid w:val="004B7859"/>
    <w:rsid w:val="004C1831"/>
    <w:rsid w:val="004C2664"/>
    <w:rsid w:val="004C272D"/>
    <w:rsid w:val="004C7209"/>
    <w:rsid w:val="004C7774"/>
    <w:rsid w:val="004D1B4F"/>
    <w:rsid w:val="004D39BF"/>
    <w:rsid w:val="004D412F"/>
    <w:rsid w:val="004D7359"/>
    <w:rsid w:val="004E2C21"/>
    <w:rsid w:val="004F29EF"/>
    <w:rsid w:val="004F386C"/>
    <w:rsid w:val="004F396E"/>
    <w:rsid w:val="004F42F2"/>
    <w:rsid w:val="004F6180"/>
    <w:rsid w:val="00502CE5"/>
    <w:rsid w:val="00502DC7"/>
    <w:rsid w:val="00511A0B"/>
    <w:rsid w:val="0051258E"/>
    <w:rsid w:val="00512BA2"/>
    <w:rsid w:val="005133A3"/>
    <w:rsid w:val="005178B8"/>
    <w:rsid w:val="00531624"/>
    <w:rsid w:val="00533183"/>
    <w:rsid w:val="00536AF4"/>
    <w:rsid w:val="00540D94"/>
    <w:rsid w:val="00552882"/>
    <w:rsid w:val="00555B31"/>
    <w:rsid w:val="00560AE7"/>
    <w:rsid w:val="00561623"/>
    <w:rsid w:val="005667DC"/>
    <w:rsid w:val="0056691C"/>
    <w:rsid w:val="00567E04"/>
    <w:rsid w:val="00570413"/>
    <w:rsid w:val="005736BF"/>
    <w:rsid w:val="005775B5"/>
    <w:rsid w:val="005777E1"/>
    <w:rsid w:val="0058170F"/>
    <w:rsid w:val="00581B07"/>
    <w:rsid w:val="00585EE6"/>
    <w:rsid w:val="00590F88"/>
    <w:rsid w:val="005910E9"/>
    <w:rsid w:val="0059142C"/>
    <w:rsid w:val="00591A95"/>
    <w:rsid w:val="00591BAA"/>
    <w:rsid w:val="00593E55"/>
    <w:rsid w:val="0059487E"/>
    <w:rsid w:val="005A28C5"/>
    <w:rsid w:val="005A5BCA"/>
    <w:rsid w:val="005A6C8C"/>
    <w:rsid w:val="005A7CB2"/>
    <w:rsid w:val="005B6107"/>
    <w:rsid w:val="005B6DC9"/>
    <w:rsid w:val="005C3976"/>
    <w:rsid w:val="005C4D07"/>
    <w:rsid w:val="005C5EE9"/>
    <w:rsid w:val="005C6179"/>
    <w:rsid w:val="005D249D"/>
    <w:rsid w:val="005E07E3"/>
    <w:rsid w:val="005E14C5"/>
    <w:rsid w:val="005E43E8"/>
    <w:rsid w:val="005E5BCB"/>
    <w:rsid w:val="005E7164"/>
    <w:rsid w:val="005E74EB"/>
    <w:rsid w:val="00604E6E"/>
    <w:rsid w:val="006052F8"/>
    <w:rsid w:val="00605423"/>
    <w:rsid w:val="00605ABA"/>
    <w:rsid w:val="00607E1A"/>
    <w:rsid w:val="00612537"/>
    <w:rsid w:val="006165C5"/>
    <w:rsid w:val="0061724E"/>
    <w:rsid w:val="00617418"/>
    <w:rsid w:val="00621DC7"/>
    <w:rsid w:val="00623236"/>
    <w:rsid w:val="006263B6"/>
    <w:rsid w:val="006313F7"/>
    <w:rsid w:val="00634255"/>
    <w:rsid w:val="00634FFC"/>
    <w:rsid w:val="00637684"/>
    <w:rsid w:val="0064020A"/>
    <w:rsid w:val="006446D3"/>
    <w:rsid w:val="006479B1"/>
    <w:rsid w:val="006609C2"/>
    <w:rsid w:val="00665B0E"/>
    <w:rsid w:val="00666FE7"/>
    <w:rsid w:val="0066720B"/>
    <w:rsid w:val="00671907"/>
    <w:rsid w:val="00674276"/>
    <w:rsid w:val="00676535"/>
    <w:rsid w:val="00677D08"/>
    <w:rsid w:val="006821F1"/>
    <w:rsid w:val="00684774"/>
    <w:rsid w:val="00686D5F"/>
    <w:rsid w:val="00690418"/>
    <w:rsid w:val="00694484"/>
    <w:rsid w:val="006A3D67"/>
    <w:rsid w:val="006A3EEE"/>
    <w:rsid w:val="006A4DFF"/>
    <w:rsid w:val="006A5FDA"/>
    <w:rsid w:val="006B1C12"/>
    <w:rsid w:val="006B25D9"/>
    <w:rsid w:val="006B3225"/>
    <w:rsid w:val="006B5BD7"/>
    <w:rsid w:val="006B6102"/>
    <w:rsid w:val="006B6B74"/>
    <w:rsid w:val="006B7236"/>
    <w:rsid w:val="006B7E7D"/>
    <w:rsid w:val="006C38FC"/>
    <w:rsid w:val="006C46F7"/>
    <w:rsid w:val="006D39C6"/>
    <w:rsid w:val="006D4D6A"/>
    <w:rsid w:val="006D63CC"/>
    <w:rsid w:val="006E0BD8"/>
    <w:rsid w:val="006E5B2F"/>
    <w:rsid w:val="006E6444"/>
    <w:rsid w:val="006E7093"/>
    <w:rsid w:val="006E7256"/>
    <w:rsid w:val="006F5209"/>
    <w:rsid w:val="006F7177"/>
    <w:rsid w:val="006F7EFF"/>
    <w:rsid w:val="00701FD3"/>
    <w:rsid w:val="007029EB"/>
    <w:rsid w:val="00702DC6"/>
    <w:rsid w:val="00705298"/>
    <w:rsid w:val="00705563"/>
    <w:rsid w:val="00712165"/>
    <w:rsid w:val="00712CA7"/>
    <w:rsid w:val="007133CC"/>
    <w:rsid w:val="00714BFF"/>
    <w:rsid w:val="00721C16"/>
    <w:rsid w:val="00722E70"/>
    <w:rsid w:val="007275D8"/>
    <w:rsid w:val="00730921"/>
    <w:rsid w:val="0073197A"/>
    <w:rsid w:val="00732DAA"/>
    <w:rsid w:val="00732FF1"/>
    <w:rsid w:val="00736023"/>
    <w:rsid w:val="007438F6"/>
    <w:rsid w:val="007448BF"/>
    <w:rsid w:val="00744C15"/>
    <w:rsid w:val="00745B0C"/>
    <w:rsid w:val="00750CE9"/>
    <w:rsid w:val="00751649"/>
    <w:rsid w:val="00751A03"/>
    <w:rsid w:val="0075243A"/>
    <w:rsid w:val="00752BAA"/>
    <w:rsid w:val="00762A71"/>
    <w:rsid w:val="00767918"/>
    <w:rsid w:val="007706B6"/>
    <w:rsid w:val="00771AAA"/>
    <w:rsid w:val="00775005"/>
    <w:rsid w:val="007755A0"/>
    <w:rsid w:val="00776561"/>
    <w:rsid w:val="007802E2"/>
    <w:rsid w:val="007846C6"/>
    <w:rsid w:val="0078751E"/>
    <w:rsid w:val="00790108"/>
    <w:rsid w:val="00791642"/>
    <w:rsid w:val="0079466A"/>
    <w:rsid w:val="0079688C"/>
    <w:rsid w:val="007971E2"/>
    <w:rsid w:val="00797BC8"/>
    <w:rsid w:val="007A0281"/>
    <w:rsid w:val="007A3618"/>
    <w:rsid w:val="007A5A47"/>
    <w:rsid w:val="007A7E8B"/>
    <w:rsid w:val="007B1585"/>
    <w:rsid w:val="007B34D4"/>
    <w:rsid w:val="007B46E8"/>
    <w:rsid w:val="007C0596"/>
    <w:rsid w:val="007C0D32"/>
    <w:rsid w:val="007C0F2F"/>
    <w:rsid w:val="007C0FBB"/>
    <w:rsid w:val="007C137F"/>
    <w:rsid w:val="007C3715"/>
    <w:rsid w:val="007C5502"/>
    <w:rsid w:val="007C6FC9"/>
    <w:rsid w:val="007D1F68"/>
    <w:rsid w:val="007D2654"/>
    <w:rsid w:val="007D3F50"/>
    <w:rsid w:val="007E0FAE"/>
    <w:rsid w:val="007E100B"/>
    <w:rsid w:val="007E2881"/>
    <w:rsid w:val="007E5F3D"/>
    <w:rsid w:val="007E65E6"/>
    <w:rsid w:val="007E7EAC"/>
    <w:rsid w:val="007F00D2"/>
    <w:rsid w:val="007F1231"/>
    <w:rsid w:val="007F5E91"/>
    <w:rsid w:val="007F6386"/>
    <w:rsid w:val="00804104"/>
    <w:rsid w:val="00807FD4"/>
    <w:rsid w:val="008128D5"/>
    <w:rsid w:val="00813C70"/>
    <w:rsid w:val="00815F0A"/>
    <w:rsid w:val="00817A42"/>
    <w:rsid w:val="00824945"/>
    <w:rsid w:val="00825781"/>
    <w:rsid w:val="008311FC"/>
    <w:rsid w:val="00832B9D"/>
    <w:rsid w:val="00833B4F"/>
    <w:rsid w:val="008376FA"/>
    <w:rsid w:val="00837ACB"/>
    <w:rsid w:val="00840587"/>
    <w:rsid w:val="008413A6"/>
    <w:rsid w:val="00842E52"/>
    <w:rsid w:val="008446DB"/>
    <w:rsid w:val="00846595"/>
    <w:rsid w:val="00850928"/>
    <w:rsid w:val="00852F13"/>
    <w:rsid w:val="008541A3"/>
    <w:rsid w:val="00854E6C"/>
    <w:rsid w:val="00856C60"/>
    <w:rsid w:val="00856E16"/>
    <w:rsid w:val="00857DE7"/>
    <w:rsid w:val="008639CF"/>
    <w:rsid w:val="0086604F"/>
    <w:rsid w:val="00867AAE"/>
    <w:rsid w:val="00867C7A"/>
    <w:rsid w:val="00867FAA"/>
    <w:rsid w:val="00872BCF"/>
    <w:rsid w:val="00880AD1"/>
    <w:rsid w:val="00882C52"/>
    <w:rsid w:val="00883B74"/>
    <w:rsid w:val="00885D04"/>
    <w:rsid w:val="00890604"/>
    <w:rsid w:val="008906CD"/>
    <w:rsid w:val="0089193F"/>
    <w:rsid w:val="00892388"/>
    <w:rsid w:val="00896DBA"/>
    <w:rsid w:val="0089768B"/>
    <w:rsid w:val="008A480B"/>
    <w:rsid w:val="008A54F9"/>
    <w:rsid w:val="008A6041"/>
    <w:rsid w:val="008A6473"/>
    <w:rsid w:val="008B1F29"/>
    <w:rsid w:val="008B3003"/>
    <w:rsid w:val="008B3921"/>
    <w:rsid w:val="008D3B07"/>
    <w:rsid w:val="008D42E0"/>
    <w:rsid w:val="008D659D"/>
    <w:rsid w:val="008E178E"/>
    <w:rsid w:val="008E6374"/>
    <w:rsid w:val="008F108B"/>
    <w:rsid w:val="008F2832"/>
    <w:rsid w:val="009022BD"/>
    <w:rsid w:val="00905A34"/>
    <w:rsid w:val="009106C3"/>
    <w:rsid w:val="00912E07"/>
    <w:rsid w:val="009152D6"/>
    <w:rsid w:val="00923A62"/>
    <w:rsid w:val="0093589B"/>
    <w:rsid w:val="0093604C"/>
    <w:rsid w:val="00937B84"/>
    <w:rsid w:val="009418A6"/>
    <w:rsid w:val="009420D8"/>
    <w:rsid w:val="00942AA6"/>
    <w:rsid w:val="00943FE0"/>
    <w:rsid w:val="0094491E"/>
    <w:rsid w:val="00947DB8"/>
    <w:rsid w:val="00950168"/>
    <w:rsid w:val="00951A0C"/>
    <w:rsid w:val="00952473"/>
    <w:rsid w:val="00953B64"/>
    <w:rsid w:val="00955570"/>
    <w:rsid w:val="00960837"/>
    <w:rsid w:val="009632D5"/>
    <w:rsid w:val="00967DAD"/>
    <w:rsid w:val="00967EE9"/>
    <w:rsid w:val="0097121B"/>
    <w:rsid w:val="009713A9"/>
    <w:rsid w:val="00971B4A"/>
    <w:rsid w:val="00974669"/>
    <w:rsid w:val="00981192"/>
    <w:rsid w:val="009818C6"/>
    <w:rsid w:val="00981EA7"/>
    <w:rsid w:val="00982C93"/>
    <w:rsid w:val="00983E6D"/>
    <w:rsid w:val="0098465B"/>
    <w:rsid w:val="009861F6"/>
    <w:rsid w:val="0098648B"/>
    <w:rsid w:val="00987233"/>
    <w:rsid w:val="0098781D"/>
    <w:rsid w:val="0098784F"/>
    <w:rsid w:val="00991C43"/>
    <w:rsid w:val="00994269"/>
    <w:rsid w:val="00994715"/>
    <w:rsid w:val="009974A5"/>
    <w:rsid w:val="009A4766"/>
    <w:rsid w:val="009A7BFA"/>
    <w:rsid w:val="009B1F89"/>
    <w:rsid w:val="009B5182"/>
    <w:rsid w:val="009B67A1"/>
    <w:rsid w:val="009B6871"/>
    <w:rsid w:val="009C0FD7"/>
    <w:rsid w:val="009C2B1E"/>
    <w:rsid w:val="009C3E87"/>
    <w:rsid w:val="009C57E0"/>
    <w:rsid w:val="009C5C61"/>
    <w:rsid w:val="009C6C77"/>
    <w:rsid w:val="009D280D"/>
    <w:rsid w:val="009D3F62"/>
    <w:rsid w:val="009D579E"/>
    <w:rsid w:val="009D7974"/>
    <w:rsid w:val="009E0F8B"/>
    <w:rsid w:val="009E1B76"/>
    <w:rsid w:val="009E2250"/>
    <w:rsid w:val="009E7B66"/>
    <w:rsid w:val="009F37F8"/>
    <w:rsid w:val="009F6C03"/>
    <w:rsid w:val="009F798D"/>
    <w:rsid w:val="00A02C34"/>
    <w:rsid w:val="00A046DC"/>
    <w:rsid w:val="00A04FA7"/>
    <w:rsid w:val="00A07ABB"/>
    <w:rsid w:val="00A107EF"/>
    <w:rsid w:val="00A12961"/>
    <w:rsid w:val="00A12BA8"/>
    <w:rsid w:val="00A14D95"/>
    <w:rsid w:val="00A14E76"/>
    <w:rsid w:val="00A224CE"/>
    <w:rsid w:val="00A24763"/>
    <w:rsid w:val="00A26A7A"/>
    <w:rsid w:val="00A27EF6"/>
    <w:rsid w:val="00A300F6"/>
    <w:rsid w:val="00A333AE"/>
    <w:rsid w:val="00A3367C"/>
    <w:rsid w:val="00A364E9"/>
    <w:rsid w:val="00A40787"/>
    <w:rsid w:val="00A43269"/>
    <w:rsid w:val="00A44C8F"/>
    <w:rsid w:val="00A52395"/>
    <w:rsid w:val="00A57CE9"/>
    <w:rsid w:val="00A61CC6"/>
    <w:rsid w:val="00A62194"/>
    <w:rsid w:val="00A623A5"/>
    <w:rsid w:val="00A62B2E"/>
    <w:rsid w:val="00A63DBE"/>
    <w:rsid w:val="00A64558"/>
    <w:rsid w:val="00A673CB"/>
    <w:rsid w:val="00A700F3"/>
    <w:rsid w:val="00A7050E"/>
    <w:rsid w:val="00A72C50"/>
    <w:rsid w:val="00A73B06"/>
    <w:rsid w:val="00A75AE7"/>
    <w:rsid w:val="00A75BFD"/>
    <w:rsid w:val="00A76B0D"/>
    <w:rsid w:val="00A7709D"/>
    <w:rsid w:val="00A8001E"/>
    <w:rsid w:val="00A8133C"/>
    <w:rsid w:val="00A90A6D"/>
    <w:rsid w:val="00A956A4"/>
    <w:rsid w:val="00AA42FD"/>
    <w:rsid w:val="00AA49F7"/>
    <w:rsid w:val="00AA5483"/>
    <w:rsid w:val="00AA717F"/>
    <w:rsid w:val="00AA7222"/>
    <w:rsid w:val="00AA791E"/>
    <w:rsid w:val="00AB20E2"/>
    <w:rsid w:val="00AB2202"/>
    <w:rsid w:val="00AB67B1"/>
    <w:rsid w:val="00AC0F55"/>
    <w:rsid w:val="00AC2D5F"/>
    <w:rsid w:val="00AC3C25"/>
    <w:rsid w:val="00AC7347"/>
    <w:rsid w:val="00AC73BE"/>
    <w:rsid w:val="00AD0EE1"/>
    <w:rsid w:val="00AD1F02"/>
    <w:rsid w:val="00AD3119"/>
    <w:rsid w:val="00AD4B8B"/>
    <w:rsid w:val="00AD5952"/>
    <w:rsid w:val="00AD6AD1"/>
    <w:rsid w:val="00AE0212"/>
    <w:rsid w:val="00AE0816"/>
    <w:rsid w:val="00AE0AF6"/>
    <w:rsid w:val="00AE1050"/>
    <w:rsid w:val="00AE1507"/>
    <w:rsid w:val="00AE1644"/>
    <w:rsid w:val="00AE722B"/>
    <w:rsid w:val="00AF1F89"/>
    <w:rsid w:val="00AF7324"/>
    <w:rsid w:val="00AF7AE7"/>
    <w:rsid w:val="00B02F1A"/>
    <w:rsid w:val="00B03C11"/>
    <w:rsid w:val="00B0733F"/>
    <w:rsid w:val="00B11742"/>
    <w:rsid w:val="00B11771"/>
    <w:rsid w:val="00B14F67"/>
    <w:rsid w:val="00B2037D"/>
    <w:rsid w:val="00B204C4"/>
    <w:rsid w:val="00B21E0B"/>
    <w:rsid w:val="00B2470B"/>
    <w:rsid w:val="00B255B4"/>
    <w:rsid w:val="00B25721"/>
    <w:rsid w:val="00B31996"/>
    <w:rsid w:val="00B367BD"/>
    <w:rsid w:val="00B36836"/>
    <w:rsid w:val="00B374DE"/>
    <w:rsid w:val="00B41521"/>
    <w:rsid w:val="00B435FF"/>
    <w:rsid w:val="00B447BB"/>
    <w:rsid w:val="00B525E3"/>
    <w:rsid w:val="00B52BE9"/>
    <w:rsid w:val="00B56DBE"/>
    <w:rsid w:val="00B615BD"/>
    <w:rsid w:val="00B62278"/>
    <w:rsid w:val="00B62695"/>
    <w:rsid w:val="00B64693"/>
    <w:rsid w:val="00B679B3"/>
    <w:rsid w:val="00B70528"/>
    <w:rsid w:val="00B71B1B"/>
    <w:rsid w:val="00B74687"/>
    <w:rsid w:val="00B7518A"/>
    <w:rsid w:val="00B80AA4"/>
    <w:rsid w:val="00B8321D"/>
    <w:rsid w:val="00B8325F"/>
    <w:rsid w:val="00B90073"/>
    <w:rsid w:val="00B90ACB"/>
    <w:rsid w:val="00B94AFE"/>
    <w:rsid w:val="00B96619"/>
    <w:rsid w:val="00BA2A7F"/>
    <w:rsid w:val="00BA6253"/>
    <w:rsid w:val="00BA67E6"/>
    <w:rsid w:val="00BB412F"/>
    <w:rsid w:val="00BC30E3"/>
    <w:rsid w:val="00BC5993"/>
    <w:rsid w:val="00BD16FE"/>
    <w:rsid w:val="00BD2268"/>
    <w:rsid w:val="00BD2D3E"/>
    <w:rsid w:val="00BE41FA"/>
    <w:rsid w:val="00BE6DCA"/>
    <w:rsid w:val="00BE72C7"/>
    <w:rsid w:val="00BF2118"/>
    <w:rsid w:val="00BF5154"/>
    <w:rsid w:val="00BF5920"/>
    <w:rsid w:val="00C00BF1"/>
    <w:rsid w:val="00C044FA"/>
    <w:rsid w:val="00C047CB"/>
    <w:rsid w:val="00C068C8"/>
    <w:rsid w:val="00C06B4E"/>
    <w:rsid w:val="00C14958"/>
    <w:rsid w:val="00C1640C"/>
    <w:rsid w:val="00C21BA1"/>
    <w:rsid w:val="00C22D1B"/>
    <w:rsid w:val="00C2425B"/>
    <w:rsid w:val="00C30828"/>
    <w:rsid w:val="00C320B1"/>
    <w:rsid w:val="00C32E81"/>
    <w:rsid w:val="00C332FA"/>
    <w:rsid w:val="00C35531"/>
    <w:rsid w:val="00C35AF9"/>
    <w:rsid w:val="00C36327"/>
    <w:rsid w:val="00C36598"/>
    <w:rsid w:val="00C412E0"/>
    <w:rsid w:val="00C41386"/>
    <w:rsid w:val="00C4598F"/>
    <w:rsid w:val="00C4622A"/>
    <w:rsid w:val="00C47684"/>
    <w:rsid w:val="00C47DF9"/>
    <w:rsid w:val="00C51677"/>
    <w:rsid w:val="00C54BF8"/>
    <w:rsid w:val="00C55C49"/>
    <w:rsid w:val="00C55D00"/>
    <w:rsid w:val="00C603E7"/>
    <w:rsid w:val="00C60BDB"/>
    <w:rsid w:val="00C6279E"/>
    <w:rsid w:val="00C62FC6"/>
    <w:rsid w:val="00C63078"/>
    <w:rsid w:val="00C65F6F"/>
    <w:rsid w:val="00C66F49"/>
    <w:rsid w:val="00C70451"/>
    <w:rsid w:val="00C74531"/>
    <w:rsid w:val="00C81CF9"/>
    <w:rsid w:val="00C825FB"/>
    <w:rsid w:val="00C83849"/>
    <w:rsid w:val="00C92C89"/>
    <w:rsid w:val="00C9448D"/>
    <w:rsid w:val="00C95FF5"/>
    <w:rsid w:val="00C97B4D"/>
    <w:rsid w:val="00CA2656"/>
    <w:rsid w:val="00CA40E4"/>
    <w:rsid w:val="00CA7130"/>
    <w:rsid w:val="00CB2F3C"/>
    <w:rsid w:val="00CB3583"/>
    <w:rsid w:val="00CC28CB"/>
    <w:rsid w:val="00CC376B"/>
    <w:rsid w:val="00CC3E94"/>
    <w:rsid w:val="00CC60F2"/>
    <w:rsid w:val="00CC653C"/>
    <w:rsid w:val="00CD1769"/>
    <w:rsid w:val="00CD2D79"/>
    <w:rsid w:val="00CE3B5A"/>
    <w:rsid w:val="00CF08E7"/>
    <w:rsid w:val="00CF358F"/>
    <w:rsid w:val="00CF407D"/>
    <w:rsid w:val="00CF4F72"/>
    <w:rsid w:val="00CF6830"/>
    <w:rsid w:val="00CF7424"/>
    <w:rsid w:val="00D01C89"/>
    <w:rsid w:val="00D02263"/>
    <w:rsid w:val="00D064E0"/>
    <w:rsid w:val="00D10C70"/>
    <w:rsid w:val="00D161DA"/>
    <w:rsid w:val="00D17F22"/>
    <w:rsid w:val="00D2436A"/>
    <w:rsid w:val="00D31E58"/>
    <w:rsid w:val="00D34AE6"/>
    <w:rsid w:val="00D352EF"/>
    <w:rsid w:val="00D43F1C"/>
    <w:rsid w:val="00D44AC5"/>
    <w:rsid w:val="00D4600E"/>
    <w:rsid w:val="00D46BB4"/>
    <w:rsid w:val="00D47846"/>
    <w:rsid w:val="00D52892"/>
    <w:rsid w:val="00D55B3A"/>
    <w:rsid w:val="00D628A7"/>
    <w:rsid w:val="00D65109"/>
    <w:rsid w:val="00D652CD"/>
    <w:rsid w:val="00D73CCF"/>
    <w:rsid w:val="00D823EE"/>
    <w:rsid w:val="00D8693E"/>
    <w:rsid w:val="00D93AC8"/>
    <w:rsid w:val="00D953C3"/>
    <w:rsid w:val="00DA3C0F"/>
    <w:rsid w:val="00DB3292"/>
    <w:rsid w:val="00DB5BC9"/>
    <w:rsid w:val="00DB6F31"/>
    <w:rsid w:val="00DC3048"/>
    <w:rsid w:val="00DC5A1D"/>
    <w:rsid w:val="00DD0B37"/>
    <w:rsid w:val="00DE0F84"/>
    <w:rsid w:val="00DF6841"/>
    <w:rsid w:val="00E03C0C"/>
    <w:rsid w:val="00E04F21"/>
    <w:rsid w:val="00E065FC"/>
    <w:rsid w:val="00E06750"/>
    <w:rsid w:val="00E11D4E"/>
    <w:rsid w:val="00E151C7"/>
    <w:rsid w:val="00E22221"/>
    <w:rsid w:val="00E223BF"/>
    <w:rsid w:val="00E237A2"/>
    <w:rsid w:val="00E258B6"/>
    <w:rsid w:val="00E27258"/>
    <w:rsid w:val="00E31527"/>
    <w:rsid w:val="00E33EC5"/>
    <w:rsid w:val="00E35034"/>
    <w:rsid w:val="00E37162"/>
    <w:rsid w:val="00E37E59"/>
    <w:rsid w:val="00E40040"/>
    <w:rsid w:val="00E41FF3"/>
    <w:rsid w:val="00E420B8"/>
    <w:rsid w:val="00E4765B"/>
    <w:rsid w:val="00E51D5E"/>
    <w:rsid w:val="00E53235"/>
    <w:rsid w:val="00E55753"/>
    <w:rsid w:val="00E617DE"/>
    <w:rsid w:val="00E62646"/>
    <w:rsid w:val="00E6749D"/>
    <w:rsid w:val="00E723C9"/>
    <w:rsid w:val="00E725EF"/>
    <w:rsid w:val="00E75DA0"/>
    <w:rsid w:val="00E76B62"/>
    <w:rsid w:val="00E76D68"/>
    <w:rsid w:val="00E819DF"/>
    <w:rsid w:val="00E81AB4"/>
    <w:rsid w:val="00E838E5"/>
    <w:rsid w:val="00E85B32"/>
    <w:rsid w:val="00E86947"/>
    <w:rsid w:val="00E9125F"/>
    <w:rsid w:val="00E92754"/>
    <w:rsid w:val="00E92ADC"/>
    <w:rsid w:val="00EA2979"/>
    <w:rsid w:val="00EA4BD6"/>
    <w:rsid w:val="00EB3FE6"/>
    <w:rsid w:val="00EB7A29"/>
    <w:rsid w:val="00EC0F3E"/>
    <w:rsid w:val="00EC19DF"/>
    <w:rsid w:val="00EC2116"/>
    <w:rsid w:val="00EC2B7A"/>
    <w:rsid w:val="00EC380D"/>
    <w:rsid w:val="00ED5491"/>
    <w:rsid w:val="00ED76DD"/>
    <w:rsid w:val="00ED7F8B"/>
    <w:rsid w:val="00EF2C5F"/>
    <w:rsid w:val="00EF3224"/>
    <w:rsid w:val="00EF4BFB"/>
    <w:rsid w:val="00F02263"/>
    <w:rsid w:val="00F05095"/>
    <w:rsid w:val="00F10961"/>
    <w:rsid w:val="00F125DB"/>
    <w:rsid w:val="00F1689F"/>
    <w:rsid w:val="00F21FA6"/>
    <w:rsid w:val="00F32582"/>
    <w:rsid w:val="00F327C9"/>
    <w:rsid w:val="00F35897"/>
    <w:rsid w:val="00F3768B"/>
    <w:rsid w:val="00F401C1"/>
    <w:rsid w:val="00F40BC2"/>
    <w:rsid w:val="00F4344F"/>
    <w:rsid w:val="00F44449"/>
    <w:rsid w:val="00F50E04"/>
    <w:rsid w:val="00F5595B"/>
    <w:rsid w:val="00F611E7"/>
    <w:rsid w:val="00F67A2E"/>
    <w:rsid w:val="00F71C86"/>
    <w:rsid w:val="00F72AA7"/>
    <w:rsid w:val="00F72C0A"/>
    <w:rsid w:val="00F74A78"/>
    <w:rsid w:val="00F7701E"/>
    <w:rsid w:val="00F81E9F"/>
    <w:rsid w:val="00F83582"/>
    <w:rsid w:val="00F83AF5"/>
    <w:rsid w:val="00F83EBF"/>
    <w:rsid w:val="00F87893"/>
    <w:rsid w:val="00F87FF1"/>
    <w:rsid w:val="00F920F3"/>
    <w:rsid w:val="00F92C7C"/>
    <w:rsid w:val="00F96618"/>
    <w:rsid w:val="00F966D9"/>
    <w:rsid w:val="00FA00A3"/>
    <w:rsid w:val="00FA0A3F"/>
    <w:rsid w:val="00FA2942"/>
    <w:rsid w:val="00FA35C8"/>
    <w:rsid w:val="00FA3E5E"/>
    <w:rsid w:val="00FA46AB"/>
    <w:rsid w:val="00FA4A61"/>
    <w:rsid w:val="00FA5D6C"/>
    <w:rsid w:val="00FA6271"/>
    <w:rsid w:val="00FB4E1D"/>
    <w:rsid w:val="00FB6281"/>
    <w:rsid w:val="00FC3E97"/>
    <w:rsid w:val="00FC7CD2"/>
    <w:rsid w:val="00FD1D05"/>
    <w:rsid w:val="00FD27ED"/>
    <w:rsid w:val="00FD3ADA"/>
    <w:rsid w:val="00FD55C0"/>
    <w:rsid w:val="00FE0D31"/>
    <w:rsid w:val="00FE1F07"/>
    <w:rsid w:val="00FE241B"/>
    <w:rsid w:val="00FE34EA"/>
    <w:rsid w:val="00FE650D"/>
    <w:rsid w:val="00FE68FE"/>
    <w:rsid w:val="00FE775F"/>
    <w:rsid w:val="00FF19CA"/>
    <w:rsid w:val="00FF3E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41DC"/>
  <w15:docId w15:val="{2C9A8E94-9BB9-4381-B741-AFDBFBC5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55"/>
    <w:pPr>
      <w:jc w:val="left"/>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93E55"/>
    <w:pPr>
      <w:tabs>
        <w:tab w:val="center" w:pos="4252"/>
        <w:tab w:val="right" w:pos="8504"/>
      </w:tabs>
    </w:pPr>
  </w:style>
  <w:style w:type="character" w:customStyle="1" w:styleId="PiedepginaCar">
    <w:name w:val="Pie de página Car"/>
    <w:basedOn w:val="Fuentedeprrafopredeter"/>
    <w:link w:val="Piedepgina"/>
    <w:uiPriority w:val="99"/>
    <w:rsid w:val="00593E55"/>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593E55"/>
  </w:style>
  <w:style w:type="paragraph" w:styleId="Encabezado">
    <w:name w:val="header"/>
    <w:basedOn w:val="Normal"/>
    <w:link w:val="EncabezadoCar"/>
    <w:uiPriority w:val="99"/>
    <w:rsid w:val="00593E55"/>
    <w:pPr>
      <w:tabs>
        <w:tab w:val="center" w:pos="4252"/>
        <w:tab w:val="right" w:pos="8504"/>
      </w:tabs>
    </w:pPr>
  </w:style>
  <w:style w:type="character" w:customStyle="1" w:styleId="EncabezadoCar">
    <w:name w:val="Encabezado Car"/>
    <w:basedOn w:val="Fuentedeprrafopredeter"/>
    <w:link w:val="Encabezado"/>
    <w:uiPriority w:val="99"/>
    <w:rsid w:val="00593E55"/>
    <w:rPr>
      <w:rFonts w:ascii="Times New Roman" w:eastAsia="Times New Roman" w:hAnsi="Times New Roman" w:cs="Times New Roman"/>
      <w:sz w:val="24"/>
      <w:szCs w:val="20"/>
      <w:lang w:val="es-ES" w:eastAsia="es-ES"/>
    </w:rPr>
  </w:style>
  <w:style w:type="character" w:customStyle="1" w:styleId="apple-style-span">
    <w:name w:val="apple-style-span"/>
    <w:basedOn w:val="Fuentedeprrafopredeter"/>
    <w:rsid w:val="00593E55"/>
  </w:style>
  <w:style w:type="character" w:customStyle="1" w:styleId="apple-converted-space">
    <w:name w:val="apple-converted-space"/>
    <w:basedOn w:val="Fuentedeprrafopredeter"/>
    <w:rsid w:val="00593E55"/>
  </w:style>
  <w:style w:type="paragraph" w:styleId="Textodeglobo">
    <w:name w:val="Balloon Text"/>
    <w:basedOn w:val="Normal"/>
    <w:link w:val="TextodegloboCar"/>
    <w:uiPriority w:val="99"/>
    <w:semiHidden/>
    <w:unhideWhenUsed/>
    <w:rsid w:val="00A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22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8784F"/>
    <w:rPr>
      <w:sz w:val="16"/>
      <w:szCs w:val="16"/>
    </w:rPr>
  </w:style>
  <w:style w:type="paragraph" w:styleId="Textocomentario">
    <w:name w:val="annotation text"/>
    <w:basedOn w:val="Normal"/>
    <w:link w:val="TextocomentarioCar"/>
    <w:uiPriority w:val="99"/>
    <w:semiHidden/>
    <w:unhideWhenUsed/>
    <w:rsid w:val="0098784F"/>
    <w:rPr>
      <w:sz w:val="20"/>
    </w:rPr>
  </w:style>
  <w:style w:type="character" w:customStyle="1" w:styleId="TextocomentarioCar">
    <w:name w:val="Texto comentario Car"/>
    <w:basedOn w:val="Fuentedeprrafopredeter"/>
    <w:link w:val="Textocomentario"/>
    <w:uiPriority w:val="99"/>
    <w:semiHidden/>
    <w:rsid w:val="0098784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8784F"/>
    <w:rPr>
      <w:b/>
      <w:bCs/>
    </w:rPr>
  </w:style>
  <w:style w:type="character" w:customStyle="1" w:styleId="AsuntodelcomentarioCar">
    <w:name w:val="Asunto del comentario Car"/>
    <w:basedOn w:val="TextocomentarioCar"/>
    <w:link w:val="Asuntodelcomentario"/>
    <w:uiPriority w:val="99"/>
    <w:semiHidden/>
    <w:rsid w:val="0098784F"/>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rsid w:val="007B46E8"/>
    <w:pPr>
      <w:jc w:val="both"/>
    </w:pPr>
    <w:rPr>
      <w:rFonts w:ascii="Arial" w:hAnsi="Arial" w:cs="Arial"/>
      <w:i/>
      <w:iCs/>
      <w:szCs w:val="24"/>
    </w:rPr>
  </w:style>
  <w:style w:type="character" w:customStyle="1" w:styleId="TextoindependienteCar">
    <w:name w:val="Texto independiente Car"/>
    <w:basedOn w:val="Fuentedeprrafopredeter"/>
    <w:link w:val="Textoindependiente"/>
    <w:rsid w:val="007B46E8"/>
    <w:rPr>
      <w:rFonts w:ascii="Arial" w:eastAsia="Times New Roman" w:hAnsi="Arial" w:cs="Arial"/>
      <w:i/>
      <w:iCs/>
      <w:sz w:val="24"/>
      <w:szCs w:val="24"/>
      <w:lang w:val="es-ES" w:eastAsia="es-ES"/>
    </w:rPr>
  </w:style>
  <w:style w:type="character" w:customStyle="1" w:styleId="TextoindependienteCar2">
    <w:name w:val="Texto independiente Car2"/>
    <w:aliases w:val=" Car Car Car Car, Car Car Car1,Texto independiente Car Car1,Texto independiente Car Car Car Car1,Texto independiente Car1 Car,Texto independiente Car Car Car1,Texto independiente Car Car Car Car Car,Car Car Car Car,Car Car Car1"/>
    <w:rsid w:val="00DA3C0F"/>
    <w:rPr>
      <w:b/>
      <w:bCs/>
      <w:sz w:val="28"/>
      <w:lang w:val="es-SV"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5505B-3703-4C07-ACA2-55292E1C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4226</Words>
  <Characters>23248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erfunes</dc:creator>
  <cp:lastModifiedBy>Cristian Marcel Menjivar Navarrete</cp:lastModifiedBy>
  <cp:revision>6</cp:revision>
  <cp:lastPrinted>2019-01-10T22:04:00Z</cp:lastPrinted>
  <dcterms:created xsi:type="dcterms:W3CDTF">2020-07-23T22:20:00Z</dcterms:created>
  <dcterms:modified xsi:type="dcterms:W3CDTF">2021-06-29T22:37:00Z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1dbc3018-9bfb-49a8-bb76-826c381bb22f</vt:lpwstr>
  </property>
</Properties>
</file>