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A02CF" w14:textId="13758F12" w:rsidR="009E3730" w:rsidRDefault="009E3730">
      <w:pPr>
        <w:framePr w:wrap="notBeside" w:vAnchor="text" w:hAnchor="text" w:xAlign="center" w:y="1"/>
        <w:jc w:val="center"/>
        <w:rPr>
          <w:sz w:val="0"/>
          <w:szCs w:val="0"/>
        </w:rPr>
      </w:pPr>
    </w:p>
    <w:p w14:paraId="7E27E369" w14:textId="77777777" w:rsidR="000C358E" w:rsidRDefault="000C358E">
      <w:pPr>
        <w:pStyle w:val="Cuerpodeltexto41"/>
        <w:shd w:val="clear" w:color="auto" w:fill="auto"/>
        <w:spacing w:before="159"/>
        <w:rPr>
          <w:rFonts w:ascii="Microsoft Sans Serif" w:hAnsi="Microsoft Sans Serif" w:cs="Microsoft Sans Serif"/>
          <w:color w:val="4472C4"/>
          <w:shd w:val="clear" w:color="auto" w:fill="FFFFFF"/>
        </w:rPr>
      </w:pPr>
      <w:r>
        <w:rPr>
          <w:rFonts w:ascii="Microsoft Sans Serif" w:hAnsi="Microsoft Sans Serif" w:cs="Microsoft Sans Serif"/>
          <w:b/>
          <w:bCs/>
          <w:color w:val="4472C4"/>
          <w:u w:val="single"/>
          <w:shd w:val="clear" w:color="auto" w:fill="FFFFFF"/>
        </w:rPr>
        <w:t>ADVERTENCIA:</w:t>
      </w:r>
      <w:r>
        <w:rPr>
          <w:rFonts w:ascii="Microsoft Sans Serif" w:hAnsi="Microsoft Sans Serif" w:cs="Microsoft Sans Serif"/>
          <w:color w:val="4472C4"/>
          <w:shd w:val="clear" w:color="auto" w:fill="FFFFFF"/>
        </w:rPr>
        <w:t xml:space="preserve">  el presente documento se encuentra editado, siendo una versión pública de su original, es decir, se han suprimido datos personales y confidenciales, tales como: número de identificación, domicilio, edad, estado familiar y otros detalles. en virtud del Art. 2 de la Constitución de la Republica, Arts. 6 </w:t>
      </w:r>
      <w:proofErr w:type="spellStart"/>
      <w:r>
        <w:rPr>
          <w:rFonts w:ascii="Microsoft Sans Serif" w:hAnsi="Microsoft Sans Serif" w:cs="Microsoft Sans Serif"/>
          <w:color w:val="4472C4"/>
          <w:shd w:val="clear" w:color="auto" w:fill="FFFFFF"/>
        </w:rPr>
        <w:t>lit.</w:t>
      </w:r>
      <w:proofErr w:type="spellEnd"/>
      <w:r>
        <w:rPr>
          <w:rFonts w:ascii="Microsoft Sans Serif" w:hAnsi="Microsoft Sans Serif" w:cs="Microsoft Sans Serif"/>
          <w:color w:val="4472C4"/>
          <w:shd w:val="clear" w:color="auto" w:fill="FFFFFF"/>
        </w:rPr>
        <w:t xml:space="preserve"> a y b, 24 y 30 de la Ley de Acceso a la Información Pública.</w:t>
      </w:r>
    </w:p>
    <w:p w14:paraId="3C8D7EBB" w14:textId="1FFE69A7" w:rsidR="009E3730" w:rsidRDefault="000C358E">
      <w:pPr>
        <w:pStyle w:val="Cuerpodeltexto41"/>
        <w:shd w:val="clear" w:color="auto" w:fill="auto"/>
        <w:spacing w:before="159"/>
      </w:pPr>
      <w:r>
        <w:rPr>
          <w:rFonts w:ascii="Microsoft Sans Serif" w:hAnsi="Microsoft Sans Serif" w:cs="Microsoft Sans Serif"/>
          <w:color w:val="4472C4"/>
          <w:shd w:val="clear" w:color="auto" w:fill="FFFFFF"/>
        </w:rPr>
        <w:t> </w:t>
      </w:r>
      <w:r w:rsidR="00B81433">
        <w:rPr>
          <w:rStyle w:val="Cuerpodeltexto42"/>
        </w:rPr>
        <w:t>"CONTRATO D</w:t>
      </w:r>
      <w:r w:rsidR="00B408D1">
        <w:rPr>
          <w:rStyle w:val="Cuerpodeltexto42"/>
        </w:rPr>
        <w:t>E</w:t>
      </w:r>
      <w:r w:rsidR="00B81433">
        <w:rPr>
          <w:rStyle w:val="Cuerpodeltexto42"/>
        </w:rPr>
        <w:t xml:space="preserve"> ADQUISICIÓN DE MONTACARGAS PARA LA IMPRENTA</w:t>
      </w:r>
      <w:r w:rsidR="00B81433">
        <w:rPr>
          <w:rStyle w:val="Cuerpodeltexto43"/>
        </w:rPr>
        <w:t xml:space="preserve"> </w:t>
      </w:r>
      <w:r w:rsidR="00B81433">
        <w:rPr>
          <w:rStyle w:val="Cuerpodeltexto42"/>
        </w:rPr>
        <w:t>NACIONAL, DEPENDENCIA DEL MINISTERIO DE GOBERNACION Y</w:t>
      </w:r>
    </w:p>
    <w:p w14:paraId="1B43AA45" w14:textId="77777777" w:rsidR="009E3730" w:rsidRDefault="00B81433">
      <w:pPr>
        <w:pStyle w:val="Cuerpodeltexto41"/>
        <w:shd w:val="clear" w:color="auto" w:fill="auto"/>
        <w:spacing w:before="0" w:after="125"/>
      </w:pPr>
      <w:r>
        <w:rPr>
          <w:rStyle w:val="Cuerpodeltexto42"/>
        </w:rPr>
        <w:t>DESARROLLO TERRITORIAL"</w:t>
      </w:r>
      <w:r>
        <w:rPr>
          <w:rStyle w:val="Cuerpodeltexto43"/>
        </w:rPr>
        <w:t xml:space="preserve"> </w:t>
      </w:r>
      <w:r>
        <w:rPr>
          <w:rStyle w:val="Cuerpodeltexto42"/>
        </w:rPr>
        <w:t>No. MG-59/20</w:t>
      </w:r>
      <w:r w:rsidR="00B408D1">
        <w:rPr>
          <w:rStyle w:val="Cuerpodeltexto42"/>
        </w:rPr>
        <w:t>19</w:t>
      </w:r>
    </w:p>
    <w:p w14:paraId="0DE7E6D8" w14:textId="77777777" w:rsidR="009E3730" w:rsidRDefault="009E3730">
      <w:pPr>
        <w:jc w:val="center"/>
        <w:rPr>
          <w:sz w:val="0"/>
          <w:szCs w:val="0"/>
        </w:rPr>
      </w:pPr>
    </w:p>
    <w:p w14:paraId="148FB4C7" w14:textId="77777777" w:rsidR="009E3730" w:rsidRDefault="00B81433">
      <w:pPr>
        <w:pStyle w:val="Cuerpodeltexto0"/>
        <w:shd w:val="clear" w:color="auto" w:fill="auto"/>
        <w:spacing w:before="0" w:line="422" w:lineRule="exact"/>
        <w:ind w:left="40" w:right="40"/>
        <w:jc w:val="both"/>
        <w:sectPr w:rsidR="009E3730">
          <w:headerReference w:type="even" r:id="rId7"/>
          <w:headerReference w:type="default" r:id="rId8"/>
          <w:footerReference w:type="even" r:id="rId9"/>
          <w:footerReference w:type="default" r:id="rId10"/>
          <w:headerReference w:type="first" r:id="rId11"/>
          <w:footerReference w:type="first" r:id="rId12"/>
          <w:type w:val="continuous"/>
          <w:pgSz w:w="11905" w:h="16837"/>
          <w:pgMar w:top="767" w:right="1351" w:bottom="969" w:left="1115" w:header="0" w:footer="3" w:gutter="0"/>
          <w:cols w:space="720"/>
          <w:noEndnote/>
          <w:docGrid w:linePitch="360"/>
        </w:sectPr>
      </w:pPr>
      <w:r>
        <w:rPr>
          <w:rStyle w:val="Cuerpodeltexto5"/>
        </w:rPr>
        <w:t>Nosotros,</w:t>
      </w:r>
      <w:r>
        <w:rPr>
          <w:rStyle w:val="Cuerpodeltexto6"/>
        </w:rPr>
        <w:t xml:space="preserve"> RAÚL </w:t>
      </w:r>
      <w:r w:rsidR="00B408D1" w:rsidRPr="00B408D1">
        <w:rPr>
          <w:rStyle w:val="Cuerpodeltexto6"/>
          <w:highlight w:val="black"/>
        </w:rPr>
        <w:t>/////////////</w:t>
      </w:r>
      <w:r>
        <w:rPr>
          <w:rStyle w:val="Cuerpodeltexto6"/>
        </w:rPr>
        <w:t xml:space="preserve">MELARA </w:t>
      </w:r>
      <w:r w:rsidR="00B408D1" w:rsidRPr="00B408D1">
        <w:rPr>
          <w:rStyle w:val="Cuerpodeltexto6"/>
          <w:highlight w:val="black"/>
        </w:rPr>
        <w:t>////////</w:t>
      </w:r>
      <w:r w:rsidRPr="00B408D1">
        <w:rPr>
          <w:rStyle w:val="Cuerpodeltexto6"/>
          <w:highlight w:val="black"/>
        </w:rPr>
        <w:t>,</w:t>
      </w:r>
      <w:r w:rsidR="00B408D1" w:rsidRPr="00B408D1">
        <w:rPr>
          <w:rStyle w:val="Cuerpodeltexto5"/>
          <w:highlight w:val="black"/>
        </w:rPr>
        <w:t>////////</w:t>
      </w:r>
      <w:r>
        <w:rPr>
          <w:rStyle w:val="Cuerpodeltexto5"/>
        </w:rPr>
        <w:t xml:space="preserve">, </w:t>
      </w:r>
      <w:r w:rsidR="00B408D1" w:rsidRPr="00B408D1">
        <w:rPr>
          <w:rStyle w:val="Cuerpodeltexto5"/>
          <w:highlight w:val="black"/>
        </w:rPr>
        <w:t>///////////////////</w:t>
      </w:r>
      <w:r>
        <w:rPr>
          <w:rStyle w:val="Cuerpodeltexto5"/>
        </w:rPr>
        <w:t>, del</w:t>
      </w:r>
      <w:r>
        <w:rPr>
          <w:rStyle w:val="Cuerpodeltexto7"/>
        </w:rPr>
        <w:t xml:space="preserve"> </w:t>
      </w:r>
      <w:r>
        <w:rPr>
          <w:rStyle w:val="Cuerpodeltexto5"/>
        </w:rPr>
        <w:t>domicilio de</w:t>
      </w:r>
      <w:r w:rsidR="00B408D1">
        <w:rPr>
          <w:rStyle w:val="Cuerpodeltexto5"/>
        </w:rPr>
        <w:t xml:space="preserve"> </w:t>
      </w:r>
      <w:r w:rsidR="00B408D1" w:rsidRPr="00B408D1">
        <w:rPr>
          <w:rStyle w:val="Cuerpodeltexto5"/>
          <w:highlight w:val="black"/>
        </w:rPr>
        <w:t>////////////////</w:t>
      </w:r>
      <w:r>
        <w:rPr>
          <w:rStyle w:val="Cuerpodeltexto5"/>
        </w:rPr>
        <w:t xml:space="preserve">, con Documento </w:t>
      </w:r>
      <w:proofErr w:type="spellStart"/>
      <w:r>
        <w:rPr>
          <w:rStyle w:val="Cuerpodeltexto5"/>
        </w:rPr>
        <w:t>Unico</w:t>
      </w:r>
      <w:proofErr w:type="spellEnd"/>
      <w:r>
        <w:rPr>
          <w:rStyle w:val="Cuerpodeltexto5"/>
        </w:rPr>
        <w:t xml:space="preserve"> de Identidad número</w:t>
      </w:r>
      <w:r w:rsidR="00B408D1" w:rsidRPr="00B408D1">
        <w:rPr>
          <w:rStyle w:val="Cuerpodeltexto5"/>
          <w:highlight w:val="black"/>
        </w:rPr>
        <w:t>//////////////////////////////////</w:t>
      </w:r>
      <w:r>
        <w:rPr>
          <w:rStyle w:val="Cuerpodeltexto5"/>
        </w:rPr>
        <w:t>, actuando en nombre y representación del</w:t>
      </w:r>
      <w:r>
        <w:rPr>
          <w:rStyle w:val="Cuerpodeltexto8"/>
        </w:rPr>
        <w:t xml:space="preserve"> </w:t>
      </w:r>
      <w:r>
        <w:rPr>
          <w:rStyle w:val="Cuerpodeltexto5"/>
        </w:rPr>
        <w:t>Estado y Gobierno de El Salvador, específicamente del Ministerio de Gobernación y</w:t>
      </w:r>
      <w:r>
        <w:rPr>
          <w:rStyle w:val="Cuerpodeltexto8"/>
        </w:rPr>
        <w:t xml:space="preserve"> </w:t>
      </w:r>
      <w:r>
        <w:rPr>
          <w:rStyle w:val="Cuerpodeltexto5"/>
        </w:rPr>
        <w:t xml:space="preserve">Desarrollo Territorial, Institución con Número de Identificación Tributaria </w:t>
      </w:r>
      <w:r w:rsidR="00B408D1" w:rsidRPr="00B408D1">
        <w:rPr>
          <w:rStyle w:val="Cuerpodeltexto5"/>
          <w:highlight w:val="black"/>
        </w:rPr>
        <w:t>///////////////</w:t>
      </w:r>
      <w:r w:rsidRPr="00B408D1">
        <w:rPr>
          <w:rStyle w:val="Cuerpodeltexto8"/>
          <w:highlight w:val="black"/>
        </w:rPr>
        <w:t xml:space="preserve"> </w:t>
      </w:r>
      <w:r w:rsidR="00B408D1" w:rsidRPr="00B408D1">
        <w:rPr>
          <w:rStyle w:val="Cuerpodeltexto5"/>
          <w:highlight w:val="black"/>
        </w:rPr>
        <w:t>////////////////////</w:t>
      </w:r>
      <w:r>
        <w:rPr>
          <w:rStyle w:val="Cuerpodeltexto5"/>
        </w:rPr>
        <w:t>en carácter de Fiscal General de la</w:t>
      </w:r>
      <w:r>
        <w:rPr>
          <w:rStyle w:val="Cuerpodeltexto8"/>
        </w:rPr>
        <w:t xml:space="preserve"> </w:t>
      </w:r>
      <w:r>
        <w:rPr>
          <w:rStyle w:val="Cuerpodeltexto5"/>
        </w:rPr>
        <w:t>República y que en el transcurso de este instrumento me denominaré</w:t>
      </w:r>
      <w:r>
        <w:rPr>
          <w:rStyle w:val="Cuerpodeltexto6"/>
        </w:rPr>
        <w:t xml:space="preserve"> "EL</w:t>
      </w:r>
      <w:r>
        <w:rPr>
          <w:rStyle w:val="Cuerpodeltexto9"/>
        </w:rPr>
        <w:t xml:space="preserve"> </w:t>
      </w:r>
      <w:r>
        <w:rPr>
          <w:rStyle w:val="Cuerpodeltexto6"/>
        </w:rPr>
        <w:t>CONTRATANTE</w:t>
      </w:r>
      <w:r w:rsidR="00B408D1">
        <w:rPr>
          <w:rStyle w:val="Cuerpodeltexto6"/>
        </w:rPr>
        <w:t>”</w:t>
      </w:r>
      <w:r>
        <w:rPr>
          <w:rStyle w:val="Cuerpodeltexto6"/>
        </w:rPr>
        <w:t>,</w:t>
      </w:r>
      <w:r>
        <w:rPr>
          <w:rStyle w:val="Cuerpodeltexto5"/>
        </w:rPr>
        <w:t xml:space="preserve"> y</w:t>
      </w:r>
      <w:r>
        <w:rPr>
          <w:rStyle w:val="Cuerpodeltexto6"/>
        </w:rPr>
        <w:t xml:space="preserve"> </w:t>
      </w:r>
      <w:r w:rsidR="00B408D1" w:rsidRPr="00B408D1">
        <w:rPr>
          <w:rStyle w:val="Cuerpodeltexto6"/>
          <w:highlight w:val="black"/>
        </w:rPr>
        <w:t>////////////////////////</w:t>
      </w:r>
      <w:r w:rsidRPr="00B408D1">
        <w:rPr>
          <w:rStyle w:val="Cuerpodeltexto5"/>
          <w:highlight w:val="black"/>
        </w:rPr>
        <w:t>,</w:t>
      </w:r>
      <w:r>
        <w:rPr>
          <w:rStyle w:val="Cuerpodeltexto5"/>
        </w:rPr>
        <w:t xml:space="preserve"> mayor de edad,</w:t>
      </w:r>
      <w:r>
        <w:rPr>
          <w:rStyle w:val="Cuerpodeltexto8"/>
        </w:rPr>
        <w:t xml:space="preserve"> </w:t>
      </w:r>
      <w:r w:rsidR="00B408D1" w:rsidRPr="00B408D1">
        <w:rPr>
          <w:rStyle w:val="Cuerpodeltexto5"/>
          <w:highlight w:val="black"/>
        </w:rPr>
        <w:t>//////////////</w:t>
      </w:r>
      <w:r>
        <w:rPr>
          <w:rStyle w:val="Cuerpodeltexto5"/>
        </w:rPr>
        <w:t>, del domicilio de San Salvador, Departamento de San Salvador,</w:t>
      </w:r>
      <w:r>
        <w:rPr>
          <w:rStyle w:val="Cuerpodeltexto8"/>
        </w:rPr>
        <w:t xml:space="preserve"> </w:t>
      </w:r>
      <w:r>
        <w:rPr>
          <w:rStyle w:val="Cuerpodeltexto5"/>
        </w:rPr>
        <w:t xml:space="preserve">portador del Documento </w:t>
      </w:r>
      <w:proofErr w:type="spellStart"/>
      <w:r>
        <w:rPr>
          <w:rStyle w:val="Cuerpodeltexto5"/>
        </w:rPr>
        <w:t>Unico</w:t>
      </w:r>
      <w:proofErr w:type="spellEnd"/>
      <w:r>
        <w:rPr>
          <w:rStyle w:val="Cuerpodeltexto5"/>
        </w:rPr>
        <w:t xml:space="preserve"> de Identidad número </w:t>
      </w:r>
      <w:r w:rsidR="00B408D1" w:rsidRPr="00B408D1">
        <w:rPr>
          <w:rStyle w:val="Cuerpodeltexto5"/>
          <w:highlight w:val="black"/>
        </w:rPr>
        <w:t>///////////////////////////////</w:t>
      </w:r>
      <w:r>
        <w:rPr>
          <w:rStyle w:val="Cuerpodeltexto5"/>
        </w:rPr>
        <w:t xml:space="preserve"> y Número de Identificación Tributaria </w:t>
      </w:r>
      <w:r w:rsidR="00B408D1" w:rsidRPr="00B408D1">
        <w:rPr>
          <w:rStyle w:val="Cuerpodeltexto5"/>
          <w:highlight w:val="black"/>
        </w:rPr>
        <w:t>///////////////////////</w:t>
      </w:r>
      <w:r>
        <w:rPr>
          <w:rStyle w:val="Cuerpodeltexto5"/>
        </w:rPr>
        <w:t>en mi calidad de</w:t>
      </w:r>
      <w:r>
        <w:rPr>
          <w:rStyle w:val="Cuerpodeltexto8"/>
        </w:rPr>
        <w:t xml:space="preserve"> </w:t>
      </w:r>
      <w:r>
        <w:rPr>
          <w:rStyle w:val="Cuerpodeltexto5"/>
        </w:rPr>
        <w:t>Apoderado General Administrativo de la Sociedad</w:t>
      </w:r>
      <w:r>
        <w:rPr>
          <w:rStyle w:val="Cuerpodeltexto6"/>
        </w:rPr>
        <w:t xml:space="preserve"> REPUESTOS D</w:t>
      </w:r>
      <w:r w:rsidR="00B408D1">
        <w:rPr>
          <w:rStyle w:val="Cuerpodeltexto6"/>
        </w:rPr>
        <w:t>I</w:t>
      </w:r>
      <w:r>
        <w:rPr>
          <w:rStyle w:val="Cuerpodeltexto6"/>
        </w:rPr>
        <w:t>DEA, SOCIEDAD</w:t>
      </w:r>
      <w:r>
        <w:rPr>
          <w:rStyle w:val="Cuerpodeltexto9"/>
        </w:rPr>
        <w:t xml:space="preserve"> </w:t>
      </w:r>
      <w:r>
        <w:rPr>
          <w:rStyle w:val="Cuerpodeltexto6"/>
        </w:rPr>
        <w:t>ANÓNIMA DE CAPITAL VARIABLE,</w:t>
      </w:r>
      <w:r>
        <w:rPr>
          <w:rStyle w:val="Cuerpodeltexto5"/>
        </w:rPr>
        <w:t xml:space="preserve"> que se puede abreviar</w:t>
      </w:r>
      <w:r>
        <w:rPr>
          <w:rStyle w:val="Cuerpodeltexto6"/>
        </w:rPr>
        <w:t xml:space="preserve"> REPUESTOS DIDEA, S.A.</w:t>
      </w:r>
      <w:r>
        <w:rPr>
          <w:rStyle w:val="Cuerpodeltexto9"/>
        </w:rPr>
        <w:t xml:space="preserve"> </w:t>
      </w:r>
      <w:r>
        <w:rPr>
          <w:rStyle w:val="Cuerpodeltexto6"/>
        </w:rPr>
        <w:t>DE C.V.,</w:t>
      </w:r>
      <w:r>
        <w:rPr>
          <w:rStyle w:val="Cuerpodeltexto5"/>
        </w:rPr>
        <w:t xml:space="preserve"> del domicilio de </w:t>
      </w:r>
      <w:r w:rsidR="00B408D1" w:rsidRPr="00B408D1">
        <w:rPr>
          <w:rStyle w:val="Cuerpodeltexto5"/>
          <w:highlight w:val="black"/>
        </w:rPr>
        <w:t>/////////////</w:t>
      </w:r>
      <w:r>
        <w:rPr>
          <w:rStyle w:val="Cuerpodeltexto5"/>
        </w:rPr>
        <w:t>, Departamento de</w:t>
      </w:r>
      <w:r w:rsidR="00B408D1">
        <w:rPr>
          <w:rStyle w:val="Cuerpodeltexto5"/>
        </w:rPr>
        <w:t xml:space="preserve"> </w:t>
      </w:r>
      <w:r w:rsidR="00B408D1" w:rsidRPr="00B408D1">
        <w:rPr>
          <w:rStyle w:val="Cuerpodeltexto5"/>
          <w:highlight w:val="black"/>
        </w:rPr>
        <w:t>//////////////////</w:t>
      </w:r>
      <w:r>
        <w:rPr>
          <w:rStyle w:val="Cuerpodeltexto5"/>
        </w:rPr>
        <w:t>con Número de</w:t>
      </w:r>
      <w:r>
        <w:rPr>
          <w:rStyle w:val="Cuerpodeltexto8"/>
        </w:rPr>
        <w:t xml:space="preserve"> </w:t>
      </w:r>
      <w:r>
        <w:rPr>
          <w:rStyle w:val="Cuerpodeltexto5"/>
        </w:rPr>
        <w:t>Identificación Tributaria</w:t>
      </w:r>
      <w:r w:rsidR="00B408D1" w:rsidRPr="00B408D1">
        <w:rPr>
          <w:rStyle w:val="Cuerpodeltexto5"/>
          <w:highlight w:val="black"/>
        </w:rPr>
        <w:t>///////////////////////////////</w:t>
      </w:r>
      <w:r>
        <w:rPr>
          <w:rStyle w:val="Cuerpodeltexto5"/>
        </w:rPr>
        <w:t>; que en lo sucesivo del presente instrumento me denominaré</w:t>
      </w:r>
      <w:r>
        <w:rPr>
          <w:rStyle w:val="Cuerpodeltexto6"/>
        </w:rPr>
        <w:t xml:space="preserve"> "EL</w:t>
      </w:r>
      <w:r>
        <w:rPr>
          <w:rStyle w:val="Cuerpodeltexto9"/>
        </w:rPr>
        <w:t xml:space="preserve"> </w:t>
      </w:r>
      <w:r>
        <w:rPr>
          <w:rStyle w:val="Cuerpodeltexto6"/>
        </w:rPr>
        <w:t>CONTRATISTA",</w:t>
      </w:r>
      <w:r>
        <w:rPr>
          <w:rStyle w:val="Cuerpodeltexto5"/>
        </w:rPr>
        <w:t xml:space="preserve"> convenimos en celebrar y al efecto </w:t>
      </w:r>
      <w:r w:rsidR="00B408D1">
        <w:rPr>
          <w:rStyle w:val="Cuerpodeltexto5"/>
        </w:rPr>
        <w:t>así</w:t>
      </w:r>
      <w:r>
        <w:rPr>
          <w:rStyle w:val="Cuerpodeltexto5"/>
        </w:rPr>
        <w:t xml:space="preserve"> lo hacemos, con base en el proceso</w:t>
      </w:r>
      <w:r>
        <w:rPr>
          <w:rStyle w:val="Cuerpodeltexto8"/>
        </w:rPr>
        <w:t xml:space="preserve"> </w:t>
      </w:r>
      <w:r>
        <w:rPr>
          <w:rStyle w:val="Cuerpodeltexto5"/>
        </w:rPr>
        <w:t>de</w:t>
      </w:r>
      <w:r>
        <w:rPr>
          <w:rStyle w:val="Cuerpodeltexto6"/>
        </w:rPr>
        <w:t xml:space="preserve"> LICITACIÓN ABIERTA No. DR-CAFTA LA-MG-08/2019,</w:t>
      </w:r>
      <w:r>
        <w:rPr>
          <w:rStyle w:val="Cuerpodeltexto5"/>
        </w:rPr>
        <w:t xml:space="preserve"> promovido por el Ministerio</w:t>
      </w:r>
      <w:r>
        <w:rPr>
          <w:rStyle w:val="Cuerpodeltexto8"/>
        </w:rPr>
        <w:t xml:space="preserve"> </w:t>
      </w:r>
      <w:r>
        <w:rPr>
          <w:rStyle w:val="Cuerpodeltexto5"/>
        </w:rPr>
        <w:t>de Gobernación y Desarrollo Territorial, y en la Resolución Número</w:t>
      </w:r>
      <w:r>
        <w:rPr>
          <w:rStyle w:val="Cuerpodeltexto6"/>
        </w:rPr>
        <w:t xml:space="preserve"> CATORCE,</w:t>
      </w:r>
      <w:r>
        <w:rPr>
          <w:rStyle w:val="Cuerpodeltexto5"/>
        </w:rPr>
        <w:t xml:space="preserve"> emitida</w:t>
      </w:r>
      <w:r>
        <w:rPr>
          <w:rStyle w:val="Cuerpodeltexto8"/>
        </w:rPr>
        <w:t xml:space="preserve"> </w:t>
      </w:r>
      <w:r>
        <w:rPr>
          <w:rStyle w:val="Cuerpodeltexto5"/>
        </w:rPr>
        <w:t>por el Órgano Ejecutivo en el Ramo de Gobernación y Desarrollo Territorial, en fecha</w:t>
      </w:r>
      <w:r>
        <w:rPr>
          <w:rStyle w:val="Cuerpodeltexto8"/>
        </w:rPr>
        <w:t xml:space="preserve"> </w:t>
      </w:r>
      <w:r>
        <w:rPr>
          <w:rStyle w:val="Cuerpodeltexto5"/>
        </w:rPr>
        <w:t>diecisiete de septiembre dedos mil diecinueve, el siguiente Contrato de</w:t>
      </w:r>
      <w:r>
        <w:rPr>
          <w:rStyle w:val="Cuerpodeltexto6"/>
        </w:rPr>
        <w:t xml:space="preserve"> "ADQUISICIÓ</w:t>
      </w:r>
      <w:r w:rsidR="005E3F2E">
        <w:rPr>
          <w:rStyle w:val="Cuerpodeltexto6"/>
        </w:rPr>
        <w:t>N</w:t>
      </w:r>
      <w:r>
        <w:rPr>
          <w:rStyle w:val="Cuerpodeltexto9"/>
        </w:rPr>
        <w:t xml:space="preserve"> </w:t>
      </w:r>
      <w:r>
        <w:rPr>
          <w:rStyle w:val="Cuerpodeltexto6"/>
        </w:rPr>
        <w:t>DE MONTACARGAS PARA LA IMPRENTA NACIONAL, DEPENDENCIA D</w:t>
      </w:r>
      <w:r w:rsidR="005E3F2E">
        <w:rPr>
          <w:rStyle w:val="Cuerpodeltexto6"/>
        </w:rPr>
        <w:t>E</w:t>
      </w:r>
      <w:r>
        <w:rPr>
          <w:rStyle w:val="Cuerpodeltexto9"/>
        </w:rPr>
        <w:t xml:space="preserve"> </w:t>
      </w:r>
      <w:r>
        <w:rPr>
          <w:rStyle w:val="Cuerpodeltexto6"/>
        </w:rPr>
        <w:t>MINISTERIO DE GOBERNACIÓN Y DESARROLLO TERRITORIAL",</w:t>
      </w:r>
      <w:r w:rsidR="005E3F2E">
        <w:rPr>
          <w:rStyle w:val="Cuerpodeltexto6"/>
        </w:rPr>
        <w:t xml:space="preserve"> </w:t>
      </w:r>
      <w:r>
        <w:rPr>
          <w:rStyle w:val="Cuerpodeltexto5"/>
        </w:rPr>
        <w:t>de conformidad a</w:t>
      </w:r>
    </w:p>
    <w:p w14:paraId="6816F4A2" w14:textId="77777777" w:rsidR="005E3F2E" w:rsidRDefault="00B81433" w:rsidP="005E3F2E">
      <w:pPr>
        <w:pStyle w:val="Cuerpodeltexto0"/>
        <w:shd w:val="clear" w:color="auto" w:fill="auto"/>
        <w:spacing w:before="0" w:after="95" w:line="427" w:lineRule="exact"/>
        <w:ind w:left="220" w:right="240"/>
        <w:jc w:val="both"/>
      </w:pPr>
      <w:r>
        <w:lastRenderedPageBreak/>
        <w:t xml:space="preserve">la Constitución de la República, al Tratado de Ubre Comercio entre Estados Unidos, Centroamérica y República Dominicana (DR-CAFTA), a la Ley de Adquisiciones y Contrataciones de la Administración Pública, que en adelante se denominará LACAP, a su Reglamento, y en especial a las condiciones, obligaciones, pactos y renuncias siguientes: </w:t>
      </w:r>
      <w:r>
        <w:rPr>
          <w:rStyle w:val="Cuerpodeltextoc"/>
        </w:rPr>
        <w:t xml:space="preserve">CLAUSULA </w:t>
      </w:r>
      <w:r w:rsidR="00DF52DE">
        <w:rPr>
          <w:rStyle w:val="Cuerpodeltextoc"/>
        </w:rPr>
        <w:t>P</w:t>
      </w:r>
      <w:r>
        <w:rPr>
          <w:rStyle w:val="Cuerpodeltextoc"/>
        </w:rPr>
        <w:t>RIM</w:t>
      </w:r>
      <w:r>
        <w:t xml:space="preserve">ERA: </w:t>
      </w:r>
      <w:r>
        <w:rPr>
          <w:rStyle w:val="Cuerpodeltextoc"/>
        </w:rPr>
        <w:t>OB</w:t>
      </w:r>
      <w:r w:rsidR="00DF52DE">
        <w:rPr>
          <w:rStyle w:val="Cuerpodeltextoc"/>
        </w:rPr>
        <w:t>J</w:t>
      </w:r>
      <w:r>
        <w:rPr>
          <w:rStyle w:val="Cuerpodeltextoc"/>
        </w:rPr>
        <w:t>ETO DEL CONT</w:t>
      </w:r>
      <w:r>
        <w:t>RATO: EL CONTRATISTA se compromete a proporcionar a EL CONTRATANTE, el Suministro de un Montacarga para la Imprenta Nacional, Dependencia del Ministerio de Gobernación y Desarrollo Territorial, de acuerdo al siguiente detalle:</w:t>
      </w:r>
    </w:p>
    <w:p w14:paraId="53B3C97C" w14:textId="77777777" w:rsidR="005E3F2E" w:rsidRDefault="005E3F2E" w:rsidP="005E3F2E">
      <w:pPr>
        <w:pStyle w:val="Cuerpodeltexto0"/>
        <w:shd w:val="clear" w:color="auto" w:fill="auto"/>
        <w:spacing w:before="0" w:after="95" w:line="427" w:lineRule="exact"/>
        <w:ind w:left="220" w:right="240"/>
        <w:jc w:val="both"/>
      </w:pPr>
      <w:r>
        <w:t xml:space="preserve">IMPRENTA NACIONAL </w:t>
      </w:r>
    </w:p>
    <w:tbl>
      <w:tblPr>
        <w:tblStyle w:val="Tablaconcuadrcula"/>
        <w:tblW w:w="0" w:type="auto"/>
        <w:tblInd w:w="220" w:type="dxa"/>
        <w:tblLook w:val="04A0" w:firstRow="1" w:lastRow="0" w:firstColumn="1" w:lastColumn="0" w:noHBand="0" w:noVBand="1"/>
      </w:tblPr>
      <w:tblGrid>
        <w:gridCol w:w="5250"/>
        <w:gridCol w:w="2599"/>
        <w:gridCol w:w="1695"/>
      </w:tblGrid>
      <w:tr w:rsidR="005E3F2E" w14:paraId="7910F1D0" w14:textId="77777777" w:rsidTr="005E3F2E">
        <w:tc>
          <w:tcPr>
            <w:tcW w:w="5417" w:type="dxa"/>
          </w:tcPr>
          <w:p w14:paraId="334583B2" w14:textId="77777777" w:rsidR="005E3F2E" w:rsidRPr="005E3F2E" w:rsidRDefault="005E3F2E" w:rsidP="005E3F2E">
            <w:pPr>
              <w:pStyle w:val="Cuerpodeltexto0"/>
              <w:shd w:val="clear" w:color="auto" w:fill="auto"/>
              <w:spacing w:before="0" w:after="95" w:line="427" w:lineRule="exact"/>
              <w:ind w:right="240"/>
              <w:jc w:val="both"/>
              <w:rPr>
                <w:sz w:val="20"/>
                <w:szCs w:val="20"/>
              </w:rPr>
            </w:pPr>
            <w:r w:rsidRPr="005E3F2E">
              <w:rPr>
                <w:sz w:val="20"/>
                <w:szCs w:val="20"/>
              </w:rPr>
              <w:t>DESCRIPCI</w:t>
            </w:r>
            <w:r w:rsidR="00DF52DE">
              <w:rPr>
                <w:sz w:val="20"/>
                <w:szCs w:val="20"/>
              </w:rPr>
              <w:t>O</w:t>
            </w:r>
            <w:r w:rsidRPr="005E3F2E">
              <w:rPr>
                <w:sz w:val="20"/>
                <w:szCs w:val="20"/>
              </w:rPr>
              <w:t xml:space="preserve">N </w:t>
            </w:r>
          </w:p>
        </w:tc>
        <w:tc>
          <w:tcPr>
            <w:tcW w:w="2658" w:type="dxa"/>
          </w:tcPr>
          <w:p w14:paraId="0CDA21DA" w14:textId="77777777" w:rsidR="005E3F2E" w:rsidRPr="005E3F2E" w:rsidRDefault="005E3F2E" w:rsidP="005E3F2E">
            <w:pPr>
              <w:pStyle w:val="Cuerpodeltexto0"/>
              <w:shd w:val="clear" w:color="auto" w:fill="auto"/>
              <w:spacing w:before="0" w:after="95" w:line="427" w:lineRule="exact"/>
              <w:ind w:right="240"/>
              <w:jc w:val="both"/>
              <w:rPr>
                <w:sz w:val="20"/>
                <w:szCs w:val="20"/>
              </w:rPr>
            </w:pPr>
            <w:r w:rsidRPr="005E3F2E">
              <w:rPr>
                <w:sz w:val="20"/>
                <w:szCs w:val="20"/>
              </w:rPr>
              <w:t xml:space="preserve">UNIDAD DE MEDIDA </w:t>
            </w:r>
          </w:p>
        </w:tc>
        <w:tc>
          <w:tcPr>
            <w:tcW w:w="1695" w:type="dxa"/>
          </w:tcPr>
          <w:p w14:paraId="27516809" w14:textId="77777777" w:rsidR="005E3F2E" w:rsidRDefault="005E3F2E" w:rsidP="005E3F2E">
            <w:pPr>
              <w:pStyle w:val="Cuerpodeltexto0"/>
              <w:shd w:val="clear" w:color="auto" w:fill="auto"/>
              <w:spacing w:before="0" w:after="95" w:line="427" w:lineRule="exact"/>
              <w:ind w:right="240"/>
              <w:jc w:val="both"/>
            </w:pPr>
            <w:r>
              <w:t xml:space="preserve">CANTIDAD </w:t>
            </w:r>
          </w:p>
        </w:tc>
      </w:tr>
      <w:tr w:rsidR="005E3F2E" w14:paraId="045E1696" w14:textId="77777777" w:rsidTr="005E3F2E">
        <w:tc>
          <w:tcPr>
            <w:tcW w:w="5417" w:type="dxa"/>
          </w:tcPr>
          <w:p w14:paraId="1A19C2E2" w14:textId="77777777" w:rsidR="005E3F2E" w:rsidRDefault="00DF52DE" w:rsidP="005E3F2E">
            <w:pPr>
              <w:pStyle w:val="Cuerpodeltexto0"/>
              <w:shd w:val="clear" w:color="auto" w:fill="auto"/>
              <w:spacing w:before="0" w:after="95" w:line="427" w:lineRule="exact"/>
              <w:ind w:right="240"/>
              <w:jc w:val="both"/>
            </w:pPr>
            <w:r>
              <w:t>Montacarga de 5.0 Toneladas, marca Toyota, serie 8, modelo 8FD50N, Garantía de Fabrica de 12 meses o dos mil Horas de Trabajo, incluye juego de horquillas adicionales de 2.00 metros de largo. s</w:t>
            </w:r>
          </w:p>
        </w:tc>
        <w:tc>
          <w:tcPr>
            <w:tcW w:w="2658" w:type="dxa"/>
          </w:tcPr>
          <w:p w14:paraId="69561790" w14:textId="77777777" w:rsidR="005E3F2E" w:rsidRDefault="00DF52DE" w:rsidP="005E3F2E">
            <w:pPr>
              <w:pStyle w:val="Cuerpodeltexto0"/>
              <w:shd w:val="clear" w:color="auto" w:fill="auto"/>
              <w:spacing w:before="0" w:after="95" w:line="427" w:lineRule="exact"/>
              <w:ind w:right="240"/>
              <w:jc w:val="both"/>
            </w:pPr>
            <w:r>
              <w:t xml:space="preserve">UNIDAD </w:t>
            </w:r>
          </w:p>
        </w:tc>
        <w:tc>
          <w:tcPr>
            <w:tcW w:w="1695" w:type="dxa"/>
          </w:tcPr>
          <w:p w14:paraId="26D2E9BF" w14:textId="77777777" w:rsidR="005E3F2E" w:rsidRDefault="00DF52DE" w:rsidP="00DF52DE">
            <w:pPr>
              <w:pStyle w:val="Cuerpodeltexto0"/>
              <w:shd w:val="clear" w:color="auto" w:fill="auto"/>
              <w:spacing w:before="0" w:after="95" w:line="427" w:lineRule="exact"/>
              <w:ind w:right="240"/>
              <w:jc w:val="center"/>
            </w:pPr>
            <w:r>
              <w:t>1</w:t>
            </w:r>
          </w:p>
        </w:tc>
      </w:tr>
    </w:tbl>
    <w:p w14:paraId="289535EF" w14:textId="77777777" w:rsidR="005E3F2E" w:rsidRDefault="005E3F2E">
      <w:pPr>
        <w:rPr>
          <w:sz w:val="2"/>
          <w:szCs w:val="2"/>
        </w:rPr>
      </w:pPr>
    </w:p>
    <w:p w14:paraId="7F42E990" w14:textId="77777777" w:rsidR="005E3F2E" w:rsidRDefault="005E3F2E">
      <w:pPr>
        <w:rPr>
          <w:sz w:val="2"/>
          <w:szCs w:val="2"/>
        </w:rPr>
      </w:pPr>
    </w:p>
    <w:p w14:paraId="45072E0D" w14:textId="77777777" w:rsidR="005E3F2E" w:rsidRDefault="005E3F2E">
      <w:pPr>
        <w:rPr>
          <w:sz w:val="2"/>
          <w:szCs w:val="2"/>
        </w:rPr>
      </w:pPr>
    </w:p>
    <w:p w14:paraId="3F7E8290" w14:textId="77777777" w:rsidR="005E3F2E" w:rsidRDefault="005E3F2E">
      <w:pPr>
        <w:rPr>
          <w:sz w:val="2"/>
          <w:szCs w:val="2"/>
        </w:rPr>
      </w:pPr>
    </w:p>
    <w:p w14:paraId="73639FFB" w14:textId="77777777" w:rsidR="005E3F2E" w:rsidRDefault="005E3F2E">
      <w:pPr>
        <w:rPr>
          <w:sz w:val="2"/>
          <w:szCs w:val="2"/>
        </w:rPr>
      </w:pPr>
    </w:p>
    <w:p w14:paraId="4FFD5FF0" w14:textId="77777777" w:rsidR="005E3F2E" w:rsidRDefault="005E3F2E">
      <w:pPr>
        <w:rPr>
          <w:sz w:val="2"/>
          <w:szCs w:val="2"/>
        </w:rPr>
      </w:pPr>
    </w:p>
    <w:p w14:paraId="4656487D" w14:textId="77777777" w:rsidR="009E3730" w:rsidRDefault="00B81433" w:rsidP="00DF52DE">
      <w:pPr>
        <w:pStyle w:val="Cuerpodeltexto0"/>
        <w:shd w:val="clear" w:color="auto" w:fill="auto"/>
        <w:spacing w:before="57" w:line="418" w:lineRule="exact"/>
        <w:ind w:left="220" w:right="240"/>
        <w:jc w:val="both"/>
        <w:sectPr w:rsidR="009E3730">
          <w:pgSz w:w="11905" w:h="16837"/>
          <w:pgMar w:top="1298" w:right="511" w:bottom="3276" w:left="1620" w:header="0" w:footer="3" w:gutter="0"/>
          <w:cols w:space="720"/>
          <w:noEndnote/>
          <w:docGrid w:linePitch="360"/>
        </w:sectPr>
      </w:pPr>
      <w:r>
        <w:t>EL CONTRATISTA responderá de acuerdo a los términos y condiciones establecidos en el presente instrumento, especialmente por la calidad del bien que suministra, así como de las consecuencias por las omisiones o acciones incorrectas en la ejecución del Contrato y corresponderá al Administrador del Contrato, velar por el fiel cumplimiento de las obligaciones emanadas del presente instrumento, debiendo informar a la Unidad de Adquisiciones y Contrataciones Institucional (UACI), las omisiones o acciones incorrectas en la ejecución del mismo. C</w:t>
      </w:r>
      <w:r>
        <w:rPr>
          <w:rStyle w:val="Cuerpodeltextoc"/>
        </w:rPr>
        <w:t>LAUSULA SEGUNDA: DOCUMENTOS CONTRACTUALES</w:t>
      </w:r>
      <w:r>
        <w:t xml:space="preserve">. Los documentos a utilizar en el proceso de esta contratación se denominarán Documentos Contractuales, que formarán parte integral del contrato con igual fuerza obligatoria que éste y serán: a) Las Bases de Licitación y sus Anexos; b) la Oferta técnica y económica de </w:t>
      </w:r>
      <w:proofErr w:type="spellStart"/>
      <w:r>
        <w:t>El</w:t>
      </w:r>
      <w:proofErr w:type="spellEnd"/>
      <w:r>
        <w:t xml:space="preserve">, CONTRATISTA y sus documentos; c) la Resolución Número Catorce, antes citada; d) Las adeudas y las resoluciones modificativas, en su caso; e) El Acuerdo Número SETENTA Y OCHO de Nombramiento de </w:t>
      </w:r>
      <w:r>
        <w:lastRenderedPageBreak/>
        <w:t>Administrador del Contrato, emitido por el Órgano Ejecutivo en el Ramo de Gobernación y Desarrollo Territorial, en fecha uno de octubre de dos mil diecinueve; f) La Garantía de Cumplimiento de Contrato; y g) Cualquier otro</w:t>
      </w:r>
      <w:r>
        <w:rPr>
          <w:rStyle w:val="Cuerpodeltexto8pto"/>
        </w:rPr>
        <w:t xml:space="preserve"> documento</w:t>
      </w:r>
      <w:r>
        <w:t xml:space="preserve"> que emanare del presente instrumento. En caso de controversia entre estos documentos y el contrato, prevalecerá este último. </w:t>
      </w:r>
      <w:r>
        <w:rPr>
          <w:rStyle w:val="Cuerpodeltextoc"/>
        </w:rPr>
        <w:t>CLAUSULA</w:t>
      </w:r>
      <w:r w:rsidR="00DF52DE">
        <w:t xml:space="preserve"> </w:t>
      </w:r>
      <w:r>
        <w:rPr>
          <w:rStyle w:val="Cuerpodeltextod"/>
        </w:rPr>
        <w:t>TERCERA: PLAZO Y VIGENCIA DEL CONTRATO.</w:t>
      </w:r>
      <w:r>
        <w:t xml:space="preserve"> El plazo máximo para la entrega del suministro se detalla de la siguiente manera: UNA SOLA ENTREGA: En un plazo máximo de ciento veinte (120) días hábiles, posteriores a que el Administrador del contrato, emita la Orden de Pedido, Obligándose las partes a cumplir con todas las condiciones establecidas en este contrato y demás documentos contractuales; </w:t>
      </w:r>
      <w:proofErr w:type="gramStart"/>
      <w:r>
        <w:t>asumiendo</w:t>
      </w:r>
      <w:proofErr w:type="gramEnd"/>
      <w:r>
        <w:t xml:space="preserve"> además, todas las responsabilidades que se deriven, de este Instrumento. La vigencia del presente Contrato será a partir de la notificación de la legalización del mismo hasta el treinta y uno de diciembre de dos mil diecinueve. </w:t>
      </w:r>
      <w:r>
        <w:rPr>
          <w:rStyle w:val="Cuerpodeltextod"/>
        </w:rPr>
        <w:t>CLAUSULA CUARTA: PRECIO Y FORMA DE PAGO.</w:t>
      </w:r>
      <w:r>
        <w:t xml:space="preserve"> El precio total a cancelar por el suministro objeto del presente Contrato es de OCHENTA Y UN MIL NOVECIENTOS VEINTICINCO DÓLARES DE LOS ESTADOS UN</w:t>
      </w:r>
      <w:r w:rsidR="00DF52DE">
        <w:t>I</w:t>
      </w:r>
      <w:r>
        <w:t xml:space="preserve">DOS DE AMÉRICA (US$81,925.00), valor que incluye el Impuesto a la Transferencia de Bienes Muebles y a la Prestación de Servicios (IVA), EL CONTRATANTE, a través de la Unidad Financiera Institucional y de las Pagadurías Auxiliares de cada Dependencia (si aplicare), efectuará El pago en un plazo de sesenta (60) días después de haber retirado el Quedan correspondiente, previa presentación de Factura de Consumidor Final según corresponda o del Comprobante de Crédito Fiscal a nombre de Fondo de Actividades Especiales del Ministerio de Gobernación y Desarrollo Territorial de cada Dependencia solicitante, (según indique la Dirección Financiera Institucional) y del Acta de recepción del suministro elaborada de conformidad al Artículo 77 del RELACAP, firmada y sellada por el respectivo Administrador del Contrato, y el representante de EL CONTRATISTA. Asimismo, el precio queda sujeto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CONTRATANTE, ha sido designado agente de retención del Impuesto a la Transferencia de Bienes Muebles y a la Prestación de Servicios, por lo que se </w:t>
      </w:r>
      <w:r>
        <w:lastRenderedPageBreak/>
        <w:t xml:space="preserve">retendrá el uno por ciento (1.00%) como anticipo al pago de este impuesto, sobre el precio de los bienes que adquiera de los servicios que le presten todos aquellos contribuyentes de dicho Impuesto, en toda factura igual o mayor a Cien Dólares de los Estados Unidos de América que se presente </w:t>
      </w:r>
      <w:r w:rsidR="00DF52DE">
        <w:t xml:space="preserve"> </w:t>
      </w:r>
      <w:r w:rsidR="00727C11">
        <w:t xml:space="preserve"> al</w:t>
      </w:r>
    </w:p>
    <w:p w14:paraId="7727B621" w14:textId="77777777" w:rsidR="009E3730" w:rsidRDefault="00B81433" w:rsidP="00181B0F">
      <w:pPr>
        <w:pStyle w:val="Cuerpodeltexto0"/>
        <w:shd w:val="clear" w:color="auto" w:fill="auto"/>
        <w:spacing w:before="0" w:line="418" w:lineRule="exact"/>
        <w:ind w:right="20"/>
        <w:jc w:val="both"/>
      </w:pPr>
      <w:r>
        <w:lastRenderedPageBreak/>
        <w:t>cobro, en cumplimiento a lo que dispone el artículo 162 del Código Tributario.</w:t>
      </w:r>
      <w:r>
        <w:rPr>
          <w:rStyle w:val="Cuerpodeltextoe"/>
        </w:rPr>
        <w:t xml:space="preserve"> </w:t>
      </w:r>
      <w:r>
        <w:rPr>
          <w:rStyle w:val="Cuerpodeltextof"/>
        </w:rPr>
        <w:t>CLAUSULA QUINTA: PROVISIÓN DE FAGO.</w:t>
      </w:r>
      <w:r>
        <w:t xml:space="preserve"> El gasto indicado será cancelado con cargo a la disponibilidad presupuestaria certificada por la Unidad Financiera Institucional para el presente proceso.</w:t>
      </w:r>
      <w:r>
        <w:rPr>
          <w:rStyle w:val="Cuerpodeltextoe"/>
        </w:rPr>
        <w:t xml:space="preserve"> </w:t>
      </w:r>
      <w:r>
        <w:rPr>
          <w:rStyle w:val="Cuerpodeltextof"/>
        </w:rPr>
        <w:t>CLAUSULA SEXTA: OBLIGACIONES DE EL CONTRATISTA.</w:t>
      </w:r>
      <w:r>
        <w:rPr>
          <w:rStyle w:val="Cuerpodeltextoe"/>
        </w:rPr>
        <w:t xml:space="preserve"> EL CONTRATISTA</w:t>
      </w:r>
      <w:r>
        <w:t xml:space="preserve"> en forma expresa y terminante se obliga a proporcionar el suministro objeto del presente contrato, de acuerdo a lo establecido en las Cláusulas Primera y Tercera de este Contrato garantizando que la calidad del suministro sea de acuerdo a lo ofertado y a las especificaciones requeridas y ofertadas por</w:t>
      </w:r>
      <w:r>
        <w:rPr>
          <w:rStyle w:val="Cuerpodeltextoe"/>
        </w:rPr>
        <w:t xml:space="preserve"> EL CONTRATISTA,</w:t>
      </w:r>
      <w:r>
        <w:t xml:space="preserve"> en la forma comprendida en la CLAUSULA PRIMERA del presente Contrato y en la siguiente dirección:</w:t>
      </w:r>
      <w:r>
        <w:rPr>
          <w:rStyle w:val="Cuerpodeltextoe"/>
        </w:rPr>
        <w:t xml:space="preserve"> IMPRENTA NACIONAL: La</w:t>
      </w:r>
      <w:r>
        <w:t xml:space="preserve"> entrega se realizará en las instalaciones de la Imprenta Nacional, ubicadas en Cuarta Calle Poniente y Quince Avenida Sur </w:t>
      </w:r>
      <w:proofErr w:type="spellStart"/>
      <w:r>
        <w:t>numero</w:t>
      </w:r>
      <w:proofErr w:type="spellEnd"/>
      <w:r>
        <w:t xml:space="preserve"> ochocientos veintinueve, San Salvador.</w:t>
      </w:r>
      <w:r>
        <w:rPr>
          <w:rStyle w:val="Cuerpodeltextoe"/>
        </w:rPr>
        <w:t xml:space="preserve"> EL CONTRATISTA</w:t>
      </w:r>
      <w:r>
        <w:t xml:space="preserve"> garantizará la calidad del suministro, debiendo estar éste, conforme a lo ofertado y a las especificaciones técnicas requeridas.</w:t>
      </w:r>
      <w:r>
        <w:rPr>
          <w:rStyle w:val="Cuerpodeltextoe"/>
        </w:rPr>
        <w:t xml:space="preserve"> </w:t>
      </w:r>
      <w:r>
        <w:rPr>
          <w:rStyle w:val="Cuerpodeltextof"/>
        </w:rPr>
        <w:t>CLÁUSULA SÉPTIMA: COMPROMISOS DE EL CONTRATANTE Y PLAZO DE RECLAMOS.</w:t>
      </w:r>
      <w:r>
        <w:rPr>
          <w:rStyle w:val="Cuerpodeltextoe"/>
        </w:rPr>
        <w:t xml:space="preserve"> EL CO</w:t>
      </w:r>
      <w:r>
        <w:t>NTR</w:t>
      </w:r>
      <w:r>
        <w:rPr>
          <w:rStyle w:val="Cuerpodeltextoe"/>
        </w:rPr>
        <w:t>ATANTE</w:t>
      </w:r>
      <w:r>
        <w:t xml:space="preserve"> se compromete a coordinar mecanismos de trabajo para proporcionar a</w:t>
      </w:r>
      <w:r>
        <w:rPr>
          <w:rStyle w:val="Cuerpodeltextoe"/>
        </w:rPr>
        <w:t xml:space="preserve"> EL CONTRATISTA</w:t>
      </w:r>
      <w:r>
        <w:t xml:space="preserve"> la información y el apoyo </w:t>
      </w:r>
      <w:proofErr w:type="spellStart"/>
      <w:r>
        <w:t>logístíco</w:t>
      </w:r>
      <w:proofErr w:type="spellEnd"/>
      <w:r>
        <w:t xml:space="preserve"> </w:t>
      </w:r>
      <w:proofErr w:type="gramStart"/>
      <w:r>
        <w:t>necesario,,</w:t>
      </w:r>
      <w:proofErr w:type="gramEnd"/>
      <w:r>
        <w:t xml:space="preserve"> que permita el normal desarrollo de las actividades producto de este Contrato. Si se observare algún vicio o deficiencia en la entrega o calidad del suministro, omisiones o acciones incorrectas, el respectivo Administrado)- del Contrato formulará por escrito a</w:t>
      </w:r>
      <w:r>
        <w:rPr>
          <w:rStyle w:val="Cuerpodeltextoe"/>
        </w:rPr>
        <w:t xml:space="preserve"> EL CONTRATISTA</w:t>
      </w:r>
      <w:r>
        <w:t xml:space="preserve"> posteriormente a la verificación del incumplimiento, el reclamo respectivo </w:t>
      </w:r>
      <w:r>
        <w:rPr>
          <w:rStyle w:val="Cuerpodeltexto8pto0"/>
        </w:rPr>
        <w:t>V</w:t>
      </w:r>
      <w:r>
        <w:t xml:space="preserve"> pedirá la correcta ejecución del suministro de acuerdo a lo pactado con ira c </w:t>
      </w:r>
      <w:proofErr w:type="spellStart"/>
      <w:r>
        <w:t>tualmen</w:t>
      </w:r>
      <w:proofErr w:type="spellEnd"/>
      <w:r>
        <w:t xml:space="preserve"> te, lo cual deberá realizarse en un periodo máximo de cinco (5) días calendario posteriores a la notificación, salvo razones de caso fortuito o fuerza mayor, caso contrario se tendrá por incumplido el Contrato y se procederá de acuerdo a "lo establecido en los incisos segundo y tercero del artículo 121 de la LACAP.</w:t>
      </w:r>
      <w:r>
        <w:rPr>
          <w:rStyle w:val="Cuerpodeltextoe"/>
        </w:rPr>
        <w:t xml:space="preserve"> </w:t>
      </w:r>
      <w:r>
        <w:rPr>
          <w:rStyle w:val="Cuerpodeltextof"/>
        </w:rPr>
        <w:t>CLAUSULA OCTAVA: GARANTÍA DE CUMPLIMIENTO DE CONTRATO.</w:t>
      </w:r>
      <w:r>
        <w:t xml:space="preserve"> Dentro de los diez (10) días hábiles siguientes a la notificación de la legalización del Contrato,</w:t>
      </w:r>
      <w:r>
        <w:rPr>
          <w:rStyle w:val="Cuerpodeltextoe"/>
        </w:rPr>
        <w:t xml:space="preserve"> EL CONTRATISTA</w:t>
      </w:r>
      <w:r>
        <w:t xml:space="preserve"> deberá presentar a favor de</w:t>
      </w:r>
      <w:r>
        <w:rPr>
          <w:rStyle w:val="Cuerpodeltextoe"/>
        </w:rPr>
        <w:t xml:space="preserve"> EL CONTRATANTE,</w:t>
      </w:r>
      <w:r>
        <w:t xml:space="preserve"> en la Unidad de Adquisiciones y Contrataciones Institucional. (UAC</w:t>
      </w:r>
      <w:r w:rsidR="00181B0F">
        <w:t>I</w:t>
      </w:r>
      <w:r>
        <w:t>), la Garantía de Cumplimiento de Contrato, por un valor de</w:t>
      </w:r>
      <w:r>
        <w:rPr>
          <w:rStyle w:val="Cuerpodeltextoe"/>
        </w:rPr>
        <w:t xml:space="preserve"> OCHO MIL CIENTO NOVENTA Y DOS DÓLARES CON CINCUENTA CENTAVOS DE DÓLAR DE LOS</w:t>
      </w:r>
      <w:r w:rsidR="00181B0F">
        <w:t xml:space="preserve"> </w:t>
      </w:r>
      <w:r>
        <w:rPr>
          <w:rStyle w:val="Cuerpodeltextof0"/>
        </w:rPr>
        <w:t>ESTADOS UNIDOS DE AMÉRICA (US$8,192.50)</w:t>
      </w:r>
      <w:r>
        <w:t xml:space="preserve"> equivalente al diez por ciento</w:t>
      </w:r>
      <w:r>
        <w:rPr>
          <w:rStyle w:val="Cuerpodeltextof0"/>
        </w:rPr>
        <w:t xml:space="preserve"> (10%)</w:t>
      </w:r>
      <w:r>
        <w:t xml:space="preserve"> del valor total del Contrato, par-a asegurar el cumplimiento de todas las obligaciones emanadas del mismo, la cual tendrá una vigencia de SIETE MESES contados a. partir de la notificación del contrato y deberá entregarse a la Unidad de Adquisiciones y Contrataciones Institucional, de</w:t>
      </w:r>
      <w:r>
        <w:rPr>
          <w:rStyle w:val="Cuerpodeltextof0"/>
        </w:rPr>
        <w:t xml:space="preserve"> EL CONTRATANTE. </w:t>
      </w:r>
      <w:r>
        <w:rPr>
          <w:rStyle w:val="Cuerpodeltextof1"/>
        </w:rPr>
        <w:t>CLAUSULA NOVENA: ADMINISTRA_</w:t>
      </w:r>
      <w:r>
        <w:rPr>
          <w:rStyle w:val="Cuerpodeltextof0"/>
        </w:rPr>
        <w:t>DOR_DEL</w:t>
      </w:r>
      <w:r w:rsidR="00181B0F">
        <w:rPr>
          <w:rStyle w:val="Cuerpodeltextof0"/>
        </w:rPr>
        <w:t xml:space="preserve"> </w:t>
      </w:r>
      <w:r>
        <w:rPr>
          <w:rStyle w:val="Cuerpodeltextof1"/>
        </w:rPr>
        <w:t>CONTRATO:</w:t>
      </w:r>
      <w:r>
        <w:t xml:space="preserve"> La administración del presente contrato según Acuerdo </w:t>
      </w:r>
      <w:r>
        <w:lastRenderedPageBreak/>
        <w:t>Número SETENTA Y OCHO, antes citado, estará a cargo del Ingeniero</w:t>
      </w:r>
      <w:r>
        <w:rPr>
          <w:rStyle w:val="Cuerpodeltextof0"/>
        </w:rPr>
        <w:t xml:space="preserve"> VÍCTOR </w:t>
      </w:r>
      <w:r w:rsidR="00181B0F" w:rsidRPr="00181B0F">
        <w:rPr>
          <w:rStyle w:val="Cuerpodeltextof0"/>
          <w:highlight w:val="black"/>
        </w:rPr>
        <w:t>/////</w:t>
      </w:r>
      <w:r>
        <w:rPr>
          <w:rStyle w:val="Cuerpodeltextof0"/>
        </w:rPr>
        <w:t>PORTILLO</w:t>
      </w:r>
      <w:r w:rsidR="00181B0F" w:rsidRPr="00181B0F">
        <w:rPr>
          <w:rStyle w:val="Cuerpodeltextof0"/>
          <w:highlight w:val="black"/>
        </w:rPr>
        <w:t>///</w:t>
      </w:r>
      <w:r>
        <w:rPr>
          <w:rStyle w:val="Cuerpodeltextof0"/>
        </w:rPr>
        <w:t xml:space="preserve">, </w:t>
      </w:r>
      <w:r>
        <w:t>Director de Imprenta Nacional, quien será el responsable de verificar la buena marcha y el cumplimiento de las obligaciones emanadas del presente contrato en base a lo establecido en el Art. 82 BIS de la LACAP;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w:t>
      </w:r>
      <w:r>
        <w:rPr>
          <w:rStyle w:val="Cuerpodeltextof0"/>
        </w:rPr>
        <w:t xml:space="preserve"> CONTRATISTA,</w:t>
      </w:r>
      <w:r>
        <w:t xml:space="preserve">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J cuyos contratos no existan incumplimientos, el acta respectiva; a fin de que ésta proceda a Uy,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w:t>
      </w:r>
    </w:p>
    <w:p w14:paraId="4982FE35" w14:textId="77777777" w:rsidR="009E3730" w:rsidRDefault="00B81433">
      <w:pPr>
        <w:pStyle w:val="Cuerpodeltexto0"/>
        <w:shd w:val="clear" w:color="auto" w:fill="auto"/>
        <w:spacing w:before="0" w:line="418" w:lineRule="exact"/>
        <w:ind w:left="40" w:right="40"/>
        <w:jc w:val="both"/>
      </w:pPr>
      <w:r>
        <w:t xml:space="preserve">funcionamiento o calidad de bienes, e informar a la UACI de los incumplimientos en caso de no ser atendidos en los términos pactados; </w:t>
      </w:r>
      <w:proofErr w:type="spellStart"/>
      <w:r>
        <w:t>asi</w:t>
      </w:r>
      <w:proofErr w:type="spellEnd"/>
      <w:r>
        <w:t xml:space="preserve"> como informar a la UACI sobre el vencimiento de las mismas para que ésta proceda a su devolución en un período no mayor de ocho días hábiles; i) Cualquier otra responsabilidad que establezca la Ley, su Reglamento y el Contrato. </w:t>
      </w:r>
      <w:r>
        <w:rPr>
          <w:rStyle w:val="Cuerpodeltextof2"/>
        </w:rPr>
        <w:t>CLÁUSULA DECIMA: SANCIONES.</w:t>
      </w:r>
      <w:r>
        <w:t xml:space="preserve"> En caso de incumplimiento de las obligaciones emanadas del presente Contrato, las partes expresamente se someten a las sanciones que la Ley o el presente contrato señale. Si EL CONTRATISTA no cumpliere sus obligaciones contractuales por causas imputables a él mismo, EL CONTRATANTE podrá declarar la caducidad del Contrato o imponer el pago de una multa, de conformidad al artículo 85 ele la LACAP y se atenderá lo preceptuado en el Artículo 36 de la LACAP. El incumplimiento o deficiencia total o parcial en el suministro durante el período fijado, dará lugar </w:t>
      </w:r>
      <w:r>
        <w:lastRenderedPageBreak/>
        <w:t>a la terminación del contrato, sin</w:t>
      </w:r>
      <w:r w:rsidR="00181B0F">
        <w:t xml:space="preserve"> prejuicio </w:t>
      </w:r>
      <w:r>
        <w:t xml:space="preserve">de la responsabilidad que le corresponda a EL CONTRATISTA por su incumplimiento. </w:t>
      </w:r>
      <w:r>
        <w:rPr>
          <w:rStyle w:val="Cuerpodeltextof2"/>
        </w:rPr>
        <w:t>CLÁUSULA DÉCIMA PRIMERA: MODIFICACIÓN Y/O PRÓRROGA.</w:t>
      </w:r>
      <w:r>
        <w:t xml:space="preserve"> EL CONTRATANTE podrá modificar el Contrato en ejecución, de común acuerdo entre las partes, respecto al objeto, monto y plazo del mismo, siguiendo el procedimiento establecido en la LACAP. Para ello, EL CONTRATANTE autorizará la Modificativa mediante resolución razonada; la correspondiente Modificativa que se genere será firmada por el Fiscal General de la República y por EL CONTRATISTA, debiendo estar conforme a las condiciones establecidas en el artículo ochenta y tres A, ochenta y tres B de la LACAP, y artículo veintitrés literal "k" del RELACAP. Sí en cualquier momento durante la ejecución del Contrato EL CONTRATISTA encontrase impedimentos para la prestación del suministro, notificará con prontitud y por escrito a EL CONTRATANTE, e indicara la naturaleza de la demora, sus causas y su posible duración, tan pronto como sea posible; después de recibir la notificación EL CONTRATANTE evaluará la situación y podrá, prorrogar el plazo. En este caso, la prorroga se hará mediante Modificación al Contrato, la cual será autorizada por EL CONTRATANTE mediante resolución razonada; y la modificativa será firmada por el Fiscal General de la República y EL CONTRATISTA, de conformidad a lo establecido en los artículos ochenta y seis 3' noventa y </w:t>
      </w:r>
      <w:proofErr w:type="gramStart"/>
      <w:r>
        <w:t>dos inciso segundo</w:t>
      </w:r>
      <w:proofErr w:type="gramEnd"/>
      <w:r>
        <w:t xml:space="preserve"> de la LACAP, así como </w:t>
      </w:r>
      <w:proofErr w:type="spellStart"/>
      <w:r>
        <w:t>ios</w:t>
      </w:r>
      <w:proofErr w:type="spellEnd"/>
      <w:r>
        <w:t xml:space="preserve"> artículos setenta y seis y ochenta y tres del RELACAP. El</w:t>
      </w:r>
      <w:r>
        <w:br w:type="page"/>
      </w:r>
      <w:r>
        <w:lastRenderedPageBreak/>
        <w:t>contrato podrá prorrogarse una sola vez, por un período igual o menor al pactado inicialmente, para lo cual deberá seguirse lo establecido en el artículo ochenta y tres de la LACAP, así como en el artículo setenta y cinco del PELA CAP; la prorroga será autorizada mediante la resolución razonada por</w:t>
      </w:r>
      <w:r>
        <w:rPr>
          <w:rStyle w:val="Cuerpodeltextof3"/>
        </w:rPr>
        <w:t xml:space="preserve"> EL CONTRATANTE,</w:t>
      </w:r>
      <w:r>
        <w:t xml:space="preserve"> y la prórroga del contrato será firmada por el Fiscal General de la República y</w:t>
      </w:r>
      <w:r>
        <w:rPr>
          <w:rStyle w:val="Cuerpodeltextof3"/>
        </w:rPr>
        <w:t xml:space="preserve"> EL CONTRATISTA. </w:t>
      </w:r>
      <w:r>
        <w:rPr>
          <w:rStyle w:val="Cuerpodeltextof4"/>
        </w:rPr>
        <w:t>CLÁUSULA DÉCIMA SEGUNDA: CASO FORTUITO Y FUERZA MAYOR.</w:t>
      </w:r>
      <w:r>
        <w:t xml:space="preserve"> Si acontecieren actos de caso fortuito o fuerza mayor, que afecten el cumplimiento de las obligaciones contractuales,</w:t>
      </w:r>
      <w:r>
        <w:rPr>
          <w:rStyle w:val="Cuerpodeltextof3"/>
        </w:rPr>
        <w:t xml:space="preserve"> EL CONTRATISTA</w:t>
      </w:r>
      <w:r>
        <w:t xml:space="preserve"> podrá solicitar una ampliación en el plazo de entrega, toda vez que lo haga por escrito dentro del plazo contractual previamente pactado y que dichos actos los justifique y documente en debida forma.</w:t>
      </w:r>
      <w:r>
        <w:rPr>
          <w:rStyle w:val="Cuerpodeltextof3"/>
        </w:rPr>
        <w:t xml:space="preserve"> EL CONTRATISTA</w:t>
      </w:r>
      <w:r>
        <w:t xml:space="preserve"> dará aviso por escrito a</w:t>
      </w:r>
      <w:r>
        <w:rPr>
          <w:rStyle w:val="Cuerpodeltextof3"/>
        </w:rPr>
        <w:t xml:space="preserve"> EL CONTRATANTE</w:t>
      </w:r>
      <w:r>
        <w:t xml:space="preserve"> dentro de los cinco días hábiles siguientes a la fecha en que ocurra, la causa que origina el percance. En caso de no hacerse tal notificación en el plazo establecido, esta, omisión será razón suficiente para que EL</w:t>
      </w:r>
      <w:r>
        <w:rPr>
          <w:rStyle w:val="Cuerpodeltextof3"/>
        </w:rPr>
        <w:t xml:space="preserve"> CONTRATANTE</w:t>
      </w:r>
      <w:r>
        <w:t xml:space="preserve"> deniegue la prórroga del plazo contractual. EL</w:t>
      </w:r>
      <w:r>
        <w:rPr>
          <w:rStyle w:val="Cuerpodeltextof3"/>
        </w:rPr>
        <w:t xml:space="preserve"> CONTRATANTE</w:t>
      </w:r>
      <w:r>
        <w:t xml:space="preserve"> notificará a</w:t>
      </w:r>
      <w:r>
        <w:rPr>
          <w:rStyle w:val="Cuerpodeltextof3"/>
        </w:rPr>
        <w:t xml:space="preserve"> EL CONTRATISTA</w:t>
      </w:r>
      <w:r>
        <w:t xml:space="preserve">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w:t>
      </w:r>
      <w:r>
        <w:rPr>
          <w:rStyle w:val="Cuerpodeltextof3"/>
        </w:rPr>
        <w:t xml:space="preserve"> EL CONTRATANTE</w:t>
      </w:r>
      <w:r>
        <w:t xml:space="preserve"> asegure las obligaciones.</w:t>
      </w:r>
      <w:r>
        <w:rPr>
          <w:rStyle w:val="Cuerpodeltextof3"/>
        </w:rPr>
        <w:t xml:space="preserve"> </w:t>
      </w:r>
      <w:r>
        <w:rPr>
          <w:rStyle w:val="Cuerpodeltextof4"/>
        </w:rPr>
        <w:t xml:space="preserve">CLÁUSULA DÉCIMA TERCERA: CESIÓN. </w:t>
      </w:r>
      <w:r>
        <w:t>Queda prohibido a</w:t>
      </w:r>
      <w:r>
        <w:rPr>
          <w:rStyle w:val="Cuerpodeltextof3"/>
        </w:rPr>
        <w:t xml:space="preserve"> EL CONTRATISTA</w:t>
      </w:r>
      <w:r>
        <w:t xml:space="preserve"> traspasar o ceder a cualquier título los derechos y obligaciones que emanan del presente Contrato, La transgresión de esta disposición dará lugar a la caducidad del Contrato, procediéndose además de acuerdo a lo establecido por el inciso segundo del artículo 100 de la LACAP. Salvo autorización expresa de EL CONTRATANTE,</w:t>
      </w:r>
      <w:r>
        <w:rPr>
          <w:rStyle w:val="Cuerpodeltextof3"/>
        </w:rPr>
        <w:t xml:space="preserve"> EL CONTRATISTA</w:t>
      </w:r>
      <w:r>
        <w:t xml:space="preserve"> 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de Contrato'. </w:t>
      </w:r>
      <w:r>
        <w:rPr>
          <w:rStyle w:val="Cuerpodeltextof4"/>
        </w:rPr>
        <w:t>CLÁUSULA DÉCIMA CUARTA: INTERPRETACIÓN DEL CONTRATO.</w:t>
      </w:r>
      <w:r>
        <w:rPr>
          <w:rStyle w:val="Cuerpodeltextof3"/>
        </w:rPr>
        <w:t xml:space="preserve"> EL CONTRATANTE</w:t>
      </w:r>
      <w:r>
        <w:t xml:space="preserve"> se reserva la facultad de interpretar el presente Contrato de conformidad a la Constitución de la República, la LACAP, demás legislación aplicable y los Principios Generales del Derecho Administrativo y de la forma que más convenga al interés público</w:t>
      </w:r>
      <w:r>
        <w:br w:type="page"/>
      </w:r>
      <w:r>
        <w:lastRenderedPageBreak/>
        <w:t>que se pretende de forma directa o indirecta con el suministro objeto del presente instrumento, pudiendo en tal caso girar las</w:t>
      </w:r>
      <w:r>
        <w:rPr>
          <w:rStyle w:val="Cuerpodeltextof5"/>
        </w:rPr>
        <w:t xml:space="preserve"> instrucciones</w:t>
      </w:r>
      <w:r>
        <w:t xml:space="preserve"> por escrito que al respecto considere convenientes.</w:t>
      </w:r>
      <w:r>
        <w:rPr>
          <w:rStyle w:val="Cuerpodeltextof5"/>
        </w:rPr>
        <w:t xml:space="preserve"> EL CONTRATISTA</w:t>
      </w:r>
      <w:r>
        <w:t xml:space="preserve"> expresamente acepta tal disposición y se obliga a dar estricto cumplimiento a las instrucciones que al respecto dicte</w:t>
      </w:r>
      <w:r>
        <w:rPr>
          <w:rStyle w:val="Cuerpodeltextof5"/>
        </w:rPr>
        <w:t xml:space="preserve"> EL CONTRATANTE</w:t>
      </w:r>
      <w:r>
        <w:t xml:space="preserve"> las cuales serán comunicadas por medio de la </w:t>
      </w:r>
      <w:proofErr w:type="gramStart"/>
      <w:r>
        <w:t>Directora</w:t>
      </w:r>
      <w:proofErr w:type="gramEnd"/>
      <w:r>
        <w:t xml:space="preserve"> de la Unidad de Adquisiciones y Contrataciones Institucional.</w:t>
      </w:r>
      <w:r>
        <w:rPr>
          <w:rStyle w:val="CuerpodeltextoEspaciado1pto"/>
        </w:rPr>
        <w:t xml:space="preserve"> </w:t>
      </w:r>
      <w:r>
        <w:rPr>
          <w:rStyle w:val="CuerpodeltextoEspaciado1pto0"/>
        </w:rPr>
        <w:t>CLAUSULA</w:t>
      </w:r>
      <w:r>
        <w:rPr>
          <w:rStyle w:val="CuerpodeltextoEspaciado1pto"/>
        </w:rPr>
        <w:t xml:space="preserve"> DECIMA _ QUINTA: </w:t>
      </w:r>
      <w:r>
        <w:rPr>
          <w:rStyle w:val="CuerpodeltextoEspaciado1pto0"/>
        </w:rPr>
        <w:t>SOLUCIÓN DE CONFLICTOS.</w:t>
      </w:r>
      <w:r>
        <w:t xml:space="preserve"> Toda duda, discrepancia o conflicto que surgiere entre las partes durante la ejecución de este Contrato se resolverá de acuerdo a lo establecido en el Título VIII de la LACAP. En caso de conflicto ambas parles se someten a sede judicial señalando para tal efecto como domicilio especial la ciudad de San Salvador, a la competencia de cuyos tribunales se someten.</w:t>
      </w:r>
      <w:r>
        <w:rPr>
          <w:rStyle w:val="Cuerpodeltextof5"/>
        </w:rPr>
        <w:t xml:space="preserve"> </w:t>
      </w:r>
      <w:r>
        <w:rPr>
          <w:rStyle w:val="Cuerpodeltextof6"/>
        </w:rPr>
        <w:t xml:space="preserve">CLÁUSULA DÉCIMA SEXTA: </w:t>
      </w:r>
      <w:r>
        <w:rPr>
          <w:rStyle w:val="Cuerpodeltextof5"/>
        </w:rPr>
        <w:t>TERMINAC</w:t>
      </w:r>
      <w:r>
        <w:rPr>
          <w:rStyle w:val="Cuerpodeltextof6"/>
        </w:rPr>
        <w:t>IÓN DEL CONTRATO.</w:t>
      </w:r>
      <w:r>
        <w:rPr>
          <w:rStyle w:val="Cuerpodeltextof5"/>
        </w:rPr>
        <w:t xml:space="preserve"> EL CONTRATANTE</w:t>
      </w:r>
      <w:r>
        <w:t xml:space="preserve"> podrá dar por terminado el </w:t>
      </w:r>
      <w:r>
        <w:rPr>
          <w:rStyle w:val="Cuerpodeltextof5"/>
        </w:rPr>
        <w:t>con</w:t>
      </w:r>
      <w:r>
        <w:t xml:space="preserve"> Ir ato sin responsabilidad alguna de su parte: a) Por las causales establecidas en las letras a) y b) del artículo 94 de la LACAP; b) Cuando</w:t>
      </w:r>
      <w:r>
        <w:rPr>
          <w:rStyle w:val="Cuerpodeltextof5"/>
        </w:rPr>
        <w:t xml:space="preserve"> EL CONTRATISTA</w:t>
      </w:r>
      <w:r>
        <w:t xml:space="preserve"> entregue el suministro de una inferior calidad o en diferentes condiciones de lo ofertado; y c) por común acuerdo entre las partes.</w:t>
      </w:r>
      <w:r>
        <w:rPr>
          <w:rStyle w:val="Cuerpodeltextof5"/>
        </w:rPr>
        <w:t xml:space="preserve"> En</w:t>
      </w:r>
      <w:r>
        <w:t xml:space="preserve"> estos casos</w:t>
      </w:r>
      <w:r>
        <w:rPr>
          <w:rStyle w:val="Cuerpodeltextof5"/>
        </w:rPr>
        <w:t xml:space="preserve"> EL CONTRATANTE</w:t>
      </w:r>
      <w:r>
        <w:t xml:space="preserve"> tendrá derecho, después de notificar por escrito a</w:t>
      </w:r>
      <w:r>
        <w:rPr>
          <w:rStyle w:val="Cuerpodeltextof5"/>
        </w:rPr>
        <w:t xml:space="preserve"> EL CONTRATISTA,</w:t>
      </w:r>
      <w:r>
        <w:t xml:space="preserve"> a dar por terminado el Contrato y cuando el Contrato se dé por caducado por incumplimiento imputable a</w:t>
      </w:r>
      <w:r>
        <w:rPr>
          <w:rStyle w:val="Cuerpodeltextof5"/>
        </w:rPr>
        <w:t xml:space="preserve"> EL CONTRATISTA</w:t>
      </w:r>
      <w:r>
        <w:t xml:space="preserve"> se procederá de acuerdo a lo establecido por el inciso segundo del artículo 100 de la LACAP. También se aplicarán al presente Contrato las demás causales de extinción establecidas en el artículo 92 y siguientes de la LACAP.</w:t>
      </w:r>
      <w:r>
        <w:rPr>
          <w:rStyle w:val="Cuerpodeltextof5"/>
        </w:rPr>
        <w:t xml:space="preserve"> </w:t>
      </w:r>
      <w:r>
        <w:rPr>
          <w:rStyle w:val="Cuerpodeltextof6"/>
        </w:rPr>
        <w:t>CLÁUSULA DÉCIMA SEPTIMA: LEGISLACIÓN APLICABLE</w:t>
      </w:r>
      <w:r>
        <w:rPr>
          <w:rStyle w:val="Cuerpodeltextof5"/>
        </w:rPr>
        <w:t>.</w:t>
      </w:r>
      <w:r>
        <w:t xml:space="preserve"> Las partes se someten a la legislación vigente de la República de</w:t>
      </w:r>
      <w:r>
        <w:rPr>
          <w:rStyle w:val="Cuerpodeltextof5"/>
        </w:rPr>
        <w:t xml:space="preserve"> El</w:t>
      </w:r>
      <w:r>
        <w:t xml:space="preserve"> Salvador.</w:t>
      </w:r>
    </w:p>
    <w:p w14:paraId="415F1896" w14:textId="77777777" w:rsidR="009E3730" w:rsidRDefault="00B81433">
      <w:pPr>
        <w:pStyle w:val="Cuerpodeltexto41"/>
        <w:shd w:val="clear" w:color="auto" w:fill="auto"/>
        <w:tabs>
          <w:tab w:val="left" w:leader="underscore" w:pos="9207"/>
        </w:tabs>
        <w:spacing w:before="0" w:line="418" w:lineRule="exact"/>
        <w:ind w:left="20"/>
        <w:jc w:val="both"/>
      </w:pPr>
      <w:r>
        <w:t>CL</w:t>
      </w:r>
      <w:r>
        <w:rPr>
          <w:rStyle w:val="Cuerpodeltexto44"/>
        </w:rPr>
        <w:t>AUSULA DECIMA OCTAVA: CONDICIONES DE PREVENCION</w:t>
      </w:r>
      <w:r>
        <w:tab/>
        <w:t>Y</w:t>
      </w:r>
    </w:p>
    <w:p w14:paraId="783F0A74" w14:textId="77777777" w:rsidR="009E3730" w:rsidRDefault="009E3730">
      <w:pPr>
        <w:jc w:val="center"/>
        <w:rPr>
          <w:sz w:val="0"/>
          <w:szCs w:val="0"/>
        </w:rPr>
      </w:pPr>
    </w:p>
    <w:p w14:paraId="25810DC9" w14:textId="77777777" w:rsidR="009E3730" w:rsidRDefault="00B81433">
      <w:pPr>
        <w:pStyle w:val="Cuerpodeltexto0"/>
        <w:shd w:val="clear" w:color="auto" w:fill="auto"/>
        <w:spacing w:before="0" w:after="1038" w:line="418" w:lineRule="exact"/>
        <w:ind w:left="20" w:right="20"/>
        <w:jc w:val="both"/>
      </w:pPr>
      <w:r>
        <w:rPr>
          <w:rStyle w:val="Cuerpodeltextof5"/>
        </w:rPr>
        <w:t>ERRADICA</w:t>
      </w:r>
      <w:r>
        <w:rPr>
          <w:rStyle w:val="Cuerpodeltextof6"/>
        </w:rPr>
        <w:t>CION D</w:t>
      </w:r>
      <w:r w:rsidR="00181B0F">
        <w:rPr>
          <w:rStyle w:val="Cuerpodeltextof6"/>
        </w:rPr>
        <w:t>E</w:t>
      </w:r>
      <w:r>
        <w:rPr>
          <w:rStyle w:val="Cuerpodeltextof6"/>
        </w:rPr>
        <w:t>L TRABA</w:t>
      </w:r>
      <w:r>
        <w:rPr>
          <w:rStyle w:val="Cuerpodeltextof5"/>
        </w:rPr>
        <w:t>J</w:t>
      </w:r>
      <w:r>
        <w:rPr>
          <w:rStyle w:val="Cuerpodeltextof6"/>
        </w:rPr>
        <w:t>O INFANT</w:t>
      </w:r>
      <w:r>
        <w:rPr>
          <w:rStyle w:val="Cuerpodeltextof5"/>
        </w:rPr>
        <w:t>IL:</w:t>
      </w:r>
      <w:r>
        <w:t xml:space="preserve"> Si durante la ejecución del contrato se comprobare por la Dirección General de Inspección de Trabajo del Ministerio de Trabajo y Previsión Social, incumplimiento por parte de(l) (la) contratista a la normativa que </w:t>
      </w:r>
      <w:r w:rsidR="00181B0F">
        <w:t>prohíbe</w:t>
      </w:r>
      <w:r>
        <w:t xml:space="preserve"> el trabajo infantil y de protección de la persona adolescente trabajadora, se deberá tramitar el procedimiento sancionatorio que dispone el artículo 160 de la LACAP para determinar el </w:t>
      </w:r>
      <w:r w:rsidR="00181B0F">
        <w:t>cometimiento</w:t>
      </w:r>
      <w:r>
        <w:t xml:space="preserve"> o no durante la ejecución del contrato de </w:t>
      </w:r>
      <w:r w:rsidR="00181B0F">
        <w:t>l</w:t>
      </w:r>
      <w:r>
        <w:t xml:space="preserve">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w:t>
      </w:r>
      <w:proofErr w:type="spellStart"/>
      <w:r>
        <w:t>si</w:t>
      </w:r>
      <w:proofErr w:type="spellEnd"/>
      <w:r>
        <w:t xml:space="preserve">. durante el trámite de re inspección se determina que hubo subsanación por haber cometido una infracción, o por el contrario si se remitiere a procedimiento </w:t>
      </w:r>
      <w:r w:rsidR="00181B0F">
        <w:t>sancionatorio</w:t>
      </w:r>
      <w:r>
        <w:t xml:space="preserve"> y en </w:t>
      </w:r>
      <w:proofErr w:type="gramStart"/>
      <w:r>
        <w:t>éste</w:t>
      </w:r>
      <w:proofErr w:type="gramEnd"/>
      <w:r>
        <w:t xml:space="preserve"> último caso deberá finalizar el procedimiento para conocer la </w:t>
      </w:r>
      <w:r>
        <w:lastRenderedPageBreak/>
        <w:t>resolución final.</w:t>
      </w:r>
      <w:r>
        <w:rPr>
          <w:rStyle w:val="Cuerpodeltextof7"/>
        </w:rPr>
        <w:t xml:space="preserve"> </w:t>
      </w:r>
      <w:r>
        <w:rPr>
          <w:rStyle w:val="Cuerpodeltextof8"/>
        </w:rPr>
        <w:t>CLAUSULA DECIMA NOVENA: NOTIFICACIONES.</w:t>
      </w:r>
      <w:r>
        <w:t xml:space="preserve"> Todas las notificaciones entre las partes referentes a la ejecución de este contrato, deberán hacerse por escrito y tendrán efecto a partir de su recepción en las direcciones que a continuación se indican: para</w:t>
      </w:r>
      <w:r>
        <w:rPr>
          <w:rStyle w:val="Cuerpodeltextof7"/>
        </w:rPr>
        <w:t xml:space="preserve"> EL CONTRATANTE,</w:t>
      </w:r>
      <w:r>
        <w:t xml:space="preserve"> Edificio Ministerio de Gobernación y Desarrollo Territorial, 9</w:t>
      </w:r>
      <w:r>
        <w:rPr>
          <w:vertAlign w:val="superscript"/>
        </w:rPr>
        <w:t>a</w:t>
      </w:r>
      <w:r>
        <w:t xml:space="preserve"> Calle Poniente y 15 Avenida Norte, Centro de Gobierno, San Salvador, y para </w:t>
      </w:r>
      <w:r>
        <w:rPr>
          <w:rStyle w:val="Cuerpodeltextof7"/>
        </w:rPr>
        <w:t>EL CONTRATISTA,</w:t>
      </w:r>
      <w:r>
        <w:t xml:space="preserve"> </w:t>
      </w:r>
      <w:r w:rsidR="00181B0F" w:rsidRPr="00181B0F">
        <w:rPr>
          <w:highlight w:val="black"/>
        </w:rPr>
        <w:t>////////////////////////////////</w:t>
      </w:r>
      <w:r>
        <w:t xml:space="preserve"> En fe de lo cual firmamos el presente contrato</w:t>
      </w:r>
      <w:r w:rsidR="00181B0F">
        <w:t xml:space="preserve"> a los cuatro días del mes </w:t>
      </w:r>
      <w:r>
        <w:t>de octubre de dos mil diecinueve</w:t>
      </w:r>
      <w:r w:rsidR="00181B0F">
        <w:t>.</w:t>
      </w:r>
      <w:r>
        <w:br w:type="page"/>
      </w:r>
    </w:p>
    <w:p w14:paraId="62FAA56B" w14:textId="77777777" w:rsidR="009E3730" w:rsidRDefault="009E3730">
      <w:pPr>
        <w:pStyle w:val="Cuerpodeltexto0"/>
        <w:shd w:val="clear" w:color="auto" w:fill="auto"/>
        <w:spacing w:before="0" w:line="451" w:lineRule="exact"/>
        <w:ind w:left="20" w:right="20"/>
        <w:jc w:val="both"/>
      </w:pPr>
    </w:p>
    <w:sectPr w:rsidR="009E3730">
      <w:headerReference w:type="even" r:id="rId13"/>
      <w:headerReference w:type="default" r:id="rId14"/>
      <w:footerReference w:type="even" r:id="rId15"/>
      <w:footerReference w:type="default" r:id="rId16"/>
      <w:headerReference w:type="first" r:id="rId17"/>
      <w:pgSz w:w="11905" w:h="16837"/>
      <w:pgMar w:top="1486" w:right="463" w:bottom="1601" w:left="161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98737" w14:textId="77777777" w:rsidR="00B408D1" w:rsidRDefault="00B408D1">
      <w:r>
        <w:separator/>
      </w:r>
    </w:p>
  </w:endnote>
  <w:endnote w:type="continuationSeparator" w:id="0">
    <w:p w14:paraId="2114F5EC" w14:textId="77777777" w:rsidR="00B408D1" w:rsidRDefault="00B40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74F42" w14:textId="77777777" w:rsidR="009E3730" w:rsidRDefault="00B81433">
    <w:pPr>
      <w:pStyle w:val="Encabezamientoopiedepgina0"/>
      <w:framePr w:w="11218" w:h="163" w:wrap="none" w:vAnchor="text" w:hAnchor="page" w:x="344" w:y="-1613"/>
      <w:shd w:val="clear" w:color="auto" w:fill="auto"/>
      <w:ind w:left="10723"/>
    </w:pPr>
    <w:r>
      <w:fldChar w:fldCharType="begin"/>
    </w:r>
    <w:r>
      <w:instrText xml:space="preserve"> PAGE \* MERGEFORMAT </w:instrText>
    </w:r>
    <w:r>
      <w:fldChar w:fldCharType="separate"/>
    </w:r>
    <w:r>
      <w:rPr>
        <w:rStyle w:val="EncabezamientoopiedepginaBookAntiqua105ptoEspaciado1pto"/>
      </w:rPr>
      <w:t>2</w:t>
    </w:r>
    <w:r>
      <w:rPr>
        <w:rStyle w:val="EncabezamientoopiedepginaBookAntiqua105ptoEspaciado1p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B5E76" w14:textId="77777777" w:rsidR="00B81433" w:rsidRDefault="00B8143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5EE59" w14:textId="77777777" w:rsidR="00B81433" w:rsidRDefault="00B81433">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79D27" w14:textId="77777777" w:rsidR="009E3730" w:rsidRDefault="009E373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BAAC6" w14:textId="77777777" w:rsidR="009E3730" w:rsidRDefault="00B81433">
    <w:pPr>
      <w:pStyle w:val="Encabezamientoopiedepgina0"/>
      <w:framePr w:w="11218" w:h="163" w:wrap="none" w:vAnchor="text" w:hAnchor="page" w:x="344" w:y="-1613"/>
      <w:shd w:val="clear" w:color="auto" w:fill="auto"/>
      <w:ind w:left="10723"/>
    </w:pPr>
    <w:r>
      <w:fldChar w:fldCharType="begin"/>
    </w:r>
    <w:r>
      <w:instrText xml:space="preserve"> PAGE \* MERGEFORMAT </w:instrText>
    </w:r>
    <w:r>
      <w:fldChar w:fldCharType="separate"/>
    </w:r>
    <w:r>
      <w:rPr>
        <w:rStyle w:val="EncabezamientoopiedepginaBookAntiqua105ptoEspaciado1pto"/>
      </w:rPr>
      <w:t>2</w:t>
    </w:r>
    <w:r>
      <w:rPr>
        <w:rStyle w:val="EncabezamientoopiedepginaBookAntiqua105ptoEspaciado1p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E933C" w14:textId="77777777" w:rsidR="00B408D1" w:rsidRDefault="00B408D1"/>
  </w:footnote>
  <w:footnote w:type="continuationSeparator" w:id="0">
    <w:p w14:paraId="6748CB35" w14:textId="77777777" w:rsidR="00B408D1" w:rsidRDefault="00B408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081E3" w14:textId="77777777" w:rsidR="00B81433" w:rsidRDefault="000C358E">
    <w:pPr>
      <w:pStyle w:val="Encabezado"/>
    </w:pPr>
    <w:r>
      <w:rPr>
        <w:noProof/>
      </w:rPr>
      <w:pict w14:anchorId="27F21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14891" o:spid="_x0000_s2050" type="#_x0000_t136" style="position:absolute;margin-left:0;margin-top:0;width:656.1pt;height:36.45pt;rotation:315;z-index:-251655168;mso-position-horizontal:center;mso-position-horizontal-relative:margin;mso-position-vertical:center;mso-position-vertical-relative:margin" o:allowincell="f" fillcolor="#4472c4 [3204]" stroked="f">
          <v:fill opacity=".5"/>
          <v:textpath style="font-family:&quot;Microsoft Sans Serif&quot;;font-size:1pt" string="VERSION PUBLICA ART. 30 DE LA LAIP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0741D" w14:textId="77777777" w:rsidR="00B81433" w:rsidRDefault="000C358E">
    <w:pPr>
      <w:pStyle w:val="Encabezado"/>
    </w:pPr>
    <w:r>
      <w:rPr>
        <w:noProof/>
      </w:rPr>
      <w:pict w14:anchorId="0DCBE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14892" o:spid="_x0000_s2051" type="#_x0000_t136" style="position:absolute;margin-left:0;margin-top:0;width:656.1pt;height:36.45pt;rotation:315;z-index:-251653120;mso-position-horizontal:center;mso-position-horizontal-relative:margin;mso-position-vertical:center;mso-position-vertical-relative:margin" o:allowincell="f" fillcolor="#4472c4 [3204]" stroked="f">
          <v:fill opacity=".5"/>
          <v:textpath style="font-family:&quot;Microsoft Sans Serif&quot;;font-size:1pt" string="VERSION PUBLICA ART. 30 DE LA LAIP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366A7" w14:textId="77777777" w:rsidR="00B81433" w:rsidRDefault="000C358E">
    <w:pPr>
      <w:pStyle w:val="Encabezado"/>
    </w:pPr>
    <w:r>
      <w:rPr>
        <w:noProof/>
      </w:rPr>
      <w:pict w14:anchorId="63A72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14890" o:spid="_x0000_s2049" type="#_x0000_t136" style="position:absolute;margin-left:0;margin-top:0;width:656.1pt;height:36.45pt;rotation:315;z-index:-251657216;mso-position-horizontal:center;mso-position-horizontal-relative:margin;mso-position-vertical:center;mso-position-vertical-relative:margin" o:allowincell="f" fillcolor="#4472c4 [3204]" stroked="f">
          <v:fill opacity=".5"/>
          <v:textpath style="font-family:&quot;Microsoft Sans Serif&quot;;font-size:1pt" string="VERSION PUBLICA ART. 30 DE LA LAIP "/>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D3015" w14:textId="77777777" w:rsidR="00B81433" w:rsidRDefault="000C358E">
    <w:pPr>
      <w:pStyle w:val="Encabezado"/>
    </w:pPr>
    <w:r>
      <w:rPr>
        <w:noProof/>
      </w:rPr>
      <w:pict w14:anchorId="1E723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14894" o:spid="_x0000_s2053" type="#_x0000_t136" style="position:absolute;margin-left:0;margin-top:0;width:656.1pt;height:36.45pt;rotation:315;z-index:-251649024;mso-position-horizontal:center;mso-position-horizontal-relative:margin;mso-position-vertical:center;mso-position-vertical-relative:margin" o:allowincell="f" fillcolor="#4472c4 [3204]" stroked="f">
          <v:fill opacity=".5"/>
          <v:textpath style="font-family:&quot;Microsoft Sans Serif&quot;;font-size:1pt" string="VERSION PUBLICA ART. 30 DE LA LAIP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BD4AF" w14:textId="77777777" w:rsidR="00B81433" w:rsidRDefault="000C358E">
    <w:pPr>
      <w:pStyle w:val="Encabezado"/>
    </w:pPr>
    <w:r>
      <w:rPr>
        <w:noProof/>
      </w:rPr>
      <w:pict w14:anchorId="1DEA57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14895" o:spid="_x0000_s2054" type="#_x0000_t136" style="position:absolute;margin-left:0;margin-top:0;width:656.1pt;height:36.45pt;rotation:315;z-index:-251646976;mso-position-horizontal:center;mso-position-horizontal-relative:margin;mso-position-vertical:center;mso-position-vertical-relative:margin" o:allowincell="f" fillcolor="#4472c4 [3204]" stroked="f">
          <v:fill opacity=".5"/>
          <v:textpath style="font-family:&quot;Microsoft Sans Serif&quot;;font-size:1pt" string="VERSION PUBLICA ART. 30 DE LA LAIP "/>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F9869" w14:textId="77777777" w:rsidR="00B81433" w:rsidRDefault="000C358E">
    <w:pPr>
      <w:pStyle w:val="Encabezado"/>
    </w:pPr>
    <w:r>
      <w:rPr>
        <w:noProof/>
      </w:rPr>
      <w:pict w14:anchorId="423D0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14893" o:spid="_x0000_s2052" type="#_x0000_t136" style="position:absolute;margin-left:0;margin-top:0;width:656.1pt;height:36.45pt;rotation:315;z-index:-251651072;mso-position-horizontal:center;mso-position-horizontal-relative:margin;mso-position-vertical:center;mso-position-vertical-relative:margin" o:allowincell="f" fillcolor="#4472c4 [3204]" stroked="f">
          <v:fill opacity=".5"/>
          <v:textpath style="font-family:&quot;Microsoft Sans Serif&quot;;font-size:1pt" string="VERSION PUBLICA ART. 30 DE LA LAIP "/>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730"/>
    <w:rsid w:val="000C358E"/>
    <w:rsid w:val="00181B0F"/>
    <w:rsid w:val="005E3F2E"/>
    <w:rsid w:val="00727C11"/>
    <w:rsid w:val="009E3730"/>
    <w:rsid w:val="00B408D1"/>
    <w:rsid w:val="00B81433"/>
    <w:rsid w:val="00DF52D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C7CA5EF"/>
  <w15:docId w15:val="{49FF7C6C-1853-4962-9FFB-6898D51A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pacing w:val="10"/>
      <w:w w:val="70"/>
      <w:sz w:val="67"/>
      <w:szCs w:val="67"/>
    </w:rPr>
  </w:style>
  <w:style w:type="character" w:customStyle="1" w:styleId="Cuerpodeltexto31">
    <w:name w:val="Cuerpo del texto (3)"/>
    <w:basedOn w:val="Cuerpodeltexto3"/>
    <w:rPr>
      <w:rFonts w:ascii="Book Antiqua" w:eastAsia="Book Antiqua" w:hAnsi="Book Antiqua" w:cs="Book Antiqua"/>
      <w:b w:val="0"/>
      <w:bCs w:val="0"/>
      <w:i w:val="0"/>
      <w:iCs w:val="0"/>
      <w:smallCaps w:val="0"/>
      <w:strike w:val="0"/>
      <w:spacing w:val="10"/>
      <w:w w:val="70"/>
      <w:sz w:val="67"/>
      <w:szCs w:val="67"/>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0"/>
      <w:sz w:val="22"/>
      <w:szCs w:val="22"/>
    </w:rPr>
  </w:style>
  <w:style w:type="character" w:customStyle="1" w:styleId="Cuerpodeltexto21">
    <w:name w:val="Cuerpo del texto (2)"/>
    <w:basedOn w:val="Cuerpodeltexto2"/>
    <w:rPr>
      <w:rFonts w:ascii="Book Antiqua" w:eastAsia="Book Antiqua" w:hAnsi="Book Antiqua" w:cs="Book Antiqua"/>
      <w:b w:val="0"/>
      <w:bCs w:val="0"/>
      <w:i w:val="0"/>
      <w:iCs w:val="0"/>
      <w:smallCaps w:val="0"/>
      <w:strike w:val="0"/>
      <w:spacing w:val="0"/>
      <w:sz w:val="22"/>
      <w:szCs w:val="22"/>
    </w:rPr>
  </w:style>
  <w:style w:type="character" w:customStyle="1" w:styleId="Cuerpodeltexto22">
    <w:name w:val="Cuerpo del texto (2)"/>
    <w:basedOn w:val="Cuerpodeltexto2"/>
    <w:rPr>
      <w:rFonts w:ascii="Book Antiqua" w:eastAsia="Book Antiqua" w:hAnsi="Book Antiqua" w:cs="Book Antiqua"/>
      <w:b w:val="0"/>
      <w:bCs w:val="0"/>
      <w:i w:val="0"/>
      <w:iCs w:val="0"/>
      <w:smallCaps w:val="0"/>
      <w:strike w:val="0"/>
      <w:spacing w:val="0"/>
      <w:sz w:val="22"/>
      <w:szCs w:val="22"/>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0"/>
      <w:sz w:val="22"/>
      <w:szCs w:val="22"/>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4">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40">
    <w:name w:val="Cuerpo del texto (4)_"/>
    <w:basedOn w:val="Fuentedeprrafopredeter"/>
    <w:link w:val="Cuerpodeltexto41"/>
    <w:rPr>
      <w:rFonts w:ascii="Book Antiqua" w:eastAsia="Book Antiqua" w:hAnsi="Book Antiqua" w:cs="Book Antiqua"/>
      <w:b w:val="0"/>
      <w:bCs w:val="0"/>
      <w:i w:val="0"/>
      <w:iCs w:val="0"/>
      <w:smallCaps w:val="0"/>
      <w:strike w:val="0"/>
      <w:spacing w:val="0"/>
      <w:sz w:val="22"/>
      <w:szCs w:val="22"/>
    </w:rPr>
  </w:style>
  <w:style w:type="character" w:customStyle="1" w:styleId="Cuerpodeltexto42">
    <w:name w:val="Cuerpo del texto (4)"/>
    <w:basedOn w:val="Cuerpodeltexto40"/>
    <w:rPr>
      <w:rFonts w:ascii="Book Antiqua" w:eastAsia="Book Antiqua" w:hAnsi="Book Antiqua" w:cs="Book Antiqua"/>
      <w:b w:val="0"/>
      <w:bCs w:val="0"/>
      <w:i w:val="0"/>
      <w:iCs w:val="0"/>
      <w:smallCaps w:val="0"/>
      <w:strike w:val="0"/>
      <w:spacing w:val="0"/>
      <w:sz w:val="22"/>
      <w:szCs w:val="22"/>
    </w:rPr>
  </w:style>
  <w:style w:type="character" w:customStyle="1" w:styleId="Cuerpodeltexto43">
    <w:name w:val="Cuerpo del texto (4)"/>
    <w:basedOn w:val="Cuerpodeltexto40"/>
    <w:rPr>
      <w:rFonts w:ascii="Book Antiqua" w:eastAsia="Book Antiqua" w:hAnsi="Book Antiqua" w:cs="Book Antiqua"/>
      <w:b w:val="0"/>
      <w:bCs w:val="0"/>
      <w:i w:val="0"/>
      <w:iCs w:val="0"/>
      <w:smallCaps w:val="0"/>
      <w:strike w:val="0"/>
      <w:spacing w:val="0"/>
      <w:sz w:val="22"/>
      <w:szCs w:val="22"/>
    </w:rPr>
  </w:style>
  <w:style w:type="character" w:customStyle="1" w:styleId="Cuerpodeltexto5">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6">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7">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8">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9">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Cursiva">
    <w:name w:val="Cuerpo del texto + Cursiva"/>
    <w:basedOn w:val="Cuerpodeltexto"/>
    <w:rPr>
      <w:rFonts w:ascii="Book Antiqua" w:eastAsia="Book Antiqua" w:hAnsi="Book Antiqua" w:cs="Book Antiqua"/>
      <w:b w:val="0"/>
      <w:bCs w:val="0"/>
      <w:i/>
      <w:iCs/>
      <w:smallCaps w:val="0"/>
      <w:strike w:val="0"/>
      <w:spacing w:val="0"/>
      <w:sz w:val="22"/>
      <w:szCs w:val="22"/>
    </w:rPr>
  </w:style>
  <w:style w:type="character" w:customStyle="1" w:styleId="Leyendadelaimagen2">
    <w:name w:val="Leyenda de la imagen (2)_"/>
    <w:basedOn w:val="Fuentedeprrafopredeter"/>
    <w:link w:val="Leyendadelaimagen20"/>
    <w:rPr>
      <w:rFonts w:ascii="Book Antiqua" w:eastAsia="Book Antiqua" w:hAnsi="Book Antiqua" w:cs="Book Antiqua"/>
      <w:b w:val="0"/>
      <w:bCs w:val="0"/>
      <w:i w:val="0"/>
      <w:iCs w:val="0"/>
      <w:smallCaps w:val="0"/>
      <w:strike w:val="0"/>
      <w:spacing w:val="0"/>
      <w:sz w:val="22"/>
      <w:szCs w:val="22"/>
    </w:rPr>
  </w:style>
  <w:style w:type="character" w:customStyle="1" w:styleId="Leyendadelaimagen2275ptoNegritaSincursivaEspaciado40">
    <w:name w:val="Leyenda de la imagen (2) + 27.5 pto;Negrita;Sin cursiva;Espaciado 40%"/>
    <w:basedOn w:val="Leyendadelaimagen2"/>
    <w:rPr>
      <w:rFonts w:ascii="Book Antiqua" w:eastAsia="Book Antiqua" w:hAnsi="Book Antiqua" w:cs="Book Antiqua"/>
      <w:b/>
      <w:bCs/>
      <w:i/>
      <w:iCs/>
      <w:smallCaps w:val="0"/>
      <w:strike w:val="0"/>
      <w:spacing w:val="0"/>
      <w:w w:val="40"/>
      <w:sz w:val="55"/>
      <w:szCs w:val="55"/>
    </w:rPr>
  </w:style>
  <w:style w:type="character" w:customStyle="1" w:styleId="Leyendadelaimagen2185ptoNegritaSincursivaEspaciado0ptoEspaciado50">
    <w:name w:val="Leyenda de la imagen (2) + 18.5 pto;Negrita;Sin cursiva;Espaciado 0 pto;Espaciado 50%"/>
    <w:basedOn w:val="Leyendadelaimagen2"/>
    <w:rPr>
      <w:rFonts w:ascii="Book Antiqua" w:eastAsia="Book Antiqua" w:hAnsi="Book Antiqua" w:cs="Book Antiqua"/>
      <w:b/>
      <w:bCs/>
      <w:i/>
      <w:iCs/>
      <w:smallCaps w:val="0"/>
      <w:strike w:val="0"/>
      <w:spacing w:val="10"/>
      <w:w w:val="50"/>
      <w:sz w:val="37"/>
      <w:szCs w:val="37"/>
    </w:rPr>
  </w:style>
  <w:style w:type="character" w:customStyle="1" w:styleId="Leyendadelaimagen21">
    <w:name w:val="Leyenda de la imagen (2)"/>
    <w:basedOn w:val="Leyendadelaimagen2"/>
    <w:rPr>
      <w:rFonts w:ascii="Book Antiqua" w:eastAsia="Book Antiqua" w:hAnsi="Book Antiqua" w:cs="Book Antiqua"/>
      <w:b w:val="0"/>
      <w:bCs w:val="0"/>
      <w:i w:val="0"/>
      <w:iCs w:val="0"/>
      <w:smallCaps w:val="0"/>
      <w:strike w:val="0"/>
      <w:spacing w:val="0"/>
      <w:sz w:val="22"/>
      <w:szCs w:val="22"/>
    </w:rPr>
  </w:style>
  <w:style w:type="character" w:customStyle="1" w:styleId="Cuerpodeltextoa">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32">
    <w:name w:val="Cuerpo del texto (3)"/>
    <w:basedOn w:val="Cuerpodeltexto3"/>
    <w:rPr>
      <w:rFonts w:ascii="Book Antiqua" w:eastAsia="Book Antiqua" w:hAnsi="Book Antiqua" w:cs="Book Antiqua"/>
      <w:b w:val="0"/>
      <w:bCs w:val="0"/>
      <w:i w:val="0"/>
      <w:iCs w:val="0"/>
      <w:smallCaps w:val="0"/>
      <w:strike w:val="0"/>
      <w:spacing w:val="10"/>
      <w:w w:val="70"/>
      <w:sz w:val="67"/>
      <w:szCs w:val="67"/>
    </w:rPr>
  </w:style>
  <w:style w:type="character" w:customStyle="1" w:styleId="Cuerpodeltexto50">
    <w:name w:val="Cuerpo del texto (5)_"/>
    <w:basedOn w:val="Fuentedeprrafopredeter"/>
    <w:link w:val="Cuerpodeltexto51"/>
    <w:rPr>
      <w:rFonts w:ascii="Book Antiqua" w:eastAsia="Book Antiqua" w:hAnsi="Book Antiqua" w:cs="Book Antiqua"/>
      <w:b w:val="0"/>
      <w:bCs w:val="0"/>
      <w:i w:val="0"/>
      <w:iCs w:val="0"/>
      <w:smallCaps w:val="0"/>
      <w:strike w:val="0"/>
      <w:sz w:val="22"/>
      <w:szCs w:val="22"/>
    </w:rPr>
  </w:style>
  <w:style w:type="character" w:customStyle="1" w:styleId="Cuerpodeltexto52">
    <w:name w:val="Cuerpo del texto (5)"/>
    <w:basedOn w:val="Cuerpodeltexto50"/>
    <w:rPr>
      <w:rFonts w:ascii="Book Antiqua" w:eastAsia="Book Antiqua" w:hAnsi="Book Antiqua" w:cs="Book Antiqua"/>
      <w:b w:val="0"/>
      <w:bCs w:val="0"/>
      <w:i w:val="0"/>
      <w:iCs w:val="0"/>
      <w:smallCaps w:val="0"/>
      <w:strike w:val="0"/>
      <w:sz w:val="22"/>
      <w:szCs w:val="22"/>
    </w:rPr>
  </w:style>
  <w:style w:type="character" w:customStyle="1" w:styleId="Cuerpodeltextob">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2Espaciado-1pto">
    <w:name w:val="Cuerpo del texto (2) + Espaciado -1 pto"/>
    <w:basedOn w:val="Cuerpodeltexto2"/>
    <w:rPr>
      <w:rFonts w:ascii="Book Antiqua" w:eastAsia="Book Antiqua" w:hAnsi="Book Antiqua" w:cs="Book Antiqua"/>
      <w:b w:val="0"/>
      <w:bCs w:val="0"/>
      <w:i w:val="0"/>
      <w:iCs w:val="0"/>
      <w:smallCaps w:val="0"/>
      <w:strike w:val="0"/>
      <w:spacing w:val="-20"/>
      <w:sz w:val="22"/>
      <w:szCs w:val="22"/>
    </w:rPr>
  </w:style>
  <w:style w:type="character" w:customStyle="1" w:styleId="Cuerpodeltexto23">
    <w:name w:val="Cuerpo del texto (2)"/>
    <w:basedOn w:val="Cuerpodeltexto2"/>
    <w:rPr>
      <w:rFonts w:ascii="Book Antiqua" w:eastAsia="Book Antiqua" w:hAnsi="Book Antiqua" w:cs="Book Antiqua"/>
      <w:b w:val="0"/>
      <w:bCs w:val="0"/>
      <w:i w:val="0"/>
      <w:iCs w:val="0"/>
      <w:smallCaps w:val="0"/>
      <w:strike w:val="0"/>
      <w:spacing w:val="0"/>
      <w:sz w:val="22"/>
      <w:szCs w:val="22"/>
    </w:rPr>
  </w:style>
  <w:style w:type="character" w:customStyle="1" w:styleId="Cuerpodeltextoc">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BookAntiqua105ptoEspaciado1pto">
    <w:name w:val="Encabezamiento o pie de página + Book Antiqua;10.5 pto;Espaciado 1 pto"/>
    <w:basedOn w:val="Encabezamientoopiedepgina"/>
    <w:rPr>
      <w:rFonts w:ascii="Book Antiqua" w:eastAsia="Book Antiqua" w:hAnsi="Book Antiqua" w:cs="Book Antiqua"/>
      <w:b w:val="0"/>
      <w:bCs w:val="0"/>
      <w:i w:val="0"/>
      <w:iCs w:val="0"/>
      <w:smallCaps w:val="0"/>
      <w:strike w:val="0"/>
      <w:spacing w:val="30"/>
      <w:sz w:val="21"/>
      <w:szCs w:val="21"/>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0"/>
      <w:sz w:val="22"/>
      <w:szCs w:val="22"/>
    </w:rPr>
  </w:style>
  <w:style w:type="character" w:customStyle="1" w:styleId="Cuerpodeltexto105ptoCursiva">
    <w:name w:val="Cuerpo del texto + 10.5 pto;Cursiva"/>
    <w:basedOn w:val="Cuerpodeltexto"/>
    <w:rPr>
      <w:rFonts w:ascii="Book Antiqua" w:eastAsia="Book Antiqua" w:hAnsi="Book Antiqua" w:cs="Book Antiqua"/>
      <w:b w:val="0"/>
      <w:bCs w:val="0"/>
      <w:i/>
      <w:iCs/>
      <w:smallCaps w:val="0"/>
      <w:strike w:val="0"/>
      <w:spacing w:val="0"/>
      <w:sz w:val="21"/>
      <w:szCs w:val="21"/>
    </w:rPr>
  </w:style>
  <w:style w:type="character" w:customStyle="1" w:styleId="Cuerpodeltexto8pto">
    <w:name w:val="Cuerpo del texto + 8 pto"/>
    <w:basedOn w:val="Cuerpodeltexto"/>
    <w:rPr>
      <w:rFonts w:ascii="Book Antiqua" w:eastAsia="Book Antiqua" w:hAnsi="Book Antiqua" w:cs="Book Antiqua"/>
      <w:b w:val="0"/>
      <w:bCs w:val="0"/>
      <w:i w:val="0"/>
      <w:iCs w:val="0"/>
      <w:smallCaps w:val="0"/>
      <w:strike w:val="0"/>
      <w:spacing w:val="0"/>
      <w:sz w:val="16"/>
      <w:szCs w:val="16"/>
    </w:rPr>
  </w:style>
  <w:style w:type="character" w:customStyle="1" w:styleId="Cuerpodeltextod">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0"/>
      <w:sz w:val="22"/>
      <w:szCs w:val="22"/>
    </w:rPr>
  </w:style>
  <w:style w:type="character" w:customStyle="1" w:styleId="Cuerpodeltextoe">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f">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8pto0">
    <w:name w:val="Cuerpo del texto + 8 pto"/>
    <w:basedOn w:val="Cuerpodeltexto"/>
    <w:rPr>
      <w:rFonts w:ascii="Book Antiqua" w:eastAsia="Book Antiqua" w:hAnsi="Book Antiqua" w:cs="Book Antiqua"/>
      <w:b w:val="0"/>
      <w:bCs w:val="0"/>
      <w:i w:val="0"/>
      <w:iCs w:val="0"/>
      <w:smallCaps w:val="0"/>
      <w:strike w:val="0"/>
      <w:spacing w:val="0"/>
      <w:sz w:val="16"/>
      <w:szCs w:val="16"/>
    </w:rPr>
  </w:style>
  <w:style w:type="character" w:customStyle="1" w:styleId="Cuerpodeltextof0">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f1">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f2">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f3">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f4">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f5">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spacing w:val="30"/>
      <w:sz w:val="22"/>
      <w:szCs w:val="22"/>
    </w:rPr>
  </w:style>
  <w:style w:type="character" w:customStyle="1" w:styleId="CuerpodeltextoEspaciado1pto0">
    <w:name w:val="Cuerpo del texto + Espaciado 1 pto"/>
    <w:basedOn w:val="Cuerpodeltexto"/>
    <w:rPr>
      <w:rFonts w:ascii="Book Antiqua" w:eastAsia="Book Antiqua" w:hAnsi="Book Antiqua" w:cs="Book Antiqua"/>
      <w:b w:val="0"/>
      <w:bCs w:val="0"/>
      <w:i w:val="0"/>
      <w:iCs w:val="0"/>
      <w:smallCaps w:val="0"/>
      <w:strike w:val="0"/>
      <w:spacing w:val="30"/>
      <w:sz w:val="22"/>
      <w:szCs w:val="22"/>
      <w:u w:val="single"/>
    </w:rPr>
  </w:style>
  <w:style w:type="character" w:customStyle="1" w:styleId="Cuerpodeltextof6">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44">
    <w:name w:val="Cuerpo del texto (4)"/>
    <w:basedOn w:val="Cuerpodeltexto40"/>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f7">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f8">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Ttulo1">
    <w:name w:val="Título #1_"/>
    <w:basedOn w:val="Fuentedeprrafopredeter"/>
    <w:link w:val="Ttulo10"/>
    <w:rPr>
      <w:rFonts w:ascii="Impact" w:eastAsia="Impact" w:hAnsi="Impact" w:cs="Impact"/>
      <w:b w:val="0"/>
      <w:bCs w:val="0"/>
      <w:i w:val="0"/>
      <w:iCs w:val="0"/>
      <w:smallCaps w:val="0"/>
      <w:strike w:val="0"/>
      <w:spacing w:val="10"/>
      <w:w w:val="100"/>
      <w:sz w:val="17"/>
      <w:szCs w:val="17"/>
    </w:rPr>
  </w:style>
  <w:style w:type="character" w:customStyle="1" w:styleId="Cuerpodeltextof9">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fa">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Cursiva0">
    <w:name w:val="Cuerpo del texto + Cursiva"/>
    <w:basedOn w:val="Cuerpodeltexto"/>
    <w:rPr>
      <w:rFonts w:ascii="Book Antiqua" w:eastAsia="Book Antiqua" w:hAnsi="Book Antiqua" w:cs="Book Antiqua"/>
      <w:b w:val="0"/>
      <w:bCs w:val="0"/>
      <w:i/>
      <w:iCs/>
      <w:smallCaps w:val="0"/>
      <w:strike w:val="0"/>
      <w:spacing w:val="0"/>
      <w:sz w:val="22"/>
      <w:szCs w:val="22"/>
    </w:rPr>
  </w:style>
  <w:style w:type="paragraph" w:customStyle="1" w:styleId="Cuerpodeltexto30">
    <w:name w:val="Cuerpo del texto (3)"/>
    <w:basedOn w:val="Normal"/>
    <w:link w:val="Cuerpodeltexto3"/>
    <w:pPr>
      <w:shd w:val="clear" w:color="auto" w:fill="FFFFFF"/>
      <w:spacing w:line="0" w:lineRule="atLeast"/>
    </w:pPr>
    <w:rPr>
      <w:rFonts w:ascii="Book Antiqua" w:eastAsia="Book Antiqua" w:hAnsi="Book Antiqua" w:cs="Book Antiqua"/>
      <w:i/>
      <w:iCs/>
      <w:spacing w:val="10"/>
      <w:w w:val="70"/>
      <w:sz w:val="67"/>
      <w:szCs w:val="67"/>
    </w:rPr>
  </w:style>
  <w:style w:type="paragraph" w:customStyle="1" w:styleId="Cuerpodeltexto20">
    <w:name w:val="Cuerpo del texto (2)"/>
    <w:basedOn w:val="Normal"/>
    <w:link w:val="Cuerpodeltexto2"/>
    <w:pPr>
      <w:shd w:val="clear" w:color="auto" w:fill="FFFFFF"/>
      <w:spacing w:after="180" w:line="0" w:lineRule="atLeast"/>
    </w:pPr>
    <w:rPr>
      <w:rFonts w:ascii="Book Antiqua" w:eastAsia="Book Antiqua" w:hAnsi="Book Antiqua" w:cs="Book Antiqua"/>
      <w:i/>
      <w:iCs/>
      <w:sz w:val="22"/>
      <w:szCs w:val="22"/>
    </w:rPr>
  </w:style>
  <w:style w:type="paragraph" w:customStyle="1" w:styleId="Cuerpodeltexto0">
    <w:name w:val="Cuerpo del texto"/>
    <w:basedOn w:val="Normal"/>
    <w:link w:val="Cuerpodeltexto"/>
    <w:pPr>
      <w:shd w:val="clear" w:color="auto" w:fill="FFFFFF"/>
      <w:spacing w:before="180" w:line="0" w:lineRule="atLeast"/>
    </w:pPr>
    <w:rPr>
      <w:rFonts w:ascii="Book Antiqua" w:eastAsia="Book Antiqua" w:hAnsi="Book Antiqua" w:cs="Book Antiqua"/>
      <w:sz w:val="22"/>
      <w:szCs w:val="22"/>
    </w:rPr>
  </w:style>
  <w:style w:type="paragraph" w:customStyle="1" w:styleId="Cuerpodeltexto41">
    <w:name w:val="Cuerpo del texto (4)"/>
    <w:basedOn w:val="Normal"/>
    <w:link w:val="Cuerpodeltexto40"/>
    <w:pPr>
      <w:shd w:val="clear" w:color="auto" w:fill="FFFFFF"/>
      <w:spacing w:before="180" w:line="278" w:lineRule="exact"/>
      <w:jc w:val="center"/>
    </w:pPr>
    <w:rPr>
      <w:rFonts w:ascii="Book Antiqua" w:eastAsia="Book Antiqua" w:hAnsi="Book Antiqua" w:cs="Book Antiqua"/>
      <w:sz w:val="22"/>
      <w:szCs w:val="22"/>
    </w:rPr>
  </w:style>
  <w:style w:type="paragraph" w:customStyle="1" w:styleId="Leyendadelaimagen20">
    <w:name w:val="Leyenda de la imagen (2)"/>
    <w:basedOn w:val="Normal"/>
    <w:link w:val="Leyendadelaimagen2"/>
    <w:pPr>
      <w:shd w:val="clear" w:color="auto" w:fill="FFFFFF"/>
      <w:spacing w:line="0" w:lineRule="atLeast"/>
    </w:pPr>
    <w:rPr>
      <w:rFonts w:ascii="Book Antiqua" w:eastAsia="Book Antiqua" w:hAnsi="Book Antiqua" w:cs="Book Antiqua"/>
      <w:i/>
      <w:iCs/>
      <w:sz w:val="22"/>
      <w:szCs w:val="22"/>
    </w:rPr>
  </w:style>
  <w:style w:type="paragraph" w:customStyle="1" w:styleId="Cuerpodeltexto51">
    <w:name w:val="Cuerpo del texto (5)"/>
    <w:basedOn w:val="Normal"/>
    <w:link w:val="Cuerpodeltexto50"/>
    <w:pPr>
      <w:shd w:val="clear" w:color="auto" w:fill="FFFFFF"/>
      <w:spacing w:line="0" w:lineRule="atLeast"/>
    </w:pPr>
    <w:rPr>
      <w:rFonts w:ascii="Book Antiqua" w:eastAsia="Book Antiqua" w:hAnsi="Book Antiqua" w:cs="Book Antiqua"/>
      <w:i/>
      <w:iCs/>
      <w:sz w:val="22"/>
      <w:szCs w:val="22"/>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sz w:val="22"/>
      <w:szCs w:val="22"/>
    </w:rPr>
  </w:style>
  <w:style w:type="paragraph" w:customStyle="1" w:styleId="Leyendadelaimagen0">
    <w:name w:val="Leyenda de la imagen"/>
    <w:basedOn w:val="Normal"/>
    <w:link w:val="Leyendadelaimagen"/>
    <w:pPr>
      <w:shd w:val="clear" w:color="auto" w:fill="FFFFFF"/>
      <w:spacing w:line="274" w:lineRule="exact"/>
    </w:pPr>
    <w:rPr>
      <w:rFonts w:ascii="Book Antiqua" w:eastAsia="Book Antiqua" w:hAnsi="Book Antiqua" w:cs="Book Antiqua"/>
      <w:sz w:val="22"/>
      <w:szCs w:val="22"/>
    </w:rPr>
  </w:style>
  <w:style w:type="paragraph" w:customStyle="1" w:styleId="Ttulo10">
    <w:name w:val="Título #1"/>
    <w:basedOn w:val="Normal"/>
    <w:link w:val="Ttulo1"/>
    <w:pPr>
      <w:shd w:val="clear" w:color="auto" w:fill="FFFFFF"/>
      <w:spacing w:before="840" w:after="1440" w:line="0" w:lineRule="atLeast"/>
      <w:outlineLvl w:val="0"/>
    </w:pPr>
    <w:rPr>
      <w:rFonts w:ascii="Impact" w:eastAsia="Impact" w:hAnsi="Impact" w:cs="Impact"/>
      <w:spacing w:val="10"/>
      <w:sz w:val="17"/>
      <w:szCs w:val="17"/>
    </w:rPr>
  </w:style>
  <w:style w:type="table" w:styleId="Tablaconcuadrcula">
    <w:name w:val="Table Grid"/>
    <w:basedOn w:val="Tablanormal"/>
    <w:uiPriority w:val="39"/>
    <w:rsid w:val="005E3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81433"/>
    <w:pPr>
      <w:tabs>
        <w:tab w:val="center" w:pos="4419"/>
        <w:tab w:val="right" w:pos="8838"/>
      </w:tabs>
    </w:pPr>
  </w:style>
  <w:style w:type="character" w:customStyle="1" w:styleId="EncabezadoCar">
    <w:name w:val="Encabezado Car"/>
    <w:basedOn w:val="Fuentedeprrafopredeter"/>
    <w:link w:val="Encabezado"/>
    <w:uiPriority w:val="99"/>
    <w:rsid w:val="00B81433"/>
    <w:rPr>
      <w:color w:val="000000"/>
    </w:rPr>
  </w:style>
  <w:style w:type="paragraph" w:styleId="Piedepgina">
    <w:name w:val="footer"/>
    <w:basedOn w:val="Normal"/>
    <w:link w:val="PiedepginaCar"/>
    <w:uiPriority w:val="99"/>
    <w:unhideWhenUsed/>
    <w:rsid w:val="00B81433"/>
    <w:pPr>
      <w:tabs>
        <w:tab w:val="center" w:pos="4419"/>
        <w:tab w:val="right" w:pos="8838"/>
      </w:tabs>
    </w:pPr>
  </w:style>
  <w:style w:type="character" w:customStyle="1" w:styleId="PiedepginaCar">
    <w:name w:val="Pie de página Car"/>
    <w:basedOn w:val="Fuentedeprrafopredeter"/>
    <w:link w:val="Piedepgina"/>
    <w:uiPriority w:val="99"/>
    <w:rsid w:val="00B8143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C2CF3-52B8-4935-B45C-640462BD9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3185</Words>
  <Characters>17520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Q</dc:creator>
  <cp:lastModifiedBy>Vanessa Q</cp:lastModifiedBy>
  <cp:revision>2</cp:revision>
  <dcterms:created xsi:type="dcterms:W3CDTF">2020-04-25T23:16:00Z</dcterms:created>
  <dcterms:modified xsi:type="dcterms:W3CDTF">2020-05-06T23:33:00Z</dcterms:modified>
</cp:coreProperties>
</file>