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AE993" w14:textId="29560D65" w:rsidR="004C3B14" w:rsidRDefault="004C3B14" w:rsidP="004C3B14">
      <w:pPr>
        <w:tabs>
          <w:tab w:val="left" w:pos="-720"/>
        </w:tabs>
        <w:spacing w:after="0" w:line="240" w:lineRule="auto"/>
        <w:jc w:val="center"/>
        <w:rPr>
          <w:sz w:val="24"/>
          <w:szCs w:val="24"/>
        </w:rPr>
      </w:pPr>
    </w:p>
    <w:p w14:paraId="654CA15F" w14:textId="47D7B6DE" w:rsidR="009C3C03" w:rsidRDefault="009C3C03" w:rsidP="004C3B14">
      <w:pPr>
        <w:tabs>
          <w:tab w:val="left" w:pos="-720"/>
        </w:tabs>
        <w:spacing w:after="0" w:line="240" w:lineRule="auto"/>
        <w:jc w:val="center"/>
        <w:rPr>
          <w:sz w:val="24"/>
          <w:szCs w:val="24"/>
        </w:rPr>
      </w:pPr>
    </w:p>
    <w:p w14:paraId="4A35C7D5" w14:textId="2815EF0E" w:rsidR="009C3C03" w:rsidRDefault="009C3C03" w:rsidP="004C3B14">
      <w:pPr>
        <w:tabs>
          <w:tab w:val="left" w:pos="-720"/>
        </w:tabs>
        <w:spacing w:after="0" w:line="240" w:lineRule="auto"/>
        <w:jc w:val="center"/>
        <w:rPr>
          <w:sz w:val="24"/>
          <w:szCs w:val="24"/>
        </w:rPr>
      </w:pPr>
      <w:r w:rsidRPr="009C3C03">
        <w:drawing>
          <wp:inline distT="0" distB="0" distL="0" distR="0" wp14:anchorId="3F6B6BBA" wp14:editId="1B654029">
            <wp:extent cx="5753100" cy="7019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002" cy="7027127"/>
                    </a:xfrm>
                    <a:prstGeom prst="rect">
                      <a:avLst/>
                    </a:prstGeom>
                    <a:noFill/>
                    <a:ln>
                      <a:noFill/>
                    </a:ln>
                  </pic:spPr>
                </pic:pic>
              </a:graphicData>
            </a:graphic>
          </wp:inline>
        </w:drawing>
      </w:r>
    </w:p>
    <w:p w14:paraId="13530825" w14:textId="05F87260" w:rsidR="009C3C03" w:rsidRDefault="009C3C03" w:rsidP="004C3B14">
      <w:pPr>
        <w:tabs>
          <w:tab w:val="left" w:pos="-720"/>
        </w:tabs>
        <w:spacing w:after="0" w:line="240" w:lineRule="auto"/>
        <w:jc w:val="center"/>
        <w:rPr>
          <w:sz w:val="24"/>
          <w:szCs w:val="24"/>
        </w:rPr>
      </w:pPr>
    </w:p>
    <w:p w14:paraId="27486F1E" w14:textId="4A7BFEB9" w:rsidR="009C3C03" w:rsidRDefault="009C3C03" w:rsidP="004C3B14">
      <w:pPr>
        <w:tabs>
          <w:tab w:val="left" w:pos="-720"/>
        </w:tabs>
        <w:spacing w:after="0" w:line="240" w:lineRule="auto"/>
        <w:jc w:val="center"/>
        <w:rPr>
          <w:sz w:val="24"/>
          <w:szCs w:val="24"/>
        </w:rPr>
      </w:pPr>
    </w:p>
    <w:p w14:paraId="11E7CF4F" w14:textId="0508C3D9" w:rsidR="009C3C03" w:rsidRDefault="009C3C03" w:rsidP="004C3B14">
      <w:pPr>
        <w:tabs>
          <w:tab w:val="left" w:pos="-720"/>
        </w:tabs>
        <w:spacing w:after="0" w:line="240" w:lineRule="auto"/>
        <w:jc w:val="center"/>
        <w:rPr>
          <w:sz w:val="24"/>
          <w:szCs w:val="24"/>
        </w:rPr>
      </w:pPr>
    </w:p>
    <w:p w14:paraId="3C4E0D83" w14:textId="77777777" w:rsidR="009C3C03" w:rsidRDefault="009C3C03" w:rsidP="004C3B14">
      <w:pPr>
        <w:tabs>
          <w:tab w:val="left" w:pos="-720"/>
        </w:tabs>
        <w:spacing w:after="0" w:line="240" w:lineRule="auto"/>
        <w:jc w:val="center"/>
        <w:rPr>
          <w:sz w:val="24"/>
          <w:szCs w:val="24"/>
        </w:rPr>
      </w:pPr>
    </w:p>
    <w:p w14:paraId="42BF7682" w14:textId="77777777" w:rsidR="004C3B14" w:rsidRPr="004C3B14" w:rsidRDefault="004C3B14" w:rsidP="004C3B14">
      <w:pPr>
        <w:pStyle w:val="Encabezado"/>
        <w:jc w:val="center"/>
        <w:rPr>
          <w:sz w:val="20"/>
          <w:szCs w:val="20"/>
        </w:rPr>
      </w:pPr>
      <w:r w:rsidRPr="004C3B14">
        <w:rPr>
          <w:sz w:val="20"/>
          <w:szCs w:val="20"/>
        </w:rPr>
        <w:t>MINISTERIO DE SALUD</w:t>
      </w:r>
    </w:p>
    <w:p w14:paraId="4632255B" w14:textId="77777777" w:rsidR="004C3B14" w:rsidRPr="004C3B14" w:rsidRDefault="004C3B14" w:rsidP="004C3B14">
      <w:pPr>
        <w:pStyle w:val="Encabezado"/>
        <w:jc w:val="center"/>
        <w:rPr>
          <w:sz w:val="20"/>
          <w:szCs w:val="20"/>
        </w:rPr>
      </w:pPr>
      <w:r w:rsidRPr="004C3B14">
        <w:rPr>
          <w:sz w:val="20"/>
          <w:szCs w:val="20"/>
        </w:rPr>
        <w:t>SAN SALVADOR, EL SALVADOR, C.A.</w:t>
      </w:r>
    </w:p>
    <w:p w14:paraId="0CCFDC85" w14:textId="77777777" w:rsidR="004C3B14" w:rsidRPr="004C3B14" w:rsidRDefault="004C3B14" w:rsidP="004C3B14">
      <w:pPr>
        <w:tabs>
          <w:tab w:val="left" w:pos="-720"/>
        </w:tabs>
        <w:spacing w:after="0" w:line="240" w:lineRule="auto"/>
        <w:jc w:val="center"/>
        <w:rPr>
          <w:sz w:val="20"/>
          <w:szCs w:val="20"/>
          <w:lang w:eastAsia="es-SV"/>
        </w:rPr>
      </w:pPr>
      <w:r w:rsidRPr="004C3B14">
        <w:rPr>
          <w:sz w:val="20"/>
          <w:szCs w:val="20"/>
          <w:lang w:eastAsia="es-SV"/>
        </w:rPr>
        <w:t>CONTRATO DE PRÉSTAMO BID N° 3608/OC-ES PRIDES II</w:t>
      </w:r>
    </w:p>
    <w:p w14:paraId="1D4B803C" w14:textId="77777777" w:rsidR="004C3B14" w:rsidRPr="004C3B14" w:rsidRDefault="004C3B14" w:rsidP="004C3B14">
      <w:pPr>
        <w:spacing w:after="0" w:line="240" w:lineRule="auto"/>
        <w:jc w:val="center"/>
        <w:rPr>
          <w:rFonts w:cs="Calibri"/>
          <w:sz w:val="20"/>
          <w:szCs w:val="20"/>
          <w:lang w:val="es-CO"/>
        </w:rPr>
      </w:pPr>
      <w:r w:rsidRPr="004C3B14">
        <w:rPr>
          <w:rFonts w:cs="Calibri"/>
          <w:sz w:val="20"/>
          <w:szCs w:val="20"/>
          <w:lang w:val="es-CO"/>
        </w:rPr>
        <w:t>CONTRATACIÓN DIRECTA No. PRIDESII-111-CD-B-MINSAL</w:t>
      </w:r>
    </w:p>
    <w:p w14:paraId="74832DD3" w14:textId="3FEAB6DC" w:rsidR="004C3B14" w:rsidRPr="004C3B14" w:rsidRDefault="004C3B14" w:rsidP="004C3B14">
      <w:pPr>
        <w:pStyle w:val="Encabezado"/>
        <w:jc w:val="center"/>
        <w:rPr>
          <w:sz w:val="20"/>
          <w:szCs w:val="20"/>
        </w:rPr>
      </w:pPr>
      <w:r w:rsidRPr="004C3B14">
        <w:rPr>
          <w:sz w:val="20"/>
          <w:szCs w:val="20"/>
        </w:rPr>
        <w:t>CONTRA</w:t>
      </w:r>
      <w:r w:rsidR="003962F2">
        <w:rPr>
          <w:sz w:val="20"/>
          <w:szCs w:val="20"/>
        </w:rPr>
        <w:t>TO DE SUMINISTRO DE BIENES No.51</w:t>
      </w:r>
      <w:r w:rsidRPr="004C3B14">
        <w:rPr>
          <w:sz w:val="20"/>
          <w:szCs w:val="20"/>
        </w:rPr>
        <w:t>/2019 ACP-UGP</w:t>
      </w:r>
    </w:p>
    <w:p w14:paraId="6781E20C" w14:textId="77777777" w:rsidR="004C3B14" w:rsidRPr="00A82133" w:rsidRDefault="004C3B14" w:rsidP="004C3B14">
      <w:pPr>
        <w:tabs>
          <w:tab w:val="left" w:pos="-720"/>
        </w:tabs>
        <w:spacing w:after="0" w:line="240" w:lineRule="auto"/>
        <w:jc w:val="center"/>
        <w:rPr>
          <w:lang w:eastAsia="es-SV"/>
        </w:rPr>
      </w:pPr>
    </w:p>
    <w:p w14:paraId="7CC9E3DC" w14:textId="77777777" w:rsidR="004C3B14" w:rsidRPr="00A82133" w:rsidRDefault="004C3B14" w:rsidP="004C3B14">
      <w:pPr>
        <w:tabs>
          <w:tab w:val="left" w:pos="-720"/>
        </w:tabs>
        <w:spacing w:after="0" w:line="240" w:lineRule="auto"/>
        <w:jc w:val="center"/>
        <w:rPr>
          <w:lang w:eastAsia="es-SV"/>
        </w:rPr>
      </w:pPr>
    </w:p>
    <w:p w14:paraId="5DF34FC2" w14:textId="77777777" w:rsidR="00F226FD" w:rsidRDefault="004C3B14" w:rsidP="00B65A71">
      <w:pPr>
        <w:tabs>
          <w:tab w:val="left" w:pos="-720"/>
        </w:tabs>
        <w:spacing w:line="360" w:lineRule="auto"/>
        <w:jc w:val="both"/>
        <w:rPr>
          <w:lang w:eastAsia="es-SV"/>
        </w:rPr>
      </w:pPr>
      <w:r w:rsidRPr="00A82133">
        <w:rPr>
          <w:lang w:val="es-MX" w:eastAsia="es-SV"/>
        </w:rPr>
        <w:t xml:space="preserve">Nosotros, </w:t>
      </w:r>
      <w:r w:rsidRPr="00A82133">
        <w:rPr>
          <w:b/>
          <w:bCs/>
          <w:lang w:eastAsia="es-SV"/>
        </w:rPr>
        <w:t>ANA DEL CARMEN ORELLANA BENDEK</w:t>
      </w:r>
      <w:r w:rsidRPr="00A82133">
        <w:rPr>
          <w:lang w:eastAsia="es-SV"/>
        </w:rPr>
        <w:t xml:space="preserve">, de </w:t>
      </w:r>
    </w:p>
    <w:p w14:paraId="051A8B95" w14:textId="77777777" w:rsidR="00F226FD" w:rsidRDefault="004C3B14" w:rsidP="00B65A71">
      <w:pPr>
        <w:tabs>
          <w:tab w:val="left" w:pos="-720"/>
        </w:tabs>
        <w:spacing w:line="360" w:lineRule="auto"/>
        <w:jc w:val="both"/>
        <w:rPr>
          <w:lang w:eastAsia="es-SV"/>
        </w:rPr>
      </w:pPr>
      <w:proofErr w:type="gramStart"/>
      <w:r w:rsidRPr="00A82133">
        <w:rPr>
          <w:lang w:eastAsia="es-SV"/>
        </w:rPr>
        <w:t>años de edad</w:t>
      </w:r>
      <w:proofErr w:type="gramEnd"/>
      <w:r w:rsidRPr="00A82133">
        <w:rPr>
          <w:lang w:eastAsia="es-SV"/>
        </w:rPr>
        <w:t xml:space="preserve">, Médico, de este domicilio, portadora de mi Documento Único de Identidad número: </w:t>
      </w:r>
    </w:p>
    <w:p w14:paraId="0D0A839E" w14:textId="77777777" w:rsidR="00F226FD" w:rsidRDefault="00F226FD" w:rsidP="00B65A71">
      <w:pPr>
        <w:tabs>
          <w:tab w:val="left" w:pos="-720"/>
        </w:tabs>
        <w:spacing w:line="360" w:lineRule="auto"/>
        <w:jc w:val="both"/>
        <w:rPr>
          <w:lang w:eastAsia="es-SV"/>
        </w:rPr>
      </w:pPr>
      <w:r>
        <w:rPr>
          <w:lang w:eastAsia="es-SV"/>
        </w:rPr>
        <w:t xml:space="preserve">                                      </w:t>
      </w:r>
      <w:r w:rsidR="004C3B14" w:rsidRPr="00A82133">
        <w:rPr>
          <w:lang w:eastAsia="es-SV"/>
        </w:rPr>
        <w:t>, con Número de Identificación Tributaria</w:t>
      </w:r>
    </w:p>
    <w:p w14:paraId="41ABBFA3" w14:textId="77777777" w:rsidR="00F226FD" w:rsidRDefault="00F226FD" w:rsidP="00B65A71">
      <w:pPr>
        <w:tabs>
          <w:tab w:val="left" w:pos="-720"/>
        </w:tabs>
        <w:spacing w:line="360" w:lineRule="auto"/>
        <w:jc w:val="both"/>
        <w:rPr>
          <w:lang w:eastAsia="es-SV"/>
        </w:rPr>
      </w:pPr>
      <w:r>
        <w:rPr>
          <w:lang w:eastAsia="es-SV"/>
        </w:rPr>
        <w:t xml:space="preserve">                               </w:t>
      </w:r>
      <w:r w:rsidR="004C3B14" w:rsidRPr="00A82133">
        <w:rPr>
          <w:lang w:eastAsia="es-SV"/>
        </w:rPr>
        <w:t>, actuando en nombre y representación del Ministerio de Salud, con Número de Identificación Tributaria</w:t>
      </w:r>
    </w:p>
    <w:p w14:paraId="3F4C1B8C" w14:textId="77777777" w:rsidR="00DC5250" w:rsidRDefault="004C3B14" w:rsidP="00DC5250">
      <w:pPr>
        <w:tabs>
          <w:tab w:val="left" w:pos="-720"/>
        </w:tabs>
        <w:spacing w:line="360" w:lineRule="auto"/>
        <w:jc w:val="both"/>
        <w:rPr>
          <w:rFonts w:asciiTheme="minorHAnsi" w:hAnsiTheme="minorHAnsi"/>
        </w:rPr>
      </w:pPr>
      <w:r w:rsidRPr="00A82133">
        <w:rPr>
          <w:lang w:eastAsia="es-SV"/>
        </w:rPr>
        <w:t xml:space="preserve">, personería que compruebo con la siguiente documentación: </w:t>
      </w:r>
      <w:r w:rsidRPr="00A82133">
        <w:rPr>
          <w:b/>
          <w:bCs/>
          <w:lang w:eastAsia="es-SV"/>
        </w:rPr>
        <w:t>I)</w:t>
      </w:r>
      <w:r w:rsidRPr="00A82133">
        <w:rPr>
          <w:lang w:eastAsia="es-SV"/>
        </w:rPr>
        <w:t xml:space="preserve"> Certificación del Acuerdo Ejecutivo de la Presidencia de la República número Uno, de fecha uno de junio de dos mil diecinueve, extendida en fecha tres de junio de dos mil diecinueve, por el licenciado Conan </w:t>
      </w:r>
      <w:proofErr w:type="spellStart"/>
      <w:r w:rsidRPr="00A82133">
        <w:rPr>
          <w:lang w:eastAsia="es-SV"/>
        </w:rPr>
        <w:t>Tonathiu</w:t>
      </w:r>
      <w:proofErr w:type="spellEnd"/>
      <w:r w:rsidRPr="00A82133">
        <w:rPr>
          <w:lang w:eastAsia="es-SV"/>
        </w:rPr>
        <w:t xml:space="preserve"> Castro, Secretario Jurídico de la Presidencia de la República de El Salvador, en donde aparece el nombramiento de los Ministros de Estado y específicamente de la compareciente como Ministra de Salud, a partir del día uno de junio del dos mil diecinueve, debiendo rendir su protesta constitucional; </w:t>
      </w:r>
      <w:r w:rsidRPr="00A82133">
        <w:rPr>
          <w:b/>
          <w:bCs/>
          <w:lang w:eastAsia="es-SV"/>
        </w:rPr>
        <w:t>II)</w:t>
      </w:r>
      <w:r w:rsidRPr="00A82133">
        <w:rPr>
          <w:lang w:eastAsia="es-SV"/>
        </w:rPr>
        <w:t xml:space="preserve"> Certificación extendida en esta ciudad en fecha tres de junio de dos mil diecinueve, por el licenciado Conan </w:t>
      </w:r>
      <w:proofErr w:type="spellStart"/>
      <w:r w:rsidRPr="00A82133">
        <w:rPr>
          <w:lang w:eastAsia="es-SV"/>
        </w:rPr>
        <w:t>Tonathiu</w:t>
      </w:r>
      <w:proofErr w:type="spellEnd"/>
      <w:r w:rsidRPr="00A82133">
        <w:rPr>
          <w:lang w:eastAsia="es-SV"/>
        </w:rPr>
        <w:t xml:space="preserve"> Castro, Secretario Jurídico de la Presidencia de la República de El Salvador, de la que consta que a folios uno, dos y tres solo frente, del Libro de Actas de Juramentación de Funcionarios Públicos que lleva dicha Presidencia, se encuentra asentada el Acta de Juramentación a través de la cual la doctora ANA DEL CARMEN ORELLANA BENDEK, rindió la protesta constitucional como Ministra de Salud, el día uno de junio de dos mil diecinueve y </w:t>
      </w:r>
      <w:r w:rsidRPr="00A82133">
        <w:rPr>
          <w:b/>
          <w:bCs/>
          <w:lang w:eastAsia="es-SV"/>
        </w:rPr>
        <w:t>III)</w:t>
      </w:r>
      <w:r w:rsidRPr="00A82133">
        <w:rPr>
          <w:lang w:eastAsia="es-SV"/>
        </w:rPr>
        <w:t xml:space="preserve"> Constancia número Cuatro Mil Quinientos Noventa y Seis, extendida en fecha once de junio de dos mil diecinueve por Mercedes Aída Campos de Sánchez, Jefe del Diario Oficial, en la que hace constar que el Acuerdo Ejecutivo número Uno, mediante el cual se nombra a Ministros de Estado aparecerá publicado en el Diario Oficial número Cien, Tomo número Cuatrocientos Veintitrés, correspondiente al uno de junio de dos mil diecinueve, documentos en los que consta la calidad en la que actúa la compareciente, y que para los efectos de este Contrato me denominaré </w:t>
      </w:r>
      <w:r w:rsidRPr="00A82133">
        <w:rPr>
          <w:b/>
          <w:i/>
          <w:lang w:eastAsia="es-SV"/>
        </w:rPr>
        <w:t>MINISTERIO DE SALUD</w:t>
      </w:r>
      <w:r w:rsidRPr="00A82133">
        <w:rPr>
          <w:lang w:eastAsia="es-SV"/>
        </w:rPr>
        <w:t xml:space="preserve">, o simplemente </w:t>
      </w:r>
      <w:r w:rsidRPr="00A82133">
        <w:rPr>
          <w:b/>
          <w:i/>
          <w:lang w:eastAsia="es-SV"/>
        </w:rPr>
        <w:t xml:space="preserve">EL </w:t>
      </w:r>
      <w:r w:rsidRPr="00A82133">
        <w:rPr>
          <w:b/>
          <w:bCs/>
          <w:i/>
          <w:lang w:eastAsia="es-SV"/>
        </w:rPr>
        <w:t>MINSAL</w:t>
      </w:r>
      <w:r w:rsidRPr="00A82133">
        <w:rPr>
          <w:b/>
          <w:spacing w:val="-3"/>
          <w:shd w:val="clear" w:color="auto" w:fill="FFFFFF"/>
          <w:lang w:eastAsia="es-BO"/>
        </w:rPr>
        <w:t>,</w:t>
      </w:r>
      <w:r w:rsidRPr="00A82133">
        <w:rPr>
          <w:spacing w:val="-3"/>
          <w:shd w:val="clear" w:color="auto" w:fill="FFFFFF"/>
          <w:lang w:eastAsia="es-BO"/>
        </w:rPr>
        <w:t xml:space="preserve"> </w:t>
      </w:r>
      <w:bookmarkStart w:id="0" w:name="__Fieldmark__0_1845662457"/>
      <w:bookmarkStart w:id="1" w:name="__Fieldmark__13847_1059946977"/>
      <w:bookmarkStart w:id="2" w:name="__Fieldmark__0_311277126"/>
      <w:bookmarkStart w:id="3" w:name="__Fieldmark__0_429399023"/>
      <w:bookmarkStart w:id="4" w:name="__Fieldmark__0_2063021757"/>
      <w:bookmarkStart w:id="5" w:name="__Fieldmark__0_989013811"/>
      <w:r w:rsidRPr="00A82133">
        <w:rPr>
          <w:spacing w:val="-3"/>
          <w:shd w:val="clear" w:color="auto" w:fill="FFFFFF"/>
          <w:lang w:eastAsia="es-BO"/>
        </w:rPr>
        <w:lastRenderedPageBreak/>
        <w:t xml:space="preserve">o </w:t>
      </w:r>
      <w:bookmarkStart w:id="6" w:name="__Fieldmark__10235_10599469771"/>
      <w:bookmarkStart w:id="7" w:name="__Fieldmark__798_16929781101"/>
      <w:bookmarkStart w:id="8" w:name="__Fieldmark__31_9713555111"/>
      <w:bookmarkStart w:id="9" w:name="__Fieldmark__37_3046672191"/>
      <w:bookmarkStart w:id="10" w:name="__Fieldmark__9485_10599469771"/>
      <w:bookmarkEnd w:id="0"/>
      <w:bookmarkEnd w:id="1"/>
      <w:bookmarkEnd w:id="2"/>
      <w:bookmarkEnd w:id="3"/>
      <w:bookmarkEnd w:id="4"/>
      <w:bookmarkEnd w:id="5"/>
      <w:bookmarkEnd w:id="6"/>
      <w:bookmarkEnd w:id="7"/>
      <w:bookmarkEnd w:id="8"/>
      <w:bookmarkEnd w:id="9"/>
      <w:bookmarkEnd w:id="10"/>
      <w:r w:rsidRPr="00A82133">
        <w:rPr>
          <w:b/>
          <w:bCs/>
          <w:spacing w:val="-3"/>
          <w:shd w:val="clear" w:color="auto" w:fill="FFFFFF"/>
          <w:lang w:eastAsia="es-BO"/>
        </w:rPr>
        <w:t>EL “CONTRATANTE”,</w:t>
      </w:r>
      <w:r w:rsidRPr="00A82133">
        <w:rPr>
          <w:spacing w:val="-3"/>
          <w:shd w:val="clear" w:color="auto" w:fill="FFFFFF"/>
          <w:lang w:eastAsia="es-BO"/>
        </w:rPr>
        <w:t xml:space="preserve"> con domicilio legal en </w:t>
      </w:r>
      <w:r w:rsidRPr="00A82133">
        <w:rPr>
          <w:rFonts w:eastAsia="Bookman Old Style"/>
          <w:spacing w:val="-3"/>
          <w:shd w:val="clear" w:color="auto" w:fill="FFFFFF"/>
          <w:lang w:eastAsia="es-BO"/>
        </w:rPr>
        <w:t>Calle Arce No. 827, San Salvador</w:t>
      </w:r>
      <w:r w:rsidR="0079563A">
        <w:rPr>
          <w:lang w:val="es-MX" w:eastAsia="es-SV"/>
        </w:rPr>
        <w:t xml:space="preserve">;  </w:t>
      </w:r>
      <w:r w:rsidR="006F7E23">
        <w:rPr>
          <w:b/>
          <w:sz w:val="24"/>
          <w:szCs w:val="24"/>
        </w:rPr>
        <w:t>JOSÉ ANDRÉ</w:t>
      </w:r>
      <w:r w:rsidR="00B65A71">
        <w:rPr>
          <w:b/>
          <w:sz w:val="24"/>
          <w:szCs w:val="24"/>
        </w:rPr>
        <w:t>S SANTELIZ CARDOZA</w:t>
      </w:r>
      <w:r w:rsidR="00E17BE8" w:rsidRPr="00C25418">
        <w:rPr>
          <w:sz w:val="24"/>
          <w:szCs w:val="24"/>
        </w:rPr>
        <w:t xml:space="preserve">, </w:t>
      </w:r>
      <w:r w:rsidR="00B65A71" w:rsidRPr="00C25418">
        <w:rPr>
          <w:sz w:val="24"/>
          <w:szCs w:val="24"/>
        </w:rPr>
        <w:t xml:space="preserve">mayor de edad, </w:t>
      </w:r>
      <w:r w:rsidR="00DC5250">
        <w:rPr>
          <w:rFonts w:asciiTheme="minorHAnsi" w:hAnsiTheme="minorHAnsi"/>
        </w:rPr>
        <w:t xml:space="preserve">                               </w:t>
      </w:r>
      <w:r w:rsidR="00B65A71" w:rsidRPr="001E0A71">
        <w:rPr>
          <w:rFonts w:asciiTheme="minorHAnsi" w:hAnsiTheme="minorHAnsi"/>
        </w:rPr>
        <w:t>del domicilio</w:t>
      </w:r>
      <w:r w:rsidR="00DC5250">
        <w:rPr>
          <w:rFonts w:asciiTheme="minorHAnsi" w:hAnsiTheme="minorHAnsi"/>
        </w:rPr>
        <w:t xml:space="preserve">                                             </w:t>
      </w:r>
      <w:r w:rsidR="00B65A71" w:rsidRPr="001E0A71">
        <w:rPr>
          <w:rFonts w:asciiTheme="minorHAnsi" w:hAnsiTheme="minorHAnsi"/>
        </w:rPr>
        <w:t xml:space="preserve">, portador de mi Documento Único de Identidad Número </w:t>
      </w:r>
    </w:p>
    <w:p w14:paraId="410AAFD8" w14:textId="77777777" w:rsidR="00DC5250" w:rsidRDefault="00B65A71" w:rsidP="00DC5250">
      <w:pPr>
        <w:tabs>
          <w:tab w:val="left" w:pos="-720"/>
        </w:tabs>
        <w:spacing w:line="360" w:lineRule="auto"/>
        <w:jc w:val="both"/>
        <w:rPr>
          <w:rFonts w:asciiTheme="minorHAnsi" w:hAnsiTheme="minorHAnsi"/>
        </w:rPr>
      </w:pPr>
      <w:r w:rsidRPr="001E0A71">
        <w:rPr>
          <w:rFonts w:asciiTheme="minorHAnsi" w:hAnsiTheme="minorHAnsi"/>
        </w:rPr>
        <w:t>y Número de Identificación Tributaria</w:t>
      </w:r>
    </w:p>
    <w:p w14:paraId="38338995" w14:textId="77777777" w:rsidR="00DC5250" w:rsidRDefault="00F17EA2" w:rsidP="00DC5250">
      <w:pPr>
        <w:tabs>
          <w:tab w:val="left" w:pos="-720"/>
        </w:tabs>
        <w:spacing w:line="360" w:lineRule="auto"/>
        <w:jc w:val="both"/>
        <w:rPr>
          <w:rFonts w:asciiTheme="minorHAnsi" w:hAnsiTheme="minorHAnsi"/>
          <w:spacing w:val="-2"/>
        </w:rPr>
      </w:pPr>
      <w:r w:rsidRPr="001E0A71">
        <w:rPr>
          <w:rFonts w:asciiTheme="minorHAnsi" w:hAnsiTheme="minorHAnsi"/>
        </w:rPr>
        <w:t xml:space="preserve">; </w:t>
      </w:r>
      <w:r w:rsidR="00884D20">
        <w:rPr>
          <w:rFonts w:asciiTheme="minorHAnsi" w:hAnsiTheme="minorHAnsi"/>
        </w:rPr>
        <w:t xml:space="preserve">y </w:t>
      </w:r>
      <w:r w:rsidRPr="001E0A71">
        <w:rPr>
          <w:rFonts w:asciiTheme="minorHAnsi" w:hAnsiTheme="minorHAnsi"/>
          <w:b/>
        </w:rPr>
        <w:t xml:space="preserve">JACQUELINE VERÓNICA GARCÍA THOMAS DE BURMESTER, </w:t>
      </w:r>
      <w:r w:rsidRPr="00D82EE5">
        <w:rPr>
          <w:rFonts w:asciiTheme="minorHAnsi" w:hAnsiTheme="minorHAnsi"/>
        </w:rPr>
        <w:t xml:space="preserve">mayor de edad, </w:t>
      </w:r>
      <w:r w:rsidR="00884D20">
        <w:rPr>
          <w:rFonts w:asciiTheme="minorHAnsi" w:hAnsiTheme="minorHAnsi"/>
        </w:rPr>
        <w:t>de nacionalidad</w:t>
      </w:r>
      <w:r w:rsidR="00DC5250">
        <w:rPr>
          <w:rFonts w:asciiTheme="minorHAnsi" w:hAnsiTheme="minorHAnsi"/>
        </w:rPr>
        <w:t xml:space="preserve">                   </w:t>
      </w:r>
      <w:proofErr w:type="gramStart"/>
      <w:r w:rsidR="00DC5250">
        <w:rPr>
          <w:rFonts w:asciiTheme="minorHAnsi" w:hAnsiTheme="minorHAnsi"/>
        </w:rPr>
        <w:t xml:space="preserve">  </w:t>
      </w:r>
      <w:r w:rsidRPr="00D82EE5">
        <w:rPr>
          <w:rFonts w:asciiTheme="minorHAnsi" w:hAnsiTheme="minorHAnsi"/>
        </w:rPr>
        <w:t>,</w:t>
      </w:r>
      <w:proofErr w:type="gramEnd"/>
      <w:r w:rsidRPr="001E0A71">
        <w:rPr>
          <w:rFonts w:asciiTheme="minorHAnsi" w:hAnsiTheme="minorHAnsi"/>
          <w:b/>
        </w:rPr>
        <w:t xml:space="preserve"> </w:t>
      </w:r>
      <w:r w:rsidR="00DC5250">
        <w:rPr>
          <w:rFonts w:asciiTheme="minorHAnsi" w:hAnsiTheme="minorHAnsi"/>
          <w:b/>
        </w:rPr>
        <w:t xml:space="preserve">                               </w:t>
      </w:r>
      <w:r w:rsidR="001E0A71" w:rsidRPr="001E0A71">
        <w:rPr>
          <w:rFonts w:asciiTheme="minorHAnsi" w:hAnsiTheme="minorHAnsi"/>
          <w:spacing w:val="-3"/>
          <w:shd w:val="clear" w:color="auto" w:fill="FFFFFF"/>
          <w:lang w:eastAsia="es-BO"/>
        </w:rPr>
        <w:t>portador de mi</w:t>
      </w:r>
      <w:r w:rsidR="00D82EE5">
        <w:rPr>
          <w:rFonts w:asciiTheme="minorHAnsi" w:hAnsiTheme="minorHAnsi"/>
          <w:spacing w:val="-3"/>
          <w:shd w:val="clear" w:color="auto" w:fill="FFFFFF"/>
          <w:lang w:eastAsia="es-BO"/>
        </w:rPr>
        <w:t xml:space="preserve"> Pasaporte extendido</w:t>
      </w:r>
      <w:r w:rsidR="00DC5250">
        <w:rPr>
          <w:rFonts w:asciiTheme="minorHAnsi" w:hAnsiTheme="minorHAnsi"/>
          <w:spacing w:val="-3"/>
          <w:shd w:val="clear" w:color="auto" w:fill="FFFFFF"/>
          <w:lang w:eastAsia="es-BO"/>
        </w:rPr>
        <w:t xml:space="preserve">                                                         </w:t>
      </w:r>
      <w:r w:rsidR="001E0A71" w:rsidRPr="001E0A71">
        <w:rPr>
          <w:rFonts w:asciiTheme="minorHAnsi" w:hAnsiTheme="minorHAnsi"/>
          <w:spacing w:val="-2"/>
        </w:rPr>
        <w:t>, el cual vence</w:t>
      </w:r>
      <w:r w:rsidR="00DC5250">
        <w:rPr>
          <w:rFonts w:asciiTheme="minorHAnsi" w:hAnsiTheme="minorHAnsi"/>
          <w:spacing w:val="-2"/>
        </w:rPr>
        <w:t xml:space="preserve">                                 </w:t>
      </w:r>
      <w:r w:rsidR="001E0A71" w:rsidRPr="001E0A71">
        <w:rPr>
          <w:rFonts w:asciiTheme="minorHAnsi" w:hAnsiTheme="minorHAnsi"/>
          <w:spacing w:val="-2"/>
        </w:rPr>
        <w:t>,</w:t>
      </w:r>
      <w:r w:rsidR="00D82EE5">
        <w:rPr>
          <w:rFonts w:asciiTheme="minorHAnsi" w:hAnsiTheme="minorHAnsi"/>
          <w:spacing w:val="-2"/>
        </w:rPr>
        <w:t xml:space="preserve"> </w:t>
      </w:r>
      <w:r w:rsidR="00DC5250">
        <w:rPr>
          <w:rFonts w:asciiTheme="minorHAnsi" w:hAnsiTheme="minorHAnsi"/>
          <w:spacing w:val="-2"/>
        </w:rPr>
        <w:t xml:space="preserve">                                               </w:t>
      </w:r>
      <w:r w:rsidRPr="001E0A71">
        <w:rPr>
          <w:rFonts w:asciiTheme="minorHAnsi" w:hAnsiTheme="minorHAnsi"/>
        </w:rPr>
        <w:t xml:space="preserve">y </w:t>
      </w:r>
      <w:r w:rsidR="001E0A71" w:rsidRPr="001E0A71">
        <w:rPr>
          <w:rFonts w:asciiTheme="minorHAnsi" w:hAnsiTheme="minorHAnsi"/>
        </w:rPr>
        <w:t>Número de Identificación Tributaria</w:t>
      </w:r>
    </w:p>
    <w:p w14:paraId="5439B4DA" w14:textId="3CFFB0EF" w:rsidR="004C3B14" w:rsidRPr="00DC5250" w:rsidRDefault="00D82EE5" w:rsidP="00DC5250">
      <w:pPr>
        <w:tabs>
          <w:tab w:val="left" w:pos="-720"/>
        </w:tabs>
        <w:spacing w:line="360" w:lineRule="auto"/>
        <w:jc w:val="both"/>
        <w:rPr>
          <w:sz w:val="24"/>
          <w:szCs w:val="24"/>
        </w:rPr>
      </w:pPr>
      <w:r>
        <w:rPr>
          <w:rFonts w:asciiTheme="minorHAnsi" w:eastAsia="Times New Roman" w:hAnsiTheme="minorHAnsi"/>
          <w:lang w:eastAsia="es-ES"/>
        </w:rPr>
        <w:t xml:space="preserve">; </w:t>
      </w:r>
      <w:r w:rsidR="001E0A71" w:rsidRPr="001E0A71">
        <w:rPr>
          <w:rFonts w:asciiTheme="minorHAnsi" w:eastAsia="Times New Roman" w:hAnsiTheme="minorHAnsi"/>
          <w:lang w:eastAsia="es-ES"/>
        </w:rPr>
        <w:t>actuando ambos en el carácter de</w:t>
      </w:r>
      <w:bookmarkStart w:id="11" w:name="_Hlk24446442"/>
      <w:r w:rsidR="001E0A71" w:rsidRPr="001E0A71">
        <w:rPr>
          <w:rFonts w:asciiTheme="minorHAnsi" w:eastAsia="Times New Roman" w:hAnsiTheme="minorHAnsi"/>
          <w:lang w:eastAsia="es-ES"/>
        </w:rPr>
        <w:t xml:space="preserve"> </w:t>
      </w:r>
      <w:r w:rsidR="00B65A71" w:rsidRPr="001E0A71">
        <w:rPr>
          <w:rFonts w:asciiTheme="minorHAnsi" w:hAnsiTheme="minorHAnsi"/>
        </w:rPr>
        <w:t>Apoderado</w:t>
      </w:r>
      <w:r w:rsidR="001E0A71" w:rsidRPr="001E0A71">
        <w:rPr>
          <w:rFonts w:asciiTheme="minorHAnsi" w:hAnsiTheme="minorHAnsi"/>
        </w:rPr>
        <w:t>s</w:t>
      </w:r>
      <w:r w:rsidR="00B65A71" w:rsidRPr="001E0A71">
        <w:rPr>
          <w:rFonts w:asciiTheme="minorHAnsi" w:hAnsiTheme="minorHAnsi"/>
        </w:rPr>
        <w:t xml:space="preserve"> </w:t>
      </w:r>
      <w:r w:rsidR="006F7314" w:rsidRPr="001E0A71">
        <w:rPr>
          <w:rFonts w:asciiTheme="minorHAnsi" w:hAnsiTheme="minorHAnsi"/>
        </w:rPr>
        <w:t>General Administra</w:t>
      </w:r>
      <w:r w:rsidR="00491C16" w:rsidRPr="001E0A71">
        <w:rPr>
          <w:rFonts w:asciiTheme="minorHAnsi" w:hAnsiTheme="minorHAnsi"/>
        </w:rPr>
        <w:t>t</w:t>
      </w:r>
      <w:r w:rsidR="006F7314" w:rsidRPr="001E0A71">
        <w:rPr>
          <w:rFonts w:asciiTheme="minorHAnsi" w:hAnsiTheme="minorHAnsi"/>
        </w:rPr>
        <w:t>ivo</w:t>
      </w:r>
      <w:r w:rsidR="00E17BE8" w:rsidRPr="001E0A71">
        <w:rPr>
          <w:rFonts w:asciiTheme="minorHAnsi" w:hAnsiTheme="minorHAnsi"/>
        </w:rPr>
        <w:t xml:space="preserve"> </w:t>
      </w:r>
      <w:bookmarkEnd w:id="11"/>
      <w:r w:rsidR="00B63FE0" w:rsidRPr="001E0A71">
        <w:rPr>
          <w:rFonts w:asciiTheme="minorHAnsi" w:hAnsiTheme="minorHAnsi"/>
        </w:rPr>
        <w:t>con Clá</w:t>
      </w:r>
      <w:r w:rsidR="00E17BE8" w:rsidRPr="001E0A71">
        <w:rPr>
          <w:rFonts w:asciiTheme="minorHAnsi" w:hAnsiTheme="minorHAnsi"/>
        </w:rPr>
        <w:t xml:space="preserve">usula Especial de la Sociedad </w:t>
      </w:r>
      <w:bookmarkStart w:id="12" w:name="_Hlk20397512"/>
      <w:r w:rsidR="006B66BD" w:rsidRPr="001E0A71">
        <w:rPr>
          <w:rFonts w:asciiTheme="minorHAnsi" w:hAnsiTheme="minorHAnsi"/>
          <w:b/>
        </w:rPr>
        <w:t>SIEMENS HEALTHCARE</w:t>
      </w:r>
      <w:r w:rsidR="00E17BE8" w:rsidRPr="001E0A71">
        <w:rPr>
          <w:rFonts w:asciiTheme="minorHAnsi" w:hAnsiTheme="minorHAnsi"/>
          <w:b/>
        </w:rPr>
        <w:t>, SOCIEDAD ANÓNIMA</w:t>
      </w:r>
      <w:r w:rsidR="00E17BE8" w:rsidRPr="001E0A71">
        <w:rPr>
          <w:rFonts w:asciiTheme="minorHAnsi" w:hAnsiTheme="minorHAnsi"/>
        </w:rPr>
        <w:t xml:space="preserve">, que puede abreviarse </w:t>
      </w:r>
      <w:r w:rsidR="006B66BD" w:rsidRPr="001E0A71">
        <w:rPr>
          <w:rFonts w:asciiTheme="minorHAnsi" w:hAnsiTheme="minorHAnsi"/>
          <w:b/>
        </w:rPr>
        <w:t>SIEMENS HEALTHCARE</w:t>
      </w:r>
      <w:r w:rsidR="003545EA" w:rsidRPr="001E0A71">
        <w:rPr>
          <w:rFonts w:asciiTheme="minorHAnsi" w:hAnsiTheme="minorHAnsi"/>
          <w:b/>
        </w:rPr>
        <w:t>, S.A.</w:t>
      </w:r>
      <w:r w:rsidR="00E17BE8" w:rsidRPr="001E0A71">
        <w:rPr>
          <w:rFonts w:asciiTheme="minorHAnsi" w:hAnsiTheme="minorHAnsi"/>
        </w:rPr>
        <w:t xml:space="preserve">, </w:t>
      </w:r>
      <w:bookmarkEnd w:id="12"/>
      <w:r w:rsidR="00E17BE8" w:rsidRPr="001E0A71">
        <w:rPr>
          <w:rFonts w:asciiTheme="minorHAnsi" w:hAnsiTheme="minorHAnsi"/>
        </w:rPr>
        <w:t xml:space="preserve">con Número de Identificación </w:t>
      </w:r>
      <w:r w:rsidR="00E17BE8" w:rsidRPr="00616BD5">
        <w:rPr>
          <w:rFonts w:asciiTheme="minorHAnsi" w:hAnsiTheme="minorHAnsi"/>
        </w:rPr>
        <w:t xml:space="preserve">Tributaria cero seis uno cuatro </w:t>
      </w:r>
      <w:proofErr w:type="spellStart"/>
      <w:r w:rsidR="00E17BE8" w:rsidRPr="00616BD5">
        <w:rPr>
          <w:rFonts w:asciiTheme="minorHAnsi" w:hAnsiTheme="minorHAnsi"/>
        </w:rPr>
        <w:t>guión</w:t>
      </w:r>
      <w:proofErr w:type="spellEnd"/>
      <w:r w:rsidR="00E17BE8" w:rsidRPr="00616BD5">
        <w:rPr>
          <w:rFonts w:asciiTheme="minorHAnsi" w:hAnsiTheme="minorHAnsi"/>
        </w:rPr>
        <w:t xml:space="preserve"> </w:t>
      </w:r>
      <w:r w:rsidR="00616BD5" w:rsidRPr="00616BD5">
        <w:rPr>
          <w:rFonts w:asciiTheme="minorHAnsi" w:hAnsiTheme="minorHAnsi"/>
        </w:rPr>
        <w:t xml:space="preserve">dos uno cero cinco uno cinco </w:t>
      </w:r>
      <w:r w:rsidR="00E17BE8" w:rsidRPr="00616BD5">
        <w:rPr>
          <w:rFonts w:asciiTheme="minorHAnsi" w:hAnsiTheme="minorHAnsi"/>
        </w:rPr>
        <w:t xml:space="preserve"> </w:t>
      </w:r>
      <w:proofErr w:type="spellStart"/>
      <w:r w:rsidR="00E17BE8" w:rsidRPr="00616BD5">
        <w:rPr>
          <w:rFonts w:asciiTheme="minorHAnsi" w:hAnsiTheme="minorHAnsi"/>
        </w:rPr>
        <w:t>guión</w:t>
      </w:r>
      <w:proofErr w:type="spellEnd"/>
      <w:r w:rsidR="00E17BE8" w:rsidRPr="00616BD5">
        <w:rPr>
          <w:rFonts w:asciiTheme="minorHAnsi" w:hAnsiTheme="minorHAnsi"/>
        </w:rPr>
        <w:t xml:space="preserve"> </w:t>
      </w:r>
      <w:r w:rsidR="00616BD5" w:rsidRPr="00616BD5">
        <w:rPr>
          <w:rFonts w:asciiTheme="minorHAnsi" w:hAnsiTheme="minorHAnsi"/>
        </w:rPr>
        <w:t>uno cero uno</w:t>
      </w:r>
      <w:r w:rsidR="00E17BE8" w:rsidRPr="00616BD5">
        <w:rPr>
          <w:rFonts w:asciiTheme="minorHAnsi" w:hAnsiTheme="minorHAnsi"/>
        </w:rPr>
        <w:t xml:space="preserve"> </w:t>
      </w:r>
      <w:proofErr w:type="spellStart"/>
      <w:r w:rsidR="00E17BE8" w:rsidRPr="00616BD5">
        <w:rPr>
          <w:rFonts w:asciiTheme="minorHAnsi" w:hAnsiTheme="minorHAnsi"/>
        </w:rPr>
        <w:t>guión</w:t>
      </w:r>
      <w:proofErr w:type="spellEnd"/>
      <w:r w:rsidR="00E17BE8" w:rsidRPr="00616BD5">
        <w:rPr>
          <w:rFonts w:asciiTheme="minorHAnsi" w:hAnsiTheme="minorHAnsi"/>
        </w:rPr>
        <w:t xml:space="preserve"> </w:t>
      </w:r>
      <w:r w:rsidR="00616BD5" w:rsidRPr="00616BD5">
        <w:rPr>
          <w:rFonts w:asciiTheme="minorHAnsi" w:hAnsiTheme="minorHAnsi"/>
        </w:rPr>
        <w:t>tres</w:t>
      </w:r>
      <w:r w:rsidR="00E17BE8" w:rsidRPr="001E0A71">
        <w:rPr>
          <w:rFonts w:asciiTheme="minorHAnsi" w:hAnsiTheme="minorHAnsi"/>
        </w:rPr>
        <w:t xml:space="preserve">, calidad que es acreditada mediante: </w:t>
      </w:r>
      <w:r w:rsidR="00593057" w:rsidRPr="001E0A71">
        <w:rPr>
          <w:rFonts w:asciiTheme="minorHAnsi" w:hAnsiTheme="minorHAnsi"/>
        </w:rPr>
        <w:t>a)</w:t>
      </w:r>
      <w:r w:rsidR="0079563A" w:rsidRPr="001E0A71">
        <w:rPr>
          <w:rFonts w:asciiTheme="minorHAnsi" w:hAnsiTheme="minorHAnsi"/>
        </w:rPr>
        <w:t>Testimonio de Escritura Pública de Poder General Administrativo con Cláusula Especial, otorgado en la ciudad de San Salvador, a las nueve horas veinte minutos, del día dieciocho de septiembre de dos mil de dos mil diecinueve, ante los oficios de la Notario ROXANA MARGARITA PINEDA CASTILLO</w:t>
      </w:r>
      <w:r w:rsidR="0079563A" w:rsidRPr="001E0A71">
        <w:rPr>
          <w:rFonts w:asciiTheme="minorHAnsi" w:eastAsia="Times New Roman" w:hAnsiTheme="minorHAnsi"/>
        </w:rPr>
        <w:t xml:space="preserve">, mediante la cual </w:t>
      </w:r>
      <w:r w:rsidR="0079563A" w:rsidRPr="001E0A71">
        <w:rPr>
          <w:rFonts w:asciiTheme="minorHAnsi" w:hAnsiTheme="minorHAnsi"/>
        </w:rPr>
        <w:t>la señora JACQUELINE VERÓNICA GARCÍA THOMAS DE BURMESTER</w:t>
      </w:r>
      <w:r w:rsidR="00593057" w:rsidRPr="001E0A71">
        <w:rPr>
          <w:rFonts w:asciiTheme="minorHAnsi" w:hAnsiTheme="minorHAnsi"/>
        </w:rPr>
        <w:t>,</w:t>
      </w:r>
      <w:r w:rsidR="0079563A" w:rsidRPr="001E0A71">
        <w:rPr>
          <w:rFonts w:asciiTheme="minorHAnsi" w:eastAsia="Times New Roman" w:hAnsiTheme="minorHAnsi"/>
        </w:rPr>
        <w:t xml:space="preserve"> actuando en su calidad de </w:t>
      </w:r>
      <w:r w:rsidR="00593057" w:rsidRPr="001E0A71">
        <w:rPr>
          <w:rFonts w:asciiTheme="minorHAnsi" w:hAnsiTheme="minorHAnsi"/>
        </w:rPr>
        <w:t xml:space="preserve">Ejecutora Especial de los acuerdos tomados en Junta Directiva de la sociedad </w:t>
      </w:r>
      <w:r w:rsidR="00593057" w:rsidRPr="00D82EE5">
        <w:rPr>
          <w:rFonts w:asciiTheme="minorHAnsi" w:hAnsiTheme="minorHAnsi"/>
        </w:rPr>
        <w:t>SIEMENS HEALTHCARE, S.A</w:t>
      </w:r>
      <w:r w:rsidR="0079563A" w:rsidRPr="00D82EE5">
        <w:rPr>
          <w:rFonts w:asciiTheme="minorHAnsi" w:eastAsia="Times New Roman" w:hAnsiTheme="minorHAnsi"/>
        </w:rPr>
        <w:t xml:space="preserve">., otorga </w:t>
      </w:r>
      <w:r w:rsidR="00593057" w:rsidRPr="00D82EE5">
        <w:rPr>
          <w:rFonts w:asciiTheme="minorHAnsi" w:hAnsiTheme="minorHAnsi"/>
        </w:rPr>
        <w:t>Poder General Administrativo con Cláusula Especial</w:t>
      </w:r>
      <w:r w:rsidR="00593057" w:rsidRPr="00D82EE5">
        <w:rPr>
          <w:rFonts w:asciiTheme="minorHAnsi" w:eastAsia="Times New Roman" w:hAnsiTheme="minorHAnsi"/>
        </w:rPr>
        <w:t xml:space="preserve"> </w:t>
      </w:r>
      <w:r w:rsidR="0079563A" w:rsidRPr="00D82EE5">
        <w:rPr>
          <w:rFonts w:asciiTheme="minorHAnsi" w:eastAsia="Times New Roman" w:hAnsiTheme="minorHAnsi"/>
        </w:rPr>
        <w:t>amplio y s</w:t>
      </w:r>
      <w:r>
        <w:rPr>
          <w:rFonts w:asciiTheme="minorHAnsi" w:eastAsia="Times New Roman" w:hAnsiTheme="minorHAnsi"/>
        </w:rPr>
        <w:t xml:space="preserve">uficiente a favor de </w:t>
      </w:r>
      <w:r w:rsidR="00593057" w:rsidRPr="00D82EE5">
        <w:rPr>
          <w:rFonts w:asciiTheme="minorHAnsi" w:hAnsiTheme="minorHAnsi"/>
        </w:rPr>
        <w:t>JOSÉ ANDRÉS SANTELIZ CARDOZA</w:t>
      </w:r>
      <w:r w:rsidRPr="00D82EE5">
        <w:rPr>
          <w:rFonts w:asciiTheme="minorHAnsi" w:eastAsia="Times New Roman" w:hAnsiTheme="minorHAnsi"/>
        </w:rPr>
        <w:t xml:space="preserve"> y ante</w:t>
      </w:r>
      <w:r w:rsidR="00676AB6">
        <w:rPr>
          <w:rFonts w:asciiTheme="minorHAnsi" w:eastAsia="Times New Roman" w:hAnsiTheme="minorHAnsi"/>
        </w:rPr>
        <w:t xml:space="preserve"> </w:t>
      </w:r>
      <w:r w:rsidR="008252DE">
        <w:rPr>
          <w:rFonts w:asciiTheme="minorHAnsi" w:eastAsia="Times New Roman" w:hAnsiTheme="minorHAnsi"/>
        </w:rPr>
        <w:t>su</w:t>
      </w:r>
      <w:r w:rsidR="00676AB6">
        <w:rPr>
          <w:rFonts w:asciiTheme="minorHAnsi" w:eastAsia="Times New Roman" w:hAnsiTheme="minorHAnsi"/>
        </w:rPr>
        <w:t xml:space="preserve"> persona</w:t>
      </w:r>
      <w:r w:rsidR="00593057" w:rsidRPr="00D82EE5">
        <w:rPr>
          <w:rFonts w:asciiTheme="minorHAnsi" w:eastAsia="Times New Roman" w:hAnsiTheme="minorHAnsi"/>
        </w:rPr>
        <w:t xml:space="preserve"> </w:t>
      </w:r>
      <w:r w:rsidR="00593057" w:rsidRPr="00D82EE5">
        <w:rPr>
          <w:rFonts w:asciiTheme="minorHAnsi" w:hAnsiTheme="minorHAnsi"/>
        </w:rPr>
        <w:t>JACQUELINE VERÓNICA GARCÍA THOMAS DE BURMESTER</w:t>
      </w:r>
      <w:r w:rsidR="0079563A" w:rsidRPr="00D82EE5">
        <w:rPr>
          <w:rFonts w:asciiTheme="minorHAnsi" w:eastAsia="Times New Roman" w:hAnsiTheme="minorHAnsi"/>
        </w:rPr>
        <w:t xml:space="preserve">, para que en nombre de </w:t>
      </w:r>
      <w:r w:rsidRPr="00D82EE5">
        <w:rPr>
          <w:rFonts w:asciiTheme="minorHAnsi" w:hAnsiTheme="minorHAnsi"/>
        </w:rPr>
        <w:t>SIEMENS HEALTHCARE, S.A</w:t>
      </w:r>
      <w:r w:rsidRPr="00D82EE5">
        <w:rPr>
          <w:rFonts w:asciiTheme="minorHAnsi" w:eastAsia="Times New Roman" w:hAnsiTheme="minorHAnsi"/>
        </w:rPr>
        <w:t>.,</w:t>
      </w:r>
      <w:r w:rsidRPr="001E0A71">
        <w:rPr>
          <w:rFonts w:asciiTheme="minorHAnsi" w:eastAsia="Times New Roman" w:hAnsiTheme="minorHAnsi"/>
        </w:rPr>
        <w:t xml:space="preserve"> </w:t>
      </w:r>
      <w:r w:rsidR="0079563A" w:rsidRPr="001E0A71">
        <w:rPr>
          <w:rFonts w:asciiTheme="minorHAnsi" w:eastAsia="Times New Roman" w:hAnsiTheme="minorHAnsi"/>
        </w:rPr>
        <w:t xml:space="preserve">puedan celebrar contratos como el presente. Dicho Instrumento fue </w:t>
      </w:r>
      <w:r>
        <w:rPr>
          <w:rFonts w:asciiTheme="minorHAnsi" w:eastAsia="Times New Roman" w:hAnsiTheme="minorHAnsi"/>
        </w:rPr>
        <w:t xml:space="preserve">inscrito en el Registro de Comercio </w:t>
      </w:r>
      <w:r w:rsidR="00593057" w:rsidRPr="001E0A71">
        <w:rPr>
          <w:rFonts w:asciiTheme="minorHAnsi" w:hAnsiTheme="minorHAnsi"/>
        </w:rPr>
        <w:t xml:space="preserve">al número </w:t>
      </w:r>
      <w:r>
        <w:rPr>
          <w:rFonts w:asciiTheme="minorHAnsi" w:hAnsiTheme="minorHAnsi"/>
        </w:rPr>
        <w:t xml:space="preserve">TREINTA Y </w:t>
      </w:r>
      <w:r w:rsidR="00626363">
        <w:rPr>
          <w:rFonts w:asciiTheme="minorHAnsi" w:hAnsiTheme="minorHAnsi"/>
        </w:rPr>
        <w:t xml:space="preserve">CINCO </w:t>
      </w:r>
      <w:r w:rsidR="00626363" w:rsidRPr="001E0A71">
        <w:rPr>
          <w:rFonts w:asciiTheme="minorHAnsi" w:hAnsiTheme="minorHAnsi"/>
        </w:rPr>
        <w:t>del</w:t>
      </w:r>
      <w:r w:rsidR="00593057" w:rsidRPr="001E0A71">
        <w:rPr>
          <w:rFonts w:asciiTheme="minorHAnsi" w:hAnsiTheme="minorHAnsi"/>
        </w:rPr>
        <w:t xml:space="preserve"> libro UN MIL </w:t>
      </w:r>
      <w:r>
        <w:rPr>
          <w:rFonts w:asciiTheme="minorHAnsi" w:hAnsiTheme="minorHAnsi"/>
        </w:rPr>
        <w:t>NOVECIENTOS CINCUENTA Y NUEVE</w:t>
      </w:r>
      <w:r w:rsidR="00593057" w:rsidRPr="001E0A71">
        <w:rPr>
          <w:rFonts w:asciiTheme="minorHAnsi" w:hAnsiTheme="minorHAnsi"/>
        </w:rPr>
        <w:t xml:space="preserve"> del Registro de Otros Contratos Mercantiles, el día </w:t>
      </w:r>
      <w:r>
        <w:rPr>
          <w:rFonts w:asciiTheme="minorHAnsi" w:hAnsiTheme="minorHAnsi"/>
        </w:rPr>
        <w:t>diecinueve de septiembre de dos mil diecinueve</w:t>
      </w:r>
      <w:r>
        <w:rPr>
          <w:rFonts w:asciiTheme="minorHAnsi" w:eastAsia="Times New Roman" w:hAnsiTheme="minorHAnsi"/>
        </w:rPr>
        <w:t xml:space="preserve"> y en el mismo, </w:t>
      </w:r>
      <w:r w:rsidR="003A732C">
        <w:rPr>
          <w:rFonts w:asciiTheme="minorHAnsi" w:eastAsia="Times New Roman" w:hAnsiTheme="minorHAnsi"/>
        </w:rPr>
        <w:t xml:space="preserve">la </w:t>
      </w:r>
      <w:r w:rsidR="003A732C" w:rsidRPr="001E0A71">
        <w:rPr>
          <w:rFonts w:asciiTheme="minorHAnsi" w:eastAsia="Times New Roman" w:hAnsiTheme="minorHAnsi"/>
        </w:rPr>
        <w:t>Notario</w:t>
      </w:r>
      <w:r w:rsidR="0079563A" w:rsidRPr="001E0A71">
        <w:rPr>
          <w:rFonts w:asciiTheme="minorHAnsi" w:eastAsia="Times New Roman" w:hAnsiTheme="minorHAnsi"/>
        </w:rPr>
        <w:t xml:space="preserve"> Autorizante dio fe de la existencia legal de la sociedad otorgante y de la person</w:t>
      </w:r>
      <w:r w:rsidR="00593057" w:rsidRPr="001E0A71">
        <w:rPr>
          <w:rFonts w:asciiTheme="minorHAnsi" w:eastAsia="Times New Roman" w:hAnsiTheme="minorHAnsi"/>
        </w:rPr>
        <w:t>ería de su</w:t>
      </w:r>
      <w:r w:rsidR="00626363">
        <w:rPr>
          <w:rFonts w:asciiTheme="minorHAnsi" w:eastAsia="Times New Roman" w:hAnsiTheme="minorHAnsi"/>
        </w:rPr>
        <w:t>s</w:t>
      </w:r>
      <w:r w:rsidR="00593057" w:rsidRPr="001E0A71">
        <w:rPr>
          <w:rFonts w:asciiTheme="minorHAnsi" w:eastAsia="Times New Roman" w:hAnsiTheme="minorHAnsi"/>
        </w:rPr>
        <w:t xml:space="preserve"> Representantes Legales</w:t>
      </w:r>
      <w:r w:rsidR="00626363">
        <w:rPr>
          <w:rFonts w:asciiTheme="minorHAnsi" w:eastAsia="Times New Roman" w:hAnsiTheme="minorHAnsi"/>
        </w:rPr>
        <w:t>.</w:t>
      </w:r>
      <w:r w:rsidR="0079563A" w:rsidRPr="001E0A71">
        <w:rPr>
          <w:rFonts w:asciiTheme="minorHAnsi" w:eastAsia="Times New Roman" w:hAnsiTheme="minorHAnsi"/>
        </w:rPr>
        <w:t xml:space="preserve"> En </w:t>
      </w:r>
      <w:r w:rsidR="00626363" w:rsidRPr="001E0A71">
        <w:rPr>
          <w:rFonts w:asciiTheme="minorHAnsi" w:eastAsia="Times New Roman" w:hAnsiTheme="minorHAnsi"/>
        </w:rPr>
        <w:t>consecuencia,</w:t>
      </w:r>
      <w:r w:rsidR="0079563A" w:rsidRPr="001E0A71">
        <w:rPr>
          <w:rFonts w:asciiTheme="minorHAnsi" w:eastAsia="Times New Roman" w:hAnsiTheme="minorHAnsi"/>
        </w:rPr>
        <w:t xml:space="preserve"> los comparecientes se encuentran facultados para s</w:t>
      </w:r>
      <w:r w:rsidR="007670C7">
        <w:rPr>
          <w:rFonts w:asciiTheme="minorHAnsi" w:eastAsia="Times New Roman" w:hAnsiTheme="minorHAnsi"/>
        </w:rPr>
        <w:t xml:space="preserve">uscribir actos como el presente; </w:t>
      </w:r>
      <w:r w:rsidR="004C3B14" w:rsidRPr="001E0A71">
        <w:rPr>
          <w:rFonts w:asciiTheme="minorHAnsi" w:hAnsiTheme="minorHAnsi"/>
          <w:lang w:val="es-MX" w:eastAsia="es-SV"/>
        </w:rPr>
        <w:t>que en lo sucesivo del presente instrumento se denominará “</w:t>
      </w:r>
      <w:r w:rsidR="004C3B14" w:rsidRPr="001E0A71">
        <w:rPr>
          <w:rFonts w:asciiTheme="minorHAnsi" w:hAnsiTheme="minorHAnsi"/>
          <w:b/>
          <w:bCs/>
          <w:lang w:val="es-MX" w:eastAsia="es-SV"/>
        </w:rPr>
        <w:t>EL PROVEEDOR”</w:t>
      </w:r>
      <w:r w:rsidR="004C3B14" w:rsidRPr="001E0A71">
        <w:rPr>
          <w:rFonts w:asciiTheme="minorHAnsi" w:hAnsiTheme="minorHAnsi"/>
          <w:lang w:val="es-MX" w:eastAsia="es-SV"/>
        </w:rPr>
        <w:t>; por lo que en el carácter con que comparecemos convenimos en celebrar el presente Contrato de acuerdo a las siguientes cláusulas:</w:t>
      </w:r>
    </w:p>
    <w:p w14:paraId="06106BD5" w14:textId="67E87A32" w:rsidR="007670C7" w:rsidRDefault="007670C7" w:rsidP="001E0A71">
      <w:pPr>
        <w:tabs>
          <w:tab w:val="left" w:pos="-720"/>
        </w:tabs>
        <w:spacing w:line="360" w:lineRule="auto"/>
        <w:jc w:val="both"/>
        <w:rPr>
          <w:rFonts w:asciiTheme="minorHAnsi" w:hAnsiTheme="minorHAnsi"/>
          <w:b/>
          <w:bCs/>
          <w:lang w:val="es-MX" w:eastAsia="es-SV"/>
        </w:rPr>
      </w:pPr>
    </w:p>
    <w:p w14:paraId="2BFA53CF" w14:textId="77777777" w:rsidR="007670C7" w:rsidRDefault="007670C7" w:rsidP="001E0A71">
      <w:pPr>
        <w:tabs>
          <w:tab w:val="left" w:pos="-720"/>
        </w:tabs>
        <w:spacing w:line="360" w:lineRule="auto"/>
        <w:jc w:val="both"/>
        <w:rPr>
          <w:rFonts w:asciiTheme="minorHAnsi" w:hAnsiTheme="minorHAnsi"/>
          <w:b/>
          <w:bCs/>
          <w:lang w:val="es-MX" w:eastAsia="es-SV"/>
        </w:rPr>
      </w:pPr>
    </w:p>
    <w:p w14:paraId="63165FD3" w14:textId="77777777" w:rsidR="001F5CA9" w:rsidRDefault="007670C7" w:rsidP="001F5CA9">
      <w:pPr>
        <w:tabs>
          <w:tab w:val="left" w:pos="-720"/>
        </w:tabs>
        <w:suppressAutoHyphens/>
        <w:spacing w:line="360" w:lineRule="auto"/>
        <w:jc w:val="both"/>
        <w:rPr>
          <w:lang w:val="es-MX" w:eastAsia="zh-CN"/>
        </w:rPr>
      </w:pPr>
      <w:r>
        <w:rPr>
          <w:rFonts w:asciiTheme="minorHAnsi" w:hAnsiTheme="minorHAnsi"/>
          <w:b/>
          <w:bCs/>
          <w:lang w:val="es-MX" w:eastAsia="es-SV"/>
        </w:rPr>
        <w:lastRenderedPageBreak/>
        <w:t>C</w:t>
      </w:r>
      <w:r w:rsidR="004C3B14" w:rsidRPr="001E0A71">
        <w:rPr>
          <w:rFonts w:asciiTheme="minorHAnsi" w:hAnsiTheme="minorHAnsi"/>
          <w:b/>
          <w:bCs/>
          <w:lang w:val="es-MX" w:eastAsia="es-SV"/>
        </w:rPr>
        <w:t>LÁUSULA PRIMERA: BASE LEGAL.</w:t>
      </w:r>
      <w:r w:rsidR="004C3B14" w:rsidRPr="001E0A71">
        <w:rPr>
          <w:rFonts w:asciiTheme="minorHAnsi" w:hAnsiTheme="minorHAnsi"/>
          <w:lang w:val="es-MX" w:eastAsia="es-SV"/>
        </w:rPr>
        <w:t xml:space="preserve"> </w:t>
      </w:r>
      <w:r w:rsidR="001F5CA9" w:rsidRPr="00125A4D">
        <w:rPr>
          <w:lang w:val="es-MX" w:eastAsia="zh-CN"/>
        </w:rPr>
        <w:t>El presente Contrato se suscribe en base al Contrato de Préstamo BID N° 3608/OC-ES denominado “Programa Integrado de Salud II –PRIDES II” y aprobado por la Asamblea Legislativa el día siete de abril de dos mil dieciséis, publicado en el Diario Oficial, Tomo No. 419, de fecha once de junio de dos mil dieciocho, a ser ejecutado por EL MINSAL.</w:t>
      </w:r>
    </w:p>
    <w:p w14:paraId="47AF6017" w14:textId="3858ED34" w:rsidR="004C3B14" w:rsidRDefault="004C3B14" w:rsidP="001F5CA9">
      <w:pPr>
        <w:tabs>
          <w:tab w:val="left" w:pos="-720"/>
        </w:tabs>
        <w:spacing w:line="360" w:lineRule="auto"/>
        <w:jc w:val="both"/>
        <w:rPr>
          <w:lang w:val="es-MX" w:eastAsia="es-SV"/>
        </w:rPr>
      </w:pPr>
      <w:r w:rsidRPr="00A82133">
        <w:rPr>
          <w:b/>
          <w:bCs/>
          <w:lang w:val="es-MX" w:eastAsia="es-SV"/>
        </w:rPr>
        <w:t>CLÁUSULA SEGUNDA: OBJETO.</w:t>
      </w:r>
      <w:r w:rsidRPr="00A82133">
        <w:rPr>
          <w:lang w:val="es-MX" w:eastAsia="es-SV"/>
        </w:rPr>
        <w:t xml:space="preserve"> EL PROVEEDOR se obliga a suministrar </w:t>
      </w:r>
      <w:r w:rsidR="001F5CA9">
        <w:rPr>
          <w:lang w:val="es-MX" w:eastAsia="es-SV"/>
        </w:rPr>
        <w:t>los bienes</w:t>
      </w:r>
      <w:r w:rsidRPr="00A82133">
        <w:rPr>
          <w:lang w:val="es-MX" w:eastAsia="es-SV"/>
        </w:rPr>
        <w:t xml:space="preserve">, </w:t>
      </w:r>
      <w:r w:rsidR="00C727A1">
        <w:rPr>
          <w:lang w:val="es-MX" w:eastAsia="es-SV"/>
        </w:rPr>
        <w:t xml:space="preserve">denominado </w:t>
      </w:r>
      <w:r w:rsidR="00C727A1" w:rsidRPr="00743E4D">
        <w:rPr>
          <w:rFonts w:asciiTheme="minorHAnsi" w:eastAsia="Times New Roman" w:hAnsiTheme="minorHAnsi"/>
          <w:b/>
          <w:lang w:val="es-CO" w:eastAsia="zh-CN"/>
        </w:rPr>
        <w:t>“COMPRA DE REPUESTOS PARA REHABILITACIÓN DE EQUIPO DE IMAGENOLOGÍA EN LA RED DE HOSPITALES DEL MINSAL”</w:t>
      </w:r>
      <w:r w:rsidRPr="00A82133">
        <w:rPr>
          <w:lang w:val="es-MX" w:eastAsia="es-SV"/>
        </w:rPr>
        <w:t>de acuerdo</w:t>
      </w:r>
      <w:r w:rsidR="002C2060">
        <w:rPr>
          <w:lang w:val="es-MX" w:eastAsia="es-SV"/>
        </w:rPr>
        <w:t xml:space="preserve"> a la forma, especificaciones, </w:t>
      </w:r>
      <w:r w:rsidRPr="00A82133">
        <w:rPr>
          <w:lang w:val="es-MX" w:eastAsia="es-SV"/>
        </w:rPr>
        <w:t xml:space="preserve">cantidades acordadas para la presente </w:t>
      </w:r>
      <w:r w:rsidR="00375B54" w:rsidRPr="00A82133">
        <w:rPr>
          <w:lang w:val="es-MX" w:eastAsia="es-SV"/>
        </w:rPr>
        <w:t xml:space="preserve">contratación, </w:t>
      </w:r>
      <w:r w:rsidR="00626363">
        <w:rPr>
          <w:lang w:val="es-MX" w:eastAsia="es-SV"/>
        </w:rPr>
        <w:t>y especificaciones</w:t>
      </w:r>
      <w:r w:rsidR="002C2060">
        <w:rPr>
          <w:lang w:val="es-MX" w:eastAsia="es-SV"/>
        </w:rPr>
        <w:t xml:space="preserve"> </w:t>
      </w:r>
      <w:r w:rsidR="000512B2">
        <w:rPr>
          <w:lang w:val="es-MX" w:eastAsia="es-SV"/>
        </w:rPr>
        <w:t>técnicas</w:t>
      </w:r>
      <w:r w:rsidR="002C2060">
        <w:rPr>
          <w:lang w:val="es-MX" w:eastAsia="es-SV"/>
        </w:rPr>
        <w:t xml:space="preserve"> anexas al presente contrato, </w:t>
      </w:r>
      <w:r w:rsidRPr="00A82133">
        <w:rPr>
          <w:lang w:val="es-MX" w:eastAsia="es-SV"/>
        </w:rPr>
        <w:t>de la siguiente forma:</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992"/>
        <w:gridCol w:w="2972"/>
        <w:gridCol w:w="951"/>
        <w:gridCol w:w="1134"/>
        <w:gridCol w:w="992"/>
        <w:gridCol w:w="1034"/>
        <w:gridCol w:w="1417"/>
      </w:tblGrid>
      <w:tr w:rsidR="003869FE" w:rsidRPr="00F12D2A" w14:paraId="39CFD570" w14:textId="77777777" w:rsidTr="00626363">
        <w:trPr>
          <w:trHeight w:val="992"/>
          <w:tblHeader/>
          <w:jc w:val="center"/>
        </w:trPr>
        <w:tc>
          <w:tcPr>
            <w:tcW w:w="709" w:type="dxa"/>
            <w:shd w:val="clear" w:color="auto" w:fill="auto"/>
            <w:vAlign w:val="center"/>
          </w:tcPr>
          <w:p w14:paraId="66BFE3B2" w14:textId="77777777" w:rsidR="003869FE" w:rsidRPr="00F12D2A" w:rsidRDefault="003869FE" w:rsidP="00626363">
            <w:pPr>
              <w:spacing w:after="120"/>
              <w:jc w:val="center"/>
              <w:rPr>
                <w:rFonts w:asciiTheme="minorHAnsi" w:eastAsia="Times New Roman" w:hAnsiTheme="minorHAnsi" w:cstheme="minorHAnsi"/>
                <w:b/>
                <w:sz w:val="18"/>
                <w:szCs w:val="18"/>
                <w:lang w:val="es-MX"/>
              </w:rPr>
            </w:pPr>
            <w:r w:rsidRPr="00F12D2A">
              <w:rPr>
                <w:rFonts w:asciiTheme="minorHAnsi" w:eastAsia="Times New Roman" w:hAnsiTheme="minorHAnsi" w:cstheme="minorHAnsi"/>
                <w:b/>
                <w:sz w:val="18"/>
                <w:szCs w:val="18"/>
                <w:lang w:val="es-MX"/>
              </w:rPr>
              <w:t>ITEM</w:t>
            </w:r>
          </w:p>
        </w:tc>
        <w:tc>
          <w:tcPr>
            <w:tcW w:w="992" w:type="dxa"/>
            <w:vAlign w:val="center"/>
          </w:tcPr>
          <w:p w14:paraId="6A8F1DCB" w14:textId="77777777" w:rsidR="003869FE" w:rsidRPr="00F12D2A" w:rsidRDefault="003869FE" w:rsidP="00626363">
            <w:pPr>
              <w:spacing w:after="120"/>
              <w:jc w:val="center"/>
              <w:rPr>
                <w:rFonts w:asciiTheme="minorHAnsi" w:eastAsia="Times New Roman" w:hAnsiTheme="minorHAnsi" w:cstheme="minorHAnsi"/>
                <w:b/>
                <w:sz w:val="18"/>
                <w:szCs w:val="18"/>
                <w:lang w:val="es-MX"/>
              </w:rPr>
            </w:pPr>
            <w:r w:rsidRPr="00F12D2A">
              <w:rPr>
                <w:rFonts w:asciiTheme="minorHAnsi" w:eastAsia="Times New Roman" w:hAnsiTheme="minorHAnsi" w:cstheme="minorHAnsi"/>
                <w:b/>
                <w:sz w:val="18"/>
                <w:szCs w:val="18"/>
                <w:lang w:val="es-MX"/>
              </w:rPr>
              <w:t>CÓDIGO MINSAL</w:t>
            </w:r>
          </w:p>
        </w:tc>
        <w:tc>
          <w:tcPr>
            <w:tcW w:w="2972" w:type="dxa"/>
            <w:shd w:val="clear" w:color="auto" w:fill="auto"/>
            <w:vAlign w:val="center"/>
          </w:tcPr>
          <w:p w14:paraId="0F76F7CD" w14:textId="77777777" w:rsidR="003869FE" w:rsidRPr="00F12D2A" w:rsidRDefault="003869FE" w:rsidP="00626363">
            <w:pPr>
              <w:spacing w:after="120"/>
              <w:jc w:val="center"/>
              <w:rPr>
                <w:rFonts w:asciiTheme="minorHAnsi" w:eastAsia="Times New Roman" w:hAnsiTheme="minorHAnsi" w:cstheme="minorHAnsi"/>
                <w:b/>
                <w:sz w:val="18"/>
                <w:szCs w:val="18"/>
                <w:lang w:val="es-MX"/>
              </w:rPr>
            </w:pPr>
            <w:r w:rsidRPr="00F12D2A">
              <w:rPr>
                <w:rFonts w:asciiTheme="minorHAnsi" w:eastAsia="Times New Roman" w:hAnsiTheme="minorHAnsi" w:cstheme="minorHAnsi"/>
                <w:b/>
                <w:sz w:val="18"/>
                <w:szCs w:val="18"/>
                <w:lang w:val="es-MX"/>
              </w:rPr>
              <w:t>DESCRIPCIÓN*</w:t>
            </w:r>
          </w:p>
        </w:tc>
        <w:tc>
          <w:tcPr>
            <w:tcW w:w="951" w:type="dxa"/>
            <w:shd w:val="clear" w:color="auto" w:fill="auto"/>
            <w:vAlign w:val="center"/>
          </w:tcPr>
          <w:p w14:paraId="620D1B08" w14:textId="77777777" w:rsidR="003869FE" w:rsidRPr="00F12D2A" w:rsidRDefault="003869FE" w:rsidP="00626363">
            <w:pPr>
              <w:spacing w:after="120"/>
              <w:jc w:val="center"/>
              <w:rPr>
                <w:rFonts w:asciiTheme="minorHAnsi" w:eastAsia="Times New Roman" w:hAnsiTheme="minorHAnsi" w:cstheme="minorHAnsi"/>
                <w:b/>
                <w:sz w:val="18"/>
                <w:szCs w:val="18"/>
                <w:lang w:val="es-MX"/>
              </w:rPr>
            </w:pPr>
            <w:r w:rsidRPr="00F12D2A">
              <w:rPr>
                <w:rFonts w:asciiTheme="minorHAnsi" w:eastAsia="Times New Roman" w:hAnsiTheme="minorHAnsi" w:cstheme="minorHAnsi"/>
                <w:b/>
                <w:sz w:val="18"/>
                <w:szCs w:val="18"/>
                <w:lang w:val="es-MX"/>
              </w:rPr>
              <w:t>LUGAR DE ORIGEN</w:t>
            </w:r>
          </w:p>
        </w:tc>
        <w:tc>
          <w:tcPr>
            <w:tcW w:w="1134" w:type="dxa"/>
            <w:shd w:val="clear" w:color="auto" w:fill="auto"/>
            <w:vAlign w:val="center"/>
          </w:tcPr>
          <w:p w14:paraId="2BD2FE83" w14:textId="77777777" w:rsidR="003869FE" w:rsidRPr="00F12D2A" w:rsidRDefault="003869FE" w:rsidP="00626363">
            <w:pPr>
              <w:spacing w:after="120"/>
              <w:jc w:val="center"/>
              <w:rPr>
                <w:rFonts w:asciiTheme="minorHAnsi" w:eastAsia="Times New Roman" w:hAnsiTheme="minorHAnsi" w:cstheme="minorHAnsi"/>
                <w:b/>
                <w:sz w:val="18"/>
                <w:szCs w:val="18"/>
                <w:lang w:val="es-MX"/>
              </w:rPr>
            </w:pPr>
            <w:r w:rsidRPr="00F12D2A">
              <w:rPr>
                <w:rFonts w:asciiTheme="minorHAnsi" w:eastAsia="Times New Roman" w:hAnsiTheme="minorHAnsi" w:cstheme="minorHAnsi"/>
                <w:b/>
                <w:sz w:val="18"/>
                <w:szCs w:val="18"/>
                <w:lang w:val="es-MX"/>
              </w:rPr>
              <w:t>CANTIDAD</w:t>
            </w:r>
          </w:p>
        </w:tc>
        <w:tc>
          <w:tcPr>
            <w:tcW w:w="992" w:type="dxa"/>
            <w:shd w:val="clear" w:color="auto" w:fill="auto"/>
            <w:vAlign w:val="center"/>
          </w:tcPr>
          <w:p w14:paraId="587AC40D" w14:textId="77777777" w:rsidR="003869FE" w:rsidRPr="00F12D2A" w:rsidRDefault="003869FE" w:rsidP="00626363">
            <w:pPr>
              <w:spacing w:after="120"/>
              <w:jc w:val="center"/>
              <w:rPr>
                <w:rFonts w:asciiTheme="minorHAnsi" w:eastAsia="Times New Roman" w:hAnsiTheme="minorHAnsi" w:cstheme="minorHAnsi"/>
                <w:b/>
                <w:sz w:val="18"/>
                <w:szCs w:val="18"/>
                <w:lang w:val="es-MX"/>
              </w:rPr>
            </w:pPr>
            <w:r w:rsidRPr="00F12D2A">
              <w:rPr>
                <w:rFonts w:asciiTheme="minorHAnsi" w:eastAsia="Times New Roman" w:hAnsiTheme="minorHAnsi" w:cstheme="minorHAnsi"/>
                <w:b/>
                <w:sz w:val="18"/>
                <w:szCs w:val="18"/>
                <w:lang w:val="es-MX"/>
              </w:rPr>
              <w:t>UNIDAD DE MEDIDA</w:t>
            </w:r>
          </w:p>
        </w:tc>
        <w:tc>
          <w:tcPr>
            <w:tcW w:w="1034" w:type="dxa"/>
            <w:shd w:val="clear" w:color="auto" w:fill="auto"/>
            <w:vAlign w:val="center"/>
          </w:tcPr>
          <w:p w14:paraId="78C0061A" w14:textId="77777777" w:rsidR="003869FE" w:rsidRPr="00F12D2A" w:rsidRDefault="003869FE" w:rsidP="00626363">
            <w:pPr>
              <w:spacing w:after="120"/>
              <w:jc w:val="center"/>
              <w:rPr>
                <w:rFonts w:asciiTheme="minorHAnsi" w:eastAsia="Times New Roman" w:hAnsiTheme="minorHAnsi" w:cstheme="minorHAnsi"/>
                <w:b/>
                <w:sz w:val="18"/>
                <w:szCs w:val="18"/>
                <w:lang w:val="es-MX"/>
              </w:rPr>
            </w:pPr>
            <w:r w:rsidRPr="00F12D2A">
              <w:rPr>
                <w:rFonts w:asciiTheme="minorHAnsi" w:eastAsia="Times New Roman" w:hAnsiTheme="minorHAnsi" w:cstheme="minorHAnsi"/>
                <w:b/>
                <w:sz w:val="18"/>
                <w:szCs w:val="18"/>
                <w:lang w:val="es-MX"/>
              </w:rPr>
              <w:t>PRECIO</w:t>
            </w:r>
          </w:p>
          <w:p w14:paraId="79B71C69" w14:textId="77777777" w:rsidR="003869FE" w:rsidRPr="00F12D2A" w:rsidRDefault="003869FE" w:rsidP="00626363">
            <w:pPr>
              <w:spacing w:after="120"/>
              <w:jc w:val="center"/>
              <w:rPr>
                <w:rFonts w:asciiTheme="minorHAnsi" w:eastAsia="Times New Roman" w:hAnsiTheme="minorHAnsi" w:cstheme="minorHAnsi"/>
                <w:b/>
                <w:sz w:val="18"/>
                <w:szCs w:val="18"/>
                <w:lang w:val="es-MX"/>
              </w:rPr>
            </w:pPr>
            <w:r w:rsidRPr="00F12D2A">
              <w:rPr>
                <w:rFonts w:asciiTheme="minorHAnsi" w:eastAsia="Times New Roman" w:hAnsiTheme="minorHAnsi" w:cstheme="minorHAnsi"/>
                <w:b/>
                <w:sz w:val="18"/>
                <w:szCs w:val="18"/>
                <w:lang w:val="es-MX"/>
              </w:rPr>
              <w:t>(IVA incluido)</w:t>
            </w:r>
          </w:p>
        </w:tc>
        <w:tc>
          <w:tcPr>
            <w:tcW w:w="1417" w:type="dxa"/>
            <w:shd w:val="clear" w:color="auto" w:fill="auto"/>
            <w:vAlign w:val="center"/>
          </w:tcPr>
          <w:p w14:paraId="00C9E9D9" w14:textId="77777777" w:rsidR="003869FE" w:rsidRPr="00F12D2A" w:rsidRDefault="003869FE" w:rsidP="00626363">
            <w:pPr>
              <w:spacing w:after="120"/>
              <w:jc w:val="center"/>
              <w:rPr>
                <w:rFonts w:asciiTheme="minorHAnsi" w:eastAsia="Times New Roman" w:hAnsiTheme="minorHAnsi" w:cstheme="minorHAnsi"/>
                <w:b/>
                <w:sz w:val="18"/>
                <w:szCs w:val="18"/>
                <w:lang w:val="es-MX"/>
              </w:rPr>
            </w:pPr>
            <w:r w:rsidRPr="00F12D2A">
              <w:rPr>
                <w:rFonts w:asciiTheme="minorHAnsi" w:eastAsia="Times New Roman" w:hAnsiTheme="minorHAnsi" w:cstheme="minorHAnsi"/>
                <w:b/>
                <w:sz w:val="18"/>
                <w:szCs w:val="18"/>
                <w:lang w:val="es-MX"/>
              </w:rPr>
              <w:t>PRECIO TOTAL</w:t>
            </w:r>
          </w:p>
          <w:p w14:paraId="5D1CED7E" w14:textId="77777777" w:rsidR="003869FE" w:rsidRPr="00F12D2A" w:rsidRDefault="003869FE" w:rsidP="00626363">
            <w:pPr>
              <w:spacing w:after="120"/>
              <w:jc w:val="center"/>
              <w:rPr>
                <w:rFonts w:asciiTheme="minorHAnsi" w:eastAsia="Times New Roman" w:hAnsiTheme="minorHAnsi" w:cstheme="minorHAnsi"/>
                <w:b/>
                <w:sz w:val="18"/>
                <w:szCs w:val="18"/>
                <w:lang w:val="es-MX"/>
              </w:rPr>
            </w:pPr>
            <w:r w:rsidRPr="00F12D2A">
              <w:rPr>
                <w:rFonts w:asciiTheme="minorHAnsi" w:eastAsia="Times New Roman" w:hAnsiTheme="minorHAnsi" w:cstheme="minorHAnsi"/>
                <w:b/>
                <w:sz w:val="18"/>
                <w:szCs w:val="18"/>
                <w:lang w:val="es-MX"/>
              </w:rPr>
              <w:t>(IVA incluido</w:t>
            </w:r>
          </w:p>
        </w:tc>
      </w:tr>
      <w:tr w:rsidR="003869FE" w:rsidRPr="00F12D2A" w14:paraId="71613DC9" w14:textId="77777777" w:rsidTr="00626363">
        <w:trPr>
          <w:trHeight w:val="113"/>
          <w:jc w:val="center"/>
        </w:trPr>
        <w:tc>
          <w:tcPr>
            <w:tcW w:w="709" w:type="dxa"/>
            <w:tcBorders>
              <w:right w:val="single" w:sz="4" w:space="0" w:color="auto"/>
            </w:tcBorders>
            <w:vAlign w:val="center"/>
          </w:tcPr>
          <w:p w14:paraId="753C06BF" w14:textId="77777777" w:rsidR="003869FE" w:rsidRPr="00F12D2A" w:rsidRDefault="003869FE" w:rsidP="00626363">
            <w:pPr>
              <w:spacing w:after="120"/>
              <w:jc w:val="center"/>
              <w:rPr>
                <w:rFonts w:asciiTheme="minorHAnsi" w:eastAsia="Times New Roman" w:hAnsiTheme="minorHAnsi" w:cstheme="minorHAnsi"/>
                <w:sz w:val="18"/>
                <w:szCs w:val="18"/>
                <w:lang w:val="es-MX"/>
              </w:rPr>
            </w:pPr>
            <w:r w:rsidRPr="00F12D2A">
              <w:rPr>
                <w:rFonts w:asciiTheme="minorHAnsi" w:hAnsiTheme="minorHAnsi" w:cstheme="minorHAnsi"/>
                <w:bCs/>
                <w:sz w:val="18"/>
                <w:szCs w:val="18"/>
              </w:rPr>
              <w:t>1</w:t>
            </w:r>
          </w:p>
        </w:tc>
        <w:tc>
          <w:tcPr>
            <w:tcW w:w="992" w:type="dxa"/>
            <w:tcBorders>
              <w:left w:val="single" w:sz="4" w:space="0" w:color="00000A"/>
              <w:bottom w:val="single" w:sz="4" w:space="0" w:color="00000A"/>
            </w:tcBorders>
            <w:shd w:val="clear" w:color="auto" w:fill="FFFFFF"/>
          </w:tcPr>
          <w:p w14:paraId="1ADBBE28"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70105023</w:t>
            </w:r>
          </w:p>
        </w:tc>
        <w:tc>
          <w:tcPr>
            <w:tcW w:w="2972" w:type="dxa"/>
            <w:tcBorders>
              <w:left w:val="single" w:sz="4" w:space="0" w:color="00000A"/>
              <w:bottom w:val="single" w:sz="4" w:space="0" w:color="00000A"/>
            </w:tcBorders>
            <w:shd w:val="clear" w:color="auto" w:fill="FFFFFF"/>
          </w:tcPr>
          <w:p w14:paraId="7B1AC63D"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 xml:space="preserve">TUBO </w:t>
            </w:r>
            <w:proofErr w:type="gramStart"/>
            <w:r w:rsidRPr="00F12D2A">
              <w:rPr>
                <w:rFonts w:asciiTheme="minorHAnsi" w:hAnsiTheme="minorHAnsi" w:cstheme="minorHAnsi"/>
                <w:sz w:val="18"/>
                <w:szCs w:val="18"/>
              </w:rPr>
              <w:t>EMISOR  DE</w:t>
            </w:r>
            <w:proofErr w:type="gramEnd"/>
            <w:r w:rsidRPr="00F12D2A">
              <w:rPr>
                <w:rFonts w:asciiTheme="minorHAnsi" w:hAnsiTheme="minorHAnsi" w:cstheme="minorHAnsi"/>
                <w:sz w:val="18"/>
                <w:szCs w:val="18"/>
              </w:rPr>
              <w:t xml:space="preserve"> RAYOS X PARA UNIDAD DE TOMOGRAFIA AXIAL COMPUTARIZADA (TAC)</w:t>
            </w:r>
          </w:p>
        </w:tc>
        <w:tc>
          <w:tcPr>
            <w:tcW w:w="951" w:type="dxa"/>
            <w:tcBorders>
              <w:left w:val="single" w:sz="4" w:space="0" w:color="auto"/>
              <w:right w:val="single" w:sz="4" w:space="0" w:color="auto"/>
            </w:tcBorders>
          </w:tcPr>
          <w:p w14:paraId="4D341DD3"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Alemania</w:t>
            </w:r>
          </w:p>
        </w:tc>
        <w:tc>
          <w:tcPr>
            <w:tcW w:w="1134" w:type="dxa"/>
            <w:tcBorders>
              <w:top w:val="single" w:sz="4" w:space="0" w:color="00000A"/>
              <w:left w:val="single" w:sz="4" w:space="0" w:color="00000A"/>
              <w:bottom w:val="single" w:sz="4" w:space="0" w:color="00000A"/>
            </w:tcBorders>
            <w:shd w:val="clear" w:color="auto" w:fill="auto"/>
            <w:vAlign w:val="center"/>
          </w:tcPr>
          <w:p w14:paraId="636917AB" w14:textId="77777777" w:rsidR="003869FE" w:rsidRPr="00F12D2A" w:rsidRDefault="003869FE" w:rsidP="00626363">
            <w:pPr>
              <w:jc w:val="center"/>
              <w:rPr>
                <w:rFonts w:asciiTheme="minorHAnsi" w:eastAsia="Times New Roman" w:hAnsiTheme="minorHAnsi" w:cstheme="minorHAnsi"/>
                <w:color w:val="000000"/>
                <w:sz w:val="18"/>
                <w:szCs w:val="18"/>
                <w:lang w:eastAsia="es-SV"/>
              </w:rPr>
            </w:pPr>
            <w:r w:rsidRPr="00F12D2A">
              <w:rPr>
                <w:rFonts w:asciiTheme="minorHAnsi" w:hAnsiTheme="minorHAnsi" w:cstheme="minorHAnsi"/>
                <w:color w:val="000000"/>
                <w:sz w:val="18"/>
                <w:szCs w:val="18"/>
              </w:rPr>
              <w:t>1</w:t>
            </w:r>
          </w:p>
        </w:tc>
        <w:tc>
          <w:tcPr>
            <w:tcW w:w="992" w:type="dxa"/>
            <w:tcBorders>
              <w:left w:val="single" w:sz="4" w:space="0" w:color="auto"/>
              <w:right w:val="single" w:sz="4" w:space="0" w:color="auto"/>
            </w:tcBorders>
            <w:vAlign w:val="center"/>
          </w:tcPr>
          <w:p w14:paraId="51BDEA2A" w14:textId="77777777" w:rsidR="003869FE" w:rsidRPr="00F12D2A" w:rsidRDefault="003869FE" w:rsidP="00626363">
            <w:pPr>
              <w:spacing w:after="120"/>
              <w:jc w:val="center"/>
              <w:rPr>
                <w:rFonts w:asciiTheme="minorHAnsi" w:eastAsia="Times New Roman" w:hAnsiTheme="minorHAnsi" w:cstheme="minorHAnsi"/>
                <w:sz w:val="18"/>
                <w:szCs w:val="18"/>
                <w:lang w:val="es-MX"/>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7DCD2E70"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$75, 350.00</w:t>
            </w:r>
          </w:p>
        </w:tc>
        <w:tc>
          <w:tcPr>
            <w:tcW w:w="1417" w:type="dxa"/>
            <w:tcBorders>
              <w:left w:val="single" w:sz="4" w:space="0" w:color="auto"/>
            </w:tcBorders>
            <w:vAlign w:val="center"/>
          </w:tcPr>
          <w:p w14:paraId="437B6F14"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$75,350.00</w:t>
            </w:r>
          </w:p>
        </w:tc>
      </w:tr>
      <w:tr w:rsidR="003869FE" w:rsidRPr="00F12D2A" w14:paraId="5DE9BFE7" w14:textId="77777777" w:rsidTr="00626363">
        <w:trPr>
          <w:trHeight w:val="316"/>
          <w:jc w:val="center"/>
        </w:trPr>
        <w:tc>
          <w:tcPr>
            <w:tcW w:w="709" w:type="dxa"/>
            <w:tcBorders>
              <w:right w:val="single" w:sz="4" w:space="0" w:color="auto"/>
            </w:tcBorders>
            <w:vAlign w:val="center"/>
          </w:tcPr>
          <w:p w14:paraId="3A8C3AF6" w14:textId="77777777" w:rsidR="003869FE" w:rsidRPr="00F12D2A" w:rsidRDefault="003869FE" w:rsidP="00626363">
            <w:pPr>
              <w:spacing w:after="120"/>
              <w:jc w:val="center"/>
              <w:rPr>
                <w:rFonts w:asciiTheme="minorHAnsi" w:eastAsia="Times New Roman" w:hAnsiTheme="minorHAnsi" w:cstheme="minorHAnsi"/>
                <w:sz w:val="18"/>
                <w:szCs w:val="18"/>
                <w:lang w:val="es-MX"/>
              </w:rPr>
            </w:pPr>
            <w:r w:rsidRPr="00F12D2A">
              <w:rPr>
                <w:rFonts w:asciiTheme="minorHAnsi" w:hAnsiTheme="minorHAnsi" w:cstheme="minorHAnsi"/>
                <w:bCs/>
                <w:sz w:val="18"/>
                <w:szCs w:val="18"/>
              </w:rPr>
              <w:t>2</w:t>
            </w:r>
          </w:p>
        </w:tc>
        <w:tc>
          <w:tcPr>
            <w:tcW w:w="992" w:type="dxa"/>
            <w:tcBorders>
              <w:left w:val="single" w:sz="4" w:space="0" w:color="00000A"/>
              <w:bottom w:val="single" w:sz="4" w:space="0" w:color="00000A"/>
            </w:tcBorders>
            <w:shd w:val="clear" w:color="auto" w:fill="FFFFFF"/>
          </w:tcPr>
          <w:p w14:paraId="30BEBB6C"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70105024</w:t>
            </w:r>
          </w:p>
        </w:tc>
        <w:tc>
          <w:tcPr>
            <w:tcW w:w="2972" w:type="dxa"/>
            <w:tcBorders>
              <w:left w:val="single" w:sz="4" w:space="0" w:color="00000A"/>
              <w:bottom w:val="single" w:sz="4" w:space="0" w:color="00000A"/>
            </w:tcBorders>
            <w:shd w:val="clear" w:color="auto" w:fill="FFFFFF"/>
          </w:tcPr>
          <w:p w14:paraId="2028DFB9"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 xml:space="preserve">TUBO </w:t>
            </w:r>
            <w:proofErr w:type="gramStart"/>
            <w:r w:rsidRPr="00F12D2A">
              <w:rPr>
                <w:rFonts w:asciiTheme="minorHAnsi" w:hAnsiTheme="minorHAnsi" w:cstheme="minorHAnsi"/>
                <w:sz w:val="18"/>
                <w:szCs w:val="18"/>
              </w:rPr>
              <w:t>EMISOR  DE</w:t>
            </w:r>
            <w:proofErr w:type="gramEnd"/>
            <w:r w:rsidRPr="00F12D2A">
              <w:rPr>
                <w:rFonts w:asciiTheme="minorHAnsi" w:hAnsiTheme="minorHAnsi" w:cstheme="minorHAnsi"/>
                <w:sz w:val="18"/>
                <w:szCs w:val="18"/>
              </w:rPr>
              <w:t xml:space="preserve"> RAYOS X</w:t>
            </w:r>
          </w:p>
        </w:tc>
        <w:tc>
          <w:tcPr>
            <w:tcW w:w="951" w:type="dxa"/>
            <w:tcBorders>
              <w:left w:val="single" w:sz="4" w:space="0" w:color="auto"/>
              <w:right w:val="single" w:sz="4" w:space="0" w:color="auto"/>
            </w:tcBorders>
          </w:tcPr>
          <w:p w14:paraId="5B1B8C9B"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Alemania /China</w:t>
            </w:r>
          </w:p>
        </w:tc>
        <w:tc>
          <w:tcPr>
            <w:tcW w:w="1134" w:type="dxa"/>
            <w:tcBorders>
              <w:left w:val="single" w:sz="4" w:space="0" w:color="00000A"/>
              <w:bottom w:val="single" w:sz="4" w:space="0" w:color="00000A"/>
            </w:tcBorders>
            <w:shd w:val="clear" w:color="auto" w:fill="auto"/>
            <w:vAlign w:val="center"/>
          </w:tcPr>
          <w:p w14:paraId="4AEDEC53"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5</w:t>
            </w:r>
          </w:p>
        </w:tc>
        <w:tc>
          <w:tcPr>
            <w:tcW w:w="992" w:type="dxa"/>
            <w:tcBorders>
              <w:left w:val="single" w:sz="4" w:space="0" w:color="auto"/>
              <w:right w:val="single" w:sz="4" w:space="0" w:color="auto"/>
            </w:tcBorders>
            <w:vAlign w:val="center"/>
          </w:tcPr>
          <w:p w14:paraId="24901A13" w14:textId="77777777" w:rsidR="003869FE" w:rsidRPr="00F12D2A" w:rsidRDefault="003869FE" w:rsidP="00626363">
            <w:pPr>
              <w:jc w:val="center"/>
              <w:rPr>
                <w:rFonts w:asciiTheme="minorHAnsi" w:hAnsiTheme="minorHAnsi" w:cstheme="minorHAnsi"/>
                <w:sz w:val="18"/>
                <w:szCs w:val="18"/>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47451049"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$18,500.00</w:t>
            </w:r>
          </w:p>
        </w:tc>
        <w:tc>
          <w:tcPr>
            <w:tcW w:w="1417" w:type="dxa"/>
            <w:tcBorders>
              <w:left w:val="single" w:sz="4" w:space="0" w:color="auto"/>
            </w:tcBorders>
            <w:vAlign w:val="center"/>
          </w:tcPr>
          <w:p w14:paraId="3F8EA200"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$92,500.00</w:t>
            </w:r>
          </w:p>
        </w:tc>
      </w:tr>
      <w:tr w:rsidR="003869FE" w:rsidRPr="00F12D2A" w14:paraId="49E7C560" w14:textId="77777777" w:rsidTr="00626363">
        <w:trPr>
          <w:trHeight w:val="277"/>
          <w:jc w:val="center"/>
        </w:trPr>
        <w:tc>
          <w:tcPr>
            <w:tcW w:w="709" w:type="dxa"/>
            <w:tcBorders>
              <w:right w:val="single" w:sz="4" w:space="0" w:color="auto"/>
            </w:tcBorders>
            <w:vAlign w:val="center"/>
          </w:tcPr>
          <w:p w14:paraId="6B73DBF4" w14:textId="77777777" w:rsidR="003869FE" w:rsidRPr="00F12D2A" w:rsidRDefault="003869FE" w:rsidP="00626363">
            <w:pPr>
              <w:spacing w:after="120"/>
              <w:jc w:val="center"/>
              <w:rPr>
                <w:rFonts w:asciiTheme="minorHAnsi" w:eastAsia="Times New Roman" w:hAnsiTheme="minorHAnsi" w:cstheme="minorHAnsi"/>
                <w:sz w:val="18"/>
                <w:szCs w:val="18"/>
                <w:lang w:val="es-MX"/>
              </w:rPr>
            </w:pPr>
            <w:r w:rsidRPr="00F12D2A">
              <w:rPr>
                <w:rFonts w:asciiTheme="minorHAnsi" w:hAnsiTheme="minorHAnsi" w:cstheme="minorHAnsi"/>
                <w:bCs/>
                <w:sz w:val="18"/>
                <w:szCs w:val="18"/>
              </w:rPr>
              <w:t>3</w:t>
            </w:r>
          </w:p>
        </w:tc>
        <w:tc>
          <w:tcPr>
            <w:tcW w:w="992" w:type="dxa"/>
            <w:tcBorders>
              <w:left w:val="single" w:sz="4" w:space="0" w:color="00000A"/>
            </w:tcBorders>
            <w:shd w:val="clear" w:color="auto" w:fill="FFFFFF"/>
          </w:tcPr>
          <w:p w14:paraId="56CA1414"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70105041</w:t>
            </w:r>
          </w:p>
        </w:tc>
        <w:tc>
          <w:tcPr>
            <w:tcW w:w="2972" w:type="dxa"/>
            <w:tcBorders>
              <w:left w:val="single" w:sz="4" w:space="0" w:color="00000A"/>
            </w:tcBorders>
            <w:shd w:val="clear" w:color="auto" w:fill="FFFFFF"/>
          </w:tcPr>
          <w:p w14:paraId="21712799"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TRANSFORMADOR DE ALTO VOLTAJE PARA EQUIPO DE RAYOS X</w:t>
            </w:r>
          </w:p>
        </w:tc>
        <w:tc>
          <w:tcPr>
            <w:tcW w:w="951" w:type="dxa"/>
            <w:tcBorders>
              <w:left w:val="single" w:sz="4" w:space="0" w:color="auto"/>
              <w:right w:val="single" w:sz="4" w:space="0" w:color="auto"/>
            </w:tcBorders>
          </w:tcPr>
          <w:p w14:paraId="0D08D461"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Alemania / España</w:t>
            </w:r>
          </w:p>
        </w:tc>
        <w:tc>
          <w:tcPr>
            <w:tcW w:w="1134" w:type="dxa"/>
            <w:tcBorders>
              <w:left w:val="single" w:sz="4" w:space="0" w:color="00000A"/>
            </w:tcBorders>
            <w:shd w:val="clear" w:color="auto" w:fill="auto"/>
            <w:vAlign w:val="center"/>
          </w:tcPr>
          <w:p w14:paraId="26C83EC5"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1</w:t>
            </w:r>
          </w:p>
        </w:tc>
        <w:tc>
          <w:tcPr>
            <w:tcW w:w="992" w:type="dxa"/>
            <w:tcBorders>
              <w:left w:val="single" w:sz="4" w:space="0" w:color="auto"/>
              <w:right w:val="single" w:sz="4" w:space="0" w:color="auto"/>
            </w:tcBorders>
            <w:vAlign w:val="center"/>
          </w:tcPr>
          <w:p w14:paraId="6B1CC183" w14:textId="77777777" w:rsidR="003869FE" w:rsidRPr="00F12D2A" w:rsidRDefault="003869FE" w:rsidP="00626363">
            <w:pPr>
              <w:jc w:val="center"/>
              <w:rPr>
                <w:rFonts w:asciiTheme="minorHAnsi" w:hAnsiTheme="minorHAnsi" w:cstheme="minorHAnsi"/>
                <w:sz w:val="18"/>
                <w:szCs w:val="18"/>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4938B666"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$11,942.48</w:t>
            </w:r>
          </w:p>
        </w:tc>
        <w:tc>
          <w:tcPr>
            <w:tcW w:w="1417" w:type="dxa"/>
            <w:tcBorders>
              <w:left w:val="single" w:sz="4" w:space="0" w:color="auto"/>
            </w:tcBorders>
            <w:vAlign w:val="center"/>
          </w:tcPr>
          <w:p w14:paraId="1FBA51FB"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$11,942.48</w:t>
            </w:r>
          </w:p>
        </w:tc>
      </w:tr>
      <w:tr w:rsidR="003869FE" w:rsidRPr="00F12D2A" w14:paraId="50548D29" w14:textId="77777777" w:rsidTr="00626363">
        <w:trPr>
          <w:trHeight w:val="426"/>
          <w:jc w:val="center"/>
        </w:trPr>
        <w:tc>
          <w:tcPr>
            <w:tcW w:w="709" w:type="dxa"/>
            <w:tcBorders>
              <w:right w:val="single" w:sz="4" w:space="0" w:color="auto"/>
            </w:tcBorders>
            <w:vAlign w:val="center"/>
          </w:tcPr>
          <w:p w14:paraId="5B8BE0BF" w14:textId="77777777" w:rsidR="003869FE" w:rsidRPr="00F12D2A" w:rsidRDefault="003869FE" w:rsidP="00626363">
            <w:pPr>
              <w:spacing w:after="120"/>
              <w:jc w:val="center"/>
              <w:rPr>
                <w:rFonts w:asciiTheme="minorHAnsi" w:eastAsia="Times New Roman" w:hAnsiTheme="minorHAnsi" w:cstheme="minorHAnsi"/>
                <w:sz w:val="18"/>
                <w:szCs w:val="18"/>
                <w:lang w:val="es-MX"/>
              </w:rPr>
            </w:pPr>
            <w:r w:rsidRPr="00F12D2A">
              <w:rPr>
                <w:rFonts w:asciiTheme="minorHAnsi" w:hAnsiTheme="minorHAnsi" w:cstheme="minorHAnsi"/>
                <w:bCs/>
                <w:sz w:val="18"/>
                <w:szCs w:val="18"/>
              </w:rPr>
              <w:t>4</w:t>
            </w:r>
          </w:p>
        </w:tc>
        <w:tc>
          <w:tcPr>
            <w:tcW w:w="992" w:type="dxa"/>
            <w:tcBorders>
              <w:left w:val="single" w:sz="4" w:space="0" w:color="00000A"/>
            </w:tcBorders>
            <w:shd w:val="clear" w:color="auto" w:fill="FFFFFF"/>
          </w:tcPr>
          <w:p w14:paraId="2039D64E"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70105951</w:t>
            </w:r>
          </w:p>
        </w:tc>
        <w:tc>
          <w:tcPr>
            <w:tcW w:w="2972" w:type="dxa"/>
            <w:tcBorders>
              <w:left w:val="single" w:sz="4" w:space="0" w:color="00000A"/>
            </w:tcBorders>
            <w:shd w:val="clear" w:color="auto" w:fill="FFFFFF"/>
          </w:tcPr>
          <w:p w14:paraId="65DF3CC9"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MONITOR MONOCROMATICO DE 19 "</w:t>
            </w:r>
          </w:p>
        </w:tc>
        <w:tc>
          <w:tcPr>
            <w:tcW w:w="951" w:type="dxa"/>
            <w:tcBorders>
              <w:left w:val="single" w:sz="4" w:space="0" w:color="auto"/>
              <w:right w:val="single" w:sz="4" w:space="0" w:color="auto"/>
            </w:tcBorders>
          </w:tcPr>
          <w:p w14:paraId="402BCBAD"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Alemania / España</w:t>
            </w:r>
          </w:p>
        </w:tc>
        <w:tc>
          <w:tcPr>
            <w:tcW w:w="1134" w:type="dxa"/>
            <w:tcBorders>
              <w:left w:val="single" w:sz="4" w:space="0" w:color="00000A"/>
            </w:tcBorders>
            <w:shd w:val="clear" w:color="auto" w:fill="auto"/>
            <w:vAlign w:val="center"/>
          </w:tcPr>
          <w:p w14:paraId="6B3191D3"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2</w:t>
            </w:r>
          </w:p>
        </w:tc>
        <w:tc>
          <w:tcPr>
            <w:tcW w:w="992" w:type="dxa"/>
            <w:tcBorders>
              <w:left w:val="single" w:sz="4" w:space="0" w:color="auto"/>
              <w:right w:val="single" w:sz="4" w:space="0" w:color="auto"/>
            </w:tcBorders>
            <w:vAlign w:val="center"/>
          </w:tcPr>
          <w:p w14:paraId="67B42DA8" w14:textId="77777777" w:rsidR="003869FE" w:rsidRPr="00F12D2A" w:rsidRDefault="003869FE" w:rsidP="00626363">
            <w:pPr>
              <w:jc w:val="center"/>
              <w:rPr>
                <w:rFonts w:asciiTheme="minorHAnsi" w:hAnsiTheme="minorHAnsi" w:cstheme="minorHAnsi"/>
                <w:sz w:val="18"/>
                <w:szCs w:val="18"/>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0648765A"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$4,239.70</w:t>
            </w:r>
          </w:p>
        </w:tc>
        <w:tc>
          <w:tcPr>
            <w:tcW w:w="1417" w:type="dxa"/>
            <w:tcBorders>
              <w:left w:val="single" w:sz="4" w:space="0" w:color="auto"/>
            </w:tcBorders>
            <w:vAlign w:val="center"/>
          </w:tcPr>
          <w:p w14:paraId="24F118E3"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$8,479.40</w:t>
            </w:r>
          </w:p>
        </w:tc>
      </w:tr>
      <w:tr w:rsidR="003869FE" w:rsidRPr="00F12D2A" w14:paraId="2F31F3F2" w14:textId="77777777" w:rsidTr="00626363">
        <w:trPr>
          <w:trHeight w:val="426"/>
          <w:jc w:val="center"/>
        </w:trPr>
        <w:tc>
          <w:tcPr>
            <w:tcW w:w="709" w:type="dxa"/>
            <w:tcBorders>
              <w:right w:val="single" w:sz="4" w:space="0" w:color="auto"/>
            </w:tcBorders>
            <w:vAlign w:val="center"/>
          </w:tcPr>
          <w:p w14:paraId="56B84FC9" w14:textId="77777777" w:rsidR="003869FE" w:rsidRPr="00F12D2A" w:rsidRDefault="003869FE" w:rsidP="00626363">
            <w:pPr>
              <w:spacing w:after="120"/>
              <w:jc w:val="center"/>
              <w:rPr>
                <w:rFonts w:asciiTheme="minorHAnsi" w:eastAsia="Times New Roman" w:hAnsiTheme="minorHAnsi" w:cstheme="minorHAnsi"/>
                <w:sz w:val="18"/>
                <w:szCs w:val="18"/>
                <w:lang w:val="es-MX"/>
              </w:rPr>
            </w:pPr>
            <w:r w:rsidRPr="00F12D2A">
              <w:rPr>
                <w:rFonts w:asciiTheme="minorHAnsi" w:hAnsiTheme="minorHAnsi" w:cstheme="minorHAnsi"/>
                <w:bCs/>
                <w:sz w:val="18"/>
                <w:szCs w:val="18"/>
              </w:rPr>
              <w:t>5</w:t>
            </w:r>
          </w:p>
        </w:tc>
        <w:tc>
          <w:tcPr>
            <w:tcW w:w="992" w:type="dxa"/>
            <w:tcBorders>
              <w:left w:val="single" w:sz="4" w:space="0" w:color="00000A"/>
            </w:tcBorders>
            <w:shd w:val="clear" w:color="auto" w:fill="FFFFFF"/>
          </w:tcPr>
          <w:p w14:paraId="77D9AF74"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70105061</w:t>
            </w:r>
          </w:p>
        </w:tc>
        <w:tc>
          <w:tcPr>
            <w:tcW w:w="2972" w:type="dxa"/>
            <w:tcBorders>
              <w:left w:val="single" w:sz="4" w:space="0" w:color="00000A"/>
            </w:tcBorders>
            <w:shd w:val="clear" w:color="auto" w:fill="FFFFFF"/>
          </w:tcPr>
          <w:p w14:paraId="752CE262"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MODULO INVERSOR COMPLETO DE ALTO VOLTAJE PARA EQUIPO DE RAYOS X</w:t>
            </w:r>
          </w:p>
        </w:tc>
        <w:tc>
          <w:tcPr>
            <w:tcW w:w="951" w:type="dxa"/>
            <w:tcBorders>
              <w:left w:val="single" w:sz="4" w:space="0" w:color="auto"/>
              <w:right w:val="single" w:sz="4" w:space="0" w:color="auto"/>
            </w:tcBorders>
          </w:tcPr>
          <w:p w14:paraId="55F5C382"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Alemania / España</w:t>
            </w:r>
          </w:p>
        </w:tc>
        <w:tc>
          <w:tcPr>
            <w:tcW w:w="1134" w:type="dxa"/>
            <w:tcBorders>
              <w:left w:val="single" w:sz="4" w:space="0" w:color="00000A"/>
            </w:tcBorders>
            <w:shd w:val="clear" w:color="auto" w:fill="auto"/>
            <w:vAlign w:val="center"/>
          </w:tcPr>
          <w:p w14:paraId="505A4072"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1</w:t>
            </w:r>
          </w:p>
        </w:tc>
        <w:tc>
          <w:tcPr>
            <w:tcW w:w="992" w:type="dxa"/>
            <w:tcBorders>
              <w:left w:val="single" w:sz="4" w:space="0" w:color="auto"/>
              <w:right w:val="single" w:sz="4" w:space="0" w:color="auto"/>
            </w:tcBorders>
            <w:vAlign w:val="center"/>
          </w:tcPr>
          <w:p w14:paraId="316736AC" w14:textId="77777777" w:rsidR="003869FE" w:rsidRPr="00F12D2A" w:rsidRDefault="003869FE" w:rsidP="00626363">
            <w:pPr>
              <w:jc w:val="center"/>
              <w:rPr>
                <w:rFonts w:asciiTheme="minorHAnsi" w:hAnsiTheme="minorHAnsi" w:cstheme="minorHAnsi"/>
                <w:sz w:val="18"/>
                <w:szCs w:val="18"/>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5FA9357B"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$8,375.00</w:t>
            </w:r>
          </w:p>
        </w:tc>
        <w:tc>
          <w:tcPr>
            <w:tcW w:w="1417" w:type="dxa"/>
            <w:tcBorders>
              <w:left w:val="single" w:sz="4" w:space="0" w:color="auto"/>
            </w:tcBorders>
            <w:vAlign w:val="center"/>
          </w:tcPr>
          <w:p w14:paraId="79759715"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$8,375.00</w:t>
            </w:r>
          </w:p>
        </w:tc>
      </w:tr>
      <w:tr w:rsidR="003869FE" w:rsidRPr="00F12D2A" w14:paraId="4903FB9D" w14:textId="77777777" w:rsidTr="00626363">
        <w:trPr>
          <w:trHeight w:val="426"/>
          <w:jc w:val="center"/>
        </w:trPr>
        <w:tc>
          <w:tcPr>
            <w:tcW w:w="709" w:type="dxa"/>
            <w:tcBorders>
              <w:right w:val="single" w:sz="4" w:space="0" w:color="auto"/>
            </w:tcBorders>
            <w:vAlign w:val="center"/>
          </w:tcPr>
          <w:p w14:paraId="2A68535F" w14:textId="77777777" w:rsidR="003869FE" w:rsidRPr="00F12D2A" w:rsidRDefault="003869FE" w:rsidP="00626363">
            <w:pPr>
              <w:spacing w:after="120"/>
              <w:jc w:val="center"/>
              <w:rPr>
                <w:rFonts w:asciiTheme="minorHAnsi" w:eastAsia="Times New Roman" w:hAnsiTheme="minorHAnsi" w:cstheme="minorHAnsi"/>
                <w:sz w:val="18"/>
                <w:szCs w:val="18"/>
                <w:lang w:val="es-MX"/>
              </w:rPr>
            </w:pPr>
            <w:r w:rsidRPr="00F12D2A">
              <w:rPr>
                <w:rFonts w:asciiTheme="minorHAnsi" w:hAnsiTheme="minorHAnsi" w:cstheme="minorHAnsi"/>
                <w:bCs/>
                <w:sz w:val="18"/>
                <w:szCs w:val="18"/>
              </w:rPr>
              <w:t>6</w:t>
            </w:r>
          </w:p>
        </w:tc>
        <w:tc>
          <w:tcPr>
            <w:tcW w:w="992" w:type="dxa"/>
            <w:tcBorders>
              <w:left w:val="single" w:sz="4" w:space="0" w:color="00000A"/>
            </w:tcBorders>
            <w:shd w:val="clear" w:color="auto" w:fill="FFFFFF"/>
          </w:tcPr>
          <w:p w14:paraId="7F532FC9"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70105926</w:t>
            </w:r>
          </w:p>
        </w:tc>
        <w:tc>
          <w:tcPr>
            <w:tcW w:w="2972" w:type="dxa"/>
            <w:tcBorders>
              <w:left w:val="single" w:sz="4" w:space="0" w:color="00000A"/>
            </w:tcBorders>
            <w:shd w:val="clear" w:color="auto" w:fill="FFFFFF"/>
          </w:tcPr>
          <w:p w14:paraId="355D2EC7"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COLIMADOR COMPLETO PARA EQUIPO DE RAYOS X</w:t>
            </w:r>
          </w:p>
        </w:tc>
        <w:tc>
          <w:tcPr>
            <w:tcW w:w="951" w:type="dxa"/>
            <w:tcBorders>
              <w:left w:val="single" w:sz="4" w:space="0" w:color="auto"/>
              <w:right w:val="single" w:sz="4" w:space="0" w:color="auto"/>
            </w:tcBorders>
          </w:tcPr>
          <w:p w14:paraId="52D84C67"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Alemania / España</w:t>
            </w:r>
          </w:p>
        </w:tc>
        <w:tc>
          <w:tcPr>
            <w:tcW w:w="1134" w:type="dxa"/>
            <w:tcBorders>
              <w:left w:val="single" w:sz="4" w:space="0" w:color="00000A"/>
            </w:tcBorders>
            <w:shd w:val="clear" w:color="auto" w:fill="auto"/>
            <w:vAlign w:val="center"/>
          </w:tcPr>
          <w:p w14:paraId="4EF7E987"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1</w:t>
            </w:r>
          </w:p>
        </w:tc>
        <w:tc>
          <w:tcPr>
            <w:tcW w:w="992" w:type="dxa"/>
            <w:tcBorders>
              <w:left w:val="single" w:sz="4" w:space="0" w:color="auto"/>
              <w:right w:val="single" w:sz="4" w:space="0" w:color="auto"/>
            </w:tcBorders>
            <w:vAlign w:val="center"/>
          </w:tcPr>
          <w:p w14:paraId="17C6BF48" w14:textId="77777777" w:rsidR="003869FE" w:rsidRPr="00F12D2A" w:rsidRDefault="003869FE" w:rsidP="00626363">
            <w:pPr>
              <w:jc w:val="center"/>
              <w:rPr>
                <w:rFonts w:asciiTheme="minorHAnsi" w:hAnsiTheme="minorHAnsi" w:cstheme="minorHAnsi"/>
                <w:sz w:val="18"/>
                <w:szCs w:val="18"/>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3EA4DB76"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$7,689.28</w:t>
            </w:r>
          </w:p>
        </w:tc>
        <w:tc>
          <w:tcPr>
            <w:tcW w:w="1417" w:type="dxa"/>
            <w:tcBorders>
              <w:left w:val="single" w:sz="4" w:space="0" w:color="auto"/>
            </w:tcBorders>
            <w:vAlign w:val="center"/>
          </w:tcPr>
          <w:p w14:paraId="55842172"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$7,689.28</w:t>
            </w:r>
          </w:p>
        </w:tc>
      </w:tr>
      <w:tr w:rsidR="003869FE" w:rsidRPr="00F12D2A" w14:paraId="30DD05E0" w14:textId="77777777" w:rsidTr="00626363">
        <w:trPr>
          <w:trHeight w:val="426"/>
          <w:jc w:val="center"/>
        </w:trPr>
        <w:tc>
          <w:tcPr>
            <w:tcW w:w="709" w:type="dxa"/>
            <w:tcBorders>
              <w:right w:val="single" w:sz="4" w:space="0" w:color="auto"/>
            </w:tcBorders>
            <w:vAlign w:val="center"/>
          </w:tcPr>
          <w:p w14:paraId="38D890C6" w14:textId="77777777" w:rsidR="003869FE" w:rsidRPr="00F12D2A" w:rsidRDefault="003869FE" w:rsidP="00626363">
            <w:pPr>
              <w:spacing w:after="120"/>
              <w:jc w:val="center"/>
              <w:rPr>
                <w:rFonts w:asciiTheme="minorHAnsi" w:eastAsia="Times New Roman" w:hAnsiTheme="minorHAnsi" w:cstheme="minorHAnsi"/>
                <w:sz w:val="18"/>
                <w:szCs w:val="18"/>
                <w:lang w:val="es-MX"/>
              </w:rPr>
            </w:pPr>
            <w:r w:rsidRPr="00F12D2A">
              <w:rPr>
                <w:rFonts w:asciiTheme="minorHAnsi" w:hAnsiTheme="minorHAnsi" w:cstheme="minorHAnsi"/>
                <w:bCs/>
                <w:sz w:val="18"/>
                <w:szCs w:val="18"/>
              </w:rPr>
              <w:t>7</w:t>
            </w:r>
          </w:p>
        </w:tc>
        <w:tc>
          <w:tcPr>
            <w:tcW w:w="992" w:type="dxa"/>
            <w:tcBorders>
              <w:left w:val="single" w:sz="4" w:space="0" w:color="00000A"/>
            </w:tcBorders>
            <w:shd w:val="clear" w:color="auto" w:fill="FFFFFF"/>
          </w:tcPr>
          <w:p w14:paraId="6736D47E"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70105416</w:t>
            </w:r>
          </w:p>
        </w:tc>
        <w:tc>
          <w:tcPr>
            <w:tcW w:w="2972" w:type="dxa"/>
            <w:tcBorders>
              <w:left w:val="single" w:sz="4" w:space="0" w:color="00000A"/>
            </w:tcBorders>
            <w:shd w:val="clear" w:color="auto" w:fill="FFFFFF"/>
          </w:tcPr>
          <w:p w14:paraId="3D82DA70"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TRANSDUCTOR TRANSFONTANELAR PARA EQUIPO DE ULTRASONOGRAFÍA</w:t>
            </w:r>
          </w:p>
        </w:tc>
        <w:tc>
          <w:tcPr>
            <w:tcW w:w="951" w:type="dxa"/>
            <w:tcBorders>
              <w:left w:val="single" w:sz="4" w:space="0" w:color="auto"/>
              <w:right w:val="single" w:sz="4" w:space="0" w:color="auto"/>
            </w:tcBorders>
          </w:tcPr>
          <w:p w14:paraId="6002CD68"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Corea</w:t>
            </w:r>
          </w:p>
        </w:tc>
        <w:tc>
          <w:tcPr>
            <w:tcW w:w="1134" w:type="dxa"/>
            <w:tcBorders>
              <w:left w:val="single" w:sz="4" w:space="0" w:color="00000A"/>
            </w:tcBorders>
            <w:shd w:val="clear" w:color="auto" w:fill="auto"/>
            <w:vAlign w:val="center"/>
          </w:tcPr>
          <w:p w14:paraId="668EFD00"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1</w:t>
            </w:r>
          </w:p>
        </w:tc>
        <w:tc>
          <w:tcPr>
            <w:tcW w:w="992" w:type="dxa"/>
            <w:tcBorders>
              <w:left w:val="single" w:sz="4" w:space="0" w:color="auto"/>
              <w:right w:val="single" w:sz="4" w:space="0" w:color="auto"/>
            </w:tcBorders>
            <w:vAlign w:val="center"/>
          </w:tcPr>
          <w:p w14:paraId="168CCA43" w14:textId="77777777" w:rsidR="003869FE" w:rsidRPr="00F12D2A" w:rsidRDefault="003869FE" w:rsidP="00626363">
            <w:pPr>
              <w:jc w:val="center"/>
              <w:rPr>
                <w:rFonts w:asciiTheme="minorHAnsi" w:hAnsiTheme="minorHAnsi" w:cstheme="minorHAnsi"/>
                <w:sz w:val="18"/>
                <w:szCs w:val="18"/>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323816FA"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$7,500.00</w:t>
            </w:r>
          </w:p>
        </w:tc>
        <w:tc>
          <w:tcPr>
            <w:tcW w:w="1417" w:type="dxa"/>
            <w:tcBorders>
              <w:left w:val="single" w:sz="4" w:space="0" w:color="auto"/>
            </w:tcBorders>
            <w:vAlign w:val="center"/>
          </w:tcPr>
          <w:p w14:paraId="2CD635DC"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$7,500.00</w:t>
            </w:r>
          </w:p>
        </w:tc>
      </w:tr>
      <w:tr w:rsidR="003869FE" w:rsidRPr="00F12D2A" w14:paraId="0127FB21" w14:textId="77777777" w:rsidTr="00626363">
        <w:trPr>
          <w:trHeight w:val="426"/>
          <w:jc w:val="center"/>
        </w:trPr>
        <w:tc>
          <w:tcPr>
            <w:tcW w:w="709" w:type="dxa"/>
            <w:tcBorders>
              <w:right w:val="single" w:sz="4" w:space="0" w:color="auto"/>
            </w:tcBorders>
            <w:vAlign w:val="center"/>
          </w:tcPr>
          <w:p w14:paraId="2A372AC2" w14:textId="77777777" w:rsidR="003869FE" w:rsidRPr="00F12D2A" w:rsidRDefault="003869FE" w:rsidP="00626363">
            <w:pPr>
              <w:spacing w:after="120"/>
              <w:jc w:val="center"/>
              <w:rPr>
                <w:rFonts w:asciiTheme="minorHAnsi" w:eastAsia="Times New Roman" w:hAnsiTheme="minorHAnsi" w:cstheme="minorHAnsi"/>
                <w:sz w:val="18"/>
                <w:szCs w:val="18"/>
                <w:lang w:val="es-MX"/>
              </w:rPr>
            </w:pPr>
            <w:r w:rsidRPr="00F12D2A">
              <w:rPr>
                <w:rFonts w:asciiTheme="minorHAnsi" w:hAnsiTheme="minorHAnsi" w:cstheme="minorHAnsi"/>
                <w:bCs/>
                <w:sz w:val="18"/>
                <w:szCs w:val="18"/>
              </w:rPr>
              <w:t>8</w:t>
            </w:r>
          </w:p>
        </w:tc>
        <w:tc>
          <w:tcPr>
            <w:tcW w:w="992" w:type="dxa"/>
            <w:tcBorders>
              <w:left w:val="single" w:sz="4" w:space="0" w:color="00000A"/>
            </w:tcBorders>
            <w:shd w:val="clear" w:color="auto" w:fill="FFFFFF"/>
          </w:tcPr>
          <w:p w14:paraId="217019CA"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70105415</w:t>
            </w:r>
          </w:p>
        </w:tc>
        <w:tc>
          <w:tcPr>
            <w:tcW w:w="2972" w:type="dxa"/>
            <w:tcBorders>
              <w:left w:val="single" w:sz="4" w:space="0" w:color="00000A"/>
            </w:tcBorders>
            <w:shd w:val="clear" w:color="auto" w:fill="FFFFFF"/>
          </w:tcPr>
          <w:p w14:paraId="649A0E88"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TRANSDUCTOR ENDO CAVITARIO EV 9-4 PARA EQUIPO DE ULTRASONOGRAFIA</w:t>
            </w:r>
          </w:p>
        </w:tc>
        <w:tc>
          <w:tcPr>
            <w:tcW w:w="951" w:type="dxa"/>
            <w:tcBorders>
              <w:left w:val="single" w:sz="4" w:space="0" w:color="auto"/>
              <w:right w:val="single" w:sz="4" w:space="0" w:color="auto"/>
            </w:tcBorders>
          </w:tcPr>
          <w:p w14:paraId="052C616F"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 xml:space="preserve">Corea </w:t>
            </w:r>
          </w:p>
        </w:tc>
        <w:tc>
          <w:tcPr>
            <w:tcW w:w="1134" w:type="dxa"/>
            <w:tcBorders>
              <w:left w:val="single" w:sz="4" w:space="0" w:color="00000A"/>
            </w:tcBorders>
            <w:shd w:val="clear" w:color="auto" w:fill="auto"/>
            <w:vAlign w:val="center"/>
          </w:tcPr>
          <w:p w14:paraId="12A293A1"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1</w:t>
            </w:r>
          </w:p>
        </w:tc>
        <w:tc>
          <w:tcPr>
            <w:tcW w:w="992" w:type="dxa"/>
            <w:tcBorders>
              <w:left w:val="single" w:sz="4" w:space="0" w:color="auto"/>
              <w:right w:val="single" w:sz="4" w:space="0" w:color="auto"/>
            </w:tcBorders>
            <w:vAlign w:val="center"/>
          </w:tcPr>
          <w:p w14:paraId="020632BA" w14:textId="77777777" w:rsidR="003869FE" w:rsidRPr="00F12D2A" w:rsidRDefault="003869FE" w:rsidP="00626363">
            <w:pPr>
              <w:jc w:val="center"/>
              <w:rPr>
                <w:rFonts w:asciiTheme="minorHAnsi" w:hAnsiTheme="minorHAnsi" w:cstheme="minorHAnsi"/>
                <w:sz w:val="18"/>
                <w:szCs w:val="18"/>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42D4B5A1"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$5,963.70</w:t>
            </w:r>
          </w:p>
        </w:tc>
        <w:tc>
          <w:tcPr>
            <w:tcW w:w="1417" w:type="dxa"/>
            <w:tcBorders>
              <w:left w:val="single" w:sz="4" w:space="0" w:color="auto"/>
            </w:tcBorders>
            <w:vAlign w:val="center"/>
          </w:tcPr>
          <w:p w14:paraId="7548B3D5"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$5,963.70</w:t>
            </w:r>
          </w:p>
        </w:tc>
      </w:tr>
      <w:tr w:rsidR="003869FE" w:rsidRPr="00F12D2A" w14:paraId="1A88CB37" w14:textId="77777777" w:rsidTr="00626363">
        <w:trPr>
          <w:trHeight w:val="426"/>
          <w:jc w:val="center"/>
        </w:trPr>
        <w:tc>
          <w:tcPr>
            <w:tcW w:w="709" w:type="dxa"/>
            <w:tcBorders>
              <w:right w:val="single" w:sz="4" w:space="0" w:color="auto"/>
            </w:tcBorders>
            <w:vAlign w:val="center"/>
          </w:tcPr>
          <w:p w14:paraId="75D9C121" w14:textId="77777777" w:rsidR="003869FE" w:rsidRPr="00F12D2A" w:rsidRDefault="003869FE" w:rsidP="00626363">
            <w:pPr>
              <w:spacing w:after="120"/>
              <w:jc w:val="center"/>
              <w:rPr>
                <w:rFonts w:asciiTheme="minorHAnsi" w:eastAsia="Times New Roman" w:hAnsiTheme="minorHAnsi" w:cstheme="minorHAnsi"/>
                <w:sz w:val="18"/>
                <w:szCs w:val="18"/>
                <w:lang w:val="es-MX"/>
              </w:rPr>
            </w:pPr>
            <w:r w:rsidRPr="00F12D2A">
              <w:rPr>
                <w:rFonts w:asciiTheme="minorHAnsi" w:hAnsiTheme="minorHAnsi" w:cstheme="minorHAnsi"/>
                <w:bCs/>
                <w:sz w:val="18"/>
                <w:szCs w:val="18"/>
              </w:rPr>
              <w:t>9</w:t>
            </w:r>
          </w:p>
        </w:tc>
        <w:tc>
          <w:tcPr>
            <w:tcW w:w="992" w:type="dxa"/>
            <w:tcBorders>
              <w:left w:val="single" w:sz="4" w:space="0" w:color="00000A"/>
            </w:tcBorders>
            <w:shd w:val="clear" w:color="auto" w:fill="FFFFFF"/>
          </w:tcPr>
          <w:p w14:paraId="3DD30C45"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70105404</w:t>
            </w:r>
          </w:p>
        </w:tc>
        <w:tc>
          <w:tcPr>
            <w:tcW w:w="2972" w:type="dxa"/>
            <w:tcBorders>
              <w:left w:val="single" w:sz="4" w:space="0" w:color="00000A"/>
            </w:tcBorders>
            <w:shd w:val="clear" w:color="auto" w:fill="FFFFFF"/>
          </w:tcPr>
          <w:p w14:paraId="648A8D0E"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TRANSDUCTOR LINEAL VF 13-5</w:t>
            </w:r>
          </w:p>
        </w:tc>
        <w:tc>
          <w:tcPr>
            <w:tcW w:w="951" w:type="dxa"/>
            <w:tcBorders>
              <w:left w:val="single" w:sz="4" w:space="0" w:color="auto"/>
              <w:right w:val="single" w:sz="4" w:space="0" w:color="auto"/>
            </w:tcBorders>
          </w:tcPr>
          <w:p w14:paraId="325231B2"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Corea</w:t>
            </w:r>
          </w:p>
        </w:tc>
        <w:tc>
          <w:tcPr>
            <w:tcW w:w="1134" w:type="dxa"/>
            <w:tcBorders>
              <w:left w:val="single" w:sz="4" w:space="0" w:color="00000A"/>
            </w:tcBorders>
            <w:shd w:val="clear" w:color="auto" w:fill="auto"/>
            <w:vAlign w:val="center"/>
          </w:tcPr>
          <w:p w14:paraId="16494AD0"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2</w:t>
            </w:r>
          </w:p>
        </w:tc>
        <w:tc>
          <w:tcPr>
            <w:tcW w:w="992" w:type="dxa"/>
            <w:tcBorders>
              <w:left w:val="single" w:sz="4" w:space="0" w:color="auto"/>
              <w:right w:val="single" w:sz="4" w:space="0" w:color="auto"/>
            </w:tcBorders>
            <w:vAlign w:val="center"/>
          </w:tcPr>
          <w:p w14:paraId="14C7DC8A" w14:textId="77777777" w:rsidR="003869FE" w:rsidRPr="00F12D2A" w:rsidRDefault="003869FE" w:rsidP="00626363">
            <w:pPr>
              <w:jc w:val="center"/>
              <w:rPr>
                <w:rFonts w:asciiTheme="minorHAnsi" w:hAnsiTheme="minorHAnsi" w:cstheme="minorHAnsi"/>
                <w:sz w:val="18"/>
                <w:szCs w:val="18"/>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52645ED7"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$5,941.15</w:t>
            </w:r>
          </w:p>
        </w:tc>
        <w:tc>
          <w:tcPr>
            <w:tcW w:w="1417" w:type="dxa"/>
            <w:tcBorders>
              <w:left w:val="single" w:sz="4" w:space="0" w:color="auto"/>
            </w:tcBorders>
            <w:vAlign w:val="center"/>
          </w:tcPr>
          <w:p w14:paraId="6F974D99"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$11,882.30</w:t>
            </w:r>
          </w:p>
        </w:tc>
      </w:tr>
      <w:tr w:rsidR="003869FE" w:rsidRPr="00F12D2A" w14:paraId="3E1A63B0" w14:textId="77777777" w:rsidTr="00626363">
        <w:trPr>
          <w:trHeight w:val="426"/>
          <w:jc w:val="center"/>
        </w:trPr>
        <w:tc>
          <w:tcPr>
            <w:tcW w:w="709" w:type="dxa"/>
            <w:tcBorders>
              <w:right w:val="single" w:sz="4" w:space="0" w:color="auto"/>
            </w:tcBorders>
            <w:vAlign w:val="center"/>
          </w:tcPr>
          <w:p w14:paraId="0CE8AE5D" w14:textId="77777777" w:rsidR="003869FE" w:rsidRPr="00F12D2A" w:rsidRDefault="003869FE" w:rsidP="00626363">
            <w:pPr>
              <w:spacing w:after="120"/>
              <w:jc w:val="center"/>
              <w:rPr>
                <w:rFonts w:asciiTheme="minorHAnsi" w:eastAsia="Times New Roman" w:hAnsiTheme="minorHAnsi" w:cstheme="minorHAnsi"/>
                <w:sz w:val="18"/>
                <w:szCs w:val="18"/>
                <w:lang w:val="es-MX"/>
              </w:rPr>
            </w:pPr>
            <w:r w:rsidRPr="00F12D2A">
              <w:rPr>
                <w:rFonts w:asciiTheme="minorHAnsi" w:hAnsiTheme="minorHAnsi" w:cstheme="minorHAnsi"/>
                <w:bCs/>
                <w:sz w:val="18"/>
                <w:szCs w:val="18"/>
              </w:rPr>
              <w:t>10</w:t>
            </w:r>
          </w:p>
        </w:tc>
        <w:tc>
          <w:tcPr>
            <w:tcW w:w="992" w:type="dxa"/>
            <w:tcBorders>
              <w:left w:val="single" w:sz="4" w:space="0" w:color="00000A"/>
            </w:tcBorders>
            <w:shd w:val="clear" w:color="auto" w:fill="FFFFFF"/>
          </w:tcPr>
          <w:p w14:paraId="5575CDCC"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70105410</w:t>
            </w:r>
          </w:p>
        </w:tc>
        <w:tc>
          <w:tcPr>
            <w:tcW w:w="2972" w:type="dxa"/>
            <w:tcBorders>
              <w:left w:val="single" w:sz="4" w:space="0" w:color="00000A"/>
            </w:tcBorders>
            <w:shd w:val="clear" w:color="auto" w:fill="FFFFFF"/>
          </w:tcPr>
          <w:p w14:paraId="2364E4CD"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TRANSDUCTOR CONVEXO PARA EQUIPO DE ULTRASONOGRAFIA</w:t>
            </w:r>
          </w:p>
        </w:tc>
        <w:tc>
          <w:tcPr>
            <w:tcW w:w="951" w:type="dxa"/>
            <w:tcBorders>
              <w:left w:val="single" w:sz="4" w:space="0" w:color="auto"/>
              <w:right w:val="single" w:sz="4" w:space="0" w:color="auto"/>
            </w:tcBorders>
          </w:tcPr>
          <w:p w14:paraId="70AA5035"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Corea</w:t>
            </w:r>
          </w:p>
        </w:tc>
        <w:tc>
          <w:tcPr>
            <w:tcW w:w="1134" w:type="dxa"/>
            <w:tcBorders>
              <w:left w:val="single" w:sz="4" w:space="0" w:color="00000A"/>
            </w:tcBorders>
            <w:shd w:val="clear" w:color="auto" w:fill="auto"/>
            <w:vAlign w:val="center"/>
          </w:tcPr>
          <w:p w14:paraId="50D3E2E3"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2</w:t>
            </w:r>
          </w:p>
        </w:tc>
        <w:tc>
          <w:tcPr>
            <w:tcW w:w="992" w:type="dxa"/>
            <w:tcBorders>
              <w:left w:val="single" w:sz="4" w:space="0" w:color="auto"/>
              <w:right w:val="single" w:sz="4" w:space="0" w:color="auto"/>
            </w:tcBorders>
            <w:vAlign w:val="center"/>
          </w:tcPr>
          <w:p w14:paraId="6BB3EC03" w14:textId="77777777" w:rsidR="003869FE" w:rsidRPr="00F12D2A" w:rsidRDefault="003869FE" w:rsidP="00626363">
            <w:pPr>
              <w:jc w:val="center"/>
              <w:rPr>
                <w:rFonts w:asciiTheme="minorHAnsi" w:hAnsiTheme="minorHAnsi" w:cstheme="minorHAnsi"/>
                <w:sz w:val="18"/>
                <w:szCs w:val="18"/>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70722F37"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$5,251.21</w:t>
            </w:r>
          </w:p>
        </w:tc>
        <w:tc>
          <w:tcPr>
            <w:tcW w:w="1417" w:type="dxa"/>
            <w:tcBorders>
              <w:left w:val="single" w:sz="4" w:space="0" w:color="auto"/>
            </w:tcBorders>
            <w:vAlign w:val="center"/>
          </w:tcPr>
          <w:p w14:paraId="678A4232"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$10,502.42</w:t>
            </w:r>
          </w:p>
        </w:tc>
      </w:tr>
      <w:tr w:rsidR="003869FE" w:rsidRPr="00F12D2A" w14:paraId="5E5DC132" w14:textId="77777777" w:rsidTr="00626363">
        <w:trPr>
          <w:trHeight w:val="426"/>
          <w:jc w:val="center"/>
        </w:trPr>
        <w:tc>
          <w:tcPr>
            <w:tcW w:w="709" w:type="dxa"/>
            <w:tcBorders>
              <w:right w:val="single" w:sz="4" w:space="0" w:color="auto"/>
            </w:tcBorders>
            <w:vAlign w:val="center"/>
          </w:tcPr>
          <w:p w14:paraId="156F2384" w14:textId="77777777" w:rsidR="003869FE" w:rsidRPr="00F12D2A" w:rsidRDefault="003869FE" w:rsidP="00626363">
            <w:pPr>
              <w:spacing w:after="120"/>
              <w:jc w:val="center"/>
              <w:rPr>
                <w:rFonts w:asciiTheme="minorHAnsi" w:eastAsia="Times New Roman" w:hAnsiTheme="minorHAnsi" w:cstheme="minorHAnsi"/>
                <w:sz w:val="18"/>
                <w:szCs w:val="18"/>
                <w:lang w:val="es-MX"/>
              </w:rPr>
            </w:pPr>
            <w:r w:rsidRPr="00F12D2A">
              <w:rPr>
                <w:rFonts w:asciiTheme="minorHAnsi" w:hAnsiTheme="minorHAnsi" w:cstheme="minorHAnsi"/>
                <w:bCs/>
                <w:sz w:val="18"/>
                <w:szCs w:val="18"/>
              </w:rPr>
              <w:t>11</w:t>
            </w:r>
          </w:p>
        </w:tc>
        <w:tc>
          <w:tcPr>
            <w:tcW w:w="992" w:type="dxa"/>
            <w:tcBorders>
              <w:left w:val="single" w:sz="4" w:space="0" w:color="00000A"/>
            </w:tcBorders>
            <w:shd w:val="clear" w:color="auto" w:fill="FFFFFF"/>
          </w:tcPr>
          <w:p w14:paraId="63B24ADB"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70105403</w:t>
            </w:r>
          </w:p>
        </w:tc>
        <w:tc>
          <w:tcPr>
            <w:tcW w:w="2972" w:type="dxa"/>
            <w:tcBorders>
              <w:left w:val="single" w:sz="4" w:space="0" w:color="00000A"/>
            </w:tcBorders>
            <w:shd w:val="clear" w:color="auto" w:fill="FFFFFF"/>
          </w:tcPr>
          <w:p w14:paraId="49EE8D79"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TRANSDUCTOR LINEAL VF 10-5 PARA EQUIPO DE ULTRASONOGRAFÍA</w:t>
            </w:r>
          </w:p>
        </w:tc>
        <w:tc>
          <w:tcPr>
            <w:tcW w:w="951" w:type="dxa"/>
            <w:tcBorders>
              <w:left w:val="single" w:sz="4" w:space="0" w:color="auto"/>
              <w:right w:val="single" w:sz="4" w:space="0" w:color="auto"/>
            </w:tcBorders>
          </w:tcPr>
          <w:p w14:paraId="5FB63398"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Corea</w:t>
            </w:r>
          </w:p>
        </w:tc>
        <w:tc>
          <w:tcPr>
            <w:tcW w:w="1134" w:type="dxa"/>
            <w:tcBorders>
              <w:left w:val="single" w:sz="4" w:space="0" w:color="00000A"/>
            </w:tcBorders>
            <w:shd w:val="clear" w:color="auto" w:fill="auto"/>
            <w:vAlign w:val="center"/>
          </w:tcPr>
          <w:p w14:paraId="6BE649D9"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3</w:t>
            </w:r>
          </w:p>
        </w:tc>
        <w:tc>
          <w:tcPr>
            <w:tcW w:w="992" w:type="dxa"/>
            <w:tcBorders>
              <w:left w:val="single" w:sz="4" w:space="0" w:color="auto"/>
              <w:right w:val="single" w:sz="4" w:space="0" w:color="auto"/>
            </w:tcBorders>
            <w:vAlign w:val="center"/>
          </w:tcPr>
          <w:p w14:paraId="7CABFECB" w14:textId="77777777" w:rsidR="003869FE" w:rsidRPr="00F12D2A" w:rsidRDefault="003869FE" w:rsidP="00626363">
            <w:pPr>
              <w:jc w:val="center"/>
              <w:rPr>
                <w:rFonts w:asciiTheme="minorHAnsi" w:hAnsiTheme="minorHAnsi" w:cstheme="minorHAnsi"/>
                <w:sz w:val="18"/>
                <w:szCs w:val="18"/>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6D5AA06A"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$4,569.24</w:t>
            </w:r>
          </w:p>
        </w:tc>
        <w:tc>
          <w:tcPr>
            <w:tcW w:w="1417" w:type="dxa"/>
            <w:tcBorders>
              <w:left w:val="single" w:sz="4" w:space="0" w:color="auto"/>
            </w:tcBorders>
            <w:vAlign w:val="center"/>
          </w:tcPr>
          <w:p w14:paraId="48C8E749"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$13,707.72</w:t>
            </w:r>
          </w:p>
        </w:tc>
      </w:tr>
      <w:tr w:rsidR="003869FE" w:rsidRPr="00F12D2A" w14:paraId="532AB5B6" w14:textId="77777777" w:rsidTr="00626363">
        <w:trPr>
          <w:trHeight w:val="426"/>
          <w:jc w:val="center"/>
        </w:trPr>
        <w:tc>
          <w:tcPr>
            <w:tcW w:w="709" w:type="dxa"/>
            <w:tcBorders>
              <w:right w:val="single" w:sz="4" w:space="0" w:color="auto"/>
            </w:tcBorders>
            <w:vAlign w:val="center"/>
          </w:tcPr>
          <w:p w14:paraId="4DC987A9" w14:textId="77777777" w:rsidR="003869FE" w:rsidRPr="00F12D2A" w:rsidRDefault="003869FE" w:rsidP="00626363">
            <w:pPr>
              <w:spacing w:after="120"/>
              <w:jc w:val="center"/>
              <w:rPr>
                <w:rFonts w:asciiTheme="minorHAnsi" w:eastAsia="Times New Roman" w:hAnsiTheme="minorHAnsi" w:cstheme="minorHAnsi"/>
                <w:sz w:val="18"/>
                <w:szCs w:val="18"/>
                <w:lang w:val="es-MX"/>
              </w:rPr>
            </w:pPr>
            <w:r w:rsidRPr="00F12D2A">
              <w:rPr>
                <w:rFonts w:asciiTheme="minorHAnsi" w:hAnsiTheme="minorHAnsi" w:cstheme="minorHAnsi"/>
                <w:bCs/>
                <w:sz w:val="18"/>
                <w:szCs w:val="18"/>
              </w:rPr>
              <w:lastRenderedPageBreak/>
              <w:t>12</w:t>
            </w:r>
          </w:p>
        </w:tc>
        <w:tc>
          <w:tcPr>
            <w:tcW w:w="992" w:type="dxa"/>
            <w:tcBorders>
              <w:left w:val="single" w:sz="4" w:space="0" w:color="00000A"/>
            </w:tcBorders>
            <w:shd w:val="clear" w:color="auto" w:fill="FFFFFF"/>
          </w:tcPr>
          <w:p w14:paraId="476638D5"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70105069</w:t>
            </w:r>
          </w:p>
        </w:tc>
        <w:tc>
          <w:tcPr>
            <w:tcW w:w="2972" w:type="dxa"/>
            <w:tcBorders>
              <w:left w:val="single" w:sz="4" w:space="0" w:color="00000A"/>
            </w:tcBorders>
            <w:shd w:val="clear" w:color="auto" w:fill="FFFFFF"/>
          </w:tcPr>
          <w:p w14:paraId="379F266F"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TARJETA MAESTRA DE ETAPA ESTACIONARIA DEL GANTRY</w:t>
            </w:r>
          </w:p>
        </w:tc>
        <w:tc>
          <w:tcPr>
            <w:tcW w:w="951" w:type="dxa"/>
            <w:tcBorders>
              <w:left w:val="single" w:sz="4" w:space="0" w:color="auto"/>
              <w:right w:val="single" w:sz="4" w:space="0" w:color="auto"/>
            </w:tcBorders>
          </w:tcPr>
          <w:p w14:paraId="6F924F1B"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Alemania / España</w:t>
            </w:r>
          </w:p>
        </w:tc>
        <w:tc>
          <w:tcPr>
            <w:tcW w:w="1134" w:type="dxa"/>
            <w:tcBorders>
              <w:left w:val="single" w:sz="4" w:space="0" w:color="00000A"/>
            </w:tcBorders>
            <w:shd w:val="clear" w:color="auto" w:fill="auto"/>
            <w:vAlign w:val="center"/>
          </w:tcPr>
          <w:p w14:paraId="5AF1B665"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1</w:t>
            </w:r>
          </w:p>
        </w:tc>
        <w:tc>
          <w:tcPr>
            <w:tcW w:w="992" w:type="dxa"/>
            <w:tcBorders>
              <w:left w:val="single" w:sz="4" w:space="0" w:color="auto"/>
              <w:right w:val="single" w:sz="4" w:space="0" w:color="auto"/>
            </w:tcBorders>
            <w:vAlign w:val="center"/>
          </w:tcPr>
          <w:p w14:paraId="05EF16A3" w14:textId="77777777" w:rsidR="003869FE" w:rsidRPr="00F12D2A" w:rsidRDefault="003869FE" w:rsidP="00626363">
            <w:pPr>
              <w:jc w:val="center"/>
              <w:rPr>
                <w:rFonts w:asciiTheme="minorHAnsi" w:hAnsiTheme="minorHAnsi" w:cstheme="minorHAnsi"/>
                <w:sz w:val="18"/>
                <w:szCs w:val="18"/>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40442BCE"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$5,160.33</w:t>
            </w:r>
          </w:p>
        </w:tc>
        <w:tc>
          <w:tcPr>
            <w:tcW w:w="1417" w:type="dxa"/>
            <w:tcBorders>
              <w:left w:val="single" w:sz="4" w:space="0" w:color="auto"/>
            </w:tcBorders>
            <w:vAlign w:val="center"/>
          </w:tcPr>
          <w:p w14:paraId="12514758"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$5,160.33</w:t>
            </w:r>
          </w:p>
        </w:tc>
      </w:tr>
      <w:tr w:rsidR="003869FE" w:rsidRPr="00F12D2A" w14:paraId="7183FCA8" w14:textId="77777777" w:rsidTr="00626363">
        <w:trPr>
          <w:trHeight w:val="426"/>
          <w:jc w:val="center"/>
        </w:trPr>
        <w:tc>
          <w:tcPr>
            <w:tcW w:w="709" w:type="dxa"/>
            <w:tcBorders>
              <w:right w:val="single" w:sz="4" w:space="0" w:color="auto"/>
            </w:tcBorders>
            <w:vAlign w:val="center"/>
          </w:tcPr>
          <w:p w14:paraId="2889F08B" w14:textId="77777777" w:rsidR="003869FE" w:rsidRPr="00F12D2A" w:rsidRDefault="003869FE" w:rsidP="00626363">
            <w:pPr>
              <w:spacing w:after="120"/>
              <w:jc w:val="center"/>
              <w:rPr>
                <w:rFonts w:asciiTheme="minorHAnsi" w:eastAsia="Times New Roman" w:hAnsiTheme="minorHAnsi" w:cstheme="minorHAnsi"/>
                <w:sz w:val="18"/>
                <w:szCs w:val="18"/>
                <w:lang w:val="es-MX"/>
              </w:rPr>
            </w:pPr>
            <w:r w:rsidRPr="00F12D2A">
              <w:rPr>
                <w:rFonts w:asciiTheme="minorHAnsi" w:hAnsiTheme="minorHAnsi" w:cstheme="minorHAnsi"/>
                <w:bCs/>
                <w:sz w:val="18"/>
                <w:szCs w:val="18"/>
              </w:rPr>
              <w:t>13</w:t>
            </w:r>
          </w:p>
        </w:tc>
        <w:tc>
          <w:tcPr>
            <w:tcW w:w="992" w:type="dxa"/>
            <w:tcBorders>
              <w:left w:val="single" w:sz="4" w:space="0" w:color="00000A"/>
            </w:tcBorders>
            <w:shd w:val="clear" w:color="auto" w:fill="FFFFFF"/>
          </w:tcPr>
          <w:p w14:paraId="4EDDCDC6"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70105031</w:t>
            </w:r>
          </w:p>
        </w:tc>
        <w:tc>
          <w:tcPr>
            <w:tcW w:w="2972" w:type="dxa"/>
            <w:tcBorders>
              <w:left w:val="single" w:sz="4" w:space="0" w:color="00000A"/>
            </w:tcBorders>
            <w:shd w:val="clear" w:color="auto" w:fill="FFFFFF"/>
          </w:tcPr>
          <w:p w14:paraId="2E2C177F"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SISTEMA DE VISUALIZACIÓN DE IMÁGENES (CPU) PARA EQUIPO DE RAYOS X</w:t>
            </w:r>
          </w:p>
        </w:tc>
        <w:tc>
          <w:tcPr>
            <w:tcW w:w="951" w:type="dxa"/>
            <w:tcBorders>
              <w:left w:val="single" w:sz="4" w:space="0" w:color="auto"/>
              <w:right w:val="single" w:sz="4" w:space="0" w:color="auto"/>
            </w:tcBorders>
          </w:tcPr>
          <w:p w14:paraId="6C8E328F"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Alemania / España</w:t>
            </w:r>
          </w:p>
        </w:tc>
        <w:tc>
          <w:tcPr>
            <w:tcW w:w="1134" w:type="dxa"/>
            <w:tcBorders>
              <w:left w:val="single" w:sz="4" w:space="0" w:color="00000A"/>
            </w:tcBorders>
            <w:shd w:val="clear" w:color="auto" w:fill="auto"/>
            <w:vAlign w:val="center"/>
          </w:tcPr>
          <w:p w14:paraId="26368678"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1</w:t>
            </w:r>
          </w:p>
        </w:tc>
        <w:tc>
          <w:tcPr>
            <w:tcW w:w="992" w:type="dxa"/>
            <w:tcBorders>
              <w:left w:val="single" w:sz="4" w:space="0" w:color="auto"/>
              <w:right w:val="single" w:sz="4" w:space="0" w:color="auto"/>
            </w:tcBorders>
            <w:vAlign w:val="center"/>
          </w:tcPr>
          <w:p w14:paraId="14D18070" w14:textId="77777777" w:rsidR="003869FE" w:rsidRPr="00F12D2A" w:rsidRDefault="003869FE" w:rsidP="00626363">
            <w:pPr>
              <w:jc w:val="center"/>
              <w:rPr>
                <w:rFonts w:asciiTheme="minorHAnsi" w:hAnsiTheme="minorHAnsi" w:cstheme="minorHAnsi"/>
                <w:sz w:val="18"/>
                <w:szCs w:val="18"/>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4439102B"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$4,425.63</w:t>
            </w:r>
          </w:p>
        </w:tc>
        <w:tc>
          <w:tcPr>
            <w:tcW w:w="1417" w:type="dxa"/>
            <w:tcBorders>
              <w:left w:val="single" w:sz="4" w:space="0" w:color="auto"/>
            </w:tcBorders>
            <w:vAlign w:val="center"/>
          </w:tcPr>
          <w:p w14:paraId="5C2E2666"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$4,425.63</w:t>
            </w:r>
          </w:p>
        </w:tc>
      </w:tr>
      <w:tr w:rsidR="003869FE" w:rsidRPr="00F12D2A" w14:paraId="465C6EF2" w14:textId="77777777" w:rsidTr="00626363">
        <w:trPr>
          <w:trHeight w:val="426"/>
          <w:jc w:val="center"/>
        </w:trPr>
        <w:tc>
          <w:tcPr>
            <w:tcW w:w="709" w:type="dxa"/>
            <w:tcBorders>
              <w:right w:val="single" w:sz="4" w:space="0" w:color="auto"/>
            </w:tcBorders>
            <w:vAlign w:val="center"/>
          </w:tcPr>
          <w:p w14:paraId="6F809E8E" w14:textId="77777777" w:rsidR="003869FE" w:rsidRPr="00F12D2A" w:rsidRDefault="003869FE" w:rsidP="00626363">
            <w:pPr>
              <w:spacing w:after="120"/>
              <w:jc w:val="center"/>
              <w:rPr>
                <w:rFonts w:asciiTheme="minorHAnsi" w:eastAsia="Times New Roman" w:hAnsiTheme="minorHAnsi" w:cstheme="minorHAnsi"/>
                <w:sz w:val="18"/>
                <w:szCs w:val="18"/>
                <w:lang w:val="es-MX"/>
              </w:rPr>
            </w:pPr>
            <w:r w:rsidRPr="00F12D2A">
              <w:rPr>
                <w:rFonts w:asciiTheme="minorHAnsi" w:hAnsiTheme="minorHAnsi" w:cstheme="minorHAnsi"/>
                <w:bCs/>
                <w:sz w:val="18"/>
                <w:szCs w:val="18"/>
              </w:rPr>
              <w:t>14</w:t>
            </w:r>
          </w:p>
        </w:tc>
        <w:tc>
          <w:tcPr>
            <w:tcW w:w="992" w:type="dxa"/>
            <w:tcBorders>
              <w:left w:val="single" w:sz="4" w:space="0" w:color="00000A"/>
            </w:tcBorders>
            <w:shd w:val="clear" w:color="auto" w:fill="FFFFFF"/>
          </w:tcPr>
          <w:p w14:paraId="344FB296"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70105392</w:t>
            </w:r>
          </w:p>
        </w:tc>
        <w:tc>
          <w:tcPr>
            <w:tcW w:w="2972" w:type="dxa"/>
            <w:tcBorders>
              <w:left w:val="single" w:sz="4" w:space="0" w:color="00000A"/>
            </w:tcBorders>
            <w:shd w:val="clear" w:color="auto" w:fill="FFFFFF"/>
          </w:tcPr>
          <w:p w14:paraId="7082E7DA"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FUENTE DE ALIMENTACIÓN PRINCIPAL PARA EQUIPO DE ULTRASONOGRAFÍA</w:t>
            </w:r>
          </w:p>
        </w:tc>
        <w:tc>
          <w:tcPr>
            <w:tcW w:w="951" w:type="dxa"/>
            <w:tcBorders>
              <w:left w:val="single" w:sz="4" w:space="0" w:color="auto"/>
              <w:right w:val="single" w:sz="4" w:space="0" w:color="auto"/>
            </w:tcBorders>
          </w:tcPr>
          <w:p w14:paraId="69057B59"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Corea</w:t>
            </w:r>
          </w:p>
        </w:tc>
        <w:tc>
          <w:tcPr>
            <w:tcW w:w="1134" w:type="dxa"/>
            <w:tcBorders>
              <w:left w:val="single" w:sz="4" w:space="0" w:color="00000A"/>
            </w:tcBorders>
            <w:shd w:val="clear" w:color="auto" w:fill="auto"/>
            <w:vAlign w:val="center"/>
          </w:tcPr>
          <w:p w14:paraId="1259E791"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1</w:t>
            </w:r>
          </w:p>
        </w:tc>
        <w:tc>
          <w:tcPr>
            <w:tcW w:w="992" w:type="dxa"/>
            <w:tcBorders>
              <w:left w:val="single" w:sz="4" w:space="0" w:color="auto"/>
              <w:right w:val="single" w:sz="4" w:space="0" w:color="auto"/>
            </w:tcBorders>
            <w:vAlign w:val="center"/>
          </w:tcPr>
          <w:p w14:paraId="1E155E2D" w14:textId="77777777" w:rsidR="003869FE" w:rsidRPr="00F12D2A" w:rsidRDefault="003869FE" w:rsidP="00626363">
            <w:pPr>
              <w:jc w:val="center"/>
              <w:rPr>
                <w:rFonts w:asciiTheme="minorHAnsi" w:hAnsiTheme="minorHAnsi" w:cstheme="minorHAnsi"/>
                <w:sz w:val="18"/>
                <w:szCs w:val="18"/>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34CA962D"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$4,270.36</w:t>
            </w:r>
          </w:p>
        </w:tc>
        <w:tc>
          <w:tcPr>
            <w:tcW w:w="1417" w:type="dxa"/>
            <w:tcBorders>
              <w:left w:val="single" w:sz="4" w:space="0" w:color="auto"/>
            </w:tcBorders>
            <w:vAlign w:val="center"/>
          </w:tcPr>
          <w:p w14:paraId="5AF00E2B"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$4,270.36</w:t>
            </w:r>
          </w:p>
        </w:tc>
      </w:tr>
      <w:tr w:rsidR="003869FE" w:rsidRPr="00F12D2A" w14:paraId="167C2AC3" w14:textId="77777777" w:rsidTr="00626363">
        <w:trPr>
          <w:trHeight w:val="426"/>
          <w:jc w:val="center"/>
        </w:trPr>
        <w:tc>
          <w:tcPr>
            <w:tcW w:w="709" w:type="dxa"/>
            <w:tcBorders>
              <w:right w:val="single" w:sz="4" w:space="0" w:color="auto"/>
            </w:tcBorders>
            <w:vAlign w:val="center"/>
          </w:tcPr>
          <w:p w14:paraId="63192642" w14:textId="77777777" w:rsidR="003869FE" w:rsidRPr="00F12D2A" w:rsidRDefault="003869FE" w:rsidP="00626363">
            <w:pPr>
              <w:spacing w:after="120"/>
              <w:jc w:val="center"/>
              <w:rPr>
                <w:rFonts w:asciiTheme="minorHAnsi" w:eastAsia="Times New Roman" w:hAnsiTheme="minorHAnsi" w:cstheme="minorHAnsi"/>
                <w:sz w:val="18"/>
                <w:szCs w:val="18"/>
                <w:lang w:val="es-MX"/>
              </w:rPr>
            </w:pPr>
            <w:r w:rsidRPr="00F12D2A">
              <w:rPr>
                <w:rFonts w:asciiTheme="minorHAnsi" w:hAnsiTheme="minorHAnsi" w:cstheme="minorHAnsi"/>
                <w:bCs/>
                <w:sz w:val="18"/>
                <w:szCs w:val="18"/>
              </w:rPr>
              <w:t>15</w:t>
            </w:r>
          </w:p>
        </w:tc>
        <w:tc>
          <w:tcPr>
            <w:tcW w:w="992" w:type="dxa"/>
            <w:tcBorders>
              <w:left w:val="single" w:sz="4" w:space="0" w:color="00000A"/>
            </w:tcBorders>
            <w:shd w:val="clear" w:color="auto" w:fill="FFFFFF"/>
          </w:tcPr>
          <w:p w14:paraId="56DDA4D7"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70105421</w:t>
            </w:r>
          </w:p>
        </w:tc>
        <w:tc>
          <w:tcPr>
            <w:tcW w:w="2972" w:type="dxa"/>
            <w:tcBorders>
              <w:left w:val="single" w:sz="4" w:space="0" w:color="00000A"/>
            </w:tcBorders>
            <w:shd w:val="clear" w:color="auto" w:fill="FFFFFF"/>
          </w:tcPr>
          <w:p w14:paraId="1009B768"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TARJETA DE CONTROL DE POTENCIA PARA EQUIPO DE RAYOS X</w:t>
            </w:r>
          </w:p>
        </w:tc>
        <w:tc>
          <w:tcPr>
            <w:tcW w:w="951" w:type="dxa"/>
            <w:tcBorders>
              <w:left w:val="single" w:sz="4" w:space="0" w:color="auto"/>
              <w:right w:val="single" w:sz="4" w:space="0" w:color="auto"/>
            </w:tcBorders>
          </w:tcPr>
          <w:p w14:paraId="5FCDC874"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Alemania / España</w:t>
            </w:r>
          </w:p>
        </w:tc>
        <w:tc>
          <w:tcPr>
            <w:tcW w:w="1134" w:type="dxa"/>
            <w:tcBorders>
              <w:left w:val="single" w:sz="4" w:space="0" w:color="00000A"/>
            </w:tcBorders>
            <w:shd w:val="clear" w:color="auto" w:fill="auto"/>
            <w:vAlign w:val="center"/>
          </w:tcPr>
          <w:p w14:paraId="748FE267"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1</w:t>
            </w:r>
          </w:p>
        </w:tc>
        <w:tc>
          <w:tcPr>
            <w:tcW w:w="992" w:type="dxa"/>
            <w:tcBorders>
              <w:left w:val="single" w:sz="4" w:space="0" w:color="auto"/>
              <w:right w:val="single" w:sz="4" w:space="0" w:color="auto"/>
            </w:tcBorders>
            <w:vAlign w:val="center"/>
          </w:tcPr>
          <w:p w14:paraId="4EED8892" w14:textId="77777777" w:rsidR="003869FE" w:rsidRPr="00F12D2A" w:rsidRDefault="003869FE" w:rsidP="00626363">
            <w:pPr>
              <w:jc w:val="center"/>
              <w:rPr>
                <w:rFonts w:asciiTheme="minorHAnsi" w:hAnsiTheme="minorHAnsi" w:cstheme="minorHAnsi"/>
                <w:sz w:val="18"/>
                <w:szCs w:val="18"/>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099D2C53"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$4,236.67</w:t>
            </w:r>
          </w:p>
        </w:tc>
        <w:tc>
          <w:tcPr>
            <w:tcW w:w="1417" w:type="dxa"/>
            <w:tcBorders>
              <w:left w:val="single" w:sz="4" w:space="0" w:color="auto"/>
            </w:tcBorders>
            <w:vAlign w:val="center"/>
          </w:tcPr>
          <w:p w14:paraId="6DBA131D"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$4,236.67</w:t>
            </w:r>
          </w:p>
        </w:tc>
      </w:tr>
      <w:tr w:rsidR="003869FE" w:rsidRPr="00F12D2A" w14:paraId="6E75ECA4" w14:textId="77777777" w:rsidTr="00626363">
        <w:trPr>
          <w:trHeight w:val="426"/>
          <w:jc w:val="center"/>
        </w:trPr>
        <w:tc>
          <w:tcPr>
            <w:tcW w:w="709" w:type="dxa"/>
            <w:tcBorders>
              <w:right w:val="single" w:sz="4" w:space="0" w:color="auto"/>
            </w:tcBorders>
            <w:vAlign w:val="center"/>
          </w:tcPr>
          <w:p w14:paraId="34812B9F" w14:textId="77777777" w:rsidR="003869FE" w:rsidRPr="00F12D2A" w:rsidRDefault="003869FE" w:rsidP="00626363">
            <w:pPr>
              <w:spacing w:after="120"/>
              <w:jc w:val="center"/>
              <w:rPr>
                <w:rFonts w:asciiTheme="minorHAnsi" w:hAnsiTheme="minorHAnsi" w:cstheme="minorHAnsi"/>
                <w:bCs/>
                <w:sz w:val="18"/>
                <w:szCs w:val="18"/>
              </w:rPr>
            </w:pPr>
            <w:r w:rsidRPr="00F12D2A">
              <w:rPr>
                <w:rFonts w:asciiTheme="minorHAnsi" w:hAnsiTheme="minorHAnsi" w:cstheme="minorHAnsi"/>
                <w:bCs/>
                <w:sz w:val="18"/>
                <w:szCs w:val="18"/>
              </w:rPr>
              <w:t>16</w:t>
            </w:r>
          </w:p>
        </w:tc>
        <w:tc>
          <w:tcPr>
            <w:tcW w:w="992" w:type="dxa"/>
            <w:tcBorders>
              <w:left w:val="single" w:sz="4" w:space="0" w:color="00000A"/>
            </w:tcBorders>
            <w:shd w:val="clear" w:color="auto" w:fill="FFFFFF"/>
          </w:tcPr>
          <w:p w14:paraId="5A732FC1"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70105052</w:t>
            </w:r>
          </w:p>
        </w:tc>
        <w:tc>
          <w:tcPr>
            <w:tcW w:w="2972" w:type="dxa"/>
            <w:tcBorders>
              <w:left w:val="single" w:sz="4" w:space="0" w:color="00000A"/>
            </w:tcBorders>
            <w:shd w:val="clear" w:color="auto" w:fill="FFFFFF"/>
          </w:tcPr>
          <w:p w14:paraId="0FFBD369"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JUEGO DE CAPACITORES DE 10000 MILIFARADIOS PARA EQUIPO DE RAYOS X</w:t>
            </w:r>
          </w:p>
        </w:tc>
        <w:tc>
          <w:tcPr>
            <w:tcW w:w="951" w:type="dxa"/>
            <w:tcBorders>
              <w:left w:val="single" w:sz="4" w:space="0" w:color="auto"/>
              <w:right w:val="single" w:sz="4" w:space="0" w:color="auto"/>
            </w:tcBorders>
          </w:tcPr>
          <w:p w14:paraId="4AEA23E2"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Alemania / España</w:t>
            </w:r>
          </w:p>
        </w:tc>
        <w:tc>
          <w:tcPr>
            <w:tcW w:w="1134" w:type="dxa"/>
            <w:tcBorders>
              <w:left w:val="single" w:sz="4" w:space="0" w:color="00000A"/>
            </w:tcBorders>
            <w:shd w:val="clear" w:color="auto" w:fill="auto"/>
            <w:vAlign w:val="center"/>
          </w:tcPr>
          <w:p w14:paraId="136F6C8C"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1</w:t>
            </w:r>
          </w:p>
        </w:tc>
        <w:tc>
          <w:tcPr>
            <w:tcW w:w="992" w:type="dxa"/>
            <w:tcBorders>
              <w:left w:val="single" w:sz="4" w:space="0" w:color="auto"/>
              <w:right w:val="single" w:sz="4" w:space="0" w:color="auto"/>
            </w:tcBorders>
            <w:vAlign w:val="center"/>
          </w:tcPr>
          <w:p w14:paraId="34A3E95D" w14:textId="77777777" w:rsidR="003869FE" w:rsidRPr="00F12D2A" w:rsidRDefault="003869FE" w:rsidP="00626363">
            <w:pPr>
              <w:jc w:val="center"/>
              <w:rPr>
                <w:rFonts w:asciiTheme="minorHAnsi" w:hAnsiTheme="minorHAnsi" w:cstheme="minorHAnsi"/>
                <w:sz w:val="18"/>
                <w:szCs w:val="18"/>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0F3C5899"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$4,199.74</w:t>
            </w:r>
          </w:p>
        </w:tc>
        <w:tc>
          <w:tcPr>
            <w:tcW w:w="1417" w:type="dxa"/>
            <w:tcBorders>
              <w:left w:val="single" w:sz="4" w:space="0" w:color="auto"/>
            </w:tcBorders>
            <w:vAlign w:val="center"/>
          </w:tcPr>
          <w:p w14:paraId="191FA7D2"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$4,199.74</w:t>
            </w:r>
          </w:p>
        </w:tc>
      </w:tr>
      <w:tr w:rsidR="003869FE" w:rsidRPr="00F12D2A" w14:paraId="06DF9F59" w14:textId="77777777" w:rsidTr="00626363">
        <w:trPr>
          <w:trHeight w:val="426"/>
          <w:jc w:val="center"/>
        </w:trPr>
        <w:tc>
          <w:tcPr>
            <w:tcW w:w="709" w:type="dxa"/>
            <w:tcBorders>
              <w:right w:val="single" w:sz="4" w:space="0" w:color="auto"/>
            </w:tcBorders>
            <w:vAlign w:val="center"/>
          </w:tcPr>
          <w:p w14:paraId="3D04491D" w14:textId="77777777" w:rsidR="003869FE" w:rsidRPr="00F12D2A" w:rsidRDefault="003869FE" w:rsidP="00626363">
            <w:pPr>
              <w:spacing w:after="120"/>
              <w:jc w:val="center"/>
              <w:rPr>
                <w:rFonts w:asciiTheme="minorHAnsi" w:hAnsiTheme="minorHAnsi" w:cstheme="minorHAnsi"/>
                <w:bCs/>
                <w:sz w:val="18"/>
                <w:szCs w:val="18"/>
              </w:rPr>
            </w:pPr>
            <w:r w:rsidRPr="00F12D2A">
              <w:rPr>
                <w:rFonts w:asciiTheme="minorHAnsi" w:hAnsiTheme="minorHAnsi" w:cstheme="minorHAnsi"/>
                <w:bCs/>
                <w:sz w:val="18"/>
                <w:szCs w:val="18"/>
              </w:rPr>
              <w:t>17</w:t>
            </w:r>
          </w:p>
        </w:tc>
        <w:tc>
          <w:tcPr>
            <w:tcW w:w="992" w:type="dxa"/>
            <w:tcBorders>
              <w:left w:val="single" w:sz="4" w:space="0" w:color="00000A"/>
            </w:tcBorders>
            <w:shd w:val="clear" w:color="auto" w:fill="FFFFFF"/>
          </w:tcPr>
          <w:p w14:paraId="6875A8FC"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70105426</w:t>
            </w:r>
          </w:p>
        </w:tc>
        <w:tc>
          <w:tcPr>
            <w:tcW w:w="2972" w:type="dxa"/>
            <w:tcBorders>
              <w:left w:val="single" w:sz="4" w:space="0" w:color="00000A"/>
            </w:tcBorders>
            <w:shd w:val="clear" w:color="auto" w:fill="FFFFFF"/>
          </w:tcPr>
          <w:p w14:paraId="04E0C862"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TARJETA DE CARGADOR DE BATERIAS PARA EQUIPO DE RAYOS X</w:t>
            </w:r>
          </w:p>
        </w:tc>
        <w:tc>
          <w:tcPr>
            <w:tcW w:w="951" w:type="dxa"/>
            <w:tcBorders>
              <w:left w:val="single" w:sz="4" w:space="0" w:color="auto"/>
              <w:right w:val="single" w:sz="4" w:space="0" w:color="auto"/>
            </w:tcBorders>
          </w:tcPr>
          <w:p w14:paraId="3E73FC3E"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Alemania / España</w:t>
            </w:r>
          </w:p>
        </w:tc>
        <w:tc>
          <w:tcPr>
            <w:tcW w:w="1134" w:type="dxa"/>
            <w:tcBorders>
              <w:left w:val="single" w:sz="4" w:space="0" w:color="00000A"/>
            </w:tcBorders>
            <w:shd w:val="clear" w:color="auto" w:fill="auto"/>
            <w:vAlign w:val="center"/>
          </w:tcPr>
          <w:p w14:paraId="02A0A98C"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1</w:t>
            </w:r>
          </w:p>
        </w:tc>
        <w:tc>
          <w:tcPr>
            <w:tcW w:w="992" w:type="dxa"/>
            <w:tcBorders>
              <w:left w:val="single" w:sz="4" w:space="0" w:color="auto"/>
              <w:right w:val="single" w:sz="4" w:space="0" w:color="auto"/>
            </w:tcBorders>
            <w:vAlign w:val="center"/>
          </w:tcPr>
          <w:p w14:paraId="68951D39" w14:textId="77777777" w:rsidR="003869FE" w:rsidRPr="00F12D2A" w:rsidRDefault="003869FE" w:rsidP="00626363">
            <w:pPr>
              <w:jc w:val="center"/>
              <w:rPr>
                <w:rFonts w:asciiTheme="minorHAnsi" w:hAnsiTheme="minorHAnsi" w:cstheme="minorHAnsi"/>
                <w:sz w:val="18"/>
                <w:szCs w:val="18"/>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3B8F0AD9"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$3,867.26</w:t>
            </w:r>
          </w:p>
        </w:tc>
        <w:tc>
          <w:tcPr>
            <w:tcW w:w="1417" w:type="dxa"/>
            <w:tcBorders>
              <w:left w:val="single" w:sz="4" w:space="0" w:color="auto"/>
            </w:tcBorders>
            <w:vAlign w:val="center"/>
          </w:tcPr>
          <w:p w14:paraId="799FE9F7"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$3,867.26</w:t>
            </w:r>
          </w:p>
        </w:tc>
      </w:tr>
      <w:tr w:rsidR="003869FE" w:rsidRPr="00F12D2A" w14:paraId="7BA75C77" w14:textId="77777777" w:rsidTr="00626363">
        <w:trPr>
          <w:trHeight w:val="426"/>
          <w:jc w:val="center"/>
        </w:trPr>
        <w:tc>
          <w:tcPr>
            <w:tcW w:w="709" w:type="dxa"/>
            <w:tcBorders>
              <w:right w:val="single" w:sz="4" w:space="0" w:color="auto"/>
            </w:tcBorders>
            <w:vAlign w:val="center"/>
          </w:tcPr>
          <w:p w14:paraId="4BF0BB20" w14:textId="77777777" w:rsidR="003869FE" w:rsidRPr="00F12D2A" w:rsidRDefault="003869FE" w:rsidP="00626363">
            <w:pPr>
              <w:spacing w:after="120"/>
              <w:jc w:val="center"/>
              <w:rPr>
                <w:rFonts w:asciiTheme="minorHAnsi" w:hAnsiTheme="minorHAnsi" w:cstheme="minorHAnsi"/>
                <w:bCs/>
                <w:sz w:val="18"/>
                <w:szCs w:val="18"/>
              </w:rPr>
            </w:pPr>
            <w:r w:rsidRPr="00F12D2A">
              <w:rPr>
                <w:rFonts w:asciiTheme="minorHAnsi" w:hAnsiTheme="minorHAnsi" w:cstheme="minorHAnsi"/>
                <w:bCs/>
                <w:sz w:val="18"/>
                <w:szCs w:val="18"/>
              </w:rPr>
              <w:t>18</w:t>
            </w:r>
          </w:p>
        </w:tc>
        <w:tc>
          <w:tcPr>
            <w:tcW w:w="992" w:type="dxa"/>
            <w:tcBorders>
              <w:left w:val="single" w:sz="4" w:space="0" w:color="00000A"/>
            </w:tcBorders>
            <w:shd w:val="clear" w:color="auto" w:fill="FFFFFF"/>
          </w:tcPr>
          <w:p w14:paraId="6D479164"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70105050</w:t>
            </w:r>
          </w:p>
        </w:tc>
        <w:tc>
          <w:tcPr>
            <w:tcW w:w="2972" w:type="dxa"/>
            <w:tcBorders>
              <w:left w:val="single" w:sz="4" w:space="0" w:color="00000A"/>
            </w:tcBorders>
            <w:shd w:val="clear" w:color="auto" w:fill="FFFFFF"/>
          </w:tcPr>
          <w:p w14:paraId="6DA19034"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BANCO DE BATERIAS PARA EQUIPO DE RAYOS X MOVIL</w:t>
            </w:r>
          </w:p>
        </w:tc>
        <w:tc>
          <w:tcPr>
            <w:tcW w:w="951" w:type="dxa"/>
            <w:tcBorders>
              <w:left w:val="single" w:sz="4" w:space="0" w:color="auto"/>
              <w:right w:val="single" w:sz="4" w:space="0" w:color="auto"/>
            </w:tcBorders>
          </w:tcPr>
          <w:p w14:paraId="6A2603DD"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Alemania / España</w:t>
            </w:r>
          </w:p>
        </w:tc>
        <w:tc>
          <w:tcPr>
            <w:tcW w:w="1134" w:type="dxa"/>
            <w:tcBorders>
              <w:left w:val="single" w:sz="4" w:space="0" w:color="00000A"/>
            </w:tcBorders>
            <w:shd w:val="clear" w:color="auto" w:fill="auto"/>
            <w:vAlign w:val="center"/>
          </w:tcPr>
          <w:p w14:paraId="4F6F218E"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1</w:t>
            </w:r>
          </w:p>
        </w:tc>
        <w:tc>
          <w:tcPr>
            <w:tcW w:w="992" w:type="dxa"/>
            <w:tcBorders>
              <w:left w:val="single" w:sz="4" w:space="0" w:color="auto"/>
              <w:right w:val="single" w:sz="4" w:space="0" w:color="auto"/>
            </w:tcBorders>
            <w:vAlign w:val="center"/>
          </w:tcPr>
          <w:p w14:paraId="7567307B" w14:textId="77777777" w:rsidR="003869FE" w:rsidRPr="00F12D2A" w:rsidRDefault="003869FE" w:rsidP="00626363">
            <w:pPr>
              <w:jc w:val="center"/>
              <w:rPr>
                <w:rFonts w:asciiTheme="minorHAnsi" w:hAnsiTheme="minorHAnsi" w:cstheme="minorHAnsi"/>
                <w:sz w:val="18"/>
                <w:szCs w:val="18"/>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12BBCE1B"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$3,398.49</w:t>
            </w:r>
          </w:p>
        </w:tc>
        <w:tc>
          <w:tcPr>
            <w:tcW w:w="1417" w:type="dxa"/>
            <w:tcBorders>
              <w:left w:val="single" w:sz="4" w:space="0" w:color="auto"/>
            </w:tcBorders>
            <w:vAlign w:val="center"/>
          </w:tcPr>
          <w:p w14:paraId="49DE992E"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$3,398.49</w:t>
            </w:r>
          </w:p>
        </w:tc>
      </w:tr>
      <w:tr w:rsidR="003869FE" w:rsidRPr="00F12D2A" w14:paraId="67A63D2B" w14:textId="77777777" w:rsidTr="00626363">
        <w:trPr>
          <w:trHeight w:val="426"/>
          <w:jc w:val="center"/>
        </w:trPr>
        <w:tc>
          <w:tcPr>
            <w:tcW w:w="709" w:type="dxa"/>
            <w:tcBorders>
              <w:right w:val="single" w:sz="4" w:space="0" w:color="auto"/>
            </w:tcBorders>
            <w:vAlign w:val="center"/>
          </w:tcPr>
          <w:p w14:paraId="5E932A81" w14:textId="77777777" w:rsidR="003869FE" w:rsidRPr="00F12D2A" w:rsidRDefault="003869FE" w:rsidP="00626363">
            <w:pPr>
              <w:spacing w:after="120"/>
              <w:jc w:val="center"/>
              <w:rPr>
                <w:rFonts w:asciiTheme="minorHAnsi" w:hAnsiTheme="minorHAnsi" w:cstheme="minorHAnsi"/>
                <w:bCs/>
                <w:sz w:val="18"/>
                <w:szCs w:val="18"/>
              </w:rPr>
            </w:pPr>
            <w:r w:rsidRPr="00F12D2A">
              <w:rPr>
                <w:rFonts w:asciiTheme="minorHAnsi" w:hAnsiTheme="minorHAnsi" w:cstheme="minorHAnsi"/>
                <w:bCs/>
                <w:sz w:val="18"/>
                <w:szCs w:val="18"/>
              </w:rPr>
              <w:t>19</w:t>
            </w:r>
          </w:p>
        </w:tc>
        <w:tc>
          <w:tcPr>
            <w:tcW w:w="992" w:type="dxa"/>
            <w:tcBorders>
              <w:left w:val="single" w:sz="4" w:space="0" w:color="00000A"/>
            </w:tcBorders>
            <w:shd w:val="clear" w:color="auto" w:fill="FFFFFF"/>
            <w:vAlign w:val="center"/>
          </w:tcPr>
          <w:p w14:paraId="4ED278A5" w14:textId="77777777" w:rsidR="003869FE" w:rsidRPr="00F12D2A" w:rsidRDefault="003869FE" w:rsidP="00626363">
            <w:pPr>
              <w:jc w:val="center"/>
              <w:rPr>
                <w:rFonts w:asciiTheme="minorHAnsi" w:eastAsia="Times New Roman" w:hAnsiTheme="minorHAnsi" w:cstheme="minorHAnsi"/>
                <w:color w:val="000000"/>
                <w:sz w:val="18"/>
                <w:szCs w:val="18"/>
                <w:lang w:eastAsia="es-SV"/>
              </w:rPr>
            </w:pPr>
            <w:r w:rsidRPr="00F12D2A">
              <w:rPr>
                <w:rFonts w:asciiTheme="minorHAnsi" w:hAnsiTheme="minorHAnsi" w:cstheme="minorHAnsi"/>
                <w:color w:val="000000"/>
                <w:sz w:val="18"/>
                <w:szCs w:val="18"/>
              </w:rPr>
              <w:t>70105017</w:t>
            </w:r>
          </w:p>
        </w:tc>
        <w:tc>
          <w:tcPr>
            <w:tcW w:w="2972" w:type="dxa"/>
            <w:tcBorders>
              <w:left w:val="single" w:sz="4" w:space="0" w:color="00000A"/>
            </w:tcBorders>
            <w:shd w:val="clear" w:color="auto" w:fill="FFFFFF"/>
            <w:vAlign w:val="center"/>
          </w:tcPr>
          <w:p w14:paraId="7B6B2D5A" w14:textId="77777777" w:rsidR="003869FE" w:rsidRPr="00F12D2A" w:rsidRDefault="003869FE" w:rsidP="00626363">
            <w:pPr>
              <w:rPr>
                <w:rFonts w:asciiTheme="minorHAnsi" w:eastAsia="Times New Roman" w:hAnsiTheme="minorHAnsi" w:cstheme="minorHAnsi"/>
                <w:color w:val="000000"/>
                <w:sz w:val="18"/>
                <w:szCs w:val="18"/>
                <w:lang w:eastAsia="es-SV"/>
              </w:rPr>
            </w:pPr>
            <w:r w:rsidRPr="00F12D2A">
              <w:rPr>
                <w:rFonts w:asciiTheme="minorHAnsi" w:hAnsiTheme="minorHAnsi" w:cstheme="minorHAnsi"/>
                <w:color w:val="000000"/>
                <w:sz w:val="18"/>
                <w:szCs w:val="18"/>
              </w:rPr>
              <w:t>CONVERTIDOR DE FRECUENCIA PARA MOVIMIENTO DE MESA (MODULO)</w:t>
            </w:r>
          </w:p>
        </w:tc>
        <w:tc>
          <w:tcPr>
            <w:tcW w:w="951" w:type="dxa"/>
            <w:tcBorders>
              <w:left w:val="single" w:sz="4" w:space="0" w:color="auto"/>
              <w:right w:val="single" w:sz="4" w:space="0" w:color="auto"/>
            </w:tcBorders>
          </w:tcPr>
          <w:p w14:paraId="59B7C69C"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Alemania / España</w:t>
            </w:r>
          </w:p>
        </w:tc>
        <w:tc>
          <w:tcPr>
            <w:tcW w:w="1134" w:type="dxa"/>
            <w:tcBorders>
              <w:left w:val="single" w:sz="4" w:space="0" w:color="00000A"/>
            </w:tcBorders>
            <w:shd w:val="clear" w:color="auto" w:fill="auto"/>
            <w:vAlign w:val="center"/>
          </w:tcPr>
          <w:p w14:paraId="7A4B44AE" w14:textId="77777777" w:rsidR="003869FE" w:rsidRPr="00F12D2A" w:rsidRDefault="003869FE" w:rsidP="00626363">
            <w:pPr>
              <w:jc w:val="center"/>
              <w:rPr>
                <w:rFonts w:asciiTheme="minorHAnsi" w:eastAsia="Times New Roman" w:hAnsiTheme="minorHAnsi" w:cstheme="minorHAnsi"/>
                <w:color w:val="000000"/>
                <w:sz w:val="18"/>
                <w:szCs w:val="18"/>
                <w:lang w:eastAsia="es-SV"/>
              </w:rPr>
            </w:pPr>
            <w:r w:rsidRPr="00F12D2A">
              <w:rPr>
                <w:rFonts w:asciiTheme="minorHAnsi" w:hAnsiTheme="minorHAnsi" w:cstheme="minorHAnsi"/>
                <w:color w:val="000000"/>
                <w:sz w:val="18"/>
                <w:szCs w:val="18"/>
              </w:rPr>
              <w:t>1</w:t>
            </w:r>
          </w:p>
        </w:tc>
        <w:tc>
          <w:tcPr>
            <w:tcW w:w="992" w:type="dxa"/>
            <w:tcBorders>
              <w:left w:val="single" w:sz="4" w:space="0" w:color="auto"/>
              <w:right w:val="single" w:sz="4" w:space="0" w:color="auto"/>
            </w:tcBorders>
            <w:vAlign w:val="center"/>
          </w:tcPr>
          <w:p w14:paraId="3496CAA3" w14:textId="77777777" w:rsidR="003869FE" w:rsidRPr="00F12D2A" w:rsidRDefault="003869FE" w:rsidP="00626363">
            <w:pPr>
              <w:jc w:val="center"/>
              <w:rPr>
                <w:rFonts w:asciiTheme="minorHAnsi" w:hAnsiTheme="minorHAnsi" w:cstheme="minorHAnsi"/>
                <w:sz w:val="18"/>
                <w:szCs w:val="18"/>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17E899C5"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$2,912.04</w:t>
            </w:r>
          </w:p>
        </w:tc>
        <w:tc>
          <w:tcPr>
            <w:tcW w:w="1417" w:type="dxa"/>
            <w:tcBorders>
              <w:left w:val="single" w:sz="4" w:space="0" w:color="auto"/>
            </w:tcBorders>
            <w:vAlign w:val="center"/>
          </w:tcPr>
          <w:p w14:paraId="515FEA24"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$2,912.04</w:t>
            </w:r>
          </w:p>
        </w:tc>
      </w:tr>
      <w:tr w:rsidR="003869FE" w:rsidRPr="00F12D2A" w14:paraId="059CAD03" w14:textId="77777777" w:rsidTr="00626363">
        <w:trPr>
          <w:trHeight w:val="426"/>
          <w:jc w:val="center"/>
        </w:trPr>
        <w:tc>
          <w:tcPr>
            <w:tcW w:w="709" w:type="dxa"/>
            <w:tcBorders>
              <w:right w:val="single" w:sz="4" w:space="0" w:color="auto"/>
            </w:tcBorders>
            <w:vAlign w:val="center"/>
          </w:tcPr>
          <w:p w14:paraId="6F858F82" w14:textId="77777777" w:rsidR="003869FE" w:rsidRPr="00F12D2A" w:rsidRDefault="003869FE" w:rsidP="00626363">
            <w:pPr>
              <w:spacing w:after="120"/>
              <w:jc w:val="center"/>
              <w:rPr>
                <w:rFonts w:asciiTheme="minorHAnsi" w:hAnsiTheme="minorHAnsi" w:cstheme="minorHAnsi"/>
                <w:bCs/>
                <w:sz w:val="18"/>
                <w:szCs w:val="18"/>
              </w:rPr>
            </w:pPr>
            <w:r w:rsidRPr="00F12D2A">
              <w:rPr>
                <w:rFonts w:asciiTheme="minorHAnsi" w:hAnsiTheme="minorHAnsi" w:cstheme="minorHAnsi"/>
                <w:bCs/>
                <w:sz w:val="18"/>
                <w:szCs w:val="18"/>
              </w:rPr>
              <w:t>20</w:t>
            </w:r>
          </w:p>
        </w:tc>
        <w:tc>
          <w:tcPr>
            <w:tcW w:w="992" w:type="dxa"/>
            <w:tcBorders>
              <w:left w:val="single" w:sz="4" w:space="0" w:color="00000A"/>
            </w:tcBorders>
            <w:shd w:val="clear" w:color="auto" w:fill="FFFFFF"/>
            <w:vAlign w:val="center"/>
          </w:tcPr>
          <w:p w14:paraId="71DF55DA"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70105962</w:t>
            </w:r>
          </w:p>
        </w:tc>
        <w:tc>
          <w:tcPr>
            <w:tcW w:w="2972" w:type="dxa"/>
            <w:tcBorders>
              <w:left w:val="single" w:sz="4" w:space="0" w:color="00000A"/>
            </w:tcBorders>
            <w:shd w:val="clear" w:color="auto" w:fill="FFFFFF"/>
            <w:vAlign w:val="center"/>
          </w:tcPr>
          <w:p w14:paraId="1FED6E21" w14:textId="77777777" w:rsidR="003869FE" w:rsidRPr="00F12D2A" w:rsidRDefault="003869FE" w:rsidP="00626363">
            <w:pPr>
              <w:rPr>
                <w:rFonts w:asciiTheme="minorHAnsi" w:hAnsiTheme="minorHAnsi" w:cstheme="minorHAnsi"/>
                <w:color w:val="000000"/>
                <w:sz w:val="18"/>
                <w:szCs w:val="18"/>
              </w:rPr>
            </w:pPr>
            <w:r w:rsidRPr="00F12D2A">
              <w:rPr>
                <w:rFonts w:asciiTheme="minorHAnsi" w:hAnsiTheme="minorHAnsi" w:cstheme="minorHAnsi"/>
                <w:color w:val="000000"/>
                <w:sz w:val="18"/>
                <w:szCs w:val="18"/>
              </w:rPr>
              <w:t>FRENO TRANSVERSAL CIELITICO PARA EQUIPO DE RAYOS X</w:t>
            </w:r>
          </w:p>
        </w:tc>
        <w:tc>
          <w:tcPr>
            <w:tcW w:w="951" w:type="dxa"/>
            <w:tcBorders>
              <w:left w:val="single" w:sz="4" w:space="0" w:color="auto"/>
              <w:right w:val="single" w:sz="4" w:space="0" w:color="auto"/>
            </w:tcBorders>
          </w:tcPr>
          <w:p w14:paraId="72A6AB0C"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Alemania / España</w:t>
            </w:r>
          </w:p>
        </w:tc>
        <w:tc>
          <w:tcPr>
            <w:tcW w:w="1134" w:type="dxa"/>
            <w:tcBorders>
              <w:left w:val="single" w:sz="4" w:space="0" w:color="00000A"/>
            </w:tcBorders>
            <w:shd w:val="clear" w:color="auto" w:fill="auto"/>
            <w:vAlign w:val="center"/>
          </w:tcPr>
          <w:p w14:paraId="7EFCDB00"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1</w:t>
            </w:r>
          </w:p>
        </w:tc>
        <w:tc>
          <w:tcPr>
            <w:tcW w:w="992" w:type="dxa"/>
            <w:tcBorders>
              <w:left w:val="single" w:sz="4" w:space="0" w:color="auto"/>
              <w:right w:val="single" w:sz="4" w:space="0" w:color="auto"/>
            </w:tcBorders>
            <w:vAlign w:val="center"/>
          </w:tcPr>
          <w:p w14:paraId="456A81B7" w14:textId="77777777" w:rsidR="003869FE" w:rsidRPr="00F12D2A" w:rsidRDefault="003869FE" w:rsidP="00626363">
            <w:pPr>
              <w:jc w:val="center"/>
              <w:rPr>
                <w:rFonts w:asciiTheme="minorHAnsi" w:hAnsiTheme="minorHAnsi" w:cstheme="minorHAnsi"/>
                <w:sz w:val="18"/>
                <w:szCs w:val="18"/>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21FF26EB"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$2,589.95</w:t>
            </w:r>
          </w:p>
        </w:tc>
        <w:tc>
          <w:tcPr>
            <w:tcW w:w="1417" w:type="dxa"/>
            <w:tcBorders>
              <w:left w:val="single" w:sz="4" w:space="0" w:color="auto"/>
            </w:tcBorders>
            <w:vAlign w:val="center"/>
          </w:tcPr>
          <w:p w14:paraId="5484CC41"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$2,589.95</w:t>
            </w:r>
          </w:p>
        </w:tc>
      </w:tr>
      <w:tr w:rsidR="003869FE" w:rsidRPr="00F12D2A" w14:paraId="0B54236F" w14:textId="77777777" w:rsidTr="00626363">
        <w:trPr>
          <w:trHeight w:val="426"/>
          <w:jc w:val="center"/>
        </w:trPr>
        <w:tc>
          <w:tcPr>
            <w:tcW w:w="709" w:type="dxa"/>
            <w:tcBorders>
              <w:right w:val="single" w:sz="4" w:space="0" w:color="auto"/>
            </w:tcBorders>
            <w:vAlign w:val="center"/>
          </w:tcPr>
          <w:p w14:paraId="66A605EF" w14:textId="77777777" w:rsidR="003869FE" w:rsidRPr="00F12D2A" w:rsidRDefault="003869FE" w:rsidP="00626363">
            <w:pPr>
              <w:spacing w:after="120"/>
              <w:jc w:val="center"/>
              <w:rPr>
                <w:rFonts w:asciiTheme="minorHAnsi" w:hAnsiTheme="minorHAnsi" w:cstheme="minorHAnsi"/>
                <w:bCs/>
                <w:sz w:val="18"/>
                <w:szCs w:val="18"/>
              </w:rPr>
            </w:pPr>
            <w:r w:rsidRPr="00F12D2A">
              <w:rPr>
                <w:rFonts w:asciiTheme="minorHAnsi" w:hAnsiTheme="minorHAnsi" w:cstheme="minorHAnsi"/>
                <w:bCs/>
                <w:sz w:val="18"/>
                <w:szCs w:val="18"/>
              </w:rPr>
              <w:t>21</w:t>
            </w:r>
          </w:p>
        </w:tc>
        <w:tc>
          <w:tcPr>
            <w:tcW w:w="992" w:type="dxa"/>
            <w:tcBorders>
              <w:left w:val="single" w:sz="4" w:space="0" w:color="00000A"/>
            </w:tcBorders>
            <w:shd w:val="clear" w:color="auto" w:fill="FFFFFF"/>
            <w:vAlign w:val="center"/>
          </w:tcPr>
          <w:p w14:paraId="0A3E845C"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70105432</w:t>
            </w:r>
          </w:p>
        </w:tc>
        <w:tc>
          <w:tcPr>
            <w:tcW w:w="2972" w:type="dxa"/>
            <w:tcBorders>
              <w:left w:val="single" w:sz="4" w:space="0" w:color="00000A"/>
            </w:tcBorders>
            <w:shd w:val="clear" w:color="auto" w:fill="FFFFFF"/>
            <w:vAlign w:val="center"/>
          </w:tcPr>
          <w:p w14:paraId="1B686B6E" w14:textId="77777777" w:rsidR="003869FE" w:rsidRPr="00F12D2A" w:rsidRDefault="003869FE" w:rsidP="00626363">
            <w:pPr>
              <w:rPr>
                <w:rFonts w:asciiTheme="minorHAnsi" w:hAnsiTheme="minorHAnsi" w:cstheme="minorHAnsi"/>
                <w:color w:val="000000"/>
                <w:sz w:val="18"/>
                <w:szCs w:val="18"/>
              </w:rPr>
            </w:pPr>
            <w:r w:rsidRPr="00F12D2A">
              <w:rPr>
                <w:rFonts w:asciiTheme="minorHAnsi" w:hAnsiTheme="minorHAnsi" w:cstheme="minorHAnsi"/>
                <w:color w:val="000000"/>
                <w:sz w:val="18"/>
                <w:szCs w:val="18"/>
              </w:rPr>
              <w:t xml:space="preserve">TARJETA ELECTRONICA CONTROLADORA DE SENSORES DE MOVIMIENTO PARA EQUIPO DE RAYOS X </w:t>
            </w:r>
          </w:p>
        </w:tc>
        <w:tc>
          <w:tcPr>
            <w:tcW w:w="951" w:type="dxa"/>
            <w:tcBorders>
              <w:left w:val="single" w:sz="4" w:space="0" w:color="auto"/>
              <w:right w:val="single" w:sz="4" w:space="0" w:color="auto"/>
            </w:tcBorders>
          </w:tcPr>
          <w:p w14:paraId="0FEE22AC"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Alemania / España</w:t>
            </w:r>
          </w:p>
        </w:tc>
        <w:tc>
          <w:tcPr>
            <w:tcW w:w="1134" w:type="dxa"/>
            <w:tcBorders>
              <w:left w:val="single" w:sz="4" w:space="0" w:color="00000A"/>
            </w:tcBorders>
            <w:shd w:val="clear" w:color="auto" w:fill="auto"/>
            <w:vAlign w:val="center"/>
          </w:tcPr>
          <w:p w14:paraId="3DB4CD71"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1</w:t>
            </w:r>
          </w:p>
        </w:tc>
        <w:tc>
          <w:tcPr>
            <w:tcW w:w="992" w:type="dxa"/>
            <w:tcBorders>
              <w:left w:val="single" w:sz="4" w:space="0" w:color="auto"/>
              <w:right w:val="single" w:sz="4" w:space="0" w:color="auto"/>
            </w:tcBorders>
            <w:vAlign w:val="center"/>
          </w:tcPr>
          <w:p w14:paraId="5C3A414A" w14:textId="77777777" w:rsidR="003869FE" w:rsidRPr="00F12D2A" w:rsidRDefault="003869FE" w:rsidP="00626363">
            <w:pPr>
              <w:jc w:val="center"/>
              <w:rPr>
                <w:rFonts w:asciiTheme="minorHAnsi" w:hAnsiTheme="minorHAnsi" w:cstheme="minorHAnsi"/>
                <w:sz w:val="18"/>
                <w:szCs w:val="18"/>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41E79A89"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$2,579.43</w:t>
            </w:r>
          </w:p>
        </w:tc>
        <w:tc>
          <w:tcPr>
            <w:tcW w:w="1417" w:type="dxa"/>
            <w:tcBorders>
              <w:left w:val="single" w:sz="4" w:space="0" w:color="auto"/>
            </w:tcBorders>
            <w:vAlign w:val="center"/>
          </w:tcPr>
          <w:p w14:paraId="6D204DC3"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$2,579.43</w:t>
            </w:r>
          </w:p>
        </w:tc>
      </w:tr>
      <w:tr w:rsidR="003869FE" w:rsidRPr="00F12D2A" w14:paraId="0C14CAAF" w14:textId="77777777" w:rsidTr="00626363">
        <w:trPr>
          <w:trHeight w:val="426"/>
          <w:jc w:val="center"/>
        </w:trPr>
        <w:tc>
          <w:tcPr>
            <w:tcW w:w="709" w:type="dxa"/>
            <w:tcBorders>
              <w:right w:val="single" w:sz="4" w:space="0" w:color="auto"/>
            </w:tcBorders>
            <w:vAlign w:val="center"/>
          </w:tcPr>
          <w:p w14:paraId="35E01AE3" w14:textId="77777777" w:rsidR="003869FE" w:rsidRPr="00F12D2A" w:rsidRDefault="003869FE" w:rsidP="00626363">
            <w:pPr>
              <w:spacing w:after="120"/>
              <w:jc w:val="center"/>
              <w:rPr>
                <w:rFonts w:asciiTheme="minorHAnsi" w:hAnsiTheme="minorHAnsi" w:cstheme="minorHAnsi"/>
                <w:bCs/>
                <w:sz w:val="18"/>
                <w:szCs w:val="18"/>
              </w:rPr>
            </w:pPr>
            <w:r w:rsidRPr="00F12D2A">
              <w:rPr>
                <w:rFonts w:asciiTheme="minorHAnsi" w:hAnsiTheme="minorHAnsi" w:cstheme="minorHAnsi"/>
                <w:bCs/>
                <w:sz w:val="18"/>
                <w:szCs w:val="18"/>
              </w:rPr>
              <w:t>22</w:t>
            </w:r>
          </w:p>
        </w:tc>
        <w:tc>
          <w:tcPr>
            <w:tcW w:w="992" w:type="dxa"/>
            <w:tcBorders>
              <w:left w:val="single" w:sz="4" w:space="0" w:color="00000A"/>
            </w:tcBorders>
            <w:shd w:val="clear" w:color="auto" w:fill="FFFFFF"/>
            <w:vAlign w:val="center"/>
          </w:tcPr>
          <w:p w14:paraId="71744DD4"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70105428</w:t>
            </w:r>
          </w:p>
        </w:tc>
        <w:tc>
          <w:tcPr>
            <w:tcW w:w="2972" w:type="dxa"/>
            <w:tcBorders>
              <w:left w:val="single" w:sz="4" w:space="0" w:color="00000A"/>
            </w:tcBorders>
            <w:shd w:val="clear" w:color="auto" w:fill="FFFFFF"/>
            <w:vAlign w:val="center"/>
          </w:tcPr>
          <w:p w14:paraId="15DAB647" w14:textId="77777777" w:rsidR="003869FE" w:rsidRPr="00F12D2A" w:rsidRDefault="003869FE" w:rsidP="00626363">
            <w:pPr>
              <w:rPr>
                <w:rFonts w:asciiTheme="minorHAnsi" w:hAnsiTheme="minorHAnsi" w:cstheme="minorHAnsi"/>
                <w:color w:val="000000"/>
                <w:sz w:val="18"/>
                <w:szCs w:val="18"/>
              </w:rPr>
            </w:pPr>
            <w:r w:rsidRPr="00F12D2A">
              <w:rPr>
                <w:rFonts w:asciiTheme="minorHAnsi" w:hAnsiTheme="minorHAnsi" w:cstheme="minorHAnsi"/>
                <w:color w:val="000000"/>
                <w:sz w:val="18"/>
                <w:szCs w:val="18"/>
              </w:rPr>
              <w:t>TARJETA ELECTRONICA DE CARGA DE CAPACITORES PARA EQUIPO DE RAYOS X</w:t>
            </w:r>
          </w:p>
        </w:tc>
        <w:tc>
          <w:tcPr>
            <w:tcW w:w="951" w:type="dxa"/>
            <w:tcBorders>
              <w:left w:val="single" w:sz="4" w:space="0" w:color="auto"/>
              <w:right w:val="single" w:sz="4" w:space="0" w:color="auto"/>
            </w:tcBorders>
          </w:tcPr>
          <w:p w14:paraId="028F89CE"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Alemania / España</w:t>
            </w:r>
          </w:p>
        </w:tc>
        <w:tc>
          <w:tcPr>
            <w:tcW w:w="1134" w:type="dxa"/>
            <w:tcBorders>
              <w:left w:val="single" w:sz="4" w:space="0" w:color="00000A"/>
            </w:tcBorders>
            <w:shd w:val="clear" w:color="auto" w:fill="auto"/>
            <w:vAlign w:val="center"/>
          </w:tcPr>
          <w:p w14:paraId="57A6464D"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1</w:t>
            </w:r>
          </w:p>
        </w:tc>
        <w:tc>
          <w:tcPr>
            <w:tcW w:w="992" w:type="dxa"/>
            <w:tcBorders>
              <w:left w:val="single" w:sz="4" w:space="0" w:color="auto"/>
              <w:right w:val="single" w:sz="4" w:space="0" w:color="auto"/>
            </w:tcBorders>
            <w:vAlign w:val="center"/>
          </w:tcPr>
          <w:p w14:paraId="20E3E719" w14:textId="77777777" w:rsidR="003869FE" w:rsidRPr="00F12D2A" w:rsidRDefault="003869FE" w:rsidP="00626363">
            <w:pPr>
              <w:jc w:val="center"/>
              <w:rPr>
                <w:rFonts w:asciiTheme="minorHAnsi" w:hAnsiTheme="minorHAnsi" w:cstheme="minorHAnsi"/>
                <w:sz w:val="18"/>
                <w:szCs w:val="18"/>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62255C82"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$2,337.40</w:t>
            </w:r>
          </w:p>
        </w:tc>
        <w:tc>
          <w:tcPr>
            <w:tcW w:w="1417" w:type="dxa"/>
            <w:tcBorders>
              <w:left w:val="single" w:sz="4" w:space="0" w:color="auto"/>
            </w:tcBorders>
            <w:vAlign w:val="center"/>
          </w:tcPr>
          <w:p w14:paraId="4E5ACA6E"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$2,337.40</w:t>
            </w:r>
          </w:p>
        </w:tc>
      </w:tr>
      <w:tr w:rsidR="003869FE" w:rsidRPr="00F12D2A" w14:paraId="66968AFE" w14:textId="77777777" w:rsidTr="00626363">
        <w:trPr>
          <w:trHeight w:val="426"/>
          <w:jc w:val="center"/>
        </w:trPr>
        <w:tc>
          <w:tcPr>
            <w:tcW w:w="709" w:type="dxa"/>
            <w:tcBorders>
              <w:right w:val="single" w:sz="4" w:space="0" w:color="auto"/>
            </w:tcBorders>
            <w:vAlign w:val="center"/>
          </w:tcPr>
          <w:p w14:paraId="14B0648F" w14:textId="77777777" w:rsidR="003869FE" w:rsidRPr="00F12D2A" w:rsidRDefault="003869FE" w:rsidP="00626363">
            <w:pPr>
              <w:spacing w:after="120"/>
              <w:jc w:val="center"/>
              <w:rPr>
                <w:rFonts w:asciiTheme="minorHAnsi" w:hAnsiTheme="minorHAnsi" w:cstheme="minorHAnsi"/>
                <w:bCs/>
                <w:sz w:val="18"/>
                <w:szCs w:val="18"/>
              </w:rPr>
            </w:pPr>
            <w:r w:rsidRPr="00F12D2A">
              <w:rPr>
                <w:rFonts w:asciiTheme="minorHAnsi" w:hAnsiTheme="minorHAnsi" w:cstheme="minorHAnsi"/>
                <w:bCs/>
                <w:sz w:val="18"/>
                <w:szCs w:val="18"/>
              </w:rPr>
              <w:t>23</w:t>
            </w:r>
          </w:p>
        </w:tc>
        <w:tc>
          <w:tcPr>
            <w:tcW w:w="992" w:type="dxa"/>
            <w:tcBorders>
              <w:left w:val="single" w:sz="4" w:space="0" w:color="00000A"/>
            </w:tcBorders>
            <w:shd w:val="clear" w:color="auto" w:fill="FFFFFF"/>
            <w:vAlign w:val="center"/>
          </w:tcPr>
          <w:p w14:paraId="4E0E7247"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70105003</w:t>
            </w:r>
          </w:p>
        </w:tc>
        <w:tc>
          <w:tcPr>
            <w:tcW w:w="2972" w:type="dxa"/>
            <w:tcBorders>
              <w:left w:val="single" w:sz="4" w:space="0" w:color="00000A"/>
            </w:tcBorders>
            <w:shd w:val="clear" w:color="auto" w:fill="FFFFFF"/>
            <w:vAlign w:val="center"/>
          </w:tcPr>
          <w:p w14:paraId="1B42EDB4" w14:textId="77777777" w:rsidR="003869FE" w:rsidRPr="00F12D2A" w:rsidRDefault="003869FE" w:rsidP="00626363">
            <w:pPr>
              <w:rPr>
                <w:rFonts w:asciiTheme="minorHAnsi" w:hAnsiTheme="minorHAnsi" w:cstheme="minorHAnsi"/>
                <w:color w:val="000000"/>
                <w:sz w:val="18"/>
                <w:szCs w:val="18"/>
              </w:rPr>
            </w:pPr>
            <w:r w:rsidRPr="00F12D2A">
              <w:rPr>
                <w:rFonts w:asciiTheme="minorHAnsi" w:hAnsiTheme="minorHAnsi" w:cstheme="minorHAnsi"/>
                <w:color w:val="000000"/>
                <w:sz w:val="18"/>
                <w:szCs w:val="18"/>
              </w:rPr>
              <w:t>TARJETA ELECTRONICA INVERSORA PARA EQUIPO DE RAYOS X</w:t>
            </w:r>
          </w:p>
        </w:tc>
        <w:tc>
          <w:tcPr>
            <w:tcW w:w="951" w:type="dxa"/>
            <w:tcBorders>
              <w:left w:val="single" w:sz="4" w:space="0" w:color="auto"/>
              <w:right w:val="single" w:sz="4" w:space="0" w:color="auto"/>
            </w:tcBorders>
          </w:tcPr>
          <w:p w14:paraId="71A5D90C"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Alemania / España</w:t>
            </w:r>
          </w:p>
        </w:tc>
        <w:tc>
          <w:tcPr>
            <w:tcW w:w="1134" w:type="dxa"/>
            <w:tcBorders>
              <w:left w:val="single" w:sz="4" w:space="0" w:color="00000A"/>
            </w:tcBorders>
            <w:shd w:val="clear" w:color="auto" w:fill="auto"/>
            <w:vAlign w:val="center"/>
          </w:tcPr>
          <w:p w14:paraId="02848638"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1</w:t>
            </w:r>
          </w:p>
        </w:tc>
        <w:tc>
          <w:tcPr>
            <w:tcW w:w="992" w:type="dxa"/>
            <w:tcBorders>
              <w:left w:val="single" w:sz="4" w:space="0" w:color="auto"/>
              <w:right w:val="single" w:sz="4" w:space="0" w:color="auto"/>
            </w:tcBorders>
            <w:vAlign w:val="center"/>
          </w:tcPr>
          <w:p w14:paraId="311DB257" w14:textId="77777777" w:rsidR="003869FE" w:rsidRPr="00F12D2A" w:rsidRDefault="003869FE" w:rsidP="00626363">
            <w:pPr>
              <w:jc w:val="center"/>
              <w:rPr>
                <w:rFonts w:asciiTheme="minorHAnsi" w:hAnsiTheme="minorHAnsi" w:cstheme="minorHAnsi"/>
                <w:sz w:val="18"/>
                <w:szCs w:val="18"/>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5B4F7C96"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$2,300.57</w:t>
            </w:r>
          </w:p>
        </w:tc>
        <w:tc>
          <w:tcPr>
            <w:tcW w:w="1417" w:type="dxa"/>
            <w:tcBorders>
              <w:left w:val="single" w:sz="4" w:space="0" w:color="auto"/>
            </w:tcBorders>
            <w:vAlign w:val="center"/>
          </w:tcPr>
          <w:p w14:paraId="136B7431"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p>
          <w:p w14:paraId="1C552C48"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$2,300.57</w:t>
            </w:r>
          </w:p>
          <w:p w14:paraId="0A908DA4"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p>
        </w:tc>
      </w:tr>
      <w:tr w:rsidR="003869FE" w:rsidRPr="00F12D2A" w14:paraId="32127647" w14:textId="77777777" w:rsidTr="00626363">
        <w:trPr>
          <w:trHeight w:val="426"/>
          <w:jc w:val="center"/>
        </w:trPr>
        <w:tc>
          <w:tcPr>
            <w:tcW w:w="709" w:type="dxa"/>
            <w:tcBorders>
              <w:right w:val="single" w:sz="4" w:space="0" w:color="auto"/>
            </w:tcBorders>
            <w:vAlign w:val="center"/>
          </w:tcPr>
          <w:p w14:paraId="385F17E1" w14:textId="77777777" w:rsidR="003869FE" w:rsidRPr="00F12D2A" w:rsidRDefault="003869FE" w:rsidP="00626363">
            <w:pPr>
              <w:spacing w:after="120"/>
              <w:jc w:val="center"/>
              <w:rPr>
                <w:rFonts w:asciiTheme="minorHAnsi" w:hAnsiTheme="minorHAnsi" w:cstheme="minorHAnsi"/>
                <w:bCs/>
                <w:sz w:val="18"/>
                <w:szCs w:val="18"/>
              </w:rPr>
            </w:pPr>
            <w:r w:rsidRPr="00F12D2A">
              <w:rPr>
                <w:rFonts w:asciiTheme="minorHAnsi" w:hAnsiTheme="minorHAnsi" w:cstheme="minorHAnsi"/>
                <w:bCs/>
                <w:sz w:val="18"/>
                <w:szCs w:val="18"/>
              </w:rPr>
              <w:t>24</w:t>
            </w:r>
          </w:p>
        </w:tc>
        <w:tc>
          <w:tcPr>
            <w:tcW w:w="992" w:type="dxa"/>
            <w:tcBorders>
              <w:left w:val="single" w:sz="4" w:space="0" w:color="00000A"/>
            </w:tcBorders>
            <w:shd w:val="clear" w:color="auto" w:fill="FFFFFF"/>
            <w:vAlign w:val="center"/>
          </w:tcPr>
          <w:p w14:paraId="3323D1E7"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70105433</w:t>
            </w:r>
          </w:p>
        </w:tc>
        <w:tc>
          <w:tcPr>
            <w:tcW w:w="2972" w:type="dxa"/>
            <w:tcBorders>
              <w:left w:val="single" w:sz="4" w:space="0" w:color="00000A"/>
            </w:tcBorders>
            <w:shd w:val="clear" w:color="auto" w:fill="FFFFFF"/>
            <w:vAlign w:val="center"/>
          </w:tcPr>
          <w:p w14:paraId="0038697B" w14:textId="77777777" w:rsidR="003869FE" w:rsidRPr="00F12D2A" w:rsidRDefault="003869FE" w:rsidP="00626363">
            <w:pPr>
              <w:rPr>
                <w:rFonts w:asciiTheme="minorHAnsi" w:hAnsiTheme="minorHAnsi" w:cstheme="minorHAnsi"/>
                <w:color w:val="000000"/>
                <w:sz w:val="18"/>
                <w:szCs w:val="18"/>
              </w:rPr>
            </w:pPr>
            <w:r w:rsidRPr="00F12D2A">
              <w:rPr>
                <w:rFonts w:asciiTheme="minorHAnsi" w:hAnsiTheme="minorHAnsi" w:cstheme="minorHAnsi"/>
                <w:color w:val="000000"/>
                <w:sz w:val="18"/>
                <w:szCs w:val="18"/>
              </w:rPr>
              <w:t>TARJETA DE CONTROL DE ESTATIVO PARA EQUIPO DE RAYOS X</w:t>
            </w:r>
          </w:p>
        </w:tc>
        <w:tc>
          <w:tcPr>
            <w:tcW w:w="951" w:type="dxa"/>
            <w:tcBorders>
              <w:left w:val="single" w:sz="4" w:space="0" w:color="auto"/>
              <w:right w:val="single" w:sz="4" w:space="0" w:color="auto"/>
            </w:tcBorders>
          </w:tcPr>
          <w:p w14:paraId="0F335001"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Alemania / España</w:t>
            </w:r>
          </w:p>
        </w:tc>
        <w:tc>
          <w:tcPr>
            <w:tcW w:w="1134" w:type="dxa"/>
            <w:tcBorders>
              <w:left w:val="single" w:sz="4" w:space="0" w:color="00000A"/>
            </w:tcBorders>
            <w:shd w:val="clear" w:color="auto" w:fill="auto"/>
            <w:vAlign w:val="center"/>
          </w:tcPr>
          <w:p w14:paraId="3E90F24F"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1</w:t>
            </w:r>
          </w:p>
        </w:tc>
        <w:tc>
          <w:tcPr>
            <w:tcW w:w="992" w:type="dxa"/>
            <w:tcBorders>
              <w:left w:val="single" w:sz="4" w:space="0" w:color="auto"/>
              <w:right w:val="single" w:sz="4" w:space="0" w:color="auto"/>
            </w:tcBorders>
            <w:vAlign w:val="center"/>
          </w:tcPr>
          <w:p w14:paraId="59AC8E88" w14:textId="77777777" w:rsidR="003869FE" w:rsidRPr="00F12D2A" w:rsidRDefault="003869FE" w:rsidP="00626363">
            <w:pPr>
              <w:jc w:val="center"/>
              <w:rPr>
                <w:rFonts w:asciiTheme="minorHAnsi" w:hAnsiTheme="minorHAnsi" w:cstheme="minorHAnsi"/>
                <w:sz w:val="18"/>
                <w:szCs w:val="18"/>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4BE4CE8C"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sz w:val="18"/>
                <w:szCs w:val="18"/>
              </w:rPr>
              <w:t>$2,253.73</w:t>
            </w:r>
          </w:p>
        </w:tc>
        <w:tc>
          <w:tcPr>
            <w:tcW w:w="1417" w:type="dxa"/>
            <w:tcBorders>
              <w:left w:val="single" w:sz="4" w:space="0" w:color="auto"/>
            </w:tcBorders>
            <w:vAlign w:val="center"/>
          </w:tcPr>
          <w:p w14:paraId="23D4B437"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sz w:val="18"/>
                <w:szCs w:val="18"/>
              </w:rPr>
              <w:t>$2,253.73</w:t>
            </w:r>
          </w:p>
        </w:tc>
      </w:tr>
      <w:tr w:rsidR="003869FE" w:rsidRPr="00F12D2A" w14:paraId="2EA65F0A" w14:textId="77777777" w:rsidTr="00626363">
        <w:trPr>
          <w:trHeight w:val="426"/>
          <w:jc w:val="center"/>
        </w:trPr>
        <w:tc>
          <w:tcPr>
            <w:tcW w:w="709" w:type="dxa"/>
            <w:tcBorders>
              <w:right w:val="single" w:sz="4" w:space="0" w:color="auto"/>
            </w:tcBorders>
            <w:vAlign w:val="center"/>
          </w:tcPr>
          <w:p w14:paraId="09504289" w14:textId="77777777" w:rsidR="003869FE" w:rsidRPr="00F12D2A" w:rsidRDefault="003869FE" w:rsidP="00626363">
            <w:pPr>
              <w:spacing w:after="120"/>
              <w:jc w:val="center"/>
              <w:rPr>
                <w:rFonts w:asciiTheme="minorHAnsi" w:hAnsiTheme="minorHAnsi" w:cstheme="minorHAnsi"/>
                <w:bCs/>
                <w:sz w:val="18"/>
                <w:szCs w:val="18"/>
              </w:rPr>
            </w:pPr>
            <w:r w:rsidRPr="00F12D2A">
              <w:rPr>
                <w:rFonts w:asciiTheme="minorHAnsi" w:hAnsiTheme="minorHAnsi" w:cstheme="minorHAnsi"/>
                <w:bCs/>
                <w:sz w:val="18"/>
                <w:szCs w:val="18"/>
              </w:rPr>
              <w:t>25</w:t>
            </w:r>
          </w:p>
        </w:tc>
        <w:tc>
          <w:tcPr>
            <w:tcW w:w="992" w:type="dxa"/>
            <w:tcBorders>
              <w:left w:val="single" w:sz="4" w:space="0" w:color="00000A"/>
            </w:tcBorders>
            <w:shd w:val="clear" w:color="auto" w:fill="FFFFFF"/>
            <w:vAlign w:val="center"/>
          </w:tcPr>
          <w:p w14:paraId="671532D8"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70105434</w:t>
            </w:r>
          </w:p>
        </w:tc>
        <w:tc>
          <w:tcPr>
            <w:tcW w:w="2972" w:type="dxa"/>
            <w:tcBorders>
              <w:left w:val="single" w:sz="4" w:space="0" w:color="00000A"/>
            </w:tcBorders>
            <w:shd w:val="clear" w:color="auto" w:fill="FFFFFF"/>
            <w:vAlign w:val="center"/>
          </w:tcPr>
          <w:p w14:paraId="334C87B3" w14:textId="77777777" w:rsidR="003869FE" w:rsidRPr="00F12D2A" w:rsidRDefault="003869FE" w:rsidP="00626363">
            <w:pPr>
              <w:rPr>
                <w:rFonts w:asciiTheme="minorHAnsi" w:hAnsiTheme="minorHAnsi" w:cstheme="minorHAnsi"/>
                <w:color w:val="000000"/>
                <w:sz w:val="18"/>
                <w:szCs w:val="18"/>
              </w:rPr>
            </w:pPr>
            <w:r w:rsidRPr="00F12D2A">
              <w:rPr>
                <w:rFonts w:asciiTheme="minorHAnsi" w:hAnsiTheme="minorHAnsi" w:cstheme="minorHAnsi"/>
                <w:color w:val="000000"/>
                <w:sz w:val="18"/>
                <w:szCs w:val="18"/>
              </w:rPr>
              <w:t>CONSOLA DE DISPARO PARA EQUIPO DE RAYOS X MARCA SIEMENS MODELO MULTIX FUSION</w:t>
            </w:r>
          </w:p>
        </w:tc>
        <w:tc>
          <w:tcPr>
            <w:tcW w:w="951" w:type="dxa"/>
            <w:tcBorders>
              <w:left w:val="single" w:sz="4" w:space="0" w:color="auto"/>
              <w:right w:val="single" w:sz="4" w:space="0" w:color="auto"/>
            </w:tcBorders>
          </w:tcPr>
          <w:p w14:paraId="19FEA1D7"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Alemania / España</w:t>
            </w:r>
          </w:p>
        </w:tc>
        <w:tc>
          <w:tcPr>
            <w:tcW w:w="1134" w:type="dxa"/>
            <w:tcBorders>
              <w:left w:val="single" w:sz="4" w:space="0" w:color="00000A"/>
            </w:tcBorders>
            <w:shd w:val="clear" w:color="auto" w:fill="auto"/>
            <w:vAlign w:val="center"/>
          </w:tcPr>
          <w:p w14:paraId="58937757"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1</w:t>
            </w:r>
          </w:p>
        </w:tc>
        <w:tc>
          <w:tcPr>
            <w:tcW w:w="992" w:type="dxa"/>
            <w:tcBorders>
              <w:left w:val="single" w:sz="4" w:space="0" w:color="auto"/>
              <w:right w:val="single" w:sz="4" w:space="0" w:color="auto"/>
            </w:tcBorders>
            <w:vAlign w:val="center"/>
          </w:tcPr>
          <w:p w14:paraId="2C563453" w14:textId="77777777" w:rsidR="003869FE" w:rsidRPr="00F12D2A" w:rsidRDefault="003869FE" w:rsidP="00626363">
            <w:pPr>
              <w:jc w:val="center"/>
              <w:rPr>
                <w:rFonts w:asciiTheme="minorHAnsi" w:hAnsiTheme="minorHAnsi" w:cstheme="minorHAnsi"/>
                <w:sz w:val="18"/>
                <w:szCs w:val="18"/>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02222754"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sz w:val="18"/>
                <w:szCs w:val="18"/>
              </w:rPr>
              <w:t>$2,024.49</w:t>
            </w:r>
          </w:p>
        </w:tc>
        <w:tc>
          <w:tcPr>
            <w:tcW w:w="1417" w:type="dxa"/>
            <w:tcBorders>
              <w:left w:val="single" w:sz="4" w:space="0" w:color="auto"/>
            </w:tcBorders>
            <w:vAlign w:val="center"/>
          </w:tcPr>
          <w:p w14:paraId="734B6674"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sz w:val="18"/>
                <w:szCs w:val="18"/>
              </w:rPr>
              <w:t>$2,024.49</w:t>
            </w:r>
          </w:p>
        </w:tc>
      </w:tr>
      <w:tr w:rsidR="003869FE" w:rsidRPr="00F12D2A" w14:paraId="6A51476D" w14:textId="77777777" w:rsidTr="00626363">
        <w:trPr>
          <w:trHeight w:val="426"/>
          <w:jc w:val="center"/>
        </w:trPr>
        <w:tc>
          <w:tcPr>
            <w:tcW w:w="709" w:type="dxa"/>
            <w:tcBorders>
              <w:right w:val="single" w:sz="4" w:space="0" w:color="auto"/>
            </w:tcBorders>
            <w:vAlign w:val="center"/>
          </w:tcPr>
          <w:p w14:paraId="3F98C698" w14:textId="77777777" w:rsidR="003869FE" w:rsidRPr="00F12D2A" w:rsidRDefault="003869FE" w:rsidP="00626363">
            <w:pPr>
              <w:spacing w:after="120"/>
              <w:jc w:val="center"/>
              <w:rPr>
                <w:rFonts w:asciiTheme="minorHAnsi" w:hAnsiTheme="minorHAnsi" w:cstheme="minorHAnsi"/>
                <w:bCs/>
                <w:sz w:val="18"/>
                <w:szCs w:val="18"/>
              </w:rPr>
            </w:pPr>
            <w:r w:rsidRPr="00F12D2A">
              <w:rPr>
                <w:rFonts w:asciiTheme="minorHAnsi" w:hAnsiTheme="minorHAnsi" w:cstheme="minorHAnsi"/>
                <w:bCs/>
                <w:sz w:val="18"/>
                <w:szCs w:val="18"/>
              </w:rPr>
              <w:t>26</w:t>
            </w:r>
          </w:p>
        </w:tc>
        <w:tc>
          <w:tcPr>
            <w:tcW w:w="992" w:type="dxa"/>
            <w:tcBorders>
              <w:left w:val="single" w:sz="4" w:space="0" w:color="00000A"/>
            </w:tcBorders>
            <w:shd w:val="clear" w:color="auto" w:fill="FFFFFF"/>
            <w:vAlign w:val="center"/>
          </w:tcPr>
          <w:p w14:paraId="63078564"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70105042</w:t>
            </w:r>
          </w:p>
        </w:tc>
        <w:tc>
          <w:tcPr>
            <w:tcW w:w="2972" w:type="dxa"/>
            <w:tcBorders>
              <w:left w:val="single" w:sz="4" w:space="0" w:color="00000A"/>
            </w:tcBorders>
            <w:shd w:val="clear" w:color="auto" w:fill="FFFFFF"/>
            <w:vAlign w:val="center"/>
          </w:tcPr>
          <w:p w14:paraId="329534CE" w14:textId="77777777" w:rsidR="003869FE" w:rsidRPr="00F12D2A" w:rsidRDefault="003869FE" w:rsidP="00626363">
            <w:pPr>
              <w:rPr>
                <w:rFonts w:asciiTheme="minorHAnsi" w:hAnsiTheme="minorHAnsi" w:cstheme="minorHAnsi"/>
                <w:color w:val="000000"/>
                <w:sz w:val="18"/>
                <w:szCs w:val="18"/>
              </w:rPr>
            </w:pPr>
            <w:r w:rsidRPr="00F12D2A">
              <w:rPr>
                <w:rFonts w:asciiTheme="minorHAnsi" w:hAnsiTheme="minorHAnsi" w:cstheme="minorHAnsi"/>
                <w:color w:val="000000"/>
                <w:sz w:val="18"/>
                <w:szCs w:val="18"/>
              </w:rPr>
              <w:t xml:space="preserve">CONVERTIDOR DE VIDEO DE FIBRA OPTICA PARA EQUIPO DE </w:t>
            </w:r>
            <w:r w:rsidRPr="00F12D2A">
              <w:rPr>
                <w:rFonts w:asciiTheme="minorHAnsi" w:hAnsiTheme="minorHAnsi" w:cstheme="minorHAnsi"/>
                <w:color w:val="000000"/>
                <w:sz w:val="18"/>
                <w:szCs w:val="18"/>
              </w:rPr>
              <w:lastRenderedPageBreak/>
              <w:t>ANGIOGRAFÍA</w:t>
            </w:r>
          </w:p>
        </w:tc>
        <w:tc>
          <w:tcPr>
            <w:tcW w:w="951" w:type="dxa"/>
            <w:tcBorders>
              <w:left w:val="single" w:sz="4" w:space="0" w:color="auto"/>
              <w:right w:val="single" w:sz="4" w:space="0" w:color="auto"/>
            </w:tcBorders>
          </w:tcPr>
          <w:p w14:paraId="211796C2"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lastRenderedPageBreak/>
              <w:t xml:space="preserve">Alemania / </w:t>
            </w:r>
            <w:r w:rsidRPr="00F12D2A">
              <w:rPr>
                <w:rFonts w:asciiTheme="minorHAnsi" w:hAnsiTheme="minorHAnsi" w:cstheme="minorHAnsi"/>
                <w:sz w:val="18"/>
                <w:szCs w:val="18"/>
              </w:rPr>
              <w:lastRenderedPageBreak/>
              <w:t>España</w:t>
            </w:r>
          </w:p>
        </w:tc>
        <w:tc>
          <w:tcPr>
            <w:tcW w:w="1134" w:type="dxa"/>
            <w:tcBorders>
              <w:left w:val="single" w:sz="4" w:space="0" w:color="00000A"/>
            </w:tcBorders>
            <w:shd w:val="clear" w:color="auto" w:fill="auto"/>
            <w:vAlign w:val="center"/>
          </w:tcPr>
          <w:p w14:paraId="20FF54BD"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lastRenderedPageBreak/>
              <w:t>1</w:t>
            </w:r>
          </w:p>
        </w:tc>
        <w:tc>
          <w:tcPr>
            <w:tcW w:w="992" w:type="dxa"/>
            <w:tcBorders>
              <w:left w:val="single" w:sz="4" w:space="0" w:color="auto"/>
              <w:right w:val="single" w:sz="4" w:space="0" w:color="auto"/>
            </w:tcBorders>
            <w:vAlign w:val="center"/>
          </w:tcPr>
          <w:p w14:paraId="7E629C57" w14:textId="77777777" w:rsidR="003869FE" w:rsidRPr="00F12D2A" w:rsidRDefault="003869FE" w:rsidP="00626363">
            <w:pPr>
              <w:jc w:val="center"/>
              <w:rPr>
                <w:rFonts w:asciiTheme="minorHAnsi" w:hAnsiTheme="minorHAnsi" w:cstheme="minorHAnsi"/>
                <w:sz w:val="18"/>
                <w:szCs w:val="18"/>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2814B2F6"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sz w:val="18"/>
                <w:szCs w:val="18"/>
              </w:rPr>
              <w:t>$1,929.28</w:t>
            </w:r>
          </w:p>
        </w:tc>
        <w:tc>
          <w:tcPr>
            <w:tcW w:w="1417" w:type="dxa"/>
            <w:tcBorders>
              <w:left w:val="single" w:sz="4" w:space="0" w:color="auto"/>
            </w:tcBorders>
            <w:vAlign w:val="center"/>
          </w:tcPr>
          <w:p w14:paraId="3D225CDC"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sz w:val="18"/>
                <w:szCs w:val="18"/>
              </w:rPr>
              <w:t>$1,929.28</w:t>
            </w:r>
          </w:p>
        </w:tc>
      </w:tr>
      <w:tr w:rsidR="003869FE" w:rsidRPr="00F12D2A" w14:paraId="27652200" w14:textId="77777777" w:rsidTr="00626363">
        <w:trPr>
          <w:trHeight w:val="426"/>
          <w:jc w:val="center"/>
        </w:trPr>
        <w:tc>
          <w:tcPr>
            <w:tcW w:w="709" w:type="dxa"/>
            <w:tcBorders>
              <w:right w:val="single" w:sz="4" w:space="0" w:color="auto"/>
            </w:tcBorders>
            <w:vAlign w:val="center"/>
          </w:tcPr>
          <w:p w14:paraId="4B2E02D4" w14:textId="77777777" w:rsidR="003869FE" w:rsidRPr="00F12D2A" w:rsidRDefault="003869FE" w:rsidP="00626363">
            <w:pPr>
              <w:spacing w:after="120"/>
              <w:jc w:val="center"/>
              <w:rPr>
                <w:rFonts w:asciiTheme="minorHAnsi" w:hAnsiTheme="minorHAnsi" w:cstheme="minorHAnsi"/>
                <w:bCs/>
                <w:sz w:val="18"/>
                <w:szCs w:val="18"/>
              </w:rPr>
            </w:pPr>
            <w:r w:rsidRPr="00F12D2A">
              <w:rPr>
                <w:rFonts w:asciiTheme="minorHAnsi" w:hAnsiTheme="minorHAnsi" w:cstheme="minorHAnsi"/>
                <w:bCs/>
                <w:sz w:val="18"/>
                <w:szCs w:val="18"/>
              </w:rPr>
              <w:t>27</w:t>
            </w:r>
          </w:p>
        </w:tc>
        <w:tc>
          <w:tcPr>
            <w:tcW w:w="992" w:type="dxa"/>
            <w:tcBorders>
              <w:left w:val="single" w:sz="4" w:space="0" w:color="00000A"/>
            </w:tcBorders>
            <w:shd w:val="clear" w:color="auto" w:fill="FFFFFF"/>
            <w:vAlign w:val="center"/>
          </w:tcPr>
          <w:p w14:paraId="3F2F5DE0"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70105080</w:t>
            </w:r>
          </w:p>
        </w:tc>
        <w:tc>
          <w:tcPr>
            <w:tcW w:w="2972" w:type="dxa"/>
            <w:tcBorders>
              <w:left w:val="single" w:sz="4" w:space="0" w:color="00000A"/>
            </w:tcBorders>
            <w:shd w:val="clear" w:color="auto" w:fill="FFFFFF"/>
            <w:vAlign w:val="center"/>
          </w:tcPr>
          <w:p w14:paraId="17313292" w14:textId="77777777" w:rsidR="003869FE" w:rsidRPr="00F12D2A" w:rsidRDefault="003869FE" w:rsidP="00626363">
            <w:pPr>
              <w:rPr>
                <w:rFonts w:asciiTheme="minorHAnsi" w:hAnsiTheme="minorHAnsi" w:cstheme="minorHAnsi"/>
                <w:color w:val="000000"/>
                <w:sz w:val="18"/>
                <w:szCs w:val="18"/>
              </w:rPr>
            </w:pPr>
            <w:r w:rsidRPr="00F12D2A">
              <w:rPr>
                <w:rFonts w:asciiTheme="minorHAnsi" w:hAnsiTheme="minorHAnsi" w:cstheme="minorHAnsi"/>
                <w:color w:val="000000"/>
                <w:sz w:val="18"/>
                <w:szCs w:val="18"/>
              </w:rPr>
              <w:t>POLEA DE SOPORTE PARA EQUIPO DE RAYOS X (DE TECHO)</w:t>
            </w:r>
          </w:p>
        </w:tc>
        <w:tc>
          <w:tcPr>
            <w:tcW w:w="951" w:type="dxa"/>
            <w:tcBorders>
              <w:left w:val="single" w:sz="4" w:space="0" w:color="auto"/>
              <w:right w:val="single" w:sz="4" w:space="0" w:color="auto"/>
            </w:tcBorders>
          </w:tcPr>
          <w:p w14:paraId="556DB67F"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Alemania / España</w:t>
            </w:r>
          </w:p>
        </w:tc>
        <w:tc>
          <w:tcPr>
            <w:tcW w:w="1134" w:type="dxa"/>
            <w:tcBorders>
              <w:left w:val="single" w:sz="4" w:space="0" w:color="00000A"/>
            </w:tcBorders>
            <w:shd w:val="clear" w:color="auto" w:fill="auto"/>
            <w:vAlign w:val="center"/>
          </w:tcPr>
          <w:p w14:paraId="6CFF0D76"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2</w:t>
            </w:r>
          </w:p>
        </w:tc>
        <w:tc>
          <w:tcPr>
            <w:tcW w:w="992" w:type="dxa"/>
            <w:tcBorders>
              <w:left w:val="single" w:sz="4" w:space="0" w:color="auto"/>
              <w:right w:val="single" w:sz="4" w:space="0" w:color="auto"/>
            </w:tcBorders>
            <w:vAlign w:val="center"/>
          </w:tcPr>
          <w:p w14:paraId="0FB45437" w14:textId="77777777" w:rsidR="003869FE" w:rsidRPr="00F12D2A" w:rsidRDefault="003869FE" w:rsidP="00626363">
            <w:pPr>
              <w:jc w:val="center"/>
              <w:rPr>
                <w:rFonts w:asciiTheme="minorHAnsi" w:hAnsiTheme="minorHAnsi" w:cstheme="minorHAnsi"/>
                <w:sz w:val="18"/>
                <w:szCs w:val="18"/>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140F8EA3"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sz w:val="18"/>
                <w:szCs w:val="18"/>
              </w:rPr>
              <w:t>$1,890.61</w:t>
            </w:r>
          </w:p>
        </w:tc>
        <w:tc>
          <w:tcPr>
            <w:tcW w:w="1417" w:type="dxa"/>
            <w:tcBorders>
              <w:left w:val="single" w:sz="4" w:space="0" w:color="auto"/>
            </w:tcBorders>
            <w:vAlign w:val="center"/>
          </w:tcPr>
          <w:p w14:paraId="33DFAFB9"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sz w:val="18"/>
                <w:szCs w:val="18"/>
              </w:rPr>
              <w:t>$3,781.22</w:t>
            </w:r>
          </w:p>
        </w:tc>
      </w:tr>
      <w:tr w:rsidR="003869FE" w:rsidRPr="00F12D2A" w14:paraId="3EA0F74C" w14:textId="77777777" w:rsidTr="00626363">
        <w:trPr>
          <w:trHeight w:val="426"/>
          <w:jc w:val="center"/>
        </w:trPr>
        <w:tc>
          <w:tcPr>
            <w:tcW w:w="709" w:type="dxa"/>
            <w:tcBorders>
              <w:right w:val="single" w:sz="4" w:space="0" w:color="auto"/>
            </w:tcBorders>
            <w:vAlign w:val="center"/>
          </w:tcPr>
          <w:p w14:paraId="6DD63303" w14:textId="77777777" w:rsidR="003869FE" w:rsidRPr="00F12D2A" w:rsidRDefault="003869FE" w:rsidP="00626363">
            <w:pPr>
              <w:spacing w:after="120"/>
              <w:jc w:val="center"/>
              <w:rPr>
                <w:rFonts w:asciiTheme="minorHAnsi" w:hAnsiTheme="minorHAnsi" w:cstheme="minorHAnsi"/>
                <w:bCs/>
                <w:sz w:val="18"/>
                <w:szCs w:val="18"/>
              </w:rPr>
            </w:pPr>
            <w:r w:rsidRPr="00F12D2A">
              <w:rPr>
                <w:rFonts w:asciiTheme="minorHAnsi" w:hAnsiTheme="minorHAnsi" w:cstheme="minorHAnsi"/>
                <w:bCs/>
                <w:sz w:val="18"/>
                <w:szCs w:val="18"/>
              </w:rPr>
              <w:t>28</w:t>
            </w:r>
          </w:p>
        </w:tc>
        <w:tc>
          <w:tcPr>
            <w:tcW w:w="992" w:type="dxa"/>
            <w:tcBorders>
              <w:left w:val="single" w:sz="4" w:space="0" w:color="00000A"/>
            </w:tcBorders>
            <w:shd w:val="clear" w:color="auto" w:fill="FFFFFF"/>
            <w:vAlign w:val="center"/>
          </w:tcPr>
          <w:p w14:paraId="4D6FF233"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70105482</w:t>
            </w:r>
          </w:p>
        </w:tc>
        <w:tc>
          <w:tcPr>
            <w:tcW w:w="2972" w:type="dxa"/>
            <w:tcBorders>
              <w:left w:val="single" w:sz="4" w:space="0" w:color="00000A"/>
            </w:tcBorders>
            <w:shd w:val="clear" w:color="auto" w:fill="FFFFFF"/>
            <w:vAlign w:val="center"/>
          </w:tcPr>
          <w:p w14:paraId="5AAB6EF5" w14:textId="77777777" w:rsidR="003869FE" w:rsidRPr="00F12D2A" w:rsidRDefault="003869FE" w:rsidP="00626363">
            <w:pPr>
              <w:rPr>
                <w:rFonts w:asciiTheme="minorHAnsi" w:hAnsiTheme="minorHAnsi" w:cstheme="minorHAnsi"/>
                <w:color w:val="000000"/>
                <w:sz w:val="18"/>
                <w:szCs w:val="18"/>
              </w:rPr>
            </w:pPr>
            <w:r w:rsidRPr="00F12D2A">
              <w:rPr>
                <w:rFonts w:asciiTheme="minorHAnsi" w:hAnsiTheme="minorHAnsi" w:cstheme="minorHAnsi"/>
                <w:color w:val="000000"/>
                <w:sz w:val="18"/>
                <w:szCs w:val="18"/>
              </w:rPr>
              <w:t>JUEGO DE ACCESORIOS PARA CONECTOR DE UNIDAD DE VISUALIZACION A BRAZO EN C SIREMOBIL COMPACT L</w:t>
            </w:r>
          </w:p>
        </w:tc>
        <w:tc>
          <w:tcPr>
            <w:tcW w:w="951" w:type="dxa"/>
            <w:tcBorders>
              <w:left w:val="single" w:sz="4" w:space="0" w:color="auto"/>
              <w:right w:val="single" w:sz="4" w:space="0" w:color="auto"/>
            </w:tcBorders>
          </w:tcPr>
          <w:p w14:paraId="7DCCA470"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Alemania / España</w:t>
            </w:r>
          </w:p>
        </w:tc>
        <w:tc>
          <w:tcPr>
            <w:tcW w:w="1134" w:type="dxa"/>
            <w:tcBorders>
              <w:left w:val="single" w:sz="4" w:space="0" w:color="00000A"/>
            </w:tcBorders>
            <w:shd w:val="clear" w:color="auto" w:fill="auto"/>
            <w:vAlign w:val="center"/>
          </w:tcPr>
          <w:p w14:paraId="2ECD4B0F"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1</w:t>
            </w:r>
          </w:p>
        </w:tc>
        <w:tc>
          <w:tcPr>
            <w:tcW w:w="992" w:type="dxa"/>
            <w:tcBorders>
              <w:left w:val="single" w:sz="4" w:space="0" w:color="auto"/>
              <w:right w:val="single" w:sz="4" w:space="0" w:color="auto"/>
            </w:tcBorders>
            <w:vAlign w:val="center"/>
          </w:tcPr>
          <w:p w14:paraId="14C5475B" w14:textId="77777777" w:rsidR="003869FE" w:rsidRPr="00F12D2A" w:rsidRDefault="003869FE" w:rsidP="00626363">
            <w:pPr>
              <w:jc w:val="center"/>
              <w:rPr>
                <w:rFonts w:asciiTheme="minorHAnsi" w:eastAsia="Times New Roman" w:hAnsiTheme="minorHAnsi" w:cstheme="minorHAnsi"/>
                <w:sz w:val="18"/>
                <w:szCs w:val="18"/>
                <w:lang w:val="es-MX"/>
              </w:rPr>
            </w:pPr>
            <w:r w:rsidRPr="00F12D2A">
              <w:rPr>
                <w:rFonts w:asciiTheme="minorHAnsi" w:eastAsia="Times New Roman" w:hAnsiTheme="minorHAnsi" w:cstheme="minorHAnsi"/>
                <w:sz w:val="18"/>
                <w:szCs w:val="18"/>
                <w:lang w:val="es-MX"/>
              </w:rPr>
              <w:t>SET</w:t>
            </w:r>
          </w:p>
        </w:tc>
        <w:tc>
          <w:tcPr>
            <w:tcW w:w="1034" w:type="dxa"/>
            <w:tcBorders>
              <w:left w:val="single" w:sz="4" w:space="0" w:color="auto"/>
              <w:right w:val="single" w:sz="4" w:space="0" w:color="auto"/>
            </w:tcBorders>
            <w:vAlign w:val="center"/>
          </w:tcPr>
          <w:p w14:paraId="6F4F3DC8"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sz w:val="18"/>
                <w:szCs w:val="18"/>
              </w:rPr>
              <w:t>$1,689.81</w:t>
            </w:r>
          </w:p>
        </w:tc>
        <w:tc>
          <w:tcPr>
            <w:tcW w:w="1417" w:type="dxa"/>
            <w:tcBorders>
              <w:left w:val="single" w:sz="4" w:space="0" w:color="auto"/>
            </w:tcBorders>
            <w:vAlign w:val="center"/>
          </w:tcPr>
          <w:p w14:paraId="4E0205AF"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sz w:val="18"/>
                <w:szCs w:val="18"/>
              </w:rPr>
              <w:t>$1,689.81</w:t>
            </w:r>
          </w:p>
        </w:tc>
      </w:tr>
      <w:tr w:rsidR="003869FE" w:rsidRPr="00F12D2A" w14:paraId="3EFE7E21" w14:textId="77777777" w:rsidTr="00626363">
        <w:trPr>
          <w:trHeight w:val="426"/>
          <w:jc w:val="center"/>
        </w:trPr>
        <w:tc>
          <w:tcPr>
            <w:tcW w:w="709" w:type="dxa"/>
            <w:tcBorders>
              <w:right w:val="single" w:sz="4" w:space="0" w:color="auto"/>
            </w:tcBorders>
            <w:vAlign w:val="center"/>
          </w:tcPr>
          <w:p w14:paraId="403BE797" w14:textId="77777777" w:rsidR="003869FE" w:rsidRPr="00F12D2A" w:rsidRDefault="003869FE" w:rsidP="00626363">
            <w:pPr>
              <w:spacing w:after="120"/>
              <w:jc w:val="center"/>
              <w:rPr>
                <w:rFonts w:asciiTheme="minorHAnsi" w:hAnsiTheme="minorHAnsi" w:cstheme="minorHAnsi"/>
                <w:bCs/>
                <w:sz w:val="18"/>
                <w:szCs w:val="18"/>
              </w:rPr>
            </w:pPr>
            <w:r w:rsidRPr="00F12D2A">
              <w:rPr>
                <w:rFonts w:asciiTheme="minorHAnsi" w:hAnsiTheme="minorHAnsi" w:cstheme="minorHAnsi"/>
                <w:bCs/>
                <w:sz w:val="18"/>
                <w:szCs w:val="18"/>
              </w:rPr>
              <w:t>29</w:t>
            </w:r>
          </w:p>
        </w:tc>
        <w:tc>
          <w:tcPr>
            <w:tcW w:w="992" w:type="dxa"/>
            <w:tcBorders>
              <w:left w:val="single" w:sz="4" w:space="0" w:color="00000A"/>
            </w:tcBorders>
            <w:shd w:val="clear" w:color="auto" w:fill="FFFFFF"/>
            <w:vAlign w:val="center"/>
          </w:tcPr>
          <w:p w14:paraId="5530628C"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70105402</w:t>
            </w:r>
          </w:p>
        </w:tc>
        <w:tc>
          <w:tcPr>
            <w:tcW w:w="2972" w:type="dxa"/>
            <w:tcBorders>
              <w:left w:val="single" w:sz="4" w:space="0" w:color="00000A"/>
            </w:tcBorders>
            <w:shd w:val="clear" w:color="auto" w:fill="FFFFFF"/>
            <w:vAlign w:val="center"/>
          </w:tcPr>
          <w:p w14:paraId="3C4174C5" w14:textId="77777777" w:rsidR="003869FE" w:rsidRPr="00F12D2A" w:rsidRDefault="003869FE" w:rsidP="00626363">
            <w:pPr>
              <w:rPr>
                <w:rFonts w:asciiTheme="minorHAnsi" w:hAnsiTheme="minorHAnsi" w:cstheme="minorHAnsi"/>
                <w:color w:val="000000"/>
                <w:sz w:val="18"/>
                <w:szCs w:val="18"/>
              </w:rPr>
            </w:pPr>
            <w:r w:rsidRPr="00F12D2A">
              <w:rPr>
                <w:rFonts w:asciiTheme="minorHAnsi" w:hAnsiTheme="minorHAnsi" w:cstheme="minorHAnsi"/>
                <w:color w:val="000000"/>
                <w:sz w:val="18"/>
                <w:szCs w:val="18"/>
              </w:rPr>
              <w:t>CURSOR DE BOLA (TRACKBALL) PARA EQUIPO DE ULTRASONOGRAFÍA</w:t>
            </w:r>
          </w:p>
        </w:tc>
        <w:tc>
          <w:tcPr>
            <w:tcW w:w="951" w:type="dxa"/>
            <w:tcBorders>
              <w:left w:val="single" w:sz="4" w:space="0" w:color="auto"/>
              <w:right w:val="single" w:sz="4" w:space="0" w:color="auto"/>
            </w:tcBorders>
          </w:tcPr>
          <w:p w14:paraId="3629703A"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Corea</w:t>
            </w:r>
          </w:p>
        </w:tc>
        <w:tc>
          <w:tcPr>
            <w:tcW w:w="1134" w:type="dxa"/>
            <w:tcBorders>
              <w:left w:val="single" w:sz="4" w:space="0" w:color="00000A"/>
            </w:tcBorders>
            <w:shd w:val="clear" w:color="auto" w:fill="auto"/>
            <w:vAlign w:val="center"/>
          </w:tcPr>
          <w:p w14:paraId="6EC31F8F"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1</w:t>
            </w:r>
          </w:p>
        </w:tc>
        <w:tc>
          <w:tcPr>
            <w:tcW w:w="992" w:type="dxa"/>
            <w:tcBorders>
              <w:left w:val="single" w:sz="4" w:space="0" w:color="auto"/>
              <w:right w:val="single" w:sz="4" w:space="0" w:color="auto"/>
            </w:tcBorders>
            <w:vAlign w:val="center"/>
          </w:tcPr>
          <w:p w14:paraId="4E9E9D85" w14:textId="77777777" w:rsidR="003869FE" w:rsidRPr="00F12D2A" w:rsidRDefault="003869FE" w:rsidP="00626363">
            <w:pPr>
              <w:jc w:val="center"/>
              <w:rPr>
                <w:rFonts w:asciiTheme="minorHAnsi" w:hAnsiTheme="minorHAnsi" w:cstheme="minorHAnsi"/>
                <w:sz w:val="18"/>
                <w:szCs w:val="18"/>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360DD8CD"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sz w:val="18"/>
                <w:szCs w:val="18"/>
              </w:rPr>
              <w:t>$1,541.79</w:t>
            </w:r>
          </w:p>
        </w:tc>
        <w:tc>
          <w:tcPr>
            <w:tcW w:w="1417" w:type="dxa"/>
            <w:tcBorders>
              <w:left w:val="single" w:sz="4" w:space="0" w:color="auto"/>
            </w:tcBorders>
            <w:vAlign w:val="center"/>
          </w:tcPr>
          <w:p w14:paraId="4C42F003"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sz w:val="18"/>
                <w:szCs w:val="18"/>
              </w:rPr>
              <w:t>$1,541.79</w:t>
            </w:r>
          </w:p>
        </w:tc>
      </w:tr>
      <w:tr w:rsidR="003869FE" w:rsidRPr="00F12D2A" w14:paraId="454BD662" w14:textId="77777777" w:rsidTr="00626363">
        <w:trPr>
          <w:trHeight w:val="426"/>
          <w:jc w:val="center"/>
        </w:trPr>
        <w:tc>
          <w:tcPr>
            <w:tcW w:w="709" w:type="dxa"/>
            <w:tcBorders>
              <w:right w:val="single" w:sz="4" w:space="0" w:color="auto"/>
            </w:tcBorders>
            <w:vAlign w:val="center"/>
          </w:tcPr>
          <w:p w14:paraId="44398610" w14:textId="77777777" w:rsidR="003869FE" w:rsidRPr="00F12D2A" w:rsidRDefault="003869FE" w:rsidP="00626363">
            <w:pPr>
              <w:spacing w:after="120"/>
              <w:jc w:val="center"/>
              <w:rPr>
                <w:rFonts w:asciiTheme="minorHAnsi" w:hAnsiTheme="minorHAnsi" w:cstheme="minorHAnsi"/>
                <w:bCs/>
                <w:sz w:val="18"/>
                <w:szCs w:val="18"/>
              </w:rPr>
            </w:pPr>
            <w:r w:rsidRPr="00F12D2A">
              <w:rPr>
                <w:rFonts w:asciiTheme="minorHAnsi" w:hAnsiTheme="minorHAnsi" w:cstheme="minorHAnsi"/>
                <w:bCs/>
                <w:sz w:val="18"/>
                <w:szCs w:val="18"/>
              </w:rPr>
              <w:t>30</w:t>
            </w:r>
          </w:p>
        </w:tc>
        <w:tc>
          <w:tcPr>
            <w:tcW w:w="992" w:type="dxa"/>
            <w:tcBorders>
              <w:left w:val="single" w:sz="4" w:space="0" w:color="00000A"/>
            </w:tcBorders>
            <w:shd w:val="clear" w:color="auto" w:fill="FFFFFF"/>
            <w:vAlign w:val="center"/>
          </w:tcPr>
          <w:p w14:paraId="6DD8F7FD" w14:textId="77777777" w:rsidR="003869FE" w:rsidRPr="00F12D2A" w:rsidRDefault="003869FE" w:rsidP="00626363">
            <w:pPr>
              <w:jc w:val="center"/>
              <w:rPr>
                <w:rFonts w:asciiTheme="minorHAnsi" w:hAnsiTheme="minorHAnsi" w:cstheme="minorHAnsi"/>
                <w:sz w:val="18"/>
                <w:szCs w:val="18"/>
              </w:rPr>
            </w:pPr>
            <w:r w:rsidRPr="00F12D2A">
              <w:rPr>
                <w:rFonts w:asciiTheme="minorHAnsi" w:hAnsiTheme="minorHAnsi" w:cstheme="minorHAnsi"/>
                <w:sz w:val="18"/>
                <w:szCs w:val="18"/>
              </w:rPr>
              <w:t>70105429</w:t>
            </w:r>
          </w:p>
        </w:tc>
        <w:tc>
          <w:tcPr>
            <w:tcW w:w="2972" w:type="dxa"/>
            <w:tcBorders>
              <w:left w:val="single" w:sz="4" w:space="0" w:color="00000A"/>
            </w:tcBorders>
            <w:shd w:val="clear" w:color="auto" w:fill="FFFFFF"/>
            <w:vAlign w:val="center"/>
          </w:tcPr>
          <w:p w14:paraId="37AE9F7E" w14:textId="77777777" w:rsidR="003869FE" w:rsidRPr="00F12D2A" w:rsidRDefault="003869FE" w:rsidP="00626363">
            <w:pPr>
              <w:rPr>
                <w:rFonts w:asciiTheme="minorHAnsi" w:hAnsiTheme="minorHAnsi" w:cstheme="minorHAnsi"/>
                <w:color w:val="000000"/>
                <w:sz w:val="18"/>
                <w:szCs w:val="18"/>
              </w:rPr>
            </w:pPr>
            <w:r w:rsidRPr="00F12D2A">
              <w:rPr>
                <w:rFonts w:asciiTheme="minorHAnsi" w:hAnsiTheme="minorHAnsi" w:cstheme="minorHAnsi"/>
                <w:color w:val="000000"/>
                <w:sz w:val="18"/>
                <w:szCs w:val="18"/>
              </w:rPr>
              <w:t xml:space="preserve">TARJETA DE BANCO DE CAPACITORES PARA EQUIPO DE RAYOS X </w:t>
            </w:r>
          </w:p>
        </w:tc>
        <w:tc>
          <w:tcPr>
            <w:tcW w:w="951" w:type="dxa"/>
            <w:tcBorders>
              <w:left w:val="single" w:sz="4" w:space="0" w:color="auto"/>
              <w:right w:val="single" w:sz="4" w:space="0" w:color="auto"/>
            </w:tcBorders>
          </w:tcPr>
          <w:p w14:paraId="412984E8"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Alemania / España</w:t>
            </w:r>
          </w:p>
        </w:tc>
        <w:tc>
          <w:tcPr>
            <w:tcW w:w="1134" w:type="dxa"/>
            <w:tcBorders>
              <w:left w:val="single" w:sz="4" w:space="0" w:color="00000A"/>
            </w:tcBorders>
            <w:shd w:val="clear" w:color="auto" w:fill="auto"/>
            <w:vAlign w:val="center"/>
          </w:tcPr>
          <w:p w14:paraId="70DC93D7"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1</w:t>
            </w:r>
          </w:p>
        </w:tc>
        <w:tc>
          <w:tcPr>
            <w:tcW w:w="992" w:type="dxa"/>
            <w:tcBorders>
              <w:left w:val="single" w:sz="4" w:space="0" w:color="auto"/>
              <w:right w:val="single" w:sz="4" w:space="0" w:color="auto"/>
            </w:tcBorders>
            <w:vAlign w:val="center"/>
          </w:tcPr>
          <w:p w14:paraId="59209DF5" w14:textId="77777777" w:rsidR="003869FE" w:rsidRPr="00F12D2A" w:rsidRDefault="003869FE" w:rsidP="00626363">
            <w:pPr>
              <w:jc w:val="center"/>
              <w:rPr>
                <w:rFonts w:asciiTheme="minorHAnsi" w:hAnsiTheme="minorHAnsi" w:cstheme="minorHAnsi"/>
                <w:sz w:val="18"/>
                <w:szCs w:val="18"/>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5358ADC6"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sz w:val="18"/>
                <w:szCs w:val="18"/>
              </w:rPr>
              <w:t>$937.92</w:t>
            </w:r>
          </w:p>
        </w:tc>
        <w:tc>
          <w:tcPr>
            <w:tcW w:w="1417" w:type="dxa"/>
            <w:tcBorders>
              <w:left w:val="single" w:sz="4" w:space="0" w:color="auto"/>
            </w:tcBorders>
            <w:vAlign w:val="center"/>
          </w:tcPr>
          <w:p w14:paraId="0C0F62BE"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sz w:val="18"/>
                <w:szCs w:val="18"/>
              </w:rPr>
              <w:t>$937.92</w:t>
            </w:r>
          </w:p>
        </w:tc>
      </w:tr>
      <w:tr w:rsidR="003869FE" w:rsidRPr="00F12D2A" w14:paraId="1B7F95F7" w14:textId="77777777" w:rsidTr="00626363">
        <w:trPr>
          <w:trHeight w:val="426"/>
          <w:jc w:val="center"/>
        </w:trPr>
        <w:tc>
          <w:tcPr>
            <w:tcW w:w="709" w:type="dxa"/>
            <w:tcBorders>
              <w:right w:val="single" w:sz="4" w:space="0" w:color="auto"/>
            </w:tcBorders>
            <w:vAlign w:val="center"/>
          </w:tcPr>
          <w:p w14:paraId="096C52C2" w14:textId="77777777" w:rsidR="003869FE" w:rsidRPr="00F12D2A" w:rsidRDefault="003869FE" w:rsidP="00626363">
            <w:pPr>
              <w:spacing w:after="120"/>
              <w:jc w:val="center"/>
              <w:rPr>
                <w:rFonts w:asciiTheme="minorHAnsi" w:hAnsiTheme="minorHAnsi" w:cstheme="minorHAnsi"/>
                <w:bCs/>
                <w:sz w:val="18"/>
                <w:szCs w:val="18"/>
              </w:rPr>
            </w:pPr>
            <w:r w:rsidRPr="00F12D2A">
              <w:rPr>
                <w:rFonts w:asciiTheme="minorHAnsi" w:hAnsiTheme="minorHAnsi" w:cstheme="minorHAnsi"/>
                <w:bCs/>
                <w:sz w:val="18"/>
                <w:szCs w:val="18"/>
              </w:rPr>
              <w:t>31</w:t>
            </w:r>
          </w:p>
        </w:tc>
        <w:tc>
          <w:tcPr>
            <w:tcW w:w="992" w:type="dxa"/>
            <w:tcBorders>
              <w:left w:val="single" w:sz="4" w:space="0" w:color="00000A"/>
            </w:tcBorders>
            <w:shd w:val="clear" w:color="auto" w:fill="FFFFFF"/>
            <w:vAlign w:val="center"/>
          </w:tcPr>
          <w:p w14:paraId="1BAF9832"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70105015</w:t>
            </w:r>
          </w:p>
        </w:tc>
        <w:tc>
          <w:tcPr>
            <w:tcW w:w="2972" w:type="dxa"/>
            <w:tcBorders>
              <w:left w:val="single" w:sz="4" w:space="0" w:color="00000A"/>
            </w:tcBorders>
            <w:shd w:val="clear" w:color="auto" w:fill="FFFFFF"/>
            <w:vAlign w:val="center"/>
          </w:tcPr>
          <w:p w14:paraId="3A6E8716" w14:textId="77777777" w:rsidR="003869FE" w:rsidRPr="00F12D2A" w:rsidRDefault="003869FE" w:rsidP="00626363">
            <w:pPr>
              <w:rPr>
                <w:rFonts w:asciiTheme="minorHAnsi" w:hAnsiTheme="minorHAnsi" w:cstheme="minorHAnsi"/>
                <w:color w:val="000000"/>
                <w:sz w:val="18"/>
                <w:szCs w:val="18"/>
              </w:rPr>
            </w:pPr>
            <w:r w:rsidRPr="00F12D2A">
              <w:rPr>
                <w:rFonts w:asciiTheme="minorHAnsi" w:hAnsiTheme="minorHAnsi" w:cstheme="minorHAnsi"/>
                <w:color w:val="000000"/>
                <w:sz w:val="18"/>
                <w:szCs w:val="18"/>
              </w:rPr>
              <w:t>DISPARADOR DE RADIACIÓN CON CABLE PARA EQUIPO DE RAYOS X</w:t>
            </w:r>
          </w:p>
        </w:tc>
        <w:tc>
          <w:tcPr>
            <w:tcW w:w="951" w:type="dxa"/>
            <w:tcBorders>
              <w:left w:val="single" w:sz="4" w:space="0" w:color="auto"/>
              <w:right w:val="single" w:sz="4" w:space="0" w:color="auto"/>
            </w:tcBorders>
          </w:tcPr>
          <w:p w14:paraId="3D41376D"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Alemania / España</w:t>
            </w:r>
          </w:p>
        </w:tc>
        <w:tc>
          <w:tcPr>
            <w:tcW w:w="1134" w:type="dxa"/>
            <w:tcBorders>
              <w:left w:val="single" w:sz="4" w:space="0" w:color="00000A"/>
            </w:tcBorders>
            <w:shd w:val="clear" w:color="auto" w:fill="auto"/>
            <w:vAlign w:val="center"/>
          </w:tcPr>
          <w:p w14:paraId="09F821AC"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1</w:t>
            </w:r>
          </w:p>
        </w:tc>
        <w:tc>
          <w:tcPr>
            <w:tcW w:w="992" w:type="dxa"/>
            <w:tcBorders>
              <w:left w:val="single" w:sz="4" w:space="0" w:color="auto"/>
              <w:right w:val="single" w:sz="4" w:space="0" w:color="auto"/>
            </w:tcBorders>
            <w:vAlign w:val="center"/>
          </w:tcPr>
          <w:p w14:paraId="0F308B7E" w14:textId="77777777" w:rsidR="003869FE" w:rsidRPr="00F12D2A" w:rsidRDefault="003869FE" w:rsidP="00626363">
            <w:pPr>
              <w:jc w:val="center"/>
              <w:rPr>
                <w:rFonts w:asciiTheme="minorHAnsi" w:hAnsiTheme="minorHAnsi" w:cstheme="minorHAnsi"/>
                <w:sz w:val="18"/>
                <w:szCs w:val="18"/>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5464299A"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sz w:val="18"/>
                <w:szCs w:val="18"/>
              </w:rPr>
              <w:t>$755.33</w:t>
            </w:r>
          </w:p>
        </w:tc>
        <w:tc>
          <w:tcPr>
            <w:tcW w:w="1417" w:type="dxa"/>
            <w:tcBorders>
              <w:left w:val="single" w:sz="4" w:space="0" w:color="auto"/>
            </w:tcBorders>
            <w:vAlign w:val="center"/>
          </w:tcPr>
          <w:p w14:paraId="219CE811"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sz w:val="18"/>
                <w:szCs w:val="18"/>
              </w:rPr>
              <w:t>$755.33</w:t>
            </w:r>
          </w:p>
        </w:tc>
      </w:tr>
      <w:tr w:rsidR="003869FE" w:rsidRPr="00F12D2A" w14:paraId="55594805" w14:textId="77777777" w:rsidTr="00626363">
        <w:trPr>
          <w:trHeight w:val="426"/>
          <w:jc w:val="center"/>
        </w:trPr>
        <w:tc>
          <w:tcPr>
            <w:tcW w:w="709" w:type="dxa"/>
            <w:tcBorders>
              <w:right w:val="single" w:sz="4" w:space="0" w:color="auto"/>
            </w:tcBorders>
            <w:vAlign w:val="center"/>
          </w:tcPr>
          <w:p w14:paraId="08A8EAA4" w14:textId="77777777" w:rsidR="003869FE" w:rsidRPr="00F12D2A" w:rsidRDefault="003869FE" w:rsidP="00626363">
            <w:pPr>
              <w:spacing w:after="120"/>
              <w:jc w:val="center"/>
              <w:rPr>
                <w:rFonts w:asciiTheme="minorHAnsi" w:hAnsiTheme="minorHAnsi" w:cstheme="minorHAnsi"/>
                <w:bCs/>
                <w:sz w:val="18"/>
                <w:szCs w:val="18"/>
              </w:rPr>
            </w:pPr>
            <w:r w:rsidRPr="00F12D2A">
              <w:rPr>
                <w:rFonts w:asciiTheme="minorHAnsi" w:hAnsiTheme="minorHAnsi" w:cstheme="minorHAnsi"/>
                <w:bCs/>
                <w:sz w:val="18"/>
                <w:szCs w:val="18"/>
              </w:rPr>
              <w:t>32</w:t>
            </w:r>
          </w:p>
        </w:tc>
        <w:tc>
          <w:tcPr>
            <w:tcW w:w="992" w:type="dxa"/>
            <w:tcBorders>
              <w:left w:val="single" w:sz="4" w:space="0" w:color="00000A"/>
            </w:tcBorders>
            <w:shd w:val="clear" w:color="auto" w:fill="FFFFFF"/>
            <w:vAlign w:val="center"/>
          </w:tcPr>
          <w:p w14:paraId="533E5B1C"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70105064</w:t>
            </w:r>
          </w:p>
        </w:tc>
        <w:tc>
          <w:tcPr>
            <w:tcW w:w="2972" w:type="dxa"/>
            <w:tcBorders>
              <w:left w:val="single" w:sz="4" w:space="0" w:color="00000A"/>
            </w:tcBorders>
            <w:shd w:val="clear" w:color="auto" w:fill="FFFFFF"/>
            <w:vAlign w:val="center"/>
          </w:tcPr>
          <w:p w14:paraId="1A3A3098" w14:textId="77777777" w:rsidR="003869FE" w:rsidRPr="00F12D2A" w:rsidRDefault="003869FE" w:rsidP="00626363">
            <w:pPr>
              <w:rPr>
                <w:rFonts w:asciiTheme="minorHAnsi" w:hAnsiTheme="minorHAnsi" w:cstheme="minorHAnsi"/>
                <w:color w:val="000000"/>
                <w:sz w:val="18"/>
                <w:szCs w:val="18"/>
              </w:rPr>
            </w:pPr>
            <w:r w:rsidRPr="00F12D2A">
              <w:rPr>
                <w:rFonts w:asciiTheme="minorHAnsi" w:hAnsiTheme="minorHAnsi" w:cstheme="minorHAnsi"/>
                <w:color w:val="000000"/>
                <w:sz w:val="18"/>
                <w:szCs w:val="18"/>
              </w:rPr>
              <w:t>VENTILADOR DE ENFRIAMIENTO DEL TUBO EMISOR DE RAYOS X</w:t>
            </w:r>
          </w:p>
        </w:tc>
        <w:tc>
          <w:tcPr>
            <w:tcW w:w="951" w:type="dxa"/>
            <w:tcBorders>
              <w:left w:val="single" w:sz="4" w:space="0" w:color="auto"/>
              <w:right w:val="single" w:sz="4" w:space="0" w:color="auto"/>
            </w:tcBorders>
          </w:tcPr>
          <w:p w14:paraId="4566EE84" w14:textId="77777777" w:rsidR="003869FE" w:rsidRPr="00F12D2A" w:rsidRDefault="003869FE" w:rsidP="00626363">
            <w:pPr>
              <w:rPr>
                <w:rFonts w:asciiTheme="minorHAnsi" w:hAnsiTheme="minorHAnsi" w:cstheme="minorHAnsi"/>
                <w:sz w:val="18"/>
                <w:szCs w:val="18"/>
              </w:rPr>
            </w:pPr>
            <w:r w:rsidRPr="00F12D2A">
              <w:rPr>
                <w:rFonts w:asciiTheme="minorHAnsi" w:hAnsiTheme="minorHAnsi" w:cstheme="minorHAnsi"/>
                <w:sz w:val="18"/>
                <w:szCs w:val="18"/>
              </w:rPr>
              <w:t>Alemania / España</w:t>
            </w:r>
          </w:p>
        </w:tc>
        <w:tc>
          <w:tcPr>
            <w:tcW w:w="1134" w:type="dxa"/>
            <w:tcBorders>
              <w:left w:val="single" w:sz="4" w:space="0" w:color="00000A"/>
            </w:tcBorders>
            <w:shd w:val="clear" w:color="auto" w:fill="auto"/>
            <w:vAlign w:val="center"/>
          </w:tcPr>
          <w:p w14:paraId="18D919BE" w14:textId="77777777" w:rsidR="003869FE" w:rsidRPr="00F12D2A" w:rsidRDefault="003869FE" w:rsidP="00626363">
            <w:pPr>
              <w:jc w:val="center"/>
              <w:rPr>
                <w:rFonts w:asciiTheme="minorHAnsi" w:hAnsiTheme="minorHAnsi" w:cstheme="minorHAnsi"/>
                <w:color w:val="000000"/>
                <w:sz w:val="18"/>
                <w:szCs w:val="18"/>
              </w:rPr>
            </w:pPr>
            <w:r w:rsidRPr="00F12D2A">
              <w:rPr>
                <w:rFonts w:asciiTheme="minorHAnsi" w:hAnsiTheme="minorHAnsi" w:cstheme="minorHAnsi"/>
                <w:color w:val="000000"/>
                <w:sz w:val="18"/>
                <w:szCs w:val="18"/>
              </w:rPr>
              <w:t>1</w:t>
            </w:r>
          </w:p>
        </w:tc>
        <w:tc>
          <w:tcPr>
            <w:tcW w:w="992" w:type="dxa"/>
            <w:tcBorders>
              <w:left w:val="single" w:sz="4" w:space="0" w:color="auto"/>
              <w:right w:val="single" w:sz="4" w:space="0" w:color="auto"/>
            </w:tcBorders>
            <w:vAlign w:val="center"/>
          </w:tcPr>
          <w:p w14:paraId="5BBD550E" w14:textId="77777777" w:rsidR="003869FE" w:rsidRPr="00F12D2A" w:rsidRDefault="003869FE" w:rsidP="00626363">
            <w:pPr>
              <w:jc w:val="center"/>
              <w:rPr>
                <w:rFonts w:asciiTheme="minorHAnsi" w:hAnsiTheme="minorHAnsi" w:cstheme="minorHAnsi"/>
                <w:sz w:val="18"/>
                <w:szCs w:val="18"/>
              </w:rPr>
            </w:pPr>
            <w:r w:rsidRPr="00F12D2A">
              <w:rPr>
                <w:rFonts w:asciiTheme="minorHAnsi" w:eastAsia="Times New Roman" w:hAnsiTheme="minorHAnsi" w:cstheme="minorHAnsi"/>
                <w:sz w:val="18"/>
                <w:szCs w:val="18"/>
                <w:lang w:val="es-MX"/>
              </w:rPr>
              <w:t>C/U</w:t>
            </w:r>
          </w:p>
        </w:tc>
        <w:tc>
          <w:tcPr>
            <w:tcW w:w="1034" w:type="dxa"/>
            <w:tcBorders>
              <w:left w:val="single" w:sz="4" w:space="0" w:color="auto"/>
              <w:right w:val="single" w:sz="4" w:space="0" w:color="auto"/>
            </w:tcBorders>
            <w:vAlign w:val="center"/>
          </w:tcPr>
          <w:p w14:paraId="0974DB6C"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sz w:val="18"/>
                <w:szCs w:val="18"/>
              </w:rPr>
              <w:t>$152.12</w:t>
            </w:r>
          </w:p>
        </w:tc>
        <w:tc>
          <w:tcPr>
            <w:tcW w:w="1417" w:type="dxa"/>
            <w:tcBorders>
              <w:left w:val="single" w:sz="4" w:space="0" w:color="auto"/>
            </w:tcBorders>
            <w:vAlign w:val="center"/>
          </w:tcPr>
          <w:p w14:paraId="63126FD6" w14:textId="77777777" w:rsidR="003869FE" w:rsidRPr="00F12D2A" w:rsidRDefault="003869FE" w:rsidP="00626363">
            <w:pPr>
              <w:widowControl w:val="0"/>
              <w:autoSpaceDE w:val="0"/>
              <w:autoSpaceDN w:val="0"/>
              <w:adjustRightInd w:val="0"/>
              <w:jc w:val="center"/>
              <w:rPr>
                <w:rFonts w:asciiTheme="minorHAnsi" w:hAnsiTheme="minorHAnsi" w:cstheme="minorHAnsi"/>
                <w:color w:val="000000"/>
                <w:sz w:val="18"/>
                <w:szCs w:val="18"/>
              </w:rPr>
            </w:pPr>
            <w:r w:rsidRPr="00F12D2A">
              <w:rPr>
                <w:rFonts w:asciiTheme="minorHAnsi" w:hAnsiTheme="minorHAnsi" w:cstheme="minorHAnsi"/>
                <w:sz w:val="18"/>
                <w:szCs w:val="18"/>
              </w:rPr>
              <w:t>$152.12</w:t>
            </w:r>
          </w:p>
        </w:tc>
      </w:tr>
      <w:tr w:rsidR="003869FE" w:rsidRPr="00F12D2A" w14:paraId="6A2E560E" w14:textId="77777777" w:rsidTr="00626363">
        <w:trPr>
          <w:trHeight w:val="426"/>
          <w:jc w:val="center"/>
        </w:trPr>
        <w:tc>
          <w:tcPr>
            <w:tcW w:w="8784" w:type="dxa"/>
            <w:gridSpan w:val="7"/>
            <w:tcBorders>
              <w:right w:val="single" w:sz="4" w:space="0" w:color="auto"/>
            </w:tcBorders>
            <w:vAlign w:val="center"/>
          </w:tcPr>
          <w:p w14:paraId="5D2CDB81" w14:textId="77777777" w:rsidR="003869FE" w:rsidRPr="00F12D2A" w:rsidRDefault="003869FE" w:rsidP="00626363">
            <w:pPr>
              <w:widowControl w:val="0"/>
              <w:autoSpaceDE w:val="0"/>
              <w:autoSpaceDN w:val="0"/>
              <w:adjustRightInd w:val="0"/>
              <w:jc w:val="center"/>
              <w:rPr>
                <w:rFonts w:asciiTheme="minorHAnsi" w:hAnsiTheme="minorHAnsi" w:cstheme="minorHAnsi"/>
                <w:sz w:val="18"/>
                <w:szCs w:val="18"/>
              </w:rPr>
            </w:pPr>
            <w:r w:rsidRPr="00F12D2A">
              <w:rPr>
                <w:rFonts w:asciiTheme="minorHAnsi" w:hAnsiTheme="minorHAnsi" w:cstheme="minorHAnsi"/>
                <w:b/>
                <w:sz w:val="18"/>
                <w:szCs w:val="18"/>
              </w:rPr>
              <w:t>MONTO TOTAL (IVA INCLUIDO)</w:t>
            </w:r>
          </w:p>
        </w:tc>
        <w:tc>
          <w:tcPr>
            <w:tcW w:w="1417" w:type="dxa"/>
            <w:tcBorders>
              <w:left w:val="single" w:sz="4" w:space="0" w:color="auto"/>
            </w:tcBorders>
            <w:vAlign w:val="center"/>
          </w:tcPr>
          <w:p w14:paraId="1CEDCF17" w14:textId="77777777" w:rsidR="003869FE" w:rsidRPr="00F12D2A" w:rsidRDefault="003869FE" w:rsidP="00626363">
            <w:pPr>
              <w:widowControl w:val="0"/>
              <w:autoSpaceDE w:val="0"/>
              <w:autoSpaceDN w:val="0"/>
              <w:adjustRightInd w:val="0"/>
              <w:jc w:val="center"/>
              <w:rPr>
                <w:rFonts w:asciiTheme="minorHAnsi" w:hAnsiTheme="minorHAnsi" w:cstheme="minorHAnsi"/>
                <w:b/>
                <w:sz w:val="18"/>
                <w:szCs w:val="18"/>
              </w:rPr>
            </w:pPr>
            <w:r w:rsidRPr="00F12D2A">
              <w:rPr>
                <w:rFonts w:asciiTheme="minorHAnsi" w:hAnsiTheme="minorHAnsi" w:cstheme="minorHAnsi"/>
                <w:b/>
                <w:sz w:val="18"/>
                <w:szCs w:val="18"/>
              </w:rPr>
              <w:t>US$311,235.86</w:t>
            </w:r>
          </w:p>
        </w:tc>
      </w:tr>
    </w:tbl>
    <w:p w14:paraId="5580E6CF" w14:textId="77777777" w:rsidR="00D105A3" w:rsidRDefault="00D105A3" w:rsidP="004C3B14">
      <w:pPr>
        <w:spacing w:line="360" w:lineRule="auto"/>
        <w:jc w:val="both"/>
        <w:rPr>
          <w:lang w:val="es-MX" w:eastAsia="es-SV"/>
        </w:rPr>
      </w:pPr>
    </w:p>
    <w:p w14:paraId="2E06357D" w14:textId="6C6ABA7B" w:rsidR="004C3B14" w:rsidRPr="00A82133" w:rsidRDefault="004C3B14" w:rsidP="004C3B14">
      <w:pPr>
        <w:spacing w:line="360" w:lineRule="auto"/>
        <w:jc w:val="both"/>
        <w:rPr>
          <w:lang w:val="es-MX" w:eastAsia="es-SV"/>
        </w:rPr>
      </w:pPr>
      <w:r w:rsidRPr="00A82133">
        <w:rPr>
          <w:lang w:val="es-MX" w:eastAsia="es-SV"/>
        </w:rPr>
        <w:t>Es claramente entendido, que los precios unitarios establecidos en la oferta del PROVEEDOR son inalterables y se mantienen firmes hasta el cumplimiento de las obligaciones contractuales.</w:t>
      </w:r>
    </w:p>
    <w:p w14:paraId="6524454E" w14:textId="4D238337" w:rsidR="00A52E96" w:rsidRPr="00D105A3" w:rsidRDefault="004C3B14" w:rsidP="004C3B14">
      <w:pPr>
        <w:spacing w:line="360" w:lineRule="auto"/>
        <w:jc w:val="both"/>
        <w:rPr>
          <w:lang w:val="es-MX" w:eastAsia="es-SV"/>
        </w:rPr>
      </w:pPr>
      <w:r w:rsidRPr="00A82133">
        <w:rPr>
          <w:b/>
          <w:bCs/>
          <w:lang w:val="es-MX" w:eastAsia="es-SV"/>
        </w:rPr>
        <w:t>CLAUSULA TERCERA: DOCUMENTOS CONTRACTUALES</w:t>
      </w:r>
      <w:r w:rsidRPr="00A82133">
        <w:rPr>
          <w:lang w:val="es-MX" w:eastAsia="es-SV"/>
        </w:rPr>
        <w:t xml:space="preserve">. Forman parte integrante de este Contrato, con plena fuerza obligatoria para las partes, los documentos siguientes: a) El Documento de </w:t>
      </w:r>
      <w:r w:rsidR="00FA6698">
        <w:rPr>
          <w:lang w:val="es-MX" w:eastAsia="es-SV"/>
        </w:rPr>
        <w:t>Contratación</w:t>
      </w:r>
      <w:r w:rsidR="006F1634">
        <w:rPr>
          <w:lang w:val="es-MX" w:eastAsia="es-SV"/>
        </w:rPr>
        <w:t xml:space="preserve"> Directa </w:t>
      </w:r>
      <w:r w:rsidRPr="00A82133">
        <w:rPr>
          <w:lang w:val="es-MX" w:eastAsia="es-SV"/>
        </w:rPr>
        <w:t>No.</w:t>
      </w:r>
      <w:r w:rsidRPr="006F1634">
        <w:rPr>
          <w:rFonts w:asciiTheme="minorHAnsi" w:hAnsiTheme="minorHAnsi"/>
          <w:lang w:val="es-MX" w:eastAsia="es-SV"/>
        </w:rPr>
        <w:t xml:space="preserve"> </w:t>
      </w:r>
      <w:r w:rsidR="006F1634" w:rsidRPr="006F1634">
        <w:rPr>
          <w:rFonts w:asciiTheme="minorHAnsi" w:hAnsiTheme="minorHAnsi"/>
          <w:lang w:val="es-ES" w:eastAsia="zh-CN"/>
        </w:rPr>
        <w:t>PRIDESII-111-CD-B-MINSAL</w:t>
      </w:r>
      <w:r w:rsidRPr="00A82133">
        <w:rPr>
          <w:lang w:val="es-MX" w:eastAsia="es-SV"/>
        </w:rPr>
        <w:t xml:space="preserve">, y las enmiendas y aclaraciones si </w:t>
      </w:r>
      <w:proofErr w:type="gramStart"/>
      <w:r w:rsidRPr="00A82133">
        <w:rPr>
          <w:lang w:val="es-MX" w:eastAsia="es-SV"/>
        </w:rPr>
        <w:t>hubieren</w:t>
      </w:r>
      <w:proofErr w:type="gramEnd"/>
      <w:r w:rsidRPr="00A82133">
        <w:rPr>
          <w:lang w:val="es-MX" w:eastAsia="es-SV"/>
        </w:rPr>
        <w:t xml:space="preserve">; b) La Oferta del Proveedor; c) La Resolución de Adjudicación No. </w:t>
      </w:r>
      <w:r w:rsidR="00FA6698">
        <w:rPr>
          <w:lang w:val="es-MX" w:eastAsia="es-SV"/>
        </w:rPr>
        <w:t>74/2019 ACP-UGP</w:t>
      </w:r>
      <w:r w:rsidRPr="00A82133">
        <w:rPr>
          <w:lang w:val="es-MX" w:eastAsia="es-SV"/>
        </w:rPr>
        <w:t xml:space="preserve">, de fecha </w:t>
      </w:r>
      <w:r w:rsidR="00FA6698">
        <w:rPr>
          <w:lang w:val="es-MX" w:eastAsia="es-SV"/>
        </w:rPr>
        <w:t>seis de diciembre</w:t>
      </w:r>
      <w:r w:rsidRPr="00A82133">
        <w:rPr>
          <w:lang w:val="es-MX" w:eastAsia="es-SV"/>
        </w:rPr>
        <w:t>; d) Las Resoluciones Modificativas si las hubiere; e) La Garantía. En caso de alguna discrepancia o inconsistencia entre los documentos contractuales y el Contrato, prevalecerá el Contrato.</w:t>
      </w:r>
    </w:p>
    <w:p w14:paraId="11C8F4F3" w14:textId="77777777" w:rsidR="00F12D2A" w:rsidRDefault="00F12D2A" w:rsidP="004C3B14">
      <w:pPr>
        <w:spacing w:line="360" w:lineRule="auto"/>
        <w:jc w:val="both"/>
        <w:rPr>
          <w:b/>
          <w:bCs/>
          <w:lang w:val="es-MX" w:eastAsia="es-SV"/>
        </w:rPr>
      </w:pPr>
    </w:p>
    <w:p w14:paraId="24E1BECC" w14:textId="77777777" w:rsidR="00F12D2A" w:rsidRDefault="00F12D2A" w:rsidP="004C3B14">
      <w:pPr>
        <w:spacing w:line="360" w:lineRule="auto"/>
        <w:jc w:val="both"/>
        <w:rPr>
          <w:b/>
          <w:bCs/>
          <w:lang w:val="es-MX" w:eastAsia="es-SV"/>
        </w:rPr>
      </w:pPr>
    </w:p>
    <w:p w14:paraId="48721615" w14:textId="77777777" w:rsidR="00F12D2A" w:rsidRDefault="00F12D2A" w:rsidP="004C3B14">
      <w:pPr>
        <w:spacing w:line="360" w:lineRule="auto"/>
        <w:jc w:val="both"/>
        <w:rPr>
          <w:b/>
          <w:bCs/>
          <w:lang w:val="es-MX" w:eastAsia="es-SV"/>
        </w:rPr>
      </w:pPr>
    </w:p>
    <w:p w14:paraId="64B77492" w14:textId="036157CD" w:rsidR="004C3B14" w:rsidRDefault="004C3B14" w:rsidP="004C3B14">
      <w:pPr>
        <w:spacing w:line="360" w:lineRule="auto"/>
        <w:jc w:val="both"/>
        <w:rPr>
          <w:lang w:val="es-NI" w:eastAsia="es-SV"/>
        </w:rPr>
      </w:pPr>
      <w:r w:rsidRPr="00A82133">
        <w:rPr>
          <w:b/>
          <w:bCs/>
          <w:lang w:val="es-MX" w:eastAsia="es-SV"/>
        </w:rPr>
        <w:lastRenderedPageBreak/>
        <w:t>CLÁUSULA CUARTA: PLAZO.</w:t>
      </w:r>
      <w:r w:rsidRPr="00A82133">
        <w:rPr>
          <w:lang w:val="es-MX" w:eastAsia="es-SV"/>
        </w:rPr>
        <w:t xml:space="preserve"> EL PROVEED</w:t>
      </w:r>
      <w:r w:rsidR="006F1634">
        <w:rPr>
          <w:lang w:val="es-MX" w:eastAsia="es-SV"/>
        </w:rPr>
        <w:t xml:space="preserve">OR se obliga a Suministrar los bienes </w:t>
      </w:r>
      <w:r w:rsidRPr="00A82133">
        <w:rPr>
          <w:lang w:val="es-MX" w:eastAsia="es-SV"/>
        </w:rPr>
        <w:t xml:space="preserve">objeto del presente contrato por el plazo de </w:t>
      </w:r>
      <w:r w:rsidR="006F1634">
        <w:rPr>
          <w:lang w:val="es-MX" w:eastAsia="es-SV"/>
        </w:rPr>
        <w:t xml:space="preserve">SESENTA (60) </w:t>
      </w:r>
      <w:r w:rsidRPr="00A82133">
        <w:rPr>
          <w:lang w:val="es-MX" w:eastAsia="es-SV"/>
        </w:rPr>
        <w:t>DÍAS</w:t>
      </w:r>
      <w:r w:rsidR="006F1634">
        <w:rPr>
          <w:lang w:val="es-MX" w:eastAsia="es-SV"/>
        </w:rPr>
        <w:t xml:space="preserve"> CALENDARIO</w:t>
      </w:r>
      <w:r w:rsidRPr="00A82133">
        <w:rPr>
          <w:lang w:val="es-MX" w:eastAsia="es-SV"/>
        </w:rPr>
        <w:t xml:space="preserve">, </w:t>
      </w:r>
      <w:r w:rsidRPr="00A82133">
        <w:rPr>
          <w:lang w:val="es-NI" w:eastAsia="es-SV"/>
        </w:rPr>
        <w:t>contados a partir de la distribución del contrato.</w:t>
      </w:r>
    </w:p>
    <w:p w14:paraId="6D0001B8" w14:textId="4D0389C3" w:rsidR="004C3B14" w:rsidRPr="0004706D" w:rsidRDefault="004C3B14" w:rsidP="0004706D">
      <w:pPr>
        <w:suppressAutoHyphens/>
        <w:spacing w:line="360" w:lineRule="auto"/>
        <w:jc w:val="both"/>
        <w:rPr>
          <w:rFonts w:asciiTheme="minorHAnsi" w:hAnsiTheme="minorHAnsi"/>
          <w:kern w:val="1"/>
          <w:lang w:val="es-HN" w:eastAsia="zh-CN" w:bidi="hi-IN"/>
        </w:rPr>
      </w:pPr>
      <w:r w:rsidRPr="00A82133">
        <w:rPr>
          <w:rFonts w:eastAsia="Arial Unicode MS" w:cs="Tahoma"/>
          <w:b/>
          <w:bCs/>
          <w:kern w:val="3"/>
          <w:lang w:val="es-MX" w:eastAsia="es-EC"/>
        </w:rPr>
        <w:t>CLÁUSULA QUINTA: PRECIO DEL CONTRATO</w:t>
      </w:r>
      <w:r w:rsidRPr="00A82133">
        <w:rPr>
          <w:rFonts w:eastAsia="Arial Unicode MS" w:cs="Tahoma"/>
          <w:kern w:val="3"/>
          <w:lang w:val="es-MX" w:eastAsia="es-EC"/>
        </w:rPr>
        <w:t xml:space="preserve">. El monto total </w:t>
      </w:r>
      <w:r w:rsidR="0004706D">
        <w:rPr>
          <w:rFonts w:eastAsia="Arial Unicode MS" w:cs="Tahoma"/>
          <w:kern w:val="3"/>
          <w:lang w:val="es-MX" w:eastAsia="es-EC"/>
        </w:rPr>
        <w:t>para el pago del suministro de bienes ]</w:t>
      </w:r>
      <w:r w:rsidRPr="00A82133">
        <w:rPr>
          <w:rFonts w:eastAsia="Arial Unicode MS" w:cs="Tahoma"/>
          <w:kern w:val="3"/>
          <w:lang w:val="es-MX" w:eastAsia="es-EC"/>
        </w:rPr>
        <w:t xml:space="preserve">objeto del citado contrato, es por la cantidad de </w:t>
      </w:r>
      <w:r w:rsidR="0004706D" w:rsidRPr="0004706D">
        <w:rPr>
          <w:rFonts w:asciiTheme="minorHAnsi" w:hAnsiTheme="minorHAnsi"/>
          <w:b/>
          <w:kern w:val="1"/>
          <w:lang w:val="es-HN" w:eastAsia="zh-CN" w:bidi="hi-IN"/>
        </w:rPr>
        <w:t>TRESCIENTOS ONCE MIL DOSCIENTOS TREINTA Y CINCO 86/100 DÓLARES DE LOS ESTADOS UNIDOS DE AMÉRICA, ($311,235.86)</w:t>
      </w:r>
      <w:r w:rsidR="0004706D">
        <w:rPr>
          <w:rFonts w:asciiTheme="minorHAnsi" w:hAnsiTheme="minorHAnsi"/>
          <w:b/>
          <w:kern w:val="1"/>
          <w:lang w:val="es-HN" w:eastAsia="zh-CN" w:bidi="hi-IN"/>
        </w:rPr>
        <w:t xml:space="preserve">, </w:t>
      </w:r>
      <w:r w:rsidR="0004706D" w:rsidRPr="0004706D">
        <w:rPr>
          <w:rFonts w:asciiTheme="minorHAnsi" w:hAnsiTheme="minorHAnsi"/>
          <w:kern w:val="1"/>
          <w:lang w:val="es-HN" w:eastAsia="zh-CN" w:bidi="hi-IN"/>
        </w:rPr>
        <w:t>Impuestos incluidos.</w:t>
      </w:r>
    </w:p>
    <w:p w14:paraId="1B585F16" w14:textId="5BC60FD3" w:rsidR="00D105A3" w:rsidRDefault="004C3B14" w:rsidP="007676DA">
      <w:pPr>
        <w:spacing w:after="0" w:line="360" w:lineRule="auto"/>
        <w:jc w:val="both"/>
        <w:rPr>
          <w:lang w:val="es-MX" w:eastAsia="es-SV"/>
        </w:rPr>
      </w:pPr>
      <w:r w:rsidRPr="00A82133">
        <w:rPr>
          <w:b/>
          <w:bCs/>
          <w:lang w:val="es-MX" w:eastAsia="es-SV"/>
        </w:rPr>
        <w:t>CLÁUSULA SEXTA: LUGAR Y FORMA DE ENTREGA.</w:t>
      </w:r>
      <w:r w:rsidRPr="00A82133">
        <w:rPr>
          <w:lang w:val="es-MX" w:eastAsia="es-SV"/>
        </w:rPr>
        <w:t xml:space="preserve"> EL PROVEEDOR se obliga a entregar </w:t>
      </w:r>
      <w:r w:rsidR="007676DA">
        <w:rPr>
          <w:lang w:val="es-MX" w:eastAsia="es-SV"/>
        </w:rPr>
        <w:t xml:space="preserve">e instalar </w:t>
      </w:r>
      <w:r w:rsidRPr="00A82133">
        <w:rPr>
          <w:lang w:val="es-MX" w:eastAsia="es-SV"/>
        </w:rPr>
        <w:t xml:space="preserve">el suministro objeto del presente Contrato, </w:t>
      </w:r>
      <w:r w:rsidR="000D58C9">
        <w:rPr>
          <w:lang w:val="es-MX" w:eastAsia="es-SV"/>
        </w:rPr>
        <w:t xml:space="preserve">en los </w:t>
      </w:r>
      <w:r w:rsidR="000D58C9" w:rsidRPr="000D58C9">
        <w:rPr>
          <w:rFonts w:asciiTheme="minorHAnsi" w:hAnsiTheme="minorHAnsi"/>
          <w:kern w:val="1"/>
          <w:lang w:val="es-HN" w:eastAsia="zh-CN" w:bidi="hi-IN"/>
        </w:rPr>
        <w:t xml:space="preserve">Almacenes de Hospitales Nacionales, </w:t>
      </w:r>
      <w:r w:rsidR="0073798F" w:rsidRPr="0073798F">
        <w:rPr>
          <w:rFonts w:asciiTheme="minorHAnsi" w:hAnsiTheme="minorHAnsi"/>
          <w:kern w:val="1"/>
          <w:lang w:val="es-HN" w:eastAsia="zh-CN" w:bidi="hi-IN"/>
        </w:rPr>
        <w:t>HOSPITAL NACIONAL ESPECIALIZADO "Rosales"; HOSPITAL NACIONAL ESPECIALIZADO DE NIÑOS "Benjamín Bloom"; HOSPITAL NACIONAL DE LA MUJER; HOSPITAL NACIONAL GENERAL "San Rafael" La Libertad; HOSPITAL NACIONAL GENERAL DE NEUMOLOGIA Y MEDICINA FAMILIAR "Dr. José Antonio Saldaña"; HOSPITAL NACIONAL "NUESTRA SEÑORA DE FATIMA" DE COJUTEPEQUE; HOSPITAL NACIONAL REGIONAL "San Juan de Dios", Santa Ana; HOSPITAL NACIONAL GENERAL "Dr. Jorge Mazzini Villacorta", Sonsonate; HOSPITAL NACIONAL REGIONAL "San Juan de Dios", San Miguel; HOSPITAL NACIONAL GENERAL "Santa Teresa", Zacatecoluca; HOSPITAL NACIONAL GENERAL "Monseñor Oscar Arnulfo Romero y Galdámez", Ciudad Barios</w:t>
      </w:r>
      <w:r w:rsidR="000D58C9" w:rsidRPr="000D58C9">
        <w:rPr>
          <w:rFonts w:asciiTheme="minorHAnsi" w:hAnsiTheme="minorHAnsi"/>
          <w:kern w:val="1"/>
          <w:lang w:val="es-HN" w:eastAsia="zh-CN" w:bidi="hi-IN"/>
        </w:rPr>
        <w:t>,</w:t>
      </w:r>
      <w:r w:rsidR="000D58C9">
        <w:rPr>
          <w:rFonts w:cs="Calibri"/>
        </w:rPr>
        <w:t xml:space="preserve"> </w:t>
      </w:r>
      <w:r w:rsidR="002C2060">
        <w:rPr>
          <w:rFonts w:cs="Calibri"/>
        </w:rPr>
        <w:t>de conformidad al Cuadro de Distri</w:t>
      </w:r>
      <w:r w:rsidR="00EA2168">
        <w:rPr>
          <w:rFonts w:cs="Calibri"/>
        </w:rPr>
        <w:t>bución establecido en el Anexo B</w:t>
      </w:r>
      <w:r w:rsidR="006D28B6">
        <w:rPr>
          <w:rFonts w:cs="Calibri"/>
        </w:rPr>
        <w:t xml:space="preserve"> a este contrato que forma parte integral del mismo.</w:t>
      </w:r>
      <w:r w:rsidRPr="00A82133">
        <w:rPr>
          <w:lang w:val="es-MX" w:eastAsia="es-SV"/>
        </w:rPr>
        <w:t xml:space="preserve"> </w:t>
      </w:r>
      <w:r w:rsidRPr="00A82133">
        <w:rPr>
          <w:b/>
          <w:bCs/>
          <w:lang w:val="es-MX" w:eastAsia="es-SV"/>
        </w:rPr>
        <w:t xml:space="preserve">RECEPCIÓN DE LOS BIENES. </w:t>
      </w:r>
      <w:r w:rsidRPr="00A82133">
        <w:rPr>
          <w:lang w:val="es-MX" w:eastAsia="es-SV"/>
        </w:rPr>
        <w:t xml:space="preserve">Una vez recibido el suministro a satisfacción por parte del Comprador, se firmará por ambas partes el Acta de Recepción de </w:t>
      </w:r>
      <w:proofErr w:type="gramStart"/>
      <w:r w:rsidRPr="00A82133">
        <w:rPr>
          <w:lang w:val="es-MX" w:eastAsia="es-SV"/>
        </w:rPr>
        <w:t>los mismos</w:t>
      </w:r>
      <w:proofErr w:type="gramEnd"/>
      <w:r w:rsidRPr="00A82133">
        <w:rPr>
          <w:lang w:val="es-MX" w:eastAsia="es-SV"/>
        </w:rPr>
        <w:t xml:space="preserve">, posteriormente EL PROVEEDOR presentará la factura correspondiente, con ésta se procederá a la realización del pago. </w:t>
      </w:r>
      <w:r w:rsidRPr="00A82133">
        <w:rPr>
          <w:b/>
          <w:lang w:val="es-MX" w:eastAsia="es-SV"/>
        </w:rPr>
        <w:t>ADMINISTRACIÓN DE CONTRATO</w:t>
      </w:r>
      <w:r w:rsidRPr="00A82133">
        <w:rPr>
          <w:lang w:val="es-MX" w:eastAsia="es-SV"/>
        </w:rPr>
        <w:t xml:space="preserve">. La administración y Seguimiento del Contrato, será de conformidad a lo establecido en el Numeral </w:t>
      </w:r>
      <w:r w:rsidR="00A52E96">
        <w:rPr>
          <w:lang w:val="es-MX" w:eastAsia="es-SV"/>
        </w:rPr>
        <w:t xml:space="preserve">5.15 </w:t>
      </w:r>
      <w:r w:rsidRPr="00A82133">
        <w:rPr>
          <w:lang w:val="es-MX" w:eastAsia="es-SV"/>
        </w:rPr>
        <w:t>del Manual de Operaciones del Banco Interamericano de Desarrollo, en adelante BID, la cual corresponde a la Unidad Solicitante o a la persona que esta delegue, en este sentido se ha designado a</w:t>
      </w:r>
      <w:r w:rsidR="006D7018">
        <w:rPr>
          <w:lang w:val="es-MX" w:eastAsia="es-SV"/>
        </w:rPr>
        <w:t xml:space="preserve">: </w:t>
      </w:r>
      <w:r w:rsidRPr="00A82133">
        <w:rPr>
          <w:lang w:val="es-MX" w:eastAsia="es-SV"/>
        </w:rPr>
        <w:t xml:space="preserve"> </w:t>
      </w:r>
    </w:p>
    <w:p w14:paraId="268CCDE7" w14:textId="5859F694" w:rsidR="007676DA" w:rsidRDefault="00A52E96" w:rsidP="00652C22">
      <w:pPr>
        <w:pStyle w:val="Prrafodelista"/>
        <w:numPr>
          <w:ilvl w:val="0"/>
          <w:numId w:val="12"/>
        </w:numPr>
        <w:tabs>
          <w:tab w:val="left" w:pos="0"/>
        </w:tabs>
        <w:spacing w:after="120" w:line="360" w:lineRule="auto"/>
        <w:jc w:val="both"/>
        <w:rPr>
          <w:bCs/>
          <w:lang w:val="es-MX" w:eastAsia="es-SV"/>
        </w:rPr>
      </w:pPr>
      <w:r w:rsidRPr="00652C22">
        <w:rPr>
          <w:bCs/>
          <w:lang w:val="es-MX" w:eastAsia="es-SV"/>
        </w:rPr>
        <w:t>Ing. Jose Oswaldo Hernandez, con cargo de Técnico de Mantenimiento III; correo: jwhernandez</w:t>
      </w:r>
      <w:r w:rsidR="00652C22" w:rsidRPr="00652C22">
        <w:rPr>
          <w:bCs/>
          <w:lang w:val="es-MX" w:eastAsia="es-SV"/>
        </w:rPr>
        <w:t>@salud.gob.sv</w:t>
      </w:r>
      <w:r w:rsidRPr="00652C22">
        <w:rPr>
          <w:bCs/>
          <w:lang w:val="es-MX" w:eastAsia="es-SV"/>
        </w:rPr>
        <w:t xml:space="preserve"> y teléfono: </w:t>
      </w:r>
      <w:r w:rsidR="00652C22" w:rsidRPr="00652C22">
        <w:rPr>
          <w:bCs/>
          <w:lang w:val="es-MX" w:eastAsia="es-SV"/>
        </w:rPr>
        <w:t>2527-0190</w:t>
      </w:r>
      <w:r w:rsidRPr="00652C22">
        <w:rPr>
          <w:bCs/>
          <w:lang w:val="es-MX" w:eastAsia="es-SV"/>
        </w:rPr>
        <w:t>, como responsable de la Administración del Contrato.</w:t>
      </w:r>
    </w:p>
    <w:p w14:paraId="0E557F4F" w14:textId="1321A2A3" w:rsidR="00F12D2A" w:rsidRDefault="00F12D2A" w:rsidP="00F12D2A">
      <w:pPr>
        <w:tabs>
          <w:tab w:val="left" w:pos="0"/>
        </w:tabs>
        <w:spacing w:after="120" w:line="360" w:lineRule="auto"/>
        <w:jc w:val="both"/>
        <w:rPr>
          <w:bCs/>
          <w:lang w:val="es-MX" w:eastAsia="es-SV"/>
        </w:rPr>
      </w:pPr>
    </w:p>
    <w:p w14:paraId="0C68F7C6" w14:textId="77777777" w:rsidR="00F12D2A" w:rsidRPr="00F12D2A" w:rsidRDefault="00F12D2A" w:rsidP="00F12D2A">
      <w:pPr>
        <w:tabs>
          <w:tab w:val="left" w:pos="0"/>
        </w:tabs>
        <w:spacing w:after="120" w:line="360" w:lineRule="auto"/>
        <w:jc w:val="both"/>
        <w:rPr>
          <w:bCs/>
          <w:lang w:val="es-MX" w:eastAsia="es-SV"/>
        </w:rPr>
      </w:pPr>
    </w:p>
    <w:p w14:paraId="3DB5BDB4" w14:textId="3E9955D0" w:rsidR="006D7018" w:rsidRPr="003123D9" w:rsidRDefault="006D7018" w:rsidP="00F12D2A">
      <w:pPr>
        <w:pStyle w:val="Prrafodelista"/>
        <w:numPr>
          <w:ilvl w:val="0"/>
          <w:numId w:val="12"/>
        </w:numPr>
        <w:spacing w:line="360" w:lineRule="auto"/>
        <w:rPr>
          <w:bCs/>
          <w:lang w:val="es-MX" w:eastAsia="es-SV"/>
        </w:rPr>
      </w:pPr>
      <w:proofErr w:type="spellStart"/>
      <w:r>
        <w:rPr>
          <w:bCs/>
          <w:lang w:val="es-MX" w:eastAsia="es-SV"/>
        </w:rPr>
        <w:lastRenderedPageBreak/>
        <w:t>Tec</w:t>
      </w:r>
      <w:proofErr w:type="spellEnd"/>
      <w:r>
        <w:rPr>
          <w:bCs/>
          <w:lang w:val="es-MX" w:eastAsia="es-SV"/>
        </w:rPr>
        <w:t>. Luis Gustavo Calderón</w:t>
      </w:r>
      <w:r w:rsidRPr="006D7018">
        <w:rPr>
          <w:bCs/>
          <w:lang w:val="es-MX" w:eastAsia="es-SV"/>
        </w:rPr>
        <w:t xml:space="preserve">, con cargo de Técnico </w:t>
      </w:r>
      <w:r>
        <w:rPr>
          <w:bCs/>
          <w:lang w:val="es-MX" w:eastAsia="es-SV"/>
        </w:rPr>
        <w:t>Supervisor de Mantenimiento</w:t>
      </w:r>
      <w:r w:rsidRPr="006D7018">
        <w:rPr>
          <w:bCs/>
          <w:lang w:val="es-MX" w:eastAsia="es-SV"/>
        </w:rPr>
        <w:t xml:space="preserve">; correo: </w:t>
      </w:r>
      <w:r>
        <w:rPr>
          <w:bCs/>
          <w:lang w:val="es-MX" w:eastAsia="es-SV"/>
        </w:rPr>
        <w:t>lgcalderon</w:t>
      </w:r>
      <w:r w:rsidRPr="006D7018">
        <w:rPr>
          <w:bCs/>
          <w:lang w:val="es-MX" w:eastAsia="es-SV"/>
        </w:rPr>
        <w:t>@salud.gob.sv y teléfono: 2527-0190, como responsable de la Administración del Contrato.</w:t>
      </w:r>
    </w:p>
    <w:p w14:paraId="0B483012" w14:textId="77777777" w:rsidR="00DD5F6B" w:rsidRPr="00787BFB" w:rsidRDefault="004C3B14" w:rsidP="00DD5F6B">
      <w:pPr>
        <w:spacing w:after="0" w:line="360" w:lineRule="auto"/>
        <w:jc w:val="both"/>
        <w:rPr>
          <w:rFonts w:cs="Calibri"/>
        </w:rPr>
      </w:pPr>
      <w:r w:rsidRPr="00A82133">
        <w:rPr>
          <w:b/>
          <w:bCs/>
          <w:lang w:val="es-MX" w:eastAsia="es-SV"/>
        </w:rPr>
        <w:t>CLÁUSULA SÉPTIMA: FORMA DE PAGO</w:t>
      </w:r>
      <w:r w:rsidRPr="00A82133">
        <w:rPr>
          <w:lang w:val="es-MX" w:eastAsia="es-SV"/>
        </w:rPr>
        <w:t xml:space="preserve">.  </w:t>
      </w:r>
      <w:r w:rsidR="00DD5F6B" w:rsidRPr="00787BFB">
        <w:rPr>
          <w:rFonts w:cs="Calibri"/>
        </w:rPr>
        <w:t>Para el pago de los bienes, el Proveedor presentará a la Tesorería de la Unidad Financiera Institucional, factura de consumidor final en duplicado cliente a nombre del MINSAL/PROGRAMA INTEGRADO DE SALUD II, Contrato de Préstamo N°3608/OC-ES, adjuntando acta de recepción a satisfacción por parte de la Unidad solicitante o a la que esta delegue y copia del contrato. En la factura correspondiente, en el apartado de la descripción de los bienes/servicios, deberá hacer referencia al número y concepto del Contrato suscrito con el Ministerio de Salud, cifrado presupuestario, Categoría de Inversión, detalle del pago menos las retenciones correspondientes según la ley y líquido a pagar.</w:t>
      </w:r>
    </w:p>
    <w:p w14:paraId="6B68E9DE" w14:textId="77777777" w:rsidR="00DD5F6B" w:rsidRPr="00787BFB" w:rsidRDefault="00DD5F6B" w:rsidP="00DD5F6B">
      <w:pPr>
        <w:spacing w:after="0" w:line="360" w:lineRule="auto"/>
        <w:jc w:val="both"/>
        <w:rPr>
          <w:rFonts w:cs="Calibri"/>
        </w:rPr>
      </w:pPr>
      <w:r w:rsidRPr="00787BFB">
        <w:rPr>
          <w:rFonts w:cs="Calibri"/>
        </w:rPr>
        <w:t>El pago se hará mediante cheque o transferencia bancaria a la cuenta establecida por el proveedor según la declaración jurada firmada por el mismo, adjunta al contrato.</w:t>
      </w:r>
    </w:p>
    <w:p w14:paraId="32E0E6DB" w14:textId="77777777" w:rsidR="00DD5F6B" w:rsidRPr="00787BFB" w:rsidRDefault="00DD5F6B" w:rsidP="00DD5F6B">
      <w:pPr>
        <w:spacing w:after="0" w:line="360" w:lineRule="auto"/>
        <w:jc w:val="both"/>
        <w:rPr>
          <w:rFonts w:cs="Calibri"/>
        </w:rPr>
      </w:pPr>
      <w:r w:rsidRPr="00787BFB">
        <w:rPr>
          <w:rFonts w:cs="Calibri"/>
        </w:rPr>
        <w:t>Los pagos en virtud del Contrato serán efectuados en un período no mayor a 30 días posterior a la fecha determinada para cada pago.</w:t>
      </w:r>
    </w:p>
    <w:p w14:paraId="7905271D" w14:textId="77777777" w:rsidR="00DD5F6B" w:rsidRPr="00787BFB" w:rsidRDefault="00DD5F6B" w:rsidP="00DD5F6B">
      <w:pPr>
        <w:spacing w:after="0" w:line="360" w:lineRule="auto"/>
        <w:jc w:val="both"/>
        <w:rPr>
          <w:rFonts w:cs="Calibri"/>
        </w:rPr>
      </w:pPr>
      <w:r w:rsidRPr="00787BFB">
        <w:rPr>
          <w:rFonts w:cs="Calibri"/>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p w14:paraId="45480E42" w14:textId="10920195" w:rsidR="003123D9" w:rsidRDefault="00DD5F6B" w:rsidP="00611676">
      <w:pPr>
        <w:spacing w:after="0" w:line="360" w:lineRule="auto"/>
        <w:jc w:val="both"/>
        <w:rPr>
          <w:rFonts w:cs="Calibri"/>
        </w:rPr>
      </w:pPr>
      <w:r w:rsidRPr="00787BFB">
        <w:rPr>
          <w:rFonts w:cs="Calibri"/>
        </w:rPr>
        <w:t xml:space="preserve">Impuestos: El precio deberá incluir todos los tributos, impuesto y/o cargos, comisiones, etc. y cualquier gravamen que pueda recaer sobre el bien a proveer o la actividad del PROVEEDOR, incluido el IVA; En consecuencia, el PROVEEDOR será el único responsable de </w:t>
      </w:r>
      <w:proofErr w:type="gramStart"/>
      <w:r w:rsidRPr="00787BFB">
        <w:rPr>
          <w:rFonts w:cs="Calibri"/>
        </w:rPr>
        <w:t>los mismos</w:t>
      </w:r>
      <w:proofErr w:type="gramEnd"/>
      <w:r>
        <w:rPr>
          <w:rFonts w:cs="Calibri"/>
        </w:rPr>
        <w:t>.</w:t>
      </w:r>
    </w:p>
    <w:p w14:paraId="4C537A7C" w14:textId="77777777" w:rsidR="00611676" w:rsidRPr="00611676" w:rsidRDefault="00611676" w:rsidP="00611676">
      <w:pPr>
        <w:spacing w:after="0" w:line="360" w:lineRule="auto"/>
        <w:jc w:val="both"/>
        <w:rPr>
          <w:rFonts w:cs="Calibri"/>
        </w:rPr>
      </w:pPr>
    </w:p>
    <w:p w14:paraId="6CF367DC" w14:textId="398EBA38" w:rsidR="004C3B14" w:rsidRDefault="004C3B14" w:rsidP="00D36FFD">
      <w:pPr>
        <w:suppressAutoHyphens/>
        <w:spacing w:line="360" w:lineRule="auto"/>
        <w:jc w:val="both"/>
        <w:rPr>
          <w:rFonts w:asciiTheme="minorHAnsi" w:hAnsiTheme="minorHAnsi"/>
          <w:lang w:val="es-ES" w:eastAsia="zh-CN"/>
        </w:rPr>
      </w:pPr>
      <w:r w:rsidRPr="00A82133">
        <w:rPr>
          <w:b/>
          <w:bCs/>
          <w:lang w:val="es-MX" w:eastAsia="es-SV"/>
        </w:rPr>
        <w:t xml:space="preserve">CLÁUSULA OCTAVA: PAGO DEL SUMINISTRO. </w:t>
      </w:r>
      <w:r w:rsidRPr="00D36FFD">
        <w:rPr>
          <w:rFonts w:asciiTheme="minorHAnsi" w:hAnsiTheme="minorHAnsi"/>
          <w:lang w:val="es-MX" w:eastAsia="es-SV"/>
        </w:rPr>
        <w:t xml:space="preserve">El pago del Suministro bajo el presente Contrato será cargado </w:t>
      </w:r>
      <w:r w:rsidR="00D36FFD" w:rsidRPr="00D36FFD">
        <w:rPr>
          <w:rFonts w:asciiTheme="minorHAnsi" w:hAnsiTheme="minorHAnsi"/>
          <w:lang w:val="es-MX" w:eastAsia="es-SV"/>
        </w:rPr>
        <w:t xml:space="preserve">a la fuente de financiamiento: </w:t>
      </w:r>
      <w:r w:rsidR="00D36FFD" w:rsidRPr="00D36FFD">
        <w:rPr>
          <w:rFonts w:asciiTheme="minorHAnsi" w:hAnsiTheme="minorHAnsi"/>
          <w:lang w:val="es-ES" w:eastAsia="zh-CN"/>
        </w:rPr>
        <w:t>FONDOS EXTERNOS: CONTRATO DE PRÉSTAMO BID 3608/OC-ES. Categoría de Inversión 3. Apoyo a la mejora de la Gestión y Eficiencia de la Red de Salud. Sub categoría 3.4 Fortalecimiento Institucional. PROYECTO 6300. Cifrado presupuestario: 2019-3200-3-08-03-22-3-61108.</w:t>
      </w:r>
    </w:p>
    <w:p w14:paraId="338AC1A6" w14:textId="6D33C5D5" w:rsidR="00611676" w:rsidRDefault="00611676" w:rsidP="00D36FFD">
      <w:pPr>
        <w:suppressAutoHyphens/>
        <w:spacing w:line="360" w:lineRule="auto"/>
        <w:jc w:val="both"/>
        <w:rPr>
          <w:rFonts w:asciiTheme="minorHAnsi" w:hAnsiTheme="minorHAnsi"/>
          <w:lang w:val="es-ES" w:eastAsia="zh-CN"/>
        </w:rPr>
      </w:pPr>
    </w:p>
    <w:p w14:paraId="763975FC" w14:textId="77777777" w:rsidR="00611676" w:rsidRPr="00D36FFD" w:rsidRDefault="00611676" w:rsidP="00D36FFD">
      <w:pPr>
        <w:suppressAutoHyphens/>
        <w:spacing w:line="360" w:lineRule="auto"/>
        <w:jc w:val="both"/>
        <w:rPr>
          <w:rFonts w:asciiTheme="minorHAnsi" w:hAnsiTheme="minorHAnsi"/>
          <w:lang w:val="es-ES" w:eastAsia="zh-CN"/>
        </w:rPr>
      </w:pPr>
    </w:p>
    <w:p w14:paraId="50E45F01" w14:textId="77777777" w:rsidR="004C3B14" w:rsidRPr="00A82133" w:rsidRDefault="004C3B14" w:rsidP="004C3B14">
      <w:pPr>
        <w:spacing w:line="360" w:lineRule="auto"/>
        <w:jc w:val="both"/>
        <w:rPr>
          <w:lang w:val="es-MX" w:eastAsia="es-SV"/>
        </w:rPr>
      </w:pPr>
      <w:r w:rsidRPr="00A82133">
        <w:rPr>
          <w:b/>
          <w:bCs/>
          <w:lang w:val="es-MX" w:eastAsia="es-SV"/>
        </w:rPr>
        <w:lastRenderedPageBreak/>
        <w:t>CLÁUSULA NOVENA: GARANTÍAS.</w:t>
      </w:r>
      <w:r w:rsidRPr="00A82133">
        <w:rPr>
          <w:lang w:val="es-MX" w:eastAsia="es-SV"/>
        </w:rPr>
        <w:t xml:space="preserve"> </w:t>
      </w:r>
    </w:p>
    <w:p w14:paraId="641D7B68" w14:textId="15C0D7FF" w:rsidR="004C3B14" w:rsidRPr="00A82133" w:rsidRDefault="004C3B14" w:rsidP="004C3B14">
      <w:pPr>
        <w:spacing w:line="360" w:lineRule="auto"/>
        <w:jc w:val="both"/>
        <w:rPr>
          <w:lang w:val="es-MX" w:eastAsia="es-SV"/>
        </w:rPr>
      </w:pPr>
      <w:r w:rsidRPr="00A82133">
        <w:rPr>
          <w:lang w:val="es-MX" w:eastAsia="es-SV"/>
        </w:rPr>
        <w:t xml:space="preserve">EL PROVEEDOR rendirá por su cuenta y a favor del MINSAL, la GARANTÍA DE CUMPLIMIENTO DE CONTRATO para garantizar el cumplimiento estricto de este Contrato, por un valor equivalente al DIEZ POR CIENTO (10%) del monto total del Contrato, la cual deberá ser entregada dentro de los 15 días siguientes a la fecha de distribución de contrato. La vigencia de esta garantía será de </w:t>
      </w:r>
      <w:r w:rsidR="00DC0BC1">
        <w:rPr>
          <w:lang w:val="es-MX" w:eastAsia="es-SV"/>
        </w:rPr>
        <w:t xml:space="preserve">CIENTO CINCUENTA </w:t>
      </w:r>
      <w:r w:rsidRPr="00A82133">
        <w:rPr>
          <w:lang w:val="es-MX" w:eastAsia="es-SV"/>
        </w:rPr>
        <w:t xml:space="preserve"> DÍAS CALENDARIO, contados a partir de la distribución del Contrato. Posterior a dicha fecha será devuelta al Proveedor. Dicha garantía se emitirá utilizando el formato Anexo </w:t>
      </w:r>
      <w:r>
        <w:rPr>
          <w:lang w:val="es-MX" w:eastAsia="es-SV"/>
        </w:rPr>
        <w:t xml:space="preserve">al </w:t>
      </w:r>
      <w:r w:rsidRPr="00A82133">
        <w:rPr>
          <w:lang w:val="es-MX" w:eastAsia="es-SV"/>
        </w:rPr>
        <w:t xml:space="preserve">documento de </w:t>
      </w:r>
      <w:r>
        <w:rPr>
          <w:lang w:val="es-MX" w:eastAsia="es-SV"/>
        </w:rPr>
        <w:t>Contratación Directa</w:t>
      </w:r>
      <w:r w:rsidRPr="00A82133">
        <w:rPr>
          <w:lang w:val="es-MX" w:eastAsia="es-SV"/>
        </w:rPr>
        <w:t>, por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el Área de Adquisiciones y Contrataciones del Programa del Ministerio de Salud, ubicada en Lomas de Altamira, Boulevard Altamira y Avenida República de Ecuador, número 33, San Salvador.</w:t>
      </w:r>
    </w:p>
    <w:p w14:paraId="0DEAD86F" w14:textId="77777777" w:rsidR="00611676" w:rsidRDefault="004C3B14" w:rsidP="004C3B14">
      <w:pPr>
        <w:spacing w:line="360" w:lineRule="auto"/>
        <w:jc w:val="both"/>
        <w:rPr>
          <w:sz w:val="23"/>
          <w:szCs w:val="23"/>
          <w:lang w:val="es-MX" w:eastAsia="es-SV"/>
        </w:rPr>
      </w:pPr>
      <w:r w:rsidRPr="00A82133">
        <w:rPr>
          <w:b/>
          <w:bCs/>
          <w:lang w:val="es-MX" w:eastAsia="es-SV"/>
        </w:rPr>
        <w:t xml:space="preserve">CLÁUSULA DÉCIMA: </w:t>
      </w:r>
      <w:r w:rsidRPr="00A82133">
        <w:rPr>
          <w:b/>
          <w:bCs/>
          <w:lang w:eastAsia="es-SV"/>
        </w:rPr>
        <w:t xml:space="preserve">PRÁCTICAS PROHIBIDAS: </w:t>
      </w:r>
      <w:r w:rsidRPr="00A82133">
        <w:rPr>
          <w:bCs/>
          <w:sz w:val="23"/>
          <w:szCs w:val="23"/>
          <w:lang w:eastAsia="es-SV"/>
        </w:rPr>
        <w:t xml:space="preserve">1.1 </w:t>
      </w:r>
      <w:r w:rsidRPr="00A82133">
        <w:rPr>
          <w:sz w:val="23"/>
          <w:szCs w:val="23"/>
          <w:lang w:val="es-MX" w:eastAsia="es-SV"/>
        </w:rPr>
        <w:t xml:space="preserve">El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w:t>
      </w:r>
      <w:proofErr w:type="spellStart"/>
      <w:r w:rsidRPr="00A82133">
        <w:rPr>
          <w:sz w:val="23"/>
          <w:szCs w:val="23"/>
          <w:lang w:val="es-MX" w:eastAsia="es-SV"/>
        </w:rPr>
        <w:t>subconsultores</w:t>
      </w:r>
      <w:proofErr w:type="spellEnd"/>
      <w:r w:rsidRPr="00A82133">
        <w:rPr>
          <w:sz w:val="23"/>
          <w:szCs w:val="23"/>
          <w:lang w:val="es-MX" w:eastAsia="es-SV"/>
        </w:rPr>
        <w:t>, proveedores de servicios y concesionarios (incluidos sus respectivos funcionarios, empleados y representantes, ya sean sus atribuciones expresas o implícitas), observar los más altos niveles éticos y denuncien al Banco  todo acto sospechoso de constituir una Práctica Prohibida del cual tenga conocimiento o sea informado, durante el proceso de selección y las negociaciones o la ejecución de un contrato.  Las Prácticas Prohibidas comprenden actos de: (i) prácticas corruptivas; (</w:t>
      </w:r>
      <w:proofErr w:type="spellStart"/>
      <w:r w:rsidRPr="00A82133">
        <w:rPr>
          <w:sz w:val="23"/>
          <w:szCs w:val="23"/>
          <w:lang w:val="es-MX" w:eastAsia="es-SV"/>
        </w:rPr>
        <w:t>ii</w:t>
      </w:r>
      <w:proofErr w:type="spellEnd"/>
      <w:r w:rsidRPr="00A82133">
        <w:rPr>
          <w:sz w:val="23"/>
          <w:szCs w:val="23"/>
          <w:lang w:val="es-MX" w:eastAsia="es-SV"/>
        </w:rPr>
        <w:t>) prácticas fraudulentas; (</w:t>
      </w:r>
      <w:proofErr w:type="spellStart"/>
      <w:r w:rsidRPr="00A82133">
        <w:rPr>
          <w:sz w:val="23"/>
          <w:szCs w:val="23"/>
          <w:lang w:val="es-MX" w:eastAsia="es-SV"/>
        </w:rPr>
        <w:t>iii</w:t>
      </w:r>
      <w:proofErr w:type="spellEnd"/>
      <w:r w:rsidRPr="00A82133">
        <w:rPr>
          <w:sz w:val="23"/>
          <w:szCs w:val="23"/>
          <w:lang w:val="es-MX" w:eastAsia="es-SV"/>
        </w:rPr>
        <w:t>) prácticas coercitivas; y (</w:t>
      </w:r>
      <w:proofErr w:type="spellStart"/>
      <w:r w:rsidRPr="00A82133">
        <w:rPr>
          <w:sz w:val="23"/>
          <w:szCs w:val="23"/>
          <w:lang w:val="es-MX" w:eastAsia="es-SV"/>
        </w:rPr>
        <w:t>iv</w:t>
      </w:r>
      <w:proofErr w:type="spellEnd"/>
      <w:r w:rsidRPr="00A82133">
        <w:rPr>
          <w:sz w:val="23"/>
          <w:szCs w:val="23"/>
          <w:lang w:val="es-MX" w:eastAsia="es-SV"/>
        </w:rPr>
        <w:t xml:space="preserve">)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w:t>
      </w:r>
    </w:p>
    <w:p w14:paraId="45CBA8F7" w14:textId="77777777" w:rsidR="00611676" w:rsidRDefault="00611676" w:rsidP="004C3B14">
      <w:pPr>
        <w:spacing w:line="360" w:lineRule="auto"/>
        <w:jc w:val="both"/>
        <w:rPr>
          <w:sz w:val="23"/>
          <w:szCs w:val="23"/>
          <w:lang w:val="es-MX" w:eastAsia="es-SV"/>
        </w:rPr>
      </w:pPr>
    </w:p>
    <w:p w14:paraId="5A144103" w14:textId="057DCA6F" w:rsidR="004C3B14" w:rsidRPr="00A82133" w:rsidRDefault="004C3B14" w:rsidP="004C3B14">
      <w:pPr>
        <w:spacing w:line="360" w:lineRule="auto"/>
        <w:jc w:val="both"/>
        <w:rPr>
          <w:sz w:val="23"/>
          <w:szCs w:val="23"/>
          <w:lang w:val="es-MX" w:eastAsia="es-SV"/>
        </w:rPr>
      </w:pPr>
      <w:r w:rsidRPr="00A82133">
        <w:rPr>
          <w:sz w:val="23"/>
          <w:szCs w:val="23"/>
          <w:lang w:val="es-MX" w:eastAsia="es-SV"/>
        </w:rPr>
        <w:lastRenderedPageBreak/>
        <w:t>casos y ha celebrado acuerdos con otras Instituciones Financieras Internacionales (IFI) a fin de dar un reconocimiento recíproco a las sanciones impuestas por sus respectivos órganos sancionadores.</w:t>
      </w:r>
    </w:p>
    <w:p w14:paraId="560EF012" w14:textId="77777777" w:rsidR="004C3B14" w:rsidRPr="00A82133" w:rsidRDefault="004C3B14" w:rsidP="004C3B14">
      <w:pPr>
        <w:spacing w:line="360" w:lineRule="auto"/>
        <w:jc w:val="both"/>
        <w:rPr>
          <w:sz w:val="23"/>
          <w:szCs w:val="23"/>
          <w:lang w:val="es-MX" w:eastAsia="es-SV"/>
        </w:rPr>
      </w:pPr>
      <w:r w:rsidRPr="00A82133">
        <w:rPr>
          <w:sz w:val="23"/>
          <w:szCs w:val="23"/>
          <w:lang w:val="es-MX" w:eastAsia="es-SV"/>
        </w:rPr>
        <w:t>(a)</w:t>
      </w:r>
      <w:r w:rsidRPr="00A82133">
        <w:rPr>
          <w:sz w:val="23"/>
          <w:szCs w:val="23"/>
          <w:lang w:val="es-MX" w:eastAsia="es-SV"/>
        </w:rPr>
        <w:tab/>
        <w:t>El Banco define, para efectos de esta disposición, los términos que figuran a continuación:</w:t>
      </w:r>
    </w:p>
    <w:p w14:paraId="161CD688" w14:textId="77777777" w:rsidR="004C3B14" w:rsidRPr="00A82133" w:rsidRDefault="004C3B14" w:rsidP="004C3B14">
      <w:pPr>
        <w:spacing w:line="360" w:lineRule="auto"/>
        <w:jc w:val="both"/>
        <w:rPr>
          <w:sz w:val="23"/>
          <w:szCs w:val="23"/>
          <w:lang w:val="es-MX" w:eastAsia="es-SV"/>
        </w:rPr>
      </w:pPr>
      <w:r w:rsidRPr="00A82133">
        <w:rPr>
          <w:sz w:val="23"/>
          <w:szCs w:val="23"/>
          <w:lang w:val="es-MX" w:eastAsia="es-SV"/>
        </w:rPr>
        <w:t>(i)</w:t>
      </w:r>
      <w:r w:rsidRPr="00A82133">
        <w:rPr>
          <w:sz w:val="23"/>
          <w:szCs w:val="23"/>
          <w:lang w:val="es-MX" w:eastAsia="es-SV"/>
        </w:rPr>
        <w:tab/>
        <w:t>Una práctica corruptiva consiste en ofrecer, dar, recibir o solicitar, directa o indirectamente, cualquier cosa de valor para influenciar indebidamente las acciones de otra parte;</w:t>
      </w:r>
    </w:p>
    <w:p w14:paraId="6B5ED9C6" w14:textId="77777777" w:rsidR="004C3B14" w:rsidRPr="00A82133" w:rsidRDefault="004C3B14" w:rsidP="004C3B14">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w:t>
      </w:r>
      <w:proofErr w:type="spellEnd"/>
      <w:r w:rsidRPr="00A82133">
        <w:rPr>
          <w:sz w:val="23"/>
          <w:szCs w:val="23"/>
          <w:lang w:val="es-MX" w:eastAsia="es-SV"/>
        </w:rPr>
        <w:t>)</w:t>
      </w:r>
      <w:r w:rsidRPr="00A82133">
        <w:rPr>
          <w:sz w:val="23"/>
          <w:szCs w:val="23"/>
          <w:lang w:val="es-MX" w:eastAsia="es-SV"/>
        </w:rPr>
        <w:tab/>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30D56DE0" w14:textId="77777777" w:rsidR="004C3B14" w:rsidRPr="00A82133" w:rsidRDefault="004C3B14" w:rsidP="004C3B14">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iii</w:t>
      </w:r>
      <w:proofErr w:type="spellEnd"/>
      <w:r w:rsidRPr="00A82133">
        <w:rPr>
          <w:sz w:val="23"/>
          <w:szCs w:val="23"/>
          <w:lang w:val="es-MX" w:eastAsia="es-SV"/>
        </w:rPr>
        <w:t>)</w:t>
      </w:r>
      <w:r w:rsidRPr="00A82133">
        <w:rPr>
          <w:sz w:val="23"/>
          <w:szCs w:val="23"/>
          <w:lang w:val="es-MX" w:eastAsia="es-SV"/>
        </w:rPr>
        <w:tab/>
        <w:t>Una práctica coercitiva consiste en perjudicar o causar daño, o amenazar con perjudicar o causar daño, directa o indirectamente, a cualquier parte o a sus bienes para influenciar indebidamente las acciones de una parte; y</w:t>
      </w:r>
    </w:p>
    <w:p w14:paraId="06E5086A" w14:textId="77777777" w:rsidR="004C3B14" w:rsidRPr="00A82133" w:rsidRDefault="004C3B14" w:rsidP="004C3B14">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iv</w:t>
      </w:r>
      <w:proofErr w:type="spellEnd"/>
      <w:r w:rsidRPr="00A82133">
        <w:rPr>
          <w:sz w:val="23"/>
          <w:szCs w:val="23"/>
          <w:lang w:val="es-MX" w:eastAsia="es-SV"/>
        </w:rPr>
        <w:t>)</w:t>
      </w:r>
      <w:r w:rsidRPr="00A82133">
        <w:rPr>
          <w:sz w:val="23"/>
          <w:szCs w:val="23"/>
          <w:lang w:val="es-MX" w:eastAsia="es-SV"/>
        </w:rPr>
        <w:tab/>
        <w:t>Una práctica colusoria es un acuerdo entre dos o más partes realizado con la intención de alcanzar un propósito inapropiado, lo que incluye influenciar en forma inapropiada las acciones de otra parte; y</w:t>
      </w:r>
    </w:p>
    <w:p w14:paraId="1B807C6A" w14:textId="77777777" w:rsidR="004C3B14" w:rsidRPr="00A82133" w:rsidRDefault="004C3B14" w:rsidP="004C3B14">
      <w:pPr>
        <w:spacing w:line="360" w:lineRule="auto"/>
        <w:jc w:val="both"/>
        <w:rPr>
          <w:sz w:val="23"/>
          <w:szCs w:val="23"/>
          <w:lang w:val="es-MX" w:eastAsia="es-SV"/>
        </w:rPr>
      </w:pPr>
      <w:r w:rsidRPr="00A82133">
        <w:rPr>
          <w:sz w:val="23"/>
          <w:szCs w:val="23"/>
          <w:lang w:val="es-MX" w:eastAsia="es-SV"/>
        </w:rPr>
        <w:t>(v)</w:t>
      </w:r>
      <w:r w:rsidRPr="00A82133">
        <w:rPr>
          <w:sz w:val="23"/>
          <w:szCs w:val="23"/>
          <w:lang w:val="es-MX" w:eastAsia="es-SV"/>
        </w:rPr>
        <w:tab/>
        <w:t>Una práctica obstructiva consiste en:</w:t>
      </w:r>
    </w:p>
    <w:p w14:paraId="2B31A0F0" w14:textId="311DDEC1" w:rsidR="004C3B14" w:rsidRDefault="004C3B14" w:rsidP="004C3B14">
      <w:pPr>
        <w:spacing w:line="360" w:lineRule="auto"/>
        <w:jc w:val="both"/>
        <w:rPr>
          <w:sz w:val="23"/>
          <w:szCs w:val="23"/>
          <w:lang w:val="es-MX" w:eastAsia="es-SV"/>
        </w:rPr>
      </w:pPr>
      <w:proofErr w:type="spellStart"/>
      <w:r w:rsidRPr="00A82133">
        <w:rPr>
          <w:sz w:val="23"/>
          <w:szCs w:val="23"/>
          <w:lang w:val="es-MX" w:eastAsia="es-SV"/>
        </w:rPr>
        <w:t>a.a</w:t>
      </w:r>
      <w:proofErr w:type="spellEnd"/>
      <w:r w:rsidRPr="00A82133">
        <w:rPr>
          <w:sz w:val="23"/>
          <w:szCs w:val="23"/>
          <w:lang w:val="es-MX" w:eastAsia="es-SV"/>
        </w:rPr>
        <w:t>.</w:t>
      </w:r>
      <w:r w:rsidRPr="00A82133">
        <w:rPr>
          <w:sz w:val="23"/>
          <w:szCs w:val="23"/>
          <w:lang w:val="es-MX" w:eastAsia="es-SV"/>
        </w:rPr>
        <w:tab/>
        <w:t>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 todo acto dirigido a impedir materialmente el ejercicio de inspección del Banco y los derechos de auditoría previstos en el párrafo 1.1 (e) de abajo.</w:t>
      </w:r>
    </w:p>
    <w:p w14:paraId="61F74F7A" w14:textId="77777777" w:rsidR="00611676" w:rsidRPr="00A82133" w:rsidRDefault="00611676" w:rsidP="004C3B14">
      <w:pPr>
        <w:spacing w:line="360" w:lineRule="auto"/>
        <w:jc w:val="both"/>
        <w:rPr>
          <w:sz w:val="23"/>
          <w:szCs w:val="23"/>
          <w:lang w:val="es-MX" w:eastAsia="es-SV"/>
        </w:rPr>
      </w:pPr>
    </w:p>
    <w:p w14:paraId="29F7D408" w14:textId="77777777" w:rsidR="004C3B14" w:rsidRPr="00A82133" w:rsidRDefault="004C3B14" w:rsidP="004C3B14">
      <w:pPr>
        <w:spacing w:line="360" w:lineRule="auto"/>
        <w:jc w:val="both"/>
        <w:rPr>
          <w:sz w:val="23"/>
          <w:szCs w:val="23"/>
          <w:lang w:val="es-MX" w:eastAsia="es-SV"/>
        </w:rPr>
      </w:pPr>
      <w:r w:rsidRPr="00A82133">
        <w:rPr>
          <w:sz w:val="23"/>
          <w:szCs w:val="23"/>
          <w:lang w:val="es-MX" w:eastAsia="es-SV"/>
        </w:rPr>
        <w:lastRenderedPageBreak/>
        <w:t>(b)</w:t>
      </w:r>
      <w:r w:rsidRPr="00A82133">
        <w:rPr>
          <w:sz w:val="23"/>
          <w:szCs w:val="23"/>
          <w:lang w:val="es-MX" w:eastAsia="es-SV"/>
        </w:rPr>
        <w:tab/>
        <w:t xml:space="preserve">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A82133">
        <w:rPr>
          <w:sz w:val="23"/>
          <w:szCs w:val="23"/>
          <w:lang w:val="es-MX" w:eastAsia="es-SV"/>
        </w:rPr>
        <w:t>subconsultores</w:t>
      </w:r>
      <w:proofErr w:type="spellEnd"/>
      <w:r w:rsidRPr="00A82133">
        <w:rPr>
          <w:sz w:val="23"/>
          <w:szCs w:val="23"/>
          <w:lang w:val="es-MX" w:eastAsia="es-SV"/>
        </w:rPr>
        <w:t>, proveedores de bienes o servicios, concesionarios, Prestatarios (incluidos los Beneficiarios de donaciones), organismos ejecutores u organismos contratantes (incluyendo sus respectivos funcionarios, empleados y representantes, ya sean sus atribuciones expresas o implícitas) ha cometido una Práctica Prohibida en cualquier etapa de la adjudicación o ejecución de un contrato, el Banco podrá:</w:t>
      </w:r>
    </w:p>
    <w:p w14:paraId="238DFD44" w14:textId="77777777" w:rsidR="004C3B14" w:rsidRPr="00A82133" w:rsidRDefault="004C3B14" w:rsidP="004C3B14">
      <w:pPr>
        <w:spacing w:line="360" w:lineRule="auto"/>
        <w:jc w:val="both"/>
        <w:rPr>
          <w:sz w:val="23"/>
          <w:szCs w:val="23"/>
          <w:lang w:val="es-MX" w:eastAsia="es-SV"/>
        </w:rPr>
      </w:pPr>
      <w:r w:rsidRPr="00A82133">
        <w:rPr>
          <w:sz w:val="23"/>
          <w:szCs w:val="23"/>
          <w:lang w:val="es-MX" w:eastAsia="es-SV"/>
        </w:rPr>
        <w:t>(i)</w:t>
      </w:r>
      <w:r w:rsidRPr="00A82133">
        <w:rPr>
          <w:sz w:val="23"/>
          <w:szCs w:val="23"/>
          <w:lang w:val="es-MX" w:eastAsia="es-SV"/>
        </w:rPr>
        <w:tab/>
        <w:t>no financiar ninguna propuesta de adjudicación de un contrato para la adquisición de bienes o servicios, la contratación de obras, o servicios de consultoría;</w:t>
      </w:r>
    </w:p>
    <w:p w14:paraId="1939E2B0" w14:textId="77777777" w:rsidR="004C3B14" w:rsidRPr="00A82133" w:rsidRDefault="004C3B14" w:rsidP="004C3B14">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w:t>
      </w:r>
      <w:proofErr w:type="spellEnd"/>
      <w:r w:rsidRPr="00A82133">
        <w:rPr>
          <w:sz w:val="23"/>
          <w:szCs w:val="23"/>
          <w:lang w:val="es-MX" w:eastAsia="es-SV"/>
        </w:rPr>
        <w:t>)</w:t>
      </w:r>
      <w:r w:rsidRPr="00A82133">
        <w:rPr>
          <w:sz w:val="23"/>
          <w:szCs w:val="23"/>
          <w:lang w:val="es-MX" w:eastAsia="es-SV"/>
        </w:rPr>
        <w:tab/>
        <w:t>suspender los desembolsos de la operación, si se determina, en cualquier etapa, que un empleado, agencia o representante del Prestatario, el Organismo Ejecutor o el Organismo Contratante ha cometido una Práctica Prohibida;</w:t>
      </w:r>
    </w:p>
    <w:p w14:paraId="5CBA2A44" w14:textId="77777777" w:rsidR="004C3B14" w:rsidRPr="00A82133" w:rsidRDefault="004C3B14" w:rsidP="004C3B14">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iii</w:t>
      </w:r>
      <w:proofErr w:type="spellEnd"/>
      <w:r w:rsidRPr="00A82133">
        <w:rPr>
          <w:sz w:val="23"/>
          <w:szCs w:val="23"/>
          <w:lang w:val="es-MX" w:eastAsia="es-SV"/>
        </w:rPr>
        <w:t>)</w:t>
      </w:r>
      <w:r w:rsidRPr="00A82133">
        <w:rPr>
          <w:sz w:val="23"/>
          <w:szCs w:val="23"/>
          <w:lang w:val="es-MX" w:eastAsia="es-SV"/>
        </w:rPr>
        <w:tab/>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F4529C" w14:textId="77777777" w:rsidR="004C3B14" w:rsidRPr="00A82133" w:rsidRDefault="004C3B14" w:rsidP="004C3B14">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iv</w:t>
      </w:r>
      <w:proofErr w:type="spellEnd"/>
      <w:r w:rsidRPr="00A82133">
        <w:rPr>
          <w:sz w:val="23"/>
          <w:szCs w:val="23"/>
          <w:lang w:val="es-MX" w:eastAsia="es-SV"/>
        </w:rPr>
        <w:t>)</w:t>
      </w:r>
      <w:r w:rsidRPr="00A82133">
        <w:rPr>
          <w:sz w:val="23"/>
          <w:szCs w:val="23"/>
          <w:lang w:val="es-MX" w:eastAsia="es-SV"/>
        </w:rPr>
        <w:tab/>
        <w:t>emitir una amonestación a la firma, entidad o individuo en el formato de una carta formal de censura por su conducta;</w:t>
      </w:r>
    </w:p>
    <w:p w14:paraId="741217B1" w14:textId="67B0F274" w:rsidR="004C3B14" w:rsidRDefault="004C3B14" w:rsidP="004C3B14">
      <w:pPr>
        <w:spacing w:line="360" w:lineRule="auto"/>
        <w:jc w:val="both"/>
        <w:rPr>
          <w:sz w:val="23"/>
          <w:szCs w:val="23"/>
          <w:lang w:val="es-MX" w:eastAsia="es-SV"/>
        </w:rPr>
      </w:pPr>
      <w:r w:rsidRPr="00A82133">
        <w:rPr>
          <w:sz w:val="23"/>
          <w:szCs w:val="23"/>
          <w:lang w:val="es-MX" w:eastAsia="es-SV"/>
        </w:rPr>
        <w:t>(v)</w:t>
      </w:r>
      <w:r w:rsidRPr="00A82133">
        <w:rPr>
          <w:sz w:val="23"/>
          <w:szCs w:val="23"/>
          <w:lang w:val="es-MX" w:eastAsia="es-SV"/>
        </w:rPr>
        <w:tab/>
        <w:t>declarar a una firma, entidad o individuo inelegible, en forma permanente o por determinado período de tiempo, para que (i) se le adjudiquen contratos o participe en actividades financiadas por el Banco, y (</w:t>
      </w:r>
      <w:proofErr w:type="spellStart"/>
      <w:r w:rsidRPr="00A82133">
        <w:rPr>
          <w:sz w:val="23"/>
          <w:szCs w:val="23"/>
          <w:lang w:val="es-MX" w:eastAsia="es-SV"/>
        </w:rPr>
        <w:t>ii</w:t>
      </w:r>
      <w:proofErr w:type="spellEnd"/>
      <w:r w:rsidRPr="00A82133">
        <w:rPr>
          <w:sz w:val="23"/>
          <w:szCs w:val="23"/>
          <w:lang w:val="es-MX" w:eastAsia="es-SV"/>
        </w:rPr>
        <w:t xml:space="preserve">) sea designado </w:t>
      </w:r>
      <w:proofErr w:type="spellStart"/>
      <w:r w:rsidRPr="00A82133">
        <w:rPr>
          <w:sz w:val="23"/>
          <w:szCs w:val="23"/>
          <w:lang w:val="es-MX" w:eastAsia="es-SV"/>
        </w:rPr>
        <w:t>subconsultor</w:t>
      </w:r>
      <w:proofErr w:type="spellEnd"/>
      <w:r w:rsidRPr="00A82133">
        <w:rPr>
          <w:sz w:val="23"/>
          <w:szCs w:val="23"/>
          <w:lang w:val="es-MX" w:eastAsia="es-SV"/>
        </w:rPr>
        <w:t xml:space="preserve">, subcontratista o proveedor de bienes o servicios por otra firma elegible a la que se adjudique un contrato para ejecutar actividades financiadas por el Banco; </w:t>
      </w:r>
    </w:p>
    <w:p w14:paraId="0A524501" w14:textId="77777777" w:rsidR="00611676" w:rsidRPr="00A82133" w:rsidRDefault="00611676" w:rsidP="004C3B14">
      <w:pPr>
        <w:spacing w:line="360" w:lineRule="auto"/>
        <w:jc w:val="both"/>
        <w:rPr>
          <w:sz w:val="23"/>
          <w:szCs w:val="23"/>
          <w:lang w:val="es-MX" w:eastAsia="es-SV"/>
        </w:rPr>
      </w:pPr>
    </w:p>
    <w:p w14:paraId="7523C63A" w14:textId="77777777" w:rsidR="004C3B14" w:rsidRPr="00A82133" w:rsidRDefault="004C3B14" w:rsidP="004C3B14">
      <w:pPr>
        <w:spacing w:line="360" w:lineRule="auto"/>
        <w:jc w:val="both"/>
        <w:rPr>
          <w:sz w:val="23"/>
          <w:szCs w:val="23"/>
          <w:lang w:val="es-MX" w:eastAsia="es-SV"/>
        </w:rPr>
      </w:pPr>
      <w:r w:rsidRPr="00A82133">
        <w:rPr>
          <w:sz w:val="23"/>
          <w:szCs w:val="23"/>
          <w:lang w:val="es-MX" w:eastAsia="es-SV"/>
        </w:rPr>
        <w:lastRenderedPageBreak/>
        <w:t>(vi)</w:t>
      </w:r>
      <w:r w:rsidRPr="00A82133">
        <w:rPr>
          <w:sz w:val="23"/>
          <w:szCs w:val="23"/>
          <w:lang w:val="es-MX" w:eastAsia="es-SV"/>
        </w:rPr>
        <w:tab/>
        <w:t>remitir el tema a las autoridades pertinentes encargadas de hacer cumplir las leyes; y/o;</w:t>
      </w:r>
    </w:p>
    <w:p w14:paraId="44A027E7" w14:textId="112DEA51" w:rsidR="004C3B14" w:rsidRPr="00A82133" w:rsidRDefault="004C3B14" w:rsidP="004C3B14">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vii</w:t>
      </w:r>
      <w:proofErr w:type="spellEnd"/>
      <w:r w:rsidRPr="00A82133">
        <w:rPr>
          <w:sz w:val="23"/>
          <w:szCs w:val="23"/>
          <w:lang w:val="es-MX" w:eastAsia="es-SV"/>
        </w:rPr>
        <w:t>)</w:t>
      </w:r>
      <w:r w:rsidRPr="00A82133">
        <w:rPr>
          <w:sz w:val="23"/>
          <w:szCs w:val="23"/>
          <w:lang w:val="es-MX" w:eastAsia="es-SV"/>
        </w:rPr>
        <w:tab/>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p>
    <w:p w14:paraId="4F27AB26" w14:textId="77777777" w:rsidR="004C3B14" w:rsidRPr="00A82133" w:rsidRDefault="004C3B14" w:rsidP="004C3B14">
      <w:pPr>
        <w:spacing w:line="360" w:lineRule="auto"/>
        <w:jc w:val="both"/>
        <w:rPr>
          <w:sz w:val="23"/>
          <w:szCs w:val="23"/>
          <w:lang w:val="es-MX" w:eastAsia="es-SV"/>
        </w:rPr>
      </w:pPr>
      <w:r w:rsidRPr="00A82133">
        <w:rPr>
          <w:sz w:val="23"/>
          <w:szCs w:val="23"/>
          <w:lang w:val="es-MX" w:eastAsia="es-SV"/>
        </w:rPr>
        <w:t>(c)</w:t>
      </w:r>
      <w:r w:rsidRPr="00A82133">
        <w:rPr>
          <w:sz w:val="23"/>
          <w:szCs w:val="23"/>
          <w:lang w:val="es-MX" w:eastAsia="es-SV"/>
        </w:rPr>
        <w:tab/>
        <w:t>Lo dispuesto en los incisos (i) y (</w:t>
      </w:r>
      <w:proofErr w:type="spellStart"/>
      <w:r w:rsidRPr="00A82133">
        <w:rPr>
          <w:sz w:val="23"/>
          <w:szCs w:val="23"/>
          <w:lang w:val="es-MX" w:eastAsia="es-SV"/>
        </w:rPr>
        <w:t>ii</w:t>
      </w:r>
      <w:proofErr w:type="spellEnd"/>
      <w:r w:rsidRPr="00A82133">
        <w:rPr>
          <w:sz w:val="23"/>
          <w:szCs w:val="23"/>
          <w:lang w:val="es-MX" w:eastAsia="es-SV"/>
        </w:rPr>
        <w:t>) del párrafo 1.1 (b) se aplicará también en casos en los que las partes hayan sido temporalmente declaradas inelegibles para la adjudicación de nuevos contratos en espera de que se adopte una decisión definitiva en un proceso de sanción, o cualquier otra resolución.</w:t>
      </w:r>
    </w:p>
    <w:p w14:paraId="3FDDAFAA" w14:textId="77777777" w:rsidR="004C3B14" w:rsidRPr="00A82133" w:rsidRDefault="004C3B14" w:rsidP="004C3B14">
      <w:pPr>
        <w:spacing w:line="360" w:lineRule="auto"/>
        <w:jc w:val="both"/>
        <w:rPr>
          <w:sz w:val="23"/>
          <w:szCs w:val="23"/>
          <w:lang w:val="es-MX" w:eastAsia="es-SV"/>
        </w:rPr>
      </w:pPr>
      <w:r w:rsidRPr="00A82133">
        <w:rPr>
          <w:sz w:val="23"/>
          <w:szCs w:val="23"/>
          <w:lang w:val="es-MX" w:eastAsia="es-SV"/>
        </w:rPr>
        <w:t>(d)</w:t>
      </w:r>
      <w:r w:rsidRPr="00A82133">
        <w:rPr>
          <w:sz w:val="23"/>
          <w:szCs w:val="23"/>
          <w:lang w:val="es-MX" w:eastAsia="es-SV"/>
        </w:rPr>
        <w:tab/>
        <w:t>La imposición de cualquier medida que sea tomada por el Banco de conformidad con las provisiones referidas anteriormente será de carácter público.</w:t>
      </w:r>
    </w:p>
    <w:p w14:paraId="36A8E4F3" w14:textId="77777777" w:rsidR="004C3B14" w:rsidRPr="00A82133" w:rsidRDefault="004C3B14" w:rsidP="004C3B14">
      <w:pPr>
        <w:spacing w:line="360" w:lineRule="auto"/>
        <w:jc w:val="both"/>
        <w:rPr>
          <w:sz w:val="23"/>
          <w:szCs w:val="23"/>
          <w:lang w:val="es-MX" w:eastAsia="es-SV"/>
        </w:rPr>
      </w:pPr>
      <w:r w:rsidRPr="00A82133">
        <w:rPr>
          <w:sz w:val="23"/>
          <w:szCs w:val="23"/>
          <w:lang w:val="es-MX" w:eastAsia="es-SV"/>
        </w:rPr>
        <w:t>(e)</w:t>
      </w:r>
      <w:r w:rsidRPr="00A82133">
        <w:rPr>
          <w:sz w:val="23"/>
          <w:szCs w:val="23"/>
          <w:lang w:val="es-MX" w:eastAsia="es-SV"/>
        </w:rPr>
        <w:tab/>
        <w:t xml:space="preserve">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A82133">
        <w:rPr>
          <w:sz w:val="23"/>
          <w:szCs w:val="23"/>
          <w:lang w:val="es-MX" w:eastAsia="es-SV"/>
        </w:rPr>
        <w:t>subconsultores</w:t>
      </w:r>
      <w:proofErr w:type="spellEnd"/>
      <w:r w:rsidRPr="00A82133">
        <w:rPr>
          <w:sz w:val="23"/>
          <w:szCs w:val="23"/>
          <w:lang w:val="es-MX" w:eastAsia="es-SV"/>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p>
    <w:p w14:paraId="1EBEC573" w14:textId="77777777" w:rsidR="00611676" w:rsidRDefault="004C3B14" w:rsidP="004C3B14">
      <w:pPr>
        <w:spacing w:line="360" w:lineRule="auto"/>
        <w:jc w:val="both"/>
        <w:rPr>
          <w:sz w:val="23"/>
          <w:szCs w:val="23"/>
          <w:lang w:val="es-MX" w:eastAsia="es-SV"/>
        </w:rPr>
      </w:pPr>
      <w:r w:rsidRPr="00A82133">
        <w:rPr>
          <w:sz w:val="23"/>
          <w:szCs w:val="23"/>
          <w:lang w:val="es-MX" w:eastAsia="es-SV"/>
        </w:rPr>
        <w:t>(f)</w:t>
      </w:r>
      <w:r w:rsidRPr="00A82133">
        <w:rPr>
          <w:sz w:val="23"/>
          <w:szCs w:val="23"/>
          <w:lang w:val="es-MX" w:eastAsia="es-SV"/>
        </w:rPr>
        <w:tab/>
        <w:t xml:space="preserve">El Banco exige que los solicitantes, oferentes, proveedores de bienes y sus representantes, contratistas, consultores, miembros del personal, subcontratistas, </w:t>
      </w:r>
    </w:p>
    <w:p w14:paraId="6047A5A4" w14:textId="77777777" w:rsidR="00611676" w:rsidRDefault="00611676" w:rsidP="004C3B14">
      <w:pPr>
        <w:spacing w:line="360" w:lineRule="auto"/>
        <w:jc w:val="both"/>
        <w:rPr>
          <w:sz w:val="23"/>
          <w:szCs w:val="23"/>
          <w:lang w:val="es-MX" w:eastAsia="es-SV"/>
        </w:rPr>
      </w:pPr>
    </w:p>
    <w:p w14:paraId="0864101A" w14:textId="17A99862" w:rsidR="004C3B14" w:rsidRPr="00A82133" w:rsidRDefault="004C3B14" w:rsidP="004C3B14">
      <w:pPr>
        <w:spacing w:line="360" w:lineRule="auto"/>
        <w:jc w:val="both"/>
        <w:rPr>
          <w:sz w:val="23"/>
          <w:szCs w:val="23"/>
          <w:lang w:val="es-MX" w:eastAsia="es-SV"/>
        </w:rPr>
      </w:pPr>
      <w:proofErr w:type="spellStart"/>
      <w:r w:rsidRPr="00A82133">
        <w:rPr>
          <w:sz w:val="23"/>
          <w:szCs w:val="23"/>
          <w:lang w:val="es-MX" w:eastAsia="es-SV"/>
        </w:rPr>
        <w:lastRenderedPageBreak/>
        <w:t>subconsultores</w:t>
      </w:r>
      <w:proofErr w:type="spellEnd"/>
      <w:r w:rsidRPr="00A82133">
        <w:rPr>
          <w:sz w:val="23"/>
          <w:szCs w:val="23"/>
          <w:lang w:val="es-MX" w:eastAsia="es-SV"/>
        </w:rPr>
        <w:t xml:space="preserve">,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w:t>
      </w:r>
      <w:proofErr w:type="spellStart"/>
      <w:r w:rsidRPr="00A82133">
        <w:rPr>
          <w:sz w:val="23"/>
          <w:szCs w:val="23"/>
          <w:lang w:val="es-MX" w:eastAsia="es-SV"/>
        </w:rPr>
        <w:t>subconsultor</w:t>
      </w:r>
      <w:proofErr w:type="spellEnd"/>
      <w:r w:rsidRPr="00A82133">
        <w:rPr>
          <w:sz w:val="23"/>
          <w:szCs w:val="23"/>
          <w:lang w:val="es-MX" w:eastAsia="es-SV"/>
        </w:rPr>
        <w:t xml:space="preserve">, proveedor de servicios y concesionario deberá prestar plena asistencia al Banco en su investigación.  El Banco también requiere que solicitantes, oferentes, proveedores de bienes y sus representantes, contratistas, consultores, miembros del personal, subcontratistas, </w:t>
      </w:r>
      <w:proofErr w:type="spellStart"/>
      <w:r w:rsidRPr="00A82133">
        <w:rPr>
          <w:sz w:val="23"/>
          <w:szCs w:val="23"/>
          <w:lang w:val="es-MX" w:eastAsia="es-SV"/>
        </w:rPr>
        <w:t>subconsultores</w:t>
      </w:r>
      <w:proofErr w:type="spellEnd"/>
      <w:r w:rsidRPr="00A82133">
        <w:rPr>
          <w:sz w:val="23"/>
          <w:szCs w:val="23"/>
          <w:lang w:val="es-MX" w:eastAsia="es-SV"/>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A82133">
        <w:rPr>
          <w:sz w:val="23"/>
          <w:szCs w:val="23"/>
          <w:lang w:val="es-MX" w:eastAsia="es-SV"/>
        </w:rPr>
        <w:t>ii</w:t>
      </w:r>
      <w:proofErr w:type="spellEnd"/>
      <w:r w:rsidRPr="00A82133">
        <w:rPr>
          <w:sz w:val="23"/>
          <w:szCs w:val="23"/>
          <w:lang w:val="es-MX" w:eastAsia="es-SV"/>
        </w:rPr>
        <w:t>) entreguen todo documento necesario para la investigación de denuncias de comisión de Prácticas Prohibidas y (</w:t>
      </w:r>
      <w:proofErr w:type="spellStart"/>
      <w:r w:rsidRPr="00A82133">
        <w:rPr>
          <w:sz w:val="23"/>
          <w:szCs w:val="23"/>
          <w:lang w:val="es-MX" w:eastAsia="es-SV"/>
        </w:rPr>
        <w:t>iii</w:t>
      </w:r>
      <w:proofErr w:type="spellEnd"/>
      <w:r w:rsidRPr="00A82133">
        <w:rPr>
          <w:sz w:val="23"/>
          <w:szCs w:val="23"/>
          <w:lang w:val="es-MX" w:eastAsia="es-SV"/>
        </w:rPr>
        <w:t xml:space="preserve">) aseguren que  los empleados o agentes de los solicitantes, oferentes, proveedores de bienes y sus representantes, contratistas, consultores, subcontratistas, </w:t>
      </w:r>
      <w:proofErr w:type="spellStart"/>
      <w:r w:rsidRPr="00A82133">
        <w:rPr>
          <w:sz w:val="23"/>
          <w:szCs w:val="23"/>
          <w:lang w:val="es-MX" w:eastAsia="es-SV"/>
        </w:rPr>
        <w:t>subconsultores</w:t>
      </w:r>
      <w:proofErr w:type="spellEnd"/>
      <w:r w:rsidRPr="00A82133">
        <w:rPr>
          <w:sz w:val="23"/>
          <w:szCs w:val="23"/>
          <w:lang w:val="es-MX" w:eastAsia="es-SV"/>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w:t>
      </w:r>
      <w:proofErr w:type="spellStart"/>
      <w:r w:rsidRPr="00A82133">
        <w:rPr>
          <w:sz w:val="23"/>
          <w:szCs w:val="23"/>
          <w:lang w:val="es-MX" w:eastAsia="es-SV"/>
        </w:rPr>
        <w:t>subconsultor</w:t>
      </w:r>
      <w:proofErr w:type="spellEnd"/>
      <w:r w:rsidRPr="00A82133">
        <w:rPr>
          <w:sz w:val="23"/>
          <w:szCs w:val="23"/>
          <w:lang w:val="es-MX" w:eastAsia="es-SV"/>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A82133">
        <w:rPr>
          <w:sz w:val="23"/>
          <w:szCs w:val="23"/>
          <w:lang w:val="es-MX" w:eastAsia="es-SV"/>
        </w:rPr>
        <w:t>subconsultor</w:t>
      </w:r>
      <w:proofErr w:type="spellEnd"/>
      <w:r w:rsidRPr="00A82133">
        <w:rPr>
          <w:sz w:val="23"/>
          <w:szCs w:val="23"/>
          <w:lang w:val="es-MX" w:eastAsia="es-SV"/>
        </w:rPr>
        <w:t>, proveedor de servicios, o concesionario.</w:t>
      </w:r>
    </w:p>
    <w:p w14:paraId="203F662A" w14:textId="77777777" w:rsidR="00611676" w:rsidRDefault="004C3B14" w:rsidP="004C3B14">
      <w:pPr>
        <w:spacing w:line="360" w:lineRule="auto"/>
        <w:jc w:val="both"/>
        <w:rPr>
          <w:sz w:val="23"/>
          <w:szCs w:val="23"/>
          <w:lang w:val="es-MX" w:eastAsia="es-SV"/>
        </w:rPr>
      </w:pPr>
      <w:r w:rsidRPr="00A82133">
        <w:rPr>
          <w:sz w:val="23"/>
          <w:szCs w:val="23"/>
          <w:lang w:val="es-MX" w:eastAsia="es-SV"/>
        </w:rPr>
        <w:t>(g)</w:t>
      </w:r>
      <w:r w:rsidRPr="00A82133">
        <w:rPr>
          <w:sz w:val="23"/>
          <w:szCs w:val="23"/>
          <w:lang w:val="es-MX" w:eastAsia="es-SV"/>
        </w:rPr>
        <w:tab/>
        <w:t xml:space="preserve">Cuando un Prestatario adquiera bienes, servicios distintos de servicios de consultoría, obras o servicios de consultoría directamente de una agencia especializada, todas las disposiciones contempladas en el párrafo </w:t>
      </w:r>
      <w:proofErr w:type="gramStart"/>
      <w:r w:rsidRPr="00A82133">
        <w:rPr>
          <w:sz w:val="23"/>
          <w:szCs w:val="23"/>
          <w:lang w:val="es-MX" w:eastAsia="es-SV"/>
        </w:rPr>
        <w:t>1.1  y</w:t>
      </w:r>
      <w:proofErr w:type="gramEnd"/>
      <w:r w:rsidRPr="00A82133">
        <w:rPr>
          <w:sz w:val="23"/>
          <w:szCs w:val="23"/>
          <w:lang w:val="es-MX" w:eastAsia="es-SV"/>
        </w:rPr>
        <w:t xml:space="preserve"> ss. relativas a sanciones y Prácticas Prohibidas se aplicarán íntegramente a los solicitantes, oferentes, proveedores de bienes y sus representantes,</w:t>
      </w:r>
    </w:p>
    <w:p w14:paraId="7D45950D" w14:textId="77777777" w:rsidR="00611676" w:rsidRDefault="00611676" w:rsidP="004C3B14">
      <w:pPr>
        <w:spacing w:line="360" w:lineRule="auto"/>
        <w:jc w:val="both"/>
        <w:rPr>
          <w:sz w:val="23"/>
          <w:szCs w:val="23"/>
          <w:lang w:val="es-MX" w:eastAsia="es-SV"/>
        </w:rPr>
      </w:pPr>
    </w:p>
    <w:p w14:paraId="01CA766A" w14:textId="3B3F0F95" w:rsidR="004C3B14" w:rsidRPr="00A82133" w:rsidRDefault="004C3B14" w:rsidP="004C3B14">
      <w:pPr>
        <w:spacing w:line="360" w:lineRule="auto"/>
        <w:jc w:val="both"/>
        <w:rPr>
          <w:sz w:val="23"/>
          <w:szCs w:val="23"/>
          <w:lang w:val="es-MX" w:eastAsia="es-SV"/>
        </w:rPr>
      </w:pPr>
      <w:r w:rsidRPr="00A82133">
        <w:rPr>
          <w:sz w:val="23"/>
          <w:szCs w:val="23"/>
          <w:lang w:val="es-MX" w:eastAsia="es-SV"/>
        </w:rPr>
        <w:lastRenderedPageBreak/>
        <w:t xml:space="preserve"> contratistas, consultores, miembros del personal, subcontratistas, </w:t>
      </w:r>
      <w:proofErr w:type="spellStart"/>
      <w:r w:rsidRPr="00A82133">
        <w:rPr>
          <w:sz w:val="23"/>
          <w:szCs w:val="23"/>
          <w:lang w:val="es-MX" w:eastAsia="es-SV"/>
        </w:rPr>
        <w:t>subconsultores</w:t>
      </w:r>
      <w:proofErr w:type="spellEnd"/>
      <w:r w:rsidRPr="00A82133">
        <w:rPr>
          <w:sz w:val="23"/>
          <w:szCs w:val="23"/>
          <w:lang w:val="es-MX" w:eastAsia="es-SV"/>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4F2D6021" w14:textId="77777777" w:rsidR="004C3B14" w:rsidRPr="00A82133" w:rsidRDefault="004C3B14" w:rsidP="004C3B14">
      <w:pPr>
        <w:spacing w:line="360" w:lineRule="auto"/>
        <w:jc w:val="both"/>
        <w:rPr>
          <w:sz w:val="23"/>
          <w:szCs w:val="23"/>
          <w:lang w:val="es-MX" w:eastAsia="es-SV"/>
        </w:rPr>
      </w:pPr>
      <w:r w:rsidRPr="00A82133">
        <w:rPr>
          <w:sz w:val="23"/>
          <w:szCs w:val="23"/>
          <w:lang w:val="es-MX" w:eastAsia="es-SV"/>
        </w:rPr>
        <w:t>1.2.</w:t>
      </w:r>
      <w:r w:rsidRPr="00A82133">
        <w:rPr>
          <w:sz w:val="23"/>
          <w:szCs w:val="23"/>
          <w:lang w:val="es-MX" w:eastAsia="es-SV"/>
        </w:rPr>
        <w:tab/>
        <w:t>Los Oferentes, al presentar sus ofertas, declaran y garantizan:</w:t>
      </w:r>
    </w:p>
    <w:p w14:paraId="1ACD9E7F" w14:textId="77777777" w:rsidR="004C3B14" w:rsidRPr="00A82133" w:rsidRDefault="004C3B14" w:rsidP="004C3B14">
      <w:pPr>
        <w:spacing w:line="360" w:lineRule="auto"/>
        <w:jc w:val="both"/>
        <w:rPr>
          <w:sz w:val="23"/>
          <w:szCs w:val="23"/>
          <w:lang w:val="es-MX" w:eastAsia="es-SV"/>
        </w:rPr>
      </w:pPr>
      <w:r w:rsidRPr="00A82133">
        <w:rPr>
          <w:sz w:val="23"/>
          <w:szCs w:val="23"/>
          <w:lang w:val="es-MX" w:eastAsia="es-SV"/>
        </w:rPr>
        <w:t>(i)</w:t>
      </w:r>
      <w:r w:rsidRPr="00A82133">
        <w:rPr>
          <w:sz w:val="23"/>
          <w:szCs w:val="23"/>
          <w:lang w:val="es-MX" w:eastAsia="es-SV"/>
        </w:rPr>
        <w:tab/>
        <w:t>que han leído y entendido las definiciones de Prácticas Prohibidas del Banco y las sanciones aplicables a la comisión de las mismas que constan de este documento y se obligan a observar las normas pertinentes sobre las mismas;</w:t>
      </w:r>
    </w:p>
    <w:p w14:paraId="5D4623B6" w14:textId="77777777" w:rsidR="004C3B14" w:rsidRPr="00A82133" w:rsidRDefault="004C3B14" w:rsidP="004C3B14">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w:t>
      </w:r>
      <w:proofErr w:type="spellEnd"/>
      <w:r w:rsidRPr="00A82133">
        <w:rPr>
          <w:sz w:val="23"/>
          <w:szCs w:val="23"/>
          <w:lang w:val="es-MX" w:eastAsia="es-SV"/>
        </w:rPr>
        <w:t>)</w:t>
      </w:r>
      <w:r w:rsidRPr="00A82133">
        <w:rPr>
          <w:sz w:val="23"/>
          <w:szCs w:val="23"/>
          <w:lang w:val="es-MX" w:eastAsia="es-SV"/>
        </w:rPr>
        <w:tab/>
        <w:t>que no han incurrido en ninguna Práctica Prohibida descrita en este documento;</w:t>
      </w:r>
    </w:p>
    <w:p w14:paraId="66D4D215" w14:textId="77777777" w:rsidR="004C3B14" w:rsidRPr="00A82133" w:rsidRDefault="004C3B14" w:rsidP="004C3B14">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iii</w:t>
      </w:r>
      <w:proofErr w:type="spellEnd"/>
      <w:r w:rsidRPr="00A82133">
        <w:rPr>
          <w:sz w:val="23"/>
          <w:szCs w:val="23"/>
          <w:lang w:val="es-MX" w:eastAsia="es-SV"/>
        </w:rPr>
        <w:t>)</w:t>
      </w:r>
      <w:r w:rsidRPr="00A82133">
        <w:rPr>
          <w:sz w:val="23"/>
          <w:szCs w:val="23"/>
          <w:lang w:val="es-MX" w:eastAsia="es-SV"/>
        </w:rPr>
        <w:tab/>
        <w:t>que no han tergiversado ni ocultado ningún hecho sustancial durante los procesos de selección, negociación, adjudicación o ejecución de un contrato;</w:t>
      </w:r>
    </w:p>
    <w:p w14:paraId="0D8C6F16" w14:textId="77777777" w:rsidR="004C3B14" w:rsidRPr="00A82133" w:rsidRDefault="004C3B14" w:rsidP="004C3B14">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iv</w:t>
      </w:r>
      <w:proofErr w:type="spellEnd"/>
      <w:r w:rsidRPr="00A82133">
        <w:rPr>
          <w:sz w:val="23"/>
          <w:szCs w:val="23"/>
          <w:lang w:val="es-MX" w:eastAsia="es-SV"/>
        </w:rPr>
        <w:t>)</w:t>
      </w:r>
      <w:r w:rsidRPr="00A82133">
        <w:rPr>
          <w:sz w:val="23"/>
          <w:szCs w:val="23"/>
          <w:lang w:val="es-MX" w:eastAsia="es-SV"/>
        </w:rPr>
        <w:tab/>
        <w:t xml:space="preserve">que ni ellos ni sus agentes, personal, subcontratistas, </w:t>
      </w:r>
      <w:proofErr w:type="spellStart"/>
      <w:r w:rsidRPr="00A82133">
        <w:rPr>
          <w:sz w:val="23"/>
          <w:szCs w:val="23"/>
          <w:lang w:val="es-MX" w:eastAsia="es-SV"/>
        </w:rPr>
        <w:t>subconsultores</w:t>
      </w:r>
      <w:proofErr w:type="spellEnd"/>
      <w:r w:rsidRPr="00A82133">
        <w:rPr>
          <w:sz w:val="23"/>
          <w:szCs w:val="23"/>
          <w:lang w:val="es-MX" w:eastAsia="es-SV"/>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0CA3430E" w14:textId="77777777" w:rsidR="00611676" w:rsidRDefault="004C3B14" w:rsidP="004C3B14">
      <w:pPr>
        <w:spacing w:line="360" w:lineRule="auto"/>
        <w:jc w:val="both"/>
        <w:rPr>
          <w:sz w:val="23"/>
          <w:szCs w:val="23"/>
          <w:lang w:val="es-MX" w:eastAsia="es-SV"/>
        </w:rPr>
      </w:pPr>
      <w:r w:rsidRPr="00A82133">
        <w:rPr>
          <w:sz w:val="23"/>
          <w:szCs w:val="23"/>
          <w:lang w:val="es-MX" w:eastAsia="es-SV"/>
        </w:rPr>
        <w:t>(v)</w:t>
      </w:r>
      <w:r w:rsidRPr="00A82133">
        <w:rPr>
          <w:sz w:val="23"/>
          <w:szCs w:val="23"/>
          <w:lang w:val="es-MX" w:eastAsia="es-SV"/>
        </w:rPr>
        <w:tab/>
        <w:t xml:space="preserve">que ninguno de sus directores, funcionarios o accionistas principales han sido director, funcionario o accionista principal de ninguna otra compañía o entidad </w:t>
      </w:r>
      <w:proofErr w:type="gramStart"/>
      <w:r w:rsidRPr="00A82133">
        <w:rPr>
          <w:sz w:val="23"/>
          <w:szCs w:val="23"/>
          <w:lang w:val="es-MX" w:eastAsia="es-SV"/>
        </w:rPr>
        <w:t>que  haya</w:t>
      </w:r>
      <w:proofErr w:type="gramEnd"/>
      <w:r w:rsidRPr="00A82133">
        <w:rPr>
          <w:sz w:val="23"/>
          <w:szCs w:val="23"/>
          <w:lang w:val="es-MX" w:eastAsia="es-SV"/>
        </w:rPr>
        <w:t xml:space="preserve">  sido  declarada  </w:t>
      </w:r>
    </w:p>
    <w:p w14:paraId="15540743" w14:textId="77777777" w:rsidR="00611676" w:rsidRDefault="00611676" w:rsidP="004C3B14">
      <w:pPr>
        <w:spacing w:line="360" w:lineRule="auto"/>
        <w:jc w:val="both"/>
        <w:rPr>
          <w:sz w:val="23"/>
          <w:szCs w:val="23"/>
          <w:lang w:val="es-MX" w:eastAsia="es-SV"/>
        </w:rPr>
      </w:pPr>
    </w:p>
    <w:p w14:paraId="5F8E5158" w14:textId="6E503026" w:rsidR="004C3B14" w:rsidRPr="00A82133" w:rsidRDefault="004C3B14" w:rsidP="004C3B14">
      <w:pPr>
        <w:spacing w:line="360" w:lineRule="auto"/>
        <w:jc w:val="both"/>
        <w:rPr>
          <w:sz w:val="23"/>
          <w:szCs w:val="23"/>
          <w:lang w:val="es-MX" w:eastAsia="es-SV"/>
        </w:rPr>
      </w:pPr>
      <w:proofErr w:type="gramStart"/>
      <w:r w:rsidRPr="00A82133">
        <w:rPr>
          <w:sz w:val="23"/>
          <w:szCs w:val="23"/>
          <w:lang w:val="es-MX" w:eastAsia="es-SV"/>
        </w:rPr>
        <w:lastRenderedPageBreak/>
        <w:t>inelegible  por</w:t>
      </w:r>
      <w:proofErr w:type="gramEnd"/>
      <w:r w:rsidRPr="00A82133">
        <w:rPr>
          <w:sz w:val="23"/>
          <w:szCs w:val="23"/>
          <w:lang w:val="es-MX" w:eastAsia="es-SV"/>
        </w:rPr>
        <w:t xml:space="preserve">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71D37934" w14:textId="77777777" w:rsidR="004C3B14" w:rsidRPr="00A82133" w:rsidRDefault="004C3B14" w:rsidP="004C3B14">
      <w:pPr>
        <w:spacing w:line="360" w:lineRule="auto"/>
        <w:jc w:val="both"/>
        <w:rPr>
          <w:sz w:val="23"/>
          <w:szCs w:val="23"/>
          <w:lang w:val="es-MX" w:eastAsia="es-SV"/>
        </w:rPr>
      </w:pPr>
      <w:r w:rsidRPr="00A82133">
        <w:rPr>
          <w:sz w:val="23"/>
          <w:szCs w:val="23"/>
          <w:lang w:val="es-MX" w:eastAsia="es-SV"/>
        </w:rPr>
        <w:t>(vi)</w:t>
      </w:r>
      <w:r w:rsidRPr="00A82133">
        <w:rPr>
          <w:sz w:val="23"/>
          <w:szCs w:val="23"/>
          <w:lang w:val="es-MX" w:eastAsia="es-SV"/>
        </w:rPr>
        <w:tab/>
        <w:t>que han declarado todas las comisiones, honorarios de representantes, pagos por servicios de facilitación o acuerdos para compartir ingresos relacionados con actividades financiadas por el Banco;</w:t>
      </w:r>
    </w:p>
    <w:p w14:paraId="58DDB0BB" w14:textId="77777777" w:rsidR="004C3B14" w:rsidRPr="00A82133" w:rsidRDefault="004C3B14" w:rsidP="004C3B14">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vii</w:t>
      </w:r>
      <w:proofErr w:type="spellEnd"/>
      <w:r w:rsidRPr="00A82133">
        <w:rPr>
          <w:sz w:val="23"/>
          <w:szCs w:val="23"/>
          <w:lang w:val="es-MX" w:eastAsia="es-SV"/>
        </w:rPr>
        <w:t>)</w:t>
      </w:r>
      <w:r w:rsidRPr="00A82133">
        <w:rPr>
          <w:sz w:val="23"/>
          <w:szCs w:val="23"/>
          <w:lang w:val="es-MX" w:eastAsia="es-SV"/>
        </w:rPr>
        <w:tab/>
        <w:t xml:space="preserve">que reconocen que el incumplimiento de cualquiera de estas garantías constituye el fundamento para la imposición por el Banco de una o más de las medidas que se describen en la Cláusula 1.1 </w:t>
      </w:r>
    </w:p>
    <w:p w14:paraId="4BD1E50D" w14:textId="77777777" w:rsidR="004C3B14" w:rsidRPr="00A82133" w:rsidRDefault="004C3B14" w:rsidP="004C3B14">
      <w:pPr>
        <w:spacing w:line="360" w:lineRule="auto"/>
        <w:jc w:val="both"/>
        <w:rPr>
          <w:lang w:val="es-MX" w:eastAsia="es-SV"/>
        </w:rPr>
      </w:pPr>
      <w:r w:rsidRPr="00A82133">
        <w:rPr>
          <w:b/>
          <w:bCs/>
          <w:lang w:val="es-MX" w:eastAsia="es-SV"/>
        </w:rPr>
        <w:t>CLÁUSULA DÉCIMA PRIMERA: RETRASO EN LA ENTREGA</w:t>
      </w:r>
      <w:r w:rsidRPr="00A82133">
        <w:rPr>
          <w:lang w:val="es-MX" w:eastAsia="es-SV"/>
        </w:rPr>
        <w:t xml:space="preserve">. El Ministerio de Salud por medio de la autoridad competente, podrá conceder prórroga para la entrega de lo pactado, mediante Resolución Razonada firmada por el titular,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La solicitud deberá ser dirigida por escrito a la persona encargada de la Administración del Contrato, el mismo día de conocido el hecho que causa el retraso, dicha solicitud debe efectuarse antes de expirar el plazo de entrega contratada, presentando por escrito las pruebas que motiven su petición.  </w:t>
      </w:r>
    </w:p>
    <w:p w14:paraId="4E4D0BDF" w14:textId="77777777" w:rsidR="004C3B14" w:rsidRPr="00A82133" w:rsidRDefault="004C3B14" w:rsidP="004C3B14">
      <w:pPr>
        <w:spacing w:line="360" w:lineRule="auto"/>
        <w:jc w:val="both"/>
        <w:rPr>
          <w:lang w:val="es-MX" w:eastAsia="es-SV"/>
        </w:rPr>
      </w:pPr>
      <w:r w:rsidRPr="00A82133">
        <w:rPr>
          <w:b/>
          <w:bCs/>
          <w:lang w:val="es-MX" w:eastAsia="es-SV"/>
        </w:rPr>
        <w:t xml:space="preserve">CLÁUSULA DÉCIMA SEGUNDA: </w:t>
      </w:r>
      <w:r w:rsidRPr="00A82133">
        <w:rPr>
          <w:b/>
          <w:lang w:eastAsia="es-SV"/>
        </w:rPr>
        <w:t>INCUMPLIMIENTOS</w:t>
      </w:r>
      <w:r w:rsidRPr="00A82133">
        <w:rPr>
          <w:b/>
          <w:bCs/>
          <w:lang w:val="es-MX" w:eastAsia="es-SV"/>
        </w:rPr>
        <w:t>.</w:t>
      </w:r>
      <w:r w:rsidRPr="00A82133">
        <w:rPr>
          <w:b/>
          <w:bCs/>
          <w:color w:val="FF0000"/>
          <w:lang w:val="es-MX" w:eastAsia="es-SV"/>
        </w:rPr>
        <w:t xml:space="preserve"> </w:t>
      </w:r>
      <w:r w:rsidRPr="00A82133">
        <w:rPr>
          <w:lang w:val="es-MX" w:eastAsia="es-SV"/>
        </w:rPr>
        <w:t>En caso de mora en el cumplimiento por parte del proveedor de las obligaciones emanadas del Contrato según sea el caso, la multa que se aplicará por cada semana de retraso en la entrega de los bienes será del 0.5%, hasta un máximo del 10% del valor total del contrato.</w:t>
      </w:r>
    </w:p>
    <w:p w14:paraId="7CCD5648" w14:textId="77777777" w:rsidR="004C3B14" w:rsidRPr="00A82133" w:rsidRDefault="004C3B14" w:rsidP="004C3B14">
      <w:pPr>
        <w:spacing w:line="360" w:lineRule="auto"/>
        <w:jc w:val="both"/>
        <w:rPr>
          <w:lang w:val="es-MX" w:eastAsia="es-SV"/>
        </w:rPr>
      </w:pPr>
      <w:r w:rsidRPr="00A82133">
        <w:rPr>
          <w:b/>
          <w:bCs/>
          <w:lang w:val="es-MX" w:eastAsia="es-SV"/>
        </w:rPr>
        <w:t>CLÁUSULA DÉCIMA TERCERA: SOLUCIÓN DE CONTROVERSIAS.</w:t>
      </w:r>
      <w:r w:rsidRPr="00A82133">
        <w:rPr>
          <w:b/>
          <w:bCs/>
          <w:color w:val="FF0000"/>
          <w:lang w:val="es-MX" w:eastAsia="es-SV"/>
        </w:rPr>
        <w:t xml:space="preserve"> </w:t>
      </w:r>
      <w:r w:rsidRPr="00A82133">
        <w:rPr>
          <w:color w:val="000000"/>
          <w:lang w:eastAsia="es-SV"/>
        </w:rPr>
        <w:t xml:space="preserve"> </w:t>
      </w:r>
      <w:r w:rsidRPr="00A82133">
        <w:rPr>
          <w:lang w:val="es-MX" w:eastAsia="es-SV"/>
        </w:rPr>
        <w:t xml:space="preserve">Se deja establecido que cualquier controversia que surja de la contratación propiciada, así como también sobre la interpretación de cláusulas contractuales y/o del presente documento, serán dirimidas conforme al siguiente procedimiento: En el caso de alguna disputa, controversia, discrepancia o reclamo entre el Contratante y el Proveedor que en la ejecución del contrato surgiere, se resolverá intentando </w:t>
      </w:r>
      <w:r w:rsidRPr="00A82133">
        <w:rPr>
          <w:lang w:val="es-MX" w:eastAsia="es-SV"/>
        </w:rPr>
        <w:lastRenderedPageBreak/>
        <w:t>primero el Resolución amigable de conflictos y si por esta forma no se llegare a una solución, se recurrirá a los Tribunales comunes.</w:t>
      </w:r>
    </w:p>
    <w:p w14:paraId="6C73F40D" w14:textId="77777777" w:rsidR="004C3B14" w:rsidRDefault="004C3B14" w:rsidP="004C3B14">
      <w:pPr>
        <w:spacing w:line="360" w:lineRule="auto"/>
        <w:jc w:val="both"/>
        <w:rPr>
          <w:lang w:val="es-MX" w:eastAsia="es-SV"/>
        </w:rPr>
      </w:pPr>
      <w:r w:rsidRPr="00A82133">
        <w:rPr>
          <w:lang w:val="es-MX" w:eastAsia="es-SV"/>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la jurisdicción establecida en el presente contrato.</w:t>
      </w:r>
    </w:p>
    <w:p w14:paraId="37668624" w14:textId="77777777" w:rsidR="004C3B14" w:rsidRPr="00A82133" w:rsidRDefault="004C3B14" w:rsidP="004C3B14">
      <w:pPr>
        <w:spacing w:line="360" w:lineRule="auto"/>
        <w:jc w:val="both"/>
        <w:rPr>
          <w:lang w:val="es-MX" w:eastAsia="es-SV"/>
        </w:rPr>
      </w:pPr>
      <w:r w:rsidRPr="00A82133">
        <w:rPr>
          <w:b/>
          <w:bCs/>
          <w:lang w:val="es-MX" w:eastAsia="es-SV"/>
        </w:rPr>
        <w:t>CLÁUSULA DÉCIMA CUARTA: TERMINACIÓN DEL CONTRATO.</w:t>
      </w:r>
      <w:r w:rsidRPr="00A82133">
        <w:rPr>
          <w:lang w:val="es-MX" w:eastAsia="es-SV"/>
        </w:rPr>
        <w:t xml:space="preserve"> EL CONTRATANTE tendrá derecho a rescindir el Contrato, mediante comunicación enviada al PROVEEDOR por cualquiera de las siguientes razones:</w:t>
      </w:r>
    </w:p>
    <w:p w14:paraId="7334F0D0" w14:textId="77777777" w:rsidR="004C3B14" w:rsidRPr="00A82133" w:rsidRDefault="004C3B14" w:rsidP="004C3B14">
      <w:pPr>
        <w:numPr>
          <w:ilvl w:val="0"/>
          <w:numId w:val="9"/>
        </w:numPr>
        <w:spacing w:after="0" w:line="360" w:lineRule="auto"/>
        <w:jc w:val="both"/>
        <w:rPr>
          <w:lang w:val="es-MX" w:eastAsia="es-SV"/>
        </w:rPr>
      </w:pPr>
      <w:r w:rsidRPr="00A82133">
        <w:rPr>
          <w:lang w:val="es-MX" w:eastAsia="es-SV"/>
        </w:rPr>
        <w:t>Actúe con dolo, culpa grave o reiterada negligencia en el cumplimiento de sus obligaciones.</w:t>
      </w:r>
    </w:p>
    <w:p w14:paraId="51073E51" w14:textId="77777777" w:rsidR="004C3B14" w:rsidRPr="00A82133" w:rsidRDefault="004C3B14" w:rsidP="004C3B14">
      <w:pPr>
        <w:numPr>
          <w:ilvl w:val="0"/>
          <w:numId w:val="9"/>
        </w:numPr>
        <w:spacing w:after="0" w:line="360" w:lineRule="auto"/>
        <w:jc w:val="both"/>
        <w:rPr>
          <w:lang w:val="es-MX" w:eastAsia="es-SV"/>
        </w:rPr>
      </w:pPr>
      <w:r w:rsidRPr="00A82133">
        <w:rPr>
          <w:lang w:val="es-MX" w:eastAsia="es-SV"/>
        </w:rPr>
        <w:t xml:space="preserve">A juicio del CONTRATANTE haya empleado prácticas corruptas, fraudulentas, </w:t>
      </w:r>
      <w:proofErr w:type="spellStart"/>
      <w:r w:rsidRPr="00A82133">
        <w:rPr>
          <w:lang w:val="es-MX" w:eastAsia="es-SV"/>
        </w:rPr>
        <w:t>colusivas</w:t>
      </w:r>
      <w:proofErr w:type="spellEnd"/>
      <w:r w:rsidRPr="00A82133">
        <w:rPr>
          <w:lang w:val="es-MX" w:eastAsia="es-SV"/>
        </w:rPr>
        <w:t>, coercitivas u obstructivas de acuerdo a lo establecido en el presente contrato.</w:t>
      </w:r>
    </w:p>
    <w:p w14:paraId="1DEE92DA" w14:textId="77777777" w:rsidR="004C3B14" w:rsidRPr="00A82133" w:rsidRDefault="004C3B14" w:rsidP="004C3B14">
      <w:pPr>
        <w:spacing w:line="360" w:lineRule="auto"/>
        <w:ind w:left="426"/>
        <w:contextualSpacing/>
        <w:jc w:val="both"/>
        <w:rPr>
          <w:lang w:val="es-MX" w:eastAsia="es-SV"/>
        </w:rPr>
      </w:pPr>
      <w:r w:rsidRPr="00A82133">
        <w:rPr>
          <w:lang w:val="es-MX" w:eastAsia="es-SV"/>
        </w:rPr>
        <w:t>c.  La mora del PROVEEDOR en el cumplimiento del plazo de entrega del suministro o de cualquier otra obligación contractual, no obstante encontrarse dentro del plazo de imposición de multa.</w:t>
      </w:r>
    </w:p>
    <w:p w14:paraId="64847E79" w14:textId="77777777" w:rsidR="004C3B14" w:rsidRPr="00A82133" w:rsidRDefault="004C3B14" w:rsidP="004C3B14">
      <w:pPr>
        <w:numPr>
          <w:ilvl w:val="0"/>
          <w:numId w:val="10"/>
        </w:numPr>
        <w:spacing w:after="0" w:line="360" w:lineRule="auto"/>
        <w:jc w:val="both"/>
        <w:rPr>
          <w:lang w:val="es-MX" w:eastAsia="es-SV"/>
        </w:rPr>
      </w:pPr>
      <w:r w:rsidRPr="00A82133">
        <w:rPr>
          <w:lang w:val="es-MX" w:eastAsia="es-SV"/>
        </w:rPr>
        <w:t>EL PROVEEDOR entregue el suministro en inferior calidad a lo ofertado o no cumpla con las condiciones pactadas en este Contrato.</w:t>
      </w:r>
    </w:p>
    <w:p w14:paraId="49F4DA86" w14:textId="77777777" w:rsidR="004C3B14" w:rsidRPr="00A82133" w:rsidRDefault="004C3B14" w:rsidP="004C3B14">
      <w:pPr>
        <w:numPr>
          <w:ilvl w:val="0"/>
          <w:numId w:val="10"/>
        </w:numPr>
        <w:spacing w:after="0" w:line="360" w:lineRule="auto"/>
        <w:jc w:val="both"/>
        <w:rPr>
          <w:lang w:val="es-MX" w:eastAsia="es-SV"/>
        </w:rPr>
      </w:pPr>
      <w:r w:rsidRPr="00A82133">
        <w:rPr>
          <w:lang w:val="es-MX" w:eastAsia="es-SV"/>
        </w:rPr>
        <w:t>Por mutuo acuerdo entre ambas partes.</w:t>
      </w:r>
    </w:p>
    <w:p w14:paraId="5170161A" w14:textId="77777777" w:rsidR="004C3B14" w:rsidRPr="00A82133" w:rsidRDefault="004C3B14" w:rsidP="004C3B14">
      <w:pPr>
        <w:spacing w:after="0" w:line="240" w:lineRule="auto"/>
        <w:jc w:val="both"/>
        <w:rPr>
          <w:b/>
          <w:bCs/>
          <w:lang w:val="es-MX" w:eastAsia="es-SV"/>
        </w:rPr>
      </w:pPr>
    </w:p>
    <w:p w14:paraId="540CD1F7" w14:textId="53A746B7" w:rsidR="004C3B14" w:rsidRDefault="004C3B14" w:rsidP="004C3B14">
      <w:pPr>
        <w:spacing w:line="360" w:lineRule="auto"/>
        <w:jc w:val="both"/>
        <w:rPr>
          <w:lang w:val="es-MX" w:eastAsia="es-SV"/>
        </w:rPr>
      </w:pPr>
      <w:r w:rsidRPr="00A82133">
        <w:rPr>
          <w:b/>
          <w:bCs/>
          <w:lang w:val="es-MX" w:eastAsia="es-SV"/>
        </w:rPr>
        <w:t>CLÁUSULA DÉCIMA QUINTA: MODIFICACIONES</w:t>
      </w:r>
      <w:r w:rsidRPr="00A82133">
        <w:rPr>
          <w:lang w:val="es-MX" w:eastAsia="es-SV"/>
        </w:rPr>
        <w:t xml:space="preserve">. Si en la ejecución del presente Contrato hubiere necesidad de introducir modificaciones al mismo, que no afecten el objeto del Contrato, éstas se llevarán a cabo mediante Resolución Ministerial firmada por La Titular del MINSAL; y las que afecten el objeto del Contrato como incremento y disminución </w:t>
      </w:r>
      <w:proofErr w:type="gramStart"/>
      <w:r w:rsidRPr="00A82133">
        <w:rPr>
          <w:lang w:val="es-MX" w:eastAsia="es-SV"/>
        </w:rPr>
        <w:t>del mismo</w:t>
      </w:r>
      <w:proofErr w:type="gramEnd"/>
      <w:r w:rsidRPr="00A82133">
        <w:rPr>
          <w:lang w:val="es-MX" w:eastAsia="es-SV"/>
        </w:rPr>
        <w:t>, únicamente podrán llevarse a cabo a través de Resolución Modificativa de Contrato, firmada por ambas partes.</w:t>
      </w:r>
    </w:p>
    <w:p w14:paraId="5350CF38" w14:textId="5E2A7108" w:rsidR="00611676" w:rsidRDefault="00611676" w:rsidP="004C3B14">
      <w:pPr>
        <w:spacing w:line="360" w:lineRule="auto"/>
        <w:jc w:val="both"/>
        <w:rPr>
          <w:lang w:val="es-MX" w:eastAsia="es-SV"/>
        </w:rPr>
      </w:pPr>
    </w:p>
    <w:p w14:paraId="1D3F2A02" w14:textId="77777777" w:rsidR="00611676" w:rsidRPr="00A82133" w:rsidRDefault="00611676" w:rsidP="004C3B14">
      <w:pPr>
        <w:spacing w:line="360" w:lineRule="auto"/>
        <w:jc w:val="both"/>
        <w:rPr>
          <w:lang w:val="es-MX" w:eastAsia="es-SV"/>
        </w:rPr>
      </w:pPr>
    </w:p>
    <w:p w14:paraId="0ADFC780" w14:textId="77777777" w:rsidR="004C3B14" w:rsidRPr="00A82133" w:rsidRDefault="004C3B14" w:rsidP="004C3B14">
      <w:pPr>
        <w:spacing w:line="360" w:lineRule="auto"/>
        <w:jc w:val="both"/>
        <w:rPr>
          <w:lang w:val="es-MX" w:eastAsia="es-SV"/>
        </w:rPr>
      </w:pPr>
      <w:r w:rsidRPr="00A82133">
        <w:rPr>
          <w:b/>
          <w:bCs/>
          <w:lang w:val="es-MX" w:eastAsia="es-SV"/>
        </w:rPr>
        <w:lastRenderedPageBreak/>
        <w:t>CLÁUSULA DÉCIMA SEXTA: VIGENCIA</w:t>
      </w:r>
      <w:r w:rsidRPr="00A82133">
        <w:rPr>
          <w:lang w:val="es-MX" w:eastAsia="es-SV"/>
        </w:rPr>
        <w:t>. La vigencia de este Contrato será a partir de la distribución del mismo y finalizará treinta (30) días adicionales, después de que la Unidad Solicitante o</w:t>
      </w:r>
      <w:r>
        <w:rPr>
          <w:lang w:val="es-MX" w:eastAsia="es-SV"/>
        </w:rPr>
        <w:t xml:space="preserve"> </w:t>
      </w:r>
      <w:r w:rsidRPr="00A82133">
        <w:rPr>
          <w:lang w:val="es-MX" w:eastAsia="es-SV"/>
        </w:rPr>
        <w:t>la persona que esta delegue, haya firmado el Acta de Recepción de haber recibido los bienes a entera satisfacción del MINSAL.</w:t>
      </w:r>
    </w:p>
    <w:p w14:paraId="45F53A03" w14:textId="77777777" w:rsidR="004C3B14" w:rsidRPr="00A82133" w:rsidRDefault="004C3B14" w:rsidP="004C3B14">
      <w:pPr>
        <w:spacing w:line="360" w:lineRule="auto"/>
        <w:jc w:val="both"/>
        <w:rPr>
          <w:lang w:val="es-MX" w:eastAsia="es-SV"/>
        </w:rPr>
      </w:pPr>
      <w:r w:rsidRPr="00A82133">
        <w:rPr>
          <w:b/>
          <w:bCs/>
          <w:lang w:val="es-MX" w:eastAsia="es-SV"/>
        </w:rPr>
        <w:t xml:space="preserve">CLAUSULA DÉCIMA SÉPTIMA: JURISDICCIÓN. </w:t>
      </w:r>
      <w:r w:rsidRPr="00A82133">
        <w:rPr>
          <w:lang w:val="es-MX" w:eastAsia="es-SV"/>
        </w:rPr>
        <w:t>Para los efectos jurisdiccionales de este Contrato, las partes señalamos como domicilio especial el de esta ciudad, a la jurisdicción de cuyos tribunales competentes nos sometemos.</w:t>
      </w:r>
    </w:p>
    <w:p w14:paraId="6BBF6DFD" w14:textId="77777777" w:rsidR="004C3B14" w:rsidRPr="00A82133" w:rsidRDefault="004C3B14" w:rsidP="004C3B14">
      <w:pPr>
        <w:spacing w:line="360" w:lineRule="auto"/>
        <w:jc w:val="both"/>
        <w:rPr>
          <w:lang w:val="es-MX" w:eastAsia="es-SV"/>
        </w:rPr>
      </w:pPr>
      <w:r w:rsidRPr="00A82133">
        <w:rPr>
          <w:b/>
          <w:bCs/>
          <w:lang w:val="es-MX" w:eastAsia="es-SV"/>
        </w:rPr>
        <w:t>CLAUSULA DÉCIMA OCTAVA: NOTIFICACIONES</w:t>
      </w:r>
      <w:r w:rsidRPr="00A82133">
        <w:rPr>
          <w:lang w:val="es-MX" w:eastAsia="es-SV"/>
        </w:rPr>
        <w:t>. Las notificaciones entre las partes deberán hacerse por escrito y dirigidas a la dirección indicada. El término “por escrito” significa comunicación en forma escrita con prueba de recibo.</w:t>
      </w:r>
    </w:p>
    <w:p w14:paraId="29EB6824" w14:textId="77777777" w:rsidR="004C3B14" w:rsidRPr="00A82133" w:rsidRDefault="004C3B14" w:rsidP="004C3B14">
      <w:pPr>
        <w:spacing w:line="360" w:lineRule="auto"/>
        <w:rPr>
          <w:lang w:val="es-MX" w:eastAsia="es-SV"/>
        </w:rPr>
      </w:pPr>
      <w:r w:rsidRPr="00A82133">
        <w:rPr>
          <w:lang w:val="es-MX" w:eastAsia="es-SV"/>
        </w:rPr>
        <w:t>Para notificaciones, las direcciones serán:</w:t>
      </w:r>
    </w:p>
    <w:p w14:paraId="4706EFD7" w14:textId="77777777" w:rsidR="004C3B14" w:rsidRPr="00A82133" w:rsidRDefault="004C3B14" w:rsidP="004C3B14">
      <w:pPr>
        <w:spacing w:after="0" w:line="240" w:lineRule="auto"/>
        <w:rPr>
          <w:u w:val="single"/>
          <w:lang w:val="es-MX" w:eastAsia="es-SV"/>
        </w:rPr>
      </w:pPr>
      <w:r w:rsidRPr="00A82133">
        <w:rPr>
          <w:u w:val="single"/>
          <w:lang w:val="es-MX" w:eastAsia="es-SV"/>
        </w:rPr>
        <w:t>del Comprador</w:t>
      </w:r>
    </w:p>
    <w:p w14:paraId="701CE4CE" w14:textId="3022CA78" w:rsidR="0019129C" w:rsidRPr="0019129C" w:rsidRDefault="0019129C" w:rsidP="00611676">
      <w:pPr>
        <w:spacing w:line="360" w:lineRule="auto"/>
        <w:jc w:val="both"/>
        <w:rPr>
          <w:b/>
          <w:bCs/>
          <w:lang w:val="es-MX"/>
        </w:rPr>
      </w:pPr>
      <w:r w:rsidRPr="00672E3F">
        <w:rPr>
          <w:lang w:val="es-MX"/>
        </w:rPr>
        <w:t xml:space="preserve">Atención: </w:t>
      </w:r>
      <w:r w:rsidRPr="00934508">
        <w:rPr>
          <w:b/>
          <w:bCs/>
          <w:lang w:val="es-MX"/>
        </w:rPr>
        <w:t>MINISTERIO DE SALUD</w:t>
      </w:r>
    </w:p>
    <w:p w14:paraId="1F82B178" w14:textId="77777777" w:rsidR="0019129C" w:rsidRPr="00672E3F" w:rsidRDefault="0019129C" w:rsidP="00611676">
      <w:pPr>
        <w:spacing w:line="360" w:lineRule="auto"/>
        <w:jc w:val="both"/>
        <w:rPr>
          <w:lang w:val="es-MX"/>
        </w:rPr>
      </w:pPr>
      <w:r w:rsidRPr="00672E3F">
        <w:rPr>
          <w:lang w:val="es-MX"/>
        </w:rPr>
        <w:t xml:space="preserve">Dirección: </w:t>
      </w:r>
      <w:r w:rsidRPr="00672E3F">
        <w:rPr>
          <w:lang w:val="es-ES"/>
        </w:rPr>
        <w:t>Edificio del Instituto Nacional de Salud, Urbanización Lomas de Altamira, Boulevard Altamira y Avenida Republica de Ecuador N° 33, San Salvador.</w:t>
      </w:r>
    </w:p>
    <w:p w14:paraId="73DEFB2B" w14:textId="77777777" w:rsidR="0019129C" w:rsidRPr="00672E3F" w:rsidRDefault="0019129C" w:rsidP="00611676">
      <w:pPr>
        <w:spacing w:line="360" w:lineRule="auto"/>
        <w:jc w:val="both"/>
        <w:rPr>
          <w:lang w:val="es-MX"/>
        </w:rPr>
      </w:pPr>
      <w:r w:rsidRPr="00672E3F">
        <w:rPr>
          <w:lang w:val="es-MX"/>
        </w:rPr>
        <w:t>Teléfono: 2591-8293</w:t>
      </w:r>
    </w:p>
    <w:p w14:paraId="4C5691C3" w14:textId="77777777" w:rsidR="0019129C" w:rsidRPr="00672E3F" w:rsidRDefault="0019129C" w:rsidP="00611676">
      <w:pPr>
        <w:spacing w:line="360" w:lineRule="auto"/>
        <w:jc w:val="both"/>
        <w:rPr>
          <w:lang w:val="es-MX"/>
        </w:rPr>
      </w:pPr>
      <w:r w:rsidRPr="00672E3F">
        <w:rPr>
          <w:lang w:val="es-MX"/>
        </w:rPr>
        <w:t>Dirección de correo electrónico: acp_ugp@salud.gob.sv</w:t>
      </w:r>
    </w:p>
    <w:p w14:paraId="79E9DB44" w14:textId="77777777" w:rsidR="004C3B14" w:rsidRPr="00A82133" w:rsidRDefault="004C3B14" w:rsidP="00611676">
      <w:pPr>
        <w:spacing w:after="0" w:line="360" w:lineRule="auto"/>
        <w:jc w:val="both"/>
        <w:rPr>
          <w:lang w:val="es-MX" w:eastAsia="es-SV"/>
        </w:rPr>
      </w:pPr>
      <w:r w:rsidRPr="00A82133">
        <w:rPr>
          <w:lang w:val="es-MX" w:eastAsia="es-SV"/>
        </w:rPr>
        <w:t>El correo electrónico es solamente el medio para enviar las consultas, pero las mismas deben presentarse en nota adjunta en el correo, debidamente firmadas por la persona responsable.</w:t>
      </w:r>
    </w:p>
    <w:p w14:paraId="41BE3543" w14:textId="77777777" w:rsidR="0019129C" w:rsidRDefault="0019129C" w:rsidP="004C3B14">
      <w:pPr>
        <w:spacing w:after="0" w:line="240" w:lineRule="auto"/>
        <w:rPr>
          <w:u w:val="single"/>
          <w:lang w:val="es-MX" w:eastAsia="es-SV"/>
        </w:rPr>
      </w:pPr>
    </w:p>
    <w:p w14:paraId="481F65B8" w14:textId="77777777" w:rsidR="00D045C3" w:rsidRDefault="00D045C3" w:rsidP="004C3B14">
      <w:pPr>
        <w:spacing w:after="0" w:line="240" w:lineRule="auto"/>
        <w:rPr>
          <w:u w:val="single"/>
          <w:lang w:val="es-MX" w:eastAsia="es-SV"/>
        </w:rPr>
      </w:pPr>
    </w:p>
    <w:p w14:paraId="1B8DC5D4" w14:textId="77777777" w:rsidR="004C3B14" w:rsidRPr="00F31CBC" w:rsidRDefault="004C3B14" w:rsidP="00611676">
      <w:pPr>
        <w:spacing w:after="0" w:line="360" w:lineRule="auto"/>
        <w:rPr>
          <w:rFonts w:asciiTheme="minorHAnsi" w:hAnsiTheme="minorHAnsi"/>
          <w:u w:val="single"/>
          <w:lang w:val="es-MX" w:eastAsia="es-SV"/>
        </w:rPr>
      </w:pPr>
      <w:r w:rsidRPr="00F31CBC">
        <w:rPr>
          <w:rFonts w:asciiTheme="minorHAnsi" w:hAnsiTheme="minorHAnsi"/>
          <w:u w:val="single"/>
          <w:lang w:val="es-MX" w:eastAsia="es-SV"/>
        </w:rPr>
        <w:t>del Proveedor</w:t>
      </w:r>
    </w:p>
    <w:p w14:paraId="28EB0EE3" w14:textId="1FFA12C8" w:rsidR="004C3B14" w:rsidRPr="00F31CBC" w:rsidRDefault="004C3B14" w:rsidP="00611676">
      <w:pPr>
        <w:spacing w:after="0" w:line="360" w:lineRule="auto"/>
        <w:rPr>
          <w:rFonts w:asciiTheme="minorHAnsi" w:hAnsiTheme="minorHAnsi"/>
          <w:lang w:val="es-MX" w:eastAsia="es-SV"/>
        </w:rPr>
      </w:pPr>
      <w:r w:rsidRPr="00F31CBC">
        <w:rPr>
          <w:rFonts w:asciiTheme="minorHAnsi" w:hAnsiTheme="minorHAnsi"/>
          <w:lang w:val="es-MX" w:eastAsia="es-SV"/>
        </w:rPr>
        <w:t xml:space="preserve">Atención: </w:t>
      </w:r>
      <w:r w:rsidR="00F31CBC" w:rsidRPr="00F31CBC">
        <w:rPr>
          <w:rFonts w:asciiTheme="minorHAnsi" w:hAnsiTheme="minorHAnsi"/>
          <w:b/>
        </w:rPr>
        <w:t>SIEMENS HEALTHCARE, S.A.</w:t>
      </w:r>
      <w:r w:rsidR="00F31CBC" w:rsidRPr="00F31CBC">
        <w:rPr>
          <w:rFonts w:asciiTheme="minorHAnsi" w:hAnsiTheme="minorHAnsi" w:cstheme="minorHAnsi"/>
        </w:rPr>
        <w:t xml:space="preserve">                            </w:t>
      </w:r>
    </w:p>
    <w:p w14:paraId="7414E330" w14:textId="05D5B5EF" w:rsidR="00F31CBC" w:rsidRPr="00F31CBC" w:rsidRDefault="004C3B14" w:rsidP="00611676">
      <w:pPr>
        <w:spacing w:after="120" w:line="360" w:lineRule="auto"/>
        <w:rPr>
          <w:rFonts w:asciiTheme="minorHAnsi" w:hAnsiTheme="minorHAnsi"/>
          <w:lang w:val="es-ES_tradnl"/>
        </w:rPr>
      </w:pPr>
      <w:r w:rsidRPr="00F31CBC">
        <w:rPr>
          <w:rFonts w:asciiTheme="minorHAnsi" w:hAnsiTheme="minorHAnsi"/>
          <w:lang w:val="es-MX" w:eastAsia="es-SV"/>
        </w:rPr>
        <w:t>Dirección:</w:t>
      </w:r>
      <w:r w:rsidR="00F31CBC" w:rsidRPr="00F31CBC">
        <w:rPr>
          <w:rFonts w:asciiTheme="minorHAnsi" w:hAnsiTheme="minorHAnsi"/>
          <w:lang w:val="es-ES_tradnl"/>
        </w:rPr>
        <w:t xml:space="preserve"> Calle Siemens No. 43, parque industrial Santa Elena, Antiguo Cuscatlán, La Libertad</w:t>
      </w:r>
    </w:p>
    <w:p w14:paraId="0B30CEEF" w14:textId="72B13C15" w:rsidR="004C3B14" w:rsidRPr="00F31CBC" w:rsidRDefault="004C3B14" w:rsidP="00611676">
      <w:pPr>
        <w:spacing w:after="0" w:line="360" w:lineRule="auto"/>
        <w:rPr>
          <w:rFonts w:asciiTheme="minorHAnsi" w:hAnsiTheme="minorHAnsi"/>
          <w:lang w:val="es-MX" w:eastAsia="es-SV"/>
        </w:rPr>
      </w:pPr>
      <w:r w:rsidRPr="00F31CBC">
        <w:rPr>
          <w:rFonts w:asciiTheme="minorHAnsi" w:hAnsiTheme="minorHAnsi"/>
          <w:lang w:val="es-MX" w:eastAsia="es-SV"/>
        </w:rPr>
        <w:t xml:space="preserve">País: </w:t>
      </w:r>
      <w:r w:rsidR="00F31CBC" w:rsidRPr="00F31CBC">
        <w:rPr>
          <w:rFonts w:asciiTheme="minorHAnsi" w:hAnsiTheme="minorHAnsi"/>
          <w:lang w:val="es-MX" w:eastAsia="es-SV"/>
        </w:rPr>
        <w:t>El Salvador</w:t>
      </w:r>
    </w:p>
    <w:p w14:paraId="6A7F69A8" w14:textId="35F050C9" w:rsidR="004C3B14" w:rsidRPr="00F31CBC" w:rsidRDefault="004C3B14" w:rsidP="00611676">
      <w:pPr>
        <w:spacing w:after="0" w:line="360" w:lineRule="auto"/>
        <w:rPr>
          <w:rFonts w:asciiTheme="minorHAnsi" w:hAnsiTheme="minorHAnsi"/>
          <w:lang w:val="es-MX" w:eastAsia="es-SV"/>
        </w:rPr>
      </w:pPr>
      <w:r w:rsidRPr="00F31CBC">
        <w:rPr>
          <w:rFonts w:asciiTheme="minorHAnsi" w:hAnsiTheme="minorHAnsi"/>
          <w:lang w:val="es-MX" w:eastAsia="es-SV"/>
        </w:rPr>
        <w:t xml:space="preserve">Teléfono:    </w:t>
      </w:r>
    </w:p>
    <w:p w14:paraId="01EABBB5" w14:textId="77777777" w:rsidR="00611676" w:rsidRDefault="00611676" w:rsidP="00611676">
      <w:pPr>
        <w:spacing w:after="0" w:line="360" w:lineRule="auto"/>
        <w:rPr>
          <w:rFonts w:asciiTheme="minorHAnsi" w:hAnsiTheme="minorHAnsi"/>
          <w:lang w:val="es-MX" w:eastAsia="es-SV"/>
        </w:rPr>
      </w:pPr>
    </w:p>
    <w:p w14:paraId="34B99D6B" w14:textId="77777777" w:rsidR="00611676" w:rsidRDefault="00611676" w:rsidP="00611676">
      <w:pPr>
        <w:spacing w:after="0" w:line="360" w:lineRule="auto"/>
        <w:rPr>
          <w:rFonts w:asciiTheme="minorHAnsi" w:hAnsiTheme="minorHAnsi"/>
          <w:lang w:val="es-MX" w:eastAsia="es-SV"/>
        </w:rPr>
      </w:pPr>
    </w:p>
    <w:p w14:paraId="4F0B5FF8" w14:textId="77777777" w:rsidR="00611676" w:rsidRPr="00611676" w:rsidRDefault="00611676" w:rsidP="00611676">
      <w:pPr>
        <w:spacing w:after="0" w:line="360" w:lineRule="auto"/>
        <w:rPr>
          <w:rFonts w:asciiTheme="minorHAnsi" w:hAnsiTheme="minorHAnsi"/>
          <w:lang w:val="es-MX" w:eastAsia="es-SV"/>
        </w:rPr>
      </w:pPr>
    </w:p>
    <w:p w14:paraId="35055322" w14:textId="50588615" w:rsidR="004C3B14" w:rsidRDefault="004C3B14" w:rsidP="00611676">
      <w:pPr>
        <w:spacing w:after="0" w:line="360" w:lineRule="auto"/>
      </w:pPr>
      <w:r w:rsidRPr="00611676">
        <w:rPr>
          <w:rFonts w:asciiTheme="minorHAnsi" w:hAnsiTheme="minorHAnsi"/>
          <w:lang w:val="es-MX" w:eastAsia="es-SV"/>
        </w:rPr>
        <w:t xml:space="preserve">Dirección electrónica: </w:t>
      </w:r>
    </w:p>
    <w:p w14:paraId="6F1CBDE0" w14:textId="77777777" w:rsidR="00464C81" w:rsidRPr="00611676" w:rsidRDefault="00464C81" w:rsidP="00611676">
      <w:pPr>
        <w:spacing w:after="0" w:line="360" w:lineRule="auto"/>
        <w:rPr>
          <w:rFonts w:asciiTheme="minorHAnsi" w:hAnsiTheme="minorHAnsi"/>
          <w:lang w:val="es-MX" w:eastAsia="es-SV"/>
        </w:rPr>
      </w:pPr>
    </w:p>
    <w:p w14:paraId="285317EB" w14:textId="77777777" w:rsidR="004C3B14" w:rsidRPr="00611676" w:rsidRDefault="004C3B14" w:rsidP="004C3B14">
      <w:pPr>
        <w:spacing w:line="360" w:lineRule="auto"/>
        <w:jc w:val="both"/>
        <w:rPr>
          <w:lang w:val="es-MX" w:eastAsia="es-SV"/>
        </w:rPr>
      </w:pPr>
    </w:p>
    <w:p w14:paraId="42FCE1BC" w14:textId="746EA22A" w:rsidR="00035AA8" w:rsidRPr="000772AA" w:rsidRDefault="004C3B14" w:rsidP="000772AA">
      <w:pPr>
        <w:spacing w:line="360" w:lineRule="auto"/>
        <w:jc w:val="both"/>
        <w:rPr>
          <w:lang w:val="es-MX" w:eastAsia="es-SV"/>
        </w:rPr>
      </w:pPr>
      <w:r w:rsidRPr="00A82133">
        <w:rPr>
          <w:lang w:val="es-MX" w:eastAsia="es-SV"/>
        </w:rPr>
        <w:t xml:space="preserve">En fe de lo cual firmamos el presente contrato en la ciudad de San Salvador, a los </w:t>
      </w:r>
      <w:r w:rsidR="004D6DBF">
        <w:rPr>
          <w:lang w:val="es-MX" w:eastAsia="es-SV"/>
        </w:rPr>
        <w:t>dieciséis</w:t>
      </w:r>
      <w:r w:rsidRPr="00A82133">
        <w:rPr>
          <w:lang w:val="es-MX" w:eastAsia="es-SV"/>
        </w:rPr>
        <w:t xml:space="preserve"> días del mes de </w:t>
      </w:r>
      <w:r w:rsidR="004D6DBF">
        <w:rPr>
          <w:lang w:val="es-MX" w:eastAsia="es-SV"/>
        </w:rPr>
        <w:t xml:space="preserve">diciembre </w:t>
      </w:r>
      <w:r w:rsidR="004D6DBF" w:rsidRPr="00A82133">
        <w:rPr>
          <w:lang w:val="es-MX" w:eastAsia="es-SV"/>
        </w:rPr>
        <w:t>de</w:t>
      </w:r>
      <w:r w:rsidRPr="00A82133">
        <w:rPr>
          <w:lang w:val="es-MX" w:eastAsia="es-SV"/>
        </w:rPr>
        <w:t xml:space="preserve"> dos mil diecinueve.</w:t>
      </w:r>
    </w:p>
    <w:p w14:paraId="7A6CB1AD" w14:textId="77777777" w:rsidR="00F265EC" w:rsidRDefault="00F265EC" w:rsidP="000772AA">
      <w:pPr>
        <w:spacing w:line="360" w:lineRule="auto"/>
        <w:jc w:val="center"/>
        <w:rPr>
          <w:rFonts w:asciiTheme="minorHAnsi" w:hAnsiTheme="minorHAnsi" w:cstheme="minorHAnsi"/>
          <w:b/>
        </w:rPr>
      </w:pPr>
    </w:p>
    <w:p w14:paraId="5AB2EEE9" w14:textId="77777777" w:rsidR="00D045C3" w:rsidRDefault="00D045C3" w:rsidP="000772AA">
      <w:pPr>
        <w:spacing w:line="360" w:lineRule="auto"/>
        <w:jc w:val="center"/>
        <w:rPr>
          <w:rFonts w:asciiTheme="minorHAnsi" w:hAnsiTheme="minorHAnsi" w:cstheme="minorHAnsi"/>
          <w:b/>
        </w:rPr>
      </w:pPr>
    </w:p>
    <w:p w14:paraId="1D843D55" w14:textId="77777777" w:rsidR="00D045C3" w:rsidRDefault="00D045C3" w:rsidP="000772AA">
      <w:pPr>
        <w:spacing w:line="360" w:lineRule="auto"/>
        <w:jc w:val="center"/>
        <w:rPr>
          <w:rFonts w:asciiTheme="minorHAnsi" w:hAnsiTheme="minorHAnsi" w:cstheme="minorHAnsi"/>
          <w:b/>
        </w:rPr>
      </w:pPr>
    </w:p>
    <w:p w14:paraId="7531B3CD" w14:textId="77777777" w:rsidR="00D045C3" w:rsidRPr="00F265EC" w:rsidRDefault="00D045C3" w:rsidP="000772AA">
      <w:pPr>
        <w:spacing w:line="360" w:lineRule="auto"/>
        <w:jc w:val="center"/>
        <w:rPr>
          <w:rFonts w:asciiTheme="minorHAnsi" w:hAnsiTheme="minorHAnsi" w:cstheme="minorHAnsi"/>
          <w:b/>
        </w:rPr>
      </w:pPr>
    </w:p>
    <w:p w14:paraId="36E92585" w14:textId="3409C402" w:rsidR="003E5F1C" w:rsidRPr="00F265EC" w:rsidRDefault="00035AA8" w:rsidP="000772AA">
      <w:pPr>
        <w:spacing w:after="0" w:line="240" w:lineRule="auto"/>
        <w:jc w:val="center"/>
        <w:rPr>
          <w:rFonts w:asciiTheme="minorHAnsi" w:hAnsiTheme="minorHAnsi" w:cstheme="minorHAnsi"/>
          <w:b/>
        </w:rPr>
      </w:pPr>
      <w:r w:rsidRPr="00F265EC">
        <w:rPr>
          <w:rFonts w:asciiTheme="minorHAnsi" w:hAnsiTheme="minorHAnsi" w:cstheme="minorHAnsi"/>
          <w:b/>
        </w:rPr>
        <w:t>DRA.  ANA DEL CARMEN ORELLANA BENDEK</w:t>
      </w:r>
    </w:p>
    <w:p w14:paraId="2C2743E9" w14:textId="2E2EB265" w:rsidR="00035AA8" w:rsidRPr="00F265EC" w:rsidRDefault="003E5F1C" w:rsidP="000772AA">
      <w:pPr>
        <w:spacing w:after="0" w:line="240" w:lineRule="auto"/>
        <w:jc w:val="center"/>
        <w:rPr>
          <w:rFonts w:asciiTheme="minorHAnsi" w:hAnsiTheme="minorHAnsi" w:cstheme="minorHAnsi"/>
          <w:b/>
        </w:rPr>
      </w:pPr>
      <w:r w:rsidRPr="00F265EC">
        <w:rPr>
          <w:rFonts w:asciiTheme="minorHAnsi" w:hAnsiTheme="minorHAnsi" w:cstheme="minorHAnsi"/>
          <w:b/>
        </w:rPr>
        <w:t>MINISTRA DE</w:t>
      </w:r>
      <w:r w:rsidR="00035AA8" w:rsidRPr="00F265EC">
        <w:rPr>
          <w:rFonts w:asciiTheme="minorHAnsi" w:hAnsiTheme="minorHAnsi" w:cstheme="minorHAnsi"/>
          <w:b/>
        </w:rPr>
        <w:t xml:space="preserve"> SALUD</w:t>
      </w:r>
    </w:p>
    <w:p w14:paraId="2F1399C6" w14:textId="77777777" w:rsidR="000772AA" w:rsidRDefault="000772AA" w:rsidP="00F265EC">
      <w:pPr>
        <w:spacing w:line="360" w:lineRule="auto"/>
        <w:jc w:val="center"/>
        <w:rPr>
          <w:rFonts w:asciiTheme="minorHAnsi" w:hAnsiTheme="minorHAnsi" w:cstheme="minorHAnsi"/>
        </w:rPr>
      </w:pPr>
    </w:p>
    <w:p w14:paraId="0ECBBC15" w14:textId="77777777" w:rsidR="00D045C3" w:rsidRDefault="00D045C3" w:rsidP="00F265EC">
      <w:pPr>
        <w:spacing w:line="360" w:lineRule="auto"/>
        <w:jc w:val="center"/>
        <w:rPr>
          <w:rFonts w:asciiTheme="minorHAnsi" w:hAnsiTheme="minorHAnsi" w:cstheme="minorHAnsi"/>
        </w:rPr>
      </w:pPr>
    </w:p>
    <w:p w14:paraId="38FB27CE" w14:textId="77777777" w:rsidR="00D045C3" w:rsidRDefault="00D045C3" w:rsidP="00F265EC">
      <w:pPr>
        <w:spacing w:line="360" w:lineRule="auto"/>
        <w:jc w:val="center"/>
        <w:rPr>
          <w:rFonts w:asciiTheme="minorHAnsi" w:hAnsiTheme="minorHAnsi" w:cstheme="minorHAnsi"/>
        </w:rPr>
      </w:pPr>
    </w:p>
    <w:p w14:paraId="5D3DAF1B" w14:textId="77777777" w:rsidR="000772AA" w:rsidRPr="0000396B" w:rsidRDefault="000772AA" w:rsidP="000772AA">
      <w:pPr>
        <w:spacing w:line="360" w:lineRule="auto"/>
        <w:rPr>
          <w:b/>
          <w:sz w:val="20"/>
          <w:szCs w:val="20"/>
        </w:rPr>
      </w:pPr>
    </w:p>
    <w:p w14:paraId="1DFF16F3" w14:textId="4A56E16E" w:rsidR="000772AA" w:rsidRDefault="00D045C3" w:rsidP="00D045C3">
      <w:pPr>
        <w:spacing w:after="0" w:line="240" w:lineRule="auto"/>
        <w:rPr>
          <w:rFonts w:asciiTheme="minorHAnsi" w:hAnsiTheme="minorHAnsi"/>
          <w:b/>
          <w:sz w:val="20"/>
          <w:szCs w:val="20"/>
        </w:rPr>
      </w:pPr>
      <w:r>
        <w:rPr>
          <w:b/>
          <w:sz w:val="20"/>
          <w:szCs w:val="20"/>
        </w:rPr>
        <w:t xml:space="preserve">     </w:t>
      </w:r>
      <w:r w:rsidR="000772AA" w:rsidRPr="0000396B">
        <w:rPr>
          <w:b/>
          <w:sz w:val="20"/>
          <w:szCs w:val="20"/>
        </w:rPr>
        <w:t>JOSÉ ANDRÉS SANTELIZ CARDOZA</w:t>
      </w:r>
      <w:r w:rsidR="000772AA" w:rsidRPr="0000396B">
        <w:rPr>
          <w:rFonts w:asciiTheme="minorHAnsi" w:hAnsiTheme="minorHAnsi"/>
          <w:b/>
          <w:sz w:val="20"/>
          <w:szCs w:val="20"/>
        </w:rPr>
        <w:t xml:space="preserve"> </w:t>
      </w:r>
      <w:r w:rsidR="0000396B" w:rsidRPr="0000396B">
        <w:rPr>
          <w:rFonts w:asciiTheme="minorHAnsi" w:hAnsiTheme="minorHAnsi"/>
          <w:b/>
          <w:sz w:val="20"/>
          <w:szCs w:val="20"/>
        </w:rPr>
        <w:t xml:space="preserve">       </w:t>
      </w:r>
      <w:r w:rsidR="0000396B">
        <w:rPr>
          <w:rFonts w:asciiTheme="minorHAnsi" w:hAnsiTheme="minorHAnsi"/>
          <w:b/>
          <w:sz w:val="20"/>
          <w:szCs w:val="20"/>
        </w:rPr>
        <w:t xml:space="preserve">                   </w:t>
      </w:r>
      <w:r w:rsidR="0000396B" w:rsidRPr="0000396B">
        <w:rPr>
          <w:rFonts w:asciiTheme="minorHAnsi" w:hAnsiTheme="minorHAnsi"/>
          <w:b/>
          <w:sz w:val="20"/>
          <w:szCs w:val="20"/>
        </w:rPr>
        <w:t>J</w:t>
      </w:r>
      <w:r w:rsidR="000772AA" w:rsidRPr="0000396B">
        <w:rPr>
          <w:rFonts w:asciiTheme="minorHAnsi" w:hAnsiTheme="minorHAnsi"/>
          <w:b/>
          <w:sz w:val="20"/>
          <w:szCs w:val="20"/>
        </w:rPr>
        <w:t>ACQUELINE VERÓNICA GARCÍA THOMAS DE BURMESTER</w:t>
      </w:r>
    </w:p>
    <w:p w14:paraId="60E82764" w14:textId="2FAB60D2" w:rsidR="00D045C3" w:rsidRDefault="00D045C3" w:rsidP="00D045C3">
      <w:pPr>
        <w:spacing w:after="0" w:line="240" w:lineRule="auto"/>
        <w:rPr>
          <w:rFonts w:asciiTheme="minorHAnsi" w:hAnsiTheme="minorHAnsi"/>
          <w:b/>
          <w:sz w:val="20"/>
          <w:szCs w:val="20"/>
        </w:rPr>
      </w:pPr>
      <w:r>
        <w:rPr>
          <w:rFonts w:asciiTheme="minorHAnsi" w:hAnsiTheme="minorHAnsi"/>
          <w:b/>
          <w:sz w:val="20"/>
          <w:szCs w:val="20"/>
        </w:rPr>
        <w:t>APODERADO GENERAL ADMINISTRATIVO                              APODERADA GENERAL ADMINISTRATIVA</w:t>
      </w:r>
    </w:p>
    <w:p w14:paraId="5913A040" w14:textId="26744865" w:rsidR="00D045C3" w:rsidRPr="0000396B" w:rsidRDefault="00D045C3" w:rsidP="00D045C3">
      <w:pPr>
        <w:spacing w:after="0" w:line="240" w:lineRule="auto"/>
        <w:rPr>
          <w:rFonts w:asciiTheme="minorHAnsi" w:hAnsiTheme="minorHAnsi" w:cstheme="minorHAnsi"/>
          <w:sz w:val="20"/>
          <w:szCs w:val="20"/>
        </w:rPr>
      </w:pPr>
      <w:r>
        <w:rPr>
          <w:rFonts w:asciiTheme="minorHAnsi" w:hAnsiTheme="minorHAnsi"/>
          <w:b/>
        </w:rPr>
        <w:t xml:space="preserve">      </w:t>
      </w:r>
      <w:r w:rsidRPr="001E0A71">
        <w:rPr>
          <w:rFonts w:asciiTheme="minorHAnsi" w:hAnsiTheme="minorHAnsi"/>
          <w:b/>
        </w:rPr>
        <w:t>SIEMENS HEALTHCARE, S.A.</w:t>
      </w:r>
      <w:r>
        <w:rPr>
          <w:rFonts w:asciiTheme="minorHAnsi" w:hAnsiTheme="minorHAnsi"/>
        </w:rPr>
        <w:t xml:space="preserve">  </w:t>
      </w:r>
      <w:r w:rsidRPr="00F265EC">
        <w:rPr>
          <w:rFonts w:asciiTheme="minorHAnsi" w:hAnsiTheme="minorHAnsi" w:cstheme="minorHAnsi"/>
        </w:rPr>
        <w:t xml:space="preserve">                            </w:t>
      </w:r>
      <w:r>
        <w:rPr>
          <w:rFonts w:asciiTheme="minorHAnsi" w:hAnsiTheme="minorHAnsi" w:cstheme="minorHAnsi"/>
        </w:rPr>
        <w:t xml:space="preserve">                  </w:t>
      </w:r>
      <w:r w:rsidRPr="001E0A71">
        <w:rPr>
          <w:rFonts w:asciiTheme="minorHAnsi" w:hAnsiTheme="minorHAnsi"/>
          <w:b/>
        </w:rPr>
        <w:t>SIEMENS HEALTHCARE, S.A.</w:t>
      </w:r>
      <w:r w:rsidRPr="00F265EC">
        <w:rPr>
          <w:rFonts w:asciiTheme="minorHAnsi" w:hAnsiTheme="minorHAnsi" w:cstheme="minorHAnsi"/>
        </w:rPr>
        <w:t xml:space="preserve">                            </w:t>
      </w:r>
    </w:p>
    <w:p w14:paraId="5E202FD5" w14:textId="77777777" w:rsidR="000772AA" w:rsidRDefault="000772AA" w:rsidP="00F265EC">
      <w:pPr>
        <w:spacing w:line="360" w:lineRule="auto"/>
        <w:jc w:val="center"/>
        <w:rPr>
          <w:rFonts w:asciiTheme="minorHAnsi" w:hAnsiTheme="minorHAnsi" w:cstheme="minorHAnsi"/>
        </w:rPr>
      </w:pPr>
    </w:p>
    <w:p w14:paraId="7965182F" w14:textId="560A0D74" w:rsidR="002174F7" w:rsidRDefault="002174F7" w:rsidP="00F265EC">
      <w:pPr>
        <w:spacing w:line="360" w:lineRule="auto"/>
        <w:jc w:val="center"/>
        <w:rPr>
          <w:rFonts w:asciiTheme="minorHAnsi" w:hAnsiTheme="minorHAnsi" w:cstheme="minorHAnsi"/>
        </w:rPr>
      </w:pPr>
    </w:p>
    <w:p w14:paraId="163BE5FB" w14:textId="32E1BEDE" w:rsidR="009034BE" w:rsidRDefault="009034BE" w:rsidP="00F265EC">
      <w:pPr>
        <w:spacing w:line="360" w:lineRule="auto"/>
        <w:jc w:val="center"/>
        <w:rPr>
          <w:rFonts w:asciiTheme="minorHAnsi" w:hAnsiTheme="minorHAnsi" w:cstheme="minorHAnsi"/>
        </w:rPr>
      </w:pPr>
    </w:p>
    <w:p w14:paraId="19641607" w14:textId="2FADDA0B" w:rsidR="004D6DBF" w:rsidRDefault="004D6DBF" w:rsidP="00F265EC">
      <w:pPr>
        <w:spacing w:line="360" w:lineRule="auto"/>
        <w:jc w:val="center"/>
        <w:rPr>
          <w:rFonts w:asciiTheme="minorHAnsi" w:hAnsiTheme="minorHAnsi" w:cstheme="minorHAnsi"/>
        </w:rPr>
      </w:pPr>
    </w:p>
    <w:p w14:paraId="3B92A71F" w14:textId="042222E9" w:rsidR="004D6DBF" w:rsidRDefault="004D6DBF" w:rsidP="00F265EC">
      <w:pPr>
        <w:spacing w:line="360" w:lineRule="auto"/>
        <w:jc w:val="center"/>
        <w:rPr>
          <w:rFonts w:asciiTheme="minorHAnsi" w:hAnsiTheme="minorHAnsi" w:cstheme="minorHAnsi"/>
        </w:rPr>
      </w:pPr>
    </w:p>
    <w:p w14:paraId="2CA20589" w14:textId="3CAD29F2" w:rsidR="004D6DBF" w:rsidRDefault="004D6DBF" w:rsidP="00F265EC">
      <w:pPr>
        <w:spacing w:line="360" w:lineRule="auto"/>
        <w:jc w:val="center"/>
        <w:rPr>
          <w:rFonts w:asciiTheme="minorHAnsi" w:hAnsiTheme="minorHAnsi" w:cstheme="minorHAnsi"/>
        </w:rPr>
      </w:pPr>
    </w:p>
    <w:p w14:paraId="5A2EEE39" w14:textId="5575DB38" w:rsidR="00464C81" w:rsidRDefault="00464C81" w:rsidP="00F265EC">
      <w:pPr>
        <w:spacing w:line="360" w:lineRule="auto"/>
        <w:jc w:val="center"/>
        <w:rPr>
          <w:rFonts w:asciiTheme="minorHAnsi" w:hAnsiTheme="minorHAnsi" w:cstheme="minorHAnsi"/>
        </w:rPr>
      </w:pPr>
    </w:p>
    <w:p w14:paraId="2567DD5F" w14:textId="1CA439D0" w:rsidR="00464C81" w:rsidRDefault="00464C81" w:rsidP="00F265EC">
      <w:pPr>
        <w:spacing w:line="360" w:lineRule="auto"/>
        <w:jc w:val="center"/>
        <w:rPr>
          <w:rFonts w:asciiTheme="minorHAnsi" w:hAnsiTheme="minorHAnsi" w:cstheme="minorHAnsi"/>
        </w:rPr>
      </w:pPr>
    </w:p>
    <w:p w14:paraId="634AB228" w14:textId="43A1A151" w:rsidR="00464C81" w:rsidRDefault="00464C81" w:rsidP="00F265EC">
      <w:pPr>
        <w:spacing w:line="360" w:lineRule="auto"/>
        <w:jc w:val="center"/>
        <w:rPr>
          <w:rFonts w:asciiTheme="minorHAnsi" w:hAnsiTheme="minorHAnsi" w:cstheme="minorHAnsi"/>
        </w:rPr>
      </w:pPr>
    </w:p>
    <w:p w14:paraId="2AB672C6" w14:textId="31D961AC" w:rsidR="00464C81" w:rsidRDefault="00464C81" w:rsidP="00F265EC">
      <w:pPr>
        <w:spacing w:line="360" w:lineRule="auto"/>
        <w:jc w:val="center"/>
        <w:rPr>
          <w:rFonts w:asciiTheme="minorHAnsi" w:hAnsiTheme="minorHAnsi" w:cstheme="minorHAnsi"/>
        </w:rPr>
      </w:pPr>
      <w:r w:rsidRPr="00464C81">
        <w:rPr>
          <w:rFonts w:asciiTheme="minorHAnsi" w:hAnsiTheme="minorHAnsi" w:cstheme="minorHAnsi"/>
          <w:noProof/>
        </w:rPr>
        <w:drawing>
          <wp:inline distT="0" distB="0" distL="0" distR="0" wp14:anchorId="06456BC4" wp14:editId="4CEF0307">
            <wp:extent cx="5760425" cy="68484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740" cy="6850038"/>
                    </a:xfrm>
                    <a:prstGeom prst="rect">
                      <a:avLst/>
                    </a:prstGeom>
                    <a:noFill/>
                    <a:ln>
                      <a:noFill/>
                    </a:ln>
                  </pic:spPr>
                </pic:pic>
              </a:graphicData>
            </a:graphic>
          </wp:inline>
        </w:drawing>
      </w:r>
    </w:p>
    <w:p w14:paraId="10996334" w14:textId="677F6AA6" w:rsidR="00464C81" w:rsidRDefault="00464C81" w:rsidP="00F265EC">
      <w:pPr>
        <w:spacing w:line="360" w:lineRule="auto"/>
        <w:jc w:val="center"/>
        <w:rPr>
          <w:rFonts w:asciiTheme="minorHAnsi" w:hAnsiTheme="minorHAnsi" w:cstheme="minorHAnsi"/>
        </w:rPr>
      </w:pPr>
    </w:p>
    <w:p w14:paraId="1E2B5B51" w14:textId="005AF351" w:rsidR="00464C81" w:rsidRDefault="00464C81" w:rsidP="00F265EC">
      <w:pPr>
        <w:spacing w:line="360" w:lineRule="auto"/>
        <w:jc w:val="center"/>
        <w:rPr>
          <w:rFonts w:asciiTheme="minorHAnsi" w:hAnsiTheme="minorHAnsi" w:cstheme="minorHAnsi"/>
        </w:rPr>
      </w:pPr>
    </w:p>
    <w:p w14:paraId="12F28A0E" w14:textId="0853FAB0" w:rsidR="009034BE" w:rsidRPr="003962F2" w:rsidRDefault="009034BE" w:rsidP="00F265EC">
      <w:pPr>
        <w:spacing w:line="360" w:lineRule="auto"/>
        <w:jc w:val="center"/>
        <w:rPr>
          <w:rFonts w:asciiTheme="minorHAnsi" w:hAnsiTheme="minorHAnsi" w:cstheme="minorHAnsi"/>
          <w:b/>
        </w:rPr>
      </w:pPr>
    </w:p>
    <w:tbl>
      <w:tblPr>
        <w:tblW w:w="5780" w:type="pct"/>
        <w:tblInd w:w="-429" w:type="dxa"/>
        <w:tblCellMar>
          <w:top w:w="55" w:type="dxa"/>
          <w:left w:w="55" w:type="dxa"/>
          <w:bottom w:w="55" w:type="dxa"/>
          <w:right w:w="55" w:type="dxa"/>
        </w:tblCellMar>
        <w:tblLook w:val="0000" w:firstRow="0" w:lastRow="0" w:firstColumn="0" w:lastColumn="0" w:noHBand="0" w:noVBand="0"/>
      </w:tblPr>
      <w:tblGrid>
        <w:gridCol w:w="10614"/>
      </w:tblGrid>
      <w:tr w:rsidR="00C95267" w:rsidRPr="007A7780" w14:paraId="63502EA9" w14:textId="77777777" w:rsidTr="00626363">
        <w:tc>
          <w:tcPr>
            <w:tcW w:w="5000" w:type="pct"/>
            <w:tcBorders>
              <w:top w:val="single" w:sz="2" w:space="0" w:color="000000"/>
              <w:left w:val="single" w:sz="2" w:space="0" w:color="000000"/>
              <w:bottom w:val="single" w:sz="2" w:space="0" w:color="000000"/>
              <w:right w:val="single" w:sz="4" w:space="0" w:color="auto"/>
            </w:tcBorders>
          </w:tcPr>
          <w:p w14:paraId="1D7D19B6"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 xml:space="preserve">ITEM </w:t>
            </w:r>
            <w:r w:rsidRPr="007A7780">
              <w:rPr>
                <w:rFonts w:asciiTheme="minorHAnsi" w:eastAsia="Ubuntu" w:hAnsiTheme="minorHAnsi" w:cstheme="minorHAnsi"/>
                <w:b/>
                <w:sz w:val="22"/>
                <w:szCs w:val="22"/>
              </w:rPr>
              <w:t>1</w:t>
            </w:r>
          </w:p>
        </w:tc>
      </w:tr>
      <w:tr w:rsidR="00C95267" w:rsidRPr="007A7780" w14:paraId="2397436C" w14:textId="77777777" w:rsidTr="00626363">
        <w:trPr>
          <w:trHeight w:val="221"/>
        </w:trPr>
        <w:tc>
          <w:tcPr>
            <w:tcW w:w="5000" w:type="pct"/>
            <w:tcBorders>
              <w:left w:val="single" w:sz="2" w:space="0" w:color="000000"/>
              <w:bottom w:val="single" w:sz="2" w:space="0" w:color="000000"/>
              <w:right w:val="single" w:sz="4" w:space="0" w:color="auto"/>
            </w:tcBorders>
          </w:tcPr>
          <w:p w14:paraId="161AF78B"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b/>
                <w:color w:val="000000"/>
                <w:sz w:val="22"/>
                <w:szCs w:val="22"/>
              </w:rPr>
              <w:t>TUBO EMISOR DE RAYOS X PARA UNIDAD DE TOMOGRAFIA AXIAL COMPUTARIZADA (TAC)</w:t>
            </w:r>
          </w:p>
        </w:tc>
      </w:tr>
      <w:tr w:rsidR="00C95267" w:rsidRPr="007A7780" w14:paraId="5E7772B8" w14:textId="77777777" w:rsidTr="00626363">
        <w:trPr>
          <w:trHeight w:val="726"/>
        </w:trPr>
        <w:tc>
          <w:tcPr>
            <w:tcW w:w="5000" w:type="pct"/>
            <w:tcBorders>
              <w:top w:val="single" w:sz="4" w:space="0" w:color="auto"/>
              <w:left w:val="single" w:sz="4" w:space="0" w:color="auto"/>
              <w:bottom w:val="single" w:sz="4" w:space="0" w:color="auto"/>
              <w:right w:val="single" w:sz="2" w:space="0" w:color="000000"/>
            </w:tcBorders>
          </w:tcPr>
          <w:p w14:paraId="7D025B59"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 xml:space="preserve">Instalación del tubo emisor de rayos X DURA 422 (recambio), ajuste, calibración, configuración, instalación del software y herramienta especializada requerida para la reparación   y puesta en funcionamiento del TAC, </w:t>
            </w:r>
            <w:bookmarkStart w:id="13" w:name="_GoBack"/>
            <w:bookmarkEnd w:id="13"/>
            <w:r w:rsidRPr="007A7780">
              <w:rPr>
                <w:rFonts w:asciiTheme="minorHAnsi" w:eastAsia="Ubuntu" w:hAnsiTheme="minorHAnsi" w:cstheme="minorHAnsi"/>
                <w:sz w:val="22"/>
                <w:szCs w:val="22"/>
              </w:rPr>
              <w:t xml:space="preserve">marca SIEMENS modelo SOMATOM EMOTION 6, ubicado en el </w:t>
            </w:r>
            <w:r w:rsidRPr="007A7780">
              <w:rPr>
                <w:rFonts w:asciiTheme="minorHAnsi" w:eastAsia="Ubuntu" w:hAnsiTheme="minorHAnsi" w:cstheme="minorHAnsi"/>
                <w:color w:val="000000"/>
                <w:sz w:val="22"/>
                <w:szCs w:val="22"/>
              </w:rPr>
              <w:t>Hospital Nacional Saldaña.</w:t>
            </w:r>
          </w:p>
        </w:tc>
      </w:tr>
      <w:tr w:rsidR="00C95267" w:rsidRPr="007A7780" w14:paraId="447DCCDB" w14:textId="77777777" w:rsidTr="00626363">
        <w:trPr>
          <w:trHeight w:val="308"/>
        </w:trPr>
        <w:tc>
          <w:tcPr>
            <w:tcW w:w="5000" w:type="pct"/>
            <w:tcBorders>
              <w:top w:val="single" w:sz="4" w:space="0" w:color="auto"/>
              <w:left w:val="single" w:sz="4" w:space="0" w:color="auto"/>
              <w:bottom w:val="single" w:sz="4" w:space="0" w:color="auto"/>
              <w:right w:val="single" w:sz="4" w:space="0" w:color="auto"/>
            </w:tcBorders>
          </w:tcPr>
          <w:p w14:paraId="2778F3C2"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GARANTIA</w:t>
            </w:r>
          </w:p>
          <w:p w14:paraId="662C1711"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De 12 meses contra desperfectos de fábrica.</w:t>
            </w:r>
          </w:p>
        </w:tc>
      </w:tr>
      <w:tr w:rsidR="00C95267" w:rsidRPr="007A7780" w14:paraId="198267BE" w14:textId="77777777" w:rsidTr="00626363">
        <w:trPr>
          <w:tblHeader/>
        </w:trPr>
        <w:tc>
          <w:tcPr>
            <w:tcW w:w="5000" w:type="pct"/>
            <w:tcBorders>
              <w:top w:val="single" w:sz="2" w:space="0" w:color="000000"/>
              <w:left w:val="single" w:sz="2" w:space="0" w:color="000000"/>
              <w:bottom w:val="single" w:sz="2" w:space="0" w:color="000000"/>
              <w:right w:val="single" w:sz="4" w:space="0" w:color="auto"/>
            </w:tcBorders>
          </w:tcPr>
          <w:p w14:paraId="2928B3B1"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t xml:space="preserve">ITEM </w:t>
            </w:r>
            <w:r w:rsidRPr="007A7780">
              <w:rPr>
                <w:rFonts w:asciiTheme="minorHAnsi" w:eastAsia="Ubuntu" w:hAnsiTheme="minorHAnsi" w:cstheme="minorHAnsi"/>
                <w:b/>
                <w:sz w:val="22"/>
                <w:szCs w:val="22"/>
              </w:rPr>
              <w:t>2</w:t>
            </w:r>
          </w:p>
        </w:tc>
      </w:tr>
      <w:tr w:rsidR="00C95267" w:rsidRPr="007A7780" w14:paraId="3D6C6B44" w14:textId="77777777" w:rsidTr="00626363">
        <w:trPr>
          <w:trHeight w:val="130"/>
        </w:trPr>
        <w:tc>
          <w:tcPr>
            <w:tcW w:w="5000" w:type="pct"/>
            <w:tcBorders>
              <w:left w:val="single" w:sz="2" w:space="0" w:color="000000"/>
              <w:bottom w:val="single" w:sz="2" w:space="0" w:color="000000"/>
              <w:right w:val="single" w:sz="4" w:space="0" w:color="auto"/>
            </w:tcBorders>
          </w:tcPr>
          <w:p w14:paraId="3AD2A0B7"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b/>
                <w:color w:val="000000"/>
                <w:sz w:val="22"/>
                <w:szCs w:val="22"/>
              </w:rPr>
              <w:t>TUBO EMISOR DE RAYOS X</w:t>
            </w:r>
          </w:p>
        </w:tc>
      </w:tr>
      <w:tr w:rsidR="00C95267" w:rsidRPr="007A7780" w14:paraId="030B1577" w14:textId="77777777" w:rsidTr="00626363">
        <w:trPr>
          <w:trHeight w:val="943"/>
        </w:trPr>
        <w:tc>
          <w:tcPr>
            <w:tcW w:w="5000" w:type="pct"/>
            <w:tcBorders>
              <w:top w:val="single" w:sz="4" w:space="0" w:color="auto"/>
              <w:left w:val="single" w:sz="4" w:space="0" w:color="auto"/>
              <w:bottom w:val="single" w:sz="4" w:space="0" w:color="auto"/>
              <w:right w:val="single" w:sz="4" w:space="0" w:color="auto"/>
            </w:tcBorders>
          </w:tcPr>
          <w:p w14:paraId="035BE0EE" w14:textId="77777777" w:rsidR="00C95267" w:rsidRPr="007A7780" w:rsidRDefault="00C95267" w:rsidP="00626363">
            <w:pPr>
              <w:spacing w:after="0"/>
              <w:jc w:val="both"/>
              <w:rPr>
                <w:rFonts w:asciiTheme="minorHAnsi" w:eastAsia="Ubuntu" w:hAnsiTheme="minorHAnsi" w:cstheme="minorHAnsi"/>
              </w:rPr>
            </w:pPr>
            <w:r w:rsidRPr="007A7780">
              <w:rPr>
                <w:rFonts w:asciiTheme="minorHAnsi" w:eastAsia="Ubuntu" w:hAnsiTheme="minorHAnsi" w:cstheme="minorHAnsi"/>
              </w:rPr>
              <w:t>Incluye:  la instalación de los tubos emisores de rayos X (recambio), ajuste, calibración, configuración, instalación del software y herramienta especializada requerida para la reparación y puesta en funcionamiento de los Equipos siguientes:</w:t>
            </w:r>
          </w:p>
          <w:p w14:paraId="76D0BA0A" w14:textId="77777777" w:rsidR="00C95267" w:rsidRPr="007A7780" w:rsidRDefault="00C95267" w:rsidP="00C95267">
            <w:pPr>
              <w:pStyle w:val="Prrafodelista"/>
              <w:numPr>
                <w:ilvl w:val="0"/>
                <w:numId w:val="11"/>
              </w:numPr>
              <w:spacing w:after="0" w:line="240" w:lineRule="auto"/>
              <w:jc w:val="both"/>
              <w:rPr>
                <w:rFonts w:asciiTheme="minorHAnsi" w:eastAsia="Ubuntu" w:hAnsiTheme="minorHAnsi" w:cstheme="minorHAnsi"/>
                <w:color w:val="000000"/>
              </w:rPr>
            </w:pPr>
            <w:r w:rsidRPr="007A7780">
              <w:rPr>
                <w:rFonts w:asciiTheme="minorHAnsi" w:eastAsia="Ubuntu" w:hAnsiTheme="minorHAnsi" w:cstheme="minorHAnsi"/>
                <w:bCs/>
                <w:color w:val="000000"/>
              </w:rPr>
              <w:t>TUBO EMISOR DE RAYOS X OPTITOP 150/40/80HC-100 para</w:t>
            </w:r>
            <w:r w:rsidRPr="007A7780">
              <w:rPr>
                <w:rFonts w:asciiTheme="minorHAnsi" w:eastAsia="Ubuntu" w:hAnsiTheme="minorHAnsi" w:cstheme="minorHAnsi"/>
                <w:b/>
                <w:color w:val="000000"/>
              </w:rPr>
              <w:t xml:space="preserve"> </w:t>
            </w:r>
            <w:r w:rsidRPr="007A7780">
              <w:rPr>
                <w:rFonts w:asciiTheme="minorHAnsi" w:eastAsia="Ubuntu" w:hAnsiTheme="minorHAnsi" w:cstheme="minorHAnsi"/>
              </w:rPr>
              <w:t xml:space="preserve">Equipo de Rayos X, marca SIEMENS, modelo </w:t>
            </w:r>
            <w:proofErr w:type="spellStart"/>
            <w:r w:rsidRPr="007A7780">
              <w:rPr>
                <w:rFonts w:asciiTheme="minorHAnsi" w:eastAsia="Ubuntu" w:hAnsiTheme="minorHAnsi" w:cstheme="minorHAnsi"/>
              </w:rPr>
              <w:t>Multix</w:t>
            </w:r>
            <w:proofErr w:type="spellEnd"/>
            <w:r w:rsidRPr="007A7780">
              <w:rPr>
                <w:rFonts w:asciiTheme="minorHAnsi" w:eastAsia="Ubuntu" w:hAnsiTheme="minorHAnsi" w:cstheme="minorHAnsi"/>
              </w:rPr>
              <w:t xml:space="preserve"> </w:t>
            </w:r>
            <w:proofErr w:type="spellStart"/>
            <w:r w:rsidRPr="007A7780">
              <w:rPr>
                <w:rFonts w:asciiTheme="minorHAnsi" w:eastAsia="Ubuntu" w:hAnsiTheme="minorHAnsi" w:cstheme="minorHAnsi"/>
              </w:rPr>
              <w:t>Fusion</w:t>
            </w:r>
            <w:proofErr w:type="spellEnd"/>
            <w:r w:rsidRPr="007A7780">
              <w:rPr>
                <w:rFonts w:asciiTheme="minorHAnsi" w:eastAsia="Ubuntu" w:hAnsiTheme="minorHAnsi" w:cstheme="minorHAnsi"/>
              </w:rPr>
              <w:t xml:space="preserve">, ubicado en </w:t>
            </w:r>
            <w:r w:rsidRPr="007A7780">
              <w:rPr>
                <w:rFonts w:asciiTheme="minorHAnsi" w:eastAsia="Ubuntu" w:hAnsiTheme="minorHAnsi" w:cstheme="minorHAnsi"/>
                <w:color w:val="000000"/>
              </w:rPr>
              <w:t>Hospital Nacional San Juan de Dios de San Miguel.</w:t>
            </w:r>
          </w:p>
          <w:p w14:paraId="407DF896" w14:textId="77777777" w:rsidR="00C95267" w:rsidRPr="007A7780" w:rsidRDefault="00C95267" w:rsidP="00C95267">
            <w:pPr>
              <w:pStyle w:val="Prrafodelista"/>
              <w:numPr>
                <w:ilvl w:val="0"/>
                <w:numId w:val="11"/>
              </w:numPr>
              <w:spacing w:after="0" w:line="240" w:lineRule="auto"/>
              <w:jc w:val="both"/>
              <w:rPr>
                <w:rFonts w:asciiTheme="minorHAnsi" w:eastAsia="Ubuntu" w:hAnsiTheme="minorHAnsi" w:cstheme="minorHAnsi"/>
              </w:rPr>
            </w:pPr>
            <w:r w:rsidRPr="007A7780">
              <w:rPr>
                <w:rFonts w:asciiTheme="minorHAnsi" w:eastAsia="Ubuntu" w:hAnsiTheme="minorHAnsi" w:cstheme="minorHAnsi"/>
                <w:bCs/>
                <w:color w:val="000000"/>
              </w:rPr>
              <w:t>TUBO EMISOR DE RAYOS X OPTITOP 150/40/80HC-100 para</w:t>
            </w:r>
            <w:r w:rsidRPr="007A7780">
              <w:rPr>
                <w:rFonts w:asciiTheme="minorHAnsi" w:eastAsia="Ubuntu" w:hAnsiTheme="minorHAnsi" w:cstheme="minorHAnsi"/>
                <w:b/>
                <w:color w:val="000000"/>
              </w:rPr>
              <w:t xml:space="preserve"> </w:t>
            </w:r>
            <w:r w:rsidRPr="007A7780">
              <w:rPr>
                <w:rFonts w:asciiTheme="minorHAnsi" w:eastAsia="Ubuntu" w:hAnsiTheme="minorHAnsi" w:cstheme="minorHAnsi"/>
              </w:rPr>
              <w:t xml:space="preserve">Equipo de Rayos X, marca SIEMENS, modelo </w:t>
            </w:r>
            <w:proofErr w:type="spellStart"/>
            <w:r w:rsidRPr="007A7780">
              <w:rPr>
                <w:rFonts w:asciiTheme="minorHAnsi" w:eastAsia="Ubuntu" w:hAnsiTheme="minorHAnsi" w:cstheme="minorHAnsi"/>
              </w:rPr>
              <w:t>Multix</w:t>
            </w:r>
            <w:proofErr w:type="spellEnd"/>
            <w:r w:rsidRPr="007A7780">
              <w:rPr>
                <w:rFonts w:asciiTheme="minorHAnsi" w:eastAsia="Ubuntu" w:hAnsiTheme="minorHAnsi" w:cstheme="minorHAnsi"/>
              </w:rPr>
              <w:t xml:space="preserve"> </w:t>
            </w:r>
            <w:proofErr w:type="spellStart"/>
            <w:r w:rsidRPr="007A7780">
              <w:rPr>
                <w:rFonts w:asciiTheme="minorHAnsi" w:eastAsia="Ubuntu" w:hAnsiTheme="minorHAnsi" w:cstheme="minorHAnsi"/>
              </w:rPr>
              <w:t>Fusion</w:t>
            </w:r>
            <w:proofErr w:type="spellEnd"/>
            <w:r w:rsidRPr="007A7780">
              <w:rPr>
                <w:rFonts w:asciiTheme="minorHAnsi" w:eastAsia="Ubuntu" w:hAnsiTheme="minorHAnsi" w:cstheme="minorHAnsi"/>
              </w:rPr>
              <w:t>, ubicado en</w:t>
            </w:r>
            <w:r w:rsidRPr="007A7780">
              <w:rPr>
                <w:rFonts w:asciiTheme="minorHAnsi" w:eastAsia="Ubuntu" w:hAnsiTheme="minorHAnsi" w:cstheme="minorHAnsi"/>
                <w:color w:val="000000"/>
              </w:rPr>
              <w:t xml:space="preserve"> </w:t>
            </w:r>
            <w:r w:rsidRPr="007A7780">
              <w:rPr>
                <w:rFonts w:asciiTheme="minorHAnsi" w:eastAsia="Ubuntu" w:hAnsiTheme="minorHAnsi" w:cstheme="minorHAnsi"/>
              </w:rPr>
              <w:t>Hospital Nacional Rosales.</w:t>
            </w:r>
          </w:p>
          <w:p w14:paraId="3BB65C26" w14:textId="77777777" w:rsidR="00C95267" w:rsidRPr="007A7780" w:rsidRDefault="00C95267" w:rsidP="00C95267">
            <w:pPr>
              <w:pStyle w:val="Prrafodelista"/>
              <w:numPr>
                <w:ilvl w:val="0"/>
                <w:numId w:val="11"/>
              </w:numPr>
              <w:spacing w:after="0" w:line="240" w:lineRule="auto"/>
              <w:jc w:val="both"/>
              <w:rPr>
                <w:rFonts w:asciiTheme="minorHAnsi" w:eastAsia="Ubuntu" w:hAnsiTheme="minorHAnsi" w:cstheme="minorHAnsi"/>
              </w:rPr>
            </w:pPr>
            <w:r w:rsidRPr="007A7780">
              <w:rPr>
                <w:rFonts w:asciiTheme="minorHAnsi" w:eastAsia="Ubuntu" w:hAnsiTheme="minorHAnsi" w:cstheme="minorHAnsi"/>
                <w:bCs/>
                <w:color w:val="000000"/>
              </w:rPr>
              <w:t>TUBO EMISOR DE RAYOS X OPTITOP 150/40/80HC-100 para</w:t>
            </w:r>
            <w:r w:rsidRPr="007A7780">
              <w:rPr>
                <w:rFonts w:asciiTheme="minorHAnsi" w:eastAsia="Ubuntu" w:hAnsiTheme="minorHAnsi" w:cstheme="minorHAnsi"/>
                <w:b/>
                <w:color w:val="000000"/>
              </w:rPr>
              <w:t xml:space="preserve"> </w:t>
            </w:r>
            <w:r w:rsidRPr="007A7780">
              <w:rPr>
                <w:rFonts w:asciiTheme="minorHAnsi" w:eastAsia="Ubuntu" w:hAnsiTheme="minorHAnsi" w:cstheme="minorHAnsi"/>
              </w:rPr>
              <w:t>Equipo de Rayos X, marca SIEMENS, modelo Iconos R200, ubicado en</w:t>
            </w:r>
            <w:r w:rsidRPr="007A7780">
              <w:rPr>
                <w:rFonts w:asciiTheme="minorHAnsi" w:eastAsia="Ubuntu" w:hAnsiTheme="minorHAnsi" w:cstheme="minorHAnsi"/>
                <w:color w:val="000000"/>
              </w:rPr>
              <w:t xml:space="preserve"> </w:t>
            </w:r>
            <w:r w:rsidRPr="007A7780">
              <w:rPr>
                <w:rFonts w:asciiTheme="minorHAnsi" w:eastAsia="Ubuntu" w:hAnsiTheme="minorHAnsi" w:cstheme="minorHAnsi"/>
              </w:rPr>
              <w:t>Hospital Nacional Benjamín Bloom.</w:t>
            </w:r>
          </w:p>
          <w:p w14:paraId="5DF9E67C" w14:textId="77777777" w:rsidR="00C95267" w:rsidRPr="007A7780" w:rsidRDefault="00C95267" w:rsidP="00C95267">
            <w:pPr>
              <w:pStyle w:val="Prrafodelista"/>
              <w:numPr>
                <w:ilvl w:val="0"/>
                <w:numId w:val="11"/>
              </w:numPr>
              <w:spacing w:after="0" w:line="240" w:lineRule="auto"/>
              <w:jc w:val="both"/>
              <w:rPr>
                <w:rFonts w:asciiTheme="minorHAnsi" w:eastAsia="Ubuntu" w:hAnsiTheme="minorHAnsi" w:cstheme="minorHAnsi"/>
              </w:rPr>
            </w:pPr>
            <w:r w:rsidRPr="007A7780">
              <w:rPr>
                <w:rFonts w:asciiTheme="minorHAnsi" w:eastAsia="Ubuntu" w:hAnsiTheme="minorHAnsi" w:cstheme="minorHAnsi"/>
                <w:bCs/>
                <w:color w:val="000000"/>
              </w:rPr>
              <w:t>TUBO EMISOR DE RAYOS X OPTITOP 150/40/80HC-100 para</w:t>
            </w:r>
            <w:r w:rsidRPr="007A7780">
              <w:rPr>
                <w:rFonts w:asciiTheme="minorHAnsi" w:eastAsia="Ubuntu" w:hAnsiTheme="minorHAnsi" w:cstheme="minorHAnsi"/>
                <w:b/>
                <w:color w:val="000000"/>
              </w:rPr>
              <w:t xml:space="preserve"> </w:t>
            </w:r>
            <w:r w:rsidRPr="007A7780">
              <w:rPr>
                <w:rFonts w:asciiTheme="minorHAnsi" w:eastAsia="Ubuntu" w:hAnsiTheme="minorHAnsi" w:cstheme="minorHAnsi"/>
              </w:rPr>
              <w:t xml:space="preserve">Equipo de Rayos X, marca SIEMENS, modelo </w:t>
            </w:r>
            <w:proofErr w:type="spellStart"/>
            <w:r w:rsidRPr="007A7780">
              <w:rPr>
                <w:rFonts w:asciiTheme="minorHAnsi" w:eastAsia="Ubuntu" w:hAnsiTheme="minorHAnsi" w:cstheme="minorHAnsi"/>
              </w:rPr>
              <w:t>Multix</w:t>
            </w:r>
            <w:proofErr w:type="spellEnd"/>
            <w:r w:rsidRPr="007A7780">
              <w:rPr>
                <w:rFonts w:asciiTheme="minorHAnsi" w:eastAsia="Ubuntu" w:hAnsiTheme="minorHAnsi" w:cstheme="minorHAnsi"/>
              </w:rPr>
              <w:t xml:space="preserve"> Top ubicado en</w:t>
            </w:r>
            <w:r w:rsidRPr="007A7780">
              <w:rPr>
                <w:rFonts w:asciiTheme="minorHAnsi" w:eastAsia="Ubuntu" w:hAnsiTheme="minorHAnsi" w:cstheme="minorHAnsi"/>
                <w:color w:val="000000"/>
              </w:rPr>
              <w:t xml:space="preserve"> </w:t>
            </w:r>
            <w:r w:rsidRPr="007A7780">
              <w:rPr>
                <w:rFonts w:asciiTheme="minorHAnsi" w:eastAsia="Ubuntu" w:hAnsiTheme="minorHAnsi" w:cstheme="minorHAnsi"/>
              </w:rPr>
              <w:t>Hospital Nacional de Sonsonate Jorge Mazzini.</w:t>
            </w:r>
          </w:p>
          <w:p w14:paraId="570C043A" w14:textId="77777777" w:rsidR="00C95267" w:rsidRPr="007A7780" w:rsidRDefault="00C95267" w:rsidP="00C95267">
            <w:pPr>
              <w:pStyle w:val="Prrafodelista"/>
              <w:numPr>
                <w:ilvl w:val="0"/>
                <w:numId w:val="11"/>
              </w:numPr>
              <w:suppressAutoHyphens/>
              <w:spacing w:after="0" w:line="276" w:lineRule="auto"/>
              <w:rPr>
                <w:rFonts w:asciiTheme="minorHAnsi" w:hAnsiTheme="minorHAnsi" w:cstheme="minorHAnsi"/>
              </w:rPr>
            </w:pPr>
            <w:r w:rsidRPr="007A7780">
              <w:rPr>
                <w:rFonts w:asciiTheme="minorHAnsi" w:eastAsia="Ubuntu" w:hAnsiTheme="minorHAnsi" w:cstheme="minorHAnsi"/>
                <w:bCs/>
                <w:color w:val="000000"/>
              </w:rPr>
              <w:t>TUBO EMISOR DE RAYOS X MODELO OPTI 150/30/50HC-100 para</w:t>
            </w:r>
            <w:r w:rsidRPr="007A7780">
              <w:rPr>
                <w:rFonts w:asciiTheme="minorHAnsi" w:eastAsia="Ubuntu" w:hAnsiTheme="minorHAnsi" w:cstheme="minorHAnsi"/>
                <w:b/>
                <w:color w:val="000000"/>
              </w:rPr>
              <w:t xml:space="preserve"> </w:t>
            </w:r>
            <w:r w:rsidRPr="007A7780">
              <w:rPr>
                <w:rFonts w:asciiTheme="minorHAnsi" w:eastAsia="Ubuntu" w:hAnsiTheme="minorHAnsi" w:cstheme="minorHAnsi"/>
              </w:rPr>
              <w:t xml:space="preserve">Equipo de Rayos X, marca SIEMENS, modelo Iconos R100, ubicado en </w:t>
            </w:r>
            <w:r w:rsidRPr="007A7780">
              <w:rPr>
                <w:rFonts w:asciiTheme="minorHAnsi" w:eastAsia="Ubuntu" w:hAnsiTheme="minorHAnsi" w:cstheme="minorHAnsi"/>
                <w:color w:val="000000"/>
              </w:rPr>
              <w:t>Hospital Nacional San Juan de Dios de San Miguel.</w:t>
            </w:r>
          </w:p>
        </w:tc>
      </w:tr>
      <w:tr w:rsidR="00C95267" w:rsidRPr="007A7780" w14:paraId="634FA22F" w14:textId="77777777" w:rsidTr="00626363">
        <w:trPr>
          <w:trHeight w:val="489"/>
        </w:trPr>
        <w:tc>
          <w:tcPr>
            <w:tcW w:w="5000" w:type="pct"/>
            <w:tcBorders>
              <w:top w:val="single" w:sz="4" w:space="0" w:color="auto"/>
              <w:left w:val="single" w:sz="4" w:space="0" w:color="auto"/>
              <w:bottom w:val="single" w:sz="4" w:space="0" w:color="auto"/>
              <w:right w:val="single" w:sz="4" w:space="0" w:color="auto"/>
            </w:tcBorders>
          </w:tcPr>
          <w:p w14:paraId="5B433B63"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GARANTIA</w:t>
            </w:r>
          </w:p>
          <w:p w14:paraId="3D4A37E8" w14:textId="77777777" w:rsidR="00C95267" w:rsidRPr="007A7780" w:rsidRDefault="00C95267" w:rsidP="00626363">
            <w:pPr>
              <w:spacing w:after="0"/>
              <w:jc w:val="both"/>
              <w:rPr>
                <w:rFonts w:asciiTheme="minorHAnsi" w:eastAsia="Ubuntu" w:hAnsiTheme="minorHAnsi" w:cstheme="minorHAnsi"/>
              </w:rPr>
            </w:pPr>
            <w:r w:rsidRPr="007A7780">
              <w:rPr>
                <w:rFonts w:asciiTheme="minorHAnsi" w:eastAsia="Ubuntu" w:hAnsiTheme="minorHAnsi" w:cstheme="minorHAnsi"/>
              </w:rPr>
              <w:t>De 12 meses contra desperfectos de fábrica.</w:t>
            </w:r>
          </w:p>
        </w:tc>
      </w:tr>
      <w:tr w:rsidR="00C95267" w:rsidRPr="007A7780" w14:paraId="0BC8B5FD" w14:textId="77777777" w:rsidTr="00626363">
        <w:trPr>
          <w:tblHeader/>
        </w:trPr>
        <w:tc>
          <w:tcPr>
            <w:tcW w:w="5000" w:type="pct"/>
            <w:tcBorders>
              <w:top w:val="single" w:sz="2" w:space="0" w:color="000000"/>
              <w:left w:val="single" w:sz="2" w:space="0" w:color="000000"/>
              <w:bottom w:val="single" w:sz="2" w:space="0" w:color="000000"/>
              <w:right w:val="single" w:sz="2" w:space="0" w:color="000000"/>
            </w:tcBorders>
          </w:tcPr>
          <w:p w14:paraId="010DDC4A"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t xml:space="preserve">ITEM </w:t>
            </w:r>
            <w:r w:rsidRPr="007A7780">
              <w:rPr>
                <w:rFonts w:asciiTheme="minorHAnsi" w:eastAsia="Ubuntu" w:hAnsiTheme="minorHAnsi" w:cstheme="minorHAnsi"/>
                <w:b/>
                <w:sz w:val="22"/>
                <w:szCs w:val="22"/>
              </w:rPr>
              <w:t>3</w:t>
            </w:r>
          </w:p>
        </w:tc>
      </w:tr>
      <w:tr w:rsidR="00C95267" w:rsidRPr="007A7780" w14:paraId="7851A127" w14:textId="77777777" w:rsidTr="00626363">
        <w:trPr>
          <w:trHeight w:val="320"/>
        </w:trPr>
        <w:tc>
          <w:tcPr>
            <w:tcW w:w="5000" w:type="pct"/>
            <w:tcBorders>
              <w:left w:val="single" w:sz="2" w:space="0" w:color="000000"/>
              <w:bottom w:val="single" w:sz="2" w:space="0" w:color="000000"/>
              <w:right w:val="single" w:sz="4" w:space="0" w:color="auto"/>
            </w:tcBorders>
          </w:tcPr>
          <w:p w14:paraId="2DFA59BE" w14:textId="77777777" w:rsidR="00C95267" w:rsidRPr="007A7780" w:rsidRDefault="00C95267" w:rsidP="00626363">
            <w:pPr>
              <w:rPr>
                <w:rFonts w:asciiTheme="minorHAnsi" w:eastAsia="Ubuntu" w:hAnsiTheme="minorHAnsi" w:cstheme="minorHAnsi"/>
                <w:b/>
                <w:color w:val="000000"/>
              </w:rPr>
            </w:pPr>
            <w:r w:rsidRPr="007A7780">
              <w:rPr>
                <w:rFonts w:asciiTheme="minorHAnsi" w:eastAsia="Ubuntu" w:hAnsiTheme="minorHAnsi" w:cstheme="minorHAnsi"/>
                <w:b/>
                <w:color w:val="000000"/>
              </w:rPr>
              <w:t>TRANSFORMADOR DE ALTO VOLTAJE PARA EQUIPO DE RAYOS X</w:t>
            </w:r>
          </w:p>
        </w:tc>
      </w:tr>
      <w:tr w:rsidR="00C95267" w:rsidRPr="007A7780" w14:paraId="4AE770A6" w14:textId="77777777" w:rsidTr="00626363">
        <w:trPr>
          <w:trHeight w:val="827"/>
        </w:trPr>
        <w:tc>
          <w:tcPr>
            <w:tcW w:w="5000" w:type="pct"/>
            <w:tcBorders>
              <w:top w:val="single" w:sz="4" w:space="0" w:color="auto"/>
              <w:left w:val="single" w:sz="4" w:space="0" w:color="auto"/>
              <w:bottom w:val="single" w:sz="4" w:space="0" w:color="auto"/>
              <w:right w:val="single" w:sz="4" w:space="0" w:color="auto"/>
            </w:tcBorders>
          </w:tcPr>
          <w:p w14:paraId="6EA05687" w14:textId="77777777" w:rsidR="00C95267" w:rsidRPr="007A7780" w:rsidRDefault="00C95267" w:rsidP="00626363">
            <w:pPr>
              <w:spacing w:after="0"/>
              <w:jc w:val="both"/>
              <w:rPr>
                <w:rFonts w:asciiTheme="minorHAnsi" w:eastAsia="Ubuntu" w:hAnsiTheme="minorHAnsi" w:cstheme="minorHAnsi"/>
              </w:rPr>
            </w:pPr>
            <w:r w:rsidRPr="007A7780">
              <w:rPr>
                <w:rFonts w:asciiTheme="minorHAnsi" w:eastAsia="Ubuntu" w:hAnsiTheme="minorHAnsi" w:cstheme="minorHAnsi"/>
              </w:rPr>
              <w:t>El suministro incluirá la instalación del Transformador de alto voltaje (recambio), montaje, ajuste, configuración y herramienta especializada requerida para la reparación y puesta en funcionamiento del Equipo siguiente:</w:t>
            </w:r>
          </w:p>
          <w:p w14:paraId="18247D4B" w14:textId="77777777" w:rsidR="00C95267" w:rsidRPr="007A7780" w:rsidRDefault="00C95267" w:rsidP="00C95267">
            <w:pPr>
              <w:pStyle w:val="Contenidodelatabla"/>
              <w:numPr>
                <w:ilvl w:val="0"/>
                <w:numId w:val="11"/>
              </w:numPr>
              <w:spacing w:line="240" w:lineRule="auto"/>
              <w:rPr>
                <w:rFonts w:asciiTheme="minorHAnsi" w:hAnsiTheme="minorHAnsi" w:cstheme="minorHAnsi"/>
                <w:b/>
                <w:sz w:val="22"/>
                <w:szCs w:val="22"/>
              </w:rPr>
            </w:pPr>
            <w:r w:rsidRPr="007A7780">
              <w:rPr>
                <w:rFonts w:asciiTheme="minorHAnsi" w:eastAsia="Ubuntu" w:hAnsiTheme="minorHAnsi" w:cstheme="minorHAnsi"/>
                <w:sz w:val="22"/>
                <w:szCs w:val="22"/>
              </w:rPr>
              <w:t xml:space="preserve">Equipo de rayos X Digital marca Siemens, modelo Iconos R200, ubicado en </w:t>
            </w:r>
            <w:r w:rsidRPr="007A7780">
              <w:rPr>
                <w:rFonts w:asciiTheme="minorHAnsi" w:eastAsia="Ubuntu" w:hAnsiTheme="minorHAnsi" w:cstheme="minorHAnsi"/>
                <w:color w:val="000000"/>
                <w:sz w:val="22"/>
                <w:szCs w:val="22"/>
              </w:rPr>
              <w:t>Hospital Nacional de Niños Benjamín Bloom</w:t>
            </w:r>
          </w:p>
        </w:tc>
      </w:tr>
      <w:tr w:rsidR="00C95267" w:rsidRPr="007A7780" w14:paraId="1B7D6243" w14:textId="77777777" w:rsidTr="00626363">
        <w:trPr>
          <w:trHeight w:val="364"/>
        </w:trPr>
        <w:tc>
          <w:tcPr>
            <w:tcW w:w="5000" w:type="pct"/>
            <w:tcBorders>
              <w:top w:val="single" w:sz="4" w:space="0" w:color="auto"/>
              <w:left w:val="single" w:sz="4" w:space="0" w:color="auto"/>
              <w:bottom w:val="single" w:sz="4" w:space="0" w:color="auto"/>
              <w:right w:val="single" w:sz="4" w:space="0" w:color="auto"/>
            </w:tcBorders>
          </w:tcPr>
          <w:p w14:paraId="2BD9784F" w14:textId="77777777" w:rsidR="00C95267" w:rsidRPr="007A7780" w:rsidRDefault="00C95267" w:rsidP="00626363">
            <w:pPr>
              <w:pStyle w:val="Contenidodelatabla"/>
              <w:rPr>
                <w:rFonts w:asciiTheme="minorHAnsi" w:eastAsia="Ubuntu" w:hAnsiTheme="minorHAnsi" w:cstheme="minorHAnsi"/>
                <w:b/>
                <w:sz w:val="22"/>
                <w:szCs w:val="22"/>
              </w:rPr>
            </w:pPr>
            <w:r w:rsidRPr="007A7780">
              <w:rPr>
                <w:rFonts w:asciiTheme="minorHAnsi" w:eastAsia="Ubuntu" w:hAnsiTheme="minorHAnsi" w:cstheme="minorHAnsi"/>
                <w:b/>
                <w:sz w:val="22"/>
                <w:szCs w:val="22"/>
              </w:rPr>
              <w:t>GARANTIA</w:t>
            </w:r>
          </w:p>
          <w:p w14:paraId="50E926AC"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De 6 meses contra desperfectos de fábrica.</w:t>
            </w:r>
          </w:p>
        </w:tc>
      </w:tr>
      <w:tr w:rsidR="00C95267" w:rsidRPr="007A7780" w14:paraId="1A67DAA6" w14:textId="77777777" w:rsidTr="00626363">
        <w:tc>
          <w:tcPr>
            <w:tcW w:w="5000" w:type="pct"/>
            <w:tcBorders>
              <w:top w:val="single" w:sz="2" w:space="0" w:color="000000"/>
              <w:left w:val="single" w:sz="2" w:space="0" w:color="000000"/>
              <w:bottom w:val="single" w:sz="2" w:space="0" w:color="000000"/>
              <w:right w:val="single" w:sz="2" w:space="0" w:color="000000"/>
            </w:tcBorders>
          </w:tcPr>
          <w:p w14:paraId="342F6CA6"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t xml:space="preserve">ITEM </w:t>
            </w:r>
            <w:r w:rsidRPr="007A7780">
              <w:rPr>
                <w:rFonts w:asciiTheme="minorHAnsi" w:eastAsia="Ubuntu" w:hAnsiTheme="minorHAnsi" w:cstheme="minorHAnsi"/>
                <w:b/>
                <w:sz w:val="22"/>
                <w:szCs w:val="22"/>
              </w:rPr>
              <w:t>4</w:t>
            </w:r>
          </w:p>
        </w:tc>
      </w:tr>
      <w:tr w:rsidR="00C95267" w:rsidRPr="007A7780" w14:paraId="19D7530E" w14:textId="77777777" w:rsidTr="00626363">
        <w:trPr>
          <w:trHeight w:val="20"/>
        </w:trPr>
        <w:tc>
          <w:tcPr>
            <w:tcW w:w="5000" w:type="pct"/>
            <w:tcBorders>
              <w:left w:val="single" w:sz="2" w:space="0" w:color="000000"/>
              <w:bottom w:val="single" w:sz="2" w:space="0" w:color="000000"/>
              <w:right w:val="single" w:sz="4" w:space="0" w:color="auto"/>
            </w:tcBorders>
          </w:tcPr>
          <w:p w14:paraId="1D3BCA94" w14:textId="77777777" w:rsidR="00C95267" w:rsidRPr="007A7780" w:rsidRDefault="00C95267" w:rsidP="00626363">
            <w:pPr>
              <w:spacing w:after="0" w:line="240" w:lineRule="auto"/>
              <w:rPr>
                <w:rFonts w:asciiTheme="minorHAnsi" w:eastAsia="Ubuntu" w:hAnsiTheme="minorHAnsi" w:cstheme="minorHAnsi"/>
                <w:b/>
                <w:color w:val="000000"/>
              </w:rPr>
            </w:pPr>
            <w:r w:rsidRPr="007A7780">
              <w:rPr>
                <w:rFonts w:asciiTheme="minorHAnsi" w:eastAsia="Ubuntu" w:hAnsiTheme="minorHAnsi" w:cstheme="minorHAnsi"/>
                <w:b/>
                <w:color w:val="000000"/>
              </w:rPr>
              <w:t>MONITOR MONOCROMATICO DE 19 "</w:t>
            </w:r>
          </w:p>
        </w:tc>
      </w:tr>
      <w:tr w:rsidR="00C95267" w:rsidRPr="007A7780" w14:paraId="2271A92D" w14:textId="77777777" w:rsidTr="00626363">
        <w:trPr>
          <w:trHeight w:val="1205"/>
        </w:trPr>
        <w:tc>
          <w:tcPr>
            <w:tcW w:w="5000" w:type="pct"/>
            <w:tcBorders>
              <w:top w:val="single" w:sz="4" w:space="0" w:color="auto"/>
              <w:left w:val="single" w:sz="4" w:space="0" w:color="auto"/>
              <w:bottom w:val="single" w:sz="4" w:space="0" w:color="auto"/>
              <w:right w:val="single" w:sz="4" w:space="0" w:color="auto"/>
            </w:tcBorders>
          </w:tcPr>
          <w:p w14:paraId="1767EA4C" w14:textId="77777777" w:rsidR="00A5106E" w:rsidRDefault="00A5106E" w:rsidP="00626363">
            <w:pPr>
              <w:pStyle w:val="Contenidodelatabla"/>
              <w:rPr>
                <w:rFonts w:asciiTheme="minorHAnsi" w:hAnsiTheme="minorHAnsi" w:cstheme="minorHAnsi"/>
                <w:b/>
                <w:sz w:val="22"/>
                <w:szCs w:val="22"/>
              </w:rPr>
            </w:pPr>
          </w:p>
          <w:p w14:paraId="7499F7E8" w14:textId="2B131DB8" w:rsidR="00C95267" w:rsidRPr="007A7780" w:rsidRDefault="00C95267" w:rsidP="00626363">
            <w:pPr>
              <w:pStyle w:val="Contenidodelatabla"/>
              <w:rPr>
                <w:rFonts w:asciiTheme="minorHAnsi" w:eastAsia="Ubuntu" w:hAnsiTheme="minorHAnsi" w:cstheme="minorHAnsi"/>
                <w:b/>
                <w:sz w:val="22"/>
                <w:szCs w:val="22"/>
              </w:rPr>
            </w:pPr>
            <w:r w:rsidRPr="007A7780">
              <w:rPr>
                <w:rFonts w:asciiTheme="minorHAnsi" w:hAnsiTheme="minorHAnsi" w:cstheme="minorHAnsi"/>
                <w:b/>
                <w:sz w:val="22"/>
                <w:szCs w:val="22"/>
              </w:rPr>
              <w:t>DESCRIPCION</w:t>
            </w:r>
          </w:p>
          <w:p w14:paraId="51C8657C" w14:textId="77777777" w:rsidR="00C95267" w:rsidRPr="007A7780" w:rsidRDefault="00C95267" w:rsidP="00626363">
            <w:pPr>
              <w:spacing w:after="0"/>
              <w:jc w:val="both"/>
              <w:rPr>
                <w:rFonts w:asciiTheme="minorHAnsi" w:eastAsia="Ubuntu" w:hAnsiTheme="minorHAnsi" w:cstheme="minorHAnsi"/>
              </w:rPr>
            </w:pPr>
            <w:r w:rsidRPr="007A7780">
              <w:rPr>
                <w:rFonts w:asciiTheme="minorHAnsi" w:eastAsia="Ubuntu" w:hAnsiTheme="minorHAnsi" w:cstheme="minorHAnsi"/>
              </w:rPr>
              <w:t>Instalación de los Monitores monocromáticos de 19” (recambio), ajuste, calibración, montaje, configuración, instalación del software y herramienta especializada requerida para la reparación y puesta en funcionamiento del Equipo siguiente:</w:t>
            </w:r>
          </w:p>
          <w:p w14:paraId="0FEA1699"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 xml:space="preserve">Equipo de rayos X Digital marca Siemens, modelo Iconos R200, ubicado en </w:t>
            </w:r>
            <w:r w:rsidRPr="007A7780">
              <w:rPr>
                <w:rFonts w:asciiTheme="minorHAnsi" w:eastAsia="Ubuntu" w:hAnsiTheme="minorHAnsi" w:cstheme="minorHAnsi"/>
                <w:color w:val="000000"/>
                <w:sz w:val="22"/>
                <w:szCs w:val="22"/>
              </w:rPr>
              <w:t>Hospital Nacional de Niños Benjamín Bloom.</w:t>
            </w:r>
          </w:p>
        </w:tc>
      </w:tr>
      <w:tr w:rsidR="00C95267" w:rsidRPr="007A7780" w14:paraId="51445A44" w14:textId="77777777" w:rsidTr="00626363">
        <w:trPr>
          <w:trHeight w:val="296"/>
        </w:trPr>
        <w:tc>
          <w:tcPr>
            <w:tcW w:w="5000" w:type="pct"/>
            <w:tcBorders>
              <w:top w:val="single" w:sz="4" w:space="0" w:color="auto"/>
              <w:left w:val="single" w:sz="4" w:space="0" w:color="auto"/>
              <w:bottom w:val="single" w:sz="4" w:space="0" w:color="auto"/>
              <w:right w:val="single" w:sz="4" w:space="0" w:color="auto"/>
            </w:tcBorders>
          </w:tcPr>
          <w:p w14:paraId="7D73E2A9"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GARANTIA</w:t>
            </w:r>
          </w:p>
          <w:p w14:paraId="61CB59E4"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De 6 meses contra desperfectos de fábrica.</w:t>
            </w:r>
          </w:p>
        </w:tc>
      </w:tr>
      <w:tr w:rsidR="00C95267" w:rsidRPr="007A7780" w14:paraId="4A7A8243" w14:textId="77777777" w:rsidTr="00626363">
        <w:trPr>
          <w:tblHeader/>
        </w:trPr>
        <w:tc>
          <w:tcPr>
            <w:tcW w:w="5000" w:type="pct"/>
            <w:tcBorders>
              <w:top w:val="single" w:sz="2" w:space="0" w:color="000000"/>
              <w:left w:val="single" w:sz="2" w:space="0" w:color="000000"/>
              <w:bottom w:val="single" w:sz="2" w:space="0" w:color="000000"/>
              <w:right w:val="single" w:sz="2" w:space="0" w:color="000000"/>
            </w:tcBorders>
          </w:tcPr>
          <w:p w14:paraId="4647C5C2"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t xml:space="preserve">ITEM </w:t>
            </w:r>
            <w:r w:rsidRPr="007A7780">
              <w:rPr>
                <w:rFonts w:asciiTheme="minorHAnsi" w:eastAsia="Ubuntu" w:hAnsiTheme="minorHAnsi" w:cstheme="minorHAnsi"/>
                <w:b/>
                <w:sz w:val="22"/>
                <w:szCs w:val="22"/>
              </w:rPr>
              <w:t>5</w:t>
            </w:r>
          </w:p>
        </w:tc>
      </w:tr>
      <w:tr w:rsidR="00C95267" w:rsidRPr="007A7780" w14:paraId="411C0B41" w14:textId="77777777" w:rsidTr="00626363">
        <w:trPr>
          <w:trHeight w:val="23"/>
        </w:trPr>
        <w:tc>
          <w:tcPr>
            <w:tcW w:w="5000" w:type="pct"/>
            <w:tcBorders>
              <w:left w:val="single" w:sz="2" w:space="0" w:color="000000"/>
              <w:bottom w:val="single" w:sz="2" w:space="0" w:color="000000"/>
              <w:right w:val="single" w:sz="2" w:space="0" w:color="000000"/>
            </w:tcBorders>
          </w:tcPr>
          <w:p w14:paraId="58E41590" w14:textId="77777777" w:rsidR="00C95267" w:rsidRPr="007A7780" w:rsidRDefault="00C95267" w:rsidP="00626363">
            <w:pPr>
              <w:spacing w:after="0"/>
              <w:rPr>
                <w:rFonts w:asciiTheme="minorHAnsi" w:eastAsia="Ubuntu" w:hAnsiTheme="minorHAnsi" w:cstheme="minorHAnsi"/>
                <w:b/>
                <w:color w:val="000000"/>
              </w:rPr>
            </w:pPr>
            <w:r w:rsidRPr="007A7780">
              <w:rPr>
                <w:rFonts w:asciiTheme="minorHAnsi" w:eastAsia="Ubuntu" w:hAnsiTheme="minorHAnsi" w:cstheme="minorHAnsi"/>
                <w:b/>
                <w:color w:val="000000"/>
              </w:rPr>
              <w:t>MODULO INVERSOR COMPLETO DE ALTO VOLTAJE PARA EQUIPO DE RAYOS X</w:t>
            </w:r>
          </w:p>
        </w:tc>
      </w:tr>
      <w:tr w:rsidR="00C95267" w:rsidRPr="007A7780" w14:paraId="5A0C7F38" w14:textId="77777777" w:rsidTr="00626363">
        <w:trPr>
          <w:trHeight w:val="918"/>
        </w:trPr>
        <w:tc>
          <w:tcPr>
            <w:tcW w:w="5000" w:type="pct"/>
            <w:tcBorders>
              <w:top w:val="single" w:sz="4" w:space="0" w:color="auto"/>
              <w:left w:val="single" w:sz="4" w:space="0" w:color="auto"/>
              <w:bottom w:val="single" w:sz="4" w:space="0" w:color="auto"/>
              <w:right w:val="single" w:sz="4" w:space="0" w:color="auto"/>
            </w:tcBorders>
          </w:tcPr>
          <w:p w14:paraId="6BE8A390" w14:textId="77777777" w:rsidR="00C95267" w:rsidRPr="007A7780" w:rsidRDefault="00C95267" w:rsidP="00626363">
            <w:pPr>
              <w:pStyle w:val="Contenidodelatabla"/>
              <w:rPr>
                <w:rFonts w:asciiTheme="minorHAnsi" w:eastAsia="Ubuntu" w:hAnsiTheme="minorHAnsi" w:cstheme="minorHAnsi"/>
                <w:b/>
                <w:sz w:val="22"/>
                <w:szCs w:val="22"/>
              </w:rPr>
            </w:pPr>
            <w:r w:rsidRPr="007A7780">
              <w:rPr>
                <w:rFonts w:asciiTheme="minorHAnsi" w:hAnsiTheme="minorHAnsi" w:cstheme="minorHAnsi"/>
                <w:b/>
                <w:sz w:val="22"/>
                <w:szCs w:val="22"/>
              </w:rPr>
              <w:t>DESCRIPCION</w:t>
            </w:r>
          </w:p>
          <w:p w14:paraId="56D7BB2E" w14:textId="77777777" w:rsidR="00C95267" w:rsidRPr="007A7780" w:rsidRDefault="00C95267" w:rsidP="00626363">
            <w:pPr>
              <w:spacing w:after="0"/>
              <w:jc w:val="both"/>
              <w:rPr>
                <w:rFonts w:asciiTheme="minorHAnsi" w:eastAsia="Ubuntu" w:hAnsiTheme="minorHAnsi" w:cstheme="minorHAnsi"/>
              </w:rPr>
            </w:pPr>
            <w:r w:rsidRPr="007A7780">
              <w:rPr>
                <w:rFonts w:asciiTheme="minorHAnsi" w:eastAsia="Ubuntu" w:hAnsiTheme="minorHAnsi" w:cstheme="minorHAnsi"/>
              </w:rPr>
              <w:t>Instalación del Inversor completo de Alto Voltaje (recambio), ajuste, calibración, configuración, instalación del software y herramienta especializada requerida para la reparación y puesta en funcionamiento del Equipo siguiente:</w:t>
            </w:r>
          </w:p>
          <w:p w14:paraId="2D34B4E5"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 xml:space="preserve">Equipo de Rayos x marca Siemens, modelo Iconos R100, ubicado en </w:t>
            </w:r>
            <w:r w:rsidRPr="007A7780">
              <w:rPr>
                <w:rFonts w:asciiTheme="minorHAnsi" w:eastAsia="Ubuntu" w:hAnsiTheme="minorHAnsi" w:cstheme="minorHAnsi"/>
                <w:color w:val="000000"/>
                <w:sz w:val="22"/>
                <w:szCs w:val="22"/>
              </w:rPr>
              <w:t>Hospital Nacional San Rafael.</w:t>
            </w:r>
          </w:p>
        </w:tc>
      </w:tr>
      <w:tr w:rsidR="00C95267" w:rsidRPr="007A7780" w14:paraId="73DC2BF8" w14:textId="77777777" w:rsidTr="00626363">
        <w:trPr>
          <w:trHeight w:val="239"/>
        </w:trPr>
        <w:tc>
          <w:tcPr>
            <w:tcW w:w="5000" w:type="pct"/>
            <w:tcBorders>
              <w:top w:val="single" w:sz="4" w:space="0" w:color="auto"/>
              <w:left w:val="single" w:sz="4" w:space="0" w:color="auto"/>
              <w:bottom w:val="single" w:sz="4" w:space="0" w:color="auto"/>
              <w:right w:val="single" w:sz="4" w:space="0" w:color="auto"/>
            </w:tcBorders>
          </w:tcPr>
          <w:p w14:paraId="2C7972DE"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GARANTIA</w:t>
            </w:r>
          </w:p>
          <w:p w14:paraId="4A387B3A"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De 6 meses contra desperfectos de fábrica.</w:t>
            </w:r>
          </w:p>
        </w:tc>
      </w:tr>
      <w:tr w:rsidR="00C95267" w:rsidRPr="007A7780" w14:paraId="072D1A28" w14:textId="77777777" w:rsidTr="00626363">
        <w:trPr>
          <w:trHeight w:val="82"/>
        </w:trPr>
        <w:tc>
          <w:tcPr>
            <w:tcW w:w="5000" w:type="pct"/>
            <w:tcBorders>
              <w:top w:val="single" w:sz="2" w:space="0" w:color="000000"/>
              <w:left w:val="single" w:sz="2" w:space="0" w:color="000000"/>
              <w:bottom w:val="single" w:sz="2" w:space="0" w:color="000000"/>
              <w:right w:val="single" w:sz="2" w:space="0" w:color="000000"/>
            </w:tcBorders>
          </w:tcPr>
          <w:p w14:paraId="608FC95F"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t xml:space="preserve">ITEM </w:t>
            </w:r>
            <w:r w:rsidRPr="007A7780">
              <w:rPr>
                <w:rFonts w:asciiTheme="minorHAnsi" w:eastAsia="Ubuntu" w:hAnsiTheme="minorHAnsi" w:cstheme="minorHAnsi"/>
                <w:b/>
                <w:sz w:val="22"/>
                <w:szCs w:val="22"/>
              </w:rPr>
              <w:t>6</w:t>
            </w:r>
          </w:p>
        </w:tc>
      </w:tr>
      <w:tr w:rsidR="00C95267" w:rsidRPr="007A7780" w14:paraId="0B2FDA4A" w14:textId="77777777" w:rsidTr="00626363">
        <w:trPr>
          <w:trHeight w:val="23"/>
        </w:trPr>
        <w:tc>
          <w:tcPr>
            <w:tcW w:w="5000" w:type="pct"/>
            <w:tcBorders>
              <w:left w:val="single" w:sz="2" w:space="0" w:color="000000"/>
              <w:bottom w:val="single" w:sz="2" w:space="0" w:color="000000"/>
              <w:right w:val="single" w:sz="2" w:space="0" w:color="000000"/>
            </w:tcBorders>
          </w:tcPr>
          <w:p w14:paraId="68511F6F" w14:textId="77777777" w:rsidR="00C95267" w:rsidRPr="007A7780" w:rsidRDefault="00C95267" w:rsidP="00626363">
            <w:pPr>
              <w:spacing w:after="0"/>
              <w:rPr>
                <w:rFonts w:asciiTheme="minorHAnsi" w:eastAsia="Ubuntu" w:hAnsiTheme="minorHAnsi" w:cstheme="minorHAnsi"/>
                <w:b/>
                <w:color w:val="000000"/>
              </w:rPr>
            </w:pPr>
            <w:r w:rsidRPr="007A7780">
              <w:rPr>
                <w:rFonts w:asciiTheme="minorHAnsi" w:eastAsia="Ubuntu" w:hAnsiTheme="minorHAnsi" w:cstheme="minorHAnsi"/>
                <w:b/>
                <w:color w:val="000000"/>
              </w:rPr>
              <w:t>COLIMADOR COMPLETO PARA EQUIPO DE RAYOS X</w:t>
            </w:r>
          </w:p>
        </w:tc>
      </w:tr>
      <w:tr w:rsidR="00C95267" w:rsidRPr="007A7780" w14:paraId="41E9D190" w14:textId="77777777" w:rsidTr="00626363">
        <w:trPr>
          <w:trHeight w:val="924"/>
        </w:trPr>
        <w:tc>
          <w:tcPr>
            <w:tcW w:w="5000" w:type="pct"/>
            <w:tcBorders>
              <w:top w:val="single" w:sz="4" w:space="0" w:color="auto"/>
              <w:left w:val="single" w:sz="4" w:space="0" w:color="auto"/>
              <w:bottom w:val="single" w:sz="4" w:space="0" w:color="auto"/>
              <w:right w:val="single" w:sz="4" w:space="0" w:color="auto"/>
            </w:tcBorders>
          </w:tcPr>
          <w:p w14:paraId="45D6111D" w14:textId="77777777" w:rsidR="00C95267" w:rsidRPr="007A7780" w:rsidRDefault="00C95267" w:rsidP="00626363">
            <w:pPr>
              <w:pStyle w:val="Contenidodelatabla"/>
              <w:rPr>
                <w:rFonts w:asciiTheme="minorHAnsi" w:eastAsia="Ubuntu" w:hAnsiTheme="minorHAnsi" w:cstheme="minorHAnsi"/>
                <w:b/>
                <w:sz w:val="22"/>
                <w:szCs w:val="22"/>
              </w:rPr>
            </w:pPr>
            <w:r w:rsidRPr="007A7780">
              <w:rPr>
                <w:rFonts w:asciiTheme="minorHAnsi" w:hAnsiTheme="minorHAnsi" w:cstheme="minorHAnsi"/>
                <w:b/>
                <w:sz w:val="22"/>
                <w:szCs w:val="22"/>
              </w:rPr>
              <w:t>DESCRIPCION</w:t>
            </w:r>
          </w:p>
          <w:p w14:paraId="405B6345" w14:textId="77777777" w:rsidR="00C95267" w:rsidRPr="007A7780" w:rsidRDefault="00C95267" w:rsidP="00626363">
            <w:pPr>
              <w:spacing w:after="0"/>
              <w:jc w:val="both"/>
              <w:rPr>
                <w:rFonts w:asciiTheme="minorHAnsi" w:eastAsia="Ubuntu" w:hAnsiTheme="minorHAnsi" w:cstheme="minorHAnsi"/>
              </w:rPr>
            </w:pPr>
            <w:r w:rsidRPr="007A7780">
              <w:rPr>
                <w:rFonts w:asciiTheme="minorHAnsi" w:eastAsia="Ubuntu" w:hAnsiTheme="minorHAnsi" w:cstheme="minorHAnsi"/>
              </w:rPr>
              <w:t>Incluye: la instalación del Colimador completo (recambio), ajuste, calibración, configuración, y herramienta especializada requerida para la reparación y puesta en funcionamiento del Equipo siguiente:</w:t>
            </w:r>
          </w:p>
          <w:p w14:paraId="0CFC30D3" w14:textId="77777777" w:rsidR="00C95267" w:rsidRPr="007A7780" w:rsidRDefault="00C95267" w:rsidP="00C95267">
            <w:pPr>
              <w:pStyle w:val="Contenidodelatabla"/>
              <w:numPr>
                <w:ilvl w:val="0"/>
                <w:numId w:val="11"/>
              </w:numPr>
              <w:spacing w:line="240" w:lineRule="auto"/>
              <w:rPr>
                <w:rFonts w:asciiTheme="minorHAnsi" w:hAnsiTheme="minorHAnsi" w:cstheme="minorHAnsi"/>
                <w:b/>
                <w:sz w:val="22"/>
                <w:szCs w:val="22"/>
              </w:rPr>
            </w:pPr>
            <w:r w:rsidRPr="007A7780">
              <w:rPr>
                <w:rFonts w:asciiTheme="minorHAnsi" w:eastAsia="Ubuntu" w:hAnsiTheme="minorHAnsi" w:cstheme="minorHAnsi"/>
                <w:sz w:val="22"/>
                <w:szCs w:val="22"/>
              </w:rPr>
              <w:t xml:space="preserve">Equipo de rayos X marca Siemens modelo </w:t>
            </w:r>
            <w:proofErr w:type="spellStart"/>
            <w:r w:rsidRPr="007A7780">
              <w:rPr>
                <w:rFonts w:asciiTheme="minorHAnsi" w:eastAsia="Ubuntu" w:hAnsiTheme="minorHAnsi" w:cstheme="minorHAnsi"/>
                <w:sz w:val="22"/>
                <w:szCs w:val="22"/>
              </w:rPr>
              <w:t>Luminos</w:t>
            </w:r>
            <w:proofErr w:type="spellEnd"/>
            <w:r w:rsidRPr="007A7780">
              <w:rPr>
                <w:rFonts w:asciiTheme="minorHAnsi" w:eastAsia="Ubuntu" w:hAnsiTheme="minorHAnsi" w:cstheme="minorHAnsi"/>
                <w:sz w:val="22"/>
                <w:szCs w:val="22"/>
              </w:rPr>
              <w:t xml:space="preserve"> TF, ubicado en </w:t>
            </w:r>
            <w:r w:rsidRPr="007A7780">
              <w:rPr>
                <w:rFonts w:asciiTheme="minorHAnsi" w:eastAsia="Ubuntu" w:hAnsiTheme="minorHAnsi" w:cstheme="minorHAnsi"/>
                <w:color w:val="000000"/>
                <w:sz w:val="22"/>
                <w:szCs w:val="22"/>
              </w:rPr>
              <w:t>Hospital Nacional de Cojutepeque.</w:t>
            </w:r>
          </w:p>
        </w:tc>
      </w:tr>
      <w:tr w:rsidR="00C95267" w:rsidRPr="007A7780" w14:paraId="74035803" w14:textId="77777777" w:rsidTr="00626363">
        <w:trPr>
          <w:trHeight w:val="342"/>
        </w:trPr>
        <w:tc>
          <w:tcPr>
            <w:tcW w:w="5000" w:type="pct"/>
            <w:tcBorders>
              <w:top w:val="single" w:sz="4" w:space="0" w:color="auto"/>
              <w:left w:val="single" w:sz="4" w:space="0" w:color="auto"/>
              <w:bottom w:val="single" w:sz="4" w:space="0" w:color="auto"/>
              <w:right w:val="single" w:sz="4" w:space="0" w:color="auto"/>
            </w:tcBorders>
          </w:tcPr>
          <w:p w14:paraId="42196305"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GARANTIA</w:t>
            </w:r>
          </w:p>
          <w:p w14:paraId="62F88B42"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De 6 meses contra desperfectos de fábrica.</w:t>
            </w:r>
          </w:p>
        </w:tc>
      </w:tr>
      <w:tr w:rsidR="00C95267" w:rsidRPr="007A7780" w14:paraId="230CC05C" w14:textId="77777777" w:rsidTr="00626363">
        <w:tc>
          <w:tcPr>
            <w:tcW w:w="5000" w:type="pct"/>
            <w:tcBorders>
              <w:top w:val="single" w:sz="2" w:space="0" w:color="000000"/>
              <w:left w:val="single" w:sz="2" w:space="0" w:color="000000"/>
              <w:bottom w:val="single" w:sz="2" w:space="0" w:color="000000"/>
              <w:right w:val="single" w:sz="2" w:space="0" w:color="000000"/>
            </w:tcBorders>
          </w:tcPr>
          <w:p w14:paraId="3F5460A7"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t xml:space="preserve">ITEM </w:t>
            </w:r>
            <w:r w:rsidRPr="007A7780">
              <w:rPr>
                <w:rFonts w:asciiTheme="minorHAnsi" w:eastAsia="Ubuntu" w:hAnsiTheme="minorHAnsi" w:cstheme="minorHAnsi"/>
                <w:b/>
                <w:sz w:val="22"/>
                <w:szCs w:val="22"/>
              </w:rPr>
              <w:t>7</w:t>
            </w:r>
          </w:p>
        </w:tc>
      </w:tr>
      <w:tr w:rsidR="00C95267" w:rsidRPr="007A7780" w14:paraId="1368D92A" w14:textId="77777777" w:rsidTr="00626363">
        <w:trPr>
          <w:trHeight w:val="27"/>
        </w:trPr>
        <w:tc>
          <w:tcPr>
            <w:tcW w:w="5000" w:type="pct"/>
            <w:tcBorders>
              <w:left w:val="single" w:sz="2" w:space="0" w:color="000000"/>
              <w:bottom w:val="single" w:sz="2" w:space="0" w:color="000000"/>
              <w:right w:val="single" w:sz="2" w:space="0" w:color="000000"/>
            </w:tcBorders>
          </w:tcPr>
          <w:p w14:paraId="3B3C4D28" w14:textId="77777777" w:rsidR="00C95267" w:rsidRPr="007A7780" w:rsidRDefault="00C95267" w:rsidP="00626363">
            <w:pPr>
              <w:spacing w:after="0"/>
              <w:rPr>
                <w:rFonts w:asciiTheme="minorHAnsi" w:eastAsia="Ubuntu" w:hAnsiTheme="minorHAnsi" w:cstheme="minorHAnsi"/>
                <w:b/>
                <w:color w:val="000000"/>
              </w:rPr>
            </w:pPr>
            <w:r w:rsidRPr="007A7780">
              <w:rPr>
                <w:rFonts w:asciiTheme="minorHAnsi" w:eastAsia="Ubuntu" w:hAnsiTheme="minorHAnsi" w:cstheme="minorHAnsi"/>
                <w:b/>
                <w:color w:val="000000"/>
              </w:rPr>
              <w:t>TRANSDUCTOR TRANSFONTANELAR PARA EQUIPO DE ULTRASONOGRAFÍA</w:t>
            </w:r>
          </w:p>
        </w:tc>
      </w:tr>
      <w:tr w:rsidR="00C95267" w:rsidRPr="007A7780" w14:paraId="19DBF4A2" w14:textId="77777777" w:rsidTr="00626363">
        <w:trPr>
          <w:trHeight w:val="774"/>
        </w:trPr>
        <w:tc>
          <w:tcPr>
            <w:tcW w:w="5000" w:type="pct"/>
            <w:tcBorders>
              <w:top w:val="single" w:sz="4" w:space="0" w:color="auto"/>
              <w:left w:val="single" w:sz="4" w:space="0" w:color="auto"/>
              <w:bottom w:val="single" w:sz="4" w:space="0" w:color="auto"/>
              <w:right w:val="single" w:sz="4" w:space="0" w:color="auto"/>
            </w:tcBorders>
          </w:tcPr>
          <w:p w14:paraId="385FEDBC" w14:textId="77777777" w:rsidR="00C95267" w:rsidRPr="007A7780" w:rsidRDefault="00C95267" w:rsidP="00626363">
            <w:pPr>
              <w:pStyle w:val="Contenidodelatabla"/>
              <w:rPr>
                <w:rFonts w:asciiTheme="minorHAnsi" w:eastAsia="Ubuntu" w:hAnsiTheme="minorHAnsi" w:cstheme="minorHAnsi"/>
                <w:b/>
                <w:sz w:val="22"/>
                <w:szCs w:val="22"/>
              </w:rPr>
            </w:pPr>
            <w:r w:rsidRPr="007A7780">
              <w:rPr>
                <w:rFonts w:asciiTheme="minorHAnsi" w:hAnsiTheme="minorHAnsi" w:cstheme="minorHAnsi"/>
                <w:b/>
                <w:sz w:val="22"/>
                <w:szCs w:val="22"/>
              </w:rPr>
              <w:t>DESCRIPCION</w:t>
            </w:r>
          </w:p>
          <w:p w14:paraId="53301817" w14:textId="77777777" w:rsidR="00C95267" w:rsidRPr="007A7780" w:rsidRDefault="00C95267" w:rsidP="00626363">
            <w:pPr>
              <w:spacing w:after="0" w:line="240" w:lineRule="auto"/>
              <w:jc w:val="both"/>
              <w:rPr>
                <w:rFonts w:asciiTheme="minorHAnsi" w:eastAsia="Ubuntu" w:hAnsiTheme="minorHAnsi" w:cstheme="minorHAnsi"/>
              </w:rPr>
            </w:pPr>
            <w:r w:rsidRPr="007A7780">
              <w:rPr>
                <w:rFonts w:asciiTheme="minorHAnsi" w:eastAsia="Ubuntu" w:hAnsiTheme="minorHAnsi" w:cstheme="minorHAnsi"/>
              </w:rPr>
              <w:t xml:space="preserve">Instalación del Transductor </w:t>
            </w:r>
            <w:proofErr w:type="spellStart"/>
            <w:r w:rsidRPr="007A7780">
              <w:rPr>
                <w:rFonts w:asciiTheme="minorHAnsi" w:eastAsia="Ubuntu" w:hAnsiTheme="minorHAnsi" w:cstheme="minorHAnsi"/>
              </w:rPr>
              <w:t>Transfontanelar</w:t>
            </w:r>
            <w:proofErr w:type="spellEnd"/>
            <w:r w:rsidRPr="007A7780">
              <w:rPr>
                <w:rFonts w:asciiTheme="minorHAnsi" w:eastAsia="Ubuntu" w:hAnsiTheme="minorHAnsi" w:cstheme="minorHAnsi"/>
              </w:rPr>
              <w:t xml:space="preserve"> C8-5, ajuste, calibración, configuración, instalación del software y herramienta especializada requerida para la reparación y puesta en funcionamiento del Equipo siguiente:</w:t>
            </w:r>
          </w:p>
          <w:p w14:paraId="77191F8A"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 xml:space="preserve">Equipo de Ultrasonografía marca Siemens, modelo </w:t>
            </w:r>
            <w:proofErr w:type="spellStart"/>
            <w:r w:rsidRPr="007A7780">
              <w:rPr>
                <w:rFonts w:asciiTheme="minorHAnsi" w:eastAsia="Ubuntu" w:hAnsiTheme="minorHAnsi" w:cstheme="minorHAnsi"/>
                <w:sz w:val="22"/>
                <w:szCs w:val="22"/>
              </w:rPr>
              <w:t>Acuson</w:t>
            </w:r>
            <w:proofErr w:type="spellEnd"/>
            <w:r w:rsidRPr="007A7780">
              <w:rPr>
                <w:rFonts w:asciiTheme="minorHAnsi" w:eastAsia="Ubuntu" w:hAnsiTheme="minorHAnsi" w:cstheme="minorHAnsi"/>
                <w:sz w:val="22"/>
                <w:szCs w:val="22"/>
              </w:rPr>
              <w:t xml:space="preserve"> X300, ubicado en </w:t>
            </w:r>
            <w:r w:rsidRPr="007A7780">
              <w:rPr>
                <w:rFonts w:asciiTheme="minorHAnsi" w:eastAsia="Ubuntu" w:hAnsiTheme="minorHAnsi" w:cstheme="minorHAnsi"/>
                <w:color w:val="000000"/>
                <w:sz w:val="22"/>
                <w:szCs w:val="22"/>
              </w:rPr>
              <w:t>Hospital Nacional San Rafael.</w:t>
            </w:r>
          </w:p>
        </w:tc>
      </w:tr>
      <w:tr w:rsidR="00C95267" w:rsidRPr="007A7780" w14:paraId="1D4A5518" w14:textId="77777777" w:rsidTr="00626363">
        <w:trPr>
          <w:trHeight w:val="449"/>
        </w:trPr>
        <w:tc>
          <w:tcPr>
            <w:tcW w:w="5000" w:type="pct"/>
            <w:tcBorders>
              <w:top w:val="single" w:sz="4" w:space="0" w:color="auto"/>
              <w:left w:val="single" w:sz="4" w:space="0" w:color="auto"/>
              <w:bottom w:val="single" w:sz="4" w:space="0" w:color="auto"/>
              <w:right w:val="single" w:sz="4" w:space="0" w:color="auto"/>
            </w:tcBorders>
          </w:tcPr>
          <w:p w14:paraId="2644BC4D"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GARANTIA</w:t>
            </w:r>
          </w:p>
          <w:p w14:paraId="35F89A75"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De 6 meses contra desperfectos de fábrica.</w:t>
            </w:r>
          </w:p>
        </w:tc>
      </w:tr>
      <w:tr w:rsidR="00C95267" w:rsidRPr="007A7780" w14:paraId="29DDE0E0" w14:textId="77777777" w:rsidTr="00626363">
        <w:trPr>
          <w:trHeight w:val="151"/>
        </w:trPr>
        <w:tc>
          <w:tcPr>
            <w:tcW w:w="5000" w:type="pct"/>
            <w:tcBorders>
              <w:top w:val="single" w:sz="2" w:space="0" w:color="000000"/>
              <w:left w:val="single" w:sz="2" w:space="0" w:color="000000"/>
              <w:bottom w:val="single" w:sz="2" w:space="0" w:color="000000"/>
              <w:right w:val="single" w:sz="2" w:space="0" w:color="000000"/>
            </w:tcBorders>
          </w:tcPr>
          <w:p w14:paraId="47AF4459"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t xml:space="preserve">ITEM </w:t>
            </w:r>
            <w:r w:rsidRPr="007A7780">
              <w:rPr>
                <w:rFonts w:asciiTheme="minorHAnsi" w:eastAsia="Ubuntu" w:hAnsiTheme="minorHAnsi" w:cstheme="minorHAnsi"/>
                <w:b/>
                <w:sz w:val="22"/>
                <w:szCs w:val="22"/>
              </w:rPr>
              <w:t>8</w:t>
            </w:r>
          </w:p>
        </w:tc>
      </w:tr>
      <w:tr w:rsidR="00C95267" w:rsidRPr="007A7780" w14:paraId="2B3AFC3C" w14:textId="77777777" w:rsidTr="00626363">
        <w:trPr>
          <w:trHeight w:val="245"/>
        </w:trPr>
        <w:tc>
          <w:tcPr>
            <w:tcW w:w="5000" w:type="pct"/>
            <w:tcBorders>
              <w:left w:val="single" w:sz="2" w:space="0" w:color="000000"/>
              <w:bottom w:val="single" w:sz="2" w:space="0" w:color="000000"/>
              <w:right w:val="single" w:sz="2" w:space="0" w:color="000000"/>
            </w:tcBorders>
          </w:tcPr>
          <w:p w14:paraId="4008C359" w14:textId="77777777" w:rsidR="00C95267" w:rsidRPr="007A7780" w:rsidRDefault="00C95267" w:rsidP="00626363">
            <w:pPr>
              <w:spacing w:after="0"/>
              <w:rPr>
                <w:rFonts w:asciiTheme="minorHAnsi" w:eastAsia="Ubuntu" w:hAnsiTheme="minorHAnsi" w:cstheme="minorHAnsi"/>
                <w:b/>
                <w:color w:val="000000"/>
              </w:rPr>
            </w:pPr>
            <w:r w:rsidRPr="007A7780">
              <w:rPr>
                <w:rFonts w:asciiTheme="minorHAnsi" w:eastAsia="Ubuntu" w:hAnsiTheme="minorHAnsi" w:cstheme="minorHAnsi"/>
                <w:b/>
                <w:color w:val="000000"/>
              </w:rPr>
              <w:t>TRANSDUCTOR ENDO CAVITARIO EV 9-4 PARA EQUIPO DE ULTRASONOGRAFIA</w:t>
            </w:r>
          </w:p>
        </w:tc>
      </w:tr>
      <w:tr w:rsidR="00C95267" w:rsidRPr="007A7780" w14:paraId="7F2D09BE" w14:textId="77777777" w:rsidTr="00A5106E">
        <w:trPr>
          <w:trHeight w:val="434"/>
        </w:trPr>
        <w:tc>
          <w:tcPr>
            <w:tcW w:w="5000" w:type="pct"/>
            <w:tcBorders>
              <w:top w:val="single" w:sz="4" w:space="0" w:color="auto"/>
              <w:left w:val="single" w:sz="4" w:space="0" w:color="auto"/>
              <w:bottom w:val="single" w:sz="4" w:space="0" w:color="auto"/>
              <w:right w:val="single" w:sz="4" w:space="0" w:color="auto"/>
            </w:tcBorders>
          </w:tcPr>
          <w:p w14:paraId="10EB478A" w14:textId="77777777" w:rsidR="00C95267" w:rsidRPr="007A7780" w:rsidRDefault="00C95267" w:rsidP="00626363">
            <w:pPr>
              <w:pStyle w:val="Contenidodelatabla"/>
              <w:rPr>
                <w:rFonts w:asciiTheme="minorHAnsi" w:eastAsia="Ubuntu" w:hAnsiTheme="minorHAnsi" w:cstheme="minorHAnsi"/>
                <w:b/>
                <w:sz w:val="22"/>
                <w:szCs w:val="22"/>
              </w:rPr>
            </w:pPr>
            <w:r w:rsidRPr="007A7780">
              <w:rPr>
                <w:rFonts w:asciiTheme="minorHAnsi" w:hAnsiTheme="minorHAnsi" w:cstheme="minorHAnsi"/>
                <w:b/>
                <w:sz w:val="22"/>
                <w:szCs w:val="22"/>
              </w:rPr>
              <w:t>DESCRIPCION</w:t>
            </w:r>
          </w:p>
          <w:p w14:paraId="2D244663" w14:textId="77777777" w:rsidR="00C95267" w:rsidRPr="007A7780" w:rsidRDefault="00C95267" w:rsidP="00626363">
            <w:pPr>
              <w:spacing w:after="0"/>
              <w:jc w:val="both"/>
              <w:rPr>
                <w:rFonts w:asciiTheme="minorHAnsi" w:eastAsia="Ubuntu" w:hAnsiTheme="minorHAnsi" w:cstheme="minorHAnsi"/>
              </w:rPr>
            </w:pPr>
            <w:r w:rsidRPr="007A7780">
              <w:rPr>
                <w:rFonts w:asciiTheme="minorHAnsi" w:eastAsia="Ubuntu" w:hAnsiTheme="minorHAnsi" w:cstheme="minorHAnsi"/>
              </w:rPr>
              <w:t xml:space="preserve">Incluye: la instalación del Transductor </w:t>
            </w:r>
            <w:proofErr w:type="spellStart"/>
            <w:r w:rsidRPr="007A7780">
              <w:rPr>
                <w:rFonts w:asciiTheme="minorHAnsi" w:eastAsia="Ubuntu" w:hAnsiTheme="minorHAnsi" w:cstheme="minorHAnsi"/>
              </w:rPr>
              <w:t>Endovaginal</w:t>
            </w:r>
            <w:proofErr w:type="spellEnd"/>
            <w:r w:rsidRPr="007A7780">
              <w:rPr>
                <w:rFonts w:asciiTheme="minorHAnsi" w:eastAsia="Ubuntu" w:hAnsiTheme="minorHAnsi" w:cstheme="minorHAnsi"/>
              </w:rPr>
              <w:t xml:space="preserve"> EV9-4 (recambio), ajuste, calibración, configuración, instalación del software y herramienta especializada requerida para la reparación y puesta en funcionamiento del Equipo </w:t>
            </w:r>
            <w:r w:rsidRPr="007A7780">
              <w:rPr>
                <w:rFonts w:asciiTheme="minorHAnsi" w:eastAsia="Ubuntu" w:hAnsiTheme="minorHAnsi" w:cstheme="minorHAnsi"/>
              </w:rPr>
              <w:lastRenderedPageBreak/>
              <w:t>siguiente:</w:t>
            </w:r>
          </w:p>
          <w:p w14:paraId="63AD01DB"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 xml:space="preserve">Equipo de Ultrasonografía marca Siemens, modelo </w:t>
            </w:r>
            <w:proofErr w:type="spellStart"/>
            <w:r w:rsidRPr="007A7780">
              <w:rPr>
                <w:rFonts w:asciiTheme="minorHAnsi" w:eastAsia="Ubuntu" w:hAnsiTheme="minorHAnsi" w:cstheme="minorHAnsi"/>
                <w:sz w:val="22"/>
                <w:szCs w:val="22"/>
              </w:rPr>
              <w:t>Acuson</w:t>
            </w:r>
            <w:proofErr w:type="spellEnd"/>
            <w:r w:rsidRPr="007A7780">
              <w:rPr>
                <w:rFonts w:asciiTheme="minorHAnsi" w:eastAsia="Ubuntu" w:hAnsiTheme="minorHAnsi" w:cstheme="minorHAnsi"/>
                <w:sz w:val="22"/>
                <w:szCs w:val="22"/>
              </w:rPr>
              <w:t xml:space="preserve"> X150. Serie # 330849, ubicado en </w:t>
            </w:r>
            <w:r w:rsidRPr="007A7780">
              <w:rPr>
                <w:rFonts w:asciiTheme="minorHAnsi" w:eastAsia="Ubuntu" w:hAnsiTheme="minorHAnsi" w:cstheme="minorHAnsi"/>
                <w:color w:val="000000"/>
                <w:sz w:val="22"/>
                <w:szCs w:val="22"/>
              </w:rPr>
              <w:t>Hospital Nacional de La Mujer "Dra. María Isabel Rodríguez".</w:t>
            </w:r>
          </w:p>
        </w:tc>
      </w:tr>
      <w:tr w:rsidR="00C95267" w:rsidRPr="007A7780" w14:paraId="700DB950" w14:textId="77777777" w:rsidTr="00626363">
        <w:trPr>
          <w:trHeight w:val="359"/>
        </w:trPr>
        <w:tc>
          <w:tcPr>
            <w:tcW w:w="5000" w:type="pct"/>
            <w:tcBorders>
              <w:top w:val="single" w:sz="4" w:space="0" w:color="auto"/>
              <w:left w:val="single" w:sz="4" w:space="0" w:color="auto"/>
              <w:bottom w:val="single" w:sz="4" w:space="0" w:color="auto"/>
              <w:right w:val="single" w:sz="4" w:space="0" w:color="auto"/>
            </w:tcBorders>
          </w:tcPr>
          <w:p w14:paraId="7DDBC065"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GARANTIA</w:t>
            </w:r>
          </w:p>
          <w:p w14:paraId="7270E4FD"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De 6 meses contra desperfectos de fábrica.</w:t>
            </w:r>
          </w:p>
        </w:tc>
      </w:tr>
      <w:tr w:rsidR="00C95267" w:rsidRPr="007A7780" w14:paraId="4D05A196" w14:textId="77777777" w:rsidTr="00626363">
        <w:tc>
          <w:tcPr>
            <w:tcW w:w="5000" w:type="pct"/>
            <w:tcBorders>
              <w:top w:val="single" w:sz="2" w:space="0" w:color="000000"/>
              <w:left w:val="single" w:sz="2" w:space="0" w:color="000000"/>
              <w:bottom w:val="single" w:sz="2" w:space="0" w:color="000000"/>
              <w:right w:val="single" w:sz="2" w:space="0" w:color="000000"/>
            </w:tcBorders>
          </w:tcPr>
          <w:p w14:paraId="598B388F"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t xml:space="preserve">ITEM </w:t>
            </w:r>
            <w:r w:rsidRPr="007A7780">
              <w:rPr>
                <w:rFonts w:asciiTheme="minorHAnsi" w:eastAsia="Ubuntu" w:hAnsiTheme="minorHAnsi" w:cstheme="minorHAnsi"/>
                <w:b/>
                <w:sz w:val="22"/>
                <w:szCs w:val="22"/>
              </w:rPr>
              <w:t>9</w:t>
            </w:r>
          </w:p>
        </w:tc>
      </w:tr>
      <w:tr w:rsidR="00C95267" w:rsidRPr="007A7780" w14:paraId="768711D9" w14:textId="77777777" w:rsidTr="00626363">
        <w:trPr>
          <w:trHeight w:val="120"/>
        </w:trPr>
        <w:tc>
          <w:tcPr>
            <w:tcW w:w="5000" w:type="pct"/>
            <w:tcBorders>
              <w:left w:val="single" w:sz="2" w:space="0" w:color="000000"/>
              <w:bottom w:val="single" w:sz="2" w:space="0" w:color="000000"/>
              <w:right w:val="single" w:sz="2" w:space="0" w:color="000000"/>
            </w:tcBorders>
          </w:tcPr>
          <w:p w14:paraId="6C14D6F3" w14:textId="77777777" w:rsidR="00C95267" w:rsidRPr="007A7780" w:rsidRDefault="00C95267" w:rsidP="00626363">
            <w:pPr>
              <w:spacing w:after="0"/>
              <w:rPr>
                <w:rFonts w:asciiTheme="minorHAnsi" w:eastAsia="Ubuntu" w:hAnsiTheme="minorHAnsi" w:cstheme="minorHAnsi"/>
                <w:b/>
                <w:color w:val="000000"/>
              </w:rPr>
            </w:pPr>
            <w:r w:rsidRPr="007A7780">
              <w:rPr>
                <w:rFonts w:asciiTheme="minorHAnsi" w:eastAsia="Ubuntu" w:hAnsiTheme="minorHAnsi" w:cstheme="minorHAnsi"/>
                <w:b/>
                <w:color w:val="000000"/>
              </w:rPr>
              <w:t>TRANSDUCTOR LINEAL VF 13-5</w:t>
            </w:r>
          </w:p>
        </w:tc>
      </w:tr>
      <w:tr w:rsidR="00C95267" w:rsidRPr="007A7780" w14:paraId="3A1AFCB4" w14:textId="77777777" w:rsidTr="00626363">
        <w:trPr>
          <w:trHeight w:val="1773"/>
        </w:trPr>
        <w:tc>
          <w:tcPr>
            <w:tcW w:w="5000" w:type="pct"/>
            <w:tcBorders>
              <w:top w:val="single" w:sz="4" w:space="0" w:color="auto"/>
              <w:left w:val="single" w:sz="4" w:space="0" w:color="auto"/>
              <w:bottom w:val="single" w:sz="4" w:space="0" w:color="auto"/>
              <w:right w:val="single" w:sz="4" w:space="0" w:color="auto"/>
            </w:tcBorders>
          </w:tcPr>
          <w:p w14:paraId="36C4AF7D" w14:textId="77777777" w:rsidR="00C95267" w:rsidRPr="007A7780" w:rsidRDefault="00C95267" w:rsidP="00626363">
            <w:pPr>
              <w:pStyle w:val="Contenidodelatabla"/>
              <w:rPr>
                <w:rFonts w:asciiTheme="minorHAnsi" w:eastAsia="Ubuntu" w:hAnsiTheme="minorHAnsi" w:cstheme="minorHAnsi"/>
                <w:b/>
                <w:sz w:val="22"/>
                <w:szCs w:val="22"/>
              </w:rPr>
            </w:pPr>
            <w:r w:rsidRPr="007A7780">
              <w:rPr>
                <w:rFonts w:asciiTheme="minorHAnsi" w:hAnsiTheme="minorHAnsi" w:cstheme="minorHAnsi"/>
                <w:b/>
                <w:sz w:val="22"/>
                <w:szCs w:val="22"/>
              </w:rPr>
              <w:t>DESCRIPCION</w:t>
            </w:r>
          </w:p>
          <w:p w14:paraId="328D196A" w14:textId="77777777" w:rsidR="00C95267" w:rsidRPr="007A7780" w:rsidRDefault="00C95267" w:rsidP="00626363">
            <w:pPr>
              <w:spacing w:after="0"/>
              <w:jc w:val="both"/>
              <w:rPr>
                <w:rFonts w:asciiTheme="minorHAnsi" w:eastAsia="Ubuntu" w:hAnsiTheme="minorHAnsi" w:cstheme="minorHAnsi"/>
              </w:rPr>
            </w:pPr>
            <w:proofErr w:type="gramStart"/>
            <w:r w:rsidRPr="007A7780">
              <w:rPr>
                <w:rFonts w:asciiTheme="minorHAnsi" w:eastAsia="Ubuntu" w:hAnsiTheme="minorHAnsi" w:cstheme="minorHAnsi"/>
              </w:rPr>
              <w:t>Incluye :</w:t>
            </w:r>
            <w:proofErr w:type="gramEnd"/>
            <w:r w:rsidRPr="007A7780">
              <w:rPr>
                <w:rFonts w:asciiTheme="minorHAnsi" w:eastAsia="Ubuntu" w:hAnsiTheme="minorHAnsi" w:cstheme="minorHAnsi"/>
              </w:rPr>
              <w:t xml:space="preserve"> la instalación del Transductor VF 13-5 (recambio), ajuste, calibración, configuración, instalación del software y herramienta especializada requerida para la reparación y puesta en funcionamiento de los Equipos siguientes:</w:t>
            </w:r>
          </w:p>
          <w:p w14:paraId="6A14CA87" w14:textId="77777777" w:rsidR="00C95267" w:rsidRPr="007A7780" w:rsidRDefault="00C95267" w:rsidP="00C95267">
            <w:pPr>
              <w:pStyle w:val="Prrafodelista"/>
              <w:numPr>
                <w:ilvl w:val="0"/>
                <w:numId w:val="11"/>
              </w:numPr>
              <w:spacing w:after="0" w:line="240" w:lineRule="auto"/>
              <w:jc w:val="both"/>
              <w:rPr>
                <w:rFonts w:asciiTheme="minorHAnsi" w:eastAsia="Ubuntu" w:hAnsiTheme="minorHAnsi" w:cstheme="minorHAnsi"/>
                <w:color w:val="000000"/>
              </w:rPr>
            </w:pPr>
            <w:r w:rsidRPr="007A7780">
              <w:rPr>
                <w:rFonts w:asciiTheme="minorHAnsi" w:eastAsia="Ubuntu" w:hAnsiTheme="minorHAnsi" w:cstheme="minorHAnsi"/>
              </w:rPr>
              <w:t xml:space="preserve">Equipo de Ultrasonografía marca Siemens, modelo ACUSON X300. Serie # 323782, ubicado en </w:t>
            </w:r>
            <w:r w:rsidRPr="007A7780">
              <w:rPr>
                <w:rFonts w:asciiTheme="minorHAnsi" w:eastAsia="Ubuntu" w:hAnsiTheme="minorHAnsi" w:cstheme="minorHAnsi"/>
                <w:color w:val="000000"/>
              </w:rPr>
              <w:t>Hospital Nacional de La Mujer "Dra. María Isabel Rodríguez".</w:t>
            </w:r>
          </w:p>
          <w:p w14:paraId="3AAA80C6" w14:textId="77777777" w:rsidR="00C95267" w:rsidRPr="007A7780" w:rsidRDefault="00C95267" w:rsidP="00C95267">
            <w:pPr>
              <w:pStyle w:val="Contenidodelatabla"/>
              <w:numPr>
                <w:ilvl w:val="0"/>
                <w:numId w:val="11"/>
              </w:numPr>
              <w:spacing w:line="240" w:lineRule="auto"/>
              <w:rPr>
                <w:rFonts w:asciiTheme="minorHAnsi" w:hAnsiTheme="minorHAnsi" w:cstheme="minorHAnsi"/>
                <w:b/>
                <w:sz w:val="22"/>
                <w:szCs w:val="22"/>
              </w:rPr>
            </w:pPr>
            <w:r w:rsidRPr="007A7780">
              <w:rPr>
                <w:rFonts w:asciiTheme="minorHAnsi" w:eastAsia="Ubuntu" w:hAnsiTheme="minorHAnsi" w:cstheme="minorHAnsi"/>
                <w:color w:val="000000"/>
                <w:sz w:val="22"/>
                <w:szCs w:val="22"/>
              </w:rPr>
              <w:t xml:space="preserve">Equipo de Ultrasonografía marca Siemens, modelo ACUSON X300. Serie # 323784, </w:t>
            </w:r>
            <w:r w:rsidRPr="007A7780">
              <w:rPr>
                <w:rFonts w:asciiTheme="minorHAnsi" w:eastAsia="Ubuntu" w:hAnsiTheme="minorHAnsi" w:cstheme="minorHAnsi"/>
                <w:sz w:val="22"/>
                <w:szCs w:val="22"/>
              </w:rPr>
              <w:t xml:space="preserve">ubicado en </w:t>
            </w:r>
            <w:r w:rsidRPr="007A7780">
              <w:rPr>
                <w:rFonts w:asciiTheme="minorHAnsi" w:eastAsia="Ubuntu" w:hAnsiTheme="minorHAnsi" w:cstheme="minorHAnsi"/>
                <w:color w:val="000000"/>
                <w:sz w:val="22"/>
                <w:szCs w:val="22"/>
              </w:rPr>
              <w:t>Hospital Nacional de La Mujer "Dra. María Isabel Rodríguez".</w:t>
            </w:r>
          </w:p>
        </w:tc>
      </w:tr>
      <w:tr w:rsidR="00C95267" w:rsidRPr="007A7780" w14:paraId="038357EB" w14:textId="77777777" w:rsidTr="00626363">
        <w:trPr>
          <w:trHeight w:val="304"/>
        </w:trPr>
        <w:tc>
          <w:tcPr>
            <w:tcW w:w="5000" w:type="pct"/>
            <w:tcBorders>
              <w:top w:val="single" w:sz="4" w:space="0" w:color="auto"/>
              <w:left w:val="single" w:sz="4" w:space="0" w:color="auto"/>
              <w:bottom w:val="single" w:sz="4" w:space="0" w:color="auto"/>
              <w:right w:val="single" w:sz="4" w:space="0" w:color="auto"/>
            </w:tcBorders>
          </w:tcPr>
          <w:p w14:paraId="385D57E3"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GARANTIA</w:t>
            </w:r>
          </w:p>
          <w:p w14:paraId="700178C7"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De 6 meses contra desperfectos de fábrica.</w:t>
            </w:r>
          </w:p>
        </w:tc>
      </w:tr>
      <w:tr w:rsidR="00C95267" w:rsidRPr="007A7780" w14:paraId="39303893" w14:textId="77777777" w:rsidTr="00626363">
        <w:trPr>
          <w:trHeight w:val="361"/>
        </w:trPr>
        <w:tc>
          <w:tcPr>
            <w:tcW w:w="5000" w:type="pct"/>
            <w:tcBorders>
              <w:top w:val="single" w:sz="2" w:space="0" w:color="000000"/>
              <w:left w:val="single" w:sz="2" w:space="0" w:color="000000"/>
              <w:bottom w:val="single" w:sz="2" w:space="0" w:color="000000"/>
              <w:right w:val="single" w:sz="2" w:space="0" w:color="000000"/>
            </w:tcBorders>
          </w:tcPr>
          <w:p w14:paraId="60D07BF4"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t>ITEM 10</w:t>
            </w:r>
          </w:p>
        </w:tc>
      </w:tr>
      <w:tr w:rsidR="00C95267" w:rsidRPr="007A7780" w14:paraId="6D530612" w14:textId="77777777" w:rsidTr="00626363">
        <w:trPr>
          <w:trHeight w:val="172"/>
        </w:trPr>
        <w:tc>
          <w:tcPr>
            <w:tcW w:w="5000" w:type="pct"/>
            <w:tcBorders>
              <w:left w:val="single" w:sz="2" w:space="0" w:color="000000"/>
              <w:bottom w:val="single" w:sz="2" w:space="0" w:color="000000"/>
              <w:right w:val="single" w:sz="2" w:space="0" w:color="000000"/>
            </w:tcBorders>
          </w:tcPr>
          <w:p w14:paraId="09F73FB0" w14:textId="77777777" w:rsidR="00C95267" w:rsidRPr="007A7780" w:rsidRDefault="00C95267" w:rsidP="00626363">
            <w:pPr>
              <w:spacing w:after="0"/>
              <w:rPr>
                <w:rFonts w:asciiTheme="minorHAnsi" w:eastAsia="Ubuntu" w:hAnsiTheme="minorHAnsi" w:cstheme="minorHAnsi"/>
                <w:b/>
                <w:color w:val="000000"/>
              </w:rPr>
            </w:pPr>
            <w:r w:rsidRPr="007A7780">
              <w:rPr>
                <w:rFonts w:asciiTheme="minorHAnsi" w:eastAsia="Ubuntu" w:hAnsiTheme="minorHAnsi" w:cstheme="minorHAnsi"/>
                <w:b/>
                <w:color w:val="000000"/>
              </w:rPr>
              <w:t>TRANSDUCTOR CONVEXO PARA EQUIPO DE ULTRASONOGRAFIA</w:t>
            </w:r>
          </w:p>
        </w:tc>
      </w:tr>
      <w:tr w:rsidR="00C95267" w:rsidRPr="007A7780" w14:paraId="04F4DCCA" w14:textId="77777777" w:rsidTr="00626363">
        <w:trPr>
          <w:trHeight w:val="1627"/>
        </w:trPr>
        <w:tc>
          <w:tcPr>
            <w:tcW w:w="5000" w:type="pct"/>
            <w:tcBorders>
              <w:top w:val="single" w:sz="4" w:space="0" w:color="auto"/>
              <w:left w:val="single" w:sz="4" w:space="0" w:color="auto"/>
              <w:bottom w:val="single" w:sz="4" w:space="0" w:color="auto"/>
              <w:right w:val="single" w:sz="4" w:space="0" w:color="auto"/>
            </w:tcBorders>
          </w:tcPr>
          <w:p w14:paraId="251CD727" w14:textId="77777777" w:rsidR="00C95267" w:rsidRPr="007A7780" w:rsidRDefault="00C95267" w:rsidP="00626363">
            <w:pPr>
              <w:pStyle w:val="Contenidodelatabla"/>
              <w:jc w:val="both"/>
              <w:rPr>
                <w:rFonts w:asciiTheme="minorHAnsi" w:eastAsia="Ubuntu" w:hAnsiTheme="minorHAnsi" w:cstheme="minorHAnsi"/>
                <w:b/>
                <w:sz w:val="22"/>
                <w:szCs w:val="22"/>
              </w:rPr>
            </w:pPr>
            <w:r w:rsidRPr="007A7780">
              <w:rPr>
                <w:rFonts w:asciiTheme="minorHAnsi" w:hAnsiTheme="minorHAnsi" w:cstheme="minorHAnsi"/>
                <w:b/>
                <w:sz w:val="22"/>
                <w:szCs w:val="22"/>
              </w:rPr>
              <w:t>DESCRIPCION</w:t>
            </w:r>
          </w:p>
          <w:p w14:paraId="5E76BB53" w14:textId="77777777" w:rsidR="00C95267" w:rsidRPr="007A7780" w:rsidRDefault="00C95267" w:rsidP="00626363">
            <w:pPr>
              <w:spacing w:after="0"/>
              <w:jc w:val="both"/>
              <w:rPr>
                <w:rFonts w:asciiTheme="minorHAnsi" w:eastAsia="Ubuntu" w:hAnsiTheme="minorHAnsi" w:cstheme="minorHAnsi"/>
              </w:rPr>
            </w:pPr>
            <w:r w:rsidRPr="007A7780">
              <w:rPr>
                <w:rFonts w:asciiTheme="minorHAnsi" w:eastAsia="Ubuntu" w:hAnsiTheme="minorHAnsi" w:cstheme="minorHAnsi"/>
              </w:rPr>
              <w:t>Incluye: la instalación del Transductor convexo CH5-2 (recambio), ajuste, calibración, configuración, instalación del software y herramienta especializada requerida para la reparación y puesta en funcionamiento de los Equipos siguientes:</w:t>
            </w:r>
          </w:p>
          <w:p w14:paraId="0BFD35EC" w14:textId="77777777" w:rsidR="00C95267" w:rsidRPr="007A7780" w:rsidRDefault="00C95267" w:rsidP="00C95267">
            <w:pPr>
              <w:pStyle w:val="Prrafodelista"/>
              <w:numPr>
                <w:ilvl w:val="0"/>
                <w:numId w:val="11"/>
              </w:numPr>
              <w:spacing w:after="0" w:line="240" w:lineRule="auto"/>
              <w:jc w:val="both"/>
              <w:rPr>
                <w:rFonts w:asciiTheme="minorHAnsi" w:eastAsia="Ubuntu" w:hAnsiTheme="minorHAnsi" w:cstheme="minorHAnsi"/>
                <w:color w:val="000000"/>
              </w:rPr>
            </w:pPr>
            <w:r w:rsidRPr="007A7780">
              <w:rPr>
                <w:rFonts w:asciiTheme="minorHAnsi" w:eastAsia="Ubuntu" w:hAnsiTheme="minorHAnsi" w:cstheme="minorHAnsi"/>
              </w:rPr>
              <w:t xml:space="preserve">Equipo de Ultrasonografía marca Siemens, modelo ACUSON X150, ubicado en </w:t>
            </w:r>
            <w:r w:rsidRPr="007A7780">
              <w:rPr>
                <w:rFonts w:asciiTheme="minorHAnsi" w:eastAsia="Ubuntu" w:hAnsiTheme="minorHAnsi" w:cstheme="minorHAnsi"/>
                <w:color w:val="000000"/>
              </w:rPr>
              <w:t>Hospital Nacional San Juan de Dios de Santa Ana.</w:t>
            </w:r>
          </w:p>
          <w:p w14:paraId="0C0A5F40" w14:textId="77777777" w:rsidR="00C95267" w:rsidRPr="007A7780" w:rsidRDefault="00C95267" w:rsidP="00C95267">
            <w:pPr>
              <w:pStyle w:val="Contenidodelatabla"/>
              <w:numPr>
                <w:ilvl w:val="0"/>
                <w:numId w:val="11"/>
              </w:numPr>
              <w:spacing w:line="240" w:lineRule="auto"/>
              <w:jc w:val="both"/>
              <w:rPr>
                <w:rFonts w:asciiTheme="minorHAnsi" w:hAnsiTheme="minorHAnsi" w:cstheme="minorHAnsi"/>
                <w:b/>
                <w:sz w:val="22"/>
                <w:szCs w:val="22"/>
              </w:rPr>
            </w:pPr>
            <w:r w:rsidRPr="007A7780">
              <w:rPr>
                <w:rFonts w:asciiTheme="minorHAnsi" w:eastAsia="Ubuntu" w:hAnsiTheme="minorHAnsi" w:cstheme="minorHAnsi"/>
                <w:sz w:val="22"/>
                <w:szCs w:val="22"/>
              </w:rPr>
              <w:t xml:space="preserve">Equipo de Ultrasonografía marca Siemens, modelo ACUSON X300, ubicado en </w:t>
            </w:r>
            <w:r w:rsidRPr="007A7780">
              <w:rPr>
                <w:rFonts w:asciiTheme="minorHAnsi" w:eastAsia="Ubuntu" w:hAnsiTheme="minorHAnsi" w:cstheme="minorHAnsi"/>
                <w:color w:val="000000"/>
                <w:sz w:val="22"/>
                <w:szCs w:val="22"/>
              </w:rPr>
              <w:t>Hospital Nacional San Rafael.</w:t>
            </w:r>
          </w:p>
        </w:tc>
      </w:tr>
      <w:tr w:rsidR="00C95267" w:rsidRPr="007A7780" w14:paraId="0EE788FE" w14:textId="77777777" w:rsidTr="00626363">
        <w:trPr>
          <w:trHeight w:val="588"/>
        </w:trPr>
        <w:tc>
          <w:tcPr>
            <w:tcW w:w="5000" w:type="pct"/>
            <w:tcBorders>
              <w:top w:val="single" w:sz="4" w:space="0" w:color="auto"/>
              <w:left w:val="single" w:sz="4" w:space="0" w:color="auto"/>
              <w:bottom w:val="single" w:sz="4" w:space="0" w:color="auto"/>
              <w:right w:val="single" w:sz="4" w:space="0" w:color="auto"/>
            </w:tcBorders>
          </w:tcPr>
          <w:p w14:paraId="40C6F03F"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GARANTIA</w:t>
            </w:r>
          </w:p>
          <w:p w14:paraId="2AFB89F0"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De 6 meses contra desperfectos de fábrica.</w:t>
            </w:r>
          </w:p>
        </w:tc>
      </w:tr>
      <w:tr w:rsidR="00C95267" w:rsidRPr="007A7780" w14:paraId="21C98A66" w14:textId="77777777" w:rsidTr="00626363">
        <w:trPr>
          <w:tblHeader/>
        </w:trPr>
        <w:tc>
          <w:tcPr>
            <w:tcW w:w="5000" w:type="pct"/>
            <w:tcBorders>
              <w:top w:val="single" w:sz="2" w:space="0" w:color="000000"/>
              <w:left w:val="single" w:sz="2" w:space="0" w:color="000000"/>
              <w:bottom w:val="single" w:sz="2" w:space="0" w:color="000000"/>
              <w:right w:val="single" w:sz="2" w:space="0" w:color="000000"/>
            </w:tcBorders>
          </w:tcPr>
          <w:p w14:paraId="637F32B7"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t>ITEM 11</w:t>
            </w:r>
          </w:p>
        </w:tc>
      </w:tr>
      <w:tr w:rsidR="00C95267" w:rsidRPr="007A7780" w14:paraId="63D03935" w14:textId="77777777" w:rsidTr="00626363">
        <w:trPr>
          <w:trHeight w:val="241"/>
        </w:trPr>
        <w:tc>
          <w:tcPr>
            <w:tcW w:w="5000" w:type="pct"/>
            <w:tcBorders>
              <w:left w:val="single" w:sz="2" w:space="0" w:color="000000"/>
              <w:bottom w:val="single" w:sz="2" w:space="0" w:color="000000"/>
              <w:right w:val="single" w:sz="2" w:space="0" w:color="000000"/>
            </w:tcBorders>
          </w:tcPr>
          <w:p w14:paraId="4BCF1E75" w14:textId="77777777" w:rsidR="00C95267" w:rsidRPr="007A7780" w:rsidRDefault="00C95267" w:rsidP="00626363">
            <w:pPr>
              <w:spacing w:after="0"/>
              <w:rPr>
                <w:rFonts w:asciiTheme="minorHAnsi" w:eastAsia="Ubuntu" w:hAnsiTheme="minorHAnsi" w:cstheme="minorHAnsi"/>
                <w:b/>
                <w:color w:val="000000"/>
              </w:rPr>
            </w:pPr>
            <w:r w:rsidRPr="007A7780">
              <w:rPr>
                <w:rFonts w:asciiTheme="minorHAnsi" w:eastAsia="Ubuntu" w:hAnsiTheme="minorHAnsi" w:cstheme="minorHAnsi"/>
                <w:b/>
                <w:color w:val="000000"/>
              </w:rPr>
              <w:t>TRANSDUCTOR LINEAL VF 10-5 PARA EQUIPO DE ULTRASONOGRAFÍA</w:t>
            </w:r>
          </w:p>
        </w:tc>
      </w:tr>
      <w:tr w:rsidR="00C95267" w:rsidRPr="007A7780" w14:paraId="59FAD228" w14:textId="77777777" w:rsidTr="00A5106E">
        <w:trPr>
          <w:trHeight w:val="150"/>
        </w:trPr>
        <w:tc>
          <w:tcPr>
            <w:tcW w:w="5000" w:type="pct"/>
            <w:tcBorders>
              <w:top w:val="single" w:sz="4" w:space="0" w:color="auto"/>
              <w:left w:val="single" w:sz="4" w:space="0" w:color="auto"/>
              <w:bottom w:val="single" w:sz="4" w:space="0" w:color="auto"/>
              <w:right w:val="single" w:sz="4" w:space="0" w:color="auto"/>
            </w:tcBorders>
          </w:tcPr>
          <w:p w14:paraId="462F83C4" w14:textId="77777777" w:rsidR="00C95267" w:rsidRPr="007A7780" w:rsidRDefault="00C95267" w:rsidP="00626363">
            <w:pPr>
              <w:pStyle w:val="Contenidodelatabla"/>
              <w:rPr>
                <w:rFonts w:asciiTheme="minorHAnsi" w:eastAsia="Ubuntu" w:hAnsiTheme="minorHAnsi" w:cstheme="minorHAnsi"/>
                <w:b/>
                <w:sz w:val="22"/>
                <w:szCs w:val="22"/>
              </w:rPr>
            </w:pPr>
            <w:r w:rsidRPr="007A7780">
              <w:rPr>
                <w:rFonts w:asciiTheme="minorHAnsi" w:hAnsiTheme="minorHAnsi" w:cstheme="minorHAnsi"/>
                <w:b/>
                <w:sz w:val="22"/>
                <w:szCs w:val="22"/>
              </w:rPr>
              <w:t>DESCRIPCION</w:t>
            </w:r>
          </w:p>
          <w:p w14:paraId="27DEC40E" w14:textId="77777777" w:rsidR="00C95267" w:rsidRPr="007A7780" w:rsidRDefault="00C95267" w:rsidP="00626363">
            <w:pPr>
              <w:spacing w:after="0"/>
              <w:jc w:val="both"/>
              <w:rPr>
                <w:rFonts w:asciiTheme="minorHAnsi" w:eastAsia="Ubuntu" w:hAnsiTheme="minorHAnsi" w:cstheme="minorHAnsi"/>
              </w:rPr>
            </w:pPr>
            <w:r w:rsidRPr="007A7780">
              <w:rPr>
                <w:rFonts w:asciiTheme="minorHAnsi" w:eastAsia="Ubuntu" w:hAnsiTheme="minorHAnsi" w:cstheme="minorHAnsi"/>
              </w:rPr>
              <w:t>Incluye:  la instalación del Transductor Lineal VF 10-5 (recambio), ajuste, calibración, configuración, instalación del software y herramienta especializada requerida para la reparación y puesta en funcionamiento de los Equipos siguientes:</w:t>
            </w:r>
          </w:p>
          <w:p w14:paraId="28141C5D" w14:textId="77777777" w:rsidR="00C95267" w:rsidRPr="007A7780" w:rsidRDefault="00C95267" w:rsidP="00C95267">
            <w:pPr>
              <w:pStyle w:val="Prrafodelista"/>
              <w:numPr>
                <w:ilvl w:val="0"/>
                <w:numId w:val="11"/>
              </w:numPr>
              <w:spacing w:after="0" w:line="240" w:lineRule="auto"/>
              <w:jc w:val="both"/>
              <w:rPr>
                <w:rFonts w:asciiTheme="minorHAnsi" w:eastAsia="Ubuntu" w:hAnsiTheme="minorHAnsi" w:cstheme="minorHAnsi"/>
                <w:color w:val="000000"/>
              </w:rPr>
            </w:pPr>
            <w:r w:rsidRPr="007A7780">
              <w:rPr>
                <w:rFonts w:asciiTheme="minorHAnsi" w:eastAsia="Ubuntu" w:hAnsiTheme="minorHAnsi" w:cstheme="minorHAnsi"/>
                <w:color w:val="000000"/>
              </w:rPr>
              <w:t>Equipo de Ultrasonografía marca Siemens, modelo ACUSON X300. Serie # 323785, ubicado en Hospital Nacional de La Mujer "Dra. María Isabel Rodríguez"</w:t>
            </w:r>
          </w:p>
          <w:p w14:paraId="2690D602" w14:textId="77777777" w:rsidR="00C95267" w:rsidRPr="007A7780" w:rsidRDefault="00C95267" w:rsidP="00C95267">
            <w:pPr>
              <w:pStyle w:val="Prrafodelista"/>
              <w:numPr>
                <w:ilvl w:val="0"/>
                <w:numId w:val="11"/>
              </w:numPr>
              <w:spacing w:after="0" w:line="240" w:lineRule="auto"/>
              <w:jc w:val="both"/>
              <w:rPr>
                <w:rFonts w:asciiTheme="minorHAnsi" w:eastAsia="Ubuntu" w:hAnsiTheme="minorHAnsi" w:cstheme="minorHAnsi"/>
                <w:color w:val="000000"/>
              </w:rPr>
            </w:pPr>
            <w:r w:rsidRPr="007A7780">
              <w:rPr>
                <w:rFonts w:asciiTheme="minorHAnsi" w:eastAsia="Ubuntu" w:hAnsiTheme="minorHAnsi" w:cstheme="minorHAnsi"/>
              </w:rPr>
              <w:t xml:space="preserve">Equipo de ultrasonografía marca Siemens, modelo ACUSON X150, ubicado en </w:t>
            </w:r>
            <w:r w:rsidRPr="007A7780">
              <w:rPr>
                <w:rFonts w:asciiTheme="minorHAnsi" w:eastAsia="Ubuntu" w:hAnsiTheme="minorHAnsi" w:cstheme="minorHAnsi"/>
                <w:color w:val="000000"/>
              </w:rPr>
              <w:t>Hospital Nacional San Juan de Dios de Santa Ana.</w:t>
            </w:r>
          </w:p>
          <w:p w14:paraId="1D6EC360" w14:textId="77777777" w:rsidR="00C95267" w:rsidRPr="007A7780" w:rsidRDefault="00C95267" w:rsidP="00C95267">
            <w:pPr>
              <w:pStyle w:val="Contenidodelatabla"/>
              <w:numPr>
                <w:ilvl w:val="0"/>
                <w:numId w:val="11"/>
              </w:numPr>
              <w:spacing w:line="240" w:lineRule="auto"/>
              <w:rPr>
                <w:rFonts w:asciiTheme="minorHAnsi" w:hAnsiTheme="minorHAnsi" w:cstheme="minorHAnsi"/>
                <w:b/>
                <w:sz w:val="22"/>
                <w:szCs w:val="22"/>
              </w:rPr>
            </w:pPr>
            <w:r w:rsidRPr="007A7780">
              <w:rPr>
                <w:rFonts w:asciiTheme="minorHAnsi" w:eastAsia="Ubuntu" w:hAnsiTheme="minorHAnsi" w:cstheme="minorHAnsi"/>
                <w:sz w:val="22"/>
                <w:szCs w:val="22"/>
              </w:rPr>
              <w:t xml:space="preserve">Equipo de ultrasonografía marca Siemens, modelo ACUSON X300, ubicado en </w:t>
            </w:r>
            <w:r w:rsidRPr="007A7780">
              <w:rPr>
                <w:rFonts w:asciiTheme="minorHAnsi" w:eastAsia="Ubuntu" w:hAnsiTheme="minorHAnsi" w:cstheme="minorHAnsi"/>
                <w:color w:val="000000"/>
                <w:sz w:val="22"/>
                <w:szCs w:val="22"/>
              </w:rPr>
              <w:t xml:space="preserve">Hospital Nacional San </w:t>
            </w:r>
          </w:p>
          <w:p w14:paraId="3D49F9A4" w14:textId="77777777" w:rsidR="00C95267" w:rsidRPr="007A7780" w:rsidRDefault="00C95267" w:rsidP="00626363">
            <w:pPr>
              <w:pStyle w:val="Contenidodelatabla"/>
              <w:ind w:left="720"/>
              <w:rPr>
                <w:rFonts w:asciiTheme="minorHAnsi" w:hAnsiTheme="minorHAnsi" w:cstheme="minorHAnsi"/>
                <w:b/>
                <w:sz w:val="22"/>
                <w:szCs w:val="22"/>
              </w:rPr>
            </w:pPr>
            <w:r w:rsidRPr="007A7780">
              <w:rPr>
                <w:rFonts w:asciiTheme="minorHAnsi" w:eastAsia="Ubuntu" w:hAnsiTheme="minorHAnsi" w:cstheme="minorHAnsi"/>
                <w:color w:val="000000"/>
                <w:sz w:val="22"/>
                <w:szCs w:val="22"/>
              </w:rPr>
              <w:t>Rafael.</w:t>
            </w:r>
          </w:p>
        </w:tc>
      </w:tr>
      <w:tr w:rsidR="00C95267" w:rsidRPr="007A7780" w14:paraId="6F7843B0" w14:textId="77777777" w:rsidTr="00626363">
        <w:trPr>
          <w:trHeight w:val="620"/>
        </w:trPr>
        <w:tc>
          <w:tcPr>
            <w:tcW w:w="5000" w:type="pct"/>
            <w:tcBorders>
              <w:top w:val="single" w:sz="4" w:space="0" w:color="auto"/>
              <w:left w:val="single" w:sz="4" w:space="0" w:color="auto"/>
              <w:bottom w:val="single" w:sz="4" w:space="0" w:color="auto"/>
              <w:right w:val="single" w:sz="4" w:space="0" w:color="auto"/>
            </w:tcBorders>
          </w:tcPr>
          <w:p w14:paraId="3598C6E5" w14:textId="77777777" w:rsidR="00A5106E" w:rsidRDefault="00A5106E" w:rsidP="00626363">
            <w:pPr>
              <w:pStyle w:val="Contenidodelatabla"/>
              <w:rPr>
                <w:rFonts w:asciiTheme="minorHAnsi" w:hAnsiTheme="minorHAnsi" w:cstheme="minorHAnsi"/>
                <w:b/>
                <w:sz w:val="22"/>
                <w:szCs w:val="22"/>
              </w:rPr>
            </w:pPr>
          </w:p>
          <w:p w14:paraId="065D309C" w14:textId="08941FE8"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GARANTIA</w:t>
            </w:r>
          </w:p>
          <w:p w14:paraId="401E8F9D"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De 6 meses contra desperfectos de fábrica.</w:t>
            </w:r>
          </w:p>
        </w:tc>
      </w:tr>
      <w:tr w:rsidR="00C95267" w:rsidRPr="007A7780" w14:paraId="19F16F85" w14:textId="77777777" w:rsidTr="00626363">
        <w:tc>
          <w:tcPr>
            <w:tcW w:w="5000" w:type="pct"/>
            <w:tcBorders>
              <w:top w:val="single" w:sz="2" w:space="0" w:color="000000"/>
              <w:left w:val="single" w:sz="2" w:space="0" w:color="000000"/>
              <w:bottom w:val="single" w:sz="2" w:space="0" w:color="000000"/>
              <w:right w:val="single" w:sz="2" w:space="0" w:color="000000"/>
            </w:tcBorders>
          </w:tcPr>
          <w:p w14:paraId="73C9A5FA"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t>ITEM 12</w:t>
            </w:r>
          </w:p>
        </w:tc>
      </w:tr>
      <w:tr w:rsidR="00C95267" w:rsidRPr="007A7780" w14:paraId="3C29E486" w14:textId="77777777" w:rsidTr="00626363">
        <w:trPr>
          <w:trHeight w:val="228"/>
        </w:trPr>
        <w:tc>
          <w:tcPr>
            <w:tcW w:w="5000" w:type="pct"/>
            <w:tcBorders>
              <w:left w:val="single" w:sz="2" w:space="0" w:color="000000"/>
              <w:bottom w:val="single" w:sz="2" w:space="0" w:color="000000"/>
              <w:right w:val="single" w:sz="2" w:space="0" w:color="000000"/>
            </w:tcBorders>
          </w:tcPr>
          <w:p w14:paraId="5E4FF2FE" w14:textId="77777777" w:rsidR="00C95267" w:rsidRPr="007A7780" w:rsidRDefault="00C95267" w:rsidP="00626363">
            <w:pPr>
              <w:spacing w:after="0"/>
              <w:rPr>
                <w:rFonts w:asciiTheme="minorHAnsi" w:eastAsia="Ubuntu" w:hAnsiTheme="minorHAnsi" w:cstheme="minorHAnsi"/>
                <w:b/>
                <w:color w:val="000000"/>
              </w:rPr>
            </w:pPr>
            <w:r w:rsidRPr="007A7780">
              <w:rPr>
                <w:rFonts w:asciiTheme="minorHAnsi" w:eastAsia="Ubuntu" w:hAnsiTheme="minorHAnsi" w:cstheme="minorHAnsi"/>
                <w:b/>
                <w:color w:val="000000"/>
              </w:rPr>
              <w:t>TARJETA MAESTRA DE ETAPA ESTACIONARIA DEL GANTRY</w:t>
            </w:r>
          </w:p>
        </w:tc>
      </w:tr>
      <w:tr w:rsidR="00C95267" w:rsidRPr="007A7780" w14:paraId="088A6330" w14:textId="77777777" w:rsidTr="00626363">
        <w:trPr>
          <w:trHeight w:val="1149"/>
        </w:trPr>
        <w:tc>
          <w:tcPr>
            <w:tcW w:w="5000" w:type="pct"/>
            <w:tcBorders>
              <w:top w:val="single" w:sz="4" w:space="0" w:color="auto"/>
              <w:left w:val="single" w:sz="4" w:space="0" w:color="auto"/>
              <w:bottom w:val="single" w:sz="4" w:space="0" w:color="auto"/>
              <w:right w:val="single" w:sz="4" w:space="0" w:color="auto"/>
            </w:tcBorders>
          </w:tcPr>
          <w:p w14:paraId="2E30B1E3" w14:textId="77777777" w:rsidR="00C95267" w:rsidRPr="007A7780" w:rsidRDefault="00C95267" w:rsidP="00626363">
            <w:pPr>
              <w:pStyle w:val="Contenidodelatabla"/>
              <w:rPr>
                <w:rFonts w:asciiTheme="minorHAnsi" w:eastAsia="Ubuntu" w:hAnsiTheme="minorHAnsi" w:cstheme="minorHAnsi"/>
                <w:b/>
                <w:sz w:val="22"/>
                <w:szCs w:val="22"/>
              </w:rPr>
            </w:pPr>
            <w:r w:rsidRPr="007A7780">
              <w:rPr>
                <w:rFonts w:asciiTheme="minorHAnsi" w:hAnsiTheme="minorHAnsi" w:cstheme="minorHAnsi"/>
                <w:b/>
                <w:sz w:val="22"/>
                <w:szCs w:val="22"/>
              </w:rPr>
              <w:t>DESCRIPCION</w:t>
            </w:r>
          </w:p>
          <w:p w14:paraId="1D2516B3" w14:textId="77777777" w:rsidR="00C95267" w:rsidRPr="007A7780" w:rsidRDefault="00C95267" w:rsidP="00626363">
            <w:pPr>
              <w:spacing w:after="0"/>
              <w:jc w:val="both"/>
              <w:rPr>
                <w:rFonts w:asciiTheme="minorHAnsi" w:eastAsia="Ubuntu" w:hAnsiTheme="minorHAnsi" w:cstheme="minorHAnsi"/>
              </w:rPr>
            </w:pPr>
            <w:r w:rsidRPr="007A7780">
              <w:rPr>
                <w:rFonts w:asciiTheme="minorHAnsi" w:eastAsia="Ubuntu" w:hAnsiTheme="minorHAnsi" w:cstheme="minorHAnsi"/>
              </w:rPr>
              <w:t xml:space="preserve">Instalación de la Tarjeta Maestra de etapa estacionaria del </w:t>
            </w:r>
            <w:proofErr w:type="spellStart"/>
            <w:r w:rsidRPr="007A7780">
              <w:rPr>
                <w:rFonts w:asciiTheme="minorHAnsi" w:eastAsia="Ubuntu" w:hAnsiTheme="minorHAnsi" w:cstheme="minorHAnsi"/>
              </w:rPr>
              <w:t>Gantry</w:t>
            </w:r>
            <w:proofErr w:type="spellEnd"/>
            <w:r w:rsidRPr="007A7780">
              <w:rPr>
                <w:rFonts w:asciiTheme="minorHAnsi" w:eastAsia="Ubuntu" w:hAnsiTheme="minorHAnsi" w:cstheme="minorHAnsi"/>
              </w:rPr>
              <w:t xml:space="preserve"> (recambio), ajuste, calibración, configuración, instalación del software y herramienta especializada requerida para la reparación y puesta en funcionamiento del Equipo siguiente:</w:t>
            </w:r>
          </w:p>
          <w:p w14:paraId="32E4A493"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color w:val="000000"/>
                <w:sz w:val="22"/>
                <w:szCs w:val="22"/>
              </w:rPr>
              <w:t xml:space="preserve">Tomógrafo marca Siemens modelo </w:t>
            </w:r>
            <w:proofErr w:type="spellStart"/>
            <w:r w:rsidRPr="007A7780">
              <w:rPr>
                <w:rFonts w:asciiTheme="minorHAnsi" w:eastAsia="Ubuntu" w:hAnsiTheme="minorHAnsi" w:cstheme="minorHAnsi"/>
                <w:color w:val="000000"/>
                <w:sz w:val="22"/>
                <w:szCs w:val="22"/>
              </w:rPr>
              <w:t>Somaton</w:t>
            </w:r>
            <w:proofErr w:type="spellEnd"/>
            <w:r w:rsidRPr="007A7780">
              <w:rPr>
                <w:rFonts w:asciiTheme="minorHAnsi" w:eastAsia="Ubuntu" w:hAnsiTheme="minorHAnsi" w:cstheme="minorHAnsi"/>
                <w:color w:val="000000"/>
                <w:sz w:val="22"/>
                <w:szCs w:val="22"/>
              </w:rPr>
              <w:t xml:space="preserve"> </w:t>
            </w:r>
            <w:proofErr w:type="spellStart"/>
            <w:r w:rsidRPr="007A7780">
              <w:rPr>
                <w:rFonts w:asciiTheme="minorHAnsi" w:eastAsia="Ubuntu" w:hAnsiTheme="minorHAnsi" w:cstheme="minorHAnsi"/>
                <w:color w:val="000000"/>
                <w:sz w:val="22"/>
                <w:szCs w:val="22"/>
              </w:rPr>
              <w:t>Emotion</w:t>
            </w:r>
            <w:proofErr w:type="spellEnd"/>
            <w:r w:rsidRPr="007A7780">
              <w:rPr>
                <w:rFonts w:asciiTheme="minorHAnsi" w:eastAsia="Ubuntu" w:hAnsiTheme="minorHAnsi" w:cstheme="minorHAnsi"/>
                <w:color w:val="000000"/>
                <w:sz w:val="22"/>
                <w:szCs w:val="22"/>
              </w:rPr>
              <w:t xml:space="preserve"> 6</w:t>
            </w:r>
            <w:r w:rsidRPr="007A7780">
              <w:rPr>
                <w:rFonts w:asciiTheme="minorHAnsi" w:eastAsia="Ubuntu" w:hAnsiTheme="minorHAnsi" w:cstheme="minorHAnsi"/>
                <w:sz w:val="22"/>
                <w:szCs w:val="22"/>
              </w:rPr>
              <w:t xml:space="preserve">, ubicado en </w:t>
            </w:r>
            <w:r w:rsidRPr="007A7780">
              <w:rPr>
                <w:rFonts w:asciiTheme="minorHAnsi" w:eastAsia="Ubuntu" w:hAnsiTheme="minorHAnsi" w:cstheme="minorHAnsi"/>
                <w:color w:val="000000"/>
                <w:sz w:val="22"/>
                <w:szCs w:val="22"/>
              </w:rPr>
              <w:t>Hospital Nacional San Rafael.</w:t>
            </w:r>
          </w:p>
        </w:tc>
      </w:tr>
      <w:tr w:rsidR="00C95267" w:rsidRPr="007A7780" w14:paraId="1BBC74F2" w14:textId="77777777" w:rsidTr="00626363">
        <w:trPr>
          <w:trHeight w:val="601"/>
        </w:trPr>
        <w:tc>
          <w:tcPr>
            <w:tcW w:w="5000" w:type="pct"/>
            <w:tcBorders>
              <w:top w:val="single" w:sz="4" w:space="0" w:color="auto"/>
              <w:left w:val="single" w:sz="4" w:space="0" w:color="auto"/>
              <w:bottom w:val="single" w:sz="4" w:space="0" w:color="auto"/>
              <w:right w:val="single" w:sz="4" w:space="0" w:color="auto"/>
            </w:tcBorders>
          </w:tcPr>
          <w:p w14:paraId="400BDC5D"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GARANTIA</w:t>
            </w:r>
          </w:p>
          <w:p w14:paraId="2211B0E8"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De 6 meses contra desperfectos de fábrica.</w:t>
            </w:r>
          </w:p>
        </w:tc>
      </w:tr>
      <w:tr w:rsidR="00C95267" w:rsidRPr="007A7780" w14:paraId="39830AF4" w14:textId="77777777" w:rsidTr="00626363">
        <w:trPr>
          <w:trHeight w:val="412"/>
        </w:trPr>
        <w:tc>
          <w:tcPr>
            <w:tcW w:w="5000" w:type="pct"/>
            <w:tcBorders>
              <w:top w:val="single" w:sz="2" w:space="0" w:color="000000"/>
              <w:left w:val="single" w:sz="2" w:space="0" w:color="000000"/>
              <w:bottom w:val="single" w:sz="2" w:space="0" w:color="000000"/>
              <w:right w:val="single" w:sz="2" w:space="0" w:color="000000"/>
            </w:tcBorders>
          </w:tcPr>
          <w:p w14:paraId="27DF3864"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t>ITEM 13</w:t>
            </w:r>
          </w:p>
        </w:tc>
      </w:tr>
      <w:tr w:rsidR="00C95267" w:rsidRPr="007A7780" w14:paraId="2AB82307" w14:textId="77777777" w:rsidTr="00626363">
        <w:trPr>
          <w:trHeight w:val="239"/>
        </w:trPr>
        <w:tc>
          <w:tcPr>
            <w:tcW w:w="5000" w:type="pct"/>
            <w:tcBorders>
              <w:left w:val="single" w:sz="2" w:space="0" w:color="000000"/>
              <w:bottom w:val="single" w:sz="2" w:space="0" w:color="000000"/>
              <w:right w:val="single" w:sz="2" w:space="0" w:color="000000"/>
            </w:tcBorders>
          </w:tcPr>
          <w:p w14:paraId="7347F613" w14:textId="77777777" w:rsidR="00C95267" w:rsidRPr="007A7780" w:rsidRDefault="00C95267" w:rsidP="00626363">
            <w:pPr>
              <w:spacing w:after="0"/>
              <w:rPr>
                <w:rFonts w:asciiTheme="minorHAnsi" w:eastAsia="Ubuntu" w:hAnsiTheme="minorHAnsi" w:cstheme="minorHAnsi"/>
                <w:b/>
                <w:color w:val="000000"/>
              </w:rPr>
            </w:pPr>
            <w:r w:rsidRPr="007A7780">
              <w:rPr>
                <w:rFonts w:asciiTheme="minorHAnsi" w:eastAsia="Ubuntu" w:hAnsiTheme="minorHAnsi" w:cstheme="minorHAnsi"/>
                <w:b/>
                <w:color w:val="000000"/>
              </w:rPr>
              <w:t>SISTEMA DE VISUALIZACIÓN DE IMÁGENES (CPU) PARA EQUIPO DE RAYOS X</w:t>
            </w:r>
          </w:p>
        </w:tc>
      </w:tr>
      <w:tr w:rsidR="00C95267" w:rsidRPr="007A7780" w14:paraId="2AB5C1CC" w14:textId="77777777" w:rsidTr="00626363">
        <w:trPr>
          <w:trHeight w:val="1145"/>
        </w:trPr>
        <w:tc>
          <w:tcPr>
            <w:tcW w:w="5000" w:type="pct"/>
            <w:tcBorders>
              <w:top w:val="single" w:sz="4" w:space="0" w:color="auto"/>
              <w:left w:val="single" w:sz="4" w:space="0" w:color="auto"/>
              <w:bottom w:val="single" w:sz="4" w:space="0" w:color="auto"/>
              <w:right w:val="single" w:sz="4" w:space="0" w:color="auto"/>
            </w:tcBorders>
          </w:tcPr>
          <w:p w14:paraId="75247B36" w14:textId="77777777" w:rsidR="00C95267" w:rsidRPr="007A7780" w:rsidRDefault="00C95267" w:rsidP="00626363">
            <w:pPr>
              <w:pStyle w:val="Contenidodelatabla"/>
              <w:rPr>
                <w:rFonts w:asciiTheme="minorHAnsi" w:eastAsia="Ubuntu" w:hAnsiTheme="minorHAnsi" w:cstheme="minorHAnsi"/>
                <w:b/>
                <w:sz w:val="22"/>
                <w:szCs w:val="22"/>
              </w:rPr>
            </w:pPr>
            <w:r w:rsidRPr="007A7780">
              <w:rPr>
                <w:rFonts w:asciiTheme="minorHAnsi" w:hAnsiTheme="minorHAnsi" w:cstheme="minorHAnsi"/>
                <w:b/>
                <w:sz w:val="22"/>
                <w:szCs w:val="22"/>
              </w:rPr>
              <w:t>DESCRIPCION</w:t>
            </w:r>
          </w:p>
          <w:p w14:paraId="1397C540" w14:textId="77777777" w:rsidR="00C95267" w:rsidRPr="007A7780" w:rsidRDefault="00C95267" w:rsidP="00626363">
            <w:pPr>
              <w:spacing w:after="0"/>
              <w:jc w:val="both"/>
              <w:rPr>
                <w:rFonts w:asciiTheme="minorHAnsi" w:eastAsia="Ubuntu" w:hAnsiTheme="minorHAnsi" w:cstheme="minorHAnsi"/>
              </w:rPr>
            </w:pPr>
            <w:r w:rsidRPr="007A7780">
              <w:rPr>
                <w:rFonts w:asciiTheme="minorHAnsi" w:eastAsia="Ubuntu" w:hAnsiTheme="minorHAnsi" w:cstheme="minorHAnsi"/>
              </w:rPr>
              <w:t>Incluye:  la instalación del Sistema de Visualización de Imágenes, ajuste, calibración, configuración, y herramienta especializada requerida para la reparación y puesta en funcionamiento del Equipo siguiente:</w:t>
            </w:r>
          </w:p>
          <w:p w14:paraId="4076DAD4" w14:textId="77777777" w:rsidR="00C95267" w:rsidRPr="007A7780" w:rsidRDefault="00C95267" w:rsidP="00C95267">
            <w:pPr>
              <w:pStyle w:val="Contenidodelatabla"/>
              <w:numPr>
                <w:ilvl w:val="0"/>
                <w:numId w:val="11"/>
              </w:numPr>
              <w:spacing w:line="240" w:lineRule="auto"/>
              <w:rPr>
                <w:rFonts w:asciiTheme="minorHAnsi" w:hAnsiTheme="minorHAnsi" w:cstheme="minorHAnsi"/>
                <w:b/>
                <w:sz w:val="22"/>
                <w:szCs w:val="22"/>
              </w:rPr>
            </w:pPr>
            <w:r w:rsidRPr="007A7780">
              <w:rPr>
                <w:rFonts w:asciiTheme="minorHAnsi" w:eastAsia="Ubuntu" w:hAnsiTheme="minorHAnsi" w:cstheme="minorHAnsi"/>
                <w:color w:val="000000"/>
                <w:sz w:val="22"/>
                <w:szCs w:val="22"/>
              </w:rPr>
              <w:t>Equipo de Rayos X marca Siemens modelo Iconos R200</w:t>
            </w:r>
            <w:r w:rsidRPr="007A7780">
              <w:rPr>
                <w:rFonts w:asciiTheme="minorHAnsi" w:eastAsia="Ubuntu" w:hAnsiTheme="minorHAnsi" w:cstheme="minorHAnsi"/>
                <w:sz w:val="22"/>
                <w:szCs w:val="22"/>
              </w:rPr>
              <w:t xml:space="preserve">, ubicado en </w:t>
            </w:r>
            <w:r w:rsidRPr="007A7780">
              <w:rPr>
                <w:rFonts w:asciiTheme="minorHAnsi" w:eastAsia="Ubuntu" w:hAnsiTheme="minorHAnsi" w:cstheme="minorHAnsi"/>
                <w:color w:val="000000"/>
                <w:sz w:val="22"/>
                <w:szCs w:val="22"/>
              </w:rPr>
              <w:t>Hospital Nacional San Juan de Dios de Santa Ana.</w:t>
            </w:r>
          </w:p>
        </w:tc>
      </w:tr>
      <w:tr w:rsidR="00C95267" w:rsidRPr="007A7780" w14:paraId="087B6F20" w14:textId="77777777" w:rsidTr="00626363">
        <w:trPr>
          <w:trHeight w:val="808"/>
        </w:trPr>
        <w:tc>
          <w:tcPr>
            <w:tcW w:w="5000" w:type="pct"/>
            <w:tcBorders>
              <w:top w:val="single" w:sz="4" w:space="0" w:color="auto"/>
              <w:left w:val="single" w:sz="4" w:space="0" w:color="auto"/>
              <w:bottom w:val="single" w:sz="4" w:space="0" w:color="auto"/>
              <w:right w:val="single" w:sz="4" w:space="0" w:color="auto"/>
            </w:tcBorders>
          </w:tcPr>
          <w:p w14:paraId="19D86D3A"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GARANTIA</w:t>
            </w:r>
          </w:p>
          <w:p w14:paraId="1EE313CD"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De 6 meses contra desperfectos de fábrica.</w:t>
            </w:r>
          </w:p>
        </w:tc>
      </w:tr>
      <w:tr w:rsidR="00C95267" w:rsidRPr="007A7780" w14:paraId="249E9B8F" w14:textId="77777777" w:rsidTr="00626363">
        <w:trPr>
          <w:trHeight w:val="151"/>
        </w:trPr>
        <w:tc>
          <w:tcPr>
            <w:tcW w:w="5000" w:type="pct"/>
            <w:tcBorders>
              <w:top w:val="single" w:sz="2" w:space="0" w:color="000000"/>
              <w:left w:val="single" w:sz="2" w:space="0" w:color="000000"/>
              <w:bottom w:val="single" w:sz="2" w:space="0" w:color="000000"/>
              <w:right w:val="single" w:sz="2" w:space="0" w:color="000000"/>
            </w:tcBorders>
          </w:tcPr>
          <w:p w14:paraId="0262D554"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t>ITEM 14</w:t>
            </w:r>
          </w:p>
        </w:tc>
      </w:tr>
      <w:tr w:rsidR="00C95267" w:rsidRPr="007A7780" w14:paraId="077F35D5" w14:textId="77777777" w:rsidTr="00626363">
        <w:trPr>
          <w:trHeight w:val="314"/>
        </w:trPr>
        <w:tc>
          <w:tcPr>
            <w:tcW w:w="5000" w:type="pct"/>
            <w:tcBorders>
              <w:left w:val="single" w:sz="2" w:space="0" w:color="000000"/>
              <w:bottom w:val="single" w:sz="2" w:space="0" w:color="000000"/>
              <w:right w:val="single" w:sz="2" w:space="0" w:color="000000"/>
            </w:tcBorders>
          </w:tcPr>
          <w:p w14:paraId="73C27E96" w14:textId="77777777" w:rsidR="00C95267" w:rsidRPr="007A7780" w:rsidRDefault="00C95267" w:rsidP="00626363">
            <w:pPr>
              <w:spacing w:after="0"/>
              <w:rPr>
                <w:rFonts w:asciiTheme="minorHAnsi" w:eastAsia="Ubuntu" w:hAnsiTheme="minorHAnsi" w:cstheme="minorHAnsi"/>
                <w:b/>
              </w:rPr>
            </w:pPr>
            <w:r w:rsidRPr="007A7780">
              <w:rPr>
                <w:rFonts w:asciiTheme="minorHAnsi" w:eastAsia="Ubuntu" w:hAnsiTheme="minorHAnsi" w:cstheme="minorHAnsi"/>
                <w:b/>
              </w:rPr>
              <w:t>FUENTE DE ALIMENTACIÓN PRINCIPAL PARA EQUIPO DE ULTRASONOGRAFÍA</w:t>
            </w:r>
          </w:p>
        </w:tc>
      </w:tr>
      <w:tr w:rsidR="00C95267" w:rsidRPr="007A7780" w14:paraId="56FE61FE" w14:textId="77777777" w:rsidTr="00626363">
        <w:trPr>
          <w:trHeight w:val="923"/>
        </w:trPr>
        <w:tc>
          <w:tcPr>
            <w:tcW w:w="5000" w:type="pct"/>
            <w:tcBorders>
              <w:top w:val="single" w:sz="4" w:space="0" w:color="auto"/>
              <w:left w:val="single" w:sz="4" w:space="0" w:color="auto"/>
              <w:bottom w:val="single" w:sz="4" w:space="0" w:color="auto"/>
              <w:right w:val="single" w:sz="4" w:space="0" w:color="auto"/>
            </w:tcBorders>
          </w:tcPr>
          <w:p w14:paraId="3640F13D" w14:textId="77777777" w:rsidR="00C95267" w:rsidRPr="007A7780" w:rsidRDefault="00C95267" w:rsidP="00626363">
            <w:pPr>
              <w:pStyle w:val="Contenidodelatabla"/>
              <w:rPr>
                <w:rFonts w:asciiTheme="minorHAnsi" w:eastAsia="Ubuntu" w:hAnsiTheme="minorHAnsi" w:cstheme="minorHAnsi"/>
                <w:b/>
                <w:sz w:val="22"/>
                <w:szCs w:val="22"/>
              </w:rPr>
            </w:pPr>
            <w:r w:rsidRPr="007A7780">
              <w:rPr>
                <w:rFonts w:asciiTheme="minorHAnsi" w:hAnsiTheme="minorHAnsi" w:cstheme="minorHAnsi"/>
                <w:b/>
                <w:sz w:val="22"/>
                <w:szCs w:val="22"/>
              </w:rPr>
              <w:t>DESCRIPCION</w:t>
            </w:r>
          </w:p>
          <w:p w14:paraId="74738839" w14:textId="77777777" w:rsidR="00C95267" w:rsidRPr="007A7780" w:rsidRDefault="00C95267" w:rsidP="00626363">
            <w:pPr>
              <w:spacing w:after="0" w:line="240" w:lineRule="auto"/>
              <w:jc w:val="both"/>
              <w:rPr>
                <w:rFonts w:asciiTheme="minorHAnsi" w:eastAsia="Ubuntu" w:hAnsiTheme="minorHAnsi" w:cstheme="minorHAnsi"/>
              </w:rPr>
            </w:pPr>
            <w:r w:rsidRPr="007A7780">
              <w:rPr>
                <w:rFonts w:asciiTheme="minorHAnsi" w:eastAsia="Ubuntu" w:hAnsiTheme="minorHAnsi" w:cstheme="minorHAnsi"/>
              </w:rPr>
              <w:t>Instalación de la Fuente de Alimentación Principal, ajuste, calibración, configuración, y herramienta especializada requerida para la reparación y puesta en funcionamiento del Equipo siguiente:</w:t>
            </w:r>
          </w:p>
          <w:p w14:paraId="0F3DF576"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color w:val="000000"/>
                <w:sz w:val="22"/>
                <w:szCs w:val="22"/>
              </w:rPr>
              <w:t xml:space="preserve">Equipo de ultrasonografía marca Siemens modelo </w:t>
            </w:r>
            <w:proofErr w:type="spellStart"/>
            <w:r w:rsidRPr="007A7780">
              <w:rPr>
                <w:rFonts w:asciiTheme="minorHAnsi" w:eastAsia="Ubuntu" w:hAnsiTheme="minorHAnsi" w:cstheme="minorHAnsi"/>
                <w:color w:val="000000"/>
                <w:sz w:val="22"/>
                <w:szCs w:val="22"/>
              </w:rPr>
              <w:t>Acuson</w:t>
            </w:r>
            <w:proofErr w:type="spellEnd"/>
            <w:r w:rsidRPr="007A7780">
              <w:rPr>
                <w:rFonts w:asciiTheme="minorHAnsi" w:eastAsia="Ubuntu" w:hAnsiTheme="minorHAnsi" w:cstheme="minorHAnsi"/>
                <w:color w:val="000000"/>
                <w:sz w:val="22"/>
                <w:szCs w:val="22"/>
              </w:rPr>
              <w:t xml:space="preserve"> X150</w:t>
            </w:r>
            <w:r w:rsidRPr="007A7780">
              <w:rPr>
                <w:rFonts w:asciiTheme="minorHAnsi" w:eastAsia="Ubuntu" w:hAnsiTheme="minorHAnsi" w:cstheme="minorHAnsi"/>
                <w:sz w:val="22"/>
                <w:szCs w:val="22"/>
              </w:rPr>
              <w:t xml:space="preserve">, ubicado en </w:t>
            </w:r>
            <w:r w:rsidRPr="007A7780">
              <w:rPr>
                <w:rFonts w:asciiTheme="minorHAnsi" w:eastAsia="Ubuntu" w:hAnsiTheme="minorHAnsi" w:cstheme="minorHAnsi"/>
                <w:color w:val="000000"/>
                <w:sz w:val="22"/>
                <w:szCs w:val="22"/>
              </w:rPr>
              <w:t>Hospital Nacional San Rafael.</w:t>
            </w:r>
          </w:p>
        </w:tc>
      </w:tr>
      <w:tr w:rsidR="00C95267" w:rsidRPr="007A7780" w14:paraId="0CEC48BF" w14:textId="77777777" w:rsidTr="00626363">
        <w:trPr>
          <w:trHeight w:val="442"/>
        </w:trPr>
        <w:tc>
          <w:tcPr>
            <w:tcW w:w="5000" w:type="pct"/>
            <w:tcBorders>
              <w:top w:val="single" w:sz="4" w:space="0" w:color="auto"/>
              <w:left w:val="single" w:sz="4" w:space="0" w:color="auto"/>
              <w:bottom w:val="single" w:sz="4" w:space="0" w:color="auto"/>
              <w:right w:val="single" w:sz="4" w:space="0" w:color="auto"/>
            </w:tcBorders>
          </w:tcPr>
          <w:p w14:paraId="78023AF7"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GARANTIA</w:t>
            </w:r>
          </w:p>
          <w:p w14:paraId="089D12F0"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De 6 meses contra desperfectos de fábrica.</w:t>
            </w:r>
          </w:p>
        </w:tc>
      </w:tr>
      <w:tr w:rsidR="00C95267" w:rsidRPr="007A7780" w14:paraId="6CB8430C" w14:textId="77777777" w:rsidTr="00626363">
        <w:tc>
          <w:tcPr>
            <w:tcW w:w="5000" w:type="pct"/>
            <w:tcBorders>
              <w:top w:val="single" w:sz="2" w:space="0" w:color="000000"/>
              <w:left w:val="single" w:sz="2" w:space="0" w:color="000000"/>
              <w:bottom w:val="single" w:sz="2" w:space="0" w:color="000000"/>
              <w:right w:val="single" w:sz="2" w:space="0" w:color="000000"/>
            </w:tcBorders>
          </w:tcPr>
          <w:p w14:paraId="5FAF8CC5"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t>ITEM 15</w:t>
            </w:r>
          </w:p>
        </w:tc>
      </w:tr>
      <w:tr w:rsidR="00C95267" w:rsidRPr="007A7780" w14:paraId="00FD2A62" w14:textId="77777777" w:rsidTr="00626363">
        <w:trPr>
          <w:trHeight w:val="50"/>
        </w:trPr>
        <w:tc>
          <w:tcPr>
            <w:tcW w:w="5000" w:type="pct"/>
            <w:tcBorders>
              <w:left w:val="single" w:sz="2" w:space="0" w:color="000000"/>
              <w:bottom w:val="single" w:sz="2" w:space="0" w:color="000000"/>
              <w:right w:val="single" w:sz="2" w:space="0" w:color="000000"/>
            </w:tcBorders>
          </w:tcPr>
          <w:p w14:paraId="73F10942" w14:textId="77777777" w:rsidR="00C95267" w:rsidRPr="007A7780" w:rsidRDefault="00C95267" w:rsidP="00626363">
            <w:pPr>
              <w:spacing w:after="0"/>
              <w:rPr>
                <w:rFonts w:asciiTheme="minorHAnsi" w:eastAsia="Ubuntu" w:hAnsiTheme="minorHAnsi" w:cstheme="minorHAnsi"/>
                <w:b/>
              </w:rPr>
            </w:pPr>
            <w:r w:rsidRPr="007A7780">
              <w:rPr>
                <w:rFonts w:asciiTheme="minorHAnsi" w:eastAsia="Ubuntu" w:hAnsiTheme="minorHAnsi" w:cstheme="minorHAnsi"/>
                <w:b/>
              </w:rPr>
              <w:t>TARJETA DE CONTROL DE POTENCIA PARA EQUIPO DE RAYOS X</w:t>
            </w:r>
          </w:p>
        </w:tc>
      </w:tr>
      <w:tr w:rsidR="00C95267" w:rsidRPr="007A7780" w14:paraId="46677182" w14:textId="77777777" w:rsidTr="00626363">
        <w:trPr>
          <w:trHeight w:val="795"/>
        </w:trPr>
        <w:tc>
          <w:tcPr>
            <w:tcW w:w="5000" w:type="pct"/>
            <w:tcBorders>
              <w:top w:val="single" w:sz="4" w:space="0" w:color="auto"/>
              <w:left w:val="single" w:sz="4" w:space="0" w:color="auto"/>
              <w:bottom w:val="single" w:sz="4" w:space="0" w:color="auto"/>
              <w:right w:val="single" w:sz="4" w:space="0" w:color="auto"/>
            </w:tcBorders>
          </w:tcPr>
          <w:p w14:paraId="0B4F9964" w14:textId="77777777" w:rsidR="00C95267" w:rsidRPr="007A7780" w:rsidRDefault="00C95267" w:rsidP="00626363">
            <w:pPr>
              <w:pStyle w:val="Contenidodelatabla"/>
              <w:rPr>
                <w:rFonts w:asciiTheme="minorHAnsi" w:eastAsia="Ubuntu" w:hAnsiTheme="minorHAnsi" w:cstheme="minorHAnsi"/>
                <w:b/>
                <w:sz w:val="22"/>
                <w:szCs w:val="22"/>
              </w:rPr>
            </w:pPr>
            <w:r w:rsidRPr="007A7780">
              <w:rPr>
                <w:rFonts w:asciiTheme="minorHAnsi" w:hAnsiTheme="minorHAnsi" w:cstheme="minorHAnsi"/>
                <w:b/>
                <w:sz w:val="22"/>
                <w:szCs w:val="22"/>
              </w:rPr>
              <w:t>DESCRIPCION</w:t>
            </w:r>
          </w:p>
          <w:p w14:paraId="07BC561E" w14:textId="77777777" w:rsidR="00C95267" w:rsidRPr="007A7780" w:rsidRDefault="00C95267" w:rsidP="00626363">
            <w:pPr>
              <w:spacing w:after="0" w:line="240" w:lineRule="auto"/>
              <w:jc w:val="both"/>
              <w:rPr>
                <w:rFonts w:asciiTheme="minorHAnsi" w:eastAsia="Ubuntu" w:hAnsiTheme="minorHAnsi" w:cstheme="minorHAnsi"/>
              </w:rPr>
            </w:pPr>
            <w:r w:rsidRPr="007A7780">
              <w:rPr>
                <w:rFonts w:asciiTheme="minorHAnsi" w:eastAsia="Ubuntu" w:hAnsiTheme="minorHAnsi" w:cstheme="minorHAnsi"/>
              </w:rPr>
              <w:t xml:space="preserve">Incluye:  la instalación de la Tarjeta D100 </w:t>
            </w:r>
            <w:proofErr w:type="gramStart"/>
            <w:r w:rsidRPr="007A7780">
              <w:rPr>
                <w:rFonts w:asciiTheme="minorHAnsi" w:eastAsia="Ubuntu" w:hAnsiTheme="minorHAnsi" w:cstheme="minorHAnsi"/>
              </w:rPr>
              <w:t>Master</w:t>
            </w:r>
            <w:proofErr w:type="gramEnd"/>
            <w:r w:rsidRPr="007A7780">
              <w:rPr>
                <w:rFonts w:asciiTheme="minorHAnsi" w:eastAsia="Ubuntu" w:hAnsiTheme="minorHAnsi" w:cstheme="minorHAnsi"/>
              </w:rPr>
              <w:t xml:space="preserve"> (Recambio), ajuste, calibración, configuración, y herramienta especializada requerida para la reparación y puesta en funcionamiento del Equipo siguiente:</w:t>
            </w:r>
          </w:p>
          <w:p w14:paraId="5F407222" w14:textId="77777777" w:rsidR="00C95267" w:rsidRPr="007A7780" w:rsidRDefault="00C95267" w:rsidP="00C95267">
            <w:pPr>
              <w:pStyle w:val="Contenidodelatabla"/>
              <w:numPr>
                <w:ilvl w:val="0"/>
                <w:numId w:val="11"/>
              </w:numPr>
              <w:spacing w:line="240" w:lineRule="auto"/>
              <w:rPr>
                <w:rFonts w:asciiTheme="minorHAnsi" w:hAnsiTheme="minorHAnsi" w:cstheme="minorHAnsi"/>
                <w:b/>
                <w:sz w:val="22"/>
                <w:szCs w:val="22"/>
              </w:rPr>
            </w:pPr>
            <w:r w:rsidRPr="007A7780">
              <w:rPr>
                <w:rFonts w:asciiTheme="minorHAnsi" w:eastAsia="Ubuntu" w:hAnsiTheme="minorHAnsi" w:cstheme="minorHAnsi"/>
                <w:color w:val="000000"/>
                <w:sz w:val="22"/>
                <w:szCs w:val="22"/>
              </w:rPr>
              <w:t>Equipo de rayos X Digital marca Siemens modelo Iconos R200</w:t>
            </w:r>
            <w:r w:rsidRPr="007A7780">
              <w:rPr>
                <w:rFonts w:asciiTheme="minorHAnsi" w:eastAsia="Ubuntu" w:hAnsiTheme="minorHAnsi" w:cstheme="minorHAnsi"/>
                <w:sz w:val="22"/>
                <w:szCs w:val="22"/>
              </w:rPr>
              <w:t xml:space="preserve">, ubicado en </w:t>
            </w:r>
            <w:r w:rsidRPr="007A7780">
              <w:rPr>
                <w:rFonts w:asciiTheme="minorHAnsi" w:eastAsia="Ubuntu" w:hAnsiTheme="minorHAnsi" w:cstheme="minorHAnsi"/>
                <w:color w:val="000000"/>
                <w:sz w:val="22"/>
                <w:szCs w:val="22"/>
              </w:rPr>
              <w:t>Hospital Nacional de Niños Benjamín Bloom.</w:t>
            </w:r>
          </w:p>
        </w:tc>
      </w:tr>
      <w:tr w:rsidR="00C95267" w:rsidRPr="007A7780" w14:paraId="71C73D4C" w14:textId="77777777" w:rsidTr="00626363">
        <w:trPr>
          <w:trHeight w:val="456"/>
        </w:trPr>
        <w:tc>
          <w:tcPr>
            <w:tcW w:w="5000" w:type="pct"/>
            <w:tcBorders>
              <w:top w:val="single" w:sz="4" w:space="0" w:color="auto"/>
              <w:left w:val="single" w:sz="4" w:space="0" w:color="auto"/>
              <w:bottom w:val="single" w:sz="4" w:space="0" w:color="auto"/>
              <w:right w:val="single" w:sz="4" w:space="0" w:color="auto"/>
            </w:tcBorders>
          </w:tcPr>
          <w:p w14:paraId="097A60A5"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lastRenderedPageBreak/>
              <w:t>GARANTIA</w:t>
            </w:r>
          </w:p>
          <w:p w14:paraId="36DA5A4E"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De 6 meses contra desperfectos de fábrica.</w:t>
            </w:r>
          </w:p>
        </w:tc>
      </w:tr>
      <w:tr w:rsidR="00C95267" w:rsidRPr="007A7780" w14:paraId="7F6339A3" w14:textId="77777777" w:rsidTr="00626363">
        <w:tc>
          <w:tcPr>
            <w:tcW w:w="5000" w:type="pct"/>
            <w:tcBorders>
              <w:top w:val="single" w:sz="2" w:space="0" w:color="000000"/>
              <w:left w:val="single" w:sz="2" w:space="0" w:color="000000"/>
              <w:bottom w:val="single" w:sz="2" w:space="0" w:color="000000"/>
              <w:right w:val="single" w:sz="2" w:space="0" w:color="000000"/>
            </w:tcBorders>
          </w:tcPr>
          <w:p w14:paraId="03877A15"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t>ITEM 16</w:t>
            </w:r>
          </w:p>
        </w:tc>
      </w:tr>
      <w:tr w:rsidR="00C95267" w:rsidRPr="007A7780" w14:paraId="530592DC" w14:textId="77777777" w:rsidTr="00626363">
        <w:trPr>
          <w:trHeight w:val="111"/>
        </w:trPr>
        <w:tc>
          <w:tcPr>
            <w:tcW w:w="5000" w:type="pct"/>
            <w:tcBorders>
              <w:left w:val="single" w:sz="2" w:space="0" w:color="000000"/>
              <w:bottom w:val="single" w:sz="2" w:space="0" w:color="000000"/>
              <w:right w:val="single" w:sz="2" w:space="0" w:color="000000"/>
            </w:tcBorders>
          </w:tcPr>
          <w:p w14:paraId="1CA72365" w14:textId="77777777" w:rsidR="00C95267" w:rsidRPr="007A7780" w:rsidRDefault="00C95267" w:rsidP="00626363">
            <w:pPr>
              <w:spacing w:after="0"/>
              <w:rPr>
                <w:rFonts w:asciiTheme="minorHAnsi" w:eastAsia="Ubuntu" w:hAnsiTheme="minorHAnsi" w:cstheme="minorHAnsi"/>
                <w:b/>
              </w:rPr>
            </w:pPr>
            <w:r w:rsidRPr="007A7780">
              <w:rPr>
                <w:rFonts w:asciiTheme="minorHAnsi" w:eastAsia="Ubuntu" w:hAnsiTheme="minorHAnsi" w:cstheme="minorHAnsi"/>
                <w:b/>
              </w:rPr>
              <w:t>JUEGO DE CAPACITORES DE 10000 MILIFARADIOS PARA EQUIPO DE RAYOS X</w:t>
            </w:r>
          </w:p>
        </w:tc>
      </w:tr>
      <w:tr w:rsidR="00C95267" w:rsidRPr="007A7780" w14:paraId="5E48CBD8" w14:textId="77777777" w:rsidTr="00626363">
        <w:trPr>
          <w:trHeight w:val="1142"/>
        </w:trPr>
        <w:tc>
          <w:tcPr>
            <w:tcW w:w="5000" w:type="pct"/>
            <w:tcBorders>
              <w:top w:val="single" w:sz="4" w:space="0" w:color="auto"/>
              <w:left w:val="single" w:sz="4" w:space="0" w:color="auto"/>
              <w:bottom w:val="single" w:sz="4" w:space="0" w:color="auto"/>
              <w:right w:val="single" w:sz="4" w:space="0" w:color="auto"/>
            </w:tcBorders>
          </w:tcPr>
          <w:p w14:paraId="17DFF278" w14:textId="77777777" w:rsidR="00C95267" w:rsidRPr="007A7780" w:rsidRDefault="00C95267" w:rsidP="00626363">
            <w:pPr>
              <w:pStyle w:val="Contenidodelatabla"/>
              <w:rPr>
                <w:rFonts w:asciiTheme="minorHAnsi" w:eastAsia="Ubuntu" w:hAnsiTheme="minorHAnsi" w:cstheme="minorHAnsi"/>
                <w:b/>
                <w:sz w:val="22"/>
                <w:szCs w:val="22"/>
              </w:rPr>
            </w:pPr>
            <w:r w:rsidRPr="007A7780">
              <w:rPr>
                <w:rFonts w:asciiTheme="minorHAnsi" w:hAnsiTheme="minorHAnsi" w:cstheme="minorHAnsi"/>
                <w:b/>
                <w:sz w:val="22"/>
                <w:szCs w:val="22"/>
              </w:rPr>
              <w:t>DESCRIPCION</w:t>
            </w:r>
          </w:p>
          <w:p w14:paraId="05659254" w14:textId="77777777" w:rsidR="00C95267" w:rsidRPr="007A7780" w:rsidRDefault="00C95267" w:rsidP="00626363">
            <w:pPr>
              <w:spacing w:after="0" w:line="240" w:lineRule="auto"/>
              <w:jc w:val="both"/>
              <w:rPr>
                <w:rFonts w:asciiTheme="minorHAnsi" w:eastAsia="Ubuntu" w:hAnsiTheme="minorHAnsi" w:cstheme="minorHAnsi"/>
              </w:rPr>
            </w:pPr>
            <w:proofErr w:type="gramStart"/>
            <w:r w:rsidRPr="007A7780">
              <w:rPr>
                <w:rFonts w:asciiTheme="minorHAnsi" w:eastAsia="Ubuntu" w:hAnsiTheme="minorHAnsi" w:cstheme="minorHAnsi"/>
              </w:rPr>
              <w:t>Incluye :</w:t>
            </w:r>
            <w:proofErr w:type="gramEnd"/>
            <w:r w:rsidRPr="007A7780">
              <w:rPr>
                <w:rFonts w:asciiTheme="minorHAnsi" w:eastAsia="Ubuntu" w:hAnsiTheme="minorHAnsi" w:cstheme="minorHAnsi"/>
              </w:rPr>
              <w:t xml:space="preserve">  la instalación del Juego de capacitores de 10000 </w:t>
            </w:r>
            <w:proofErr w:type="spellStart"/>
            <w:r w:rsidRPr="007A7780">
              <w:rPr>
                <w:rFonts w:asciiTheme="minorHAnsi" w:eastAsia="Ubuntu" w:hAnsiTheme="minorHAnsi" w:cstheme="minorHAnsi"/>
              </w:rPr>
              <w:t>miliFaradios</w:t>
            </w:r>
            <w:proofErr w:type="spellEnd"/>
            <w:r w:rsidRPr="007A7780">
              <w:rPr>
                <w:rFonts w:asciiTheme="minorHAnsi" w:eastAsia="Ubuntu" w:hAnsiTheme="minorHAnsi" w:cstheme="minorHAnsi"/>
              </w:rPr>
              <w:t>, montaje, ajuste, calibración, configuración, y herramienta especializada requerida para la reparación y puesta en funcionamiento del Equipo siguiente:</w:t>
            </w:r>
          </w:p>
          <w:p w14:paraId="24AB64DA" w14:textId="77777777" w:rsidR="00C95267" w:rsidRPr="007A7780" w:rsidRDefault="00C95267" w:rsidP="00C95267">
            <w:pPr>
              <w:pStyle w:val="Contenidodelatabla"/>
              <w:numPr>
                <w:ilvl w:val="0"/>
                <w:numId w:val="11"/>
              </w:numPr>
              <w:spacing w:line="240" w:lineRule="auto"/>
              <w:rPr>
                <w:rFonts w:asciiTheme="minorHAnsi" w:hAnsiTheme="minorHAnsi" w:cstheme="minorHAnsi"/>
                <w:b/>
                <w:sz w:val="22"/>
                <w:szCs w:val="22"/>
              </w:rPr>
            </w:pPr>
            <w:r w:rsidRPr="007A7780">
              <w:rPr>
                <w:rFonts w:asciiTheme="minorHAnsi" w:eastAsia="Ubuntu" w:hAnsiTheme="minorHAnsi" w:cstheme="minorHAnsi"/>
                <w:color w:val="000000"/>
                <w:sz w:val="22"/>
                <w:szCs w:val="22"/>
              </w:rPr>
              <w:t xml:space="preserve">Equipo de Rayos X marca Siemens, modelo </w:t>
            </w:r>
            <w:proofErr w:type="spellStart"/>
            <w:r w:rsidRPr="007A7780">
              <w:rPr>
                <w:rFonts w:asciiTheme="minorHAnsi" w:eastAsia="Ubuntu" w:hAnsiTheme="minorHAnsi" w:cstheme="minorHAnsi"/>
                <w:color w:val="000000"/>
                <w:sz w:val="22"/>
                <w:szCs w:val="22"/>
              </w:rPr>
              <w:t>Mobilett</w:t>
            </w:r>
            <w:proofErr w:type="spellEnd"/>
            <w:r w:rsidRPr="007A7780">
              <w:rPr>
                <w:rFonts w:asciiTheme="minorHAnsi" w:eastAsia="Ubuntu" w:hAnsiTheme="minorHAnsi" w:cstheme="minorHAnsi"/>
                <w:color w:val="000000"/>
                <w:sz w:val="22"/>
                <w:szCs w:val="22"/>
              </w:rPr>
              <w:t xml:space="preserve"> XP. Serie 3585</w:t>
            </w:r>
            <w:r w:rsidRPr="007A7780">
              <w:rPr>
                <w:rFonts w:asciiTheme="minorHAnsi" w:eastAsia="Ubuntu" w:hAnsiTheme="minorHAnsi" w:cstheme="minorHAnsi"/>
                <w:sz w:val="22"/>
                <w:szCs w:val="22"/>
              </w:rPr>
              <w:t xml:space="preserve">, ubicado en </w:t>
            </w:r>
            <w:r w:rsidRPr="007A7780">
              <w:rPr>
                <w:rFonts w:asciiTheme="minorHAnsi" w:eastAsia="Ubuntu" w:hAnsiTheme="minorHAnsi" w:cstheme="minorHAnsi"/>
                <w:color w:val="000000"/>
                <w:sz w:val="22"/>
                <w:szCs w:val="22"/>
              </w:rPr>
              <w:t>Hospital Nacional de La Mujer "Dra. María Isabel Rodríguez".</w:t>
            </w:r>
          </w:p>
        </w:tc>
      </w:tr>
      <w:tr w:rsidR="00C95267" w:rsidRPr="007A7780" w14:paraId="211C5D17" w14:textId="77777777" w:rsidTr="00626363">
        <w:trPr>
          <w:trHeight w:val="281"/>
        </w:trPr>
        <w:tc>
          <w:tcPr>
            <w:tcW w:w="5000" w:type="pct"/>
            <w:tcBorders>
              <w:top w:val="single" w:sz="4" w:space="0" w:color="auto"/>
              <w:left w:val="single" w:sz="4" w:space="0" w:color="auto"/>
              <w:bottom w:val="single" w:sz="4" w:space="0" w:color="auto"/>
              <w:right w:val="single" w:sz="4" w:space="0" w:color="auto"/>
            </w:tcBorders>
          </w:tcPr>
          <w:p w14:paraId="29C116B4"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GARANTIA</w:t>
            </w:r>
          </w:p>
          <w:p w14:paraId="6F90CD2E" w14:textId="77777777" w:rsidR="00C95267" w:rsidRPr="007A7780" w:rsidRDefault="00C95267" w:rsidP="00626363">
            <w:pPr>
              <w:spacing w:after="0"/>
              <w:jc w:val="both"/>
              <w:rPr>
                <w:rFonts w:asciiTheme="minorHAnsi" w:eastAsia="Ubuntu" w:hAnsiTheme="minorHAnsi" w:cstheme="minorHAnsi"/>
              </w:rPr>
            </w:pPr>
            <w:r w:rsidRPr="007A7780">
              <w:rPr>
                <w:rFonts w:asciiTheme="minorHAnsi" w:eastAsia="Ubuntu" w:hAnsiTheme="minorHAnsi" w:cstheme="minorHAnsi"/>
              </w:rPr>
              <w:t>De 6 meses contra desperfectos de fábrica.</w:t>
            </w:r>
          </w:p>
        </w:tc>
      </w:tr>
      <w:tr w:rsidR="00C95267" w:rsidRPr="007A7780" w14:paraId="2CFF7ECE" w14:textId="77777777" w:rsidTr="00626363">
        <w:trPr>
          <w:trHeight w:val="238"/>
        </w:trPr>
        <w:tc>
          <w:tcPr>
            <w:tcW w:w="5000" w:type="pct"/>
            <w:tcBorders>
              <w:top w:val="single" w:sz="2" w:space="0" w:color="000000"/>
              <w:left w:val="single" w:sz="2" w:space="0" w:color="000000"/>
              <w:bottom w:val="single" w:sz="2" w:space="0" w:color="000000"/>
              <w:right w:val="single" w:sz="2" w:space="0" w:color="000000"/>
            </w:tcBorders>
          </w:tcPr>
          <w:p w14:paraId="582C0D1A"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t>ITEM 17</w:t>
            </w:r>
          </w:p>
        </w:tc>
      </w:tr>
      <w:tr w:rsidR="00C95267" w:rsidRPr="007A7780" w14:paraId="6B9CDFAD" w14:textId="77777777" w:rsidTr="00626363">
        <w:trPr>
          <w:trHeight w:val="178"/>
        </w:trPr>
        <w:tc>
          <w:tcPr>
            <w:tcW w:w="5000" w:type="pct"/>
            <w:tcBorders>
              <w:left w:val="single" w:sz="2" w:space="0" w:color="000000"/>
              <w:bottom w:val="single" w:sz="2" w:space="0" w:color="000000"/>
              <w:right w:val="single" w:sz="2" w:space="0" w:color="000000"/>
            </w:tcBorders>
          </w:tcPr>
          <w:p w14:paraId="60B06EF0" w14:textId="77777777" w:rsidR="00C95267" w:rsidRPr="007A7780" w:rsidRDefault="00C95267" w:rsidP="00626363">
            <w:pPr>
              <w:spacing w:after="0"/>
              <w:rPr>
                <w:rFonts w:asciiTheme="minorHAnsi" w:eastAsia="Ubuntu" w:hAnsiTheme="minorHAnsi" w:cstheme="minorHAnsi"/>
                <w:b/>
              </w:rPr>
            </w:pPr>
            <w:r w:rsidRPr="007A7780">
              <w:rPr>
                <w:rFonts w:asciiTheme="minorHAnsi" w:eastAsia="Ubuntu" w:hAnsiTheme="minorHAnsi" w:cstheme="minorHAnsi"/>
                <w:b/>
              </w:rPr>
              <w:t>TARJETA DE CARGADOR DE BATERIAS PARA EQUIPO DE RAYOS X</w:t>
            </w:r>
          </w:p>
        </w:tc>
      </w:tr>
      <w:tr w:rsidR="00C95267" w:rsidRPr="007A7780" w14:paraId="0EC4AEA7" w14:textId="77777777" w:rsidTr="00626363">
        <w:trPr>
          <w:trHeight w:val="1079"/>
        </w:trPr>
        <w:tc>
          <w:tcPr>
            <w:tcW w:w="5000" w:type="pct"/>
            <w:tcBorders>
              <w:top w:val="single" w:sz="4" w:space="0" w:color="auto"/>
              <w:left w:val="single" w:sz="4" w:space="0" w:color="auto"/>
              <w:bottom w:val="single" w:sz="4" w:space="0" w:color="auto"/>
              <w:right w:val="single" w:sz="4" w:space="0" w:color="auto"/>
            </w:tcBorders>
          </w:tcPr>
          <w:p w14:paraId="7C3DDEAA" w14:textId="77777777" w:rsidR="00C95267" w:rsidRPr="007A7780" w:rsidRDefault="00C95267" w:rsidP="00626363">
            <w:pPr>
              <w:pStyle w:val="Contenidodelatabla"/>
              <w:rPr>
                <w:rFonts w:asciiTheme="minorHAnsi" w:eastAsia="Ubuntu" w:hAnsiTheme="minorHAnsi" w:cstheme="minorHAnsi"/>
                <w:b/>
                <w:sz w:val="22"/>
                <w:szCs w:val="22"/>
              </w:rPr>
            </w:pPr>
            <w:r w:rsidRPr="007A7780">
              <w:rPr>
                <w:rFonts w:asciiTheme="minorHAnsi" w:hAnsiTheme="minorHAnsi" w:cstheme="minorHAnsi"/>
                <w:b/>
                <w:sz w:val="22"/>
                <w:szCs w:val="22"/>
              </w:rPr>
              <w:t>DESCRIPCION</w:t>
            </w:r>
          </w:p>
          <w:p w14:paraId="6C941278" w14:textId="77777777" w:rsidR="00C95267" w:rsidRPr="007A7780" w:rsidRDefault="00C95267" w:rsidP="00626363">
            <w:pPr>
              <w:spacing w:after="0"/>
              <w:jc w:val="both"/>
              <w:rPr>
                <w:rFonts w:asciiTheme="minorHAnsi" w:eastAsia="Ubuntu" w:hAnsiTheme="minorHAnsi" w:cstheme="minorHAnsi"/>
              </w:rPr>
            </w:pPr>
            <w:proofErr w:type="gramStart"/>
            <w:r w:rsidRPr="007A7780">
              <w:rPr>
                <w:rFonts w:asciiTheme="minorHAnsi" w:eastAsia="Ubuntu" w:hAnsiTheme="minorHAnsi" w:cstheme="minorHAnsi"/>
              </w:rPr>
              <w:t>Incluye :</w:t>
            </w:r>
            <w:proofErr w:type="gramEnd"/>
            <w:r w:rsidRPr="007A7780">
              <w:rPr>
                <w:rFonts w:asciiTheme="minorHAnsi" w:eastAsia="Ubuntu" w:hAnsiTheme="minorHAnsi" w:cstheme="minorHAnsi"/>
              </w:rPr>
              <w:t xml:space="preserve">  la instalación de la Tarjeta Cargadora de Baterías, montaje, ajuste, calibración, configuración, y herramienta especializada requerida para la reparación y puesta en funcionamiento del Equipo siguiente:</w:t>
            </w:r>
          </w:p>
          <w:p w14:paraId="07958965" w14:textId="77777777" w:rsidR="00C95267" w:rsidRPr="007A7780" w:rsidRDefault="00C95267" w:rsidP="00C95267">
            <w:pPr>
              <w:pStyle w:val="Contenidodelatabla"/>
              <w:numPr>
                <w:ilvl w:val="0"/>
                <w:numId w:val="11"/>
              </w:numPr>
              <w:spacing w:line="240" w:lineRule="auto"/>
              <w:rPr>
                <w:rFonts w:asciiTheme="minorHAnsi" w:hAnsiTheme="minorHAnsi" w:cstheme="minorHAnsi"/>
                <w:b/>
                <w:sz w:val="22"/>
                <w:szCs w:val="22"/>
              </w:rPr>
            </w:pPr>
            <w:r w:rsidRPr="007A7780">
              <w:rPr>
                <w:rFonts w:asciiTheme="minorHAnsi" w:eastAsia="Ubuntu" w:hAnsiTheme="minorHAnsi" w:cstheme="minorHAnsi"/>
                <w:color w:val="000000"/>
                <w:sz w:val="22"/>
                <w:szCs w:val="22"/>
              </w:rPr>
              <w:t xml:space="preserve">Equipo de Rayos X marca Siemens, modelo </w:t>
            </w:r>
            <w:proofErr w:type="spellStart"/>
            <w:r w:rsidRPr="007A7780">
              <w:rPr>
                <w:rFonts w:asciiTheme="minorHAnsi" w:eastAsia="Ubuntu" w:hAnsiTheme="minorHAnsi" w:cstheme="minorHAnsi"/>
                <w:color w:val="000000"/>
                <w:sz w:val="22"/>
                <w:szCs w:val="22"/>
              </w:rPr>
              <w:t>Mobilett</w:t>
            </w:r>
            <w:proofErr w:type="spellEnd"/>
            <w:r w:rsidRPr="007A7780">
              <w:rPr>
                <w:rFonts w:asciiTheme="minorHAnsi" w:eastAsia="Ubuntu" w:hAnsiTheme="minorHAnsi" w:cstheme="minorHAnsi"/>
                <w:color w:val="000000"/>
                <w:sz w:val="22"/>
                <w:szCs w:val="22"/>
              </w:rPr>
              <w:t xml:space="preserve"> XP. Serie 2336</w:t>
            </w:r>
            <w:r w:rsidRPr="007A7780">
              <w:rPr>
                <w:rFonts w:asciiTheme="minorHAnsi" w:eastAsia="Ubuntu" w:hAnsiTheme="minorHAnsi" w:cstheme="minorHAnsi"/>
                <w:sz w:val="22"/>
                <w:szCs w:val="22"/>
              </w:rPr>
              <w:t xml:space="preserve">, ubicado en </w:t>
            </w:r>
            <w:r w:rsidRPr="007A7780">
              <w:rPr>
                <w:rFonts w:asciiTheme="minorHAnsi" w:eastAsia="Ubuntu" w:hAnsiTheme="minorHAnsi" w:cstheme="minorHAnsi"/>
                <w:color w:val="000000"/>
                <w:sz w:val="22"/>
                <w:szCs w:val="22"/>
              </w:rPr>
              <w:t>Hospital Nacional de La Mujer "Dra. María Isabel Rodríguez".</w:t>
            </w:r>
          </w:p>
        </w:tc>
      </w:tr>
      <w:tr w:rsidR="00C95267" w:rsidRPr="007A7780" w14:paraId="7B305028" w14:textId="77777777" w:rsidTr="00626363">
        <w:trPr>
          <w:trHeight w:val="277"/>
        </w:trPr>
        <w:tc>
          <w:tcPr>
            <w:tcW w:w="5000" w:type="pct"/>
            <w:tcBorders>
              <w:top w:val="single" w:sz="4" w:space="0" w:color="auto"/>
              <w:left w:val="single" w:sz="4" w:space="0" w:color="auto"/>
              <w:bottom w:val="single" w:sz="4" w:space="0" w:color="auto"/>
              <w:right w:val="single" w:sz="4" w:space="0" w:color="auto"/>
            </w:tcBorders>
          </w:tcPr>
          <w:p w14:paraId="2A6CF0AB"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GARANTIA</w:t>
            </w:r>
          </w:p>
          <w:p w14:paraId="3059AC36"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De 6 meses contra desperfectos de fábrica.</w:t>
            </w:r>
          </w:p>
        </w:tc>
      </w:tr>
      <w:tr w:rsidR="00C95267" w:rsidRPr="007A7780" w14:paraId="55692390" w14:textId="77777777" w:rsidTr="00626363">
        <w:tc>
          <w:tcPr>
            <w:tcW w:w="5000" w:type="pct"/>
            <w:tcBorders>
              <w:top w:val="single" w:sz="2" w:space="0" w:color="000000"/>
              <w:left w:val="single" w:sz="2" w:space="0" w:color="000000"/>
              <w:bottom w:val="single" w:sz="2" w:space="0" w:color="000000"/>
              <w:right w:val="single" w:sz="2" w:space="0" w:color="000000"/>
            </w:tcBorders>
          </w:tcPr>
          <w:p w14:paraId="078005BF"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t>ITEM 18</w:t>
            </w:r>
          </w:p>
        </w:tc>
      </w:tr>
      <w:tr w:rsidR="00C95267" w:rsidRPr="007A7780" w14:paraId="5EA536D4" w14:textId="77777777" w:rsidTr="00626363">
        <w:trPr>
          <w:trHeight w:val="215"/>
        </w:trPr>
        <w:tc>
          <w:tcPr>
            <w:tcW w:w="5000" w:type="pct"/>
            <w:tcBorders>
              <w:left w:val="single" w:sz="2" w:space="0" w:color="000000"/>
              <w:bottom w:val="single" w:sz="2" w:space="0" w:color="000000"/>
              <w:right w:val="single" w:sz="2" w:space="0" w:color="000000"/>
            </w:tcBorders>
          </w:tcPr>
          <w:p w14:paraId="3D86277A" w14:textId="77777777" w:rsidR="00C95267" w:rsidRPr="007A7780" w:rsidRDefault="00C95267" w:rsidP="00626363">
            <w:pPr>
              <w:spacing w:after="0"/>
              <w:rPr>
                <w:rFonts w:asciiTheme="minorHAnsi" w:eastAsia="Ubuntu" w:hAnsiTheme="minorHAnsi" w:cstheme="minorHAnsi"/>
                <w:b/>
              </w:rPr>
            </w:pPr>
            <w:r w:rsidRPr="007A7780">
              <w:rPr>
                <w:rFonts w:asciiTheme="minorHAnsi" w:eastAsia="Ubuntu" w:hAnsiTheme="minorHAnsi" w:cstheme="minorHAnsi"/>
                <w:b/>
              </w:rPr>
              <w:t>BANCO DE BATERIAS PARA EQUIPO DE RAYOS X MOVIL</w:t>
            </w:r>
          </w:p>
        </w:tc>
      </w:tr>
      <w:tr w:rsidR="00C95267" w:rsidRPr="007A7780" w14:paraId="41B92F37" w14:textId="77777777" w:rsidTr="00626363">
        <w:trPr>
          <w:trHeight w:val="1064"/>
        </w:trPr>
        <w:tc>
          <w:tcPr>
            <w:tcW w:w="5000" w:type="pct"/>
            <w:tcBorders>
              <w:top w:val="single" w:sz="4" w:space="0" w:color="auto"/>
              <w:left w:val="single" w:sz="4" w:space="0" w:color="auto"/>
              <w:bottom w:val="single" w:sz="4" w:space="0" w:color="auto"/>
              <w:right w:val="single" w:sz="4" w:space="0" w:color="auto"/>
            </w:tcBorders>
          </w:tcPr>
          <w:p w14:paraId="0335561C" w14:textId="77777777" w:rsidR="00C95267" w:rsidRPr="007A7780" w:rsidRDefault="00C95267" w:rsidP="00626363">
            <w:pPr>
              <w:pStyle w:val="Contenidodelatabla"/>
              <w:rPr>
                <w:rFonts w:asciiTheme="minorHAnsi" w:eastAsia="Ubuntu" w:hAnsiTheme="minorHAnsi" w:cstheme="minorHAnsi"/>
                <w:b/>
                <w:sz w:val="22"/>
                <w:szCs w:val="22"/>
              </w:rPr>
            </w:pPr>
            <w:r w:rsidRPr="007A7780">
              <w:rPr>
                <w:rFonts w:asciiTheme="minorHAnsi" w:hAnsiTheme="minorHAnsi" w:cstheme="minorHAnsi"/>
                <w:b/>
                <w:sz w:val="22"/>
                <w:szCs w:val="22"/>
              </w:rPr>
              <w:t>DESCRIPCION</w:t>
            </w:r>
          </w:p>
          <w:p w14:paraId="303523A6" w14:textId="77777777" w:rsidR="00C95267" w:rsidRPr="007A7780" w:rsidRDefault="00C95267" w:rsidP="00626363">
            <w:pPr>
              <w:spacing w:after="0"/>
              <w:jc w:val="both"/>
              <w:rPr>
                <w:rFonts w:asciiTheme="minorHAnsi" w:eastAsia="Ubuntu" w:hAnsiTheme="minorHAnsi" w:cstheme="minorHAnsi"/>
              </w:rPr>
            </w:pPr>
            <w:r w:rsidRPr="007A7780">
              <w:rPr>
                <w:rFonts w:asciiTheme="minorHAnsi" w:eastAsia="Ubuntu" w:hAnsiTheme="minorHAnsi" w:cstheme="minorHAnsi"/>
              </w:rPr>
              <w:t>Incluye:  la instalación del Banco de Baterías, montaje, ajuste, calibración, configuración, y herramienta especializada requerida para la reparación y puesta en funcionamiento del Equipo siguiente:</w:t>
            </w:r>
          </w:p>
          <w:p w14:paraId="01A568FC" w14:textId="77777777" w:rsidR="00C95267" w:rsidRPr="007A7780" w:rsidRDefault="00C95267" w:rsidP="00C95267">
            <w:pPr>
              <w:pStyle w:val="Contenidodelatabla"/>
              <w:numPr>
                <w:ilvl w:val="0"/>
                <w:numId w:val="11"/>
              </w:numPr>
              <w:spacing w:line="240" w:lineRule="auto"/>
              <w:rPr>
                <w:rFonts w:asciiTheme="minorHAnsi" w:hAnsiTheme="minorHAnsi" w:cstheme="minorHAnsi"/>
                <w:b/>
                <w:sz w:val="22"/>
                <w:szCs w:val="22"/>
              </w:rPr>
            </w:pPr>
            <w:r w:rsidRPr="007A7780">
              <w:rPr>
                <w:rFonts w:asciiTheme="minorHAnsi" w:eastAsia="Ubuntu" w:hAnsiTheme="minorHAnsi" w:cstheme="minorHAnsi"/>
                <w:color w:val="000000"/>
                <w:sz w:val="22"/>
                <w:szCs w:val="22"/>
              </w:rPr>
              <w:t xml:space="preserve">Equipo de Rayos X marca Siemens, modelo </w:t>
            </w:r>
            <w:proofErr w:type="spellStart"/>
            <w:r w:rsidRPr="007A7780">
              <w:rPr>
                <w:rFonts w:asciiTheme="minorHAnsi" w:eastAsia="Ubuntu" w:hAnsiTheme="minorHAnsi" w:cstheme="minorHAnsi"/>
                <w:color w:val="000000"/>
                <w:sz w:val="22"/>
                <w:szCs w:val="22"/>
              </w:rPr>
              <w:t>Mobilett</w:t>
            </w:r>
            <w:proofErr w:type="spellEnd"/>
            <w:r w:rsidRPr="007A7780">
              <w:rPr>
                <w:rFonts w:asciiTheme="minorHAnsi" w:eastAsia="Ubuntu" w:hAnsiTheme="minorHAnsi" w:cstheme="minorHAnsi"/>
                <w:color w:val="000000"/>
                <w:sz w:val="22"/>
                <w:szCs w:val="22"/>
              </w:rPr>
              <w:t xml:space="preserve"> XP. Serie 2336</w:t>
            </w:r>
            <w:r w:rsidRPr="007A7780">
              <w:rPr>
                <w:rFonts w:asciiTheme="minorHAnsi" w:eastAsia="Ubuntu" w:hAnsiTheme="minorHAnsi" w:cstheme="minorHAnsi"/>
                <w:sz w:val="22"/>
                <w:szCs w:val="22"/>
              </w:rPr>
              <w:t xml:space="preserve">, ubicado en </w:t>
            </w:r>
            <w:r w:rsidRPr="007A7780">
              <w:rPr>
                <w:rFonts w:asciiTheme="minorHAnsi" w:eastAsia="Ubuntu" w:hAnsiTheme="minorHAnsi" w:cstheme="minorHAnsi"/>
                <w:color w:val="000000"/>
                <w:sz w:val="22"/>
                <w:szCs w:val="22"/>
              </w:rPr>
              <w:t>Hospital Nacional de La Mujer "Dra. María Isabel Rodríguez".</w:t>
            </w:r>
          </w:p>
        </w:tc>
      </w:tr>
      <w:tr w:rsidR="00C95267" w:rsidRPr="007A7780" w14:paraId="5BCBD838" w14:textId="77777777" w:rsidTr="00626363">
        <w:trPr>
          <w:trHeight w:val="728"/>
        </w:trPr>
        <w:tc>
          <w:tcPr>
            <w:tcW w:w="5000" w:type="pct"/>
            <w:tcBorders>
              <w:top w:val="single" w:sz="4" w:space="0" w:color="auto"/>
              <w:left w:val="single" w:sz="4" w:space="0" w:color="auto"/>
              <w:bottom w:val="single" w:sz="4" w:space="0" w:color="auto"/>
              <w:right w:val="single" w:sz="4" w:space="0" w:color="auto"/>
            </w:tcBorders>
          </w:tcPr>
          <w:p w14:paraId="78551623"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GARANTIA</w:t>
            </w:r>
          </w:p>
          <w:p w14:paraId="733F3B1E"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De 6 meses contra desperfectos de fábrica.</w:t>
            </w:r>
          </w:p>
        </w:tc>
      </w:tr>
      <w:tr w:rsidR="00C95267" w:rsidRPr="007A7780" w14:paraId="56D3C915" w14:textId="77777777" w:rsidTr="00626363">
        <w:tc>
          <w:tcPr>
            <w:tcW w:w="5000" w:type="pct"/>
            <w:tcBorders>
              <w:top w:val="single" w:sz="2" w:space="0" w:color="000000"/>
              <w:left w:val="single" w:sz="2" w:space="0" w:color="000000"/>
              <w:bottom w:val="single" w:sz="2" w:space="0" w:color="000000"/>
              <w:right w:val="single" w:sz="2" w:space="0" w:color="000000"/>
            </w:tcBorders>
          </w:tcPr>
          <w:p w14:paraId="3632D2F5"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t>ITEM 19</w:t>
            </w:r>
          </w:p>
        </w:tc>
      </w:tr>
      <w:tr w:rsidR="00C95267" w:rsidRPr="007A7780" w14:paraId="52B4D061" w14:textId="77777777" w:rsidTr="00626363">
        <w:trPr>
          <w:trHeight w:val="172"/>
        </w:trPr>
        <w:tc>
          <w:tcPr>
            <w:tcW w:w="5000" w:type="pct"/>
            <w:tcBorders>
              <w:left w:val="single" w:sz="2" w:space="0" w:color="000000"/>
              <w:bottom w:val="single" w:sz="2" w:space="0" w:color="000000"/>
              <w:right w:val="single" w:sz="2" w:space="0" w:color="000000"/>
            </w:tcBorders>
          </w:tcPr>
          <w:p w14:paraId="15D620CB" w14:textId="77777777" w:rsidR="00C95267" w:rsidRPr="007A7780" w:rsidRDefault="00C95267" w:rsidP="00626363">
            <w:pPr>
              <w:spacing w:after="0"/>
              <w:rPr>
                <w:rFonts w:asciiTheme="minorHAnsi" w:eastAsia="Ubuntu" w:hAnsiTheme="minorHAnsi" w:cstheme="minorHAnsi"/>
                <w:b/>
              </w:rPr>
            </w:pPr>
            <w:r w:rsidRPr="007A7780">
              <w:rPr>
                <w:rFonts w:asciiTheme="minorHAnsi" w:eastAsia="Ubuntu" w:hAnsiTheme="minorHAnsi" w:cstheme="minorHAnsi"/>
                <w:b/>
              </w:rPr>
              <w:t>CONVERTIDOR DE FRECUENCIA PARA MOVIMIENTO DE MESA (MODULO)</w:t>
            </w:r>
          </w:p>
        </w:tc>
      </w:tr>
      <w:tr w:rsidR="00C95267" w:rsidRPr="007A7780" w14:paraId="285AC27A" w14:textId="77777777" w:rsidTr="00626363">
        <w:trPr>
          <w:trHeight w:val="1060"/>
        </w:trPr>
        <w:tc>
          <w:tcPr>
            <w:tcW w:w="5000" w:type="pct"/>
            <w:tcBorders>
              <w:top w:val="single" w:sz="4" w:space="0" w:color="auto"/>
              <w:left w:val="single" w:sz="4" w:space="0" w:color="auto"/>
              <w:bottom w:val="single" w:sz="4" w:space="0" w:color="auto"/>
              <w:right w:val="single" w:sz="4" w:space="0" w:color="auto"/>
            </w:tcBorders>
          </w:tcPr>
          <w:p w14:paraId="7DAB01C3" w14:textId="77777777" w:rsidR="00C95267" w:rsidRPr="007A7780" w:rsidRDefault="00C95267" w:rsidP="00626363">
            <w:pPr>
              <w:pStyle w:val="Contenidodelatabla"/>
              <w:rPr>
                <w:rFonts w:asciiTheme="minorHAnsi" w:eastAsia="Ubuntu" w:hAnsiTheme="minorHAnsi" w:cstheme="minorHAnsi"/>
                <w:b/>
                <w:sz w:val="22"/>
                <w:szCs w:val="22"/>
              </w:rPr>
            </w:pPr>
            <w:r w:rsidRPr="007A7780">
              <w:rPr>
                <w:rFonts w:asciiTheme="minorHAnsi" w:hAnsiTheme="minorHAnsi" w:cstheme="minorHAnsi"/>
                <w:b/>
                <w:sz w:val="22"/>
                <w:szCs w:val="22"/>
              </w:rPr>
              <w:t>DESCRIPCION</w:t>
            </w:r>
          </w:p>
          <w:p w14:paraId="246F7E97" w14:textId="77777777" w:rsidR="00C95267" w:rsidRPr="007A7780" w:rsidRDefault="00C95267" w:rsidP="00626363">
            <w:pPr>
              <w:spacing w:after="0"/>
              <w:jc w:val="both"/>
              <w:rPr>
                <w:rFonts w:asciiTheme="minorHAnsi" w:eastAsia="Ubuntu" w:hAnsiTheme="minorHAnsi" w:cstheme="minorHAnsi"/>
              </w:rPr>
            </w:pPr>
            <w:r w:rsidRPr="007A7780">
              <w:rPr>
                <w:rFonts w:asciiTheme="minorHAnsi" w:eastAsia="Ubuntu" w:hAnsiTheme="minorHAnsi" w:cstheme="minorHAnsi"/>
              </w:rPr>
              <w:t>Incluye:  la instalación del Convertidor de Frecuencia de Controlador de Motores, montaje, ajuste, calibración, configuración, y herramienta especializada requerida para la reparación y puesta en funcionamiento del Equipo siguiente:</w:t>
            </w:r>
          </w:p>
          <w:p w14:paraId="64583E4B" w14:textId="77777777" w:rsidR="00C95267" w:rsidRPr="007A7780" w:rsidRDefault="00C95267" w:rsidP="00C95267">
            <w:pPr>
              <w:pStyle w:val="Contenidodelatabla"/>
              <w:numPr>
                <w:ilvl w:val="0"/>
                <w:numId w:val="11"/>
              </w:numPr>
              <w:spacing w:line="240" w:lineRule="auto"/>
              <w:rPr>
                <w:rFonts w:asciiTheme="minorHAnsi" w:hAnsiTheme="minorHAnsi" w:cstheme="minorHAnsi"/>
                <w:b/>
                <w:sz w:val="22"/>
                <w:szCs w:val="22"/>
              </w:rPr>
            </w:pPr>
            <w:r w:rsidRPr="007A7780">
              <w:rPr>
                <w:rFonts w:asciiTheme="minorHAnsi" w:eastAsia="Ubuntu" w:hAnsiTheme="minorHAnsi" w:cstheme="minorHAnsi"/>
                <w:color w:val="000000"/>
                <w:sz w:val="22"/>
                <w:szCs w:val="22"/>
              </w:rPr>
              <w:t>Equipo de Rayos x marca Siemens, modelo Iconos R100</w:t>
            </w:r>
            <w:r w:rsidRPr="007A7780">
              <w:rPr>
                <w:rFonts w:asciiTheme="minorHAnsi" w:eastAsia="Ubuntu" w:hAnsiTheme="minorHAnsi" w:cstheme="minorHAnsi"/>
                <w:sz w:val="22"/>
                <w:szCs w:val="22"/>
              </w:rPr>
              <w:t xml:space="preserve">, ubicado en </w:t>
            </w:r>
            <w:r w:rsidRPr="007A7780">
              <w:rPr>
                <w:rFonts w:asciiTheme="minorHAnsi" w:eastAsia="Ubuntu" w:hAnsiTheme="minorHAnsi" w:cstheme="minorHAnsi"/>
                <w:color w:val="000000"/>
                <w:sz w:val="22"/>
                <w:szCs w:val="22"/>
              </w:rPr>
              <w:t>Hospital Nacional San Rafael.</w:t>
            </w:r>
          </w:p>
        </w:tc>
      </w:tr>
      <w:tr w:rsidR="00C95267" w:rsidRPr="007A7780" w14:paraId="598DD236" w14:textId="77777777" w:rsidTr="00626363">
        <w:trPr>
          <w:trHeight w:val="438"/>
        </w:trPr>
        <w:tc>
          <w:tcPr>
            <w:tcW w:w="5000" w:type="pct"/>
            <w:tcBorders>
              <w:top w:val="single" w:sz="4" w:space="0" w:color="auto"/>
              <w:left w:val="single" w:sz="4" w:space="0" w:color="auto"/>
              <w:bottom w:val="single" w:sz="4" w:space="0" w:color="auto"/>
              <w:right w:val="single" w:sz="4" w:space="0" w:color="auto"/>
            </w:tcBorders>
          </w:tcPr>
          <w:p w14:paraId="15ED6B7C" w14:textId="77777777" w:rsidR="00A5106E" w:rsidRDefault="00A5106E" w:rsidP="00626363">
            <w:pPr>
              <w:pStyle w:val="Contenidodelatabla"/>
              <w:rPr>
                <w:rFonts w:asciiTheme="minorHAnsi" w:hAnsiTheme="minorHAnsi" w:cstheme="minorHAnsi"/>
                <w:b/>
                <w:sz w:val="22"/>
                <w:szCs w:val="22"/>
              </w:rPr>
            </w:pPr>
          </w:p>
          <w:p w14:paraId="3CE38622" w14:textId="41132133"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GARANTIA</w:t>
            </w:r>
          </w:p>
          <w:p w14:paraId="7F9D8896"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De 6 meses contra desperfectos de fábrica.</w:t>
            </w:r>
          </w:p>
        </w:tc>
      </w:tr>
      <w:tr w:rsidR="00C95267" w:rsidRPr="007A7780" w14:paraId="3EE6D48F" w14:textId="77777777" w:rsidTr="00626363">
        <w:trPr>
          <w:trHeight w:val="154"/>
        </w:trPr>
        <w:tc>
          <w:tcPr>
            <w:tcW w:w="5000" w:type="pct"/>
            <w:tcBorders>
              <w:top w:val="single" w:sz="2" w:space="0" w:color="000000"/>
              <w:left w:val="single" w:sz="2" w:space="0" w:color="000000"/>
              <w:bottom w:val="single" w:sz="2" w:space="0" w:color="000000"/>
              <w:right w:val="single" w:sz="2" w:space="0" w:color="000000"/>
            </w:tcBorders>
          </w:tcPr>
          <w:p w14:paraId="30C634DD"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t>ITEM 20</w:t>
            </w:r>
          </w:p>
        </w:tc>
      </w:tr>
      <w:tr w:rsidR="00C95267" w:rsidRPr="007A7780" w14:paraId="03B33B0C" w14:textId="77777777" w:rsidTr="00626363">
        <w:trPr>
          <w:trHeight w:val="235"/>
        </w:trPr>
        <w:tc>
          <w:tcPr>
            <w:tcW w:w="5000" w:type="pct"/>
            <w:tcBorders>
              <w:left w:val="single" w:sz="2" w:space="0" w:color="000000"/>
              <w:bottom w:val="single" w:sz="2" w:space="0" w:color="000000"/>
              <w:right w:val="single" w:sz="2" w:space="0" w:color="000000"/>
            </w:tcBorders>
          </w:tcPr>
          <w:p w14:paraId="3875365C" w14:textId="77777777" w:rsidR="00C95267" w:rsidRPr="007A7780" w:rsidRDefault="00C95267" w:rsidP="00626363">
            <w:pPr>
              <w:spacing w:after="0"/>
              <w:rPr>
                <w:rFonts w:asciiTheme="minorHAnsi" w:eastAsia="Ubuntu" w:hAnsiTheme="minorHAnsi" w:cstheme="minorHAnsi"/>
                <w:b/>
              </w:rPr>
            </w:pPr>
            <w:r w:rsidRPr="007A7780">
              <w:rPr>
                <w:rFonts w:asciiTheme="minorHAnsi" w:eastAsia="Ubuntu" w:hAnsiTheme="minorHAnsi" w:cstheme="minorHAnsi"/>
                <w:b/>
              </w:rPr>
              <w:t>FRENO TRANSVERSAL CIELITICO PARA EQUIPO DE RAYOS X</w:t>
            </w:r>
          </w:p>
        </w:tc>
      </w:tr>
      <w:tr w:rsidR="00C95267" w:rsidRPr="007A7780" w14:paraId="30A8B7C6" w14:textId="77777777" w:rsidTr="00626363">
        <w:trPr>
          <w:trHeight w:val="996"/>
        </w:trPr>
        <w:tc>
          <w:tcPr>
            <w:tcW w:w="5000" w:type="pct"/>
            <w:tcBorders>
              <w:top w:val="single" w:sz="4" w:space="0" w:color="auto"/>
              <w:left w:val="single" w:sz="4" w:space="0" w:color="auto"/>
              <w:bottom w:val="single" w:sz="4" w:space="0" w:color="auto"/>
              <w:right w:val="single" w:sz="4" w:space="0" w:color="auto"/>
            </w:tcBorders>
          </w:tcPr>
          <w:p w14:paraId="0DECE3C0" w14:textId="77777777" w:rsidR="00C95267" w:rsidRPr="007A7780" w:rsidRDefault="00C95267" w:rsidP="00626363">
            <w:pPr>
              <w:pStyle w:val="Contenidodelatabla"/>
              <w:rPr>
                <w:rFonts w:asciiTheme="minorHAnsi" w:eastAsia="Ubuntu" w:hAnsiTheme="minorHAnsi" w:cstheme="minorHAnsi"/>
                <w:b/>
                <w:sz w:val="22"/>
                <w:szCs w:val="22"/>
              </w:rPr>
            </w:pPr>
            <w:r w:rsidRPr="007A7780">
              <w:rPr>
                <w:rFonts w:asciiTheme="minorHAnsi" w:hAnsiTheme="minorHAnsi" w:cstheme="minorHAnsi"/>
                <w:b/>
                <w:sz w:val="22"/>
                <w:szCs w:val="22"/>
              </w:rPr>
              <w:t>DESCRIPCION</w:t>
            </w:r>
          </w:p>
          <w:p w14:paraId="53E9EC8E" w14:textId="77777777" w:rsidR="00C95267" w:rsidRPr="007A7780" w:rsidRDefault="00C95267" w:rsidP="00626363">
            <w:pPr>
              <w:spacing w:after="0"/>
              <w:jc w:val="both"/>
              <w:rPr>
                <w:rFonts w:asciiTheme="minorHAnsi" w:eastAsia="Ubuntu" w:hAnsiTheme="minorHAnsi" w:cstheme="minorHAnsi"/>
              </w:rPr>
            </w:pPr>
            <w:r w:rsidRPr="007A7780">
              <w:rPr>
                <w:rFonts w:asciiTheme="minorHAnsi" w:eastAsia="Ubuntu" w:hAnsiTheme="minorHAnsi" w:cstheme="minorHAnsi"/>
              </w:rPr>
              <w:t xml:space="preserve">Incluye:  la instalación del Freno de Posición Transversal de Tubo </w:t>
            </w:r>
            <w:proofErr w:type="spellStart"/>
            <w:r w:rsidRPr="007A7780">
              <w:rPr>
                <w:rFonts w:asciiTheme="minorHAnsi" w:eastAsia="Ubuntu" w:hAnsiTheme="minorHAnsi" w:cstheme="minorHAnsi"/>
              </w:rPr>
              <w:t>Cielítico</w:t>
            </w:r>
            <w:proofErr w:type="spellEnd"/>
            <w:r w:rsidRPr="007A7780">
              <w:rPr>
                <w:rFonts w:asciiTheme="minorHAnsi" w:eastAsia="Ubuntu" w:hAnsiTheme="minorHAnsi" w:cstheme="minorHAnsi"/>
              </w:rPr>
              <w:t>, montaje, ajuste, calibración, configuración, y herramienta especializada requerida para la reparación y puesta en funcionamiento del Equipo siguiente:</w:t>
            </w:r>
          </w:p>
          <w:p w14:paraId="5024D914" w14:textId="77777777" w:rsidR="00C95267" w:rsidRPr="007A7780" w:rsidRDefault="00C95267" w:rsidP="00C95267">
            <w:pPr>
              <w:pStyle w:val="Contenidodelatabla"/>
              <w:numPr>
                <w:ilvl w:val="0"/>
                <w:numId w:val="11"/>
              </w:numPr>
              <w:spacing w:line="240" w:lineRule="auto"/>
              <w:rPr>
                <w:rFonts w:asciiTheme="minorHAnsi" w:hAnsiTheme="minorHAnsi" w:cstheme="minorHAnsi"/>
                <w:b/>
                <w:sz w:val="22"/>
                <w:szCs w:val="22"/>
              </w:rPr>
            </w:pPr>
            <w:r w:rsidRPr="007A7780">
              <w:rPr>
                <w:rFonts w:asciiTheme="minorHAnsi" w:eastAsia="Ubuntu" w:hAnsiTheme="minorHAnsi" w:cstheme="minorHAnsi"/>
                <w:color w:val="000000"/>
                <w:sz w:val="22"/>
                <w:szCs w:val="22"/>
              </w:rPr>
              <w:t xml:space="preserve">Equipo de rayos X digital marca Siemens modelo </w:t>
            </w:r>
            <w:proofErr w:type="spellStart"/>
            <w:r w:rsidRPr="007A7780">
              <w:rPr>
                <w:rFonts w:asciiTheme="minorHAnsi" w:eastAsia="Ubuntu" w:hAnsiTheme="minorHAnsi" w:cstheme="minorHAnsi"/>
                <w:color w:val="000000"/>
                <w:sz w:val="22"/>
                <w:szCs w:val="22"/>
              </w:rPr>
              <w:t>Luminos</w:t>
            </w:r>
            <w:proofErr w:type="spellEnd"/>
            <w:r w:rsidRPr="007A7780">
              <w:rPr>
                <w:rFonts w:asciiTheme="minorHAnsi" w:eastAsia="Ubuntu" w:hAnsiTheme="minorHAnsi" w:cstheme="minorHAnsi"/>
                <w:color w:val="000000"/>
                <w:sz w:val="22"/>
                <w:szCs w:val="22"/>
              </w:rPr>
              <w:t xml:space="preserve"> </w:t>
            </w:r>
            <w:proofErr w:type="spellStart"/>
            <w:r w:rsidRPr="007A7780">
              <w:rPr>
                <w:rFonts w:asciiTheme="minorHAnsi" w:eastAsia="Ubuntu" w:hAnsiTheme="minorHAnsi" w:cstheme="minorHAnsi"/>
                <w:color w:val="000000"/>
                <w:sz w:val="22"/>
                <w:szCs w:val="22"/>
              </w:rPr>
              <w:t>Fusion</w:t>
            </w:r>
            <w:proofErr w:type="spellEnd"/>
            <w:r w:rsidRPr="007A7780">
              <w:rPr>
                <w:rFonts w:asciiTheme="minorHAnsi" w:eastAsia="Ubuntu" w:hAnsiTheme="minorHAnsi" w:cstheme="minorHAnsi"/>
                <w:sz w:val="22"/>
                <w:szCs w:val="22"/>
              </w:rPr>
              <w:t xml:space="preserve">, ubicado en </w:t>
            </w:r>
            <w:r w:rsidRPr="007A7780">
              <w:rPr>
                <w:rFonts w:asciiTheme="minorHAnsi" w:eastAsia="Ubuntu" w:hAnsiTheme="minorHAnsi" w:cstheme="minorHAnsi"/>
                <w:color w:val="000000"/>
                <w:sz w:val="22"/>
                <w:szCs w:val="22"/>
              </w:rPr>
              <w:t>Hospital Nacional Saldaña.</w:t>
            </w:r>
          </w:p>
        </w:tc>
      </w:tr>
      <w:tr w:rsidR="00C95267" w:rsidRPr="007A7780" w14:paraId="7F332448" w14:textId="77777777" w:rsidTr="00626363">
        <w:trPr>
          <w:trHeight w:val="431"/>
        </w:trPr>
        <w:tc>
          <w:tcPr>
            <w:tcW w:w="5000" w:type="pct"/>
            <w:tcBorders>
              <w:top w:val="single" w:sz="4" w:space="0" w:color="auto"/>
              <w:left w:val="single" w:sz="4" w:space="0" w:color="auto"/>
              <w:bottom w:val="single" w:sz="4" w:space="0" w:color="auto"/>
              <w:right w:val="single" w:sz="4" w:space="0" w:color="auto"/>
            </w:tcBorders>
          </w:tcPr>
          <w:p w14:paraId="539EE2CC"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GARANTIA</w:t>
            </w:r>
          </w:p>
          <w:p w14:paraId="116F8AF9"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De 6 meses contra desperfectos de fábrica.</w:t>
            </w:r>
          </w:p>
        </w:tc>
      </w:tr>
      <w:tr w:rsidR="00C95267" w:rsidRPr="007A7780" w14:paraId="7642AEEE" w14:textId="77777777" w:rsidTr="00626363">
        <w:trPr>
          <w:trHeight w:val="146"/>
        </w:trPr>
        <w:tc>
          <w:tcPr>
            <w:tcW w:w="5000" w:type="pct"/>
            <w:tcBorders>
              <w:top w:val="single" w:sz="2" w:space="0" w:color="000000"/>
              <w:left w:val="single" w:sz="2" w:space="0" w:color="000000"/>
              <w:bottom w:val="single" w:sz="2" w:space="0" w:color="000000"/>
              <w:right w:val="single" w:sz="2" w:space="0" w:color="000000"/>
            </w:tcBorders>
          </w:tcPr>
          <w:p w14:paraId="6803D657"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t>ITEM 21</w:t>
            </w:r>
          </w:p>
        </w:tc>
      </w:tr>
      <w:tr w:rsidR="00C95267" w:rsidRPr="007A7780" w14:paraId="18E6EDDB" w14:textId="77777777" w:rsidTr="00626363">
        <w:trPr>
          <w:trHeight w:val="85"/>
        </w:trPr>
        <w:tc>
          <w:tcPr>
            <w:tcW w:w="5000" w:type="pct"/>
            <w:tcBorders>
              <w:left w:val="single" w:sz="2" w:space="0" w:color="000000"/>
              <w:bottom w:val="single" w:sz="2" w:space="0" w:color="000000"/>
              <w:right w:val="single" w:sz="2" w:space="0" w:color="000000"/>
            </w:tcBorders>
          </w:tcPr>
          <w:p w14:paraId="773DCCCE" w14:textId="77777777" w:rsidR="00C95267" w:rsidRPr="007A7780" w:rsidRDefault="00C95267" w:rsidP="00626363">
            <w:pPr>
              <w:spacing w:after="0"/>
              <w:rPr>
                <w:rFonts w:asciiTheme="minorHAnsi" w:eastAsia="Ubuntu" w:hAnsiTheme="minorHAnsi" w:cstheme="minorHAnsi"/>
                <w:b/>
              </w:rPr>
            </w:pPr>
            <w:r w:rsidRPr="007A7780">
              <w:rPr>
                <w:rFonts w:asciiTheme="minorHAnsi" w:eastAsia="Ubuntu" w:hAnsiTheme="minorHAnsi" w:cstheme="minorHAnsi"/>
                <w:b/>
              </w:rPr>
              <w:t>TARJETA ELECTRONICA CONTROLADORA DE SENSORES DE MOVIMIENTO PARA EQUIPO DE RAYOS X</w:t>
            </w:r>
          </w:p>
        </w:tc>
      </w:tr>
      <w:tr w:rsidR="00C95267" w:rsidRPr="007A7780" w14:paraId="2EE646DD" w14:textId="77777777" w:rsidTr="00626363">
        <w:trPr>
          <w:trHeight w:val="988"/>
        </w:trPr>
        <w:tc>
          <w:tcPr>
            <w:tcW w:w="5000" w:type="pct"/>
            <w:tcBorders>
              <w:top w:val="single" w:sz="4" w:space="0" w:color="auto"/>
              <w:left w:val="single" w:sz="4" w:space="0" w:color="auto"/>
              <w:bottom w:val="single" w:sz="4" w:space="0" w:color="auto"/>
              <w:right w:val="single" w:sz="4" w:space="0" w:color="auto"/>
            </w:tcBorders>
          </w:tcPr>
          <w:p w14:paraId="6E3F9723" w14:textId="77777777" w:rsidR="00C95267" w:rsidRPr="007A7780" w:rsidRDefault="00C95267" w:rsidP="00626363">
            <w:pPr>
              <w:pStyle w:val="Contenidodelatabla"/>
              <w:rPr>
                <w:rFonts w:asciiTheme="minorHAnsi" w:eastAsia="Ubuntu" w:hAnsiTheme="minorHAnsi" w:cstheme="minorHAnsi"/>
                <w:b/>
                <w:sz w:val="22"/>
                <w:szCs w:val="22"/>
              </w:rPr>
            </w:pPr>
            <w:r w:rsidRPr="007A7780">
              <w:rPr>
                <w:rFonts w:asciiTheme="minorHAnsi" w:hAnsiTheme="minorHAnsi" w:cstheme="minorHAnsi"/>
                <w:b/>
                <w:sz w:val="22"/>
                <w:szCs w:val="22"/>
              </w:rPr>
              <w:t>DESCRIPCION</w:t>
            </w:r>
          </w:p>
          <w:p w14:paraId="18961CD8" w14:textId="77777777" w:rsidR="00C95267" w:rsidRPr="007A7780" w:rsidRDefault="00C95267" w:rsidP="00626363">
            <w:pPr>
              <w:spacing w:after="0"/>
              <w:jc w:val="both"/>
              <w:rPr>
                <w:rFonts w:asciiTheme="minorHAnsi" w:eastAsia="Ubuntu" w:hAnsiTheme="minorHAnsi" w:cstheme="minorHAnsi"/>
              </w:rPr>
            </w:pPr>
            <w:r w:rsidRPr="007A7780">
              <w:rPr>
                <w:rFonts w:asciiTheme="minorHAnsi" w:eastAsia="Ubuntu" w:hAnsiTheme="minorHAnsi" w:cstheme="minorHAnsi"/>
              </w:rPr>
              <w:t>Instalación de la Tarjeta D41 Controladora de Sensores de Movimiento, montaje, ajuste, calibración, configuración, y herramienta especializada requerida para la reparación y puesta en funcionamiento del Equipo siguiente:</w:t>
            </w:r>
          </w:p>
          <w:p w14:paraId="51DD3926" w14:textId="77777777" w:rsidR="00C95267" w:rsidRPr="007A7780" w:rsidRDefault="00C95267" w:rsidP="00C95267">
            <w:pPr>
              <w:pStyle w:val="Contenidodelatabla"/>
              <w:numPr>
                <w:ilvl w:val="0"/>
                <w:numId w:val="11"/>
              </w:numPr>
              <w:spacing w:line="240" w:lineRule="auto"/>
              <w:rPr>
                <w:rFonts w:asciiTheme="minorHAnsi" w:hAnsiTheme="minorHAnsi" w:cstheme="minorHAnsi"/>
                <w:b/>
                <w:sz w:val="22"/>
                <w:szCs w:val="22"/>
              </w:rPr>
            </w:pPr>
            <w:r w:rsidRPr="007A7780">
              <w:rPr>
                <w:rFonts w:asciiTheme="minorHAnsi" w:eastAsia="Ubuntu" w:hAnsiTheme="minorHAnsi" w:cstheme="minorHAnsi"/>
                <w:color w:val="000000"/>
                <w:sz w:val="22"/>
                <w:szCs w:val="22"/>
              </w:rPr>
              <w:t>Equipo de Rayos x marca Siemens, modelo Iconos R100</w:t>
            </w:r>
            <w:r w:rsidRPr="007A7780">
              <w:rPr>
                <w:rFonts w:asciiTheme="minorHAnsi" w:eastAsia="Ubuntu" w:hAnsiTheme="minorHAnsi" w:cstheme="minorHAnsi"/>
                <w:sz w:val="22"/>
                <w:szCs w:val="22"/>
              </w:rPr>
              <w:t xml:space="preserve">, ubicado en </w:t>
            </w:r>
            <w:r w:rsidRPr="007A7780">
              <w:rPr>
                <w:rFonts w:asciiTheme="minorHAnsi" w:eastAsia="Ubuntu" w:hAnsiTheme="minorHAnsi" w:cstheme="minorHAnsi"/>
                <w:color w:val="000000"/>
                <w:sz w:val="22"/>
                <w:szCs w:val="22"/>
              </w:rPr>
              <w:t>Hospital Nacional San Rafael.</w:t>
            </w:r>
          </w:p>
        </w:tc>
      </w:tr>
      <w:tr w:rsidR="00C95267" w:rsidRPr="007A7780" w14:paraId="38EA67A7" w14:textId="77777777" w:rsidTr="00626363">
        <w:trPr>
          <w:trHeight w:val="423"/>
        </w:trPr>
        <w:tc>
          <w:tcPr>
            <w:tcW w:w="5000" w:type="pct"/>
            <w:tcBorders>
              <w:top w:val="single" w:sz="4" w:space="0" w:color="auto"/>
              <w:left w:val="single" w:sz="4" w:space="0" w:color="auto"/>
              <w:bottom w:val="single" w:sz="4" w:space="0" w:color="auto"/>
              <w:right w:val="single" w:sz="4" w:space="0" w:color="auto"/>
            </w:tcBorders>
          </w:tcPr>
          <w:p w14:paraId="533960E1"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GARANTIA</w:t>
            </w:r>
          </w:p>
          <w:p w14:paraId="5B467459"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De 6 meses contra desperfectos de fábrica.</w:t>
            </w:r>
          </w:p>
        </w:tc>
      </w:tr>
      <w:tr w:rsidR="00C95267" w:rsidRPr="007A7780" w14:paraId="2E4CAAFF" w14:textId="77777777" w:rsidTr="00626363">
        <w:trPr>
          <w:trHeight w:val="138"/>
        </w:trPr>
        <w:tc>
          <w:tcPr>
            <w:tcW w:w="5000" w:type="pct"/>
            <w:tcBorders>
              <w:top w:val="single" w:sz="2" w:space="0" w:color="000000"/>
              <w:left w:val="single" w:sz="2" w:space="0" w:color="000000"/>
              <w:bottom w:val="single" w:sz="2" w:space="0" w:color="000000"/>
              <w:right w:val="single" w:sz="2" w:space="0" w:color="000000"/>
            </w:tcBorders>
          </w:tcPr>
          <w:p w14:paraId="13974C09"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t>ITEM 22</w:t>
            </w:r>
          </w:p>
        </w:tc>
      </w:tr>
      <w:tr w:rsidR="00C95267" w:rsidRPr="007A7780" w14:paraId="565B768F" w14:textId="77777777" w:rsidTr="00626363">
        <w:trPr>
          <w:trHeight w:val="220"/>
        </w:trPr>
        <w:tc>
          <w:tcPr>
            <w:tcW w:w="5000" w:type="pct"/>
            <w:tcBorders>
              <w:left w:val="single" w:sz="2" w:space="0" w:color="000000"/>
              <w:bottom w:val="single" w:sz="2" w:space="0" w:color="000000"/>
              <w:right w:val="single" w:sz="2" w:space="0" w:color="000000"/>
            </w:tcBorders>
          </w:tcPr>
          <w:p w14:paraId="4E48B52E" w14:textId="77777777" w:rsidR="00C95267" w:rsidRPr="007A7780" w:rsidRDefault="00C95267" w:rsidP="00626363">
            <w:pPr>
              <w:spacing w:after="0"/>
              <w:rPr>
                <w:rFonts w:asciiTheme="minorHAnsi" w:eastAsia="Ubuntu" w:hAnsiTheme="minorHAnsi" w:cstheme="minorHAnsi"/>
                <w:b/>
              </w:rPr>
            </w:pPr>
            <w:r w:rsidRPr="007A7780">
              <w:rPr>
                <w:rFonts w:asciiTheme="minorHAnsi" w:eastAsia="Ubuntu" w:hAnsiTheme="minorHAnsi" w:cstheme="minorHAnsi"/>
                <w:b/>
              </w:rPr>
              <w:t>TARJETA ELECTRONICA DE CARGA DE CAPACITORES PARA EQUIPO DE RAYOS X</w:t>
            </w:r>
          </w:p>
        </w:tc>
      </w:tr>
      <w:tr w:rsidR="00C95267" w:rsidRPr="007A7780" w14:paraId="46143788" w14:textId="77777777" w:rsidTr="00626363">
        <w:trPr>
          <w:trHeight w:val="1121"/>
        </w:trPr>
        <w:tc>
          <w:tcPr>
            <w:tcW w:w="5000" w:type="pct"/>
            <w:tcBorders>
              <w:top w:val="single" w:sz="4" w:space="0" w:color="auto"/>
              <w:left w:val="single" w:sz="4" w:space="0" w:color="auto"/>
              <w:bottom w:val="single" w:sz="4" w:space="0" w:color="auto"/>
              <w:right w:val="single" w:sz="4" w:space="0" w:color="auto"/>
            </w:tcBorders>
          </w:tcPr>
          <w:p w14:paraId="0DE0256B" w14:textId="77777777" w:rsidR="00C95267" w:rsidRPr="007A7780" w:rsidRDefault="00C95267" w:rsidP="00626363">
            <w:pPr>
              <w:pStyle w:val="Contenidodelatabla"/>
              <w:rPr>
                <w:rFonts w:asciiTheme="minorHAnsi" w:eastAsia="Ubuntu" w:hAnsiTheme="minorHAnsi" w:cstheme="minorHAnsi"/>
                <w:b/>
                <w:sz w:val="22"/>
                <w:szCs w:val="22"/>
              </w:rPr>
            </w:pPr>
            <w:r w:rsidRPr="007A7780">
              <w:rPr>
                <w:rFonts w:asciiTheme="minorHAnsi" w:hAnsiTheme="minorHAnsi" w:cstheme="minorHAnsi"/>
                <w:b/>
                <w:sz w:val="22"/>
                <w:szCs w:val="22"/>
              </w:rPr>
              <w:t>DESCRIPCION</w:t>
            </w:r>
          </w:p>
          <w:p w14:paraId="6B0828B3" w14:textId="77777777" w:rsidR="00C95267" w:rsidRPr="007A7780" w:rsidRDefault="00C95267" w:rsidP="00626363">
            <w:pPr>
              <w:spacing w:after="0"/>
              <w:jc w:val="both"/>
              <w:rPr>
                <w:rFonts w:asciiTheme="minorHAnsi" w:eastAsia="Ubuntu" w:hAnsiTheme="minorHAnsi" w:cstheme="minorHAnsi"/>
              </w:rPr>
            </w:pPr>
            <w:r w:rsidRPr="007A7780">
              <w:rPr>
                <w:rFonts w:asciiTheme="minorHAnsi" w:eastAsia="Ubuntu" w:hAnsiTheme="minorHAnsi" w:cstheme="minorHAnsi"/>
              </w:rPr>
              <w:t>Instalación de la Tarjeta cargadora de Capacitores, montaje, ajuste, calibración, y herramienta especializada requerida para la reparación y puesta en funcionamiento del Equipo siguiente:</w:t>
            </w:r>
          </w:p>
          <w:p w14:paraId="330E4906"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color w:val="000000"/>
                <w:sz w:val="22"/>
                <w:szCs w:val="22"/>
              </w:rPr>
              <w:t xml:space="preserve">Equipo de Rayos X marca Siemens, modelo </w:t>
            </w:r>
            <w:proofErr w:type="spellStart"/>
            <w:r w:rsidRPr="007A7780">
              <w:rPr>
                <w:rFonts w:asciiTheme="minorHAnsi" w:eastAsia="Ubuntu" w:hAnsiTheme="minorHAnsi" w:cstheme="minorHAnsi"/>
                <w:color w:val="000000"/>
                <w:sz w:val="22"/>
                <w:szCs w:val="22"/>
              </w:rPr>
              <w:t>Mobilett</w:t>
            </w:r>
            <w:proofErr w:type="spellEnd"/>
            <w:r w:rsidRPr="007A7780">
              <w:rPr>
                <w:rFonts w:asciiTheme="minorHAnsi" w:eastAsia="Ubuntu" w:hAnsiTheme="minorHAnsi" w:cstheme="minorHAnsi"/>
                <w:color w:val="000000"/>
                <w:sz w:val="22"/>
                <w:szCs w:val="22"/>
              </w:rPr>
              <w:t xml:space="preserve"> XP. Serie 3585</w:t>
            </w:r>
            <w:r w:rsidRPr="007A7780">
              <w:rPr>
                <w:rFonts w:asciiTheme="minorHAnsi" w:eastAsia="Ubuntu" w:hAnsiTheme="minorHAnsi" w:cstheme="minorHAnsi"/>
                <w:sz w:val="22"/>
                <w:szCs w:val="22"/>
              </w:rPr>
              <w:t xml:space="preserve">, ubicado en </w:t>
            </w:r>
            <w:r w:rsidRPr="007A7780">
              <w:rPr>
                <w:rFonts w:asciiTheme="minorHAnsi" w:eastAsia="Ubuntu" w:hAnsiTheme="minorHAnsi" w:cstheme="minorHAnsi"/>
                <w:color w:val="000000"/>
                <w:sz w:val="22"/>
                <w:szCs w:val="22"/>
              </w:rPr>
              <w:t>Hospital Nacional de La Mujer "Dra. María Isabel Rodríguez".</w:t>
            </w:r>
          </w:p>
        </w:tc>
      </w:tr>
      <w:tr w:rsidR="00C95267" w:rsidRPr="007A7780" w14:paraId="57F51833" w14:textId="77777777" w:rsidTr="00626363">
        <w:trPr>
          <w:trHeight w:val="182"/>
        </w:trPr>
        <w:tc>
          <w:tcPr>
            <w:tcW w:w="5000" w:type="pct"/>
            <w:tcBorders>
              <w:top w:val="single" w:sz="4" w:space="0" w:color="auto"/>
              <w:left w:val="single" w:sz="4" w:space="0" w:color="auto"/>
              <w:bottom w:val="single" w:sz="4" w:space="0" w:color="auto"/>
              <w:right w:val="single" w:sz="4" w:space="0" w:color="auto"/>
            </w:tcBorders>
          </w:tcPr>
          <w:p w14:paraId="10A339C5"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GARANTIA</w:t>
            </w:r>
          </w:p>
          <w:p w14:paraId="60EBFA7B"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De 6 meses contra desperfectos de fábrica.</w:t>
            </w:r>
          </w:p>
        </w:tc>
      </w:tr>
      <w:tr w:rsidR="00C95267" w:rsidRPr="007A7780" w14:paraId="674E7B79" w14:textId="77777777" w:rsidTr="00626363">
        <w:trPr>
          <w:trHeight w:val="205"/>
        </w:trPr>
        <w:tc>
          <w:tcPr>
            <w:tcW w:w="5000" w:type="pct"/>
            <w:tcBorders>
              <w:top w:val="single" w:sz="2" w:space="0" w:color="000000"/>
              <w:left w:val="single" w:sz="2" w:space="0" w:color="000000"/>
              <w:bottom w:val="single" w:sz="2" w:space="0" w:color="000000"/>
              <w:right w:val="single" w:sz="2" w:space="0" w:color="000000"/>
            </w:tcBorders>
          </w:tcPr>
          <w:p w14:paraId="70AE3C5C"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t>ITEM 23</w:t>
            </w:r>
          </w:p>
        </w:tc>
      </w:tr>
      <w:tr w:rsidR="00C95267" w:rsidRPr="007A7780" w14:paraId="63668B66" w14:textId="77777777" w:rsidTr="00626363">
        <w:trPr>
          <w:trHeight w:val="227"/>
        </w:trPr>
        <w:tc>
          <w:tcPr>
            <w:tcW w:w="5000" w:type="pct"/>
            <w:tcBorders>
              <w:left w:val="single" w:sz="2" w:space="0" w:color="000000"/>
              <w:bottom w:val="single" w:sz="2" w:space="0" w:color="000000"/>
              <w:right w:val="single" w:sz="2" w:space="0" w:color="000000"/>
            </w:tcBorders>
          </w:tcPr>
          <w:p w14:paraId="48E3BA15" w14:textId="77777777" w:rsidR="00C95267" w:rsidRPr="007A7780" w:rsidRDefault="00C95267" w:rsidP="00626363">
            <w:pPr>
              <w:spacing w:after="0"/>
              <w:rPr>
                <w:rFonts w:asciiTheme="minorHAnsi" w:eastAsia="Ubuntu" w:hAnsiTheme="minorHAnsi" w:cstheme="minorHAnsi"/>
                <w:b/>
              </w:rPr>
            </w:pPr>
            <w:r w:rsidRPr="007A7780">
              <w:rPr>
                <w:rFonts w:asciiTheme="minorHAnsi" w:eastAsia="Ubuntu" w:hAnsiTheme="minorHAnsi" w:cstheme="minorHAnsi"/>
                <w:b/>
              </w:rPr>
              <w:t>TARJETA ELECTRONICA INVERSORA PARA EQUIPO DE RAYOS X</w:t>
            </w:r>
          </w:p>
        </w:tc>
      </w:tr>
      <w:tr w:rsidR="00C95267" w:rsidRPr="007A7780" w14:paraId="1DB434C8" w14:textId="77777777" w:rsidTr="00626363">
        <w:trPr>
          <w:trHeight w:val="1304"/>
        </w:trPr>
        <w:tc>
          <w:tcPr>
            <w:tcW w:w="5000" w:type="pct"/>
            <w:tcBorders>
              <w:top w:val="single" w:sz="4" w:space="0" w:color="auto"/>
              <w:left w:val="single" w:sz="4" w:space="0" w:color="auto"/>
              <w:bottom w:val="single" w:sz="4" w:space="0" w:color="auto"/>
              <w:right w:val="single" w:sz="4" w:space="0" w:color="auto"/>
            </w:tcBorders>
          </w:tcPr>
          <w:p w14:paraId="6FFEA4BD" w14:textId="77777777" w:rsidR="00C95267" w:rsidRPr="007A7780" w:rsidRDefault="00C95267" w:rsidP="00626363">
            <w:pPr>
              <w:pStyle w:val="Contenidodelatabla"/>
              <w:rPr>
                <w:rFonts w:asciiTheme="minorHAnsi" w:eastAsia="Ubuntu" w:hAnsiTheme="minorHAnsi" w:cstheme="minorHAnsi"/>
                <w:b/>
                <w:sz w:val="22"/>
                <w:szCs w:val="22"/>
              </w:rPr>
            </w:pPr>
            <w:r w:rsidRPr="007A7780">
              <w:rPr>
                <w:rFonts w:asciiTheme="minorHAnsi" w:hAnsiTheme="minorHAnsi" w:cstheme="minorHAnsi"/>
                <w:b/>
                <w:sz w:val="22"/>
                <w:szCs w:val="22"/>
              </w:rPr>
              <w:t>DESCRIPCION</w:t>
            </w:r>
          </w:p>
          <w:p w14:paraId="1702DAF4" w14:textId="77777777" w:rsidR="00C95267" w:rsidRPr="007A7780" w:rsidRDefault="00C95267" w:rsidP="00626363">
            <w:pPr>
              <w:spacing w:after="0"/>
              <w:jc w:val="both"/>
              <w:rPr>
                <w:rFonts w:asciiTheme="minorHAnsi" w:eastAsia="Ubuntu" w:hAnsiTheme="minorHAnsi" w:cstheme="minorHAnsi"/>
              </w:rPr>
            </w:pPr>
            <w:r w:rsidRPr="007A7780">
              <w:rPr>
                <w:rFonts w:asciiTheme="minorHAnsi" w:eastAsia="Ubuntu" w:hAnsiTheme="minorHAnsi" w:cstheme="minorHAnsi"/>
              </w:rPr>
              <w:t>Instalación de la Tarjeta Inversora D962, montaje, ajuste, calibración, y herramienta especializada requerida para la reparación y puesta en funcionamiento del Equipo siguiente:</w:t>
            </w:r>
          </w:p>
          <w:p w14:paraId="63967285" w14:textId="77777777" w:rsidR="00C95267" w:rsidRPr="007A7780" w:rsidRDefault="00C95267" w:rsidP="00C95267">
            <w:pPr>
              <w:pStyle w:val="Contenidodelatabla"/>
              <w:numPr>
                <w:ilvl w:val="0"/>
                <w:numId w:val="11"/>
              </w:numPr>
              <w:spacing w:line="240" w:lineRule="auto"/>
              <w:rPr>
                <w:rFonts w:asciiTheme="minorHAnsi" w:hAnsiTheme="minorHAnsi" w:cstheme="minorHAnsi"/>
                <w:b/>
                <w:sz w:val="22"/>
                <w:szCs w:val="22"/>
              </w:rPr>
            </w:pPr>
            <w:r w:rsidRPr="007A7780">
              <w:rPr>
                <w:rFonts w:asciiTheme="minorHAnsi" w:eastAsia="Ubuntu" w:hAnsiTheme="minorHAnsi" w:cstheme="minorHAnsi"/>
                <w:color w:val="000000"/>
                <w:sz w:val="22"/>
                <w:szCs w:val="22"/>
              </w:rPr>
              <w:t xml:space="preserve">Equipo de Rayos X marca Siemens, modelo </w:t>
            </w:r>
            <w:proofErr w:type="spellStart"/>
            <w:r w:rsidRPr="007A7780">
              <w:rPr>
                <w:rFonts w:asciiTheme="minorHAnsi" w:eastAsia="Ubuntu" w:hAnsiTheme="minorHAnsi" w:cstheme="minorHAnsi"/>
                <w:color w:val="000000"/>
                <w:sz w:val="22"/>
                <w:szCs w:val="22"/>
              </w:rPr>
              <w:t>Mobilett</w:t>
            </w:r>
            <w:proofErr w:type="spellEnd"/>
            <w:r w:rsidRPr="007A7780">
              <w:rPr>
                <w:rFonts w:asciiTheme="minorHAnsi" w:eastAsia="Ubuntu" w:hAnsiTheme="minorHAnsi" w:cstheme="minorHAnsi"/>
                <w:color w:val="000000"/>
                <w:sz w:val="22"/>
                <w:szCs w:val="22"/>
              </w:rPr>
              <w:t xml:space="preserve"> XP. Serie 3585</w:t>
            </w:r>
            <w:r w:rsidRPr="007A7780">
              <w:rPr>
                <w:rFonts w:asciiTheme="minorHAnsi" w:eastAsia="Ubuntu" w:hAnsiTheme="minorHAnsi" w:cstheme="minorHAnsi"/>
                <w:sz w:val="22"/>
                <w:szCs w:val="22"/>
              </w:rPr>
              <w:t xml:space="preserve">, ubicado en </w:t>
            </w:r>
            <w:r w:rsidRPr="007A7780">
              <w:rPr>
                <w:rFonts w:asciiTheme="minorHAnsi" w:eastAsia="Ubuntu" w:hAnsiTheme="minorHAnsi" w:cstheme="minorHAnsi"/>
                <w:color w:val="000000"/>
                <w:sz w:val="22"/>
                <w:szCs w:val="22"/>
              </w:rPr>
              <w:t>Hospital Nacional de La Mujer "Dra. María Isabel Rodríguez".</w:t>
            </w:r>
          </w:p>
        </w:tc>
      </w:tr>
      <w:tr w:rsidR="00C95267" w:rsidRPr="007A7780" w14:paraId="5C486D7A" w14:textId="77777777" w:rsidTr="00626363">
        <w:trPr>
          <w:trHeight w:val="728"/>
        </w:trPr>
        <w:tc>
          <w:tcPr>
            <w:tcW w:w="5000" w:type="pct"/>
            <w:tcBorders>
              <w:top w:val="single" w:sz="4" w:space="0" w:color="auto"/>
              <w:left w:val="single" w:sz="4" w:space="0" w:color="auto"/>
              <w:bottom w:val="single" w:sz="4" w:space="0" w:color="auto"/>
              <w:right w:val="single" w:sz="4" w:space="0" w:color="auto"/>
            </w:tcBorders>
          </w:tcPr>
          <w:p w14:paraId="255995AE"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GARANTIA</w:t>
            </w:r>
          </w:p>
          <w:p w14:paraId="78CFF073"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De 6 meses contra desperfectos de fábrica.</w:t>
            </w:r>
          </w:p>
        </w:tc>
      </w:tr>
      <w:tr w:rsidR="00C95267" w:rsidRPr="007A7780" w14:paraId="5731C9A2" w14:textId="77777777" w:rsidTr="00626363">
        <w:tc>
          <w:tcPr>
            <w:tcW w:w="5000" w:type="pct"/>
            <w:tcBorders>
              <w:top w:val="single" w:sz="2" w:space="0" w:color="000000"/>
              <w:left w:val="single" w:sz="2" w:space="0" w:color="000000"/>
              <w:bottom w:val="single" w:sz="2" w:space="0" w:color="000000"/>
              <w:right w:val="single" w:sz="2" w:space="0" w:color="000000"/>
            </w:tcBorders>
          </w:tcPr>
          <w:p w14:paraId="619CCB58"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lastRenderedPageBreak/>
              <w:t>ITEM 24</w:t>
            </w:r>
          </w:p>
        </w:tc>
      </w:tr>
      <w:tr w:rsidR="00C95267" w:rsidRPr="007A7780" w14:paraId="27A39733" w14:textId="77777777" w:rsidTr="00626363">
        <w:trPr>
          <w:trHeight w:val="173"/>
        </w:trPr>
        <w:tc>
          <w:tcPr>
            <w:tcW w:w="5000" w:type="pct"/>
            <w:tcBorders>
              <w:left w:val="single" w:sz="2" w:space="0" w:color="000000"/>
              <w:bottom w:val="single" w:sz="2" w:space="0" w:color="000000"/>
              <w:right w:val="single" w:sz="2" w:space="0" w:color="000000"/>
            </w:tcBorders>
          </w:tcPr>
          <w:p w14:paraId="2C111D73" w14:textId="77777777" w:rsidR="00C95267" w:rsidRPr="007A7780" w:rsidRDefault="00C95267" w:rsidP="00626363">
            <w:pPr>
              <w:spacing w:after="0"/>
              <w:rPr>
                <w:rFonts w:asciiTheme="minorHAnsi" w:eastAsia="Ubuntu" w:hAnsiTheme="minorHAnsi" w:cstheme="minorHAnsi"/>
                <w:b/>
              </w:rPr>
            </w:pPr>
            <w:r w:rsidRPr="007A7780">
              <w:rPr>
                <w:rFonts w:asciiTheme="minorHAnsi" w:eastAsia="Ubuntu" w:hAnsiTheme="minorHAnsi" w:cstheme="minorHAnsi"/>
                <w:b/>
              </w:rPr>
              <w:t>CONSOLA DE DISPARO PARA EQUIPO DE RAYOS X MARCA SIEMENS MODELO MULTIX FUSION</w:t>
            </w:r>
          </w:p>
        </w:tc>
      </w:tr>
      <w:tr w:rsidR="00C95267" w:rsidRPr="007A7780" w14:paraId="34471629" w14:textId="77777777" w:rsidTr="00626363">
        <w:trPr>
          <w:trHeight w:val="1060"/>
        </w:trPr>
        <w:tc>
          <w:tcPr>
            <w:tcW w:w="5000" w:type="pct"/>
            <w:tcBorders>
              <w:top w:val="single" w:sz="4" w:space="0" w:color="auto"/>
              <w:left w:val="single" w:sz="4" w:space="0" w:color="auto"/>
              <w:bottom w:val="single" w:sz="4" w:space="0" w:color="auto"/>
              <w:right w:val="single" w:sz="4" w:space="0" w:color="auto"/>
            </w:tcBorders>
          </w:tcPr>
          <w:p w14:paraId="49EC51E0" w14:textId="77777777" w:rsidR="00C95267" w:rsidRPr="007A7780" w:rsidRDefault="00C95267" w:rsidP="00626363">
            <w:pPr>
              <w:pStyle w:val="Contenidodelatabla"/>
              <w:rPr>
                <w:rFonts w:asciiTheme="minorHAnsi" w:eastAsia="Ubuntu" w:hAnsiTheme="minorHAnsi" w:cstheme="minorHAnsi"/>
                <w:b/>
                <w:sz w:val="22"/>
                <w:szCs w:val="22"/>
              </w:rPr>
            </w:pPr>
            <w:r w:rsidRPr="007A7780">
              <w:rPr>
                <w:rFonts w:asciiTheme="minorHAnsi" w:hAnsiTheme="minorHAnsi" w:cstheme="minorHAnsi"/>
                <w:b/>
                <w:sz w:val="22"/>
                <w:szCs w:val="22"/>
              </w:rPr>
              <w:t>DESCRIPCION</w:t>
            </w:r>
          </w:p>
          <w:p w14:paraId="0A0DC9C2" w14:textId="77777777" w:rsidR="00C95267" w:rsidRPr="007A7780" w:rsidRDefault="00C95267" w:rsidP="00626363">
            <w:pPr>
              <w:spacing w:after="0"/>
              <w:jc w:val="both"/>
              <w:rPr>
                <w:rFonts w:asciiTheme="minorHAnsi" w:eastAsia="Ubuntu" w:hAnsiTheme="minorHAnsi" w:cstheme="minorHAnsi"/>
              </w:rPr>
            </w:pPr>
            <w:r w:rsidRPr="007A7780">
              <w:rPr>
                <w:rFonts w:asciiTheme="minorHAnsi" w:eastAsia="Ubuntu" w:hAnsiTheme="minorHAnsi" w:cstheme="minorHAnsi"/>
              </w:rPr>
              <w:t>Instalación de la Consola de Disparo, montaje, ajuste, calibración, y herramienta especializada requerida para la reparación y puesta en funcionamiento del Equipo siguiente:</w:t>
            </w:r>
          </w:p>
          <w:p w14:paraId="4E01C09D"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color w:val="000000"/>
                <w:sz w:val="22"/>
                <w:szCs w:val="22"/>
              </w:rPr>
              <w:t xml:space="preserve">Equipo de rayos X marca Siemens modelo </w:t>
            </w:r>
            <w:proofErr w:type="spellStart"/>
            <w:r w:rsidRPr="007A7780">
              <w:rPr>
                <w:rFonts w:asciiTheme="minorHAnsi" w:eastAsia="Ubuntu" w:hAnsiTheme="minorHAnsi" w:cstheme="minorHAnsi"/>
                <w:color w:val="000000"/>
                <w:sz w:val="22"/>
                <w:szCs w:val="22"/>
              </w:rPr>
              <w:t>Multix</w:t>
            </w:r>
            <w:proofErr w:type="spellEnd"/>
            <w:r w:rsidRPr="007A7780">
              <w:rPr>
                <w:rFonts w:asciiTheme="minorHAnsi" w:eastAsia="Ubuntu" w:hAnsiTheme="minorHAnsi" w:cstheme="minorHAnsi"/>
                <w:color w:val="000000"/>
                <w:sz w:val="22"/>
                <w:szCs w:val="22"/>
              </w:rPr>
              <w:t xml:space="preserve"> </w:t>
            </w:r>
            <w:proofErr w:type="spellStart"/>
            <w:r w:rsidRPr="007A7780">
              <w:rPr>
                <w:rFonts w:asciiTheme="minorHAnsi" w:eastAsia="Ubuntu" w:hAnsiTheme="minorHAnsi" w:cstheme="minorHAnsi"/>
                <w:color w:val="000000"/>
                <w:sz w:val="22"/>
                <w:szCs w:val="22"/>
              </w:rPr>
              <w:t>Fusion</w:t>
            </w:r>
            <w:proofErr w:type="spellEnd"/>
            <w:r w:rsidRPr="007A7780">
              <w:rPr>
                <w:rFonts w:asciiTheme="minorHAnsi" w:eastAsia="Ubuntu" w:hAnsiTheme="minorHAnsi" w:cstheme="minorHAnsi"/>
                <w:sz w:val="22"/>
                <w:szCs w:val="22"/>
              </w:rPr>
              <w:t xml:space="preserve">, ubicado en </w:t>
            </w:r>
            <w:r w:rsidRPr="007A7780">
              <w:rPr>
                <w:rFonts w:asciiTheme="minorHAnsi" w:eastAsia="Ubuntu" w:hAnsiTheme="minorHAnsi" w:cstheme="minorHAnsi"/>
                <w:color w:val="000000"/>
                <w:sz w:val="22"/>
                <w:szCs w:val="22"/>
              </w:rPr>
              <w:t>Hospital Nacional de La Mujer "Dra. María Isabel Rodríguez".</w:t>
            </w:r>
          </w:p>
        </w:tc>
      </w:tr>
      <w:tr w:rsidR="00C95267" w:rsidRPr="007A7780" w14:paraId="2E3F12FB" w14:textId="77777777" w:rsidTr="00626363">
        <w:trPr>
          <w:trHeight w:val="297"/>
        </w:trPr>
        <w:tc>
          <w:tcPr>
            <w:tcW w:w="5000" w:type="pct"/>
            <w:tcBorders>
              <w:top w:val="single" w:sz="4" w:space="0" w:color="auto"/>
              <w:left w:val="single" w:sz="4" w:space="0" w:color="auto"/>
              <w:bottom w:val="single" w:sz="4" w:space="0" w:color="auto"/>
              <w:right w:val="single" w:sz="4" w:space="0" w:color="auto"/>
            </w:tcBorders>
          </w:tcPr>
          <w:p w14:paraId="2629F58B"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GARANTIA</w:t>
            </w:r>
          </w:p>
          <w:p w14:paraId="32BD9663"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De 6 meses contra desperfectos de fábrica.</w:t>
            </w:r>
          </w:p>
        </w:tc>
      </w:tr>
      <w:tr w:rsidR="00C95267" w:rsidRPr="007A7780" w14:paraId="467A84C2" w14:textId="77777777" w:rsidTr="00626363">
        <w:tc>
          <w:tcPr>
            <w:tcW w:w="5000" w:type="pct"/>
            <w:tcBorders>
              <w:top w:val="single" w:sz="2" w:space="0" w:color="000000"/>
              <w:left w:val="single" w:sz="2" w:space="0" w:color="000000"/>
              <w:bottom w:val="single" w:sz="2" w:space="0" w:color="000000"/>
              <w:right w:val="single" w:sz="2" w:space="0" w:color="000000"/>
            </w:tcBorders>
          </w:tcPr>
          <w:p w14:paraId="44C7F7CE"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t>ITEM 25</w:t>
            </w:r>
          </w:p>
        </w:tc>
      </w:tr>
      <w:tr w:rsidR="00C95267" w:rsidRPr="007A7780" w14:paraId="792967C6" w14:textId="77777777" w:rsidTr="00626363">
        <w:trPr>
          <w:trHeight w:val="235"/>
        </w:trPr>
        <w:tc>
          <w:tcPr>
            <w:tcW w:w="5000" w:type="pct"/>
            <w:tcBorders>
              <w:left w:val="single" w:sz="2" w:space="0" w:color="000000"/>
              <w:bottom w:val="single" w:sz="2" w:space="0" w:color="000000"/>
              <w:right w:val="single" w:sz="2" w:space="0" w:color="000000"/>
            </w:tcBorders>
          </w:tcPr>
          <w:p w14:paraId="6543E808" w14:textId="77777777" w:rsidR="00C95267" w:rsidRPr="007A7780" w:rsidRDefault="00C95267" w:rsidP="00626363">
            <w:pPr>
              <w:spacing w:after="0"/>
              <w:rPr>
                <w:rFonts w:asciiTheme="minorHAnsi" w:eastAsia="Ubuntu" w:hAnsiTheme="minorHAnsi" w:cstheme="minorHAnsi"/>
                <w:b/>
              </w:rPr>
            </w:pPr>
            <w:r w:rsidRPr="007A7780">
              <w:rPr>
                <w:rFonts w:asciiTheme="minorHAnsi" w:eastAsia="Ubuntu" w:hAnsiTheme="minorHAnsi" w:cstheme="minorHAnsi"/>
                <w:b/>
              </w:rPr>
              <w:t>CONSOLA DE DISPARO PARA EQUIPO DE RAYOS X MARCA SIEMENS MODELO MULTIX FUSION</w:t>
            </w:r>
          </w:p>
        </w:tc>
      </w:tr>
      <w:tr w:rsidR="00C95267" w:rsidRPr="007A7780" w14:paraId="1F21075C" w14:textId="77777777" w:rsidTr="00626363">
        <w:trPr>
          <w:trHeight w:val="854"/>
        </w:trPr>
        <w:tc>
          <w:tcPr>
            <w:tcW w:w="5000" w:type="pct"/>
            <w:tcBorders>
              <w:top w:val="single" w:sz="4" w:space="0" w:color="auto"/>
              <w:left w:val="single" w:sz="4" w:space="0" w:color="auto"/>
              <w:bottom w:val="single" w:sz="4" w:space="0" w:color="auto"/>
              <w:right w:val="single" w:sz="4" w:space="0" w:color="auto"/>
            </w:tcBorders>
          </w:tcPr>
          <w:p w14:paraId="447F1436" w14:textId="77777777" w:rsidR="00C95267" w:rsidRPr="007A7780" w:rsidRDefault="00C95267" w:rsidP="00626363">
            <w:pPr>
              <w:pStyle w:val="Contenidodelatabla"/>
              <w:rPr>
                <w:rFonts w:asciiTheme="minorHAnsi" w:eastAsia="Ubuntu" w:hAnsiTheme="minorHAnsi" w:cstheme="minorHAnsi"/>
                <w:b/>
                <w:sz w:val="22"/>
                <w:szCs w:val="22"/>
              </w:rPr>
            </w:pPr>
            <w:r w:rsidRPr="007A7780">
              <w:rPr>
                <w:rFonts w:asciiTheme="minorHAnsi" w:hAnsiTheme="minorHAnsi" w:cstheme="minorHAnsi"/>
                <w:b/>
                <w:sz w:val="22"/>
                <w:szCs w:val="22"/>
              </w:rPr>
              <w:t>DESCRIPCION</w:t>
            </w:r>
          </w:p>
          <w:p w14:paraId="5A372A11" w14:textId="77777777" w:rsidR="00C95267" w:rsidRPr="007A7780" w:rsidRDefault="00C95267" w:rsidP="00626363">
            <w:pPr>
              <w:spacing w:after="0"/>
              <w:jc w:val="both"/>
              <w:rPr>
                <w:rFonts w:asciiTheme="minorHAnsi" w:eastAsia="Ubuntu" w:hAnsiTheme="minorHAnsi" w:cstheme="minorHAnsi"/>
              </w:rPr>
            </w:pPr>
            <w:r w:rsidRPr="007A7780">
              <w:rPr>
                <w:rFonts w:asciiTheme="minorHAnsi" w:eastAsia="Ubuntu" w:hAnsiTheme="minorHAnsi" w:cstheme="minorHAnsi"/>
              </w:rPr>
              <w:t>Instalación de la Consola de Disparo, montaje, ajuste, calibración, y herramienta especializada requerida para la reparación y puesta en funcionamiento del Equipo siguiente:</w:t>
            </w:r>
          </w:p>
          <w:p w14:paraId="1155AED6"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color w:val="000000"/>
                <w:sz w:val="22"/>
                <w:szCs w:val="22"/>
              </w:rPr>
              <w:t xml:space="preserve">Equipo de rayos X marca Siemens modelo </w:t>
            </w:r>
            <w:proofErr w:type="spellStart"/>
            <w:r w:rsidRPr="007A7780">
              <w:rPr>
                <w:rFonts w:asciiTheme="minorHAnsi" w:eastAsia="Ubuntu" w:hAnsiTheme="minorHAnsi" w:cstheme="minorHAnsi"/>
                <w:color w:val="000000"/>
                <w:sz w:val="22"/>
                <w:szCs w:val="22"/>
              </w:rPr>
              <w:t>Multix</w:t>
            </w:r>
            <w:proofErr w:type="spellEnd"/>
            <w:r w:rsidRPr="007A7780">
              <w:rPr>
                <w:rFonts w:asciiTheme="minorHAnsi" w:eastAsia="Ubuntu" w:hAnsiTheme="minorHAnsi" w:cstheme="minorHAnsi"/>
                <w:color w:val="000000"/>
                <w:sz w:val="22"/>
                <w:szCs w:val="22"/>
              </w:rPr>
              <w:t xml:space="preserve"> </w:t>
            </w:r>
            <w:proofErr w:type="spellStart"/>
            <w:r w:rsidRPr="007A7780">
              <w:rPr>
                <w:rFonts w:asciiTheme="minorHAnsi" w:eastAsia="Ubuntu" w:hAnsiTheme="minorHAnsi" w:cstheme="minorHAnsi"/>
                <w:color w:val="000000"/>
                <w:sz w:val="22"/>
                <w:szCs w:val="22"/>
              </w:rPr>
              <w:t>Fusion</w:t>
            </w:r>
            <w:proofErr w:type="spellEnd"/>
            <w:r w:rsidRPr="007A7780">
              <w:rPr>
                <w:rFonts w:asciiTheme="minorHAnsi" w:eastAsia="Ubuntu" w:hAnsiTheme="minorHAnsi" w:cstheme="minorHAnsi"/>
                <w:sz w:val="22"/>
                <w:szCs w:val="22"/>
              </w:rPr>
              <w:t xml:space="preserve">, ubicado en </w:t>
            </w:r>
            <w:r w:rsidRPr="007A7780">
              <w:rPr>
                <w:rFonts w:asciiTheme="minorHAnsi" w:eastAsia="Ubuntu" w:hAnsiTheme="minorHAnsi" w:cstheme="minorHAnsi"/>
                <w:color w:val="000000"/>
                <w:sz w:val="22"/>
                <w:szCs w:val="22"/>
              </w:rPr>
              <w:t>Hospital Nacional de La Mujer "Dra. María Isabel Rodríguez".</w:t>
            </w:r>
          </w:p>
        </w:tc>
      </w:tr>
      <w:tr w:rsidR="00C95267" w:rsidRPr="007A7780" w14:paraId="7B88A48A" w14:textId="77777777" w:rsidTr="00626363">
        <w:trPr>
          <w:trHeight w:val="459"/>
        </w:trPr>
        <w:tc>
          <w:tcPr>
            <w:tcW w:w="5000" w:type="pct"/>
            <w:tcBorders>
              <w:top w:val="single" w:sz="4" w:space="0" w:color="auto"/>
              <w:left w:val="single" w:sz="4" w:space="0" w:color="auto"/>
              <w:bottom w:val="single" w:sz="4" w:space="0" w:color="auto"/>
              <w:right w:val="single" w:sz="4" w:space="0" w:color="auto"/>
            </w:tcBorders>
          </w:tcPr>
          <w:p w14:paraId="51241010"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GARANTIA</w:t>
            </w:r>
          </w:p>
          <w:p w14:paraId="6F892621"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De 6 meses contra desperfectos de fábrica.</w:t>
            </w:r>
          </w:p>
        </w:tc>
      </w:tr>
      <w:tr w:rsidR="00C95267" w:rsidRPr="007A7780" w14:paraId="302DBE82" w14:textId="77777777" w:rsidTr="00626363">
        <w:trPr>
          <w:trHeight w:val="161"/>
        </w:trPr>
        <w:tc>
          <w:tcPr>
            <w:tcW w:w="5000" w:type="pct"/>
            <w:tcBorders>
              <w:top w:val="single" w:sz="2" w:space="0" w:color="000000"/>
              <w:left w:val="single" w:sz="2" w:space="0" w:color="000000"/>
              <w:bottom w:val="single" w:sz="2" w:space="0" w:color="000000"/>
              <w:right w:val="single" w:sz="2" w:space="0" w:color="000000"/>
            </w:tcBorders>
          </w:tcPr>
          <w:p w14:paraId="441D3958"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t>ITEM 26</w:t>
            </w:r>
          </w:p>
        </w:tc>
      </w:tr>
      <w:tr w:rsidR="00C95267" w:rsidRPr="007A7780" w14:paraId="1DF588D7" w14:textId="77777777" w:rsidTr="00626363">
        <w:trPr>
          <w:trHeight w:val="241"/>
        </w:trPr>
        <w:tc>
          <w:tcPr>
            <w:tcW w:w="5000" w:type="pct"/>
            <w:tcBorders>
              <w:left w:val="single" w:sz="2" w:space="0" w:color="000000"/>
              <w:bottom w:val="single" w:sz="2" w:space="0" w:color="000000"/>
              <w:right w:val="single" w:sz="2" w:space="0" w:color="000000"/>
            </w:tcBorders>
          </w:tcPr>
          <w:p w14:paraId="65F25D63" w14:textId="77777777" w:rsidR="00C95267" w:rsidRPr="007A7780" w:rsidRDefault="00C95267" w:rsidP="00626363">
            <w:pPr>
              <w:spacing w:after="0"/>
              <w:rPr>
                <w:rFonts w:asciiTheme="minorHAnsi" w:eastAsia="Ubuntu" w:hAnsiTheme="minorHAnsi" w:cstheme="minorHAnsi"/>
                <w:b/>
              </w:rPr>
            </w:pPr>
            <w:r w:rsidRPr="007A7780">
              <w:rPr>
                <w:rFonts w:asciiTheme="minorHAnsi" w:eastAsia="Ubuntu" w:hAnsiTheme="minorHAnsi" w:cstheme="minorHAnsi"/>
                <w:b/>
              </w:rPr>
              <w:t>CONVERTIDOR DE VIDEO DE FIBRA OPTICA PARA EQUIPO DE ANGIOGRAFÍA</w:t>
            </w:r>
          </w:p>
        </w:tc>
      </w:tr>
      <w:tr w:rsidR="00C95267" w:rsidRPr="007A7780" w14:paraId="348DB9CA" w14:textId="77777777" w:rsidTr="00626363">
        <w:trPr>
          <w:trHeight w:val="1002"/>
        </w:trPr>
        <w:tc>
          <w:tcPr>
            <w:tcW w:w="5000" w:type="pct"/>
            <w:tcBorders>
              <w:top w:val="single" w:sz="4" w:space="0" w:color="auto"/>
              <w:left w:val="single" w:sz="4" w:space="0" w:color="auto"/>
              <w:bottom w:val="single" w:sz="4" w:space="0" w:color="auto"/>
              <w:right w:val="single" w:sz="4" w:space="0" w:color="auto"/>
            </w:tcBorders>
          </w:tcPr>
          <w:p w14:paraId="6F8F6CD4" w14:textId="77777777" w:rsidR="00C95267" w:rsidRPr="007A7780" w:rsidRDefault="00C95267" w:rsidP="00626363">
            <w:pPr>
              <w:pStyle w:val="Contenidodelatabla"/>
              <w:rPr>
                <w:rFonts w:asciiTheme="minorHAnsi" w:eastAsia="Ubuntu" w:hAnsiTheme="minorHAnsi" w:cstheme="minorHAnsi"/>
                <w:b/>
                <w:sz w:val="22"/>
                <w:szCs w:val="22"/>
              </w:rPr>
            </w:pPr>
            <w:r w:rsidRPr="007A7780">
              <w:rPr>
                <w:rFonts w:asciiTheme="minorHAnsi" w:hAnsiTheme="minorHAnsi" w:cstheme="minorHAnsi"/>
                <w:b/>
                <w:sz w:val="22"/>
                <w:szCs w:val="22"/>
              </w:rPr>
              <w:t>DESCRIPCION</w:t>
            </w:r>
          </w:p>
          <w:p w14:paraId="6C4F0137" w14:textId="77777777" w:rsidR="00C95267" w:rsidRPr="007A7780" w:rsidRDefault="00C95267" w:rsidP="00626363">
            <w:pPr>
              <w:spacing w:after="0"/>
              <w:jc w:val="both"/>
              <w:rPr>
                <w:rFonts w:asciiTheme="minorHAnsi" w:eastAsia="Ubuntu" w:hAnsiTheme="minorHAnsi" w:cstheme="minorHAnsi"/>
              </w:rPr>
            </w:pPr>
            <w:r w:rsidRPr="007A7780">
              <w:rPr>
                <w:rFonts w:asciiTheme="minorHAnsi" w:eastAsia="Ubuntu" w:hAnsiTheme="minorHAnsi" w:cstheme="minorHAnsi"/>
              </w:rPr>
              <w:t>Instalación del Convertidor de Video de Fibra Óptica, montaje, ajuste, calibración, y herramienta especializada requerida para la reparación y puesta en funcionamiento del Equipo siguiente:</w:t>
            </w:r>
          </w:p>
          <w:p w14:paraId="2DEE9318"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color w:val="000000"/>
                <w:sz w:val="22"/>
                <w:szCs w:val="22"/>
              </w:rPr>
              <w:t xml:space="preserve">Equipo de Angiografía marca Siemens modelo </w:t>
            </w:r>
            <w:proofErr w:type="spellStart"/>
            <w:r w:rsidRPr="007A7780">
              <w:rPr>
                <w:rFonts w:asciiTheme="minorHAnsi" w:eastAsia="Ubuntu" w:hAnsiTheme="minorHAnsi" w:cstheme="minorHAnsi"/>
                <w:color w:val="000000"/>
                <w:sz w:val="22"/>
                <w:szCs w:val="22"/>
              </w:rPr>
              <w:t>Artis</w:t>
            </w:r>
            <w:proofErr w:type="spellEnd"/>
            <w:r w:rsidRPr="007A7780">
              <w:rPr>
                <w:rFonts w:asciiTheme="minorHAnsi" w:eastAsia="Ubuntu" w:hAnsiTheme="minorHAnsi" w:cstheme="minorHAnsi"/>
                <w:color w:val="000000"/>
                <w:sz w:val="22"/>
                <w:szCs w:val="22"/>
              </w:rPr>
              <w:t xml:space="preserve"> </w:t>
            </w:r>
            <w:proofErr w:type="spellStart"/>
            <w:r w:rsidRPr="007A7780">
              <w:rPr>
                <w:rFonts w:asciiTheme="minorHAnsi" w:eastAsia="Ubuntu" w:hAnsiTheme="minorHAnsi" w:cstheme="minorHAnsi"/>
                <w:color w:val="000000"/>
                <w:sz w:val="22"/>
                <w:szCs w:val="22"/>
              </w:rPr>
              <w:t>Zee</w:t>
            </w:r>
            <w:proofErr w:type="spellEnd"/>
            <w:r w:rsidRPr="007A7780">
              <w:rPr>
                <w:rFonts w:asciiTheme="minorHAnsi" w:eastAsia="Ubuntu" w:hAnsiTheme="minorHAnsi" w:cstheme="minorHAnsi"/>
                <w:sz w:val="22"/>
                <w:szCs w:val="22"/>
              </w:rPr>
              <w:t xml:space="preserve">, ubicado en </w:t>
            </w:r>
            <w:r w:rsidRPr="007A7780">
              <w:rPr>
                <w:rFonts w:asciiTheme="minorHAnsi" w:eastAsia="Ubuntu" w:hAnsiTheme="minorHAnsi" w:cstheme="minorHAnsi"/>
                <w:color w:val="000000"/>
                <w:sz w:val="22"/>
                <w:szCs w:val="22"/>
              </w:rPr>
              <w:t>Hospital Nacional Rosales.</w:t>
            </w:r>
          </w:p>
        </w:tc>
      </w:tr>
      <w:tr w:rsidR="00C95267" w:rsidRPr="007A7780" w14:paraId="3D625D6C" w14:textId="77777777" w:rsidTr="00626363">
        <w:trPr>
          <w:trHeight w:val="437"/>
        </w:trPr>
        <w:tc>
          <w:tcPr>
            <w:tcW w:w="5000" w:type="pct"/>
            <w:tcBorders>
              <w:top w:val="single" w:sz="4" w:space="0" w:color="auto"/>
              <w:left w:val="single" w:sz="4" w:space="0" w:color="auto"/>
              <w:bottom w:val="single" w:sz="4" w:space="0" w:color="auto"/>
              <w:right w:val="single" w:sz="4" w:space="0" w:color="auto"/>
            </w:tcBorders>
          </w:tcPr>
          <w:p w14:paraId="3C1D4B75"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GARANTIA</w:t>
            </w:r>
          </w:p>
          <w:p w14:paraId="4AE48F82"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De 6 meses contra desperfectos de fábrica.</w:t>
            </w:r>
          </w:p>
        </w:tc>
      </w:tr>
      <w:tr w:rsidR="00C95267" w:rsidRPr="007A7780" w14:paraId="7546920F" w14:textId="77777777" w:rsidTr="00626363">
        <w:trPr>
          <w:tblHeader/>
        </w:trPr>
        <w:tc>
          <w:tcPr>
            <w:tcW w:w="5000" w:type="pct"/>
            <w:tcBorders>
              <w:top w:val="single" w:sz="2" w:space="0" w:color="000000"/>
              <w:left w:val="single" w:sz="2" w:space="0" w:color="000000"/>
              <w:bottom w:val="single" w:sz="2" w:space="0" w:color="000000"/>
              <w:right w:val="single" w:sz="2" w:space="0" w:color="000000"/>
            </w:tcBorders>
          </w:tcPr>
          <w:p w14:paraId="01A6C0FE"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t>ITEM 27</w:t>
            </w:r>
          </w:p>
        </w:tc>
      </w:tr>
      <w:tr w:rsidR="00C95267" w:rsidRPr="007A7780" w14:paraId="4C3FCB5B" w14:textId="77777777" w:rsidTr="00626363">
        <w:trPr>
          <w:trHeight w:val="233"/>
        </w:trPr>
        <w:tc>
          <w:tcPr>
            <w:tcW w:w="5000" w:type="pct"/>
            <w:tcBorders>
              <w:left w:val="single" w:sz="2" w:space="0" w:color="000000"/>
              <w:bottom w:val="single" w:sz="2" w:space="0" w:color="000000"/>
              <w:right w:val="single" w:sz="2" w:space="0" w:color="000000"/>
            </w:tcBorders>
          </w:tcPr>
          <w:p w14:paraId="2F5E35B9" w14:textId="77777777" w:rsidR="00C95267" w:rsidRPr="007A7780" w:rsidRDefault="00C95267" w:rsidP="00626363">
            <w:pPr>
              <w:spacing w:after="0"/>
              <w:rPr>
                <w:rFonts w:asciiTheme="minorHAnsi" w:eastAsia="Ubuntu" w:hAnsiTheme="minorHAnsi" w:cstheme="minorHAnsi"/>
                <w:b/>
              </w:rPr>
            </w:pPr>
            <w:r w:rsidRPr="007A7780">
              <w:rPr>
                <w:rFonts w:asciiTheme="minorHAnsi" w:eastAsia="Ubuntu" w:hAnsiTheme="minorHAnsi" w:cstheme="minorHAnsi"/>
                <w:b/>
              </w:rPr>
              <w:t>POLEA DE SOPORTE PARA EQUIPO DE RAYOS X (DE TECHO)</w:t>
            </w:r>
          </w:p>
        </w:tc>
      </w:tr>
      <w:tr w:rsidR="00C95267" w:rsidRPr="007A7780" w14:paraId="31FDC2F8" w14:textId="77777777" w:rsidTr="00626363">
        <w:trPr>
          <w:trHeight w:val="1702"/>
        </w:trPr>
        <w:tc>
          <w:tcPr>
            <w:tcW w:w="5000" w:type="pct"/>
            <w:tcBorders>
              <w:top w:val="single" w:sz="4" w:space="0" w:color="auto"/>
              <w:left w:val="single" w:sz="4" w:space="0" w:color="auto"/>
              <w:bottom w:val="single" w:sz="4" w:space="0" w:color="auto"/>
              <w:right w:val="single" w:sz="4" w:space="0" w:color="auto"/>
            </w:tcBorders>
          </w:tcPr>
          <w:p w14:paraId="46693108" w14:textId="77777777" w:rsidR="00C95267" w:rsidRPr="007A7780" w:rsidRDefault="00C95267" w:rsidP="00626363">
            <w:pPr>
              <w:pStyle w:val="Contenidodelatabla"/>
              <w:rPr>
                <w:rFonts w:asciiTheme="minorHAnsi" w:eastAsia="Ubuntu" w:hAnsiTheme="minorHAnsi" w:cstheme="minorHAnsi"/>
                <w:b/>
                <w:sz w:val="22"/>
                <w:szCs w:val="22"/>
              </w:rPr>
            </w:pPr>
            <w:r w:rsidRPr="007A7780">
              <w:rPr>
                <w:rFonts w:asciiTheme="minorHAnsi" w:hAnsiTheme="minorHAnsi" w:cstheme="minorHAnsi"/>
                <w:b/>
                <w:sz w:val="22"/>
                <w:szCs w:val="22"/>
              </w:rPr>
              <w:t>DESCRIPCION</w:t>
            </w:r>
          </w:p>
          <w:p w14:paraId="4C8AEAFA" w14:textId="77777777" w:rsidR="00C95267" w:rsidRPr="007A7780" w:rsidRDefault="00C95267" w:rsidP="00626363">
            <w:pPr>
              <w:spacing w:after="0"/>
              <w:jc w:val="both"/>
              <w:rPr>
                <w:rFonts w:asciiTheme="minorHAnsi" w:eastAsia="Ubuntu" w:hAnsiTheme="minorHAnsi" w:cstheme="minorHAnsi"/>
              </w:rPr>
            </w:pPr>
            <w:r w:rsidRPr="007A7780">
              <w:rPr>
                <w:rFonts w:asciiTheme="minorHAnsi" w:eastAsia="Ubuntu" w:hAnsiTheme="minorHAnsi" w:cstheme="minorHAnsi"/>
              </w:rPr>
              <w:t>Instalación de las Poleas de soporte de Techo (3D TOP), ajuste, calibración, configuración, instalación del software y herramienta especializada requerida para la reparación y puesta en funcionamiento de los Equipos siguientes:</w:t>
            </w:r>
          </w:p>
          <w:p w14:paraId="08656851" w14:textId="77777777" w:rsidR="00C95267" w:rsidRPr="007A7780" w:rsidRDefault="00C95267" w:rsidP="00C95267">
            <w:pPr>
              <w:pStyle w:val="Prrafodelista"/>
              <w:numPr>
                <w:ilvl w:val="0"/>
                <w:numId w:val="11"/>
              </w:numPr>
              <w:spacing w:after="0" w:line="240" w:lineRule="auto"/>
              <w:jc w:val="both"/>
              <w:rPr>
                <w:rFonts w:asciiTheme="minorHAnsi" w:eastAsia="Ubuntu" w:hAnsiTheme="minorHAnsi" w:cstheme="minorHAnsi"/>
                <w:color w:val="000000"/>
              </w:rPr>
            </w:pPr>
            <w:r w:rsidRPr="007A7780">
              <w:rPr>
                <w:rFonts w:asciiTheme="minorHAnsi" w:eastAsia="Ubuntu" w:hAnsiTheme="minorHAnsi" w:cstheme="minorHAnsi"/>
                <w:color w:val="000000"/>
              </w:rPr>
              <w:t>Equipo de Rayos X marca Siemens, modelo LUMINOS TF, ubicado en Hospital Nacional de La Mujer "Dra. María Isabel Rodríguez"</w:t>
            </w:r>
          </w:p>
          <w:p w14:paraId="355FA9B1" w14:textId="77777777" w:rsidR="00C95267" w:rsidRPr="007A7780" w:rsidRDefault="00C95267" w:rsidP="00C95267">
            <w:pPr>
              <w:pStyle w:val="Contenidodelatabla"/>
              <w:numPr>
                <w:ilvl w:val="0"/>
                <w:numId w:val="11"/>
              </w:numPr>
              <w:spacing w:line="240" w:lineRule="auto"/>
              <w:rPr>
                <w:rFonts w:asciiTheme="minorHAnsi" w:hAnsiTheme="minorHAnsi" w:cstheme="minorHAnsi"/>
                <w:b/>
                <w:sz w:val="22"/>
                <w:szCs w:val="22"/>
              </w:rPr>
            </w:pPr>
            <w:r w:rsidRPr="007A7780">
              <w:rPr>
                <w:rFonts w:asciiTheme="minorHAnsi" w:eastAsia="Ubuntu" w:hAnsiTheme="minorHAnsi" w:cstheme="minorHAnsi"/>
                <w:sz w:val="22"/>
                <w:szCs w:val="22"/>
              </w:rPr>
              <w:t xml:space="preserve">Equipo de Rayos X marca Siemens, modelo LUMINOS TF, ubicado en </w:t>
            </w:r>
            <w:r w:rsidRPr="007A7780">
              <w:rPr>
                <w:rFonts w:asciiTheme="minorHAnsi" w:eastAsia="Ubuntu" w:hAnsiTheme="minorHAnsi" w:cstheme="minorHAnsi"/>
                <w:color w:val="000000"/>
                <w:sz w:val="22"/>
                <w:szCs w:val="22"/>
              </w:rPr>
              <w:t>Hospital Nacional Santa Teresa de Zacatecoluca.</w:t>
            </w:r>
          </w:p>
        </w:tc>
      </w:tr>
      <w:tr w:rsidR="00C95267" w:rsidRPr="007A7780" w14:paraId="5F2D1F6C" w14:textId="77777777" w:rsidTr="00626363">
        <w:trPr>
          <w:trHeight w:val="296"/>
        </w:trPr>
        <w:tc>
          <w:tcPr>
            <w:tcW w:w="5000" w:type="pct"/>
            <w:tcBorders>
              <w:top w:val="single" w:sz="4" w:space="0" w:color="auto"/>
              <w:left w:val="single" w:sz="4" w:space="0" w:color="auto"/>
              <w:bottom w:val="single" w:sz="4" w:space="0" w:color="auto"/>
              <w:right w:val="single" w:sz="4" w:space="0" w:color="auto"/>
            </w:tcBorders>
          </w:tcPr>
          <w:p w14:paraId="6F2D6B7F"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GARANTIA</w:t>
            </w:r>
          </w:p>
          <w:p w14:paraId="70311EDB" w14:textId="77777777" w:rsidR="00C95267" w:rsidRDefault="00C95267" w:rsidP="00626363">
            <w:pPr>
              <w:pStyle w:val="Contenidodelatabla"/>
              <w:rPr>
                <w:rFonts w:asciiTheme="minorHAnsi" w:eastAsia="Ubuntu" w:hAnsiTheme="minorHAnsi" w:cstheme="minorHAnsi"/>
                <w:sz w:val="22"/>
                <w:szCs w:val="22"/>
              </w:rPr>
            </w:pPr>
            <w:r w:rsidRPr="007A7780">
              <w:rPr>
                <w:rFonts w:asciiTheme="minorHAnsi" w:eastAsia="Ubuntu" w:hAnsiTheme="minorHAnsi" w:cstheme="minorHAnsi"/>
                <w:sz w:val="22"/>
                <w:szCs w:val="22"/>
              </w:rPr>
              <w:t>De 6 meses contra desperfectos de fábrica.</w:t>
            </w:r>
          </w:p>
          <w:p w14:paraId="3C81EB50" w14:textId="5041323D" w:rsidR="00A5106E" w:rsidRPr="007A7780" w:rsidRDefault="00A5106E" w:rsidP="00626363">
            <w:pPr>
              <w:pStyle w:val="Contenidodelatabla"/>
              <w:rPr>
                <w:rFonts w:asciiTheme="minorHAnsi" w:hAnsiTheme="minorHAnsi" w:cstheme="minorHAnsi"/>
                <w:b/>
                <w:sz w:val="22"/>
                <w:szCs w:val="22"/>
              </w:rPr>
            </w:pPr>
          </w:p>
        </w:tc>
      </w:tr>
      <w:tr w:rsidR="00C95267" w:rsidRPr="007A7780" w14:paraId="70F4530B" w14:textId="77777777" w:rsidTr="00626363">
        <w:tc>
          <w:tcPr>
            <w:tcW w:w="5000" w:type="pct"/>
            <w:tcBorders>
              <w:top w:val="single" w:sz="2" w:space="0" w:color="000000"/>
              <w:left w:val="single" w:sz="2" w:space="0" w:color="000000"/>
              <w:bottom w:val="single" w:sz="2" w:space="0" w:color="000000"/>
              <w:right w:val="single" w:sz="2" w:space="0" w:color="000000"/>
            </w:tcBorders>
          </w:tcPr>
          <w:p w14:paraId="611B5763"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lastRenderedPageBreak/>
              <w:t>ITEM 28</w:t>
            </w:r>
          </w:p>
        </w:tc>
      </w:tr>
      <w:tr w:rsidR="00C95267" w:rsidRPr="007A7780" w14:paraId="18D0DE97" w14:textId="77777777" w:rsidTr="00626363">
        <w:trPr>
          <w:trHeight w:val="227"/>
        </w:trPr>
        <w:tc>
          <w:tcPr>
            <w:tcW w:w="5000" w:type="pct"/>
            <w:tcBorders>
              <w:left w:val="single" w:sz="2" w:space="0" w:color="000000"/>
              <w:bottom w:val="single" w:sz="2" w:space="0" w:color="000000"/>
              <w:right w:val="single" w:sz="2" w:space="0" w:color="000000"/>
            </w:tcBorders>
          </w:tcPr>
          <w:p w14:paraId="6822C448" w14:textId="77777777" w:rsidR="00C95267" w:rsidRPr="007A7780" w:rsidRDefault="00C95267" w:rsidP="00626363">
            <w:pPr>
              <w:spacing w:after="0"/>
              <w:rPr>
                <w:rFonts w:asciiTheme="minorHAnsi" w:eastAsia="Ubuntu" w:hAnsiTheme="minorHAnsi" w:cstheme="minorHAnsi"/>
                <w:b/>
              </w:rPr>
            </w:pPr>
            <w:r w:rsidRPr="007A7780">
              <w:rPr>
                <w:rFonts w:asciiTheme="minorHAnsi" w:eastAsia="Ubuntu" w:hAnsiTheme="minorHAnsi" w:cstheme="minorHAnsi"/>
                <w:b/>
              </w:rPr>
              <w:t>JUEGO DE ACCESORIOS PARA CONECTOR DE UNIDAD DE VISUALIZACION A BRAZO EN C SIREMOBIL COMPACT L</w:t>
            </w:r>
          </w:p>
        </w:tc>
      </w:tr>
      <w:tr w:rsidR="00C95267" w:rsidRPr="007A7780" w14:paraId="1866475B" w14:textId="77777777" w:rsidTr="00626363">
        <w:trPr>
          <w:trHeight w:val="1065"/>
        </w:trPr>
        <w:tc>
          <w:tcPr>
            <w:tcW w:w="5000" w:type="pct"/>
            <w:tcBorders>
              <w:top w:val="single" w:sz="4" w:space="0" w:color="auto"/>
              <w:left w:val="single" w:sz="4" w:space="0" w:color="auto"/>
              <w:bottom w:val="single" w:sz="4" w:space="0" w:color="auto"/>
              <w:right w:val="single" w:sz="4" w:space="0" w:color="auto"/>
            </w:tcBorders>
          </w:tcPr>
          <w:p w14:paraId="1FF817EE" w14:textId="77777777" w:rsidR="00C95267" w:rsidRPr="007A7780" w:rsidRDefault="00C95267" w:rsidP="00626363">
            <w:pPr>
              <w:pStyle w:val="Contenidodelatabla"/>
              <w:rPr>
                <w:rFonts w:asciiTheme="minorHAnsi" w:eastAsia="Ubuntu" w:hAnsiTheme="minorHAnsi" w:cstheme="minorHAnsi"/>
                <w:b/>
                <w:sz w:val="22"/>
                <w:szCs w:val="22"/>
              </w:rPr>
            </w:pPr>
            <w:r w:rsidRPr="007A7780">
              <w:rPr>
                <w:rFonts w:asciiTheme="minorHAnsi" w:hAnsiTheme="minorHAnsi" w:cstheme="minorHAnsi"/>
                <w:b/>
                <w:sz w:val="22"/>
                <w:szCs w:val="22"/>
              </w:rPr>
              <w:t>DESCRIPCION</w:t>
            </w:r>
          </w:p>
          <w:p w14:paraId="0BBACD78" w14:textId="77777777" w:rsidR="00C95267" w:rsidRPr="007A7780" w:rsidRDefault="00C95267" w:rsidP="00626363">
            <w:pPr>
              <w:spacing w:after="0"/>
              <w:jc w:val="both"/>
              <w:rPr>
                <w:rFonts w:asciiTheme="minorHAnsi" w:eastAsia="Ubuntu" w:hAnsiTheme="minorHAnsi" w:cstheme="minorHAnsi"/>
              </w:rPr>
            </w:pPr>
            <w:r w:rsidRPr="007A7780">
              <w:rPr>
                <w:rFonts w:asciiTheme="minorHAnsi" w:eastAsia="Ubuntu" w:hAnsiTheme="minorHAnsi" w:cstheme="minorHAnsi"/>
              </w:rPr>
              <w:t xml:space="preserve">Instalación del Juego de accesorios para conector de unidad de visualización a Brazo en C </w:t>
            </w:r>
            <w:proofErr w:type="spellStart"/>
            <w:r w:rsidRPr="007A7780">
              <w:rPr>
                <w:rFonts w:asciiTheme="minorHAnsi" w:eastAsia="Ubuntu" w:hAnsiTheme="minorHAnsi" w:cstheme="minorHAnsi"/>
              </w:rPr>
              <w:t>Siremobil</w:t>
            </w:r>
            <w:proofErr w:type="spellEnd"/>
            <w:r w:rsidRPr="007A7780">
              <w:rPr>
                <w:rFonts w:asciiTheme="minorHAnsi" w:eastAsia="Ubuntu" w:hAnsiTheme="minorHAnsi" w:cstheme="minorHAnsi"/>
              </w:rPr>
              <w:t xml:space="preserve"> Compact L, montaje, ajuste, calibración, y herramienta especializada requerida para la reparación y puesta en funcionamiento del Equipo siguiente:</w:t>
            </w:r>
          </w:p>
          <w:p w14:paraId="18693D6D"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color w:val="000000"/>
                <w:sz w:val="22"/>
                <w:szCs w:val="22"/>
              </w:rPr>
              <w:t xml:space="preserve">Equipo Brazo en C marca Siemens, </w:t>
            </w:r>
            <w:proofErr w:type="spellStart"/>
            <w:r w:rsidRPr="007A7780">
              <w:rPr>
                <w:rFonts w:asciiTheme="minorHAnsi" w:eastAsia="Ubuntu" w:hAnsiTheme="minorHAnsi" w:cstheme="minorHAnsi"/>
                <w:color w:val="000000"/>
                <w:sz w:val="22"/>
                <w:szCs w:val="22"/>
              </w:rPr>
              <w:t>Siremobil</w:t>
            </w:r>
            <w:proofErr w:type="spellEnd"/>
            <w:r w:rsidRPr="007A7780">
              <w:rPr>
                <w:rFonts w:asciiTheme="minorHAnsi" w:eastAsia="Ubuntu" w:hAnsiTheme="minorHAnsi" w:cstheme="minorHAnsi"/>
                <w:color w:val="000000"/>
                <w:sz w:val="22"/>
                <w:szCs w:val="22"/>
              </w:rPr>
              <w:t xml:space="preserve"> Compact L</w:t>
            </w:r>
            <w:r w:rsidRPr="007A7780">
              <w:rPr>
                <w:rFonts w:asciiTheme="minorHAnsi" w:eastAsia="Ubuntu" w:hAnsiTheme="minorHAnsi" w:cstheme="minorHAnsi"/>
                <w:sz w:val="22"/>
                <w:szCs w:val="22"/>
              </w:rPr>
              <w:t xml:space="preserve">, ubicado en </w:t>
            </w:r>
            <w:r w:rsidRPr="007A7780">
              <w:rPr>
                <w:rFonts w:asciiTheme="minorHAnsi" w:eastAsia="Ubuntu" w:hAnsiTheme="minorHAnsi" w:cstheme="minorHAnsi"/>
                <w:color w:val="000000"/>
                <w:sz w:val="22"/>
                <w:szCs w:val="22"/>
              </w:rPr>
              <w:t>Hospital Nacional San Rafael.</w:t>
            </w:r>
          </w:p>
        </w:tc>
      </w:tr>
      <w:tr w:rsidR="00C95267" w:rsidRPr="007A7780" w14:paraId="799D078E" w14:textId="77777777" w:rsidTr="00626363">
        <w:trPr>
          <w:trHeight w:val="200"/>
        </w:trPr>
        <w:tc>
          <w:tcPr>
            <w:tcW w:w="5000" w:type="pct"/>
            <w:tcBorders>
              <w:top w:val="single" w:sz="4" w:space="0" w:color="auto"/>
              <w:left w:val="single" w:sz="4" w:space="0" w:color="auto"/>
              <w:bottom w:val="single" w:sz="4" w:space="0" w:color="auto"/>
              <w:right w:val="single" w:sz="4" w:space="0" w:color="auto"/>
            </w:tcBorders>
          </w:tcPr>
          <w:p w14:paraId="26CC2FD9"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GARANTIA</w:t>
            </w:r>
          </w:p>
          <w:p w14:paraId="02545DBF"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De 6 meses contra desperfectos de fábrica.</w:t>
            </w:r>
          </w:p>
        </w:tc>
      </w:tr>
      <w:tr w:rsidR="00C95267" w:rsidRPr="007A7780" w14:paraId="2E1A9507" w14:textId="77777777" w:rsidTr="00626363">
        <w:tc>
          <w:tcPr>
            <w:tcW w:w="5000" w:type="pct"/>
            <w:tcBorders>
              <w:top w:val="single" w:sz="2" w:space="0" w:color="000000"/>
              <w:left w:val="single" w:sz="2" w:space="0" w:color="000000"/>
              <w:bottom w:val="single" w:sz="2" w:space="0" w:color="000000"/>
              <w:right w:val="single" w:sz="2" w:space="0" w:color="000000"/>
            </w:tcBorders>
          </w:tcPr>
          <w:p w14:paraId="1837C202"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t>ITEM 29</w:t>
            </w:r>
          </w:p>
        </w:tc>
      </w:tr>
      <w:tr w:rsidR="00C95267" w:rsidRPr="007A7780" w14:paraId="7C1AF88E" w14:textId="77777777" w:rsidTr="00626363">
        <w:trPr>
          <w:trHeight w:val="172"/>
        </w:trPr>
        <w:tc>
          <w:tcPr>
            <w:tcW w:w="5000" w:type="pct"/>
            <w:tcBorders>
              <w:left w:val="single" w:sz="2" w:space="0" w:color="000000"/>
              <w:bottom w:val="single" w:sz="2" w:space="0" w:color="000000"/>
              <w:right w:val="single" w:sz="2" w:space="0" w:color="000000"/>
            </w:tcBorders>
          </w:tcPr>
          <w:p w14:paraId="4CD40043" w14:textId="77777777" w:rsidR="00C95267" w:rsidRPr="007A7780" w:rsidRDefault="00C95267" w:rsidP="00626363">
            <w:pPr>
              <w:spacing w:after="0"/>
              <w:rPr>
                <w:rFonts w:asciiTheme="minorHAnsi" w:eastAsia="Ubuntu" w:hAnsiTheme="minorHAnsi" w:cstheme="minorHAnsi"/>
                <w:b/>
              </w:rPr>
            </w:pPr>
            <w:r w:rsidRPr="007A7780">
              <w:rPr>
                <w:rFonts w:asciiTheme="minorHAnsi" w:eastAsia="Ubuntu" w:hAnsiTheme="minorHAnsi" w:cstheme="minorHAnsi"/>
                <w:b/>
              </w:rPr>
              <w:t>CURSOR DE BOLA (TRACKBALL) PARA EQUIPO DE ULTRASONOGRAFÍA</w:t>
            </w:r>
          </w:p>
        </w:tc>
      </w:tr>
      <w:tr w:rsidR="00C95267" w:rsidRPr="007A7780" w14:paraId="1848C28E" w14:textId="77777777" w:rsidTr="00626363">
        <w:trPr>
          <w:trHeight w:val="1202"/>
        </w:trPr>
        <w:tc>
          <w:tcPr>
            <w:tcW w:w="5000" w:type="pct"/>
            <w:tcBorders>
              <w:top w:val="single" w:sz="4" w:space="0" w:color="auto"/>
              <w:left w:val="single" w:sz="4" w:space="0" w:color="auto"/>
              <w:bottom w:val="single" w:sz="4" w:space="0" w:color="auto"/>
              <w:right w:val="single" w:sz="4" w:space="0" w:color="auto"/>
            </w:tcBorders>
          </w:tcPr>
          <w:p w14:paraId="31BE6735" w14:textId="77777777" w:rsidR="00C95267" w:rsidRPr="007A7780" w:rsidRDefault="00C95267" w:rsidP="00626363">
            <w:pPr>
              <w:pStyle w:val="Contenidodelatabla"/>
              <w:rPr>
                <w:rFonts w:asciiTheme="minorHAnsi" w:eastAsia="Ubuntu" w:hAnsiTheme="minorHAnsi" w:cstheme="minorHAnsi"/>
                <w:b/>
                <w:sz w:val="22"/>
                <w:szCs w:val="22"/>
              </w:rPr>
            </w:pPr>
            <w:r w:rsidRPr="007A7780">
              <w:rPr>
                <w:rFonts w:asciiTheme="minorHAnsi" w:hAnsiTheme="minorHAnsi" w:cstheme="minorHAnsi"/>
                <w:b/>
                <w:sz w:val="22"/>
                <w:szCs w:val="22"/>
              </w:rPr>
              <w:t>DESCRIPCION</w:t>
            </w:r>
          </w:p>
          <w:p w14:paraId="708A2D66" w14:textId="77777777" w:rsidR="00C95267" w:rsidRPr="007A7780" w:rsidRDefault="00C95267" w:rsidP="00626363">
            <w:pPr>
              <w:spacing w:after="0"/>
              <w:jc w:val="both"/>
              <w:rPr>
                <w:rFonts w:asciiTheme="minorHAnsi" w:eastAsia="Ubuntu" w:hAnsiTheme="minorHAnsi" w:cstheme="minorHAnsi"/>
              </w:rPr>
            </w:pPr>
            <w:r w:rsidRPr="007A7780">
              <w:rPr>
                <w:rFonts w:asciiTheme="minorHAnsi" w:eastAsia="Ubuntu" w:hAnsiTheme="minorHAnsi" w:cstheme="minorHAnsi"/>
              </w:rPr>
              <w:t xml:space="preserve">Instalación del </w:t>
            </w:r>
            <w:proofErr w:type="spellStart"/>
            <w:r w:rsidRPr="007A7780">
              <w:rPr>
                <w:rFonts w:asciiTheme="minorHAnsi" w:eastAsia="Ubuntu" w:hAnsiTheme="minorHAnsi" w:cstheme="minorHAnsi"/>
              </w:rPr>
              <w:t>Trackball</w:t>
            </w:r>
            <w:proofErr w:type="spellEnd"/>
            <w:r w:rsidRPr="007A7780">
              <w:rPr>
                <w:rFonts w:asciiTheme="minorHAnsi" w:eastAsia="Ubuntu" w:hAnsiTheme="minorHAnsi" w:cstheme="minorHAnsi"/>
              </w:rPr>
              <w:t xml:space="preserve"> (módulo de esfera de mando), montaje, ajuste, calibración, y herramienta especializada requerida para la reparación y puesta en funcionamiento del Equipo siguiente:</w:t>
            </w:r>
          </w:p>
          <w:p w14:paraId="7FFC9764" w14:textId="77777777" w:rsidR="00C95267" w:rsidRPr="007A7780" w:rsidRDefault="00C95267" w:rsidP="00C95267">
            <w:pPr>
              <w:pStyle w:val="Contenidodelatabla"/>
              <w:numPr>
                <w:ilvl w:val="0"/>
                <w:numId w:val="11"/>
              </w:numPr>
              <w:spacing w:line="240" w:lineRule="auto"/>
              <w:rPr>
                <w:rFonts w:asciiTheme="minorHAnsi" w:hAnsiTheme="minorHAnsi" w:cstheme="minorHAnsi"/>
                <w:b/>
                <w:sz w:val="22"/>
                <w:szCs w:val="22"/>
              </w:rPr>
            </w:pPr>
            <w:r w:rsidRPr="007A7780">
              <w:rPr>
                <w:rFonts w:asciiTheme="minorHAnsi" w:eastAsia="Ubuntu" w:hAnsiTheme="minorHAnsi" w:cstheme="minorHAnsi"/>
                <w:color w:val="000000"/>
                <w:sz w:val="22"/>
                <w:szCs w:val="22"/>
              </w:rPr>
              <w:t xml:space="preserve">Equipo de Ultrasonografía marca siemens modelo </w:t>
            </w:r>
            <w:proofErr w:type="spellStart"/>
            <w:r w:rsidRPr="007A7780">
              <w:rPr>
                <w:rFonts w:asciiTheme="minorHAnsi" w:eastAsia="Ubuntu" w:hAnsiTheme="minorHAnsi" w:cstheme="minorHAnsi"/>
                <w:color w:val="000000"/>
                <w:sz w:val="22"/>
                <w:szCs w:val="22"/>
              </w:rPr>
              <w:t>Acuson</w:t>
            </w:r>
            <w:proofErr w:type="spellEnd"/>
            <w:r w:rsidRPr="007A7780">
              <w:rPr>
                <w:rFonts w:asciiTheme="minorHAnsi" w:eastAsia="Ubuntu" w:hAnsiTheme="minorHAnsi" w:cstheme="minorHAnsi"/>
                <w:color w:val="000000"/>
                <w:sz w:val="22"/>
                <w:szCs w:val="22"/>
              </w:rPr>
              <w:t xml:space="preserve"> X300</w:t>
            </w:r>
            <w:r w:rsidRPr="007A7780">
              <w:rPr>
                <w:rFonts w:asciiTheme="minorHAnsi" w:eastAsia="Ubuntu" w:hAnsiTheme="minorHAnsi" w:cstheme="minorHAnsi"/>
                <w:sz w:val="22"/>
                <w:szCs w:val="22"/>
              </w:rPr>
              <w:t xml:space="preserve">, ubicado en </w:t>
            </w:r>
            <w:r w:rsidRPr="007A7780">
              <w:rPr>
                <w:rFonts w:asciiTheme="minorHAnsi" w:eastAsia="Ubuntu" w:hAnsiTheme="minorHAnsi" w:cstheme="minorHAnsi"/>
                <w:color w:val="000000"/>
                <w:sz w:val="22"/>
                <w:szCs w:val="22"/>
              </w:rPr>
              <w:t xml:space="preserve">Hospital Nacional de Ciudad Barrios "Monseñor Oscar Arnulfo Romero y </w:t>
            </w:r>
            <w:proofErr w:type="spellStart"/>
            <w:r w:rsidRPr="007A7780">
              <w:rPr>
                <w:rFonts w:asciiTheme="minorHAnsi" w:eastAsia="Ubuntu" w:hAnsiTheme="minorHAnsi" w:cstheme="minorHAnsi"/>
                <w:color w:val="000000"/>
                <w:sz w:val="22"/>
                <w:szCs w:val="22"/>
              </w:rPr>
              <w:t>Galdamez</w:t>
            </w:r>
            <w:proofErr w:type="spellEnd"/>
            <w:r w:rsidRPr="007A7780">
              <w:rPr>
                <w:rFonts w:asciiTheme="minorHAnsi" w:eastAsia="Ubuntu" w:hAnsiTheme="minorHAnsi" w:cstheme="minorHAnsi"/>
                <w:color w:val="000000"/>
                <w:sz w:val="22"/>
                <w:szCs w:val="22"/>
              </w:rPr>
              <w:t>".</w:t>
            </w:r>
          </w:p>
        </w:tc>
      </w:tr>
      <w:tr w:rsidR="00C95267" w:rsidRPr="007A7780" w14:paraId="0FE26260" w14:textId="77777777" w:rsidTr="00626363">
        <w:trPr>
          <w:trHeight w:val="413"/>
        </w:trPr>
        <w:tc>
          <w:tcPr>
            <w:tcW w:w="5000" w:type="pct"/>
            <w:tcBorders>
              <w:top w:val="single" w:sz="4" w:space="0" w:color="auto"/>
              <w:left w:val="single" w:sz="4" w:space="0" w:color="auto"/>
              <w:bottom w:val="single" w:sz="4" w:space="0" w:color="auto"/>
              <w:right w:val="single" w:sz="4" w:space="0" w:color="auto"/>
            </w:tcBorders>
          </w:tcPr>
          <w:p w14:paraId="3A5C725D"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GARANTIA</w:t>
            </w:r>
          </w:p>
          <w:p w14:paraId="079C3D25"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De 6 meses contra desperfectos de fábrica.</w:t>
            </w:r>
          </w:p>
        </w:tc>
      </w:tr>
      <w:tr w:rsidR="00C95267" w:rsidRPr="007A7780" w14:paraId="344B077A" w14:textId="77777777" w:rsidTr="00626363">
        <w:tc>
          <w:tcPr>
            <w:tcW w:w="5000" w:type="pct"/>
            <w:tcBorders>
              <w:top w:val="single" w:sz="2" w:space="0" w:color="000000"/>
              <w:left w:val="single" w:sz="2" w:space="0" w:color="000000"/>
              <w:bottom w:val="single" w:sz="2" w:space="0" w:color="000000"/>
              <w:right w:val="single" w:sz="2" w:space="0" w:color="000000"/>
            </w:tcBorders>
          </w:tcPr>
          <w:p w14:paraId="7AE4BD9C"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t>ITEM 30</w:t>
            </w:r>
          </w:p>
        </w:tc>
      </w:tr>
      <w:tr w:rsidR="00C95267" w:rsidRPr="007A7780" w14:paraId="405F511E" w14:textId="77777777" w:rsidTr="00626363">
        <w:trPr>
          <w:trHeight w:val="350"/>
        </w:trPr>
        <w:tc>
          <w:tcPr>
            <w:tcW w:w="5000" w:type="pct"/>
            <w:tcBorders>
              <w:left w:val="single" w:sz="2" w:space="0" w:color="000000"/>
              <w:bottom w:val="single" w:sz="2" w:space="0" w:color="000000"/>
              <w:right w:val="single" w:sz="2" w:space="0" w:color="000000"/>
            </w:tcBorders>
          </w:tcPr>
          <w:p w14:paraId="3D6AAC43" w14:textId="77777777" w:rsidR="00C95267" w:rsidRPr="007A7780" w:rsidRDefault="00C95267" w:rsidP="00626363">
            <w:pPr>
              <w:spacing w:after="0"/>
              <w:rPr>
                <w:rFonts w:asciiTheme="minorHAnsi" w:eastAsia="Ubuntu" w:hAnsiTheme="minorHAnsi" w:cstheme="minorHAnsi"/>
                <w:b/>
              </w:rPr>
            </w:pPr>
            <w:r w:rsidRPr="007A7780">
              <w:rPr>
                <w:rFonts w:asciiTheme="minorHAnsi" w:eastAsia="Ubuntu" w:hAnsiTheme="minorHAnsi" w:cstheme="minorHAnsi"/>
                <w:b/>
              </w:rPr>
              <w:t>TARJETA DE BANCO DE CAPACITORES PARA EQUIPO DE RAYOS X</w:t>
            </w:r>
          </w:p>
        </w:tc>
      </w:tr>
      <w:tr w:rsidR="00C95267" w:rsidRPr="007A7780" w14:paraId="465B3D16" w14:textId="77777777" w:rsidTr="00626363">
        <w:trPr>
          <w:trHeight w:val="1155"/>
        </w:trPr>
        <w:tc>
          <w:tcPr>
            <w:tcW w:w="5000" w:type="pct"/>
            <w:tcBorders>
              <w:top w:val="single" w:sz="4" w:space="0" w:color="auto"/>
              <w:left w:val="single" w:sz="4" w:space="0" w:color="auto"/>
              <w:bottom w:val="single" w:sz="4" w:space="0" w:color="auto"/>
              <w:right w:val="single" w:sz="4" w:space="0" w:color="auto"/>
            </w:tcBorders>
          </w:tcPr>
          <w:p w14:paraId="23B7D061" w14:textId="77777777" w:rsidR="00C95267" w:rsidRPr="007A7780" w:rsidRDefault="00C95267" w:rsidP="00626363">
            <w:pPr>
              <w:pStyle w:val="Contenidodelatabla"/>
              <w:rPr>
                <w:rFonts w:asciiTheme="minorHAnsi" w:eastAsia="Ubuntu" w:hAnsiTheme="minorHAnsi" w:cstheme="minorHAnsi"/>
                <w:b/>
                <w:sz w:val="22"/>
                <w:szCs w:val="22"/>
              </w:rPr>
            </w:pPr>
            <w:r w:rsidRPr="007A7780">
              <w:rPr>
                <w:rFonts w:asciiTheme="minorHAnsi" w:hAnsiTheme="minorHAnsi" w:cstheme="minorHAnsi"/>
                <w:b/>
                <w:sz w:val="22"/>
                <w:szCs w:val="22"/>
              </w:rPr>
              <w:t>DESCRIPCION</w:t>
            </w:r>
          </w:p>
          <w:p w14:paraId="5DC1E2F7" w14:textId="77777777" w:rsidR="00C95267" w:rsidRPr="007A7780" w:rsidRDefault="00C95267" w:rsidP="00626363">
            <w:pPr>
              <w:spacing w:after="0"/>
              <w:jc w:val="both"/>
              <w:rPr>
                <w:rFonts w:asciiTheme="minorHAnsi" w:eastAsia="Ubuntu" w:hAnsiTheme="minorHAnsi" w:cstheme="minorHAnsi"/>
              </w:rPr>
            </w:pPr>
            <w:r w:rsidRPr="007A7780">
              <w:rPr>
                <w:rFonts w:asciiTheme="minorHAnsi" w:eastAsia="Ubuntu" w:hAnsiTheme="minorHAnsi" w:cstheme="minorHAnsi"/>
              </w:rPr>
              <w:t xml:space="preserve">Instalación de la </w:t>
            </w:r>
            <w:r w:rsidRPr="007A7780">
              <w:rPr>
                <w:rFonts w:asciiTheme="minorHAnsi" w:eastAsia="Ubuntu" w:hAnsiTheme="minorHAnsi" w:cstheme="minorHAnsi"/>
                <w:bCs/>
              </w:rPr>
              <w:t>Tarjeta de Banco de Capacitores</w:t>
            </w:r>
            <w:r w:rsidRPr="007A7780">
              <w:rPr>
                <w:rFonts w:asciiTheme="minorHAnsi" w:eastAsia="Ubuntu" w:hAnsiTheme="minorHAnsi" w:cstheme="minorHAnsi"/>
                <w:b/>
              </w:rPr>
              <w:t xml:space="preserve">, </w:t>
            </w:r>
            <w:r w:rsidRPr="007A7780">
              <w:rPr>
                <w:rFonts w:asciiTheme="minorHAnsi" w:eastAsia="Ubuntu" w:hAnsiTheme="minorHAnsi" w:cstheme="minorHAnsi"/>
              </w:rPr>
              <w:t>montaje, ajuste, calibración, y herramienta especializada requerida para la reparación y puesta en funcionamiento del Equipo siguiente:</w:t>
            </w:r>
          </w:p>
          <w:p w14:paraId="722D13BD"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color w:val="000000"/>
                <w:sz w:val="22"/>
                <w:szCs w:val="22"/>
              </w:rPr>
              <w:t xml:space="preserve">Equipo de Rayos X marca Siemens, modelo </w:t>
            </w:r>
            <w:proofErr w:type="spellStart"/>
            <w:r w:rsidRPr="007A7780">
              <w:rPr>
                <w:rFonts w:asciiTheme="minorHAnsi" w:eastAsia="Ubuntu" w:hAnsiTheme="minorHAnsi" w:cstheme="minorHAnsi"/>
                <w:color w:val="000000"/>
                <w:sz w:val="22"/>
                <w:szCs w:val="22"/>
              </w:rPr>
              <w:t>Mobilett</w:t>
            </w:r>
            <w:proofErr w:type="spellEnd"/>
            <w:r w:rsidRPr="007A7780">
              <w:rPr>
                <w:rFonts w:asciiTheme="minorHAnsi" w:eastAsia="Ubuntu" w:hAnsiTheme="minorHAnsi" w:cstheme="minorHAnsi"/>
                <w:color w:val="000000"/>
                <w:sz w:val="22"/>
                <w:szCs w:val="22"/>
              </w:rPr>
              <w:t xml:space="preserve"> XP. Serie 3585</w:t>
            </w:r>
            <w:r w:rsidRPr="007A7780">
              <w:rPr>
                <w:rFonts w:asciiTheme="minorHAnsi" w:eastAsia="Ubuntu" w:hAnsiTheme="minorHAnsi" w:cstheme="minorHAnsi"/>
                <w:sz w:val="22"/>
                <w:szCs w:val="22"/>
              </w:rPr>
              <w:t xml:space="preserve">, ubicado en </w:t>
            </w:r>
            <w:r w:rsidRPr="007A7780">
              <w:rPr>
                <w:rFonts w:asciiTheme="minorHAnsi" w:eastAsia="Ubuntu" w:hAnsiTheme="minorHAnsi" w:cstheme="minorHAnsi"/>
                <w:color w:val="000000"/>
                <w:sz w:val="22"/>
                <w:szCs w:val="22"/>
              </w:rPr>
              <w:t>Hospital Nacional de La Mujer "Dra. María Isabel Rodríguez".</w:t>
            </w:r>
          </w:p>
        </w:tc>
      </w:tr>
      <w:tr w:rsidR="00C95267" w:rsidRPr="007A7780" w14:paraId="72AF516A" w14:textId="77777777" w:rsidTr="00626363">
        <w:trPr>
          <w:trHeight w:val="586"/>
        </w:trPr>
        <w:tc>
          <w:tcPr>
            <w:tcW w:w="5000" w:type="pct"/>
            <w:tcBorders>
              <w:top w:val="single" w:sz="4" w:space="0" w:color="auto"/>
              <w:left w:val="single" w:sz="4" w:space="0" w:color="auto"/>
              <w:bottom w:val="single" w:sz="4" w:space="0" w:color="auto"/>
              <w:right w:val="single" w:sz="4" w:space="0" w:color="auto"/>
            </w:tcBorders>
          </w:tcPr>
          <w:p w14:paraId="35433F8C"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GARANTIA</w:t>
            </w:r>
          </w:p>
          <w:p w14:paraId="6FE9AD6E"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De 6 meses contra desperfectos de fábrica.</w:t>
            </w:r>
          </w:p>
        </w:tc>
      </w:tr>
      <w:tr w:rsidR="00C95267" w:rsidRPr="007A7780" w14:paraId="25F69E44" w14:textId="77777777" w:rsidTr="00626363">
        <w:tc>
          <w:tcPr>
            <w:tcW w:w="5000" w:type="pct"/>
            <w:tcBorders>
              <w:top w:val="single" w:sz="2" w:space="0" w:color="000000"/>
              <w:left w:val="single" w:sz="2" w:space="0" w:color="000000"/>
              <w:bottom w:val="single" w:sz="2" w:space="0" w:color="000000"/>
              <w:right w:val="single" w:sz="2" w:space="0" w:color="000000"/>
            </w:tcBorders>
          </w:tcPr>
          <w:p w14:paraId="4AD34478"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t>ITEM 31</w:t>
            </w:r>
          </w:p>
        </w:tc>
      </w:tr>
      <w:tr w:rsidR="00C95267" w:rsidRPr="007A7780" w14:paraId="1D2565A2" w14:textId="77777777" w:rsidTr="00626363">
        <w:trPr>
          <w:trHeight w:val="193"/>
        </w:trPr>
        <w:tc>
          <w:tcPr>
            <w:tcW w:w="5000" w:type="pct"/>
            <w:tcBorders>
              <w:left w:val="single" w:sz="2" w:space="0" w:color="000000"/>
              <w:bottom w:val="single" w:sz="2" w:space="0" w:color="000000"/>
              <w:right w:val="single" w:sz="2" w:space="0" w:color="000000"/>
            </w:tcBorders>
          </w:tcPr>
          <w:p w14:paraId="0122550C" w14:textId="77777777" w:rsidR="00C95267" w:rsidRPr="007A7780" w:rsidRDefault="00C95267" w:rsidP="00626363">
            <w:pPr>
              <w:spacing w:after="0"/>
              <w:rPr>
                <w:rFonts w:asciiTheme="minorHAnsi" w:eastAsia="Ubuntu" w:hAnsiTheme="minorHAnsi" w:cstheme="minorHAnsi"/>
                <w:b/>
              </w:rPr>
            </w:pPr>
            <w:r w:rsidRPr="007A7780">
              <w:rPr>
                <w:rFonts w:asciiTheme="minorHAnsi" w:eastAsia="Ubuntu" w:hAnsiTheme="minorHAnsi" w:cstheme="minorHAnsi"/>
                <w:b/>
              </w:rPr>
              <w:t>DISPARADOR DE RADIACIÓN CON CABLE PARA EQUIPO DE RAYOS X</w:t>
            </w:r>
          </w:p>
        </w:tc>
      </w:tr>
      <w:tr w:rsidR="00C95267" w:rsidRPr="007A7780" w14:paraId="52FE3D2D" w14:textId="77777777" w:rsidTr="00626363">
        <w:trPr>
          <w:trHeight w:val="1095"/>
        </w:trPr>
        <w:tc>
          <w:tcPr>
            <w:tcW w:w="5000" w:type="pct"/>
            <w:tcBorders>
              <w:top w:val="single" w:sz="4" w:space="0" w:color="auto"/>
              <w:left w:val="single" w:sz="4" w:space="0" w:color="auto"/>
              <w:bottom w:val="single" w:sz="4" w:space="0" w:color="auto"/>
              <w:right w:val="single" w:sz="4" w:space="0" w:color="auto"/>
            </w:tcBorders>
          </w:tcPr>
          <w:p w14:paraId="3EB8BB24" w14:textId="77777777" w:rsidR="00C95267" w:rsidRPr="007A7780" w:rsidRDefault="00C95267" w:rsidP="00626363">
            <w:pPr>
              <w:pStyle w:val="Contenidodelatabla"/>
              <w:rPr>
                <w:rFonts w:asciiTheme="minorHAnsi" w:eastAsia="Ubuntu" w:hAnsiTheme="minorHAnsi" w:cstheme="minorHAnsi"/>
                <w:b/>
                <w:sz w:val="22"/>
                <w:szCs w:val="22"/>
              </w:rPr>
            </w:pPr>
            <w:r w:rsidRPr="007A7780">
              <w:rPr>
                <w:rFonts w:asciiTheme="minorHAnsi" w:hAnsiTheme="minorHAnsi" w:cstheme="minorHAnsi"/>
                <w:b/>
                <w:sz w:val="22"/>
                <w:szCs w:val="22"/>
              </w:rPr>
              <w:t>DESCRIPCION</w:t>
            </w:r>
          </w:p>
          <w:p w14:paraId="4FF01767" w14:textId="77777777" w:rsidR="00C95267" w:rsidRPr="007A7780" w:rsidRDefault="00C95267" w:rsidP="00626363">
            <w:pPr>
              <w:spacing w:after="0"/>
              <w:jc w:val="both"/>
              <w:rPr>
                <w:rFonts w:asciiTheme="minorHAnsi" w:eastAsia="Ubuntu" w:hAnsiTheme="minorHAnsi" w:cstheme="minorHAnsi"/>
              </w:rPr>
            </w:pPr>
            <w:r w:rsidRPr="007A7780">
              <w:rPr>
                <w:rFonts w:asciiTheme="minorHAnsi" w:eastAsia="Ubuntu" w:hAnsiTheme="minorHAnsi" w:cstheme="minorHAnsi"/>
              </w:rPr>
              <w:t>Instalación del Cable Disparador</w:t>
            </w:r>
            <w:r w:rsidRPr="007A7780">
              <w:rPr>
                <w:rFonts w:asciiTheme="minorHAnsi" w:eastAsia="Ubuntu" w:hAnsiTheme="minorHAnsi" w:cstheme="minorHAnsi"/>
                <w:b/>
              </w:rPr>
              <w:t xml:space="preserve">, </w:t>
            </w:r>
            <w:r w:rsidRPr="007A7780">
              <w:rPr>
                <w:rFonts w:asciiTheme="minorHAnsi" w:eastAsia="Ubuntu" w:hAnsiTheme="minorHAnsi" w:cstheme="minorHAnsi"/>
              </w:rPr>
              <w:t>montaje, ajuste, calibración, y herramienta especializada requerida para la reparación y puesta en funcionamiento del Equipo siguiente:</w:t>
            </w:r>
          </w:p>
          <w:p w14:paraId="48BE98F1"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color w:val="000000"/>
                <w:sz w:val="22"/>
                <w:szCs w:val="22"/>
              </w:rPr>
              <w:t xml:space="preserve">Equipo de Rayos X marca Siemens, modelo </w:t>
            </w:r>
            <w:proofErr w:type="spellStart"/>
            <w:r w:rsidRPr="007A7780">
              <w:rPr>
                <w:rFonts w:asciiTheme="minorHAnsi" w:eastAsia="Ubuntu" w:hAnsiTheme="minorHAnsi" w:cstheme="minorHAnsi"/>
                <w:color w:val="000000"/>
                <w:sz w:val="22"/>
                <w:szCs w:val="22"/>
              </w:rPr>
              <w:t>Mobilett</w:t>
            </w:r>
            <w:proofErr w:type="spellEnd"/>
            <w:r w:rsidRPr="007A7780">
              <w:rPr>
                <w:rFonts w:asciiTheme="minorHAnsi" w:eastAsia="Ubuntu" w:hAnsiTheme="minorHAnsi" w:cstheme="minorHAnsi"/>
                <w:color w:val="000000"/>
                <w:sz w:val="22"/>
                <w:szCs w:val="22"/>
              </w:rPr>
              <w:t xml:space="preserve"> XP. Serie 3586</w:t>
            </w:r>
            <w:r w:rsidRPr="007A7780">
              <w:rPr>
                <w:rFonts w:asciiTheme="minorHAnsi" w:eastAsia="Ubuntu" w:hAnsiTheme="minorHAnsi" w:cstheme="minorHAnsi"/>
                <w:sz w:val="22"/>
                <w:szCs w:val="22"/>
              </w:rPr>
              <w:t xml:space="preserve">, ubicado en </w:t>
            </w:r>
            <w:r w:rsidRPr="007A7780">
              <w:rPr>
                <w:rFonts w:asciiTheme="minorHAnsi" w:eastAsia="Ubuntu" w:hAnsiTheme="minorHAnsi" w:cstheme="minorHAnsi"/>
                <w:color w:val="000000"/>
                <w:sz w:val="22"/>
                <w:szCs w:val="22"/>
              </w:rPr>
              <w:t>Hospital Nacional de La Mujer "Dra. María Isabel Rodríguez".</w:t>
            </w:r>
          </w:p>
        </w:tc>
      </w:tr>
      <w:tr w:rsidR="00C95267" w:rsidRPr="007A7780" w14:paraId="286FEDF0" w14:textId="77777777" w:rsidTr="00626363">
        <w:trPr>
          <w:trHeight w:val="376"/>
        </w:trPr>
        <w:tc>
          <w:tcPr>
            <w:tcW w:w="5000" w:type="pct"/>
            <w:tcBorders>
              <w:top w:val="single" w:sz="4" w:space="0" w:color="auto"/>
              <w:left w:val="single" w:sz="4" w:space="0" w:color="auto"/>
              <w:bottom w:val="single" w:sz="4" w:space="0" w:color="auto"/>
              <w:right w:val="single" w:sz="4" w:space="0" w:color="auto"/>
            </w:tcBorders>
          </w:tcPr>
          <w:p w14:paraId="7E7DC933"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GARANTIA</w:t>
            </w:r>
          </w:p>
          <w:p w14:paraId="3FD7613A" w14:textId="77777777" w:rsidR="00C95267" w:rsidRDefault="00C95267" w:rsidP="00626363">
            <w:pPr>
              <w:pStyle w:val="Contenidodelatabla"/>
              <w:rPr>
                <w:rFonts w:asciiTheme="minorHAnsi" w:eastAsia="Ubuntu" w:hAnsiTheme="minorHAnsi" w:cstheme="minorHAnsi"/>
                <w:sz w:val="22"/>
                <w:szCs w:val="22"/>
              </w:rPr>
            </w:pPr>
            <w:r w:rsidRPr="007A7780">
              <w:rPr>
                <w:rFonts w:asciiTheme="minorHAnsi" w:eastAsia="Ubuntu" w:hAnsiTheme="minorHAnsi" w:cstheme="minorHAnsi"/>
                <w:sz w:val="22"/>
                <w:szCs w:val="22"/>
              </w:rPr>
              <w:t>De 6 meses contra desperfectos de fábrica.</w:t>
            </w:r>
          </w:p>
          <w:p w14:paraId="3A9CB246" w14:textId="4F606389" w:rsidR="00D64D11" w:rsidRPr="007A7780" w:rsidRDefault="00D64D11" w:rsidP="00626363">
            <w:pPr>
              <w:pStyle w:val="Contenidodelatabla"/>
              <w:rPr>
                <w:rFonts w:asciiTheme="minorHAnsi" w:hAnsiTheme="minorHAnsi" w:cstheme="minorHAnsi"/>
                <w:b/>
                <w:sz w:val="22"/>
                <w:szCs w:val="22"/>
              </w:rPr>
            </w:pPr>
          </w:p>
        </w:tc>
      </w:tr>
      <w:tr w:rsidR="00C95267" w:rsidRPr="007A7780" w14:paraId="6F39C542" w14:textId="77777777" w:rsidTr="00626363">
        <w:tc>
          <w:tcPr>
            <w:tcW w:w="5000" w:type="pct"/>
            <w:tcBorders>
              <w:top w:val="single" w:sz="2" w:space="0" w:color="000000"/>
              <w:left w:val="single" w:sz="2" w:space="0" w:color="000000"/>
              <w:bottom w:val="single" w:sz="2" w:space="0" w:color="000000"/>
              <w:right w:val="single" w:sz="2" w:space="0" w:color="000000"/>
            </w:tcBorders>
          </w:tcPr>
          <w:p w14:paraId="6907E71A" w14:textId="77777777" w:rsidR="00C95267" w:rsidRPr="007A7780" w:rsidRDefault="00C95267" w:rsidP="00626363">
            <w:pPr>
              <w:pStyle w:val="Contenidodelatabla"/>
              <w:jc w:val="center"/>
              <w:rPr>
                <w:rFonts w:asciiTheme="minorHAnsi" w:hAnsiTheme="minorHAnsi" w:cstheme="minorHAnsi"/>
                <w:b/>
                <w:sz w:val="22"/>
                <w:szCs w:val="22"/>
              </w:rPr>
            </w:pPr>
            <w:r w:rsidRPr="007A7780">
              <w:rPr>
                <w:rFonts w:asciiTheme="minorHAnsi" w:hAnsiTheme="minorHAnsi" w:cstheme="minorHAnsi"/>
                <w:b/>
                <w:sz w:val="22"/>
                <w:szCs w:val="22"/>
              </w:rPr>
              <w:lastRenderedPageBreak/>
              <w:t>ITEM 32</w:t>
            </w:r>
          </w:p>
        </w:tc>
      </w:tr>
      <w:tr w:rsidR="00C95267" w:rsidRPr="007A7780" w14:paraId="494F0DFB" w14:textId="77777777" w:rsidTr="00626363">
        <w:trPr>
          <w:trHeight w:val="273"/>
        </w:trPr>
        <w:tc>
          <w:tcPr>
            <w:tcW w:w="5000" w:type="pct"/>
            <w:tcBorders>
              <w:left w:val="single" w:sz="2" w:space="0" w:color="000000"/>
              <w:bottom w:val="single" w:sz="2" w:space="0" w:color="000000"/>
              <w:right w:val="single" w:sz="2" w:space="0" w:color="000000"/>
            </w:tcBorders>
          </w:tcPr>
          <w:p w14:paraId="165155A3" w14:textId="77777777" w:rsidR="00C95267" w:rsidRPr="007A7780" w:rsidRDefault="00C95267" w:rsidP="00626363">
            <w:pPr>
              <w:spacing w:after="0"/>
              <w:jc w:val="center"/>
              <w:rPr>
                <w:rFonts w:asciiTheme="minorHAnsi" w:eastAsia="Ubuntu" w:hAnsiTheme="minorHAnsi" w:cstheme="minorHAnsi"/>
                <w:b/>
              </w:rPr>
            </w:pPr>
            <w:r w:rsidRPr="007A7780">
              <w:rPr>
                <w:rFonts w:asciiTheme="minorHAnsi" w:eastAsia="Ubuntu" w:hAnsiTheme="minorHAnsi" w:cstheme="minorHAnsi"/>
                <w:b/>
              </w:rPr>
              <w:t>VENTILADOR DE ENFRIAMIENTO DEL TUBO EMISOR DE RAYOS X</w:t>
            </w:r>
          </w:p>
        </w:tc>
      </w:tr>
      <w:tr w:rsidR="00C95267" w:rsidRPr="007A7780" w14:paraId="292FBF97" w14:textId="77777777" w:rsidTr="00626363">
        <w:trPr>
          <w:trHeight w:val="992"/>
        </w:trPr>
        <w:tc>
          <w:tcPr>
            <w:tcW w:w="5000" w:type="pct"/>
            <w:tcBorders>
              <w:top w:val="single" w:sz="4" w:space="0" w:color="auto"/>
              <w:left w:val="single" w:sz="4" w:space="0" w:color="auto"/>
              <w:bottom w:val="single" w:sz="4" w:space="0" w:color="auto"/>
              <w:right w:val="single" w:sz="4" w:space="0" w:color="auto"/>
            </w:tcBorders>
          </w:tcPr>
          <w:p w14:paraId="78D81FC3" w14:textId="77777777" w:rsidR="00C95267" w:rsidRPr="007A7780" w:rsidRDefault="00C95267" w:rsidP="00626363">
            <w:pPr>
              <w:pStyle w:val="Contenidodelatabla"/>
              <w:rPr>
                <w:rFonts w:asciiTheme="minorHAnsi" w:eastAsia="Ubuntu" w:hAnsiTheme="minorHAnsi" w:cstheme="minorHAnsi"/>
                <w:b/>
                <w:sz w:val="22"/>
                <w:szCs w:val="22"/>
              </w:rPr>
            </w:pPr>
            <w:r w:rsidRPr="007A7780">
              <w:rPr>
                <w:rFonts w:asciiTheme="minorHAnsi" w:hAnsiTheme="minorHAnsi" w:cstheme="minorHAnsi"/>
                <w:b/>
                <w:sz w:val="22"/>
                <w:szCs w:val="22"/>
              </w:rPr>
              <w:t>DESCRIPCION</w:t>
            </w:r>
          </w:p>
          <w:p w14:paraId="164763EB" w14:textId="77777777" w:rsidR="00C95267" w:rsidRPr="007A7780" w:rsidRDefault="00C95267" w:rsidP="00626363">
            <w:pPr>
              <w:spacing w:after="0"/>
              <w:jc w:val="both"/>
              <w:rPr>
                <w:rFonts w:asciiTheme="minorHAnsi" w:eastAsia="Ubuntu" w:hAnsiTheme="minorHAnsi" w:cstheme="minorHAnsi"/>
              </w:rPr>
            </w:pPr>
            <w:r w:rsidRPr="007A7780">
              <w:rPr>
                <w:rFonts w:asciiTheme="minorHAnsi" w:eastAsia="Ubuntu" w:hAnsiTheme="minorHAnsi" w:cstheme="minorHAnsi"/>
              </w:rPr>
              <w:t>Instalación del Ventilador de Enfriamiento del Tubo Emisor de Rayos X</w:t>
            </w:r>
            <w:r w:rsidRPr="007A7780">
              <w:rPr>
                <w:rFonts w:asciiTheme="minorHAnsi" w:eastAsia="Ubuntu" w:hAnsiTheme="minorHAnsi" w:cstheme="minorHAnsi"/>
                <w:b/>
              </w:rPr>
              <w:t xml:space="preserve">, </w:t>
            </w:r>
            <w:r w:rsidRPr="007A7780">
              <w:rPr>
                <w:rFonts w:asciiTheme="minorHAnsi" w:eastAsia="Ubuntu" w:hAnsiTheme="minorHAnsi" w:cstheme="minorHAnsi"/>
              </w:rPr>
              <w:t>montaje, ajuste, calibración, y herramienta especializada requerida para la reparación y puesta en funcionamiento del Equipo siguiente:</w:t>
            </w:r>
          </w:p>
          <w:p w14:paraId="4BD0ED63"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color w:val="000000"/>
                <w:sz w:val="22"/>
                <w:szCs w:val="22"/>
              </w:rPr>
              <w:t>Equipo de Rayos x marca Siemens, modelo Iconos R100</w:t>
            </w:r>
            <w:r w:rsidRPr="007A7780">
              <w:rPr>
                <w:rFonts w:asciiTheme="minorHAnsi" w:eastAsia="Ubuntu" w:hAnsiTheme="minorHAnsi" w:cstheme="minorHAnsi"/>
                <w:sz w:val="22"/>
                <w:szCs w:val="22"/>
              </w:rPr>
              <w:t xml:space="preserve">, ubicado en </w:t>
            </w:r>
            <w:r w:rsidRPr="007A7780">
              <w:rPr>
                <w:rFonts w:asciiTheme="minorHAnsi" w:eastAsia="Ubuntu" w:hAnsiTheme="minorHAnsi" w:cstheme="minorHAnsi"/>
                <w:color w:val="000000"/>
                <w:sz w:val="22"/>
                <w:szCs w:val="22"/>
              </w:rPr>
              <w:t>Hospital Nacional San Rafael.</w:t>
            </w:r>
          </w:p>
        </w:tc>
      </w:tr>
      <w:tr w:rsidR="00C95267" w:rsidRPr="007A7780" w14:paraId="0D1C8EB0" w14:textId="77777777" w:rsidTr="00626363">
        <w:trPr>
          <w:trHeight w:val="140"/>
        </w:trPr>
        <w:tc>
          <w:tcPr>
            <w:tcW w:w="5000" w:type="pct"/>
            <w:tcBorders>
              <w:top w:val="single" w:sz="4" w:space="0" w:color="auto"/>
              <w:left w:val="single" w:sz="4" w:space="0" w:color="auto"/>
              <w:bottom w:val="single" w:sz="4" w:space="0" w:color="auto"/>
              <w:right w:val="single" w:sz="4" w:space="0" w:color="auto"/>
            </w:tcBorders>
          </w:tcPr>
          <w:p w14:paraId="27D5C86B"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b/>
                <w:sz w:val="22"/>
                <w:szCs w:val="22"/>
              </w:rPr>
              <w:t>GARANTIA</w:t>
            </w:r>
          </w:p>
          <w:p w14:paraId="4F766C10"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eastAsia="Ubuntu" w:hAnsiTheme="minorHAnsi" w:cstheme="minorHAnsi"/>
                <w:sz w:val="22"/>
                <w:szCs w:val="22"/>
              </w:rPr>
              <w:t>De 6 meses contra desperfectos de fábrica.</w:t>
            </w:r>
          </w:p>
        </w:tc>
      </w:tr>
      <w:tr w:rsidR="00C95267" w:rsidRPr="007A7780" w14:paraId="4E4B22C3" w14:textId="77777777" w:rsidTr="00626363">
        <w:trPr>
          <w:trHeight w:val="140"/>
        </w:trPr>
        <w:tc>
          <w:tcPr>
            <w:tcW w:w="5000" w:type="pct"/>
            <w:tcBorders>
              <w:top w:val="single" w:sz="4" w:space="0" w:color="auto"/>
              <w:left w:val="single" w:sz="4" w:space="0" w:color="auto"/>
              <w:bottom w:val="single" w:sz="4" w:space="0" w:color="auto"/>
              <w:right w:val="single" w:sz="4" w:space="0" w:color="auto"/>
            </w:tcBorders>
          </w:tcPr>
          <w:p w14:paraId="1B9AA67E" w14:textId="77777777" w:rsidR="00C95267" w:rsidRPr="007A7780" w:rsidRDefault="00C95267" w:rsidP="00626363">
            <w:pPr>
              <w:pStyle w:val="Contenidodelatabla"/>
              <w:jc w:val="both"/>
              <w:rPr>
                <w:rFonts w:asciiTheme="minorHAnsi" w:hAnsiTheme="minorHAnsi" w:cstheme="minorHAnsi"/>
                <w:sz w:val="22"/>
                <w:szCs w:val="22"/>
              </w:rPr>
            </w:pPr>
            <w:r w:rsidRPr="007A7780">
              <w:rPr>
                <w:rFonts w:asciiTheme="minorHAnsi" w:hAnsiTheme="minorHAnsi" w:cstheme="minorHAnsi"/>
                <w:color w:val="000000"/>
                <w:sz w:val="22"/>
                <w:szCs w:val="22"/>
                <w:lang w:val="es-ES" w:eastAsia="en-US"/>
              </w:rPr>
              <w:t xml:space="preserve">Se entiende por recambio siempre y cuando el cliente retorne las piezas defectuosas a Siemens </w:t>
            </w:r>
            <w:proofErr w:type="spellStart"/>
            <w:r w:rsidRPr="007A7780">
              <w:rPr>
                <w:rFonts w:asciiTheme="minorHAnsi" w:hAnsiTheme="minorHAnsi" w:cstheme="minorHAnsi"/>
                <w:color w:val="000000"/>
                <w:sz w:val="22"/>
                <w:szCs w:val="22"/>
                <w:lang w:val="es-ES" w:eastAsia="en-US"/>
              </w:rPr>
              <w:t>Healthcare</w:t>
            </w:r>
            <w:proofErr w:type="spellEnd"/>
            <w:r w:rsidRPr="007A7780">
              <w:rPr>
                <w:rFonts w:asciiTheme="minorHAnsi" w:hAnsiTheme="minorHAnsi" w:cstheme="minorHAnsi"/>
                <w:color w:val="000000"/>
                <w:sz w:val="22"/>
                <w:szCs w:val="22"/>
                <w:lang w:val="es-ES" w:eastAsia="en-US"/>
              </w:rPr>
              <w:t>, S.A.  Para su devolución a fabrica en un término no mayor de 3 días hábiles después de instalado el repuesto. Sin haber intentado hacer ninguna reparación en las partes defectuosas lo cual será verificado por nuestro personal técnico.</w:t>
            </w:r>
          </w:p>
          <w:p w14:paraId="16F1FE3A" w14:textId="77777777" w:rsidR="00C95267" w:rsidRPr="007A7780" w:rsidRDefault="00C95267" w:rsidP="00626363">
            <w:pPr>
              <w:pStyle w:val="Contenidodelatabla"/>
              <w:jc w:val="both"/>
              <w:rPr>
                <w:rFonts w:asciiTheme="minorHAnsi" w:hAnsiTheme="minorHAnsi" w:cstheme="minorHAnsi"/>
                <w:color w:val="000000"/>
                <w:sz w:val="22"/>
                <w:szCs w:val="22"/>
                <w:lang w:val="es-ES" w:eastAsia="en-US"/>
              </w:rPr>
            </w:pPr>
            <w:r w:rsidRPr="007A7780">
              <w:rPr>
                <w:rFonts w:asciiTheme="minorHAnsi" w:hAnsiTheme="minorHAnsi" w:cstheme="minorHAnsi"/>
                <w:color w:val="000000"/>
                <w:sz w:val="22"/>
                <w:szCs w:val="22"/>
                <w:lang w:val="es-ES" w:eastAsia="en-US"/>
              </w:rPr>
              <w:t>Para la importación e instalación de los Emisores de rayos x, es un requisito indispensable tener vigente los permisos de operación que otorga la Dirección de Protección Radiológica (DPR), por lo que les solicitamos verificar la fecha de vencimiento del mencionado permiso en las unidades de atención donde se instalaran los emisores de rayos x  para los siguientes Hospitales:  Hospitales San Juan de Dios San Miguel, Hospital Nacional de Niños Benjamín Bloom , Hospital Nacional Saldaña  y  Hospital Nacional  Rosales.</w:t>
            </w:r>
          </w:p>
          <w:p w14:paraId="5CB2B15D" w14:textId="77777777" w:rsidR="00C95267" w:rsidRPr="007A7780" w:rsidRDefault="00C95267" w:rsidP="00626363">
            <w:pPr>
              <w:pStyle w:val="Contenidodelatabla"/>
              <w:rPr>
                <w:rFonts w:asciiTheme="minorHAnsi" w:hAnsiTheme="minorHAnsi" w:cstheme="minorHAnsi"/>
                <w:b/>
                <w:sz w:val="22"/>
                <w:szCs w:val="22"/>
              </w:rPr>
            </w:pPr>
            <w:r w:rsidRPr="007A7780">
              <w:rPr>
                <w:rFonts w:asciiTheme="minorHAnsi" w:hAnsiTheme="minorHAnsi" w:cstheme="minorHAnsi"/>
                <w:color w:val="000000"/>
                <w:sz w:val="22"/>
                <w:szCs w:val="22"/>
                <w:lang w:val="es-ES" w:eastAsia="en-US"/>
              </w:rPr>
              <w:t xml:space="preserve">Siemens </w:t>
            </w:r>
            <w:proofErr w:type="spellStart"/>
            <w:r w:rsidRPr="007A7780">
              <w:rPr>
                <w:rFonts w:asciiTheme="minorHAnsi" w:hAnsiTheme="minorHAnsi" w:cstheme="minorHAnsi"/>
                <w:color w:val="000000"/>
                <w:sz w:val="22"/>
                <w:szCs w:val="22"/>
                <w:lang w:val="es-ES" w:eastAsia="en-US"/>
              </w:rPr>
              <w:t>Healthcare</w:t>
            </w:r>
            <w:proofErr w:type="spellEnd"/>
            <w:r w:rsidRPr="007A7780">
              <w:rPr>
                <w:rFonts w:asciiTheme="minorHAnsi" w:hAnsiTheme="minorHAnsi" w:cstheme="minorHAnsi"/>
                <w:color w:val="000000"/>
                <w:sz w:val="22"/>
                <w:szCs w:val="22"/>
                <w:lang w:val="es-ES" w:eastAsia="en-US"/>
              </w:rPr>
              <w:t xml:space="preserve">, S.A. no se hace responsable por pagos de multa por atrasos en la entrega, de los emisores de rayos x ofertados por no tener vigente el permiso de operación otorgado por la Dirección de Protección </w:t>
            </w:r>
            <w:proofErr w:type="gramStart"/>
            <w:r w:rsidRPr="007A7780">
              <w:rPr>
                <w:rFonts w:asciiTheme="minorHAnsi" w:hAnsiTheme="minorHAnsi" w:cstheme="minorHAnsi"/>
                <w:color w:val="000000"/>
                <w:sz w:val="22"/>
                <w:szCs w:val="22"/>
                <w:lang w:val="es-ES" w:eastAsia="en-US"/>
              </w:rPr>
              <w:t>Radiológica  (</w:t>
            </w:r>
            <w:proofErr w:type="gramEnd"/>
            <w:r w:rsidRPr="007A7780">
              <w:rPr>
                <w:rFonts w:asciiTheme="minorHAnsi" w:hAnsiTheme="minorHAnsi" w:cstheme="minorHAnsi"/>
                <w:color w:val="000000"/>
                <w:sz w:val="22"/>
                <w:szCs w:val="22"/>
                <w:lang w:val="es-ES" w:eastAsia="en-US"/>
              </w:rPr>
              <w:t>DPR).</w:t>
            </w:r>
          </w:p>
        </w:tc>
      </w:tr>
    </w:tbl>
    <w:p w14:paraId="7DA6F394" w14:textId="77777777" w:rsidR="009034BE" w:rsidRPr="007A7780" w:rsidRDefault="009034BE" w:rsidP="00F265EC">
      <w:pPr>
        <w:spacing w:line="360" w:lineRule="auto"/>
        <w:jc w:val="center"/>
        <w:rPr>
          <w:rFonts w:asciiTheme="minorHAnsi" w:hAnsiTheme="minorHAnsi" w:cstheme="minorHAnsi"/>
        </w:rPr>
      </w:pPr>
    </w:p>
    <w:p w14:paraId="08DB7353" w14:textId="4E9E360E" w:rsidR="009034BE" w:rsidRDefault="009034BE" w:rsidP="00F265EC">
      <w:pPr>
        <w:spacing w:line="360" w:lineRule="auto"/>
        <w:jc w:val="center"/>
        <w:rPr>
          <w:rFonts w:asciiTheme="minorHAnsi" w:hAnsiTheme="minorHAnsi" w:cstheme="minorHAnsi"/>
        </w:rPr>
      </w:pPr>
    </w:p>
    <w:p w14:paraId="268C901A" w14:textId="79810730" w:rsidR="00C95267" w:rsidRDefault="00C95267" w:rsidP="00F265EC">
      <w:pPr>
        <w:spacing w:line="360" w:lineRule="auto"/>
        <w:jc w:val="center"/>
        <w:rPr>
          <w:rFonts w:asciiTheme="minorHAnsi" w:hAnsiTheme="minorHAnsi" w:cstheme="minorHAnsi"/>
        </w:rPr>
      </w:pPr>
    </w:p>
    <w:p w14:paraId="65FDC328" w14:textId="5334C626" w:rsidR="00C95267" w:rsidRDefault="00C95267" w:rsidP="00F265EC">
      <w:pPr>
        <w:spacing w:line="360" w:lineRule="auto"/>
        <w:jc w:val="center"/>
        <w:rPr>
          <w:rFonts w:asciiTheme="minorHAnsi" w:hAnsiTheme="minorHAnsi" w:cstheme="minorHAnsi"/>
        </w:rPr>
      </w:pPr>
    </w:p>
    <w:p w14:paraId="2AA279DF" w14:textId="362A203A" w:rsidR="00C95267" w:rsidRDefault="00C95267" w:rsidP="00F265EC">
      <w:pPr>
        <w:spacing w:line="360" w:lineRule="auto"/>
        <w:jc w:val="center"/>
        <w:rPr>
          <w:rFonts w:asciiTheme="minorHAnsi" w:hAnsiTheme="minorHAnsi" w:cstheme="minorHAnsi"/>
        </w:rPr>
      </w:pPr>
    </w:p>
    <w:p w14:paraId="09231E1A" w14:textId="437C6D93" w:rsidR="00C95267" w:rsidRDefault="00C95267" w:rsidP="00F265EC">
      <w:pPr>
        <w:spacing w:line="360" w:lineRule="auto"/>
        <w:jc w:val="center"/>
        <w:rPr>
          <w:rFonts w:asciiTheme="minorHAnsi" w:hAnsiTheme="minorHAnsi" w:cstheme="minorHAnsi"/>
        </w:rPr>
      </w:pPr>
    </w:p>
    <w:p w14:paraId="1784711A" w14:textId="2779A974" w:rsidR="00C95267" w:rsidRDefault="00C95267" w:rsidP="00F265EC">
      <w:pPr>
        <w:spacing w:line="360" w:lineRule="auto"/>
        <w:jc w:val="center"/>
        <w:rPr>
          <w:rFonts w:asciiTheme="minorHAnsi" w:hAnsiTheme="minorHAnsi" w:cstheme="minorHAnsi"/>
        </w:rPr>
      </w:pPr>
    </w:p>
    <w:p w14:paraId="01667E38" w14:textId="5404CADD" w:rsidR="00A5106E" w:rsidRDefault="00A5106E" w:rsidP="00F265EC">
      <w:pPr>
        <w:spacing w:line="360" w:lineRule="auto"/>
        <w:jc w:val="center"/>
        <w:rPr>
          <w:rFonts w:asciiTheme="minorHAnsi" w:hAnsiTheme="minorHAnsi" w:cstheme="minorHAnsi"/>
        </w:rPr>
      </w:pPr>
    </w:p>
    <w:p w14:paraId="56E753AE" w14:textId="038225E3" w:rsidR="00A5106E" w:rsidRDefault="00A5106E" w:rsidP="00F265EC">
      <w:pPr>
        <w:spacing w:line="360" w:lineRule="auto"/>
        <w:jc w:val="center"/>
        <w:rPr>
          <w:rFonts w:asciiTheme="minorHAnsi" w:hAnsiTheme="minorHAnsi" w:cstheme="minorHAnsi"/>
        </w:rPr>
      </w:pPr>
    </w:p>
    <w:p w14:paraId="32F4299E" w14:textId="5BED560F" w:rsidR="00A5106E" w:rsidRDefault="00A5106E" w:rsidP="00F265EC">
      <w:pPr>
        <w:spacing w:line="360" w:lineRule="auto"/>
        <w:jc w:val="center"/>
        <w:rPr>
          <w:rFonts w:asciiTheme="minorHAnsi" w:hAnsiTheme="minorHAnsi" w:cstheme="minorHAnsi"/>
        </w:rPr>
      </w:pPr>
    </w:p>
    <w:p w14:paraId="3B0B581D" w14:textId="3D402222" w:rsidR="00A5106E" w:rsidRDefault="00A5106E" w:rsidP="00F265EC">
      <w:pPr>
        <w:spacing w:line="360" w:lineRule="auto"/>
        <w:jc w:val="center"/>
        <w:rPr>
          <w:rFonts w:asciiTheme="minorHAnsi" w:hAnsiTheme="minorHAnsi" w:cstheme="minorHAnsi"/>
        </w:rPr>
      </w:pPr>
    </w:p>
    <w:p w14:paraId="606A44C5" w14:textId="67DD3246" w:rsidR="00A5106E" w:rsidRDefault="00A5106E" w:rsidP="00F265EC">
      <w:pPr>
        <w:spacing w:line="360" w:lineRule="auto"/>
        <w:jc w:val="center"/>
        <w:rPr>
          <w:rFonts w:asciiTheme="minorHAnsi" w:hAnsiTheme="minorHAnsi" w:cstheme="minorHAnsi"/>
        </w:rPr>
      </w:pPr>
    </w:p>
    <w:p w14:paraId="2BDE992C" w14:textId="77777777" w:rsidR="00A5106E" w:rsidRDefault="00A5106E" w:rsidP="00F265EC">
      <w:pPr>
        <w:spacing w:line="360" w:lineRule="auto"/>
        <w:jc w:val="center"/>
        <w:rPr>
          <w:rFonts w:asciiTheme="minorHAnsi" w:hAnsiTheme="minorHAnsi" w:cstheme="minorHAnsi"/>
        </w:rPr>
      </w:pPr>
    </w:p>
    <w:p w14:paraId="60ED8783" w14:textId="77777777" w:rsidR="00C95267" w:rsidRDefault="00C95267" w:rsidP="00F265EC">
      <w:pPr>
        <w:spacing w:line="360" w:lineRule="auto"/>
        <w:jc w:val="center"/>
        <w:rPr>
          <w:rFonts w:asciiTheme="minorHAnsi" w:hAnsiTheme="minorHAnsi" w:cstheme="minorHAnsi"/>
        </w:rPr>
      </w:pPr>
    </w:p>
    <w:p w14:paraId="3BB5E908" w14:textId="12E09FA2" w:rsidR="009B3223" w:rsidRPr="009B3223" w:rsidRDefault="009B3223" w:rsidP="009B3223">
      <w:pPr>
        <w:spacing w:after="0" w:line="240" w:lineRule="auto"/>
        <w:jc w:val="center"/>
        <w:rPr>
          <w:rFonts w:asciiTheme="minorHAnsi" w:hAnsiTheme="minorHAnsi" w:cstheme="minorHAnsi"/>
          <w:b/>
        </w:rPr>
      </w:pPr>
      <w:r w:rsidRPr="009B3223">
        <w:rPr>
          <w:rFonts w:asciiTheme="minorHAnsi" w:hAnsiTheme="minorHAnsi" w:cstheme="minorHAnsi"/>
          <w:b/>
        </w:rPr>
        <w:t xml:space="preserve">ANEXO B </w:t>
      </w:r>
    </w:p>
    <w:p w14:paraId="1D2D88AA" w14:textId="77777777" w:rsidR="009B3223" w:rsidRPr="009B3223" w:rsidRDefault="009B3223" w:rsidP="009B3223">
      <w:pPr>
        <w:pStyle w:val="Textoindependiente"/>
        <w:spacing w:after="0" w:line="240" w:lineRule="auto"/>
        <w:jc w:val="center"/>
        <w:rPr>
          <w:rFonts w:ascii="Calibri" w:hAnsi="Calibri" w:cs="Calibri"/>
          <w:b/>
          <w:sz w:val="22"/>
          <w:szCs w:val="22"/>
          <w:lang w:val="es-NI"/>
        </w:rPr>
      </w:pPr>
      <w:r w:rsidRPr="009B3223">
        <w:rPr>
          <w:rFonts w:ascii="Calibri" w:hAnsi="Calibri" w:cs="Calibri"/>
          <w:b/>
          <w:sz w:val="22"/>
          <w:szCs w:val="22"/>
          <w:lang w:val="es-NI"/>
        </w:rPr>
        <w:t>CUADRO DE DISTRIBUCIÓN Y DIRECCIONES DE ENTREGA</w:t>
      </w:r>
    </w:p>
    <w:p w14:paraId="76E0A9D6" w14:textId="77777777" w:rsidR="009B3223" w:rsidRPr="009B3223" w:rsidRDefault="009B3223" w:rsidP="009B3223">
      <w:pPr>
        <w:pStyle w:val="Textoindependiente"/>
        <w:spacing w:after="0" w:line="240" w:lineRule="auto"/>
        <w:jc w:val="center"/>
        <w:rPr>
          <w:rFonts w:ascii="Calibri" w:hAnsi="Calibri" w:cs="Calibri"/>
          <w:b/>
          <w:sz w:val="22"/>
          <w:szCs w:val="22"/>
          <w:lang w:val="es-NI"/>
        </w:rPr>
      </w:pPr>
      <w:r w:rsidRPr="009B3223">
        <w:rPr>
          <w:rFonts w:ascii="Calibri" w:hAnsi="Calibri" w:cs="Calibri"/>
          <w:b/>
          <w:sz w:val="22"/>
          <w:szCs w:val="22"/>
          <w:lang w:val="es-NI"/>
        </w:rPr>
        <w:t>CUADRO DE DISTRIBUCIÓN</w:t>
      </w:r>
    </w:p>
    <w:tbl>
      <w:tblPr>
        <w:tblW w:w="10774" w:type="dxa"/>
        <w:tblInd w:w="-639" w:type="dxa"/>
        <w:tblCellMar>
          <w:left w:w="70" w:type="dxa"/>
          <w:right w:w="70" w:type="dxa"/>
        </w:tblCellMar>
        <w:tblLook w:val="04A0" w:firstRow="1" w:lastRow="0" w:firstColumn="1" w:lastColumn="0" w:noHBand="0" w:noVBand="1"/>
      </w:tblPr>
      <w:tblGrid>
        <w:gridCol w:w="567"/>
        <w:gridCol w:w="4111"/>
        <w:gridCol w:w="621"/>
        <w:gridCol w:w="372"/>
        <w:gridCol w:w="425"/>
        <w:gridCol w:w="390"/>
        <w:gridCol w:w="372"/>
        <w:gridCol w:w="372"/>
        <w:gridCol w:w="567"/>
        <w:gridCol w:w="567"/>
        <w:gridCol w:w="709"/>
        <w:gridCol w:w="567"/>
        <w:gridCol w:w="567"/>
        <w:gridCol w:w="567"/>
      </w:tblGrid>
      <w:tr w:rsidR="009B3223" w:rsidRPr="00432E62" w14:paraId="73D4D31E" w14:textId="77777777" w:rsidTr="000512B2">
        <w:trPr>
          <w:trHeight w:val="1531"/>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E06CE8" w14:textId="77777777" w:rsidR="009B3223" w:rsidRPr="00432E62" w:rsidRDefault="009B3223" w:rsidP="000512B2">
            <w:pPr>
              <w:spacing w:after="0" w:line="240" w:lineRule="auto"/>
              <w:jc w:val="center"/>
              <w:rPr>
                <w:rFonts w:cs="Calibri"/>
                <w:b/>
                <w:bCs/>
                <w:sz w:val="18"/>
                <w:szCs w:val="18"/>
                <w:lang w:eastAsia="es-SV"/>
              </w:rPr>
            </w:pPr>
            <w:r w:rsidRPr="00432E62">
              <w:rPr>
                <w:rFonts w:cs="Calibri"/>
                <w:b/>
                <w:bCs/>
                <w:sz w:val="18"/>
                <w:szCs w:val="18"/>
                <w:lang w:eastAsia="es-SV"/>
              </w:rPr>
              <w:t>ITEM</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BEC4FD" w14:textId="77777777" w:rsidR="009B3223" w:rsidRPr="00432E62" w:rsidRDefault="009B3223" w:rsidP="000512B2">
            <w:pPr>
              <w:spacing w:after="0" w:line="240" w:lineRule="auto"/>
              <w:jc w:val="center"/>
              <w:rPr>
                <w:rFonts w:cs="Calibri"/>
                <w:b/>
                <w:bCs/>
                <w:sz w:val="18"/>
                <w:szCs w:val="18"/>
                <w:lang w:eastAsia="es-SV"/>
              </w:rPr>
            </w:pPr>
            <w:r w:rsidRPr="00432E62">
              <w:rPr>
                <w:rFonts w:cs="Calibri"/>
                <w:b/>
                <w:bCs/>
                <w:sz w:val="18"/>
                <w:szCs w:val="18"/>
                <w:lang w:eastAsia="es-SV"/>
              </w:rPr>
              <w:t>DESCRIPCIÓN COMPLETA DEL SUMINISTRO CON SUS ESPECIFICACIONES TÉCNICAS ACTUALIZADAS</w:t>
            </w:r>
          </w:p>
        </w:tc>
        <w:tc>
          <w:tcPr>
            <w:tcW w:w="6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980D66" w14:textId="77777777" w:rsidR="009B3223" w:rsidRPr="00432E62" w:rsidRDefault="009B3223" w:rsidP="000512B2">
            <w:pPr>
              <w:spacing w:after="0" w:line="240" w:lineRule="auto"/>
              <w:jc w:val="center"/>
              <w:rPr>
                <w:rFonts w:cs="Calibri"/>
                <w:b/>
                <w:bCs/>
                <w:sz w:val="18"/>
                <w:szCs w:val="18"/>
                <w:lang w:eastAsia="es-SV"/>
              </w:rPr>
            </w:pPr>
            <w:r w:rsidRPr="00432E62">
              <w:rPr>
                <w:rFonts w:cs="Calibri"/>
                <w:b/>
                <w:bCs/>
                <w:sz w:val="18"/>
                <w:szCs w:val="18"/>
                <w:lang w:eastAsia="es-SV"/>
              </w:rPr>
              <w:t>CANT.</w:t>
            </w:r>
          </w:p>
        </w:tc>
        <w:tc>
          <w:tcPr>
            <w:tcW w:w="37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C470D0B" w14:textId="77777777" w:rsidR="009B3223" w:rsidRPr="00432E62" w:rsidRDefault="009B3223" w:rsidP="000512B2">
            <w:pPr>
              <w:spacing w:after="0" w:line="240" w:lineRule="auto"/>
              <w:jc w:val="center"/>
              <w:rPr>
                <w:rFonts w:cs="Calibri"/>
                <w:b/>
                <w:bCs/>
                <w:sz w:val="18"/>
                <w:szCs w:val="18"/>
                <w:lang w:eastAsia="es-SV"/>
              </w:rPr>
            </w:pPr>
            <w:r w:rsidRPr="00432E62">
              <w:rPr>
                <w:rFonts w:cs="Calibri"/>
                <w:b/>
                <w:bCs/>
                <w:sz w:val="18"/>
                <w:szCs w:val="18"/>
                <w:lang w:eastAsia="es-SV"/>
              </w:rPr>
              <w:t>H. N. ROSALES</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CCC5D1A" w14:textId="77777777" w:rsidR="009B3223" w:rsidRPr="00432E62" w:rsidRDefault="009B3223" w:rsidP="000512B2">
            <w:pPr>
              <w:spacing w:after="0" w:line="240" w:lineRule="auto"/>
              <w:jc w:val="center"/>
              <w:rPr>
                <w:rFonts w:cs="Calibri"/>
                <w:b/>
                <w:bCs/>
                <w:sz w:val="18"/>
                <w:szCs w:val="18"/>
                <w:lang w:eastAsia="es-SV"/>
              </w:rPr>
            </w:pPr>
            <w:r w:rsidRPr="00432E62">
              <w:rPr>
                <w:rFonts w:cs="Calibri"/>
                <w:b/>
                <w:bCs/>
                <w:sz w:val="18"/>
                <w:szCs w:val="18"/>
                <w:lang w:eastAsia="es-SV"/>
              </w:rPr>
              <w:t>H. N. B. BLOOM</w:t>
            </w:r>
          </w:p>
        </w:tc>
        <w:tc>
          <w:tcPr>
            <w:tcW w:w="39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71C7CE5" w14:textId="77777777" w:rsidR="009B3223" w:rsidRPr="00432E62" w:rsidRDefault="009B3223" w:rsidP="000512B2">
            <w:pPr>
              <w:spacing w:after="0" w:line="240" w:lineRule="auto"/>
              <w:jc w:val="center"/>
              <w:rPr>
                <w:rFonts w:cs="Calibri"/>
                <w:b/>
                <w:bCs/>
                <w:sz w:val="18"/>
                <w:szCs w:val="18"/>
                <w:lang w:eastAsia="es-SV"/>
              </w:rPr>
            </w:pPr>
            <w:r w:rsidRPr="00432E62">
              <w:rPr>
                <w:rFonts w:cs="Calibri"/>
                <w:b/>
                <w:bCs/>
                <w:sz w:val="18"/>
                <w:szCs w:val="18"/>
                <w:lang w:eastAsia="es-SV"/>
              </w:rPr>
              <w:t>H. N. DE LA MUJER</w:t>
            </w:r>
          </w:p>
        </w:tc>
        <w:tc>
          <w:tcPr>
            <w:tcW w:w="37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AF03DD8" w14:textId="77777777" w:rsidR="009B3223" w:rsidRPr="00432E62" w:rsidRDefault="009B3223" w:rsidP="000512B2">
            <w:pPr>
              <w:spacing w:after="0" w:line="240" w:lineRule="auto"/>
              <w:jc w:val="center"/>
              <w:rPr>
                <w:rFonts w:cs="Calibri"/>
                <w:b/>
                <w:bCs/>
                <w:sz w:val="18"/>
                <w:szCs w:val="18"/>
                <w:lang w:eastAsia="es-SV"/>
              </w:rPr>
            </w:pPr>
            <w:r w:rsidRPr="00432E62">
              <w:rPr>
                <w:rFonts w:cs="Calibri"/>
                <w:b/>
                <w:bCs/>
                <w:sz w:val="18"/>
                <w:szCs w:val="18"/>
                <w:lang w:eastAsia="es-SV"/>
              </w:rPr>
              <w:t>H. N. SAN RAFAEL</w:t>
            </w:r>
          </w:p>
        </w:tc>
        <w:tc>
          <w:tcPr>
            <w:tcW w:w="37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D8193CF" w14:textId="77777777" w:rsidR="009B3223" w:rsidRPr="00432E62" w:rsidRDefault="009B3223" w:rsidP="000512B2">
            <w:pPr>
              <w:spacing w:after="0" w:line="240" w:lineRule="auto"/>
              <w:jc w:val="center"/>
              <w:rPr>
                <w:rFonts w:cs="Calibri"/>
                <w:b/>
                <w:bCs/>
                <w:sz w:val="18"/>
                <w:szCs w:val="18"/>
                <w:lang w:eastAsia="es-SV"/>
              </w:rPr>
            </w:pPr>
            <w:r w:rsidRPr="00432E62">
              <w:rPr>
                <w:rFonts w:cs="Calibri"/>
                <w:b/>
                <w:bCs/>
                <w:sz w:val="18"/>
                <w:szCs w:val="18"/>
                <w:lang w:eastAsia="es-SV"/>
              </w:rPr>
              <w:t>H. N. SALDAÑA</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F104E48" w14:textId="77777777" w:rsidR="009B3223" w:rsidRPr="00432E62" w:rsidRDefault="009B3223" w:rsidP="000512B2">
            <w:pPr>
              <w:spacing w:after="0" w:line="240" w:lineRule="auto"/>
              <w:jc w:val="center"/>
              <w:rPr>
                <w:rFonts w:cs="Calibri"/>
                <w:b/>
                <w:bCs/>
                <w:sz w:val="18"/>
                <w:szCs w:val="18"/>
                <w:lang w:eastAsia="es-SV"/>
              </w:rPr>
            </w:pPr>
            <w:r w:rsidRPr="00432E62">
              <w:rPr>
                <w:rFonts w:cs="Calibri"/>
                <w:b/>
                <w:bCs/>
                <w:sz w:val="18"/>
                <w:szCs w:val="18"/>
                <w:lang w:eastAsia="es-SV"/>
              </w:rPr>
              <w:t>H. N. DE COJUTEPEQUE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F97F127" w14:textId="77777777" w:rsidR="009B3223" w:rsidRPr="00432E62" w:rsidRDefault="009B3223" w:rsidP="000512B2">
            <w:pPr>
              <w:spacing w:after="0" w:line="240" w:lineRule="auto"/>
              <w:jc w:val="center"/>
              <w:rPr>
                <w:rFonts w:cs="Calibri"/>
                <w:b/>
                <w:bCs/>
                <w:sz w:val="18"/>
                <w:szCs w:val="18"/>
                <w:lang w:eastAsia="es-SV"/>
              </w:rPr>
            </w:pPr>
            <w:r w:rsidRPr="00432E62">
              <w:rPr>
                <w:rFonts w:cs="Calibri"/>
                <w:b/>
                <w:bCs/>
                <w:sz w:val="18"/>
                <w:szCs w:val="18"/>
                <w:lang w:eastAsia="es-SV"/>
              </w:rPr>
              <w:t>H.  N. DE SANTA ANA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30B4C92" w14:textId="77777777" w:rsidR="009B3223" w:rsidRPr="00432E62" w:rsidRDefault="009B3223" w:rsidP="000512B2">
            <w:pPr>
              <w:spacing w:after="0" w:line="240" w:lineRule="auto"/>
              <w:jc w:val="center"/>
              <w:rPr>
                <w:rFonts w:cs="Calibri"/>
                <w:b/>
                <w:bCs/>
                <w:sz w:val="18"/>
                <w:szCs w:val="18"/>
                <w:lang w:eastAsia="es-SV"/>
              </w:rPr>
            </w:pPr>
            <w:r w:rsidRPr="00432E62">
              <w:rPr>
                <w:rFonts w:cs="Calibri"/>
                <w:b/>
                <w:bCs/>
                <w:sz w:val="18"/>
                <w:szCs w:val="18"/>
                <w:lang w:eastAsia="es-SV"/>
              </w:rPr>
              <w:t>H. N. DE SONSONATE JORGE MAZZINI</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38549FE" w14:textId="77777777" w:rsidR="009B3223" w:rsidRPr="00432E62" w:rsidRDefault="009B3223" w:rsidP="000512B2">
            <w:pPr>
              <w:spacing w:after="0" w:line="240" w:lineRule="auto"/>
              <w:jc w:val="center"/>
              <w:rPr>
                <w:rFonts w:cs="Calibri"/>
                <w:b/>
                <w:bCs/>
                <w:sz w:val="18"/>
                <w:szCs w:val="18"/>
                <w:lang w:eastAsia="es-SV"/>
              </w:rPr>
            </w:pPr>
            <w:r w:rsidRPr="00432E62">
              <w:rPr>
                <w:rFonts w:cs="Calibri"/>
                <w:b/>
                <w:bCs/>
                <w:sz w:val="18"/>
                <w:szCs w:val="18"/>
                <w:lang w:eastAsia="es-SV"/>
              </w:rPr>
              <w:t>H. N. DE SAN MIGUEL</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B745DA8" w14:textId="77777777" w:rsidR="009B3223" w:rsidRPr="00432E62" w:rsidRDefault="009B3223" w:rsidP="000512B2">
            <w:pPr>
              <w:spacing w:after="0" w:line="240" w:lineRule="auto"/>
              <w:jc w:val="center"/>
              <w:rPr>
                <w:rFonts w:cs="Calibri"/>
                <w:b/>
                <w:bCs/>
                <w:sz w:val="18"/>
                <w:szCs w:val="18"/>
                <w:lang w:eastAsia="es-SV"/>
              </w:rPr>
            </w:pPr>
            <w:r w:rsidRPr="00432E62">
              <w:rPr>
                <w:rFonts w:cs="Calibri"/>
                <w:b/>
                <w:bCs/>
                <w:sz w:val="18"/>
                <w:szCs w:val="18"/>
                <w:lang w:eastAsia="es-SV"/>
              </w:rPr>
              <w:t>H.  N. ZACATECOLUCA</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A39BB57" w14:textId="77777777" w:rsidR="009B3223" w:rsidRPr="00432E62" w:rsidRDefault="009B3223" w:rsidP="000512B2">
            <w:pPr>
              <w:spacing w:after="0" w:line="240" w:lineRule="auto"/>
              <w:jc w:val="center"/>
              <w:rPr>
                <w:rFonts w:cs="Calibri"/>
                <w:b/>
                <w:bCs/>
                <w:sz w:val="18"/>
                <w:szCs w:val="18"/>
                <w:lang w:eastAsia="es-SV"/>
              </w:rPr>
            </w:pPr>
            <w:r w:rsidRPr="00432E62">
              <w:rPr>
                <w:rFonts w:cs="Calibri"/>
                <w:b/>
                <w:bCs/>
                <w:sz w:val="18"/>
                <w:szCs w:val="18"/>
                <w:lang w:eastAsia="es-SV"/>
              </w:rPr>
              <w:t>H.N. CIUDAD BARRIOS</w:t>
            </w:r>
          </w:p>
        </w:tc>
      </w:tr>
      <w:tr w:rsidR="009B3223" w:rsidRPr="00432E62" w14:paraId="179DCCBE" w14:textId="77777777" w:rsidTr="000512B2">
        <w:trPr>
          <w:trHeight w:val="213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6B40FEC" w14:textId="77777777" w:rsidR="009B3223" w:rsidRPr="00432E62" w:rsidRDefault="009B3223" w:rsidP="000512B2">
            <w:pPr>
              <w:spacing w:after="0" w:line="240" w:lineRule="auto"/>
              <w:jc w:val="center"/>
              <w:rPr>
                <w:rFonts w:cs="Calibri"/>
                <w:b/>
                <w:bCs/>
                <w:sz w:val="18"/>
                <w:szCs w:val="18"/>
                <w:lang w:eastAsia="es-SV"/>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04D3AB7A" w14:textId="77777777" w:rsidR="009B3223" w:rsidRPr="00432E62" w:rsidRDefault="009B3223" w:rsidP="000512B2">
            <w:pPr>
              <w:spacing w:after="0" w:line="240" w:lineRule="auto"/>
              <w:rPr>
                <w:rFonts w:cs="Calibri"/>
                <w:b/>
                <w:bCs/>
                <w:sz w:val="18"/>
                <w:szCs w:val="18"/>
                <w:lang w:eastAsia="es-SV"/>
              </w:rPr>
            </w:pPr>
          </w:p>
        </w:tc>
        <w:tc>
          <w:tcPr>
            <w:tcW w:w="621" w:type="dxa"/>
            <w:vMerge/>
            <w:tcBorders>
              <w:top w:val="single" w:sz="4" w:space="0" w:color="auto"/>
              <w:left w:val="single" w:sz="4" w:space="0" w:color="auto"/>
              <w:bottom w:val="single" w:sz="4" w:space="0" w:color="auto"/>
              <w:right w:val="single" w:sz="4" w:space="0" w:color="auto"/>
            </w:tcBorders>
            <w:vAlign w:val="center"/>
            <w:hideMark/>
          </w:tcPr>
          <w:p w14:paraId="47661986" w14:textId="77777777" w:rsidR="009B3223" w:rsidRPr="00432E62" w:rsidRDefault="009B3223" w:rsidP="000512B2">
            <w:pPr>
              <w:spacing w:after="0" w:line="240" w:lineRule="auto"/>
              <w:jc w:val="center"/>
              <w:rPr>
                <w:rFonts w:cs="Calibri"/>
                <w:b/>
                <w:bCs/>
                <w:sz w:val="18"/>
                <w:szCs w:val="18"/>
                <w:lang w:eastAsia="es-SV"/>
              </w:rPr>
            </w:pPr>
          </w:p>
        </w:tc>
        <w:tc>
          <w:tcPr>
            <w:tcW w:w="372" w:type="dxa"/>
            <w:vMerge/>
            <w:tcBorders>
              <w:top w:val="single" w:sz="4" w:space="0" w:color="auto"/>
              <w:left w:val="single" w:sz="4" w:space="0" w:color="auto"/>
              <w:bottom w:val="single" w:sz="4" w:space="0" w:color="auto"/>
              <w:right w:val="single" w:sz="4" w:space="0" w:color="auto"/>
            </w:tcBorders>
            <w:vAlign w:val="center"/>
            <w:hideMark/>
          </w:tcPr>
          <w:p w14:paraId="32EDF7FB" w14:textId="77777777" w:rsidR="009B3223" w:rsidRPr="00432E62" w:rsidRDefault="009B3223" w:rsidP="000512B2">
            <w:pPr>
              <w:spacing w:after="0" w:line="240" w:lineRule="auto"/>
              <w:jc w:val="center"/>
              <w:rPr>
                <w:rFonts w:cs="Calibri"/>
                <w:b/>
                <w:bCs/>
                <w:sz w:val="18"/>
                <w:szCs w:val="18"/>
                <w:lang w:eastAsia="es-SV"/>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E4F2AE7" w14:textId="77777777" w:rsidR="009B3223" w:rsidRPr="00432E62" w:rsidRDefault="009B3223" w:rsidP="000512B2">
            <w:pPr>
              <w:spacing w:after="0" w:line="240" w:lineRule="auto"/>
              <w:jc w:val="center"/>
              <w:rPr>
                <w:rFonts w:cs="Calibri"/>
                <w:b/>
                <w:bCs/>
                <w:sz w:val="18"/>
                <w:szCs w:val="18"/>
                <w:lang w:eastAsia="es-SV"/>
              </w:rPr>
            </w:pPr>
          </w:p>
        </w:tc>
        <w:tc>
          <w:tcPr>
            <w:tcW w:w="390" w:type="dxa"/>
            <w:vMerge/>
            <w:tcBorders>
              <w:top w:val="single" w:sz="4" w:space="0" w:color="auto"/>
              <w:left w:val="single" w:sz="4" w:space="0" w:color="auto"/>
              <w:bottom w:val="single" w:sz="4" w:space="0" w:color="auto"/>
              <w:right w:val="single" w:sz="4" w:space="0" w:color="auto"/>
            </w:tcBorders>
            <w:vAlign w:val="center"/>
            <w:hideMark/>
          </w:tcPr>
          <w:p w14:paraId="6E2DCE23" w14:textId="77777777" w:rsidR="009B3223" w:rsidRPr="00432E62" w:rsidRDefault="009B3223" w:rsidP="000512B2">
            <w:pPr>
              <w:spacing w:after="0" w:line="240" w:lineRule="auto"/>
              <w:jc w:val="center"/>
              <w:rPr>
                <w:rFonts w:cs="Calibri"/>
                <w:b/>
                <w:bCs/>
                <w:sz w:val="18"/>
                <w:szCs w:val="18"/>
                <w:lang w:eastAsia="es-SV"/>
              </w:rPr>
            </w:pPr>
          </w:p>
        </w:tc>
        <w:tc>
          <w:tcPr>
            <w:tcW w:w="372" w:type="dxa"/>
            <w:vMerge/>
            <w:tcBorders>
              <w:top w:val="single" w:sz="4" w:space="0" w:color="auto"/>
              <w:left w:val="single" w:sz="4" w:space="0" w:color="auto"/>
              <w:bottom w:val="single" w:sz="4" w:space="0" w:color="auto"/>
              <w:right w:val="single" w:sz="4" w:space="0" w:color="auto"/>
            </w:tcBorders>
            <w:vAlign w:val="center"/>
            <w:hideMark/>
          </w:tcPr>
          <w:p w14:paraId="6E49F60B" w14:textId="77777777" w:rsidR="009B3223" w:rsidRPr="00432E62" w:rsidRDefault="009B3223" w:rsidP="000512B2">
            <w:pPr>
              <w:spacing w:after="0" w:line="240" w:lineRule="auto"/>
              <w:jc w:val="center"/>
              <w:rPr>
                <w:rFonts w:cs="Calibri"/>
                <w:b/>
                <w:bCs/>
                <w:sz w:val="18"/>
                <w:szCs w:val="18"/>
                <w:lang w:eastAsia="es-SV"/>
              </w:rPr>
            </w:pPr>
          </w:p>
        </w:tc>
        <w:tc>
          <w:tcPr>
            <w:tcW w:w="372" w:type="dxa"/>
            <w:vMerge/>
            <w:tcBorders>
              <w:top w:val="single" w:sz="4" w:space="0" w:color="auto"/>
              <w:left w:val="single" w:sz="4" w:space="0" w:color="auto"/>
              <w:bottom w:val="single" w:sz="4" w:space="0" w:color="auto"/>
              <w:right w:val="single" w:sz="4" w:space="0" w:color="auto"/>
            </w:tcBorders>
            <w:vAlign w:val="center"/>
            <w:hideMark/>
          </w:tcPr>
          <w:p w14:paraId="26710267" w14:textId="77777777" w:rsidR="009B3223" w:rsidRPr="00432E62" w:rsidRDefault="009B3223" w:rsidP="000512B2">
            <w:pPr>
              <w:spacing w:after="0" w:line="240" w:lineRule="auto"/>
              <w:jc w:val="center"/>
              <w:rPr>
                <w:rFonts w:cs="Calibri"/>
                <w:b/>
                <w:bCs/>
                <w:sz w:val="18"/>
                <w:szCs w:val="18"/>
                <w:lang w:eastAsia="es-SV"/>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875ED60" w14:textId="77777777" w:rsidR="009B3223" w:rsidRPr="00432E62" w:rsidRDefault="009B3223" w:rsidP="000512B2">
            <w:pPr>
              <w:spacing w:after="0" w:line="240" w:lineRule="auto"/>
              <w:jc w:val="center"/>
              <w:rPr>
                <w:rFonts w:cs="Calibri"/>
                <w:b/>
                <w:bCs/>
                <w:sz w:val="18"/>
                <w:szCs w:val="18"/>
                <w:lang w:eastAsia="es-SV"/>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F207269" w14:textId="77777777" w:rsidR="009B3223" w:rsidRPr="00432E62" w:rsidRDefault="009B3223" w:rsidP="000512B2">
            <w:pPr>
              <w:spacing w:after="0" w:line="240" w:lineRule="auto"/>
              <w:jc w:val="center"/>
              <w:rPr>
                <w:rFonts w:cs="Calibri"/>
                <w:b/>
                <w:bCs/>
                <w:sz w:val="18"/>
                <w:szCs w:val="18"/>
                <w:lang w:eastAsia="es-SV"/>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AD20D9F" w14:textId="77777777" w:rsidR="009B3223" w:rsidRPr="00432E62" w:rsidRDefault="009B3223" w:rsidP="000512B2">
            <w:pPr>
              <w:spacing w:after="0" w:line="240" w:lineRule="auto"/>
              <w:jc w:val="center"/>
              <w:rPr>
                <w:rFonts w:cs="Calibri"/>
                <w:b/>
                <w:bCs/>
                <w:sz w:val="18"/>
                <w:szCs w:val="18"/>
                <w:lang w:eastAsia="es-SV"/>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76160AE" w14:textId="77777777" w:rsidR="009B3223" w:rsidRPr="00432E62" w:rsidRDefault="009B3223" w:rsidP="000512B2">
            <w:pPr>
              <w:spacing w:after="0" w:line="240" w:lineRule="auto"/>
              <w:jc w:val="center"/>
              <w:rPr>
                <w:rFonts w:cs="Calibri"/>
                <w:b/>
                <w:bCs/>
                <w:sz w:val="18"/>
                <w:szCs w:val="18"/>
                <w:lang w:eastAsia="es-SV"/>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DC6DDD5" w14:textId="77777777" w:rsidR="009B3223" w:rsidRPr="00432E62" w:rsidRDefault="009B3223" w:rsidP="000512B2">
            <w:pPr>
              <w:spacing w:after="0" w:line="240" w:lineRule="auto"/>
              <w:jc w:val="center"/>
              <w:rPr>
                <w:rFonts w:cs="Calibri"/>
                <w:b/>
                <w:bCs/>
                <w:sz w:val="18"/>
                <w:szCs w:val="18"/>
                <w:lang w:eastAsia="es-SV"/>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139206D" w14:textId="77777777" w:rsidR="009B3223" w:rsidRPr="00432E62" w:rsidRDefault="009B3223" w:rsidP="000512B2">
            <w:pPr>
              <w:spacing w:after="0" w:line="240" w:lineRule="auto"/>
              <w:jc w:val="center"/>
              <w:rPr>
                <w:rFonts w:cs="Calibri"/>
                <w:b/>
                <w:bCs/>
                <w:sz w:val="18"/>
                <w:szCs w:val="18"/>
                <w:lang w:eastAsia="es-SV"/>
              </w:rPr>
            </w:pPr>
          </w:p>
        </w:tc>
      </w:tr>
      <w:tr w:rsidR="009B3223" w:rsidRPr="00432E62" w14:paraId="31F9EC73" w14:textId="77777777" w:rsidTr="000512B2">
        <w:trPr>
          <w:trHeight w:val="40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C45205"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558B37BF"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TUBO EMISOR DE RAYOS X PARA UNIDAD DE TOMOGRAFIA AXIAL COMPUTARIZADA (TAC)</w:t>
            </w:r>
          </w:p>
        </w:tc>
        <w:tc>
          <w:tcPr>
            <w:tcW w:w="6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E6817D"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w:t>
            </w:r>
          </w:p>
        </w:tc>
        <w:tc>
          <w:tcPr>
            <w:tcW w:w="372" w:type="dxa"/>
            <w:tcBorders>
              <w:top w:val="nil"/>
              <w:left w:val="single" w:sz="4" w:space="0" w:color="auto"/>
              <w:bottom w:val="single" w:sz="4" w:space="0" w:color="auto"/>
              <w:right w:val="single" w:sz="4" w:space="0" w:color="auto"/>
            </w:tcBorders>
            <w:shd w:val="clear" w:color="auto" w:fill="auto"/>
            <w:noWrap/>
            <w:vAlign w:val="center"/>
            <w:hideMark/>
          </w:tcPr>
          <w:p w14:paraId="1E026FDB" w14:textId="77777777" w:rsidR="009B3223" w:rsidRPr="00432E62" w:rsidRDefault="009B3223" w:rsidP="000512B2">
            <w:pPr>
              <w:spacing w:after="0" w:line="240" w:lineRule="auto"/>
              <w:jc w:val="center"/>
              <w:rPr>
                <w:rFonts w:cs="Calibri"/>
                <w:sz w:val="18"/>
                <w:szCs w:val="18"/>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5E89D70F" w14:textId="77777777" w:rsidR="009B3223" w:rsidRPr="00432E62" w:rsidRDefault="009B3223" w:rsidP="000512B2">
            <w:pPr>
              <w:spacing w:after="0" w:line="240" w:lineRule="auto"/>
              <w:jc w:val="center"/>
              <w:rPr>
                <w:rFonts w:cs="Calibri"/>
                <w:sz w:val="18"/>
                <w:szCs w:val="18"/>
                <w:lang w:eastAsia="es-SV"/>
              </w:rPr>
            </w:pPr>
          </w:p>
        </w:tc>
        <w:tc>
          <w:tcPr>
            <w:tcW w:w="390" w:type="dxa"/>
            <w:tcBorders>
              <w:top w:val="nil"/>
              <w:left w:val="nil"/>
              <w:bottom w:val="single" w:sz="4" w:space="0" w:color="auto"/>
              <w:right w:val="single" w:sz="4" w:space="0" w:color="auto"/>
            </w:tcBorders>
            <w:shd w:val="clear" w:color="auto" w:fill="auto"/>
            <w:noWrap/>
            <w:vAlign w:val="center"/>
            <w:hideMark/>
          </w:tcPr>
          <w:p w14:paraId="690C449F"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16B1705D"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30306924"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567" w:type="dxa"/>
            <w:tcBorders>
              <w:top w:val="nil"/>
              <w:left w:val="nil"/>
              <w:bottom w:val="single" w:sz="4" w:space="0" w:color="auto"/>
              <w:right w:val="single" w:sz="4" w:space="0" w:color="auto"/>
            </w:tcBorders>
            <w:shd w:val="clear" w:color="auto" w:fill="auto"/>
            <w:noWrap/>
            <w:vAlign w:val="center"/>
            <w:hideMark/>
          </w:tcPr>
          <w:p w14:paraId="4C3E5D40"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0F8C2B8E" w14:textId="77777777" w:rsidR="009B3223" w:rsidRPr="00432E62" w:rsidRDefault="009B3223" w:rsidP="000512B2">
            <w:pPr>
              <w:spacing w:after="0" w:line="240" w:lineRule="auto"/>
              <w:jc w:val="center"/>
              <w:rPr>
                <w:rFonts w:cs="Calibri"/>
                <w:sz w:val="18"/>
                <w:szCs w:val="18"/>
                <w:lang w:eastAsia="es-SV"/>
              </w:rPr>
            </w:pPr>
          </w:p>
        </w:tc>
        <w:tc>
          <w:tcPr>
            <w:tcW w:w="709" w:type="dxa"/>
            <w:tcBorders>
              <w:top w:val="nil"/>
              <w:left w:val="nil"/>
              <w:bottom w:val="single" w:sz="4" w:space="0" w:color="auto"/>
              <w:right w:val="single" w:sz="4" w:space="0" w:color="auto"/>
            </w:tcBorders>
            <w:shd w:val="clear" w:color="auto" w:fill="auto"/>
            <w:noWrap/>
            <w:vAlign w:val="center"/>
            <w:hideMark/>
          </w:tcPr>
          <w:p w14:paraId="0F6FAF1F"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4A9DE525"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266C8EB7"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2DABC6E4"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0E7EA59F" w14:textId="77777777" w:rsidTr="000512B2">
        <w:trPr>
          <w:trHeight w:val="315"/>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BF0C687"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2</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3EFCFF36"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TUBO EMISOR DE RAYOS X</w:t>
            </w:r>
          </w:p>
        </w:tc>
        <w:tc>
          <w:tcPr>
            <w:tcW w:w="621" w:type="dxa"/>
            <w:tcBorders>
              <w:top w:val="single" w:sz="4" w:space="0" w:color="auto"/>
              <w:left w:val="nil"/>
              <w:bottom w:val="single" w:sz="4" w:space="0" w:color="auto"/>
              <w:right w:val="single" w:sz="4" w:space="0" w:color="auto"/>
            </w:tcBorders>
            <w:shd w:val="clear" w:color="000000" w:fill="FFFFFF"/>
            <w:vAlign w:val="center"/>
            <w:hideMark/>
          </w:tcPr>
          <w:p w14:paraId="0AD7901D"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5</w:t>
            </w:r>
          </w:p>
        </w:tc>
        <w:tc>
          <w:tcPr>
            <w:tcW w:w="372" w:type="dxa"/>
            <w:tcBorders>
              <w:top w:val="nil"/>
              <w:left w:val="nil"/>
              <w:bottom w:val="single" w:sz="4" w:space="0" w:color="auto"/>
              <w:right w:val="single" w:sz="4" w:space="0" w:color="auto"/>
            </w:tcBorders>
            <w:shd w:val="clear" w:color="auto" w:fill="auto"/>
            <w:noWrap/>
            <w:vAlign w:val="center"/>
            <w:hideMark/>
          </w:tcPr>
          <w:p w14:paraId="0AC065AE"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425" w:type="dxa"/>
            <w:tcBorders>
              <w:top w:val="nil"/>
              <w:left w:val="nil"/>
              <w:bottom w:val="single" w:sz="4" w:space="0" w:color="auto"/>
              <w:right w:val="single" w:sz="4" w:space="0" w:color="auto"/>
            </w:tcBorders>
            <w:shd w:val="clear" w:color="auto" w:fill="auto"/>
            <w:noWrap/>
            <w:vAlign w:val="center"/>
            <w:hideMark/>
          </w:tcPr>
          <w:p w14:paraId="12098015"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390" w:type="dxa"/>
            <w:tcBorders>
              <w:top w:val="nil"/>
              <w:left w:val="nil"/>
              <w:bottom w:val="single" w:sz="4" w:space="0" w:color="auto"/>
              <w:right w:val="single" w:sz="4" w:space="0" w:color="auto"/>
            </w:tcBorders>
            <w:shd w:val="clear" w:color="auto" w:fill="auto"/>
            <w:noWrap/>
            <w:vAlign w:val="center"/>
            <w:hideMark/>
          </w:tcPr>
          <w:p w14:paraId="11835E21"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77BEC9D0"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6D5128BF"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5D950EB6"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3A62488A" w14:textId="77777777" w:rsidR="009B3223" w:rsidRPr="00432E62" w:rsidRDefault="009B3223" w:rsidP="000512B2">
            <w:pPr>
              <w:spacing w:after="0" w:line="240" w:lineRule="auto"/>
              <w:jc w:val="center"/>
              <w:rPr>
                <w:rFonts w:cs="Calibri"/>
                <w:sz w:val="18"/>
                <w:szCs w:val="18"/>
                <w:lang w:eastAsia="es-SV"/>
              </w:rPr>
            </w:pPr>
          </w:p>
        </w:tc>
        <w:tc>
          <w:tcPr>
            <w:tcW w:w="709" w:type="dxa"/>
            <w:tcBorders>
              <w:top w:val="nil"/>
              <w:left w:val="nil"/>
              <w:bottom w:val="single" w:sz="4" w:space="0" w:color="auto"/>
              <w:right w:val="single" w:sz="4" w:space="0" w:color="auto"/>
            </w:tcBorders>
            <w:shd w:val="clear" w:color="auto" w:fill="auto"/>
            <w:noWrap/>
            <w:vAlign w:val="center"/>
            <w:hideMark/>
          </w:tcPr>
          <w:p w14:paraId="6785A99A"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567" w:type="dxa"/>
            <w:tcBorders>
              <w:top w:val="nil"/>
              <w:left w:val="nil"/>
              <w:bottom w:val="single" w:sz="4" w:space="0" w:color="auto"/>
              <w:right w:val="single" w:sz="4" w:space="0" w:color="auto"/>
            </w:tcBorders>
            <w:shd w:val="clear" w:color="auto" w:fill="auto"/>
            <w:noWrap/>
            <w:vAlign w:val="center"/>
            <w:hideMark/>
          </w:tcPr>
          <w:p w14:paraId="0DC86020"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2</w:t>
            </w:r>
          </w:p>
        </w:tc>
        <w:tc>
          <w:tcPr>
            <w:tcW w:w="567" w:type="dxa"/>
            <w:tcBorders>
              <w:top w:val="nil"/>
              <w:left w:val="nil"/>
              <w:bottom w:val="single" w:sz="4" w:space="0" w:color="auto"/>
              <w:right w:val="single" w:sz="4" w:space="0" w:color="auto"/>
            </w:tcBorders>
            <w:shd w:val="clear" w:color="auto" w:fill="auto"/>
            <w:noWrap/>
            <w:vAlign w:val="center"/>
            <w:hideMark/>
          </w:tcPr>
          <w:p w14:paraId="5B1C63AC"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6B28923A"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50FC48B4" w14:textId="77777777" w:rsidTr="000512B2">
        <w:trPr>
          <w:trHeight w:val="277"/>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BA483A1"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3</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615A7A2C"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TRANSFORMADOR DE ALTO VOLTAJE PARA EQUIPO DE RAYOS X</w:t>
            </w:r>
          </w:p>
        </w:tc>
        <w:tc>
          <w:tcPr>
            <w:tcW w:w="621" w:type="dxa"/>
            <w:tcBorders>
              <w:top w:val="nil"/>
              <w:left w:val="nil"/>
              <w:bottom w:val="single" w:sz="4" w:space="0" w:color="auto"/>
              <w:right w:val="single" w:sz="4" w:space="0" w:color="auto"/>
            </w:tcBorders>
            <w:shd w:val="clear" w:color="000000" w:fill="FFFFFF"/>
            <w:vAlign w:val="center"/>
            <w:hideMark/>
          </w:tcPr>
          <w:p w14:paraId="670DDD26"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19E9DB9D" w14:textId="77777777" w:rsidR="009B3223" w:rsidRPr="00432E62" w:rsidRDefault="009B3223" w:rsidP="000512B2">
            <w:pPr>
              <w:spacing w:after="0" w:line="240" w:lineRule="auto"/>
              <w:jc w:val="center"/>
              <w:rPr>
                <w:rFonts w:cs="Calibri"/>
                <w:sz w:val="18"/>
                <w:szCs w:val="18"/>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3B9AE396"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390" w:type="dxa"/>
            <w:tcBorders>
              <w:top w:val="nil"/>
              <w:left w:val="nil"/>
              <w:bottom w:val="single" w:sz="4" w:space="0" w:color="auto"/>
              <w:right w:val="single" w:sz="4" w:space="0" w:color="auto"/>
            </w:tcBorders>
            <w:shd w:val="clear" w:color="auto" w:fill="auto"/>
            <w:noWrap/>
            <w:vAlign w:val="center"/>
            <w:hideMark/>
          </w:tcPr>
          <w:p w14:paraId="4019CB42"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38976DAE"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245789B9"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4D4B4C0F"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5CB1AAB9" w14:textId="77777777" w:rsidR="009B3223" w:rsidRPr="00432E62" w:rsidRDefault="009B3223" w:rsidP="000512B2">
            <w:pPr>
              <w:spacing w:after="0" w:line="240" w:lineRule="auto"/>
              <w:jc w:val="center"/>
              <w:rPr>
                <w:rFonts w:cs="Calibri"/>
                <w:sz w:val="18"/>
                <w:szCs w:val="18"/>
                <w:lang w:eastAsia="es-SV"/>
              </w:rPr>
            </w:pPr>
          </w:p>
        </w:tc>
        <w:tc>
          <w:tcPr>
            <w:tcW w:w="709" w:type="dxa"/>
            <w:tcBorders>
              <w:top w:val="nil"/>
              <w:left w:val="nil"/>
              <w:bottom w:val="single" w:sz="4" w:space="0" w:color="auto"/>
              <w:right w:val="single" w:sz="4" w:space="0" w:color="auto"/>
            </w:tcBorders>
            <w:shd w:val="clear" w:color="auto" w:fill="auto"/>
            <w:noWrap/>
            <w:vAlign w:val="center"/>
            <w:hideMark/>
          </w:tcPr>
          <w:p w14:paraId="26EF5BCB"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47A13364"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0E3D6975"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65037715"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71B619B8" w14:textId="77777777" w:rsidTr="000512B2">
        <w:trPr>
          <w:trHeight w:val="255"/>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97E06B1"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4</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72D3A451"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MONITOR MONOCROMATICO DE 19 "</w:t>
            </w:r>
          </w:p>
        </w:tc>
        <w:tc>
          <w:tcPr>
            <w:tcW w:w="621" w:type="dxa"/>
            <w:tcBorders>
              <w:top w:val="nil"/>
              <w:left w:val="nil"/>
              <w:bottom w:val="single" w:sz="4" w:space="0" w:color="auto"/>
              <w:right w:val="single" w:sz="4" w:space="0" w:color="auto"/>
            </w:tcBorders>
            <w:shd w:val="clear" w:color="000000" w:fill="FFFFFF"/>
            <w:vAlign w:val="center"/>
            <w:hideMark/>
          </w:tcPr>
          <w:p w14:paraId="3C53A68C"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2</w:t>
            </w:r>
          </w:p>
        </w:tc>
        <w:tc>
          <w:tcPr>
            <w:tcW w:w="372" w:type="dxa"/>
            <w:tcBorders>
              <w:top w:val="nil"/>
              <w:left w:val="nil"/>
              <w:bottom w:val="single" w:sz="4" w:space="0" w:color="auto"/>
              <w:right w:val="single" w:sz="4" w:space="0" w:color="auto"/>
            </w:tcBorders>
            <w:shd w:val="clear" w:color="auto" w:fill="auto"/>
            <w:noWrap/>
            <w:vAlign w:val="center"/>
            <w:hideMark/>
          </w:tcPr>
          <w:p w14:paraId="70290AB8" w14:textId="77777777" w:rsidR="009B3223" w:rsidRPr="00432E62" w:rsidRDefault="009B3223" w:rsidP="000512B2">
            <w:pPr>
              <w:spacing w:after="0" w:line="240" w:lineRule="auto"/>
              <w:jc w:val="center"/>
              <w:rPr>
                <w:rFonts w:cs="Calibri"/>
                <w:sz w:val="18"/>
                <w:szCs w:val="18"/>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718D2815"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2</w:t>
            </w:r>
          </w:p>
        </w:tc>
        <w:tc>
          <w:tcPr>
            <w:tcW w:w="390" w:type="dxa"/>
            <w:tcBorders>
              <w:top w:val="nil"/>
              <w:left w:val="nil"/>
              <w:bottom w:val="single" w:sz="4" w:space="0" w:color="auto"/>
              <w:right w:val="single" w:sz="4" w:space="0" w:color="auto"/>
            </w:tcBorders>
            <w:shd w:val="clear" w:color="auto" w:fill="auto"/>
            <w:noWrap/>
            <w:vAlign w:val="center"/>
            <w:hideMark/>
          </w:tcPr>
          <w:p w14:paraId="4F47958E"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08414008"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4A422568"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66A1F0F4"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6DA5A93D" w14:textId="77777777" w:rsidR="009B3223" w:rsidRPr="00432E62" w:rsidRDefault="009B3223" w:rsidP="000512B2">
            <w:pPr>
              <w:spacing w:after="0" w:line="240" w:lineRule="auto"/>
              <w:jc w:val="center"/>
              <w:rPr>
                <w:rFonts w:cs="Calibri"/>
                <w:sz w:val="18"/>
                <w:szCs w:val="18"/>
                <w:lang w:eastAsia="es-SV"/>
              </w:rPr>
            </w:pPr>
          </w:p>
        </w:tc>
        <w:tc>
          <w:tcPr>
            <w:tcW w:w="709" w:type="dxa"/>
            <w:tcBorders>
              <w:top w:val="nil"/>
              <w:left w:val="nil"/>
              <w:bottom w:val="single" w:sz="4" w:space="0" w:color="auto"/>
              <w:right w:val="single" w:sz="4" w:space="0" w:color="auto"/>
            </w:tcBorders>
            <w:shd w:val="clear" w:color="auto" w:fill="auto"/>
            <w:noWrap/>
            <w:vAlign w:val="center"/>
            <w:hideMark/>
          </w:tcPr>
          <w:p w14:paraId="075A78E2"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34DC22FC"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7C36EFD1"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629B0FB2"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1C54E617" w14:textId="77777777" w:rsidTr="000512B2">
        <w:trPr>
          <w:trHeight w:val="415"/>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205A3EC"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5</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5D6E8D25"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MODULO INVERSOR COMPLETO DE ALTO VOLTAJE PARA EQUIPO DE RAYOS X</w:t>
            </w:r>
          </w:p>
        </w:tc>
        <w:tc>
          <w:tcPr>
            <w:tcW w:w="621" w:type="dxa"/>
            <w:tcBorders>
              <w:top w:val="nil"/>
              <w:left w:val="nil"/>
              <w:bottom w:val="single" w:sz="4" w:space="0" w:color="auto"/>
              <w:right w:val="single" w:sz="4" w:space="0" w:color="auto"/>
            </w:tcBorders>
            <w:shd w:val="clear" w:color="000000" w:fill="FFFFFF"/>
            <w:vAlign w:val="center"/>
            <w:hideMark/>
          </w:tcPr>
          <w:p w14:paraId="75299A62"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5814888D" w14:textId="77777777" w:rsidR="009B3223" w:rsidRPr="00432E62" w:rsidRDefault="009B3223" w:rsidP="000512B2">
            <w:pPr>
              <w:spacing w:after="0" w:line="240" w:lineRule="auto"/>
              <w:jc w:val="center"/>
              <w:rPr>
                <w:rFonts w:cs="Calibri"/>
                <w:sz w:val="18"/>
                <w:szCs w:val="18"/>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26C7793E" w14:textId="77777777" w:rsidR="009B3223" w:rsidRPr="00432E62" w:rsidRDefault="009B3223" w:rsidP="000512B2">
            <w:pPr>
              <w:spacing w:after="0" w:line="240" w:lineRule="auto"/>
              <w:jc w:val="center"/>
              <w:rPr>
                <w:rFonts w:cs="Calibri"/>
                <w:sz w:val="18"/>
                <w:szCs w:val="18"/>
                <w:lang w:eastAsia="es-SV"/>
              </w:rPr>
            </w:pPr>
          </w:p>
        </w:tc>
        <w:tc>
          <w:tcPr>
            <w:tcW w:w="390" w:type="dxa"/>
            <w:tcBorders>
              <w:top w:val="nil"/>
              <w:left w:val="nil"/>
              <w:bottom w:val="single" w:sz="4" w:space="0" w:color="auto"/>
              <w:right w:val="single" w:sz="4" w:space="0" w:color="auto"/>
            </w:tcBorders>
            <w:shd w:val="clear" w:color="auto" w:fill="auto"/>
            <w:noWrap/>
            <w:vAlign w:val="center"/>
            <w:hideMark/>
          </w:tcPr>
          <w:p w14:paraId="4D830834"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36DE9413"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13E366EF"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15F0A3FC"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4BCFC720" w14:textId="77777777" w:rsidR="009B3223" w:rsidRPr="00432E62" w:rsidRDefault="009B3223" w:rsidP="000512B2">
            <w:pPr>
              <w:spacing w:after="0" w:line="240" w:lineRule="auto"/>
              <w:jc w:val="center"/>
              <w:rPr>
                <w:rFonts w:cs="Calibri"/>
                <w:sz w:val="18"/>
                <w:szCs w:val="18"/>
                <w:lang w:eastAsia="es-SV"/>
              </w:rPr>
            </w:pPr>
          </w:p>
        </w:tc>
        <w:tc>
          <w:tcPr>
            <w:tcW w:w="709" w:type="dxa"/>
            <w:tcBorders>
              <w:top w:val="nil"/>
              <w:left w:val="nil"/>
              <w:bottom w:val="single" w:sz="4" w:space="0" w:color="auto"/>
              <w:right w:val="single" w:sz="4" w:space="0" w:color="auto"/>
            </w:tcBorders>
            <w:shd w:val="clear" w:color="auto" w:fill="auto"/>
            <w:noWrap/>
            <w:vAlign w:val="center"/>
            <w:hideMark/>
          </w:tcPr>
          <w:p w14:paraId="7D16E286"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71FD2EF4"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18FF45A6"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141FA04A"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0F19CD5B" w14:textId="77777777" w:rsidTr="000512B2">
        <w:trPr>
          <w:trHeight w:val="251"/>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00BC478"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6</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5E7CE757"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COLIMADOR COMPLETO PARA EQUIPO DE RAYOS X</w:t>
            </w:r>
          </w:p>
        </w:tc>
        <w:tc>
          <w:tcPr>
            <w:tcW w:w="621" w:type="dxa"/>
            <w:tcBorders>
              <w:top w:val="nil"/>
              <w:left w:val="nil"/>
              <w:bottom w:val="single" w:sz="4" w:space="0" w:color="auto"/>
              <w:right w:val="single" w:sz="4" w:space="0" w:color="auto"/>
            </w:tcBorders>
            <w:shd w:val="clear" w:color="000000" w:fill="FFFFFF"/>
            <w:vAlign w:val="center"/>
            <w:hideMark/>
          </w:tcPr>
          <w:p w14:paraId="78C3D3D6"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0BA2C16A" w14:textId="77777777" w:rsidR="009B3223" w:rsidRPr="00432E62" w:rsidRDefault="009B3223" w:rsidP="000512B2">
            <w:pPr>
              <w:spacing w:after="0" w:line="240" w:lineRule="auto"/>
              <w:jc w:val="center"/>
              <w:rPr>
                <w:rFonts w:cs="Calibri"/>
                <w:sz w:val="18"/>
                <w:szCs w:val="18"/>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7DE2BEF8" w14:textId="77777777" w:rsidR="009B3223" w:rsidRPr="00432E62" w:rsidRDefault="009B3223" w:rsidP="000512B2">
            <w:pPr>
              <w:spacing w:after="0" w:line="240" w:lineRule="auto"/>
              <w:jc w:val="center"/>
              <w:rPr>
                <w:rFonts w:cs="Calibri"/>
                <w:sz w:val="18"/>
                <w:szCs w:val="18"/>
                <w:lang w:eastAsia="es-SV"/>
              </w:rPr>
            </w:pPr>
          </w:p>
        </w:tc>
        <w:tc>
          <w:tcPr>
            <w:tcW w:w="390" w:type="dxa"/>
            <w:tcBorders>
              <w:top w:val="nil"/>
              <w:left w:val="nil"/>
              <w:bottom w:val="single" w:sz="4" w:space="0" w:color="auto"/>
              <w:right w:val="single" w:sz="4" w:space="0" w:color="auto"/>
            </w:tcBorders>
            <w:shd w:val="clear" w:color="auto" w:fill="auto"/>
            <w:noWrap/>
            <w:vAlign w:val="center"/>
            <w:hideMark/>
          </w:tcPr>
          <w:p w14:paraId="7EC52A86"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6CFD4F63"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4CDB7AC8"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1B022133"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567" w:type="dxa"/>
            <w:tcBorders>
              <w:top w:val="nil"/>
              <w:left w:val="nil"/>
              <w:bottom w:val="single" w:sz="4" w:space="0" w:color="auto"/>
              <w:right w:val="single" w:sz="4" w:space="0" w:color="auto"/>
            </w:tcBorders>
            <w:shd w:val="clear" w:color="auto" w:fill="auto"/>
            <w:noWrap/>
            <w:vAlign w:val="center"/>
            <w:hideMark/>
          </w:tcPr>
          <w:p w14:paraId="3BC07380" w14:textId="77777777" w:rsidR="009B3223" w:rsidRPr="00432E62" w:rsidRDefault="009B3223" w:rsidP="000512B2">
            <w:pPr>
              <w:spacing w:after="0" w:line="240" w:lineRule="auto"/>
              <w:jc w:val="center"/>
              <w:rPr>
                <w:rFonts w:cs="Calibri"/>
                <w:sz w:val="18"/>
                <w:szCs w:val="18"/>
                <w:lang w:eastAsia="es-SV"/>
              </w:rPr>
            </w:pPr>
          </w:p>
        </w:tc>
        <w:tc>
          <w:tcPr>
            <w:tcW w:w="709" w:type="dxa"/>
            <w:tcBorders>
              <w:top w:val="nil"/>
              <w:left w:val="nil"/>
              <w:bottom w:val="single" w:sz="4" w:space="0" w:color="auto"/>
              <w:right w:val="single" w:sz="4" w:space="0" w:color="auto"/>
            </w:tcBorders>
            <w:shd w:val="clear" w:color="auto" w:fill="auto"/>
            <w:noWrap/>
            <w:vAlign w:val="center"/>
            <w:hideMark/>
          </w:tcPr>
          <w:p w14:paraId="611BC466"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014A612A"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1D7E2F26"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0CE382B3"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77257E79" w14:textId="77777777" w:rsidTr="000512B2">
        <w:trPr>
          <w:trHeight w:val="41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BE7E05A"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7</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3996DF69"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TRANSDUCTOR TRANSFONTANELAR PARA EQUIPO DE ULTRASONOGRAFÍA</w:t>
            </w:r>
          </w:p>
        </w:tc>
        <w:tc>
          <w:tcPr>
            <w:tcW w:w="621" w:type="dxa"/>
            <w:tcBorders>
              <w:top w:val="nil"/>
              <w:left w:val="nil"/>
              <w:bottom w:val="single" w:sz="4" w:space="0" w:color="auto"/>
              <w:right w:val="single" w:sz="4" w:space="0" w:color="auto"/>
            </w:tcBorders>
            <w:shd w:val="clear" w:color="000000" w:fill="FFFFFF"/>
            <w:vAlign w:val="center"/>
            <w:hideMark/>
          </w:tcPr>
          <w:p w14:paraId="6C058101"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2A32F69B" w14:textId="77777777" w:rsidR="009B3223" w:rsidRPr="00432E62" w:rsidRDefault="009B3223" w:rsidP="000512B2">
            <w:pPr>
              <w:spacing w:after="0" w:line="240" w:lineRule="auto"/>
              <w:jc w:val="center"/>
              <w:rPr>
                <w:rFonts w:cs="Calibri"/>
                <w:sz w:val="18"/>
                <w:szCs w:val="18"/>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002B59E0" w14:textId="77777777" w:rsidR="009B3223" w:rsidRPr="00432E62" w:rsidRDefault="009B3223" w:rsidP="000512B2">
            <w:pPr>
              <w:spacing w:after="0" w:line="240" w:lineRule="auto"/>
              <w:jc w:val="center"/>
              <w:rPr>
                <w:rFonts w:cs="Calibri"/>
                <w:sz w:val="18"/>
                <w:szCs w:val="18"/>
                <w:lang w:eastAsia="es-SV"/>
              </w:rPr>
            </w:pPr>
          </w:p>
        </w:tc>
        <w:tc>
          <w:tcPr>
            <w:tcW w:w="390" w:type="dxa"/>
            <w:tcBorders>
              <w:top w:val="nil"/>
              <w:left w:val="nil"/>
              <w:bottom w:val="single" w:sz="4" w:space="0" w:color="auto"/>
              <w:right w:val="single" w:sz="4" w:space="0" w:color="auto"/>
            </w:tcBorders>
            <w:shd w:val="clear" w:color="auto" w:fill="auto"/>
            <w:noWrap/>
            <w:vAlign w:val="center"/>
            <w:hideMark/>
          </w:tcPr>
          <w:p w14:paraId="1A239761"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62733622"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78F0B303"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45106563"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210E6501" w14:textId="77777777" w:rsidR="009B3223" w:rsidRPr="00432E62" w:rsidRDefault="009B3223" w:rsidP="000512B2">
            <w:pPr>
              <w:spacing w:after="0" w:line="240" w:lineRule="auto"/>
              <w:jc w:val="center"/>
              <w:rPr>
                <w:rFonts w:cs="Calibri"/>
                <w:sz w:val="18"/>
                <w:szCs w:val="18"/>
                <w:lang w:eastAsia="es-SV"/>
              </w:rPr>
            </w:pPr>
          </w:p>
        </w:tc>
        <w:tc>
          <w:tcPr>
            <w:tcW w:w="709" w:type="dxa"/>
            <w:tcBorders>
              <w:top w:val="nil"/>
              <w:left w:val="nil"/>
              <w:bottom w:val="single" w:sz="4" w:space="0" w:color="auto"/>
              <w:right w:val="single" w:sz="4" w:space="0" w:color="auto"/>
            </w:tcBorders>
            <w:shd w:val="clear" w:color="auto" w:fill="auto"/>
            <w:noWrap/>
            <w:vAlign w:val="center"/>
            <w:hideMark/>
          </w:tcPr>
          <w:p w14:paraId="40458944"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46AFCE7E"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61919AFA"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29F3558B"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086669F8" w14:textId="77777777" w:rsidTr="000512B2">
        <w:trPr>
          <w:trHeight w:val="531"/>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471E502"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8</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506B8413"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TRANSDUCTOR ENDO CAVITARIO EV 9-4 PARA EQUIPO DE ULTRASONOGRAFIA</w:t>
            </w:r>
          </w:p>
        </w:tc>
        <w:tc>
          <w:tcPr>
            <w:tcW w:w="621" w:type="dxa"/>
            <w:tcBorders>
              <w:top w:val="nil"/>
              <w:left w:val="nil"/>
              <w:bottom w:val="single" w:sz="4" w:space="0" w:color="auto"/>
              <w:right w:val="single" w:sz="4" w:space="0" w:color="auto"/>
            </w:tcBorders>
            <w:shd w:val="clear" w:color="000000" w:fill="FFFFFF"/>
            <w:vAlign w:val="center"/>
            <w:hideMark/>
          </w:tcPr>
          <w:p w14:paraId="47B69A9A"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4355EDA5" w14:textId="77777777" w:rsidR="009B3223" w:rsidRPr="00432E62" w:rsidRDefault="009B3223" w:rsidP="000512B2">
            <w:pPr>
              <w:spacing w:after="0" w:line="240" w:lineRule="auto"/>
              <w:jc w:val="center"/>
              <w:rPr>
                <w:rFonts w:cs="Calibri"/>
                <w:sz w:val="18"/>
                <w:szCs w:val="18"/>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528ABBC4" w14:textId="77777777" w:rsidR="009B3223" w:rsidRPr="00432E62" w:rsidRDefault="009B3223" w:rsidP="000512B2">
            <w:pPr>
              <w:spacing w:after="0" w:line="240" w:lineRule="auto"/>
              <w:jc w:val="center"/>
              <w:rPr>
                <w:rFonts w:cs="Calibri"/>
                <w:sz w:val="18"/>
                <w:szCs w:val="18"/>
                <w:lang w:eastAsia="es-SV"/>
              </w:rPr>
            </w:pPr>
          </w:p>
        </w:tc>
        <w:tc>
          <w:tcPr>
            <w:tcW w:w="390" w:type="dxa"/>
            <w:tcBorders>
              <w:top w:val="nil"/>
              <w:left w:val="nil"/>
              <w:bottom w:val="single" w:sz="4" w:space="0" w:color="auto"/>
              <w:right w:val="single" w:sz="4" w:space="0" w:color="auto"/>
            </w:tcBorders>
            <w:shd w:val="clear" w:color="auto" w:fill="auto"/>
            <w:noWrap/>
            <w:vAlign w:val="center"/>
            <w:hideMark/>
          </w:tcPr>
          <w:p w14:paraId="2F522C77"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7E809809"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26558410"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39B817C7"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66750F72" w14:textId="77777777" w:rsidR="009B3223" w:rsidRPr="00432E62" w:rsidRDefault="009B3223" w:rsidP="000512B2">
            <w:pPr>
              <w:spacing w:after="0" w:line="240" w:lineRule="auto"/>
              <w:jc w:val="center"/>
              <w:rPr>
                <w:rFonts w:cs="Calibri"/>
                <w:sz w:val="18"/>
                <w:szCs w:val="18"/>
                <w:lang w:eastAsia="es-SV"/>
              </w:rPr>
            </w:pPr>
          </w:p>
        </w:tc>
        <w:tc>
          <w:tcPr>
            <w:tcW w:w="709" w:type="dxa"/>
            <w:tcBorders>
              <w:top w:val="nil"/>
              <w:left w:val="nil"/>
              <w:bottom w:val="single" w:sz="4" w:space="0" w:color="auto"/>
              <w:right w:val="single" w:sz="4" w:space="0" w:color="auto"/>
            </w:tcBorders>
            <w:shd w:val="clear" w:color="auto" w:fill="auto"/>
            <w:noWrap/>
            <w:vAlign w:val="center"/>
            <w:hideMark/>
          </w:tcPr>
          <w:p w14:paraId="33DE86AB"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7AE12A6E"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2B25B5C6"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60BB317D"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7C667964" w14:textId="77777777" w:rsidTr="000512B2">
        <w:trPr>
          <w:trHeight w:val="269"/>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BFC159A"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9</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70D58BDC"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TRANSDUCTOR LINEAL VF 13-5</w:t>
            </w:r>
          </w:p>
        </w:tc>
        <w:tc>
          <w:tcPr>
            <w:tcW w:w="621" w:type="dxa"/>
            <w:tcBorders>
              <w:top w:val="nil"/>
              <w:left w:val="nil"/>
              <w:bottom w:val="single" w:sz="4" w:space="0" w:color="auto"/>
              <w:right w:val="single" w:sz="4" w:space="0" w:color="auto"/>
            </w:tcBorders>
            <w:shd w:val="clear" w:color="000000" w:fill="FFFFFF"/>
            <w:vAlign w:val="center"/>
            <w:hideMark/>
          </w:tcPr>
          <w:p w14:paraId="4B636BBC"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2</w:t>
            </w:r>
          </w:p>
        </w:tc>
        <w:tc>
          <w:tcPr>
            <w:tcW w:w="372" w:type="dxa"/>
            <w:tcBorders>
              <w:top w:val="nil"/>
              <w:left w:val="nil"/>
              <w:bottom w:val="single" w:sz="4" w:space="0" w:color="auto"/>
              <w:right w:val="single" w:sz="4" w:space="0" w:color="auto"/>
            </w:tcBorders>
            <w:shd w:val="clear" w:color="auto" w:fill="auto"/>
            <w:noWrap/>
            <w:vAlign w:val="center"/>
            <w:hideMark/>
          </w:tcPr>
          <w:p w14:paraId="4028EC08" w14:textId="77777777" w:rsidR="009B3223" w:rsidRPr="00432E62" w:rsidRDefault="009B3223" w:rsidP="000512B2">
            <w:pPr>
              <w:spacing w:after="0" w:line="240" w:lineRule="auto"/>
              <w:jc w:val="center"/>
              <w:rPr>
                <w:rFonts w:cs="Calibri"/>
                <w:sz w:val="18"/>
                <w:szCs w:val="18"/>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7CF3B57C" w14:textId="77777777" w:rsidR="009B3223" w:rsidRPr="00432E62" w:rsidRDefault="009B3223" w:rsidP="000512B2">
            <w:pPr>
              <w:spacing w:after="0" w:line="240" w:lineRule="auto"/>
              <w:jc w:val="center"/>
              <w:rPr>
                <w:rFonts w:cs="Calibri"/>
                <w:sz w:val="18"/>
                <w:szCs w:val="18"/>
                <w:lang w:eastAsia="es-SV"/>
              </w:rPr>
            </w:pPr>
          </w:p>
        </w:tc>
        <w:tc>
          <w:tcPr>
            <w:tcW w:w="390" w:type="dxa"/>
            <w:tcBorders>
              <w:top w:val="nil"/>
              <w:left w:val="nil"/>
              <w:bottom w:val="single" w:sz="4" w:space="0" w:color="auto"/>
              <w:right w:val="single" w:sz="4" w:space="0" w:color="auto"/>
            </w:tcBorders>
            <w:shd w:val="clear" w:color="auto" w:fill="auto"/>
            <w:noWrap/>
            <w:vAlign w:val="center"/>
            <w:hideMark/>
          </w:tcPr>
          <w:p w14:paraId="2C865A4C"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2</w:t>
            </w:r>
          </w:p>
        </w:tc>
        <w:tc>
          <w:tcPr>
            <w:tcW w:w="372" w:type="dxa"/>
            <w:tcBorders>
              <w:top w:val="nil"/>
              <w:left w:val="nil"/>
              <w:bottom w:val="single" w:sz="4" w:space="0" w:color="auto"/>
              <w:right w:val="single" w:sz="4" w:space="0" w:color="auto"/>
            </w:tcBorders>
            <w:shd w:val="clear" w:color="auto" w:fill="auto"/>
            <w:noWrap/>
            <w:vAlign w:val="center"/>
            <w:hideMark/>
          </w:tcPr>
          <w:p w14:paraId="3942E004"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5598BB17"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5F4E3FB0"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57EE3713" w14:textId="77777777" w:rsidR="009B3223" w:rsidRPr="00432E62" w:rsidRDefault="009B3223" w:rsidP="000512B2">
            <w:pPr>
              <w:spacing w:after="0" w:line="240" w:lineRule="auto"/>
              <w:jc w:val="center"/>
              <w:rPr>
                <w:rFonts w:cs="Calibri"/>
                <w:sz w:val="18"/>
                <w:szCs w:val="18"/>
                <w:lang w:eastAsia="es-SV"/>
              </w:rPr>
            </w:pPr>
          </w:p>
        </w:tc>
        <w:tc>
          <w:tcPr>
            <w:tcW w:w="709" w:type="dxa"/>
            <w:tcBorders>
              <w:top w:val="nil"/>
              <w:left w:val="nil"/>
              <w:bottom w:val="single" w:sz="4" w:space="0" w:color="auto"/>
              <w:right w:val="single" w:sz="4" w:space="0" w:color="auto"/>
            </w:tcBorders>
            <w:shd w:val="clear" w:color="auto" w:fill="auto"/>
            <w:noWrap/>
            <w:vAlign w:val="center"/>
            <w:hideMark/>
          </w:tcPr>
          <w:p w14:paraId="68C3C292"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390C3FBE"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25F63AA9"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723528AD"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556B05EB" w14:textId="77777777" w:rsidTr="000512B2">
        <w:trPr>
          <w:trHeight w:val="415"/>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24BFDF9"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10</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385AEAB0"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TRANSDUCTOR CONVEXO PARA EQUIPO DE ULTRASONOGRAFIA</w:t>
            </w:r>
          </w:p>
        </w:tc>
        <w:tc>
          <w:tcPr>
            <w:tcW w:w="621" w:type="dxa"/>
            <w:tcBorders>
              <w:top w:val="nil"/>
              <w:left w:val="nil"/>
              <w:bottom w:val="single" w:sz="4" w:space="0" w:color="auto"/>
              <w:right w:val="single" w:sz="4" w:space="0" w:color="auto"/>
            </w:tcBorders>
            <w:shd w:val="clear" w:color="000000" w:fill="FFFFFF"/>
            <w:vAlign w:val="center"/>
            <w:hideMark/>
          </w:tcPr>
          <w:p w14:paraId="12EA2262"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2</w:t>
            </w:r>
          </w:p>
        </w:tc>
        <w:tc>
          <w:tcPr>
            <w:tcW w:w="372" w:type="dxa"/>
            <w:tcBorders>
              <w:top w:val="nil"/>
              <w:left w:val="nil"/>
              <w:bottom w:val="single" w:sz="4" w:space="0" w:color="auto"/>
              <w:right w:val="single" w:sz="4" w:space="0" w:color="auto"/>
            </w:tcBorders>
            <w:shd w:val="clear" w:color="auto" w:fill="auto"/>
            <w:noWrap/>
            <w:vAlign w:val="center"/>
            <w:hideMark/>
          </w:tcPr>
          <w:p w14:paraId="3B35B5CF" w14:textId="77777777" w:rsidR="009B3223" w:rsidRPr="00432E62" w:rsidRDefault="009B3223" w:rsidP="000512B2">
            <w:pPr>
              <w:spacing w:after="0" w:line="240" w:lineRule="auto"/>
              <w:jc w:val="center"/>
              <w:rPr>
                <w:rFonts w:cs="Calibri"/>
                <w:sz w:val="18"/>
                <w:szCs w:val="18"/>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168CA67C" w14:textId="77777777" w:rsidR="009B3223" w:rsidRPr="00432E62" w:rsidRDefault="009B3223" w:rsidP="000512B2">
            <w:pPr>
              <w:spacing w:after="0" w:line="240" w:lineRule="auto"/>
              <w:jc w:val="center"/>
              <w:rPr>
                <w:rFonts w:cs="Calibri"/>
                <w:sz w:val="18"/>
                <w:szCs w:val="18"/>
                <w:lang w:eastAsia="es-SV"/>
              </w:rPr>
            </w:pPr>
          </w:p>
        </w:tc>
        <w:tc>
          <w:tcPr>
            <w:tcW w:w="390" w:type="dxa"/>
            <w:tcBorders>
              <w:top w:val="nil"/>
              <w:left w:val="nil"/>
              <w:bottom w:val="single" w:sz="4" w:space="0" w:color="auto"/>
              <w:right w:val="single" w:sz="4" w:space="0" w:color="auto"/>
            </w:tcBorders>
            <w:shd w:val="clear" w:color="auto" w:fill="auto"/>
            <w:noWrap/>
            <w:vAlign w:val="center"/>
            <w:hideMark/>
          </w:tcPr>
          <w:p w14:paraId="2CDBA62F"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01832954"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1FD51D3C"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4DCF5699"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2639FBB8"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709" w:type="dxa"/>
            <w:tcBorders>
              <w:top w:val="nil"/>
              <w:left w:val="nil"/>
              <w:bottom w:val="single" w:sz="4" w:space="0" w:color="auto"/>
              <w:right w:val="single" w:sz="4" w:space="0" w:color="auto"/>
            </w:tcBorders>
            <w:shd w:val="clear" w:color="auto" w:fill="auto"/>
            <w:noWrap/>
            <w:vAlign w:val="center"/>
            <w:hideMark/>
          </w:tcPr>
          <w:p w14:paraId="197A929E"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0E5789E6"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4F51EF81"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155E157C"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1790AC4B" w14:textId="77777777" w:rsidTr="000512B2">
        <w:trPr>
          <w:trHeight w:val="392"/>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5CEFA57"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11</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706699A5"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TRANSDUCTOR LINEAL VF 10-5 PARA EQUIPO DE ULTRASONOGRAFÍA</w:t>
            </w:r>
          </w:p>
        </w:tc>
        <w:tc>
          <w:tcPr>
            <w:tcW w:w="621" w:type="dxa"/>
            <w:tcBorders>
              <w:top w:val="nil"/>
              <w:left w:val="nil"/>
              <w:bottom w:val="single" w:sz="4" w:space="0" w:color="auto"/>
              <w:right w:val="single" w:sz="4" w:space="0" w:color="auto"/>
            </w:tcBorders>
            <w:shd w:val="clear" w:color="000000" w:fill="FFFFFF"/>
            <w:vAlign w:val="center"/>
            <w:hideMark/>
          </w:tcPr>
          <w:p w14:paraId="2B213811"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3</w:t>
            </w:r>
          </w:p>
        </w:tc>
        <w:tc>
          <w:tcPr>
            <w:tcW w:w="372" w:type="dxa"/>
            <w:tcBorders>
              <w:top w:val="nil"/>
              <w:left w:val="nil"/>
              <w:bottom w:val="single" w:sz="4" w:space="0" w:color="auto"/>
              <w:right w:val="single" w:sz="4" w:space="0" w:color="auto"/>
            </w:tcBorders>
            <w:shd w:val="clear" w:color="auto" w:fill="auto"/>
            <w:noWrap/>
            <w:vAlign w:val="center"/>
            <w:hideMark/>
          </w:tcPr>
          <w:p w14:paraId="3470B806" w14:textId="77777777" w:rsidR="009B3223" w:rsidRPr="00432E62" w:rsidRDefault="009B3223" w:rsidP="000512B2">
            <w:pPr>
              <w:spacing w:after="0" w:line="240" w:lineRule="auto"/>
              <w:jc w:val="center"/>
              <w:rPr>
                <w:rFonts w:cs="Calibri"/>
                <w:sz w:val="18"/>
                <w:szCs w:val="18"/>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63507B78" w14:textId="77777777" w:rsidR="009B3223" w:rsidRPr="00432E62" w:rsidRDefault="009B3223" w:rsidP="000512B2">
            <w:pPr>
              <w:spacing w:after="0" w:line="240" w:lineRule="auto"/>
              <w:jc w:val="center"/>
              <w:rPr>
                <w:rFonts w:cs="Calibri"/>
                <w:sz w:val="18"/>
                <w:szCs w:val="18"/>
                <w:lang w:eastAsia="es-SV"/>
              </w:rPr>
            </w:pPr>
          </w:p>
        </w:tc>
        <w:tc>
          <w:tcPr>
            <w:tcW w:w="390" w:type="dxa"/>
            <w:tcBorders>
              <w:top w:val="nil"/>
              <w:left w:val="nil"/>
              <w:bottom w:val="single" w:sz="4" w:space="0" w:color="auto"/>
              <w:right w:val="single" w:sz="4" w:space="0" w:color="auto"/>
            </w:tcBorders>
            <w:shd w:val="clear" w:color="auto" w:fill="auto"/>
            <w:noWrap/>
            <w:vAlign w:val="center"/>
            <w:hideMark/>
          </w:tcPr>
          <w:p w14:paraId="219D9AC3"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36470175"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5D0FBE71"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4009E631"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56D0CA47"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709" w:type="dxa"/>
            <w:tcBorders>
              <w:top w:val="nil"/>
              <w:left w:val="nil"/>
              <w:bottom w:val="single" w:sz="4" w:space="0" w:color="auto"/>
              <w:right w:val="single" w:sz="4" w:space="0" w:color="auto"/>
            </w:tcBorders>
            <w:shd w:val="clear" w:color="auto" w:fill="auto"/>
            <w:noWrap/>
            <w:vAlign w:val="center"/>
            <w:hideMark/>
          </w:tcPr>
          <w:p w14:paraId="22ECF5E3"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77A1D51C"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16799699"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51933623"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0B1D60B0" w14:textId="77777777" w:rsidTr="000512B2">
        <w:trPr>
          <w:trHeight w:val="439"/>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42E68FA"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12</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237E0D59"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TARJETA MAESTRA DE ETAPA ESTACIONARIA DEL GANTRY</w:t>
            </w:r>
          </w:p>
        </w:tc>
        <w:tc>
          <w:tcPr>
            <w:tcW w:w="621" w:type="dxa"/>
            <w:tcBorders>
              <w:top w:val="nil"/>
              <w:left w:val="nil"/>
              <w:bottom w:val="single" w:sz="4" w:space="0" w:color="auto"/>
              <w:right w:val="single" w:sz="4" w:space="0" w:color="auto"/>
            </w:tcBorders>
            <w:shd w:val="clear" w:color="000000" w:fill="FFFFFF"/>
            <w:vAlign w:val="center"/>
            <w:hideMark/>
          </w:tcPr>
          <w:p w14:paraId="35D2D098"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73993913" w14:textId="77777777" w:rsidR="009B3223" w:rsidRPr="00432E62" w:rsidRDefault="009B3223" w:rsidP="000512B2">
            <w:pPr>
              <w:spacing w:after="0" w:line="240" w:lineRule="auto"/>
              <w:jc w:val="center"/>
              <w:rPr>
                <w:rFonts w:cs="Calibri"/>
                <w:sz w:val="18"/>
                <w:szCs w:val="18"/>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582F7048" w14:textId="77777777" w:rsidR="009B3223" w:rsidRPr="00432E62" w:rsidRDefault="009B3223" w:rsidP="000512B2">
            <w:pPr>
              <w:spacing w:after="0" w:line="240" w:lineRule="auto"/>
              <w:jc w:val="center"/>
              <w:rPr>
                <w:rFonts w:cs="Calibri"/>
                <w:sz w:val="18"/>
                <w:szCs w:val="18"/>
                <w:lang w:eastAsia="es-SV"/>
              </w:rPr>
            </w:pPr>
          </w:p>
        </w:tc>
        <w:tc>
          <w:tcPr>
            <w:tcW w:w="390" w:type="dxa"/>
            <w:tcBorders>
              <w:top w:val="nil"/>
              <w:left w:val="nil"/>
              <w:bottom w:val="single" w:sz="4" w:space="0" w:color="auto"/>
              <w:right w:val="single" w:sz="4" w:space="0" w:color="auto"/>
            </w:tcBorders>
            <w:shd w:val="clear" w:color="auto" w:fill="auto"/>
            <w:noWrap/>
            <w:vAlign w:val="center"/>
            <w:hideMark/>
          </w:tcPr>
          <w:p w14:paraId="2EF36707"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4AC44E76"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6802D351"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4F71AB15"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56BD2A9B" w14:textId="77777777" w:rsidR="009B3223" w:rsidRPr="00432E62" w:rsidRDefault="009B3223" w:rsidP="000512B2">
            <w:pPr>
              <w:spacing w:after="0" w:line="240" w:lineRule="auto"/>
              <w:jc w:val="center"/>
              <w:rPr>
                <w:rFonts w:cs="Calibri"/>
                <w:sz w:val="18"/>
                <w:szCs w:val="18"/>
                <w:lang w:eastAsia="es-SV"/>
              </w:rPr>
            </w:pPr>
          </w:p>
        </w:tc>
        <w:tc>
          <w:tcPr>
            <w:tcW w:w="709" w:type="dxa"/>
            <w:tcBorders>
              <w:top w:val="nil"/>
              <w:left w:val="nil"/>
              <w:bottom w:val="single" w:sz="4" w:space="0" w:color="auto"/>
              <w:right w:val="single" w:sz="4" w:space="0" w:color="auto"/>
            </w:tcBorders>
            <w:shd w:val="clear" w:color="auto" w:fill="auto"/>
            <w:noWrap/>
            <w:vAlign w:val="center"/>
            <w:hideMark/>
          </w:tcPr>
          <w:p w14:paraId="32185E51"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6BE71361"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1ADF54CB"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04C4C099"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1D982F4E" w14:textId="77777777" w:rsidTr="000512B2">
        <w:trPr>
          <w:trHeight w:val="475"/>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112EEC6"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13</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4E5EC333"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SISTEMA DE VISUALIZACIÓN DE IMÁGENES (CPU) PARA EQUIPO DE RAYOS X</w:t>
            </w:r>
          </w:p>
        </w:tc>
        <w:tc>
          <w:tcPr>
            <w:tcW w:w="621" w:type="dxa"/>
            <w:tcBorders>
              <w:top w:val="nil"/>
              <w:left w:val="nil"/>
              <w:bottom w:val="single" w:sz="4" w:space="0" w:color="auto"/>
              <w:right w:val="single" w:sz="4" w:space="0" w:color="auto"/>
            </w:tcBorders>
            <w:shd w:val="clear" w:color="000000" w:fill="FFFFFF"/>
            <w:vAlign w:val="center"/>
            <w:hideMark/>
          </w:tcPr>
          <w:p w14:paraId="247347E2"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75996B8F" w14:textId="77777777" w:rsidR="009B3223" w:rsidRPr="00432E62" w:rsidRDefault="009B3223" w:rsidP="000512B2">
            <w:pPr>
              <w:spacing w:after="0" w:line="240" w:lineRule="auto"/>
              <w:jc w:val="center"/>
              <w:rPr>
                <w:rFonts w:cs="Calibri"/>
                <w:sz w:val="18"/>
                <w:szCs w:val="18"/>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19C05193" w14:textId="77777777" w:rsidR="009B3223" w:rsidRPr="00432E62" w:rsidRDefault="009B3223" w:rsidP="000512B2">
            <w:pPr>
              <w:spacing w:after="0" w:line="240" w:lineRule="auto"/>
              <w:jc w:val="center"/>
              <w:rPr>
                <w:rFonts w:cs="Calibri"/>
                <w:sz w:val="18"/>
                <w:szCs w:val="18"/>
                <w:lang w:eastAsia="es-SV"/>
              </w:rPr>
            </w:pPr>
          </w:p>
        </w:tc>
        <w:tc>
          <w:tcPr>
            <w:tcW w:w="390" w:type="dxa"/>
            <w:tcBorders>
              <w:top w:val="nil"/>
              <w:left w:val="nil"/>
              <w:bottom w:val="single" w:sz="4" w:space="0" w:color="auto"/>
              <w:right w:val="single" w:sz="4" w:space="0" w:color="auto"/>
            </w:tcBorders>
            <w:shd w:val="clear" w:color="auto" w:fill="auto"/>
            <w:noWrap/>
            <w:vAlign w:val="center"/>
            <w:hideMark/>
          </w:tcPr>
          <w:p w14:paraId="02063B5D"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442012C9"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1D7D851C"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736856B7"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04D398A1"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709" w:type="dxa"/>
            <w:tcBorders>
              <w:top w:val="nil"/>
              <w:left w:val="nil"/>
              <w:bottom w:val="single" w:sz="4" w:space="0" w:color="auto"/>
              <w:right w:val="single" w:sz="4" w:space="0" w:color="auto"/>
            </w:tcBorders>
            <w:shd w:val="clear" w:color="auto" w:fill="auto"/>
            <w:noWrap/>
            <w:vAlign w:val="center"/>
            <w:hideMark/>
          </w:tcPr>
          <w:p w14:paraId="44930C90"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5855D35E"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6F9A9BEE"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195CF10D"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2D90FABB" w14:textId="77777777" w:rsidTr="000512B2">
        <w:trPr>
          <w:trHeight w:val="415"/>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25B83EC"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14</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3BE0E49A"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FUENTE DE ALIMENTACIÓN PRINCIPAL PARA EQUIPO DE ULTRASONOGRAFÍA</w:t>
            </w:r>
          </w:p>
        </w:tc>
        <w:tc>
          <w:tcPr>
            <w:tcW w:w="621" w:type="dxa"/>
            <w:tcBorders>
              <w:top w:val="nil"/>
              <w:left w:val="nil"/>
              <w:bottom w:val="single" w:sz="4" w:space="0" w:color="auto"/>
              <w:right w:val="single" w:sz="4" w:space="0" w:color="auto"/>
            </w:tcBorders>
            <w:shd w:val="clear" w:color="000000" w:fill="FFFFFF"/>
            <w:vAlign w:val="center"/>
            <w:hideMark/>
          </w:tcPr>
          <w:p w14:paraId="3DAEC921"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7566C104" w14:textId="77777777" w:rsidR="009B3223" w:rsidRPr="00432E62" w:rsidRDefault="009B3223" w:rsidP="000512B2">
            <w:pPr>
              <w:spacing w:after="0" w:line="240" w:lineRule="auto"/>
              <w:jc w:val="center"/>
              <w:rPr>
                <w:rFonts w:cs="Calibri"/>
                <w:sz w:val="18"/>
                <w:szCs w:val="18"/>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0207A1FB" w14:textId="77777777" w:rsidR="009B3223" w:rsidRPr="00432E62" w:rsidRDefault="009B3223" w:rsidP="000512B2">
            <w:pPr>
              <w:spacing w:after="0" w:line="240" w:lineRule="auto"/>
              <w:jc w:val="center"/>
              <w:rPr>
                <w:rFonts w:cs="Calibri"/>
                <w:sz w:val="18"/>
                <w:szCs w:val="18"/>
                <w:lang w:eastAsia="es-SV"/>
              </w:rPr>
            </w:pPr>
          </w:p>
        </w:tc>
        <w:tc>
          <w:tcPr>
            <w:tcW w:w="390" w:type="dxa"/>
            <w:tcBorders>
              <w:top w:val="nil"/>
              <w:left w:val="nil"/>
              <w:bottom w:val="single" w:sz="4" w:space="0" w:color="auto"/>
              <w:right w:val="single" w:sz="4" w:space="0" w:color="auto"/>
            </w:tcBorders>
            <w:shd w:val="clear" w:color="auto" w:fill="auto"/>
            <w:noWrap/>
            <w:vAlign w:val="center"/>
            <w:hideMark/>
          </w:tcPr>
          <w:p w14:paraId="79DDC078"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4B2DB4D4"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337F15E3"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2D777C62"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5BEB8A0D" w14:textId="77777777" w:rsidR="009B3223" w:rsidRPr="00432E62" w:rsidRDefault="009B3223" w:rsidP="000512B2">
            <w:pPr>
              <w:spacing w:after="0" w:line="240" w:lineRule="auto"/>
              <w:jc w:val="center"/>
              <w:rPr>
                <w:rFonts w:cs="Calibri"/>
                <w:sz w:val="18"/>
                <w:szCs w:val="18"/>
                <w:lang w:eastAsia="es-SV"/>
              </w:rPr>
            </w:pPr>
          </w:p>
        </w:tc>
        <w:tc>
          <w:tcPr>
            <w:tcW w:w="709" w:type="dxa"/>
            <w:tcBorders>
              <w:top w:val="nil"/>
              <w:left w:val="nil"/>
              <w:bottom w:val="single" w:sz="4" w:space="0" w:color="auto"/>
              <w:right w:val="single" w:sz="4" w:space="0" w:color="auto"/>
            </w:tcBorders>
            <w:shd w:val="clear" w:color="auto" w:fill="auto"/>
            <w:noWrap/>
            <w:vAlign w:val="center"/>
            <w:hideMark/>
          </w:tcPr>
          <w:p w14:paraId="761BF561"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29A17038"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315AD010"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03ECC6BD"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5A82A895" w14:textId="77777777" w:rsidTr="000512B2">
        <w:trPr>
          <w:trHeight w:val="402"/>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DEFA902"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15</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5E3379BB"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TARJETA DE CONTROL DE POTENCIA PARA EQUIPO DE RAYOS X</w:t>
            </w:r>
          </w:p>
        </w:tc>
        <w:tc>
          <w:tcPr>
            <w:tcW w:w="621" w:type="dxa"/>
            <w:tcBorders>
              <w:top w:val="nil"/>
              <w:left w:val="nil"/>
              <w:bottom w:val="single" w:sz="4" w:space="0" w:color="auto"/>
              <w:right w:val="single" w:sz="4" w:space="0" w:color="auto"/>
            </w:tcBorders>
            <w:shd w:val="clear" w:color="000000" w:fill="FFFFFF"/>
            <w:vAlign w:val="center"/>
            <w:hideMark/>
          </w:tcPr>
          <w:p w14:paraId="77D1EA20"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4B0FBCBE" w14:textId="77777777" w:rsidR="009B3223" w:rsidRPr="00432E62" w:rsidRDefault="009B3223" w:rsidP="000512B2">
            <w:pPr>
              <w:spacing w:after="0" w:line="240" w:lineRule="auto"/>
              <w:jc w:val="center"/>
              <w:rPr>
                <w:rFonts w:cs="Calibri"/>
                <w:sz w:val="18"/>
                <w:szCs w:val="18"/>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35C8AD40"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390" w:type="dxa"/>
            <w:tcBorders>
              <w:top w:val="nil"/>
              <w:left w:val="nil"/>
              <w:bottom w:val="single" w:sz="4" w:space="0" w:color="auto"/>
              <w:right w:val="single" w:sz="4" w:space="0" w:color="auto"/>
            </w:tcBorders>
            <w:shd w:val="clear" w:color="auto" w:fill="auto"/>
            <w:noWrap/>
            <w:vAlign w:val="center"/>
            <w:hideMark/>
          </w:tcPr>
          <w:p w14:paraId="6EAB3D20"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3A54DC67"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649824EC"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3BCD52D8"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4EEFEB87" w14:textId="77777777" w:rsidR="009B3223" w:rsidRPr="00432E62" w:rsidRDefault="009B3223" w:rsidP="000512B2">
            <w:pPr>
              <w:spacing w:after="0" w:line="240" w:lineRule="auto"/>
              <w:jc w:val="center"/>
              <w:rPr>
                <w:rFonts w:cs="Calibri"/>
                <w:sz w:val="18"/>
                <w:szCs w:val="18"/>
                <w:lang w:eastAsia="es-SV"/>
              </w:rPr>
            </w:pPr>
          </w:p>
        </w:tc>
        <w:tc>
          <w:tcPr>
            <w:tcW w:w="709" w:type="dxa"/>
            <w:tcBorders>
              <w:top w:val="nil"/>
              <w:left w:val="nil"/>
              <w:bottom w:val="single" w:sz="4" w:space="0" w:color="auto"/>
              <w:right w:val="single" w:sz="4" w:space="0" w:color="auto"/>
            </w:tcBorders>
            <w:shd w:val="clear" w:color="auto" w:fill="auto"/>
            <w:noWrap/>
            <w:vAlign w:val="center"/>
            <w:hideMark/>
          </w:tcPr>
          <w:p w14:paraId="652B89AF"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524DF124"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1328C181"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1D943A06"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730FBED5" w14:textId="77777777" w:rsidTr="000512B2">
        <w:trPr>
          <w:trHeight w:val="469"/>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18A4301"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16</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10396644"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JUEGO DE CAPACITORES DE 10000 MILIFARADIOS PARA EQUIPO DE RAYOS X</w:t>
            </w:r>
          </w:p>
        </w:tc>
        <w:tc>
          <w:tcPr>
            <w:tcW w:w="621" w:type="dxa"/>
            <w:tcBorders>
              <w:top w:val="nil"/>
              <w:left w:val="nil"/>
              <w:bottom w:val="single" w:sz="4" w:space="0" w:color="auto"/>
              <w:right w:val="single" w:sz="4" w:space="0" w:color="auto"/>
            </w:tcBorders>
            <w:shd w:val="clear" w:color="000000" w:fill="FFFFFF"/>
            <w:vAlign w:val="center"/>
            <w:hideMark/>
          </w:tcPr>
          <w:p w14:paraId="0514FD92"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11508CBA" w14:textId="77777777" w:rsidR="009B3223" w:rsidRPr="00432E62" w:rsidRDefault="009B3223" w:rsidP="000512B2">
            <w:pPr>
              <w:spacing w:after="0" w:line="240" w:lineRule="auto"/>
              <w:jc w:val="center"/>
              <w:rPr>
                <w:rFonts w:cs="Calibri"/>
                <w:sz w:val="18"/>
                <w:szCs w:val="18"/>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5A33885F" w14:textId="77777777" w:rsidR="009B3223" w:rsidRPr="00432E62" w:rsidRDefault="009B3223" w:rsidP="000512B2">
            <w:pPr>
              <w:spacing w:after="0" w:line="240" w:lineRule="auto"/>
              <w:jc w:val="center"/>
              <w:rPr>
                <w:rFonts w:cs="Calibri"/>
                <w:sz w:val="18"/>
                <w:szCs w:val="18"/>
                <w:lang w:eastAsia="es-SV"/>
              </w:rPr>
            </w:pPr>
          </w:p>
        </w:tc>
        <w:tc>
          <w:tcPr>
            <w:tcW w:w="390" w:type="dxa"/>
            <w:tcBorders>
              <w:top w:val="nil"/>
              <w:left w:val="nil"/>
              <w:bottom w:val="single" w:sz="4" w:space="0" w:color="auto"/>
              <w:right w:val="single" w:sz="4" w:space="0" w:color="auto"/>
            </w:tcBorders>
            <w:shd w:val="clear" w:color="auto" w:fill="auto"/>
            <w:noWrap/>
            <w:vAlign w:val="center"/>
            <w:hideMark/>
          </w:tcPr>
          <w:p w14:paraId="06038553"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501E6857"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3995AB5F"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3DDC2637"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41B2E97E" w14:textId="77777777" w:rsidR="009B3223" w:rsidRPr="00432E62" w:rsidRDefault="009B3223" w:rsidP="000512B2">
            <w:pPr>
              <w:spacing w:after="0" w:line="240" w:lineRule="auto"/>
              <w:jc w:val="center"/>
              <w:rPr>
                <w:rFonts w:cs="Calibri"/>
                <w:sz w:val="18"/>
                <w:szCs w:val="18"/>
                <w:lang w:eastAsia="es-SV"/>
              </w:rPr>
            </w:pPr>
          </w:p>
        </w:tc>
        <w:tc>
          <w:tcPr>
            <w:tcW w:w="709" w:type="dxa"/>
            <w:tcBorders>
              <w:top w:val="nil"/>
              <w:left w:val="nil"/>
              <w:bottom w:val="single" w:sz="4" w:space="0" w:color="auto"/>
              <w:right w:val="single" w:sz="4" w:space="0" w:color="auto"/>
            </w:tcBorders>
            <w:shd w:val="clear" w:color="auto" w:fill="auto"/>
            <w:noWrap/>
            <w:vAlign w:val="center"/>
            <w:hideMark/>
          </w:tcPr>
          <w:p w14:paraId="07B454A1"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2C1F4D67"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47E922A3"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55E2A639"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486D7373" w14:textId="77777777" w:rsidTr="000512B2">
        <w:trPr>
          <w:trHeight w:val="383"/>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E18E152"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lastRenderedPageBreak/>
              <w:t>17</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5B88EF03"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TARJETA DE CARGADOR DE BATERIAS PARA EQUIPO DE RAYOS X</w:t>
            </w:r>
          </w:p>
        </w:tc>
        <w:tc>
          <w:tcPr>
            <w:tcW w:w="621" w:type="dxa"/>
            <w:tcBorders>
              <w:top w:val="nil"/>
              <w:left w:val="nil"/>
              <w:bottom w:val="single" w:sz="4" w:space="0" w:color="auto"/>
              <w:right w:val="single" w:sz="4" w:space="0" w:color="auto"/>
            </w:tcBorders>
            <w:shd w:val="clear" w:color="000000" w:fill="FFFFFF"/>
            <w:vAlign w:val="center"/>
            <w:hideMark/>
          </w:tcPr>
          <w:p w14:paraId="2F463955"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3412334B" w14:textId="77777777" w:rsidR="009B3223" w:rsidRPr="00432E62" w:rsidRDefault="009B3223" w:rsidP="000512B2">
            <w:pPr>
              <w:spacing w:after="0" w:line="240" w:lineRule="auto"/>
              <w:jc w:val="center"/>
              <w:rPr>
                <w:rFonts w:cs="Calibri"/>
                <w:sz w:val="18"/>
                <w:szCs w:val="18"/>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39468DAD" w14:textId="77777777" w:rsidR="009B3223" w:rsidRPr="00432E62" w:rsidRDefault="009B3223" w:rsidP="000512B2">
            <w:pPr>
              <w:spacing w:after="0" w:line="240" w:lineRule="auto"/>
              <w:jc w:val="center"/>
              <w:rPr>
                <w:rFonts w:cs="Calibri"/>
                <w:sz w:val="18"/>
                <w:szCs w:val="18"/>
                <w:lang w:eastAsia="es-SV"/>
              </w:rPr>
            </w:pPr>
          </w:p>
        </w:tc>
        <w:tc>
          <w:tcPr>
            <w:tcW w:w="390" w:type="dxa"/>
            <w:tcBorders>
              <w:top w:val="nil"/>
              <w:left w:val="nil"/>
              <w:bottom w:val="single" w:sz="4" w:space="0" w:color="auto"/>
              <w:right w:val="single" w:sz="4" w:space="0" w:color="auto"/>
            </w:tcBorders>
            <w:shd w:val="clear" w:color="auto" w:fill="auto"/>
            <w:noWrap/>
            <w:vAlign w:val="center"/>
            <w:hideMark/>
          </w:tcPr>
          <w:p w14:paraId="62B5FFFC"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7B2A5417"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21E8E5A0"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7EBDFAEC"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59501ABB" w14:textId="77777777" w:rsidR="009B3223" w:rsidRPr="00432E62" w:rsidRDefault="009B3223" w:rsidP="000512B2">
            <w:pPr>
              <w:spacing w:after="0" w:line="240" w:lineRule="auto"/>
              <w:jc w:val="center"/>
              <w:rPr>
                <w:rFonts w:cs="Calibri"/>
                <w:sz w:val="18"/>
                <w:szCs w:val="18"/>
                <w:lang w:eastAsia="es-SV"/>
              </w:rPr>
            </w:pPr>
          </w:p>
        </w:tc>
        <w:tc>
          <w:tcPr>
            <w:tcW w:w="709" w:type="dxa"/>
            <w:tcBorders>
              <w:top w:val="nil"/>
              <w:left w:val="nil"/>
              <w:bottom w:val="single" w:sz="4" w:space="0" w:color="auto"/>
              <w:right w:val="single" w:sz="4" w:space="0" w:color="auto"/>
            </w:tcBorders>
            <w:shd w:val="clear" w:color="auto" w:fill="auto"/>
            <w:noWrap/>
            <w:vAlign w:val="center"/>
            <w:hideMark/>
          </w:tcPr>
          <w:p w14:paraId="711E6075"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35675141"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57A5020E"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704CABF3"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4EECFC3E" w14:textId="77777777" w:rsidTr="000512B2">
        <w:trPr>
          <w:trHeight w:val="241"/>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9F2EB74"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18</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673F9176"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BANCO DE BATERIAS PARA EQUIPO DE RAYOS X MOVIL</w:t>
            </w:r>
          </w:p>
        </w:tc>
        <w:tc>
          <w:tcPr>
            <w:tcW w:w="621" w:type="dxa"/>
            <w:tcBorders>
              <w:top w:val="nil"/>
              <w:left w:val="nil"/>
              <w:bottom w:val="single" w:sz="4" w:space="0" w:color="auto"/>
              <w:right w:val="single" w:sz="4" w:space="0" w:color="auto"/>
            </w:tcBorders>
            <w:shd w:val="clear" w:color="000000" w:fill="FFFFFF"/>
            <w:vAlign w:val="center"/>
            <w:hideMark/>
          </w:tcPr>
          <w:p w14:paraId="0CBC5149"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2F8702D6" w14:textId="77777777" w:rsidR="009B3223" w:rsidRPr="00432E62" w:rsidRDefault="009B3223" w:rsidP="000512B2">
            <w:pPr>
              <w:spacing w:after="0" w:line="240" w:lineRule="auto"/>
              <w:jc w:val="center"/>
              <w:rPr>
                <w:rFonts w:cs="Calibri"/>
                <w:sz w:val="18"/>
                <w:szCs w:val="18"/>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698490C0" w14:textId="77777777" w:rsidR="009B3223" w:rsidRPr="00432E62" w:rsidRDefault="009B3223" w:rsidP="000512B2">
            <w:pPr>
              <w:spacing w:after="0" w:line="240" w:lineRule="auto"/>
              <w:jc w:val="center"/>
              <w:rPr>
                <w:rFonts w:cs="Calibri"/>
                <w:sz w:val="18"/>
                <w:szCs w:val="18"/>
                <w:lang w:eastAsia="es-SV"/>
              </w:rPr>
            </w:pPr>
          </w:p>
        </w:tc>
        <w:tc>
          <w:tcPr>
            <w:tcW w:w="390" w:type="dxa"/>
            <w:tcBorders>
              <w:top w:val="nil"/>
              <w:left w:val="nil"/>
              <w:bottom w:val="single" w:sz="4" w:space="0" w:color="auto"/>
              <w:right w:val="single" w:sz="4" w:space="0" w:color="auto"/>
            </w:tcBorders>
            <w:shd w:val="clear" w:color="auto" w:fill="auto"/>
            <w:noWrap/>
            <w:vAlign w:val="center"/>
            <w:hideMark/>
          </w:tcPr>
          <w:p w14:paraId="1DB1FAC1"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4FED9242"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6810C724"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66B48FC2"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37FC03F5" w14:textId="77777777" w:rsidR="009B3223" w:rsidRPr="00432E62" w:rsidRDefault="009B3223" w:rsidP="000512B2">
            <w:pPr>
              <w:spacing w:after="0" w:line="240" w:lineRule="auto"/>
              <w:jc w:val="center"/>
              <w:rPr>
                <w:rFonts w:cs="Calibri"/>
                <w:sz w:val="18"/>
                <w:szCs w:val="18"/>
                <w:lang w:eastAsia="es-SV"/>
              </w:rPr>
            </w:pPr>
          </w:p>
        </w:tc>
        <w:tc>
          <w:tcPr>
            <w:tcW w:w="709" w:type="dxa"/>
            <w:tcBorders>
              <w:top w:val="nil"/>
              <w:left w:val="nil"/>
              <w:bottom w:val="single" w:sz="4" w:space="0" w:color="auto"/>
              <w:right w:val="single" w:sz="4" w:space="0" w:color="auto"/>
            </w:tcBorders>
            <w:shd w:val="clear" w:color="auto" w:fill="auto"/>
            <w:noWrap/>
            <w:vAlign w:val="center"/>
            <w:hideMark/>
          </w:tcPr>
          <w:p w14:paraId="5A3098DB"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1564F502"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5D181355"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7FAA9A43"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365D2E61" w14:textId="77777777" w:rsidTr="000512B2">
        <w:trPr>
          <w:trHeight w:val="559"/>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495B2C2" w14:textId="77777777" w:rsidR="009B3223" w:rsidRPr="00432E62" w:rsidRDefault="009B3223" w:rsidP="000512B2">
            <w:pPr>
              <w:spacing w:after="0" w:line="240" w:lineRule="auto"/>
              <w:jc w:val="center"/>
              <w:rPr>
                <w:rFonts w:cs="Calibri"/>
                <w:color w:val="000000"/>
                <w:sz w:val="18"/>
                <w:szCs w:val="18"/>
                <w:lang w:eastAsia="es-SV"/>
              </w:rPr>
            </w:pPr>
            <w:r>
              <w:rPr>
                <w:rFonts w:cs="Calibri"/>
                <w:color w:val="000000"/>
                <w:sz w:val="18"/>
                <w:szCs w:val="18"/>
                <w:lang w:eastAsia="es-SV"/>
              </w:rPr>
              <w:t>19</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2DF7AD52"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CONVERTIDOR DE FRECUENCIA PARA MOVIMIENTO DE MESA (MODULO)</w:t>
            </w:r>
          </w:p>
        </w:tc>
        <w:tc>
          <w:tcPr>
            <w:tcW w:w="621" w:type="dxa"/>
            <w:tcBorders>
              <w:top w:val="nil"/>
              <w:left w:val="nil"/>
              <w:bottom w:val="single" w:sz="4" w:space="0" w:color="auto"/>
              <w:right w:val="single" w:sz="4" w:space="0" w:color="auto"/>
            </w:tcBorders>
            <w:shd w:val="clear" w:color="000000" w:fill="FFFFFF"/>
            <w:vAlign w:val="center"/>
            <w:hideMark/>
          </w:tcPr>
          <w:p w14:paraId="11C0EB8C"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31191BA6" w14:textId="77777777" w:rsidR="009B3223" w:rsidRPr="00432E62" w:rsidRDefault="009B3223" w:rsidP="000512B2">
            <w:pPr>
              <w:spacing w:after="0" w:line="240" w:lineRule="auto"/>
              <w:jc w:val="center"/>
              <w:rPr>
                <w:rFonts w:cs="Calibri"/>
                <w:sz w:val="18"/>
                <w:szCs w:val="18"/>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2B467537" w14:textId="77777777" w:rsidR="009B3223" w:rsidRPr="00432E62" w:rsidRDefault="009B3223" w:rsidP="000512B2">
            <w:pPr>
              <w:spacing w:after="0" w:line="240" w:lineRule="auto"/>
              <w:jc w:val="center"/>
              <w:rPr>
                <w:rFonts w:cs="Calibri"/>
                <w:sz w:val="18"/>
                <w:szCs w:val="18"/>
                <w:lang w:eastAsia="es-SV"/>
              </w:rPr>
            </w:pPr>
          </w:p>
        </w:tc>
        <w:tc>
          <w:tcPr>
            <w:tcW w:w="390" w:type="dxa"/>
            <w:tcBorders>
              <w:top w:val="nil"/>
              <w:left w:val="nil"/>
              <w:bottom w:val="single" w:sz="4" w:space="0" w:color="auto"/>
              <w:right w:val="single" w:sz="4" w:space="0" w:color="auto"/>
            </w:tcBorders>
            <w:shd w:val="clear" w:color="auto" w:fill="auto"/>
            <w:noWrap/>
            <w:vAlign w:val="center"/>
            <w:hideMark/>
          </w:tcPr>
          <w:p w14:paraId="490B8484"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59E78502"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21E67B64"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221860C1"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1C449326" w14:textId="77777777" w:rsidR="009B3223" w:rsidRPr="00432E62" w:rsidRDefault="009B3223" w:rsidP="000512B2">
            <w:pPr>
              <w:spacing w:after="0" w:line="240" w:lineRule="auto"/>
              <w:jc w:val="center"/>
              <w:rPr>
                <w:rFonts w:cs="Calibri"/>
                <w:sz w:val="18"/>
                <w:szCs w:val="18"/>
                <w:lang w:eastAsia="es-SV"/>
              </w:rPr>
            </w:pPr>
          </w:p>
        </w:tc>
        <w:tc>
          <w:tcPr>
            <w:tcW w:w="709" w:type="dxa"/>
            <w:tcBorders>
              <w:top w:val="nil"/>
              <w:left w:val="nil"/>
              <w:bottom w:val="single" w:sz="4" w:space="0" w:color="auto"/>
              <w:right w:val="single" w:sz="4" w:space="0" w:color="auto"/>
            </w:tcBorders>
            <w:shd w:val="clear" w:color="auto" w:fill="auto"/>
            <w:noWrap/>
            <w:vAlign w:val="center"/>
            <w:hideMark/>
          </w:tcPr>
          <w:p w14:paraId="0DCDD3C7"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2C422AE6"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0174767A"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6BF1CD48"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32D5B5F8" w14:textId="77777777" w:rsidTr="000512B2">
        <w:trPr>
          <w:trHeight w:val="411"/>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FC921EC"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2</w:t>
            </w:r>
            <w:r>
              <w:rPr>
                <w:rFonts w:cs="Calibri"/>
                <w:color w:val="000000"/>
                <w:sz w:val="18"/>
                <w:szCs w:val="18"/>
                <w:lang w:eastAsia="es-SV"/>
              </w:rPr>
              <w:t>0</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522716AD"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FRENO TRANSVERSAL CIELITICO PARA EQUIPO DE RAYOS X</w:t>
            </w:r>
          </w:p>
        </w:tc>
        <w:tc>
          <w:tcPr>
            <w:tcW w:w="621" w:type="dxa"/>
            <w:tcBorders>
              <w:top w:val="nil"/>
              <w:left w:val="nil"/>
              <w:bottom w:val="single" w:sz="4" w:space="0" w:color="auto"/>
              <w:right w:val="single" w:sz="4" w:space="0" w:color="auto"/>
            </w:tcBorders>
            <w:shd w:val="clear" w:color="000000" w:fill="FFFFFF"/>
            <w:vAlign w:val="center"/>
            <w:hideMark/>
          </w:tcPr>
          <w:p w14:paraId="409DD0AD"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015B50EC" w14:textId="77777777" w:rsidR="009B3223" w:rsidRPr="00432E62" w:rsidRDefault="009B3223" w:rsidP="000512B2">
            <w:pPr>
              <w:spacing w:after="0" w:line="240" w:lineRule="auto"/>
              <w:jc w:val="center"/>
              <w:rPr>
                <w:rFonts w:cs="Calibri"/>
                <w:sz w:val="18"/>
                <w:szCs w:val="18"/>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273C1992" w14:textId="77777777" w:rsidR="009B3223" w:rsidRPr="00432E62" w:rsidRDefault="009B3223" w:rsidP="000512B2">
            <w:pPr>
              <w:spacing w:after="0" w:line="240" w:lineRule="auto"/>
              <w:jc w:val="center"/>
              <w:rPr>
                <w:rFonts w:cs="Calibri"/>
                <w:sz w:val="18"/>
                <w:szCs w:val="18"/>
                <w:lang w:eastAsia="es-SV"/>
              </w:rPr>
            </w:pPr>
          </w:p>
        </w:tc>
        <w:tc>
          <w:tcPr>
            <w:tcW w:w="390" w:type="dxa"/>
            <w:tcBorders>
              <w:top w:val="nil"/>
              <w:left w:val="nil"/>
              <w:bottom w:val="single" w:sz="4" w:space="0" w:color="auto"/>
              <w:right w:val="single" w:sz="4" w:space="0" w:color="auto"/>
            </w:tcBorders>
            <w:shd w:val="clear" w:color="auto" w:fill="auto"/>
            <w:noWrap/>
            <w:vAlign w:val="center"/>
            <w:hideMark/>
          </w:tcPr>
          <w:p w14:paraId="47ADB37B"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6DCB58EC"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2D1F5929"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567" w:type="dxa"/>
            <w:tcBorders>
              <w:top w:val="nil"/>
              <w:left w:val="nil"/>
              <w:bottom w:val="single" w:sz="4" w:space="0" w:color="auto"/>
              <w:right w:val="single" w:sz="4" w:space="0" w:color="auto"/>
            </w:tcBorders>
            <w:shd w:val="clear" w:color="auto" w:fill="auto"/>
            <w:noWrap/>
            <w:vAlign w:val="center"/>
            <w:hideMark/>
          </w:tcPr>
          <w:p w14:paraId="26AC4473"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39CABF5A" w14:textId="77777777" w:rsidR="009B3223" w:rsidRPr="00432E62" w:rsidRDefault="009B3223" w:rsidP="000512B2">
            <w:pPr>
              <w:spacing w:after="0" w:line="240" w:lineRule="auto"/>
              <w:jc w:val="center"/>
              <w:rPr>
                <w:rFonts w:cs="Calibri"/>
                <w:sz w:val="18"/>
                <w:szCs w:val="18"/>
                <w:lang w:eastAsia="es-SV"/>
              </w:rPr>
            </w:pPr>
          </w:p>
        </w:tc>
        <w:tc>
          <w:tcPr>
            <w:tcW w:w="709" w:type="dxa"/>
            <w:tcBorders>
              <w:top w:val="nil"/>
              <w:left w:val="nil"/>
              <w:bottom w:val="single" w:sz="4" w:space="0" w:color="auto"/>
              <w:right w:val="single" w:sz="4" w:space="0" w:color="auto"/>
            </w:tcBorders>
            <w:shd w:val="clear" w:color="auto" w:fill="auto"/>
            <w:noWrap/>
            <w:vAlign w:val="center"/>
            <w:hideMark/>
          </w:tcPr>
          <w:p w14:paraId="321BB5CA"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6C19D4E8"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3609AFE8"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2CAE3937"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1B625E0C" w14:textId="77777777" w:rsidTr="000512B2">
        <w:trPr>
          <w:trHeight w:val="739"/>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BB2AD68" w14:textId="77777777" w:rsidR="009B3223" w:rsidRPr="00432E62" w:rsidRDefault="009B3223" w:rsidP="000512B2">
            <w:pPr>
              <w:spacing w:after="0" w:line="240" w:lineRule="auto"/>
              <w:jc w:val="center"/>
              <w:rPr>
                <w:rFonts w:cs="Calibri"/>
                <w:color w:val="000000"/>
                <w:sz w:val="18"/>
                <w:szCs w:val="18"/>
                <w:lang w:eastAsia="es-SV"/>
              </w:rPr>
            </w:pPr>
            <w:r>
              <w:rPr>
                <w:rFonts w:cs="Calibri"/>
                <w:color w:val="000000"/>
                <w:sz w:val="18"/>
                <w:szCs w:val="18"/>
                <w:lang w:eastAsia="es-SV"/>
              </w:rPr>
              <w:t>21</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20B33F1B"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 xml:space="preserve">TARJETA ELECTRONICA CONTROLADORA DE SENSORES DE MOVIMIENTO PARA EQUIPO DE RAYOS X </w:t>
            </w:r>
          </w:p>
        </w:tc>
        <w:tc>
          <w:tcPr>
            <w:tcW w:w="621" w:type="dxa"/>
            <w:tcBorders>
              <w:top w:val="nil"/>
              <w:left w:val="nil"/>
              <w:bottom w:val="single" w:sz="4" w:space="0" w:color="auto"/>
              <w:right w:val="single" w:sz="4" w:space="0" w:color="auto"/>
            </w:tcBorders>
            <w:shd w:val="clear" w:color="000000" w:fill="FFFFFF"/>
            <w:vAlign w:val="center"/>
            <w:hideMark/>
          </w:tcPr>
          <w:p w14:paraId="1788BDDC"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73E86C99" w14:textId="77777777" w:rsidR="009B3223" w:rsidRPr="00432E62" w:rsidRDefault="009B3223" w:rsidP="000512B2">
            <w:pPr>
              <w:spacing w:after="0" w:line="240" w:lineRule="auto"/>
              <w:jc w:val="center"/>
              <w:rPr>
                <w:rFonts w:cs="Calibri"/>
                <w:sz w:val="18"/>
                <w:szCs w:val="18"/>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369B14F5" w14:textId="77777777" w:rsidR="009B3223" w:rsidRPr="00432E62" w:rsidRDefault="009B3223" w:rsidP="000512B2">
            <w:pPr>
              <w:spacing w:after="0" w:line="240" w:lineRule="auto"/>
              <w:jc w:val="center"/>
              <w:rPr>
                <w:rFonts w:cs="Calibri"/>
                <w:sz w:val="18"/>
                <w:szCs w:val="18"/>
                <w:lang w:eastAsia="es-SV"/>
              </w:rPr>
            </w:pPr>
          </w:p>
        </w:tc>
        <w:tc>
          <w:tcPr>
            <w:tcW w:w="390" w:type="dxa"/>
            <w:tcBorders>
              <w:top w:val="nil"/>
              <w:left w:val="nil"/>
              <w:bottom w:val="single" w:sz="4" w:space="0" w:color="auto"/>
              <w:right w:val="single" w:sz="4" w:space="0" w:color="auto"/>
            </w:tcBorders>
            <w:shd w:val="clear" w:color="auto" w:fill="auto"/>
            <w:noWrap/>
            <w:vAlign w:val="center"/>
            <w:hideMark/>
          </w:tcPr>
          <w:p w14:paraId="767FB9B7"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1D04A2F6"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55EC660C"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6913BA6A"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34E36F77" w14:textId="77777777" w:rsidR="009B3223" w:rsidRPr="00432E62" w:rsidRDefault="009B3223" w:rsidP="000512B2">
            <w:pPr>
              <w:spacing w:after="0" w:line="240" w:lineRule="auto"/>
              <w:jc w:val="center"/>
              <w:rPr>
                <w:rFonts w:cs="Calibri"/>
                <w:sz w:val="18"/>
                <w:szCs w:val="18"/>
                <w:lang w:eastAsia="es-SV"/>
              </w:rPr>
            </w:pPr>
          </w:p>
        </w:tc>
        <w:tc>
          <w:tcPr>
            <w:tcW w:w="709" w:type="dxa"/>
            <w:tcBorders>
              <w:top w:val="nil"/>
              <w:left w:val="nil"/>
              <w:bottom w:val="single" w:sz="4" w:space="0" w:color="auto"/>
              <w:right w:val="single" w:sz="4" w:space="0" w:color="auto"/>
            </w:tcBorders>
            <w:shd w:val="clear" w:color="auto" w:fill="auto"/>
            <w:noWrap/>
            <w:vAlign w:val="center"/>
            <w:hideMark/>
          </w:tcPr>
          <w:p w14:paraId="143804D8"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441E996D"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64F0C4F6"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03C0ED75"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62B951BE" w14:textId="77777777" w:rsidTr="000512B2">
        <w:trPr>
          <w:trHeight w:val="413"/>
        </w:trPr>
        <w:tc>
          <w:tcPr>
            <w:tcW w:w="567" w:type="dxa"/>
            <w:tcBorders>
              <w:top w:val="nil"/>
              <w:left w:val="single" w:sz="4" w:space="0" w:color="auto"/>
              <w:bottom w:val="single" w:sz="4" w:space="0" w:color="auto"/>
              <w:right w:val="single" w:sz="4" w:space="0" w:color="auto"/>
            </w:tcBorders>
            <w:shd w:val="clear" w:color="000000" w:fill="FFFFFF"/>
            <w:vAlign w:val="center"/>
          </w:tcPr>
          <w:p w14:paraId="27BEC335" w14:textId="77777777" w:rsidR="009B3223" w:rsidRPr="00432E62" w:rsidRDefault="009B3223" w:rsidP="000512B2">
            <w:pPr>
              <w:spacing w:after="0" w:line="240" w:lineRule="auto"/>
              <w:jc w:val="center"/>
              <w:rPr>
                <w:rFonts w:cs="Calibri"/>
                <w:color w:val="000000"/>
                <w:sz w:val="18"/>
                <w:szCs w:val="18"/>
                <w:lang w:eastAsia="es-SV"/>
              </w:rPr>
            </w:pPr>
            <w:r>
              <w:rPr>
                <w:rFonts w:cs="Calibri"/>
                <w:color w:val="000000"/>
                <w:sz w:val="18"/>
                <w:szCs w:val="18"/>
                <w:lang w:eastAsia="es-SV"/>
              </w:rPr>
              <w:t>22</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5C53A1B8"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TARJETA ELECTRONICA DE CARGA DE CAPACITORES PARA EQUIPO DE RAYOS X</w:t>
            </w:r>
          </w:p>
        </w:tc>
        <w:tc>
          <w:tcPr>
            <w:tcW w:w="621" w:type="dxa"/>
            <w:tcBorders>
              <w:top w:val="nil"/>
              <w:left w:val="nil"/>
              <w:bottom w:val="single" w:sz="4" w:space="0" w:color="auto"/>
              <w:right w:val="single" w:sz="4" w:space="0" w:color="auto"/>
            </w:tcBorders>
            <w:shd w:val="clear" w:color="000000" w:fill="FFFFFF"/>
            <w:vAlign w:val="center"/>
            <w:hideMark/>
          </w:tcPr>
          <w:p w14:paraId="0F6FE50A"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52B27843" w14:textId="77777777" w:rsidR="009B3223" w:rsidRPr="00432E62" w:rsidRDefault="009B3223" w:rsidP="000512B2">
            <w:pPr>
              <w:spacing w:after="0" w:line="240" w:lineRule="auto"/>
              <w:jc w:val="center"/>
              <w:rPr>
                <w:rFonts w:cs="Calibri"/>
                <w:sz w:val="18"/>
                <w:szCs w:val="18"/>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23BC950F" w14:textId="77777777" w:rsidR="009B3223" w:rsidRPr="00432E62" w:rsidRDefault="009B3223" w:rsidP="000512B2">
            <w:pPr>
              <w:spacing w:after="0" w:line="240" w:lineRule="auto"/>
              <w:jc w:val="center"/>
              <w:rPr>
                <w:rFonts w:cs="Calibri"/>
                <w:sz w:val="18"/>
                <w:szCs w:val="18"/>
                <w:lang w:eastAsia="es-SV"/>
              </w:rPr>
            </w:pPr>
          </w:p>
        </w:tc>
        <w:tc>
          <w:tcPr>
            <w:tcW w:w="390" w:type="dxa"/>
            <w:tcBorders>
              <w:top w:val="nil"/>
              <w:left w:val="nil"/>
              <w:bottom w:val="single" w:sz="4" w:space="0" w:color="auto"/>
              <w:right w:val="single" w:sz="4" w:space="0" w:color="auto"/>
            </w:tcBorders>
            <w:shd w:val="clear" w:color="auto" w:fill="auto"/>
            <w:noWrap/>
            <w:vAlign w:val="center"/>
            <w:hideMark/>
          </w:tcPr>
          <w:p w14:paraId="14AF1773"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1C2356B2"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12C19BD2"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288380C3"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57EF7887" w14:textId="77777777" w:rsidR="009B3223" w:rsidRPr="00432E62" w:rsidRDefault="009B3223" w:rsidP="000512B2">
            <w:pPr>
              <w:spacing w:after="0" w:line="240" w:lineRule="auto"/>
              <w:jc w:val="center"/>
              <w:rPr>
                <w:rFonts w:cs="Calibri"/>
                <w:sz w:val="18"/>
                <w:szCs w:val="18"/>
                <w:lang w:eastAsia="es-SV"/>
              </w:rPr>
            </w:pPr>
          </w:p>
        </w:tc>
        <w:tc>
          <w:tcPr>
            <w:tcW w:w="709" w:type="dxa"/>
            <w:tcBorders>
              <w:top w:val="nil"/>
              <w:left w:val="nil"/>
              <w:bottom w:val="single" w:sz="4" w:space="0" w:color="auto"/>
              <w:right w:val="single" w:sz="4" w:space="0" w:color="auto"/>
            </w:tcBorders>
            <w:shd w:val="clear" w:color="auto" w:fill="auto"/>
            <w:noWrap/>
            <w:vAlign w:val="center"/>
            <w:hideMark/>
          </w:tcPr>
          <w:p w14:paraId="18EFBC05"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400CD1A6"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46D3B23C"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426974F9"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7D8E1181" w14:textId="77777777" w:rsidTr="000512B2">
        <w:trPr>
          <w:trHeight w:val="390"/>
        </w:trPr>
        <w:tc>
          <w:tcPr>
            <w:tcW w:w="567" w:type="dxa"/>
            <w:tcBorders>
              <w:top w:val="nil"/>
              <w:left w:val="single" w:sz="4" w:space="0" w:color="auto"/>
              <w:bottom w:val="single" w:sz="4" w:space="0" w:color="auto"/>
              <w:right w:val="single" w:sz="4" w:space="0" w:color="auto"/>
            </w:tcBorders>
            <w:shd w:val="clear" w:color="000000" w:fill="FFFFFF"/>
            <w:vAlign w:val="center"/>
          </w:tcPr>
          <w:p w14:paraId="7A81C554" w14:textId="77777777" w:rsidR="009B3223" w:rsidRPr="00432E62" w:rsidRDefault="009B3223" w:rsidP="000512B2">
            <w:pPr>
              <w:spacing w:after="0" w:line="240" w:lineRule="auto"/>
              <w:jc w:val="center"/>
              <w:rPr>
                <w:rFonts w:cs="Calibri"/>
                <w:color w:val="000000"/>
                <w:sz w:val="18"/>
                <w:szCs w:val="18"/>
                <w:lang w:eastAsia="es-SV"/>
              </w:rPr>
            </w:pPr>
            <w:r>
              <w:rPr>
                <w:rFonts w:cs="Calibri"/>
                <w:color w:val="000000"/>
                <w:sz w:val="18"/>
                <w:szCs w:val="18"/>
                <w:lang w:eastAsia="es-SV"/>
              </w:rPr>
              <w:t>23</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5F7C2984"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TARJETA ELECTRONICA INVERSORA PARA EQUIPO DE RAYOS X</w:t>
            </w:r>
          </w:p>
        </w:tc>
        <w:tc>
          <w:tcPr>
            <w:tcW w:w="621" w:type="dxa"/>
            <w:tcBorders>
              <w:top w:val="nil"/>
              <w:left w:val="nil"/>
              <w:bottom w:val="single" w:sz="4" w:space="0" w:color="auto"/>
              <w:right w:val="single" w:sz="4" w:space="0" w:color="auto"/>
            </w:tcBorders>
            <w:shd w:val="clear" w:color="000000" w:fill="FFFFFF"/>
            <w:vAlign w:val="center"/>
            <w:hideMark/>
          </w:tcPr>
          <w:p w14:paraId="39518C7D"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08876198" w14:textId="77777777" w:rsidR="009B3223" w:rsidRPr="00432E62" w:rsidRDefault="009B3223" w:rsidP="000512B2">
            <w:pPr>
              <w:spacing w:after="0" w:line="240" w:lineRule="auto"/>
              <w:jc w:val="center"/>
              <w:rPr>
                <w:rFonts w:cs="Calibri"/>
                <w:sz w:val="18"/>
                <w:szCs w:val="18"/>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4CB7B0F3" w14:textId="77777777" w:rsidR="009B3223" w:rsidRPr="00432E62" w:rsidRDefault="009B3223" w:rsidP="000512B2">
            <w:pPr>
              <w:spacing w:after="0" w:line="240" w:lineRule="auto"/>
              <w:jc w:val="center"/>
              <w:rPr>
                <w:rFonts w:cs="Calibri"/>
                <w:sz w:val="18"/>
                <w:szCs w:val="18"/>
                <w:lang w:eastAsia="es-SV"/>
              </w:rPr>
            </w:pPr>
          </w:p>
        </w:tc>
        <w:tc>
          <w:tcPr>
            <w:tcW w:w="390" w:type="dxa"/>
            <w:tcBorders>
              <w:top w:val="nil"/>
              <w:left w:val="nil"/>
              <w:bottom w:val="single" w:sz="4" w:space="0" w:color="auto"/>
              <w:right w:val="single" w:sz="4" w:space="0" w:color="auto"/>
            </w:tcBorders>
            <w:shd w:val="clear" w:color="auto" w:fill="auto"/>
            <w:noWrap/>
            <w:vAlign w:val="center"/>
            <w:hideMark/>
          </w:tcPr>
          <w:p w14:paraId="3E0C44FA"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77BEF778"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7428AFD3"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57EE2DF5"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6765F707" w14:textId="77777777" w:rsidR="009B3223" w:rsidRPr="00432E62" w:rsidRDefault="009B3223" w:rsidP="000512B2">
            <w:pPr>
              <w:spacing w:after="0" w:line="240" w:lineRule="auto"/>
              <w:jc w:val="center"/>
              <w:rPr>
                <w:rFonts w:cs="Calibri"/>
                <w:sz w:val="18"/>
                <w:szCs w:val="18"/>
                <w:lang w:eastAsia="es-SV"/>
              </w:rPr>
            </w:pPr>
          </w:p>
        </w:tc>
        <w:tc>
          <w:tcPr>
            <w:tcW w:w="709" w:type="dxa"/>
            <w:tcBorders>
              <w:top w:val="nil"/>
              <w:left w:val="nil"/>
              <w:bottom w:val="single" w:sz="4" w:space="0" w:color="auto"/>
              <w:right w:val="single" w:sz="4" w:space="0" w:color="auto"/>
            </w:tcBorders>
            <w:shd w:val="clear" w:color="auto" w:fill="auto"/>
            <w:noWrap/>
            <w:vAlign w:val="center"/>
            <w:hideMark/>
          </w:tcPr>
          <w:p w14:paraId="4DC2BE61"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430E6C39"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1B5AB082"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013230FD"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75BCA52E" w14:textId="77777777" w:rsidTr="000512B2">
        <w:trPr>
          <w:trHeight w:val="511"/>
        </w:trPr>
        <w:tc>
          <w:tcPr>
            <w:tcW w:w="567" w:type="dxa"/>
            <w:tcBorders>
              <w:top w:val="nil"/>
              <w:left w:val="single" w:sz="4" w:space="0" w:color="auto"/>
              <w:bottom w:val="single" w:sz="4" w:space="0" w:color="auto"/>
              <w:right w:val="single" w:sz="4" w:space="0" w:color="auto"/>
            </w:tcBorders>
            <w:shd w:val="clear" w:color="000000" w:fill="FFFFFF"/>
            <w:vAlign w:val="center"/>
          </w:tcPr>
          <w:p w14:paraId="4E427986" w14:textId="77777777" w:rsidR="009B3223" w:rsidRPr="00432E62" w:rsidRDefault="009B3223" w:rsidP="000512B2">
            <w:pPr>
              <w:spacing w:after="0" w:line="240" w:lineRule="auto"/>
              <w:jc w:val="center"/>
              <w:rPr>
                <w:rFonts w:cs="Calibri"/>
                <w:color w:val="000000"/>
                <w:sz w:val="18"/>
                <w:szCs w:val="18"/>
                <w:lang w:eastAsia="es-SV"/>
              </w:rPr>
            </w:pPr>
            <w:r>
              <w:rPr>
                <w:rFonts w:cs="Calibri"/>
                <w:color w:val="000000"/>
                <w:sz w:val="18"/>
                <w:szCs w:val="18"/>
                <w:lang w:eastAsia="es-SV"/>
              </w:rPr>
              <w:t>24</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673CF234"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TARJETA DE CONTROL DE ESTATIVO PARA EQUIPO DE RAYOS X</w:t>
            </w:r>
          </w:p>
        </w:tc>
        <w:tc>
          <w:tcPr>
            <w:tcW w:w="621" w:type="dxa"/>
            <w:tcBorders>
              <w:top w:val="nil"/>
              <w:left w:val="nil"/>
              <w:bottom w:val="single" w:sz="4" w:space="0" w:color="auto"/>
              <w:right w:val="single" w:sz="4" w:space="0" w:color="auto"/>
            </w:tcBorders>
            <w:shd w:val="clear" w:color="000000" w:fill="FFFFFF"/>
            <w:vAlign w:val="center"/>
            <w:hideMark/>
          </w:tcPr>
          <w:p w14:paraId="28249DA4"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1FC073DF" w14:textId="77777777" w:rsidR="009B3223" w:rsidRPr="00432E62" w:rsidRDefault="009B3223" w:rsidP="000512B2">
            <w:pPr>
              <w:spacing w:after="0" w:line="240" w:lineRule="auto"/>
              <w:jc w:val="center"/>
              <w:rPr>
                <w:rFonts w:cs="Calibri"/>
                <w:sz w:val="18"/>
                <w:szCs w:val="18"/>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3529FCF1" w14:textId="77777777" w:rsidR="009B3223" w:rsidRPr="00432E62" w:rsidRDefault="009B3223" w:rsidP="000512B2">
            <w:pPr>
              <w:spacing w:after="0" w:line="240" w:lineRule="auto"/>
              <w:jc w:val="center"/>
              <w:rPr>
                <w:rFonts w:cs="Calibri"/>
                <w:sz w:val="18"/>
                <w:szCs w:val="18"/>
                <w:lang w:eastAsia="es-SV"/>
              </w:rPr>
            </w:pPr>
          </w:p>
        </w:tc>
        <w:tc>
          <w:tcPr>
            <w:tcW w:w="390" w:type="dxa"/>
            <w:tcBorders>
              <w:top w:val="nil"/>
              <w:left w:val="nil"/>
              <w:bottom w:val="single" w:sz="4" w:space="0" w:color="auto"/>
              <w:right w:val="single" w:sz="4" w:space="0" w:color="auto"/>
            </w:tcBorders>
            <w:shd w:val="clear" w:color="auto" w:fill="auto"/>
            <w:noWrap/>
            <w:vAlign w:val="center"/>
            <w:hideMark/>
          </w:tcPr>
          <w:p w14:paraId="26D9759B"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7F817CCB"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259D6E82"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567" w:type="dxa"/>
            <w:tcBorders>
              <w:top w:val="nil"/>
              <w:left w:val="nil"/>
              <w:bottom w:val="single" w:sz="4" w:space="0" w:color="auto"/>
              <w:right w:val="single" w:sz="4" w:space="0" w:color="auto"/>
            </w:tcBorders>
            <w:shd w:val="clear" w:color="auto" w:fill="auto"/>
            <w:noWrap/>
            <w:vAlign w:val="center"/>
            <w:hideMark/>
          </w:tcPr>
          <w:p w14:paraId="23A54752"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16ADE351" w14:textId="77777777" w:rsidR="009B3223" w:rsidRPr="00432E62" w:rsidRDefault="009B3223" w:rsidP="000512B2">
            <w:pPr>
              <w:spacing w:after="0" w:line="240" w:lineRule="auto"/>
              <w:jc w:val="center"/>
              <w:rPr>
                <w:rFonts w:cs="Calibri"/>
                <w:sz w:val="18"/>
                <w:szCs w:val="18"/>
                <w:lang w:eastAsia="es-SV"/>
              </w:rPr>
            </w:pPr>
          </w:p>
        </w:tc>
        <w:tc>
          <w:tcPr>
            <w:tcW w:w="709" w:type="dxa"/>
            <w:tcBorders>
              <w:top w:val="nil"/>
              <w:left w:val="nil"/>
              <w:bottom w:val="single" w:sz="4" w:space="0" w:color="auto"/>
              <w:right w:val="single" w:sz="4" w:space="0" w:color="auto"/>
            </w:tcBorders>
            <w:shd w:val="clear" w:color="auto" w:fill="auto"/>
            <w:noWrap/>
            <w:vAlign w:val="center"/>
            <w:hideMark/>
          </w:tcPr>
          <w:p w14:paraId="27F65BB1"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312850CC"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72B05E20"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7317DE6B"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44495114" w14:textId="77777777" w:rsidTr="000512B2">
        <w:trPr>
          <w:trHeight w:val="419"/>
        </w:trPr>
        <w:tc>
          <w:tcPr>
            <w:tcW w:w="567" w:type="dxa"/>
            <w:tcBorders>
              <w:top w:val="nil"/>
              <w:left w:val="single" w:sz="4" w:space="0" w:color="auto"/>
              <w:bottom w:val="single" w:sz="4" w:space="0" w:color="auto"/>
              <w:right w:val="single" w:sz="4" w:space="0" w:color="auto"/>
            </w:tcBorders>
            <w:shd w:val="clear" w:color="000000" w:fill="FFFFFF"/>
            <w:vAlign w:val="center"/>
          </w:tcPr>
          <w:p w14:paraId="6119CEB8" w14:textId="77777777" w:rsidR="009B3223" w:rsidRPr="00432E62" w:rsidRDefault="009B3223" w:rsidP="000512B2">
            <w:pPr>
              <w:spacing w:after="0" w:line="240" w:lineRule="auto"/>
              <w:jc w:val="center"/>
              <w:rPr>
                <w:rFonts w:cs="Calibri"/>
                <w:color w:val="000000"/>
                <w:sz w:val="18"/>
                <w:szCs w:val="18"/>
                <w:lang w:eastAsia="es-SV"/>
              </w:rPr>
            </w:pPr>
            <w:r>
              <w:rPr>
                <w:rFonts w:cs="Calibri"/>
                <w:color w:val="000000"/>
                <w:sz w:val="18"/>
                <w:szCs w:val="18"/>
                <w:lang w:eastAsia="es-SV"/>
              </w:rPr>
              <w:t>25</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361C502C"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CONSOLA DE DISPARO PARA EQUIPO DE RAYOS X MARCA SIEMENS MODELO MULTIX FUSION</w:t>
            </w:r>
          </w:p>
        </w:tc>
        <w:tc>
          <w:tcPr>
            <w:tcW w:w="621" w:type="dxa"/>
            <w:tcBorders>
              <w:top w:val="nil"/>
              <w:left w:val="nil"/>
              <w:bottom w:val="single" w:sz="4" w:space="0" w:color="auto"/>
              <w:right w:val="single" w:sz="4" w:space="0" w:color="auto"/>
            </w:tcBorders>
            <w:shd w:val="clear" w:color="000000" w:fill="FFFFFF"/>
            <w:vAlign w:val="center"/>
            <w:hideMark/>
          </w:tcPr>
          <w:p w14:paraId="773C6DF7"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64538F98" w14:textId="77777777" w:rsidR="009B3223" w:rsidRPr="00432E62" w:rsidRDefault="009B3223" w:rsidP="000512B2">
            <w:pPr>
              <w:spacing w:after="0" w:line="240" w:lineRule="auto"/>
              <w:jc w:val="center"/>
              <w:rPr>
                <w:rFonts w:cs="Calibri"/>
                <w:sz w:val="18"/>
                <w:szCs w:val="18"/>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74B8A597" w14:textId="77777777" w:rsidR="009B3223" w:rsidRPr="00432E62" w:rsidRDefault="009B3223" w:rsidP="000512B2">
            <w:pPr>
              <w:spacing w:after="0" w:line="240" w:lineRule="auto"/>
              <w:jc w:val="center"/>
              <w:rPr>
                <w:rFonts w:cs="Calibri"/>
                <w:sz w:val="18"/>
                <w:szCs w:val="18"/>
                <w:lang w:eastAsia="es-SV"/>
              </w:rPr>
            </w:pPr>
          </w:p>
        </w:tc>
        <w:tc>
          <w:tcPr>
            <w:tcW w:w="390" w:type="dxa"/>
            <w:tcBorders>
              <w:top w:val="nil"/>
              <w:left w:val="nil"/>
              <w:bottom w:val="single" w:sz="4" w:space="0" w:color="auto"/>
              <w:right w:val="single" w:sz="4" w:space="0" w:color="auto"/>
            </w:tcBorders>
            <w:shd w:val="clear" w:color="auto" w:fill="auto"/>
            <w:noWrap/>
            <w:vAlign w:val="center"/>
            <w:hideMark/>
          </w:tcPr>
          <w:p w14:paraId="6AB576DB"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4E9DAA11"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11922758"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2EFC144A"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17A33300" w14:textId="77777777" w:rsidR="009B3223" w:rsidRPr="00432E62" w:rsidRDefault="009B3223" w:rsidP="000512B2">
            <w:pPr>
              <w:spacing w:after="0" w:line="240" w:lineRule="auto"/>
              <w:jc w:val="center"/>
              <w:rPr>
                <w:rFonts w:cs="Calibri"/>
                <w:sz w:val="18"/>
                <w:szCs w:val="18"/>
                <w:lang w:eastAsia="es-SV"/>
              </w:rPr>
            </w:pPr>
          </w:p>
        </w:tc>
        <w:tc>
          <w:tcPr>
            <w:tcW w:w="709" w:type="dxa"/>
            <w:tcBorders>
              <w:top w:val="nil"/>
              <w:left w:val="nil"/>
              <w:bottom w:val="single" w:sz="4" w:space="0" w:color="auto"/>
              <w:right w:val="single" w:sz="4" w:space="0" w:color="auto"/>
            </w:tcBorders>
            <w:shd w:val="clear" w:color="auto" w:fill="auto"/>
            <w:noWrap/>
            <w:vAlign w:val="center"/>
            <w:hideMark/>
          </w:tcPr>
          <w:p w14:paraId="6AE851DA"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6D9903A4"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222D96B4"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49FB2F10"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3C8513D5" w14:textId="77777777" w:rsidTr="000512B2">
        <w:trPr>
          <w:trHeight w:val="525"/>
        </w:trPr>
        <w:tc>
          <w:tcPr>
            <w:tcW w:w="567" w:type="dxa"/>
            <w:tcBorders>
              <w:top w:val="nil"/>
              <w:left w:val="single" w:sz="4" w:space="0" w:color="auto"/>
              <w:bottom w:val="single" w:sz="4" w:space="0" w:color="auto"/>
              <w:right w:val="single" w:sz="4" w:space="0" w:color="auto"/>
            </w:tcBorders>
            <w:shd w:val="clear" w:color="000000" w:fill="FFFFFF"/>
            <w:vAlign w:val="center"/>
          </w:tcPr>
          <w:p w14:paraId="4BB8450E" w14:textId="77777777" w:rsidR="009B3223" w:rsidRPr="00432E62" w:rsidRDefault="009B3223" w:rsidP="000512B2">
            <w:pPr>
              <w:spacing w:after="0" w:line="240" w:lineRule="auto"/>
              <w:jc w:val="center"/>
              <w:rPr>
                <w:rFonts w:cs="Calibri"/>
                <w:color w:val="000000"/>
                <w:sz w:val="18"/>
                <w:szCs w:val="18"/>
                <w:lang w:eastAsia="es-SV"/>
              </w:rPr>
            </w:pPr>
            <w:r>
              <w:rPr>
                <w:rFonts w:cs="Calibri"/>
                <w:color w:val="000000"/>
                <w:sz w:val="18"/>
                <w:szCs w:val="18"/>
                <w:lang w:eastAsia="es-SV"/>
              </w:rPr>
              <w:t>26</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773E0D4A"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CONVERTIDOR DE VIDEO DE FIBRA OPTICA PARA EQUIPO DE ANGIOGRAFÍA</w:t>
            </w:r>
          </w:p>
        </w:tc>
        <w:tc>
          <w:tcPr>
            <w:tcW w:w="621" w:type="dxa"/>
            <w:tcBorders>
              <w:top w:val="nil"/>
              <w:left w:val="nil"/>
              <w:bottom w:val="single" w:sz="4" w:space="0" w:color="auto"/>
              <w:right w:val="single" w:sz="4" w:space="0" w:color="auto"/>
            </w:tcBorders>
            <w:shd w:val="clear" w:color="000000" w:fill="FFFFFF"/>
            <w:vAlign w:val="center"/>
            <w:hideMark/>
          </w:tcPr>
          <w:p w14:paraId="2290BC9B"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25A04F5E"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425" w:type="dxa"/>
            <w:tcBorders>
              <w:top w:val="nil"/>
              <w:left w:val="nil"/>
              <w:bottom w:val="single" w:sz="4" w:space="0" w:color="auto"/>
              <w:right w:val="single" w:sz="4" w:space="0" w:color="auto"/>
            </w:tcBorders>
            <w:shd w:val="clear" w:color="auto" w:fill="auto"/>
            <w:noWrap/>
            <w:vAlign w:val="center"/>
            <w:hideMark/>
          </w:tcPr>
          <w:p w14:paraId="12118073" w14:textId="77777777" w:rsidR="009B3223" w:rsidRPr="00432E62" w:rsidRDefault="009B3223" w:rsidP="000512B2">
            <w:pPr>
              <w:spacing w:after="0" w:line="240" w:lineRule="auto"/>
              <w:jc w:val="center"/>
              <w:rPr>
                <w:rFonts w:cs="Calibri"/>
                <w:sz w:val="18"/>
                <w:szCs w:val="18"/>
                <w:lang w:eastAsia="es-SV"/>
              </w:rPr>
            </w:pPr>
          </w:p>
        </w:tc>
        <w:tc>
          <w:tcPr>
            <w:tcW w:w="390" w:type="dxa"/>
            <w:tcBorders>
              <w:top w:val="nil"/>
              <w:left w:val="nil"/>
              <w:bottom w:val="single" w:sz="4" w:space="0" w:color="auto"/>
              <w:right w:val="single" w:sz="4" w:space="0" w:color="auto"/>
            </w:tcBorders>
            <w:shd w:val="clear" w:color="auto" w:fill="auto"/>
            <w:noWrap/>
            <w:vAlign w:val="center"/>
            <w:hideMark/>
          </w:tcPr>
          <w:p w14:paraId="44797134"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01F89EED"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39F5A511"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1FCA5525"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3031405D" w14:textId="77777777" w:rsidR="009B3223" w:rsidRPr="00432E62" w:rsidRDefault="009B3223" w:rsidP="000512B2">
            <w:pPr>
              <w:spacing w:after="0" w:line="240" w:lineRule="auto"/>
              <w:jc w:val="center"/>
              <w:rPr>
                <w:rFonts w:cs="Calibri"/>
                <w:sz w:val="18"/>
                <w:szCs w:val="18"/>
                <w:lang w:eastAsia="es-SV"/>
              </w:rPr>
            </w:pPr>
          </w:p>
        </w:tc>
        <w:tc>
          <w:tcPr>
            <w:tcW w:w="709" w:type="dxa"/>
            <w:tcBorders>
              <w:top w:val="nil"/>
              <w:left w:val="nil"/>
              <w:bottom w:val="single" w:sz="4" w:space="0" w:color="auto"/>
              <w:right w:val="single" w:sz="4" w:space="0" w:color="auto"/>
            </w:tcBorders>
            <w:shd w:val="clear" w:color="auto" w:fill="auto"/>
            <w:noWrap/>
            <w:vAlign w:val="center"/>
            <w:hideMark/>
          </w:tcPr>
          <w:p w14:paraId="6C7EF40B"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5D65360B"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0ED71B24"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6D38F111"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1D5DF5E1" w14:textId="77777777" w:rsidTr="000512B2">
        <w:trPr>
          <w:trHeight w:val="419"/>
        </w:trPr>
        <w:tc>
          <w:tcPr>
            <w:tcW w:w="567" w:type="dxa"/>
            <w:tcBorders>
              <w:top w:val="nil"/>
              <w:left w:val="single" w:sz="4" w:space="0" w:color="auto"/>
              <w:bottom w:val="single" w:sz="4" w:space="0" w:color="auto"/>
              <w:right w:val="single" w:sz="4" w:space="0" w:color="auto"/>
            </w:tcBorders>
            <w:shd w:val="clear" w:color="000000" w:fill="FFFFFF"/>
            <w:vAlign w:val="center"/>
          </w:tcPr>
          <w:p w14:paraId="5856B98E" w14:textId="77777777" w:rsidR="009B3223" w:rsidRPr="00432E62" w:rsidRDefault="009B3223" w:rsidP="000512B2">
            <w:pPr>
              <w:spacing w:after="0" w:line="240" w:lineRule="auto"/>
              <w:jc w:val="center"/>
              <w:rPr>
                <w:rFonts w:cs="Calibri"/>
                <w:color w:val="000000"/>
                <w:sz w:val="18"/>
                <w:szCs w:val="18"/>
                <w:lang w:eastAsia="es-SV"/>
              </w:rPr>
            </w:pPr>
            <w:r>
              <w:rPr>
                <w:rFonts w:cs="Calibri"/>
                <w:color w:val="000000"/>
                <w:sz w:val="18"/>
                <w:szCs w:val="18"/>
                <w:lang w:eastAsia="es-SV"/>
              </w:rPr>
              <w:t>27</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12195B00"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POLEA DE SOPORTE PARA EQUIPO DE RAYOS X (DE TECHO)</w:t>
            </w:r>
          </w:p>
        </w:tc>
        <w:tc>
          <w:tcPr>
            <w:tcW w:w="621" w:type="dxa"/>
            <w:tcBorders>
              <w:top w:val="nil"/>
              <w:left w:val="nil"/>
              <w:bottom w:val="single" w:sz="4" w:space="0" w:color="auto"/>
              <w:right w:val="single" w:sz="4" w:space="0" w:color="auto"/>
            </w:tcBorders>
            <w:shd w:val="clear" w:color="000000" w:fill="FFFFFF"/>
            <w:vAlign w:val="center"/>
            <w:hideMark/>
          </w:tcPr>
          <w:p w14:paraId="71C4BD61"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2</w:t>
            </w:r>
          </w:p>
        </w:tc>
        <w:tc>
          <w:tcPr>
            <w:tcW w:w="372" w:type="dxa"/>
            <w:tcBorders>
              <w:top w:val="nil"/>
              <w:left w:val="nil"/>
              <w:bottom w:val="single" w:sz="4" w:space="0" w:color="auto"/>
              <w:right w:val="single" w:sz="4" w:space="0" w:color="auto"/>
            </w:tcBorders>
            <w:shd w:val="clear" w:color="auto" w:fill="auto"/>
            <w:noWrap/>
            <w:vAlign w:val="center"/>
            <w:hideMark/>
          </w:tcPr>
          <w:p w14:paraId="23A21CCA" w14:textId="77777777" w:rsidR="009B3223" w:rsidRPr="00432E62" w:rsidRDefault="009B3223" w:rsidP="000512B2">
            <w:pPr>
              <w:spacing w:after="0" w:line="240" w:lineRule="auto"/>
              <w:jc w:val="center"/>
              <w:rPr>
                <w:rFonts w:cs="Calibri"/>
                <w:sz w:val="18"/>
                <w:szCs w:val="18"/>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1D373040" w14:textId="77777777" w:rsidR="009B3223" w:rsidRPr="00432E62" w:rsidRDefault="009B3223" w:rsidP="000512B2">
            <w:pPr>
              <w:spacing w:after="0" w:line="240" w:lineRule="auto"/>
              <w:jc w:val="center"/>
              <w:rPr>
                <w:rFonts w:cs="Calibri"/>
                <w:sz w:val="18"/>
                <w:szCs w:val="18"/>
                <w:lang w:eastAsia="es-SV"/>
              </w:rPr>
            </w:pPr>
          </w:p>
        </w:tc>
        <w:tc>
          <w:tcPr>
            <w:tcW w:w="390" w:type="dxa"/>
            <w:tcBorders>
              <w:top w:val="nil"/>
              <w:left w:val="nil"/>
              <w:bottom w:val="single" w:sz="4" w:space="0" w:color="auto"/>
              <w:right w:val="single" w:sz="4" w:space="0" w:color="auto"/>
            </w:tcBorders>
            <w:shd w:val="clear" w:color="auto" w:fill="auto"/>
            <w:noWrap/>
            <w:vAlign w:val="center"/>
            <w:hideMark/>
          </w:tcPr>
          <w:p w14:paraId="6942C9EF"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4249C8FD"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23B072B8"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432DCA65"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4EBA5E74" w14:textId="77777777" w:rsidR="009B3223" w:rsidRPr="00432E62" w:rsidRDefault="009B3223" w:rsidP="000512B2">
            <w:pPr>
              <w:spacing w:after="0" w:line="240" w:lineRule="auto"/>
              <w:jc w:val="center"/>
              <w:rPr>
                <w:rFonts w:cs="Calibri"/>
                <w:sz w:val="18"/>
                <w:szCs w:val="18"/>
                <w:lang w:eastAsia="es-SV"/>
              </w:rPr>
            </w:pPr>
          </w:p>
        </w:tc>
        <w:tc>
          <w:tcPr>
            <w:tcW w:w="709" w:type="dxa"/>
            <w:tcBorders>
              <w:top w:val="nil"/>
              <w:left w:val="nil"/>
              <w:bottom w:val="single" w:sz="4" w:space="0" w:color="auto"/>
              <w:right w:val="single" w:sz="4" w:space="0" w:color="auto"/>
            </w:tcBorders>
            <w:shd w:val="clear" w:color="auto" w:fill="auto"/>
            <w:noWrap/>
            <w:vAlign w:val="center"/>
            <w:hideMark/>
          </w:tcPr>
          <w:p w14:paraId="5EC67935"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7F24C3C3"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4077040E"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567" w:type="dxa"/>
            <w:tcBorders>
              <w:top w:val="nil"/>
              <w:left w:val="nil"/>
              <w:bottom w:val="single" w:sz="4" w:space="0" w:color="auto"/>
              <w:right w:val="single" w:sz="4" w:space="0" w:color="auto"/>
            </w:tcBorders>
            <w:shd w:val="clear" w:color="auto" w:fill="auto"/>
            <w:noWrap/>
            <w:vAlign w:val="center"/>
            <w:hideMark/>
          </w:tcPr>
          <w:p w14:paraId="30E35C70"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15171255" w14:textId="77777777" w:rsidTr="000512B2">
        <w:trPr>
          <w:trHeight w:val="681"/>
        </w:trPr>
        <w:tc>
          <w:tcPr>
            <w:tcW w:w="567" w:type="dxa"/>
            <w:tcBorders>
              <w:top w:val="nil"/>
              <w:left w:val="single" w:sz="4" w:space="0" w:color="auto"/>
              <w:bottom w:val="single" w:sz="4" w:space="0" w:color="auto"/>
              <w:right w:val="single" w:sz="4" w:space="0" w:color="auto"/>
            </w:tcBorders>
            <w:shd w:val="clear" w:color="000000" w:fill="FFFFFF"/>
            <w:vAlign w:val="center"/>
          </w:tcPr>
          <w:p w14:paraId="38AE6D44" w14:textId="77777777" w:rsidR="009B3223" w:rsidRPr="00432E62" w:rsidRDefault="009B3223" w:rsidP="000512B2">
            <w:pPr>
              <w:spacing w:after="0" w:line="240" w:lineRule="auto"/>
              <w:jc w:val="center"/>
              <w:rPr>
                <w:rFonts w:cs="Calibri"/>
                <w:color w:val="000000"/>
                <w:sz w:val="18"/>
                <w:szCs w:val="18"/>
                <w:lang w:eastAsia="es-SV"/>
              </w:rPr>
            </w:pPr>
            <w:r>
              <w:rPr>
                <w:rFonts w:cs="Calibri"/>
                <w:color w:val="000000"/>
                <w:sz w:val="18"/>
                <w:szCs w:val="18"/>
                <w:lang w:eastAsia="es-SV"/>
              </w:rPr>
              <w:t>28</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16A289D8"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JUEGO DE ACCESORIOS PARA CONECTOR DE UNIDAD DE VISUALIZACION A BRAZO EN C SIREMOBIL COMPACT L</w:t>
            </w:r>
          </w:p>
        </w:tc>
        <w:tc>
          <w:tcPr>
            <w:tcW w:w="621" w:type="dxa"/>
            <w:tcBorders>
              <w:top w:val="nil"/>
              <w:left w:val="nil"/>
              <w:bottom w:val="single" w:sz="4" w:space="0" w:color="auto"/>
              <w:right w:val="single" w:sz="4" w:space="0" w:color="auto"/>
            </w:tcBorders>
            <w:shd w:val="clear" w:color="000000" w:fill="FFFFFF"/>
            <w:vAlign w:val="center"/>
            <w:hideMark/>
          </w:tcPr>
          <w:p w14:paraId="748EE986"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29A1B384" w14:textId="77777777" w:rsidR="009B3223" w:rsidRPr="00432E62" w:rsidRDefault="009B3223" w:rsidP="000512B2">
            <w:pPr>
              <w:spacing w:after="0" w:line="240" w:lineRule="auto"/>
              <w:jc w:val="center"/>
              <w:rPr>
                <w:rFonts w:cs="Calibri"/>
                <w:sz w:val="18"/>
                <w:szCs w:val="18"/>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3B708FEB" w14:textId="77777777" w:rsidR="009B3223" w:rsidRPr="00432E62" w:rsidRDefault="009B3223" w:rsidP="000512B2">
            <w:pPr>
              <w:spacing w:after="0" w:line="240" w:lineRule="auto"/>
              <w:jc w:val="center"/>
              <w:rPr>
                <w:rFonts w:cs="Calibri"/>
                <w:sz w:val="18"/>
                <w:szCs w:val="18"/>
                <w:lang w:eastAsia="es-SV"/>
              </w:rPr>
            </w:pPr>
          </w:p>
        </w:tc>
        <w:tc>
          <w:tcPr>
            <w:tcW w:w="390" w:type="dxa"/>
            <w:tcBorders>
              <w:top w:val="nil"/>
              <w:left w:val="nil"/>
              <w:bottom w:val="single" w:sz="4" w:space="0" w:color="auto"/>
              <w:right w:val="single" w:sz="4" w:space="0" w:color="auto"/>
            </w:tcBorders>
            <w:shd w:val="clear" w:color="auto" w:fill="auto"/>
            <w:noWrap/>
            <w:vAlign w:val="center"/>
            <w:hideMark/>
          </w:tcPr>
          <w:p w14:paraId="684DF05A"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110A9F90"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5F981C3F"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69807AEB"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00F88801" w14:textId="77777777" w:rsidR="009B3223" w:rsidRPr="00432E62" w:rsidRDefault="009B3223" w:rsidP="000512B2">
            <w:pPr>
              <w:spacing w:after="0" w:line="240" w:lineRule="auto"/>
              <w:jc w:val="center"/>
              <w:rPr>
                <w:rFonts w:cs="Calibri"/>
                <w:sz w:val="18"/>
                <w:szCs w:val="18"/>
                <w:lang w:eastAsia="es-SV"/>
              </w:rPr>
            </w:pPr>
          </w:p>
        </w:tc>
        <w:tc>
          <w:tcPr>
            <w:tcW w:w="709" w:type="dxa"/>
            <w:tcBorders>
              <w:top w:val="nil"/>
              <w:left w:val="nil"/>
              <w:bottom w:val="single" w:sz="4" w:space="0" w:color="auto"/>
              <w:right w:val="single" w:sz="4" w:space="0" w:color="auto"/>
            </w:tcBorders>
            <w:shd w:val="clear" w:color="auto" w:fill="auto"/>
            <w:noWrap/>
            <w:vAlign w:val="center"/>
            <w:hideMark/>
          </w:tcPr>
          <w:p w14:paraId="598640CA"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0E706898"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09693AAE"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24FCE62D"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1FC5D3B2" w14:textId="77777777" w:rsidTr="000512B2">
        <w:trPr>
          <w:trHeight w:val="407"/>
        </w:trPr>
        <w:tc>
          <w:tcPr>
            <w:tcW w:w="567" w:type="dxa"/>
            <w:tcBorders>
              <w:top w:val="nil"/>
              <w:left w:val="single" w:sz="4" w:space="0" w:color="auto"/>
              <w:bottom w:val="single" w:sz="4" w:space="0" w:color="auto"/>
              <w:right w:val="single" w:sz="4" w:space="0" w:color="auto"/>
            </w:tcBorders>
            <w:shd w:val="clear" w:color="000000" w:fill="FFFFFF"/>
            <w:vAlign w:val="center"/>
          </w:tcPr>
          <w:p w14:paraId="31271362" w14:textId="77777777" w:rsidR="009B3223" w:rsidRPr="00432E62" w:rsidRDefault="009B3223" w:rsidP="000512B2">
            <w:pPr>
              <w:spacing w:after="0" w:line="240" w:lineRule="auto"/>
              <w:jc w:val="center"/>
              <w:rPr>
                <w:rFonts w:cs="Calibri"/>
                <w:color w:val="000000"/>
                <w:sz w:val="18"/>
                <w:szCs w:val="18"/>
                <w:lang w:eastAsia="es-SV"/>
              </w:rPr>
            </w:pPr>
            <w:r>
              <w:rPr>
                <w:rFonts w:cs="Calibri"/>
                <w:color w:val="000000"/>
                <w:sz w:val="18"/>
                <w:szCs w:val="18"/>
                <w:lang w:eastAsia="es-SV"/>
              </w:rPr>
              <w:t>29</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431F5B89"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CURSOR DE BOLA (TRACKBALL) PARA EQUIPO DE ULTRASONOGRAFÍA</w:t>
            </w:r>
          </w:p>
        </w:tc>
        <w:tc>
          <w:tcPr>
            <w:tcW w:w="621" w:type="dxa"/>
            <w:tcBorders>
              <w:top w:val="nil"/>
              <w:left w:val="nil"/>
              <w:bottom w:val="single" w:sz="4" w:space="0" w:color="auto"/>
              <w:right w:val="single" w:sz="4" w:space="0" w:color="auto"/>
            </w:tcBorders>
            <w:shd w:val="clear" w:color="000000" w:fill="FFFFFF"/>
            <w:vAlign w:val="center"/>
            <w:hideMark/>
          </w:tcPr>
          <w:p w14:paraId="250774CE"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2A18DB1A" w14:textId="77777777" w:rsidR="009B3223" w:rsidRPr="00432E62" w:rsidRDefault="009B3223" w:rsidP="000512B2">
            <w:pPr>
              <w:spacing w:after="0" w:line="240" w:lineRule="auto"/>
              <w:jc w:val="center"/>
              <w:rPr>
                <w:rFonts w:cs="Calibri"/>
                <w:sz w:val="18"/>
                <w:szCs w:val="18"/>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169A4D3D" w14:textId="77777777" w:rsidR="009B3223" w:rsidRPr="00432E62" w:rsidRDefault="009B3223" w:rsidP="000512B2">
            <w:pPr>
              <w:spacing w:after="0" w:line="240" w:lineRule="auto"/>
              <w:jc w:val="center"/>
              <w:rPr>
                <w:rFonts w:cs="Calibri"/>
                <w:sz w:val="18"/>
                <w:szCs w:val="18"/>
                <w:lang w:eastAsia="es-SV"/>
              </w:rPr>
            </w:pPr>
          </w:p>
        </w:tc>
        <w:tc>
          <w:tcPr>
            <w:tcW w:w="390" w:type="dxa"/>
            <w:tcBorders>
              <w:top w:val="nil"/>
              <w:left w:val="nil"/>
              <w:bottom w:val="single" w:sz="4" w:space="0" w:color="auto"/>
              <w:right w:val="single" w:sz="4" w:space="0" w:color="auto"/>
            </w:tcBorders>
            <w:shd w:val="clear" w:color="auto" w:fill="auto"/>
            <w:noWrap/>
            <w:vAlign w:val="center"/>
            <w:hideMark/>
          </w:tcPr>
          <w:p w14:paraId="3891DA01"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4E651EB8"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18586831"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12A1D022"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64BA61E5" w14:textId="77777777" w:rsidR="009B3223" w:rsidRPr="00432E62" w:rsidRDefault="009B3223" w:rsidP="000512B2">
            <w:pPr>
              <w:spacing w:after="0" w:line="240" w:lineRule="auto"/>
              <w:jc w:val="center"/>
              <w:rPr>
                <w:rFonts w:cs="Calibri"/>
                <w:sz w:val="18"/>
                <w:szCs w:val="18"/>
                <w:lang w:eastAsia="es-SV"/>
              </w:rPr>
            </w:pPr>
          </w:p>
        </w:tc>
        <w:tc>
          <w:tcPr>
            <w:tcW w:w="709" w:type="dxa"/>
            <w:tcBorders>
              <w:top w:val="nil"/>
              <w:left w:val="nil"/>
              <w:bottom w:val="single" w:sz="4" w:space="0" w:color="auto"/>
              <w:right w:val="single" w:sz="4" w:space="0" w:color="auto"/>
            </w:tcBorders>
            <w:shd w:val="clear" w:color="auto" w:fill="auto"/>
            <w:noWrap/>
            <w:vAlign w:val="center"/>
            <w:hideMark/>
          </w:tcPr>
          <w:p w14:paraId="5D4A7B36"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0D65AB79"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1070072B"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34CFB7AA"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r>
      <w:tr w:rsidR="009B3223" w:rsidRPr="00432E62" w14:paraId="61A9C040" w14:textId="77777777" w:rsidTr="000512B2">
        <w:trPr>
          <w:trHeight w:val="385"/>
        </w:trPr>
        <w:tc>
          <w:tcPr>
            <w:tcW w:w="567" w:type="dxa"/>
            <w:tcBorders>
              <w:top w:val="nil"/>
              <w:left w:val="single" w:sz="4" w:space="0" w:color="auto"/>
              <w:bottom w:val="single" w:sz="4" w:space="0" w:color="auto"/>
              <w:right w:val="single" w:sz="4" w:space="0" w:color="auto"/>
            </w:tcBorders>
            <w:shd w:val="clear" w:color="000000" w:fill="FFFFFF"/>
            <w:vAlign w:val="center"/>
          </w:tcPr>
          <w:p w14:paraId="03570C77" w14:textId="77777777" w:rsidR="009B3223" w:rsidRPr="00432E62" w:rsidRDefault="009B3223" w:rsidP="000512B2">
            <w:pPr>
              <w:spacing w:after="0" w:line="240" w:lineRule="auto"/>
              <w:jc w:val="center"/>
              <w:rPr>
                <w:rFonts w:cs="Calibri"/>
                <w:color w:val="000000"/>
                <w:sz w:val="18"/>
                <w:szCs w:val="18"/>
                <w:lang w:eastAsia="es-SV"/>
              </w:rPr>
            </w:pPr>
            <w:r>
              <w:rPr>
                <w:rFonts w:cs="Calibri"/>
                <w:color w:val="000000"/>
                <w:sz w:val="18"/>
                <w:szCs w:val="18"/>
                <w:lang w:eastAsia="es-SV"/>
              </w:rPr>
              <w:t>30</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3D85D891"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 xml:space="preserve">TARJETA DE BANCO DE CAPACITORES PARA EQUIPO DE RAYOS X </w:t>
            </w:r>
          </w:p>
        </w:tc>
        <w:tc>
          <w:tcPr>
            <w:tcW w:w="621" w:type="dxa"/>
            <w:tcBorders>
              <w:top w:val="nil"/>
              <w:left w:val="nil"/>
              <w:bottom w:val="single" w:sz="4" w:space="0" w:color="auto"/>
              <w:right w:val="single" w:sz="4" w:space="0" w:color="auto"/>
            </w:tcBorders>
            <w:shd w:val="clear" w:color="000000" w:fill="FFFFFF"/>
            <w:vAlign w:val="center"/>
            <w:hideMark/>
          </w:tcPr>
          <w:p w14:paraId="52D21A60"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614ABDB3" w14:textId="77777777" w:rsidR="009B3223" w:rsidRPr="00432E62" w:rsidRDefault="009B3223" w:rsidP="000512B2">
            <w:pPr>
              <w:spacing w:after="0" w:line="240" w:lineRule="auto"/>
              <w:jc w:val="center"/>
              <w:rPr>
                <w:rFonts w:cs="Calibri"/>
                <w:sz w:val="18"/>
                <w:szCs w:val="18"/>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0B5C5A4A" w14:textId="77777777" w:rsidR="009B3223" w:rsidRPr="00432E62" w:rsidRDefault="009B3223" w:rsidP="000512B2">
            <w:pPr>
              <w:spacing w:after="0" w:line="240" w:lineRule="auto"/>
              <w:jc w:val="center"/>
              <w:rPr>
                <w:rFonts w:cs="Calibri"/>
                <w:sz w:val="18"/>
                <w:szCs w:val="18"/>
                <w:lang w:eastAsia="es-SV"/>
              </w:rPr>
            </w:pPr>
          </w:p>
        </w:tc>
        <w:tc>
          <w:tcPr>
            <w:tcW w:w="390" w:type="dxa"/>
            <w:tcBorders>
              <w:top w:val="nil"/>
              <w:left w:val="nil"/>
              <w:bottom w:val="single" w:sz="4" w:space="0" w:color="auto"/>
              <w:right w:val="single" w:sz="4" w:space="0" w:color="auto"/>
            </w:tcBorders>
            <w:shd w:val="clear" w:color="auto" w:fill="auto"/>
            <w:noWrap/>
            <w:vAlign w:val="center"/>
            <w:hideMark/>
          </w:tcPr>
          <w:p w14:paraId="71008FB0"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3D9545BA"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22A0D4E7"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0F145DB7"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1B5BE703" w14:textId="77777777" w:rsidR="009B3223" w:rsidRPr="00432E62" w:rsidRDefault="009B3223" w:rsidP="000512B2">
            <w:pPr>
              <w:spacing w:after="0" w:line="240" w:lineRule="auto"/>
              <w:jc w:val="center"/>
              <w:rPr>
                <w:rFonts w:cs="Calibri"/>
                <w:sz w:val="18"/>
                <w:szCs w:val="18"/>
                <w:lang w:eastAsia="es-SV"/>
              </w:rPr>
            </w:pPr>
          </w:p>
        </w:tc>
        <w:tc>
          <w:tcPr>
            <w:tcW w:w="709" w:type="dxa"/>
            <w:tcBorders>
              <w:top w:val="nil"/>
              <w:left w:val="nil"/>
              <w:bottom w:val="single" w:sz="4" w:space="0" w:color="auto"/>
              <w:right w:val="single" w:sz="4" w:space="0" w:color="auto"/>
            </w:tcBorders>
            <w:shd w:val="clear" w:color="auto" w:fill="auto"/>
            <w:noWrap/>
            <w:vAlign w:val="center"/>
            <w:hideMark/>
          </w:tcPr>
          <w:p w14:paraId="2FBA140A"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109F9515"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55270B1D"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55E2321F"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5C320BF7" w14:textId="77777777" w:rsidTr="000512B2">
        <w:trPr>
          <w:trHeight w:val="362"/>
        </w:trPr>
        <w:tc>
          <w:tcPr>
            <w:tcW w:w="567" w:type="dxa"/>
            <w:tcBorders>
              <w:top w:val="nil"/>
              <w:left w:val="single" w:sz="4" w:space="0" w:color="auto"/>
              <w:bottom w:val="single" w:sz="4" w:space="0" w:color="auto"/>
              <w:right w:val="single" w:sz="4" w:space="0" w:color="auto"/>
            </w:tcBorders>
            <w:shd w:val="clear" w:color="000000" w:fill="FFFFFF"/>
            <w:vAlign w:val="center"/>
          </w:tcPr>
          <w:p w14:paraId="48415428" w14:textId="77777777" w:rsidR="009B3223" w:rsidRPr="00432E62" w:rsidRDefault="009B3223" w:rsidP="000512B2">
            <w:pPr>
              <w:spacing w:after="0" w:line="240" w:lineRule="auto"/>
              <w:jc w:val="center"/>
              <w:rPr>
                <w:rFonts w:cs="Calibri"/>
                <w:color w:val="000000"/>
                <w:sz w:val="18"/>
                <w:szCs w:val="18"/>
                <w:lang w:eastAsia="es-SV"/>
              </w:rPr>
            </w:pPr>
            <w:r>
              <w:rPr>
                <w:rFonts w:cs="Calibri"/>
                <w:color w:val="000000"/>
                <w:sz w:val="18"/>
                <w:szCs w:val="18"/>
                <w:lang w:eastAsia="es-SV"/>
              </w:rPr>
              <w:t>31</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0D465482"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DISPARADOR DE RADIACIÓN CON CABLE PARA EQUIPO DE RAYOS X</w:t>
            </w:r>
          </w:p>
        </w:tc>
        <w:tc>
          <w:tcPr>
            <w:tcW w:w="621" w:type="dxa"/>
            <w:tcBorders>
              <w:top w:val="nil"/>
              <w:left w:val="nil"/>
              <w:bottom w:val="single" w:sz="4" w:space="0" w:color="auto"/>
              <w:right w:val="single" w:sz="4" w:space="0" w:color="auto"/>
            </w:tcBorders>
            <w:shd w:val="clear" w:color="000000" w:fill="FFFFFF"/>
            <w:vAlign w:val="center"/>
            <w:hideMark/>
          </w:tcPr>
          <w:p w14:paraId="5E24A7C3"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3F44C7F2" w14:textId="77777777" w:rsidR="009B3223" w:rsidRPr="00432E62" w:rsidRDefault="009B3223" w:rsidP="000512B2">
            <w:pPr>
              <w:spacing w:after="0" w:line="240" w:lineRule="auto"/>
              <w:jc w:val="center"/>
              <w:rPr>
                <w:rFonts w:cs="Calibri"/>
                <w:sz w:val="18"/>
                <w:szCs w:val="18"/>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4CB75C2A" w14:textId="77777777" w:rsidR="009B3223" w:rsidRPr="00432E62" w:rsidRDefault="009B3223" w:rsidP="000512B2">
            <w:pPr>
              <w:spacing w:after="0" w:line="240" w:lineRule="auto"/>
              <w:jc w:val="center"/>
              <w:rPr>
                <w:rFonts w:cs="Calibri"/>
                <w:sz w:val="18"/>
                <w:szCs w:val="18"/>
                <w:lang w:eastAsia="es-SV"/>
              </w:rPr>
            </w:pPr>
          </w:p>
        </w:tc>
        <w:tc>
          <w:tcPr>
            <w:tcW w:w="390" w:type="dxa"/>
            <w:tcBorders>
              <w:top w:val="nil"/>
              <w:left w:val="nil"/>
              <w:bottom w:val="single" w:sz="4" w:space="0" w:color="auto"/>
              <w:right w:val="single" w:sz="4" w:space="0" w:color="auto"/>
            </w:tcBorders>
            <w:shd w:val="clear" w:color="auto" w:fill="auto"/>
            <w:noWrap/>
            <w:vAlign w:val="center"/>
            <w:hideMark/>
          </w:tcPr>
          <w:p w14:paraId="31579B83"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08F5CBC8"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58976D4E"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44492546"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4527C366" w14:textId="77777777" w:rsidR="009B3223" w:rsidRPr="00432E62" w:rsidRDefault="009B3223" w:rsidP="000512B2">
            <w:pPr>
              <w:spacing w:after="0" w:line="240" w:lineRule="auto"/>
              <w:jc w:val="center"/>
              <w:rPr>
                <w:rFonts w:cs="Calibri"/>
                <w:sz w:val="18"/>
                <w:szCs w:val="18"/>
                <w:lang w:eastAsia="es-SV"/>
              </w:rPr>
            </w:pPr>
          </w:p>
        </w:tc>
        <w:tc>
          <w:tcPr>
            <w:tcW w:w="709" w:type="dxa"/>
            <w:tcBorders>
              <w:top w:val="nil"/>
              <w:left w:val="nil"/>
              <w:bottom w:val="single" w:sz="4" w:space="0" w:color="auto"/>
              <w:right w:val="single" w:sz="4" w:space="0" w:color="auto"/>
            </w:tcBorders>
            <w:shd w:val="clear" w:color="auto" w:fill="auto"/>
            <w:noWrap/>
            <w:vAlign w:val="center"/>
            <w:hideMark/>
          </w:tcPr>
          <w:p w14:paraId="217FF926"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4585D928"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3AE8AFC5"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0BABE30C"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397F7A67" w14:textId="77777777" w:rsidTr="000512B2">
        <w:trPr>
          <w:trHeight w:val="483"/>
        </w:trPr>
        <w:tc>
          <w:tcPr>
            <w:tcW w:w="567" w:type="dxa"/>
            <w:tcBorders>
              <w:top w:val="nil"/>
              <w:left w:val="single" w:sz="4" w:space="0" w:color="auto"/>
              <w:bottom w:val="single" w:sz="4" w:space="0" w:color="auto"/>
              <w:right w:val="single" w:sz="4" w:space="0" w:color="auto"/>
            </w:tcBorders>
            <w:shd w:val="clear" w:color="000000" w:fill="FFFFFF"/>
            <w:vAlign w:val="center"/>
          </w:tcPr>
          <w:p w14:paraId="0701DCF3" w14:textId="77777777" w:rsidR="009B3223" w:rsidRPr="00432E62" w:rsidRDefault="009B3223" w:rsidP="000512B2">
            <w:pPr>
              <w:spacing w:after="0" w:line="240" w:lineRule="auto"/>
              <w:jc w:val="center"/>
              <w:rPr>
                <w:rFonts w:cs="Calibri"/>
                <w:color w:val="000000"/>
                <w:sz w:val="18"/>
                <w:szCs w:val="18"/>
                <w:lang w:eastAsia="es-SV"/>
              </w:rPr>
            </w:pPr>
            <w:r>
              <w:rPr>
                <w:rFonts w:cs="Calibri"/>
                <w:color w:val="000000"/>
                <w:sz w:val="18"/>
                <w:szCs w:val="18"/>
                <w:lang w:eastAsia="es-SV"/>
              </w:rPr>
              <w:t>32</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6D85FE10" w14:textId="77777777" w:rsidR="009B3223" w:rsidRPr="00432E62" w:rsidRDefault="009B3223" w:rsidP="000512B2">
            <w:pPr>
              <w:spacing w:after="0" w:line="240" w:lineRule="auto"/>
              <w:rPr>
                <w:rFonts w:cs="Calibri"/>
                <w:color w:val="000000"/>
                <w:sz w:val="18"/>
                <w:szCs w:val="18"/>
                <w:lang w:eastAsia="es-SV"/>
              </w:rPr>
            </w:pPr>
            <w:r w:rsidRPr="00432E62">
              <w:rPr>
                <w:rFonts w:cs="Calibri"/>
                <w:color w:val="000000"/>
                <w:sz w:val="18"/>
                <w:szCs w:val="18"/>
                <w:lang w:eastAsia="es-SV"/>
              </w:rPr>
              <w:t>VENTILADOR DE ENFRIAMIENTO DEL TUBO EMISOR DE RAYOS X</w:t>
            </w:r>
          </w:p>
        </w:tc>
        <w:tc>
          <w:tcPr>
            <w:tcW w:w="621" w:type="dxa"/>
            <w:tcBorders>
              <w:top w:val="nil"/>
              <w:left w:val="nil"/>
              <w:bottom w:val="single" w:sz="4" w:space="0" w:color="auto"/>
              <w:right w:val="single" w:sz="4" w:space="0" w:color="auto"/>
            </w:tcBorders>
            <w:shd w:val="clear" w:color="000000" w:fill="FFFFFF"/>
            <w:vAlign w:val="center"/>
            <w:hideMark/>
          </w:tcPr>
          <w:p w14:paraId="487096F6" w14:textId="77777777" w:rsidR="009B3223" w:rsidRPr="00432E62" w:rsidRDefault="009B3223" w:rsidP="000512B2">
            <w:pPr>
              <w:spacing w:after="0" w:line="240" w:lineRule="auto"/>
              <w:jc w:val="center"/>
              <w:rPr>
                <w:rFonts w:cs="Calibri"/>
                <w:color w:val="000000"/>
                <w:sz w:val="18"/>
                <w:szCs w:val="18"/>
                <w:lang w:eastAsia="es-SV"/>
              </w:rPr>
            </w:pPr>
            <w:r w:rsidRPr="00432E62">
              <w:rPr>
                <w:rFonts w:cs="Calibri"/>
                <w:color w:val="000000"/>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225C2B9E" w14:textId="77777777" w:rsidR="009B3223" w:rsidRPr="00432E62" w:rsidRDefault="009B3223" w:rsidP="000512B2">
            <w:pPr>
              <w:spacing w:after="0" w:line="240" w:lineRule="auto"/>
              <w:jc w:val="center"/>
              <w:rPr>
                <w:rFonts w:cs="Calibri"/>
                <w:sz w:val="18"/>
                <w:szCs w:val="18"/>
                <w:lang w:eastAsia="es-SV"/>
              </w:rPr>
            </w:pPr>
          </w:p>
        </w:tc>
        <w:tc>
          <w:tcPr>
            <w:tcW w:w="425" w:type="dxa"/>
            <w:tcBorders>
              <w:top w:val="nil"/>
              <w:left w:val="nil"/>
              <w:bottom w:val="single" w:sz="4" w:space="0" w:color="auto"/>
              <w:right w:val="single" w:sz="4" w:space="0" w:color="auto"/>
            </w:tcBorders>
            <w:shd w:val="clear" w:color="auto" w:fill="auto"/>
            <w:noWrap/>
            <w:vAlign w:val="center"/>
            <w:hideMark/>
          </w:tcPr>
          <w:p w14:paraId="4502147B" w14:textId="77777777" w:rsidR="009B3223" w:rsidRPr="00432E62" w:rsidRDefault="009B3223" w:rsidP="000512B2">
            <w:pPr>
              <w:spacing w:after="0" w:line="240" w:lineRule="auto"/>
              <w:jc w:val="center"/>
              <w:rPr>
                <w:rFonts w:cs="Calibri"/>
                <w:sz w:val="18"/>
                <w:szCs w:val="18"/>
                <w:lang w:eastAsia="es-SV"/>
              </w:rPr>
            </w:pPr>
          </w:p>
        </w:tc>
        <w:tc>
          <w:tcPr>
            <w:tcW w:w="390" w:type="dxa"/>
            <w:tcBorders>
              <w:top w:val="nil"/>
              <w:left w:val="nil"/>
              <w:bottom w:val="single" w:sz="4" w:space="0" w:color="auto"/>
              <w:right w:val="single" w:sz="4" w:space="0" w:color="auto"/>
            </w:tcBorders>
            <w:shd w:val="clear" w:color="auto" w:fill="auto"/>
            <w:noWrap/>
            <w:vAlign w:val="center"/>
            <w:hideMark/>
          </w:tcPr>
          <w:p w14:paraId="7BD8827B" w14:textId="77777777" w:rsidR="009B3223" w:rsidRPr="00432E62" w:rsidRDefault="009B3223" w:rsidP="000512B2">
            <w:pPr>
              <w:spacing w:after="0" w:line="240" w:lineRule="auto"/>
              <w:jc w:val="center"/>
              <w:rPr>
                <w:rFonts w:cs="Calibri"/>
                <w:sz w:val="18"/>
                <w:szCs w:val="18"/>
                <w:lang w:eastAsia="es-SV"/>
              </w:rPr>
            </w:pPr>
          </w:p>
        </w:tc>
        <w:tc>
          <w:tcPr>
            <w:tcW w:w="372" w:type="dxa"/>
            <w:tcBorders>
              <w:top w:val="nil"/>
              <w:left w:val="nil"/>
              <w:bottom w:val="single" w:sz="4" w:space="0" w:color="auto"/>
              <w:right w:val="single" w:sz="4" w:space="0" w:color="auto"/>
            </w:tcBorders>
            <w:shd w:val="clear" w:color="auto" w:fill="auto"/>
            <w:noWrap/>
            <w:vAlign w:val="center"/>
            <w:hideMark/>
          </w:tcPr>
          <w:p w14:paraId="3C1293AF" w14:textId="77777777" w:rsidR="009B3223" w:rsidRPr="00432E62" w:rsidRDefault="009B3223" w:rsidP="000512B2">
            <w:pPr>
              <w:spacing w:after="0" w:line="240" w:lineRule="auto"/>
              <w:jc w:val="center"/>
              <w:rPr>
                <w:rFonts w:cs="Calibri"/>
                <w:sz w:val="18"/>
                <w:szCs w:val="18"/>
                <w:lang w:eastAsia="es-SV"/>
              </w:rPr>
            </w:pPr>
            <w:r w:rsidRPr="00432E62">
              <w:rPr>
                <w:rFonts w:cs="Calibri"/>
                <w:sz w:val="18"/>
                <w:szCs w:val="18"/>
                <w:lang w:eastAsia="es-SV"/>
              </w:rPr>
              <w:t>1</w:t>
            </w:r>
          </w:p>
        </w:tc>
        <w:tc>
          <w:tcPr>
            <w:tcW w:w="372" w:type="dxa"/>
            <w:tcBorders>
              <w:top w:val="nil"/>
              <w:left w:val="nil"/>
              <w:bottom w:val="single" w:sz="4" w:space="0" w:color="auto"/>
              <w:right w:val="single" w:sz="4" w:space="0" w:color="auto"/>
            </w:tcBorders>
            <w:shd w:val="clear" w:color="auto" w:fill="auto"/>
            <w:noWrap/>
            <w:vAlign w:val="center"/>
            <w:hideMark/>
          </w:tcPr>
          <w:p w14:paraId="2FB862BD"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4FB0AF0C"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483836A7" w14:textId="77777777" w:rsidR="009B3223" w:rsidRPr="00432E62" w:rsidRDefault="009B3223" w:rsidP="000512B2">
            <w:pPr>
              <w:spacing w:after="0" w:line="240" w:lineRule="auto"/>
              <w:jc w:val="center"/>
              <w:rPr>
                <w:rFonts w:cs="Calibri"/>
                <w:sz w:val="18"/>
                <w:szCs w:val="18"/>
                <w:lang w:eastAsia="es-SV"/>
              </w:rPr>
            </w:pPr>
          </w:p>
        </w:tc>
        <w:tc>
          <w:tcPr>
            <w:tcW w:w="709" w:type="dxa"/>
            <w:tcBorders>
              <w:top w:val="nil"/>
              <w:left w:val="nil"/>
              <w:bottom w:val="single" w:sz="4" w:space="0" w:color="auto"/>
              <w:right w:val="single" w:sz="4" w:space="0" w:color="auto"/>
            </w:tcBorders>
            <w:shd w:val="clear" w:color="auto" w:fill="auto"/>
            <w:noWrap/>
            <w:vAlign w:val="center"/>
            <w:hideMark/>
          </w:tcPr>
          <w:p w14:paraId="2F956F99"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12E70CA3"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44DC8AB4" w14:textId="77777777" w:rsidR="009B3223" w:rsidRPr="00432E62" w:rsidRDefault="009B3223" w:rsidP="000512B2">
            <w:pPr>
              <w:spacing w:after="0" w:line="240" w:lineRule="auto"/>
              <w:jc w:val="center"/>
              <w:rPr>
                <w:rFonts w:cs="Calibri"/>
                <w:sz w:val="18"/>
                <w:szCs w:val="18"/>
                <w:lang w:eastAsia="es-SV"/>
              </w:rPr>
            </w:pPr>
          </w:p>
        </w:tc>
        <w:tc>
          <w:tcPr>
            <w:tcW w:w="567" w:type="dxa"/>
            <w:tcBorders>
              <w:top w:val="nil"/>
              <w:left w:val="nil"/>
              <w:bottom w:val="single" w:sz="4" w:space="0" w:color="auto"/>
              <w:right w:val="single" w:sz="4" w:space="0" w:color="auto"/>
            </w:tcBorders>
            <w:shd w:val="clear" w:color="auto" w:fill="auto"/>
            <w:noWrap/>
            <w:vAlign w:val="center"/>
            <w:hideMark/>
          </w:tcPr>
          <w:p w14:paraId="5BC1EBCA" w14:textId="77777777" w:rsidR="009B3223" w:rsidRPr="00432E62" w:rsidRDefault="009B3223" w:rsidP="000512B2">
            <w:pPr>
              <w:spacing w:after="0" w:line="240" w:lineRule="auto"/>
              <w:jc w:val="center"/>
              <w:rPr>
                <w:rFonts w:cs="Calibri"/>
                <w:sz w:val="18"/>
                <w:szCs w:val="18"/>
                <w:lang w:eastAsia="es-SV"/>
              </w:rPr>
            </w:pPr>
          </w:p>
        </w:tc>
      </w:tr>
      <w:tr w:rsidR="009B3223" w:rsidRPr="00432E62" w14:paraId="78B476BE" w14:textId="77777777" w:rsidTr="000512B2">
        <w:trPr>
          <w:trHeight w:val="375"/>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8788F9" w14:textId="77777777" w:rsidR="009B3223" w:rsidRPr="00432E62" w:rsidRDefault="009B3223" w:rsidP="000512B2">
            <w:pPr>
              <w:spacing w:after="0" w:line="240" w:lineRule="auto"/>
              <w:jc w:val="center"/>
              <w:rPr>
                <w:rFonts w:cs="Calibri"/>
                <w:b/>
                <w:bCs/>
                <w:sz w:val="18"/>
                <w:szCs w:val="18"/>
                <w:lang w:eastAsia="es-SV"/>
              </w:rPr>
            </w:pPr>
            <w:r w:rsidRPr="00432E62">
              <w:rPr>
                <w:rFonts w:cs="Calibri"/>
                <w:b/>
                <w:bCs/>
                <w:sz w:val="18"/>
                <w:szCs w:val="18"/>
                <w:lang w:eastAsia="es-SV"/>
              </w:rPr>
              <w:t>TOTAL</w:t>
            </w:r>
          </w:p>
        </w:tc>
        <w:tc>
          <w:tcPr>
            <w:tcW w:w="621" w:type="dxa"/>
            <w:tcBorders>
              <w:top w:val="single" w:sz="4" w:space="0" w:color="auto"/>
              <w:left w:val="nil"/>
              <w:bottom w:val="single" w:sz="4" w:space="0" w:color="auto"/>
              <w:right w:val="nil"/>
            </w:tcBorders>
            <w:shd w:val="clear" w:color="auto" w:fill="auto"/>
            <w:vAlign w:val="center"/>
            <w:hideMark/>
          </w:tcPr>
          <w:p w14:paraId="6C9EA434" w14:textId="77777777" w:rsidR="009B3223" w:rsidRPr="00432E62" w:rsidRDefault="009B3223" w:rsidP="000512B2">
            <w:pPr>
              <w:spacing w:after="0" w:line="240" w:lineRule="auto"/>
              <w:jc w:val="center"/>
              <w:rPr>
                <w:rFonts w:cs="Calibri"/>
                <w:b/>
                <w:bCs/>
                <w:sz w:val="18"/>
                <w:szCs w:val="18"/>
                <w:lang w:eastAsia="es-SV"/>
              </w:rPr>
            </w:pPr>
            <w:r w:rsidRPr="00432E62">
              <w:rPr>
                <w:rFonts w:cs="Calibri"/>
                <w:b/>
                <w:bCs/>
                <w:sz w:val="18"/>
                <w:szCs w:val="18"/>
                <w:lang w:eastAsia="es-SV"/>
              </w:rPr>
              <w:t>43</w:t>
            </w:r>
          </w:p>
        </w:tc>
        <w:tc>
          <w:tcPr>
            <w:tcW w:w="372" w:type="dxa"/>
            <w:tcBorders>
              <w:top w:val="nil"/>
              <w:left w:val="single" w:sz="4" w:space="0" w:color="auto"/>
              <w:bottom w:val="single" w:sz="4" w:space="0" w:color="auto"/>
              <w:right w:val="single" w:sz="4" w:space="0" w:color="auto"/>
            </w:tcBorders>
            <w:shd w:val="clear" w:color="auto" w:fill="auto"/>
            <w:vAlign w:val="center"/>
            <w:hideMark/>
          </w:tcPr>
          <w:p w14:paraId="1D0E4060" w14:textId="77777777" w:rsidR="009B3223" w:rsidRPr="00432E62" w:rsidRDefault="009B3223" w:rsidP="000512B2">
            <w:pPr>
              <w:spacing w:after="0" w:line="240" w:lineRule="auto"/>
              <w:jc w:val="center"/>
              <w:rPr>
                <w:rFonts w:cs="Calibri"/>
                <w:b/>
                <w:bCs/>
                <w:sz w:val="18"/>
                <w:szCs w:val="18"/>
                <w:lang w:eastAsia="es-SV"/>
              </w:rPr>
            </w:pPr>
            <w:r w:rsidRPr="00432E62">
              <w:rPr>
                <w:rFonts w:cs="Calibri"/>
                <w:b/>
                <w:bCs/>
                <w:sz w:val="18"/>
                <w:szCs w:val="18"/>
                <w:lang w:eastAsia="es-SV"/>
              </w:rPr>
              <w:t>2</w:t>
            </w:r>
          </w:p>
        </w:tc>
        <w:tc>
          <w:tcPr>
            <w:tcW w:w="425" w:type="dxa"/>
            <w:tcBorders>
              <w:top w:val="nil"/>
              <w:left w:val="nil"/>
              <w:bottom w:val="single" w:sz="4" w:space="0" w:color="auto"/>
              <w:right w:val="single" w:sz="4" w:space="0" w:color="auto"/>
            </w:tcBorders>
            <w:shd w:val="clear" w:color="auto" w:fill="auto"/>
            <w:vAlign w:val="center"/>
            <w:hideMark/>
          </w:tcPr>
          <w:p w14:paraId="46C8627D" w14:textId="77777777" w:rsidR="009B3223" w:rsidRPr="00432E62" w:rsidRDefault="009B3223" w:rsidP="000512B2">
            <w:pPr>
              <w:spacing w:after="0" w:line="240" w:lineRule="auto"/>
              <w:jc w:val="center"/>
              <w:rPr>
                <w:rFonts w:cs="Calibri"/>
                <w:b/>
                <w:bCs/>
                <w:sz w:val="18"/>
                <w:szCs w:val="18"/>
                <w:lang w:eastAsia="es-SV"/>
              </w:rPr>
            </w:pPr>
            <w:r w:rsidRPr="00432E62">
              <w:rPr>
                <w:rFonts w:cs="Calibri"/>
                <w:b/>
                <w:bCs/>
                <w:sz w:val="18"/>
                <w:szCs w:val="18"/>
                <w:lang w:eastAsia="es-SV"/>
              </w:rPr>
              <w:t>5</w:t>
            </w:r>
          </w:p>
        </w:tc>
        <w:tc>
          <w:tcPr>
            <w:tcW w:w="390" w:type="dxa"/>
            <w:tcBorders>
              <w:top w:val="nil"/>
              <w:left w:val="nil"/>
              <w:bottom w:val="single" w:sz="4" w:space="0" w:color="auto"/>
              <w:right w:val="single" w:sz="4" w:space="0" w:color="auto"/>
            </w:tcBorders>
            <w:shd w:val="clear" w:color="auto" w:fill="auto"/>
            <w:vAlign w:val="center"/>
            <w:hideMark/>
          </w:tcPr>
          <w:p w14:paraId="1077376B" w14:textId="77777777" w:rsidR="009B3223" w:rsidRPr="00432E62" w:rsidRDefault="009B3223" w:rsidP="000512B2">
            <w:pPr>
              <w:spacing w:after="0" w:line="240" w:lineRule="auto"/>
              <w:jc w:val="center"/>
              <w:rPr>
                <w:rFonts w:cs="Calibri"/>
                <w:b/>
                <w:bCs/>
                <w:sz w:val="18"/>
                <w:szCs w:val="18"/>
                <w:lang w:eastAsia="es-SV"/>
              </w:rPr>
            </w:pPr>
            <w:r w:rsidRPr="00432E62">
              <w:rPr>
                <w:rFonts w:cs="Calibri"/>
                <w:b/>
                <w:bCs/>
                <w:sz w:val="18"/>
                <w:szCs w:val="18"/>
                <w:lang w:eastAsia="es-SV"/>
              </w:rPr>
              <w:t>14</w:t>
            </w:r>
          </w:p>
        </w:tc>
        <w:tc>
          <w:tcPr>
            <w:tcW w:w="372" w:type="dxa"/>
            <w:tcBorders>
              <w:top w:val="nil"/>
              <w:left w:val="nil"/>
              <w:bottom w:val="single" w:sz="4" w:space="0" w:color="auto"/>
              <w:right w:val="single" w:sz="4" w:space="0" w:color="auto"/>
            </w:tcBorders>
            <w:shd w:val="clear" w:color="auto" w:fill="auto"/>
            <w:vAlign w:val="center"/>
            <w:hideMark/>
          </w:tcPr>
          <w:p w14:paraId="4895CDD3" w14:textId="77777777" w:rsidR="009B3223" w:rsidRPr="00432E62" w:rsidRDefault="009B3223" w:rsidP="000512B2">
            <w:pPr>
              <w:spacing w:after="0" w:line="240" w:lineRule="auto"/>
              <w:jc w:val="center"/>
              <w:rPr>
                <w:rFonts w:cs="Calibri"/>
                <w:b/>
                <w:bCs/>
                <w:sz w:val="18"/>
                <w:szCs w:val="18"/>
                <w:lang w:eastAsia="es-SV"/>
              </w:rPr>
            </w:pPr>
            <w:r w:rsidRPr="00432E62">
              <w:rPr>
                <w:rFonts w:cs="Calibri"/>
                <w:b/>
                <w:bCs/>
                <w:sz w:val="18"/>
                <w:szCs w:val="18"/>
                <w:lang w:eastAsia="es-SV"/>
              </w:rPr>
              <w:t>10</w:t>
            </w:r>
          </w:p>
        </w:tc>
        <w:tc>
          <w:tcPr>
            <w:tcW w:w="372" w:type="dxa"/>
            <w:tcBorders>
              <w:top w:val="nil"/>
              <w:left w:val="nil"/>
              <w:bottom w:val="single" w:sz="4" w:space="0" w:color="auto"/>
              <w:right w:val="single" w:sz="4" w:space="0" w:color="auto"/>
            </w:tcBorders>
            <w:shd w:val="clear" w:color="auto" w:fill="auto"/>
            <w:vAlign w:val="center"/>
            <w:hideMark/>
          </w:tcPr>
          <w:p w14:paraId="3605FC35" w14:textId="77777777" w:rsidR="009B3223" w:rsidRPr="00432E62" w:rsidRDefault="009B3223" w:rsidP="000512B2">
            <w:pPr>
              <w:spacing w:after="0" w:line="240" w:lineRule="auto"/>
              <w:jc w:val="center"/>
              <w:rPr>
                <w:rFonts w:cs="Calibri"/>
                <w:b/>
                <w:bCs/>
                <w:sz w:val="18"/>
                <w:szCs w:val="18"/>
                <w:lang w:eastAsia="es-SV"/>
              </w:rPr>
            </w:pPr>
            <w:r w:rsidRPr="00432E62">
              <w:rPr>
                <w:rFonts w:cs="Calibri"/>
                <w:b/>
                <w:bCs/>
                <w:sz w:val="18"/>
                <w:szCs w:val="18"/>
                <w:lang w:eastAsia="es-SV"/>
              </w:rPr>
              <w:t>3</w:t>
            </w:r>
          </w:p>
        </w:tc>
        <w:tc>
          <w:tcPr>
            <w:tcW w:w="567" w:type="dxa"/>
            <w:tcBorders>
              <w:top w:val="nil"/>
              <w:left w:val="nil"/>
              <w:bottom w:val="single" w:sz="4" w:space="0" w:color="auto"/>
              <w:right w:val="single" w:sz="4" w:space="0" w:color="auto"/>
            </w:tcBorders>
            <w:shd w:val="clear" w:color="auto" w:fill="auto"/>
            <w:vAlign w:val="center"/>
            <w:hideMark/>
          </w:tcPr>
          <w:p w14:paraId="1EA94DF4" w14:textId="77777777" w:rsidR="009B3223" w:rsidRPr="00432E62" w:rsidRDefault="009B3223" w:rsidP="000512B2">
            <w:pPr>
              <w:spacing w:after="0" w:line="240" w:lineRule="auto"/>
              <w:jc w:val="center"/>
              <w:rPr>
                <w:rFonts w:cs="Calibri"/>
                <w:b/>
                <w:bCs/>
                <w:sz w:val="18"/>
                <w:szCs w:val="18"/>
                <w:lang w:eastAsia="es-SV"/>
              </w:rPr>
            </w:pPr>
            <w:r w:rsidRPr="00432E62">
              <w:rPr>
                <w:rFonts w:cs="Calibri"/>
                <w:b/>
                <w:bCs/>
                <w:sz w:val="18"/>
                <w:szCs w:val="18"/>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14:paraId="6020552B" w14:textId="77777777" w:rsidR="009B3223" w:rsidRPr="00432E62" w:rsidRDefault="009B3223" w:rsidP="000512B2">
            <w:pPr>
              <w:spacing w:after="0" w:line="240" w:lineRule="auto"/>
              <w:jc w:val="center"/>
              <w:rPr>
                <w:rFonts w:cs="Calibri"/>
                <w:b/>
                <w:bCs/>
                <w:sz w:val="18"/>
                <w:szCs w:val="18"/>
                <w:lang w:eastAsia="es-SV"/>
              </w:rPr>
            </w:pPr>
            <w:r w:rsidRPr="00432E62">
              <w:rPr>
                <w:rFonts w:cs="Calibri"/>
                <w:b/>
                <w:bCs/>
                <w:sz w:val="18"/>
                <w:szCs w:val="18"/>
                <w:lang w:eastAsia="es-SV"/>
              </w:rPr>
              <w:t>3</w:t>
            </w:r>
          </w:p>
        </w:tc>
        <w:tc>
          <w:tcPr>
            <w:tcW w:w="709" w:type="dxa"/>
            <w:tcBorders>
              <w:top w:val="nil"/>
              <w:left w:val="nil"/>
              <w:bottom w:val="single" w:sz="4" w:space="0" w:color="auto"/>
              <w:right w:val="single" w:sz="4" w:space="0" w:color="auto"/>
            </w:tcBorders>
            <w:shd w:val="clear" w:color="auto" w:fill="auto"/>
            <w:vAlign w:val="center"/>
            <w:hideMark/>
          </w:tcPr>
          <w:p w14:paraId="5370300E" w14:textId="77777777" w:rsidR="009B3223" w:rsidRPr="00432E62" w:rsidRDefault="009B3223" w:rsidP="000512B2">
            <w:pPr>
              <w:spacing w:after="0" w:line="240" w:lineRule="auto"/>
              <w:jc w:val="center"/>
              <w:rPr>
                <w:rFonts w:cs="Calibri"/>
                <w:b/>
                <w:bCs/>
                <w:sz w:val="18"/>
                <w:szCs w:val="18"/>
                <w:lang w:eastAsia="es-SV"/>
              </w:rPr>
            </w:pPr>
            <w:r w:rsidRPr="00432E62">
              <w:rPr>
                <w:rFonts w:cs="Calibri"/>
                <w:b/>
                <w:bCs/>
                <w:sz w:val="18"/>
                <w:szCs w:val="18"/>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14:paraId="11F07656" w14:textId="77777777" w:rsidR="009B3223" w:rsidRPr="00432E62" w:rsidRDefault="009B3223" w:rsidP="000512B2">
            <w:pPr>
              <w:spacing w:after="0" w:line="240" w:lineRule="auto"/>
              <w:jc w:val="center"/>
              <w:rPr>
                <w:rFonts w:cs="Calibri"/>
                <w:b/>
                <w:bCs/>
                <w:sz w:val="18"/>
                <w:szCs w:val="18"/>
                <w:lang w:eastAsia="es-SV"/>
              </w:rPr>
            </w:pPr>
            <w:r w:rsidRPr="00432E62">
              <w:rPr>
                <w:rFonts w:cs="Calibri"/>
                <w:b/>
                <w:bCs/>
                <w:sz w:val="18"/>
                <w:szCs w:val="18"/>
                <w:lang w:eastAsia="es-SV"/>
              </w:rPr>
              <w:t>2</w:t>
            </w:r>
          </w:p>
        </w:tc>
        <w:tc>
          <w:tcPr>
            <w:tcW w:w="567" w:type="dxa"/>
            <w:tcBorders>
              <w:top w:val="nil"/>
              <w:left w:val="nil"/>
              <w:bottom w:val="single" w:sz="4" w:space="0" w:color="auto"/>
              <w:right w:val="single" w:sz="4" w:space="0" w:color="auto"/>
            </w:tcBorders>
            <w:shd w:val="clear" w:color="auto" w:fill="auto"/>
            <w:vAlign w:val="center"/>
            <w:hideMark/>
          </w:tcPr>
          <w:p w14:paraId="50F86E46" w14:textId="77777777" w:rsidR="009B3223" w:rsidRPr="00432E62" w:rsidRDefault="009B3223" w:rsidP="000512B2">
            <w:pPr>
              <w:spacing w:after="0" w:line="240" w:lineRule="auto"/>
              <w:jc w:val="center"/>
              <w:rPr>
                <w:rFonts w:cs="Calibri"/>
                <w:b/>
                <w:bCs/>
                <w:sz w:val="18"/>
                <w:szCs w:val="18"/>
                <w:lang w:eastAsia="es-SV"/>
              </w:rPr>
            </w:pPr>
            <w:r w:rsidRPr="00432E62">
              <w:rPr>
                <w:rFonts w:cs="Calibri"/>
                <w:b/>
                <w:bCs/>
                <w:sz w:val="18"/>
                <w:szCs w:val="18"/>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14:paraId="65AB53A3" w14:textId="77777777" w:rsidR="009B3223" w:rsidRPr="00432E62" w:rsidRDefault="009B3223" w:rsidP="000512B2">
            <w:pPr>
              <w:spacing w:after="0" w:line="240" w:lineRule="auto"/>
              <w:jc w:val="center"/>
              <w:rPr>
                <w:rFonts w:cs="Calibri"/>
                <w:b/>
                <w:bCs/>
                <w:sz w:val="18"/>
                <w:szCs w:val="18"/>
                <w:lang w:eastAsia="es-SV"/>
              </w:rPr>
            </w:pPr>
            <w:r w:rsidRPr="00432E62">
              <w:rPr>
                <w:rFonts w:cs="Calibri"/>
                <w:b/>
                <w:bCs/>
                <w:sz w:val="18"/>
                <w:szCs w:val="18"/>
                <w:lang w:eastAsia="es-SV"/>
              </w:rPr>
              <w:t>1</w:t>
            </w:r>
          </w:p>
        </w:tc>
      </w:tr>
    </w:tbl>
    <w:p w14:paraId="3E3C51C2" w14:textId="77777777" w:rsidR="009B3223" w:rsidRDefault="009B3223" w:rsidP="009B3223">
      <w:pPr>
        <w:tabs>
          <w:tab w:val="left" w:pos="1730"/>
        </w:tabs>
        <w:rPr>
          <w:lang w:val="es-NI"/>
        </w:rPr>
      </w:pPr>
    </w:p>
    <w:p w14:paraId="2B194756" w14:textId="77777777" w:rsidR="009B3223" w:rsidRDefault="009B3223" w:rsidP="009B3223">
      <w:pPr>
        <w:tabs>
          <w:tab w:val="left" w:pos="1730"/>
        </w:tabs>
        <w:rPr>
          <w:lang w:val="es-NI"/>
        </w:rPr>
      </w:pPr>
    </w:p>
    <w:p w14:paraId="03D26924" w14:textId="77777777" w:rsidR="009B3223" w:rsidRDefault="009B3223" w:rsidP="009B3223">
      <w:pPr>
        <w:tabs>
          <w:tab w:val="left" w:pos="1730"/>
        </w:tabs>
        <w:rPr>
          <w:lang w:val="es-NI"/>
        </w:rPr>
      </w:pPr>
    </w:p>
    <w:p w14:paraId="3A1834B7" w14:textId="77777777" w:rsidR="009B3223" w:rsidRDefault="009B3223" w:rsidP="009B3223">
      <w:pPr>
        <w:tabs>
          <w:tab w:val="left" w:pos="1730"/>
        </w:tabs>
        <w:rPr>
          <w:lang w:val="es-NI"/>
        </w:rPr>
      </w:pPr>
    </w:p>
    <w:p w14:paraId="35D93B06" w14:textId="77777777" w:rsidR="003962F2" w:rsidRDefault="003962F2" w:rsidP="009B3223">
      <w:pPr>
        <w:tabs>
          <w:tab w:val="left" w:pos="1730"/>
        </w:tabs>
        <w:rPr>
          <w:lang w:val="es-NI"/>
        </w:rPr>
      </w:pPr>
    </w:p>
    <w:p w14:paraId="69BA1A1D" w14:textId="77777777" w:rsidR="003962F2" w:rsidRDefault="003962F2" w:rsidP="009B3223">
      <w:pPr>
        <w:tabs>
          <w:tab w:val="left" w:pos="1730"/>
        </w:tabs>
        <w:rPr>
          <w:lang w:val="es-NI"/>
        </w:rPr>
      </w:pPr>
    </w:p>
    <w:p w14:paraId="2388A892" w14:textId="77777777" w:rsidR="003962F2" w:rsidRDefault="003962F2" w:rsidP="009B3223">
      <w:pPr>
        <w:tabs>
          <w:tab w:val="left" w:pos="1730"/>
        </w:tabs>
        <w:rPr>
          <w:lang w:val="es-NI"/>
        </w:rPr>
      </w:pPr>
    </w:p>
    <w:p w14:paraId="4CB7C14E" w14:textId="77777777" w:rsidR="003962F2" w:rsidRDefault="003962F2" w:rsidP="009B3223">
      <w:pPr>
        <w:tabs>
          <w:tab w:val="left" w:pos="1730"/>
        </w:tabs>
        <w:rPr>
          <w:lang w:val="es-NI"/>
        </w:rPr>
      </w:pPr>
    </w:p>
    <w:p w14:paraId="407FA620" w14:textId="77777777" w:rsidR="003962F2" w:rsidRDefault="003962F2" w:rsidP="009B3223">
      <w:pPr>
        <w:tabs>
          <w:tab w:val="left" w:pos="1730"/>
        </w:tabs>
        <w:rPr>
          <w:lang w:val="es-NI"/>
        </w:rPr>
      </w:pPr>
    </w:p>
    <w:p w14:paraId="36CBE845" w14:textId="77777777" w:rsidR="009B3223" w:rsidRDefault="009B3223" w:rsidP="009B3223">
      <w:pPr>
        <w:tabs>
          <w:tab w:val="left" w:pos="1730"/>
        </w:tabs>
        <w:rPr>
          <w:lang w:val="es-NI"/>
        </w:rPr>
      </w:pPr>
    </w:p>
    <w:p w14:paraId="479A6772" w14:textId="77777777" w:rsidR="009B3223" w:rsidRPr="002D01FE" w:rsidRDefault="009B3223" w:rsidP="009B3223">
      <w:pPr>
        <w:pStyle w:val="Textoindependiente"/>
        <w:jc w:val="center"/>
        <w:rPr>
          <w:rFonts w:ascii="Calibri" w:hAnsi="Calibri" w:cs="Calibri"/>
          <w:b/>
          <w:lang w:val="es-NI"/>
        </w:rPr>
      </w:pPr>
      <w:r w:rsidRPr="002D01FE">
        <w:rPr>
          <w:rFonts w:ascii="Calibri" w:hAnsi="Calibri" w:cs="Calibri"/>
          <w:b/>
          <w:lang w:val="es-NI"/>
        </w:rPr>
        <w:t>DIRECCIONES DE LUGARES DE ENTREGA</w:t>
      </w:r>
    </w:p>
    <w:tbl>
      <w:tblPr>
        <w:tblW w:w="9346" w:type="dxa"/>
        <w:tblInd w:w="80" w:type="dxa"/>
        <w:tblCellMar>
          <w:left w:w="70" w:type="dxa"/>
          <w:right w:w="70" w:type="dxa"/>
        </w:tblCellMar>
        <w:tblLook w:val="04A0" w:firstRow="1" w:lastRow="0" w:firstColumn="1" w:lastColumn="0" w:noHBand="0" w:noVBand="1"/>
      </w:tblPr>
      <w:tblGrid>
        <w:gridCol w:w="580"/>
        <w:gridCol w:w="4513"/>
        <w:gridCol w:w="4253"/>
      </w:tblGrid>
      <w:tr w:rsidR="009B3223" w:rsidRPr="00F96407" w14:paraId="04B25735" w14:textId="77777777" w:rsidTr="000512B2">
        <w:trPr>
          <w:trHeight w:val="300"/>
        </w:trPr>
        <w:tc>
          <w:tcPr>
            <w:tcW w:w="5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97F6C17" w14:textId="77777777" w:rsidR="009B3223" w:rsidRPr="00F96407" w:rsidRDefault="009B3223" w:rsidP="000512B2">
            <w:pPr>
              <w:spacing w:after="0" w:line="240" w:lineRule="auto"/>
              <w:rPr>
                <w:rFonts w:cs="Calibri"/>
                <w:b/>
                <w:bCs/>
                <w:color w:val="000000"/>
                <w:lang w:eastAsia="es-SV"/>
              </w:rPr>
            </w:pPr>
            <w:r w:rsidRPr="00F96407">
              <w:rPr>
                <w:rFonts w:cs="Calibri"/>
                <w:b/>
                <w:bCs/>
                <w:color w:val="000000"/>
                <w:lang w:eastAsia="es-SV"/>
              </w:rPr>
              <w:t>No.</w:t>
            </w:r>
          </w:p>
        </w:tc>
        <w:tc>
          <w:tcPr>
            <w:tcW w:w="4513" w:type="dxa"/>
            <w:tcBorders>
              <w:top w:val="single" w:sz="8" w:space="0" w:color="auto"/>
              <w:left w:val="nil"/>
              <w:bottom w:val="single" w:sz="4" w:space="0" w:color="auto"/>
              <w:right w:val="single" w:sz="4" w:space="0" w:color="auto"/>
            </w:tcBorders>
            <w:shd w:val="clear" w:color="auto" w:fill="auto"/>
            <w:noWrap/>
            <w:vAlign w:val="center"/>
            <w:hideMark/>
          </w:tcPr>
          <w:p w14:paraId="78626281" w14:textId="77777777" w:rsidR="009B3223" w:rsidRPr="00F96407" w:rsidRDefault="009B3223" w:rsidP="000512B2">
            <w:pPr>
              <w:spacing w:after="0" w:line="240" w:lineRule="auto"/>
              <w:rPr>
                <w:rFonts w:cs="Calibri"/>
                <w:b/>
                <w:bCs/>
                <w:color w:val="000000"/>
                <w:lang w:eastAsia="es-SV"/>
              </w:rPr>
            </w:pPr>
            <w:r w:rsidRPr="00F96407">
              <w:rPr>
                <w:rFonts w:cs="Calibri"/>
                <w:b/>
                <w:bCs/>
                <w:color w:val="000000"/>
                <w:lang w:eastAsia="es-SV"/>
              </w:rPr>
              <w:t>HOSPITAL</w:t>
            </w:r>
          </w:p>
        </w:tc>
        <w:tc>
          <w:tcPr>
            <w:tcW w:w="4253" w:type="dxa"/>
            <w:tcBorders>
              <w:top w:val="single" w:sz="8" w:space="0" w:color="auto"/>
              <w:left w:val="nil"/>
              <w:bottom w:val="single" w:sz="4" w:space="0" w:color="auto"/>
              <w:right w:val="single" w:sz="4" w:space="0" w:color="auto"/>
            </w:tcBorders>
            <w:shd w:val="clear" w:color="auto" w:fill="auto"/>
            <w:vAlign w:val="center"/>
            <w:hideMark/>
          </w:tcPr>
          <w:p w14:paraId="7169D8E2" w14:textId="77777777" w:rsidR="009B3223" w:rsidRPr="00F96407" w:rsidRDefault="009B3223" w:rsidP="000512B2">
            <w:pPr>
              <w:spacing w:after="0" w:line="240" w:lineRule="auto"/>
              <w:rPr>
                <w:rFonts w:cs="Calibri"/>
                <w:b/>
                <w:bCs/>
                <w:color w:val="000000"/>
                <w:lang w:eastAsia="es-SV"/>
              </w:rPr>
            </w:pPr>
            <w:r w:rsidRPr="00F96407">
              <w:rPr>
                <w:rFonts w:cs="Calibri"/>
                <w:b/>
                <w:bCs/>
                <w:color w:val="000000"/>
                <w:lang w:eastAsia="es-SV"/>
              </w:rPr>
              <w:t>DIRECCION DE ALMACEN</w:t>
            </w:r>
          </w:p>
        </w:tc>
      </w:tr>
      <w:tr w:rsidR="009B3223" w:rsidRPr="00F96407" w14:paraId="4A3C8F02" w14:textId="77777777" w:rsidTr="000512B2">
        <w:trPr>
          <w:trHeight w:val="429"/>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14:paraId="48C83E88" w14:textId="77777777" w:rsidR="009B3223" w:rsidRPr="00F96407" w:rsidRDefault="009B3223" w:rsidP="000512B2">
            <w:pPr>
              <w:spacing w:after="0" w:line="240" w:lineRule="auto"/>
              <w:rPr>
                <w:rFonts w:cs="Calibri"/>
                <w:color w:val="000000"/>
                <w:lang w:eastAsia="es-SV"/>
              </w:rPr>
            </w:pPr>
            <w:r w:rsidRPr="00F96407">
              <w:rPr>
                <w:rFonts w:cs="Calibri"/>
                <w:color w:val="000000"/>
                <w:lang w:eastAsia="es-SV"/>
              </w:rPr>
              <w:t>1</w:t>
            </w:r>
          </w:p>
        </w:tc>
        <w:tc>
          <w:tcPr>
            <w:tcW w:w="4513" w:type="dxa"/>
            <w:tcBorders>
              <w:top w:val="single" w:sz="4" w:space="0" w:color="auto"/>
              <w:left w:val="nil"/>
              <w:bottom w:val="single" w:sz="4" w:space="0" w:color="auto"/>
              <w:right w:val="single" w:sz="4" w:space="0" w:color="auto"/>
            </w:tcBorders>
            <w:shd w:val="clear" w:color="auto" w:fill="auto"/>
            <w:vAlign w:val="center"/>
            <w:hideMark/>
          </w:tcPr>
          <w:p w14:paraId="4513BCAD" w14:textId="77777777" w:rsidR="009B3223" w:rsidRPr="00F96407" w:rsidRDefault="009B3223" w:rsidP="000512B2">
            <w:pPr>
              <w:spacing w:after="0" w:line="240" w:lineRule="auto"/>
              <w:rPr>
                <w:rFonts w:cs="Calibri"/>
                <w:lang w:eastAsia="es-SV"/>
              </w:rPr>
            </w:pPr>
            <w:r w:rsidRPr="00F96407">
              <w:rPr>
                <w:rFonts w:cs="Calibri"/>
                <w:lang w:eastAsia="es-SV"/>
              </w:rPr>
              <w:t>HOSPITAL NACIONAL ESPECIALIZADO "Rosales"</w:t>
            </w:r>
          </w:p>
        </w:tc>
        <w:tc>
          <w:tcPr>
            <w:tcW w:w="4253" w:type="dxa"/>
            <w:tcBorders>
              <w:top w:val="nil"/>
              <w:left w:val="nil"/>
              <w:bottom w:val="single" w:sz="4" w:space="0" w:color="auto"/>
              <w:right w:val="single" w:sz="4" w:space="0" w:color="auto"/>
            </w:tcBorders>
            <w:shd w:val="clear" w:color="auto" w:fill="auto"/>
            <w:vAlign w:val="center"/>
            <w:hideMark/>
          </w:tcPr>
          <w:p w14:paraId="213A0773" w14:textId="77777777" w:rsidR="009B3223" w:rsidRPr="00F96407" w:rsidRDefault="009B3223" w:rsidP="000512B2">
            <w:pPr>
              <w:spacing w:after="0" w:line="240" w:lineRule="auto"/>
              <w:rPr>
                <w:rFonts w:cs="Calibri"/>
                <w:color w:val="000000"/>
                <w:lang w:eastAsia="es-SV"/>
              </w:rPr>
            </w:pPr>
            <w:r w:rsidRPr="00F96407">
              <w:rPr>
                <w:rFonts w:cs="Calibri"/>
                <w:color w:val="000000"/>
                <w:lang w:eastAsia="es-SV"/>
              </w:rPr>
              <w:t>Final Calle Arce y 25 Avenida Norte, S.S.</w:t>
            </w:r>
          </w:p>
        </w:tc>
      </w:tr>
      <w:tr w:rsidR="009B3223" w:rsidRPr="00F96407" w14:paraId="3D8D4DFA" w14:textId="77777777" w:rsidTr="000512B2">
        <w:trPr>
          <w:trHeight w:val="407"/>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14:paraId="10471D77" w14:textId="77777777" w:rsidR="009B3223" w:rsidRPr="00F96407" w:rsidRDefault="009B3223" w:rsidP="000512B2">
            <w:pPr>
              <w:spacing w:after="0" w:line="240" w:lineRule="auto"/>
              <w:rPr>
                <w:rFonts w:cs="Calibri"/>
                <w:color w:val="000000"/>
                <w:lang w:eastAsia="es-SV"/>
              </w:rPr>
            </w:pPr>
            <w:r w:rsidRPr="00F96407">
              <w:rPr>
                <w:rFonts w:cs="Calibri"/>
                <w:color w:val="000000"/>
                <w:lang w:eastAsia="es-SV"/>
              </w:rPr>
              <w:t>2</w:t>
            </w:r>
          </w:p>
        </w:tc>
        <w:tc>
          <w:tcPr>
            <w:tcW w:w="4513" w:type="dxa"/>
            <w:tcBorders>
              <w:top w:val="single" w:sz="4" w:space="0" w:color="auto"/>
              <w:left w:val="nil"/>
              <w:bottom w:val="single" w:sz="4" w:space="0" w:color="auto"/>
              <w:right w:val="single" w:sz="4" w:space="0" w:color="auto"/>
            </w:tcBorders>
            <w:shd w:val="clear" w:color="auto" w:fill="auto"/>
            <w:vAlign w:val="center"/>
            <w:hideMark/>
          </w:tcPr>
          <w:p w14:paraId="13421AA0" w14:textId="77777777" w:rsidR="009B3223" w:rsidRPr="00F96407" w:rsidRDefault="009B3223" w:rsidP="000512B2">
            <w:pPr>
              <w:spacing w:after="0" w:line="240" w:lineRule="auto"/>
              <w:rPr>
                <w:rFonts w:cs="Calibri"/>
                <w:lang w:eastAsia="es-SV"/>
              </w:rPr>
            </w:pPr>
            <w:r w:rsidRPr="00F96407">
              <w:rPr>
                <w:rFonts w:cs="Calibri"/>
                <w:lang w:eastAsia="es-SV"/>
              </w:rPr>
              <w:t>HOSPITAL NACIONAL ESPECIALIZADO DE NIÑOS "Benjamín Bloom"</w:t>
            </w:r>
          </w:p>
        </w:tc>
        <w:tc>
          <w:tcPr>
            <w:tcW w:w="4253" w:type="dxa"/>
            <w:tcBorders>
              <w:top w:val="nil"/>
              <w:left w:val="nil"/>
              <w:bottom w:val="single" w:sz="4" w:space="0" w:color="auto"/>
              <w:right w:val="single" w:sz="4" w:space="0" w:color="auto"/>
            </w:tcBorders>
            <w:shd w:val="clear" w:color="auto" w:fill="auto"/>
            <w:vAlign w:val="center"/>
            <w:hideMark/>
          </w:tcPr>
          <w:p w14:paraId="6A042F09" w14:textId="77777777" w:rsidR="009B3223" w:rsidRPr="00F96407" w:rsidRDefault="009B3223" w:rsidP="000512B2">
            <w:pPr>
              <w:spacing w:after="0" w:line="240" w:lineRule="auto"/>
              <w:rPr>
                <w:rFonts w:cs="Calibri"/>
                <w:color w:val="000000"/>
                <w:lang w:eastAsia="es-SV"/>
              </w:rPr>
            </w:pPr>
            <w:r w:rsidRPr="00F96407">
              <w:rPr>
                <w:rFonts w:cs="Calibri"/>
                <w:color w:val="000000"/>
                <w:lang w:eastAsia="es-SV"/>
              </w:rPr>
              <w:t>Final 25 Avenida Norte, S.S.</w:t>
            </w:r>
          </w:p>
        </w:tc>
      </w:tr>
      <w:tr w:rsidR="009B3223" w:rsidRPr="00F96407" w14:paraId="615DE50B" w14:textId="77777777" w:rsidTr="000512B2">
        <w:trPr>
          <w:trHeight w:val="471"/>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14:paraId="70F54443" w14:textId="77777777" w:rsidR="009B3223" w:rsidRPr="00F96407" w:rsidRDefault="009B3223" w:rsidP="000512B2">
            <w:pPr>
              <w:spacing w:after="0" w:line="240" w:lineRule="auto"/>
              <w:rPr>
                <w:rFonts w:cs="Calibri"/>
                <w:color w:val="000000"/>
                <w:lang w:eastAsia="es-SV"/>
              </w:rPr>
            </w:pPr>
            <w:r w:rsidRPr="00F96407">
              <w:rPr>
                <w:rFonts w:cs="Calibri"/>
                <w:color w:val="000000"/>
                <w:lang w:eastAsia="es-SV"/>
              </w:rPr>
              <w:t>3</w:t>
            </w:r>
          </w:p>
        </w:tc>
        <w:tc>
          <w:tcPr>
            <w:tcW w:w="4513" w:type="dxa"/>
            <w:tcBorders>
              <w:top w:val="single" w:sz="4" w:space="0" w:color="auto"/>
              <w:left w:val="nil"/>
              <w:bottom w:val="single" w:sz="4" w:space="0" w:color="auto"/>
              <w:right w:val="single" w:sz="4" w:space="0" w:color="auto"/>
            </w:tcBorders>
            <w:shd w:val="clear" w:color="auto" w:fill="auto"/>
            <w:vAlign w:val="center"/>
            <w:hideMark/>
          </w:tcPr>
          <w:p w14:paraId="0C48B362" w14:textId="77777777" w:rsidR="009B3223" w:rsidRPr="00F96407" w:rsidRDefault="009B3223" w:rsidP="000512B2">
            <w:pPr>
              <w:spacing w:after="0" w:line="240" w:lineRule="auto"/>
              <w:rPr>
                <w:rFonts w:cs="Calibri"/>
                <w:lang w:eastAsia="es-SV"/>
              </w:rPr>
            </w:pPr>
            <w:r w:rsidRPr="00F96407">
              <w:rPr>
                <w:rFonts w:cs="Calibri"/>
                <w:lang w:eastAsia="es-SV"/>
              </w:rPr>
              <w:t>HOSPITAL NACIONAL DE LA MUJER</w:t>
            </w:r>
          </w:p>
        </w:tc>
        <w:tc>
          <w:tcPr>
            <w:tcW w:w="4253" w:type="dxa"/>
            <w:tcBorders>
              <w:top w:val="nil"/>
              <w:left w:val="nil"/>
              <w:bottom w:val="single" w:sz="4" w:space="0" w:color="auto"/>
              <w:right w:val="single" w:sz="4" w:space="0" w:color="auto"/>
            </w:tcBorders>
            <w:shd w:val="clear" w:color="auto" w:fill="auto"/>
            <w:vAlign w:val="center"/>
            <w:hideMark/>
          </w:tcPr>
          <w:p w14:paraId="5C165F96" w14:textId="77777777" w:rsidR="009B3223" w:rsidRPr="00F96407" w:rsidRDefault="009B3223" w:rsidP="000512B2">
            <w:pPr>
              <w:spacing w:after="0" w:line="240" w:lineRule="auto"/>
              <w:rPr>
                <w:rFonts w:cs="Calibri"/>
                <w:color w:val="000000"/>
                <w:lang w:eastAsia="es-SV"/>
              </w:rPr>
            </w:pPr>
            <w:r w:rsidRPr="00F96407">
              <w:rPr>
                <w:rFonts w:cs="Calibri"/>
                <w:color w:val="000000"/>
                <w:lang w:eastAsia="es-SV"/>
              </w:rPr>
              <w:t>Final 25 Avenida Sur y Calle Francisco Menéndez, Barrio Santa Anita, San Salvador</w:t>
            </w:r>
          </w:p>
        </w:tc>
      </w:tr>
      <w:tr w:rsidR="009B3223" w:rsidRPr="00F96407" w14:paraId="29AE429F" w14:textId="77777777" w:rsidTr="000512B2">
        <w:trPr>
          <w:trHeight w:val="407"/>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14:paraId="6A28B1E2" w14:textId="77777777" w:rsidR="009B3223" w:rsidRPr="00F96407" w:rsidRDefault="009B3223" w:rsidP="000512B2">
            <w:pPr>
              <w:spacing w:after="0" w:line="240" w:lineRule="auto"/>
              <w:rPr>
                <w:rFonts w:cs="Calibri"/>
                <w:color w:val="000000"/>
                <w:lang w:eastAsia="es-SV"/>
              </w:rPr>
            </w:pPr>
            <w:r w:rsidRPr="00F96407">
              <w:rPr>
                <w:rFonts w:cs="Calibri"/>
                <w:color w:val="000000"/>
                <w:lang w:eastAsia="es-SV"/>
              </w:rPr>
              <w:t>4</w:t>
            </w:r>
          </w:p>
        </w:tc>
        <w:tc>
          <w:tcPr>
            <w:tcW w:w="4513" w:type="dxa"/>
            <w:tcBorders>
              <w:top w:val="single" w:sz="4" w:space="0" w:color="auto"/>
              <w:left w:val="nil"/>
              <w:bottom w:val="single" w:sz="4" w:space="0" w:color="auto"/>
              <w:right w:val="single" w:sz="4" w:space="0" w:color="auto"/>
            </w:tcBorders>
            <w:shd w:val="clear" w:color="auto" w:fill="auto"/>
            <w:vAlign w:val="center"/>
            <w:hideMark/>
          </w:tcPr>
          <w:p w14:paraId="363D119B" w14:textId="77777777" w:rsidR="009B3223" w:rsidRPr="00F96407" w:rsidRDefault="009B3223" w:rsidP="000512B2">
            <w:pPr>
              <w:spacing w:after="0" w:line="240" w:lineRule="auto"/>
              <w:rPr>
                <w:rFonts w:cs="Calibri"/>
                <w:lang w:eastAsia="es-SV"/>
              </w:rPr>
            </w:pPr>
            <w:r w:rsidRPr="00F96407">
              <w:rPr>
                <w:rFonts w:cs="Calibri"/>
                <w:lang w:eastAsia="es-SV"/>
              </w:rPr>
              <w:t>HOSPITAL NACIONAL GENERAL "San Rafael", La Libertad</w:t>
            </w:r>
          </w:p>
        </w:tc>
        <w:tc>
          <w:tcPr>
            <w:tcW w:w="4253" w:type="dxa"/>
            <w:tcBorders>
              <w:top w:val="nil"/>
              <w:left w:val="nil"/>
              <w:bottom w:val="single" w:sz="4" w:space="0" w:color="auto"/>
              <w:right w:val="single" w:sz="4" w:space="0" w:color="auto"/>
            </w:tcBorders>
            <w:shd w:val="clear" w:color="auto" w:fill="auto"/>
            <w:vAlign w:val="center"/>
            <w:hideMark/>
          </w:tcPr>
          <w:p w14:paraId="5FD92D5D" w14:textId="77777777" w:rsidR="009B3223" w:rsidRPr="00F96407" w:rsidRDefault="009B3223" w:rsidP="000512B2">
            <w:pPr>
              <w:spacing w:after="0" w:line="240" w:lineRule="auto"/>
              <w:rPr>
                <w:rFonts w:cs="Calibri"/>
                <w:color w:val="000000"/>
                <w:lang w:eastAsia="es-SV"/>
              </w:rPr>
            </w:pPr>
            <w:r w:rsidRPr="00F96407">
              <w:rPr>
                <w:rFonts w:cs="Calibri"/>
                <w:color w:val="000000"/>
                <w:lang w:eastAsia="es-SV"/>
              </w:rPr>
              <w:t xml:space="preserve">4ª. C </w:t>
            </w:r>
            <w:proofErr w:type="spellStart"/>
            <w:r w:rsidRPr="00F96407">
              <w:rPr>
                <w:rFonts w:cs="Calibri"/>
                <w:color w:val="000000"/>
                <w:lang w:eastAsia="es-SV"/>
              </w:rPr>
              <w:t>Ote</w:t>
            </w:r>
            <w:proofErr w:type="spellEnd"/>
            <w:r w:rsidRPr="00F96407">
              <w:rPr>
                <w:rFonts w:cs="Calibri"/>
                <w:color w:val="000000"/>
                <w:lang w:eastAsia="es-SV"/>
              </w:rPr>
              <w:t xml:space="preserve"> No. 9-2 Sta. Tecla</w:t>
            </w:r>
          </w:p>
        </w:tc>
      </w:tr>
      <w:tr w:rsidR="009B3223" w:rsidRPr="00F96407" w14:paraId="69B42DE2" w14:textId="77777777" w:rsidTr="000512B2">
        <w:trPr>
          <w:trHeight w:val="471"/>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14:paraId="1D3E8E94" w14:textId="77777777" w:rsidR="009B3223" w:rsidRPr="00F96407" w:rsidRDefault="009B3223" w:rsidP="000512B2">
            <w:pPr>
              <w:spacing w:after="0" w:line="240" w:lineRule="auto"/>
              <w:rPr>
                <w:rFonts w:cs="Calibri"/>
                <w:color w:val="000000"/>
                <w:lang w:eastAsia="es-SV"/>
              </w:rPr>
            </w:pPr>
            <w:r w:rsidRPr="00F96407">
              <w:rPr>
                <w:rFonts w:cs="Calibri"/>
                <w:color w:val="000000"/>
                <w:lang w:eastAsia="es-SV"/>
              </w:rPr>
              <w:t>5</w:t>
            </w:r>
          </w:p>
        </w:tc>
        <w:tc>
          <w:tcPr>
            <w:tcW w:w="4513" w:type="dxa"/>
            <w:tcBorders>
              <w:top w:val="single" w:sz="4" w:space="0" w:color="auto"/>
              <w:left w:val="nil"/>
              <w:bottom w:val="single" w:sz="4" w:space="0" w:color="auto"/>
              <w:right w:val="single" w:sz="4" w:space="0" w:color="auto"/>
            </w:tcBorders>
            <w:shd w:val="clear" w:color="auto" w:fill="auto"/>
            <w:vAlign w:val="center"/>
            <w:hideMark/>
          </w:tcPr>
          <w:p w14:paraId="03F07BD1" w14:textId="77777777" w:rsidR="009B3223" w:rsidRPr="00F96407" w:rsidRDefault="009B3223" w:rsidP="000512B2">
            <w:pPr>
              <w:spacing w:after="0" w:line="240" w:lineRule="auto"/>
              <w:rPr>
                <w:rFonts w:cs="Calibri"/>
                <w:lang w:eastAsia="es-SV"/>
              </w:rPr>
            </w:pPr>
            <w:r w:rsidRPr="00F96407">
              <w:rPr>
                <w:rFonts w:cs="Calibri"/>
                <w:lang w:eastAsia="es-SV"/>
              </w:rPr>
              <w:t>HOSPITAL NACIONAL GENERAL DE NEUMOLOGIA Y MEDICINA FAMILIAR "Dr. José Antonio Saldaña"</w:t>
            </w:r>
          </w:p>
        </w:tc>
        <w:tc>
          <w:tcPr>
            <w:tcW w:w="4253" w:type="dxa"/>
            <w:tcBorders>
              <w:top w:val="nil"/>
              <w:left w:val="nil"/>
              <w:bottom w:val="single" w:sz="4" w:space="0" w:color="auto"/>
              <w:right w:val="single" w:sz="4" w:space="0" w:color="auto"/>
            </w:tcBorders>
            <w:shd w:val="clear" w:color="auto" w:fill="auto"/>
            <w:vAlign w:val="center"/>
            <w:hideMark/>
          </w:tcPr>
          <w:p w14:paraId="3BCAAF4F" w14:textId="77777777" w:rsidR="009B3223" w:rsidRPr="00F96407" w:rsidRDefault="009B3223" w:rsidP="000512B2">
            <w:pPr>
              <w:spacing w:after="0" w:line="240" w:lineRule="auto"/>
              <w:rPr>
                <w:rFonts w:cs="Calibri"/>
                <w:color w:val="000000"/>
                <w:lang w:eastAsia="es-SV"/>
              </w:rPr>
            </w:pPr>
            <w:r w:rsidRPr="00F96407">
              <w:rPr>
                <w:rFonts w:cs="Calibri"/>
                <w:color w:val="000000"/>
                <w:lang w:eastAsia="es-SV"/>
              </w:rPr>
              <w:t>Km. 8 ½, Carretera a Los Planes de Renderos, S.S.</w:t>
            </w:r>
          </w:p>
        </w:tc>
      </w:tr>
      <w:tr w:rsidR="009B3223" w:rsidRPr="00F96407" w14:paraId="1E58D6BA" w14:textId="77777777" w:rsidTr="000512B2">
        <w:trPr>
          <w:trHeight w:val="677"/>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14:paraId="40511C2E" w14:textId="77777777" w:rsidR="009B3223" w:rsidRPr="00F96407" w:rsidRDefault="009B3223" w:rsidP="000512B2">
            <w:pPr>
              <w:spacing w:after="0" w:line="240" w:lineRule="auto"/>
              <w:rPr>
                <w:rFonts w:cs="Calibri"/>
                <w:color w:val="000000"/>
                <w:lang w:eastAsia="es-SV"/>
              </w:rPr>
            </w:pPr>
            <w:r w:rsidRPr="00F96407">
              <w:rPr>
                <w:rFonts w:cs="Calibri"/>
                <w:color w:val="000000"/>
                <w:lang w:eastAsia="es-SV"/>
              </w:rPr>
              <w:t>6</w:t>
            </w:r>
          </w:p>
        </w:tc>
        <w:tc>
          <w:tcPr>
            <w:tcW w:w="4513" w:type="dxa"/>
            <w:tcBorders>
              <w:top w:val="single" w:sz="4" w:space="0" w:color="auto"/>
              <w:left w:val="nil"/>
              <w:bottom w:val="single" w:sz="4" w:space="0" w:color="auto"/>
              <w:right w:val="single" w:sz="4" w:space="0" w:color="auto"/>
            </w:tcBorders>
            <w:shd w:val="clear" w:color="auto" w:fill="auto"/>
            <w:vAlign w:val="center"/>
            <w:hideMark/>
          </w:tcPr>
          <w:p w14:paraId="02B2EBD4" w14:textId="77777777" w:rsidR="009B3223" w:rsidRPr="00F96407" w:rsidRDefault="009B3223" w:rsidP="000512B2">
            <w:pPr>
              <w:spacing w:after="0" w:line="240" w:lineRule="auto"/>
              <w:rPr>
                <w:rFonts w:cs="Calibri"/>
                <w:lang w:eastAsia="es-SV"/>
              </w:rPr>
            </w:pPr>
            <w:r w:rsidRPr="00F96407">
              <w:rPr>
                <w:rFonts w:cs="Calibri"/>
                <w:lang w:eastAsia="es-SV"/>
              </w:rPr>
              <w:t>HOSPITAL NACIONAL "NUESTRA SEÑORA DE FATIMA" DE COJUTEPEQUE</w:t>
            </w:r>
          </w:p>
        </w:tc>
        <w:tc>
          <w:tcPr>
            <w:tcW w:w="4253" w:type="dxa"/>
            <w:tcBorders>
              <w:top w:val="nil"/>
              <w:left w:val="nil"/>
              <w:bottom w:val="single" w:sz="4" w:space="0" w:color="auto"/>
              <w:right w:val="single" w:sz="4" w:space="0" w:color="auto"/>
            </w:tcBorders>
            <w:shd w:val="clear" w:color="auto" w:fill="auto"/>
            <w:vAlign w:val="center"/>
            <w:hideMark/>
          </w:tcPr>
          <w:p w14:paraId="250DD2B3" w14:textId="77777777" w:rsidR="009B3223" w:rsidRPr="00F96407" w:rsidRDefault="009B3223" w:rsidP="000512B2">
            <w:pPr>
              <w:spacing w:after="0" w:line="240" w:lineRule="auto"/>
              <w:rPr>
                <w:rFonts w:cs="Calibri"/>
                <w:color w:val="000000"/>
                <w:lang w:eastAsia="es-SV"/>
              </w:rPr>
            </w:pPr>
            <w:r w:rsidRPr="00F96407">
              <w:rPr>
                <w:rFonts w:cs="Calibri"/>
                <w:color w:val="000000"/>
                <w:lang w:eastAsia="es-SV"/>
              </w:rPr>
              <w:t xml:space="preserve">Kilómetro 33 Carretera </w:t>
            </w:r>
            <w:proofErr w:type="spellStart"/>
            <w:r w:rsidRPr="00F96407">
              <w:rPr>
                <w:rFonts w:cs="Calibri"/>
                <w:color w:val="000000"/>
                <w:lang w:eastAsia="es-SV"/>
              </w:rPr>
              <w:t>Panamerica</w:t>
            </w:r>
            <w:proofErr w:type="spellEnd"/>
            <w:r w:rsidRPr="00F96407">
              <w:rPr>
                <w:rFonts w:cs="Calibri"/>
                <w:color w:val="000000"/>
                <w:lang w:eastAsia="es-SV"/>
              </w:rPr>
              <w:t xml:space="preserve"> Barrio El Calvario, Cojutepeque</w:t>
            </w:r>
          </w:p>
        </w:tc>
      </w:tr>
      <w:tr w:rsidR="009B3223" w:rsidRPr="00F96407" w14:paraId="260470E4" w14:textId="77777777" w:rsidTr="000512B2">
        <w:trPr>
          <w:trHeight w:val="431"/>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14:paraId="513262CE" w14:textId="77777777" w:rsidR="009B3223" w:rsidRPr="00F96407" w:rsidRDefault="009B3223" w:rsidP="000512B2">
            <w:pPr>
              <w:spacing w:after="0" w:line="240" w:lineRule="auto"/>
              <w:rPr>
                <w:rFonts w:cs="Calibri"/>
                <w:color w:val="000000"/>
                <w:lang w:eastAsia="es-SV"/>
              </w:rPr>
            </w:pPr>
            <w:r w:rsidRPr="00F96407">
              <w:rPr>
                <w:rFonts w:cs="Calibri"/>
                <w:color w:val="000000"/>
                <w:lang w:eastAsia="es-SV"/>
              </w:rPr>
              <w:t>7</w:t>
            </w:r>
          </w:p>
        </w:tc>
        <w:tc>
          <w:tcPr>
            <w:tcW w:w="4513" w:type="dxa"/>
            <w:tcBorders>
              <w:top w:val="single" w:sz="4" w:space="0" w:color="auto"/>
              <w:left w:val="nil"/>
              <w:bottom w:val="single" w:sz="4" w:space="0" w:color="auto"/>
              <w:right w:val="single" w:sz="4" w:space="0" w:color="auto"/>
            </w:tcBorders>
            <w:shd w:val="clear" w:color="auto" w:fill="auto"/>
            <w:vAlign w:val="center"/>
            <w:hideMark/>
          </w:tcPr>
          <w:p w14:paraId="15054C62" w14:textId="77777777" w:rsidR="009B3223" w:rsidRPr="00F96407" w:rsidRDefault="009B3223" w:rsidP="000512B2">
            <w:pPr>
              <w:spacing w:after="0" w:line="240" w:lineRule="auto"/>
              <w:rPr>
                <w:rFonts w:cs="Calibri"/>
                <w:lang w:eastAsia="es-SV"/>
              </w:rPr>
            </w:pPr>
            <w:r w:rsidRPr="00F96407">
              <w:rPr>
                <w:rFonts w:cs="Calibri"/>
                <w:lang w:eastAsia="es-SV"/>
              </w:rPr>
              <w:t>HOSPITAL NACIONAL REGIONAL "San Juan de Dios", Santa Ana</w:t>
            </w:r>
          </w:p>
        </w:tc>
        <w:tc>
          <w:tcPr>
            <w:tcW w:w="4253" w:type="dxa"/>
            <w:tcBorders>
              <w:top w:val="nil"/>
              <w:left w:val="nil"/>
              <w:bottom w:val="single" w:sz="4" w:space="0" w:color="auto"/>
              <w:right w:val="single" w:sz="4" w:space="0" w:color="auto"/>
            </w:tcBorders>
            <w:shd w:val="clear" w:color="auto" w:fill="auto"/>
            <w:vAlign w:val="center"/>
            <w:hideMark/>
          </w:tcPr>
          <w:p w14:paraId="07501363" w14:textId="77777777" w:rsidR="009B3223" w:rsidRPr="00F96407" w:rsidRDefault="009B3223" w:rsidP="000512B2">
            <w:pPr>
              <w:spacing w:after="0" w:line="240" w:lineRule="auto"/>
              <w:rPr>
                <w:rFonts w:cs="Calibri"/>
                <w:color w:val="000000"/>
                <w:lang w:eastAsia="es-SV"/>
              </w:rPr>
            </w:pPr>
            <w:r w:rsidRPr="00F96407">
              <w:rPr>
                <w:rFonts w:cs="Calibri"/>
                <w:color w:val="000000"/>
                <w:lang w:eastAsia="es-SV"/>
              </w:rPr>
              <w:t>Final 13 Av. Sur No.1, Santa Ana</w:t>
            </w:r>
          </w:p>
        </w:tc>
      </w:tr>
      <w:tr w:rsidR="009B3223" w:rsidRPr="00F96407" w14:paraId="79969E2A" w14:textId="77777777" w:rsidTr="000512B2">
        <w:trPr>
          <w:trHeight w:val="353"/>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14:paraId="136BAFF3" w14:textId="77777777" w:rsidR="009B3223" w:rsidRPr="00F96407" w:rsidRDefault="009B3223" w:rsidP="000512B2">
            <w:pPr>
              <w:spacing w:after="0" w:line="240" w:lineRule="auto"/>
              <w:rPr>
                <w:rFonts w:cs="Calibri"/>
                <w:color w:val="000000"/>
                <w:lang w:eastAsia="es-SV"/>
              </w:rPr>
            </w:pPr>
            <w:r w:rsidRPr="00F96407">
              <w:rPr>
                <w:rFonts w:cs="Calibri"/>
                <w:color w:val="000000"/>
                <w:lang w:eastAsia="es-SV"/>
              </w:rPr>
              <w:t>8</w:t>
            </w:r>
          </w:p>
        </w:tc>
        <w:tc>
          <w:tcPr>
            <w:tcW w:w="4513" w:type="dxa"/>
            <w:tcBorders>
              <w:top w:val="single" w:sz="4" w:space="0" w:color="auto"/>
              <w:left w:val="nil"/>
              <w:bottom w:val="single" w:sz="4" w:space="0" w:color="auto"/>
              <w:right w:val="single" w:sz="4" w:space="0" w:color="auto"/>
            </w:tcBorders>
            <w:shd w:val="clear" w:color="auto" w:fill="auto"/>
            <w:vAlign w:val="center"/>
            <w:hideMark/>
          </w:tcPr>
          <w:p w14:paraId="2549BDF1" w14:textId="77777777" w:rsidR="009B3223" w:rsidRPr="00F96407" w:rsidRDefault="009B3223" w:rsidP="000512B2">
            <w:pPr>
              <w:spacing w:after="0" w:line="240" w:lineRule="auto"/>
              <w:rPr>
                <w:rFonts w:cs="Calibri"/>
                <w:lang w:eastAsia="es-SV"/>
              </w:rPr>
            </w:pPr>
            <w:r w:rsidRPr="00F96407">
              <w:rPr>
                <w:rFonts w:cs="Calibri"/>
                <w:lang w:eastAsia="es-SV"/>
              </w:rPr>
              <w:t>HOSPITAL NACIONAL GENERAL "Dr. Jorge Mazzini Villacorta", Sonsonate</w:t>
            </w:r>
          </w:p>
        </w:tc>
        <w:tc>
          <w:tcPr>
            <w:tcW w:w="4253" w:type="dxa"/>
            <w:tcBorders>
              <w:top w:val="nil"/>
              <w:left w:val="nil"/>
              <w:bottom w:val="single" w:sz="4" w:space="0" w:color="auto"/>
              <w:right w:val="single" w:sz="4" w:space="0" w:color="auto"/>
            </w:tcBorders>
            <w:shd w:val="clear" w:color="auto" w:fill="auto"/>
            <w:vAlign w:val="center"/>
            <w:hideMark/>
          </w:tcPr>
          <w:p w14:paraId="19089707" w14:textId="77777777" w:rsidR="009B3223" w:rsidRPr="00F96407" w:rsidRDefault="009B3223" w:rsidP="000512B2">
            <w:pPr>
              <w:spacing w:after="0" w:line="240" w:lineRule="auto"/>
              <w:rPr>
                <w:rFonts w:cs="Calibri"/>
                <w:color w:val="000000"/>
                <w:lang w:eastAsia="es-SV"/>
              </w:rPr>
            </w:pPr>
            <w:r w:rsidRPr="00F96407">
              <w:rPr>
                <w:rFonts w:cs="Calibri"/>
                <w:color w:val="000000"/>
                <w:lang w:eastAsia="es-SV"/>
              </w:rPr>
              <w:t xml:space="preserve">Calle Alb. Masferrer </w:t>
            </w:r>
            <w:proofErr w:type="spellStart"/>
            <w:r w:rsidRPr="00F96407">
              <w:rPr>
                <w:rFonts w:cs="Calibri"/>
                <w:color w:val="000000"/>
                <w:lang w:eastAsia="es-SV"/>
              </w:rPr>
              <w:t>Pte</w:t>
            </w:r>
            <w:proofErr w:type="spellEnd"/>
            <w:r w:rsidRPr="00F96407">
              <w:rPr>
                <w:rFonts w:cs="Calibri"/>
                <w:color w:val="000000"/>
                <w:lang w:eastAsia="es-SV"/>
              </w:rPr>
              <w:t xml:space="preserve"> #3-1 Sonsonate</w:t>
            </w:r>
          </w:p>
        </w:tc>
      </w:tr>
      <w:tr w:rsidR="009B3223" w:rsidRPr="00F96407" w14:paraId="6E2B3646" w14:textId="77777777" w:rsidTr="000512B2">
        <w:trPr>
          <w:trHeight w:val="417"/>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14:paraId="223E9B0F" w14:textId="77777777" w:rsidR="009B3223" w:rsidRPr="00F96407" w:rsidRDefault="009B3223" w:rsidP="000512B2">
            <w:pPr>
              <w:spacing w:after="0" w:line="240" w:lineRule="auto"/>
              <w:rPr>
                <w:rFonts w:cs="Calibri"/>
                <w:color w:val="000000"/>
                <w:lang w:eastAsia="es-SV"/>
              </w:rPr>
            </w:pPr>
            <w:r w:rsidRPr="00F96407">
              <w:rPr>
                <w:rFonts w:cs="Calibri"/>
                <w:color w:val="000000"/>
                <w:lang w:eastAsia="es-SV"/>
              </w:rPr>
              <w:t>9</w:t>
            </w:r>
          </w:p>
        </w:tc>
        <w:tc>
          <w:tcPr>
            <w:tcW w:w="4513" w:type="dxa"/>
            <w:tcBorders>
              <w:top w:val="single" w:sz="4" w:space="0" w:color="auto"/>
              <w:left w:val="nil"/>
              <w:bottom w:val="single" w:sz="4" w:space="0" w:color="auto"/>
              <w:right w:val="single" w:sz="4" w:space="0" w:color="auto"/>
            </w:tcBorders>
            <w:shd w:val="clear" w:color="auto" w:fill="auto"/>
            <w:vAlign w:val="center"/>
            <w:hideMark/>
          </w:tcPr>
          <w:p w14:paraId="56CF5435" w14:textId="77777777" w:rsidR="009B3223" w:rsidRPr="00F96407" w:rsidRDefault="009B3223" w:rsidP="000512B2">
            <w:pPr>
              <w:spacing w:after="0" w:line="240" w:lineRule="auto"/>
              <w:rPr>
                <w:rFonts w:cs="Calibri"/>
                <w:lang w:eastAsia="es-SV"/>
              </w:rPr>
            </w:pPr>
            <w:r w:rsidRPr="00F96407">
              <w:rPr>
                <w:rFonts w:cs="Calibri"/>
                <w:lang w:eastAsia="es-SV"/>
              </w:rPr>
              <w:t>HOSPITAL NACIONAL REGIONAL "San Juan de Dios", San Miguel</w:t>
            </w:r>
          </w:p>
        </w:tc>
        <w:tc>
          <w:tcPr>
            <w:tcW w:w="4253" w:type="dxa"/>
            <w:tcBorders>
              <w:top w:val="nil"/>
              <w:left w:val="nil"/>
              <w:bottom w:val="single" w:sz="4" w:space="0" w:color="auto"/>
              <w:right w:val="single" w:sz="4" w:space="0" w:color="auto"/>
            </w:tcBorders>
            <w:shd w:val="clear" w:color="auto" w:fill="auto"/>
            <w:vAlign w:val="center"/>
            <w:hideMark/>
          </w:tcPr>
          <w:p w14:paraId="6ADE5336" w14:textId="77777777" w:rsidR="009B3223" w:rsidRPr="00F96407" w:rsidRDefault="009B3223" w:rsidP="000512B2">
            <w:pPr>
              <w:spacing w:after="0" w:line="240" w:lineRule="auto"/>
              <w:rPr>
                <w:rFonts w:cs="Calibri"/>
                <w:color w:val="000000"/>
                <w:lang w:eastAsia="es-SV"/>
              </w:rPr>
            </w:pPr>
            <w:r w:rsidRPr="00F96407">
              <w:rPr>
                <w:rFonts w:cs="Calibri"/>
                <w:color w:val="000000"/>
                <w:lang w:eastAsia="es-SV"/>
              </w:rPr>
              <w:t>Final 11 C. Pte. Y 23 Av. Sur Colonia Ciudad Jardín, San Miguel</w:t>
            </w:r>
          </w:p>
        </w:tc>
      </w:tr>
      <w:tr w:rsidR="009B3223" w:rsidRPr="00F96407" w14:paraId="691BE82B" w14:textId="77777777" w:rsidTr="000512B2">
        <w:trPr>
          <w:trHeight w:val="352"/>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14:paraId="0ACE1EC8" w14:textId="77777777" w:rsidR="009B3223" w:rsidRPr="00F96407" w:rsidRDefault="009B3223" w:rsidP="000512B2">
            <w:pPr>
              <w:spacing w:after="0" w:line="240" w:lineRule="auto"/>
              <w:rPr>
                <w:rFonts w:cs="Calibri"/>
                <w:color w:val="000000"/>
                <w:lang w:eastAsia="es-SV"/>
              </w:rPr>
            </w:pPr>
            <w:r w:rsidRPr="00F96407">
              <w:rPr>
                <w:rFonts w:cs="Calibri"/>
                <w:color w:val="000000"/>
                <w:lang w:eastAsia="es-SV"/>
              </w:rPr>
              <w:t>10</w:t>
            </w:r>
          </w:p>
        </w:tc>
        <w:tc>
          <w:tcPr>
            <w:tcW w:w="4513" w:type="dxa"/>
            <w:tcBorders>
              <w:top w:val="single" w:sz="4" w:space="0" w:color="auto"/>
              <w:left w:val="nil"/>
              <w:bottom w:val="single" w:sz="4" w:space="0" w:color="auto"/>
              <w:right w:val="single" w:sz="4" w:space="0" w:color="auto"/>
            </w:tcBorders>
            <w:shd w:val="clear" w:color="auto" w:fill="auto"/>
            <w:vAlign w:val="center"/>
            <w:hideMark/>
          </w:tcPr>
          <w:p w14:paraId="207FA22B" w14:textId="77777777" w:rsidR="009B3223" w:rsidRPr="00F96407" w:rsidRDefault="009B3223" w:rsidP="000512B2">
            <w:pPr>
              <w:spacing w:after="0" w:line="240" w:lineRule="auto"/>
              <w:rPr>
                <w:rFonts w:cs="Calibri"/>
                <w:lang w:eastAsia="es-SV"/>
              </w:rPr>
            </w:pPr>
            <w:r w:rsidRPr="00F96407">
              <w:rPr>
                <w:rFonts w:cs="Calibri"/>
                <w:lang w:eastAsia="es-SV"/>
              </w:rPr>
              <w:t>HOSPITAL NACIONAL GENERAL "Santa Teresa", Zacatecoluca</w:t>
            </w:r>
          </w:p>
        </w:tc>
        <w:tc>
          <w:tcPr>
            <w:tcW w:w="4253" w:type="dxa"/>
            <w:tcBorders>
              <w:top w:val="nil"/>
              <w:left w:val="nil"/>
              <w:bottom w:val="single" w:sz="4" w:space="0" w:color="auto"/>
              <w:right w:val="single" w:sz="4" w:space="0" w:color="auto"/>
            </w:tcBorders>
            <w:shd w:val="clear" w:color="auto" w:fill="auto"/>
            <w:vAlign w:val="center"/>
            <w:hideMark/>
          </w:tcPr>
          <w:p w14:paraId="5B7D1859" w14:textId="77777777" w:rsidR="009B3223" w:rsidRPr="00F96407" w:rsidRDefault="009B3223" w:rsidP="000512B2">
            <w:pPr>
              <w:spacing w:after="0" w:line="240" w:lineRule="auto"/>
              <w:rPr>
                <w:rFonts w:cs="Calibri"/>
                <w:color w:val="000000"/>
                <w:lang w:eastAsia="es-SV"/>
              </w:rPr>
            </w:pPr>
            <w:r w:rsidRPr="00F96407">
              <w:rPr>
                <w:rFonts w:cs="Calibri"/>
                <w:color w:val="000000"/>
                <w:lang w:eastAsia="es-SV"/>
              </w:rPr>
              <w:t>Final Av. Juan Manuel Rodríguez, Calle al Volcán, Zacatecoluca</w:t>
            </w:r>
          </w:p>
        </w:tc>
      </w:tr>
      <w:tr w:rsidR="009B3223" w:rsidRPr="00F96407" w14:paraId="66096E7D" w14:textId="77777777" w:rsidTr="000512B2">
        <w:trPr>
          <w:trHeight w:val="558"/>
        </w:trPr>
        <w:tc>
          <w:tcPr>
            <w:tcW w:w="580" w:type="dxa"/>
            <w:tcBorders>
              <w:top w:val="nil"/>
              <w:left w:val="single" w:sz="8" w:space="0" w:color="auto"/>
              <w:bottom w:val="single" w:sz="8" w:space="0" w:color="auto"/>
              <w:right w:val="single" w:sz="4" w:space="0" w:color="auto"/>
            </w:tcBorders>
            <w:shd w:val="clear" w:color="auto" w:fill="auto"/>
            <w:noWrap/>
            <w:vAlign w:val="center"/>
            <w:hideMark/>
          </w:tcPr>
          <w:p w14:paraId="6EA6B1A7" w14:textId="77777777" w:rsidR="009B3223" w:rsidRPr="00F96407" w:rsidRDefault="009B3223" w:rsidP="000512B2">
            <w:pPr>
              <w:spacing w:after="0" w:line="240" w:lineRule="auto"/>
              <w:rPr>
                <w:rFonts w:cs="Calibri"/>
                <w:color w:val="000000"/>
                <w:lang w:eastAsia="es-SV"/>
              </w:rPr>
            </w:pPr>
            <w:r w:rsidRPr="00F96407">
              <w:rPr>
                <w:rFonts w:cs="Calibri"/>
                <w:color w:val="000000"/>
                <w:lang w:eastAsia="es-SV"/>
              </w:rPr>
              <w:t>11</w:t>
            </w:r>
          </w:p>
        </w:tc>
        <w:tc>
          <w:tcPr>
            <w:tcW w:w="4513" w:type="dxa"/>
            <w:tcBorders>
              <w:top w:val="single" w:sz="4" w:space="0" w:color="auto"/>
              <w:left w:val="nil"/>
              <w:bottom w:val="single" w:sz="8" w:space="0" w:color="auto"/>
              <w:right w:val="single" w:sz="4" w:space="0" w:color="auto"/>
            </w:tcBorders>
            <w:shd w:val="clear" w:color="auto" w:fill="auto"/>
            <w:vAlign w:val="center"/>
            <w:hideMark/>
          </w:tcPr>
          <w:p w14:paraId="0BFA536D" w14:textId="77777777" w:rsidR="009B3223" w:rsidRPr="00F96407" w:rsidRDefault="009B3223" w:rsidP="000512B2">
            <w:pPr>
              <w:spacing w:after="0" w:line="240" w:lineRule="auto"/>
              <w:rPr>
                <w:rFonts w:cs="Calibri"/>
                <w:lang w:eastAsia="es-SV"/>
              </w:rPr>
            </w:pPr>
            <w:r w:rsidRPr="00F96407">
              <w:rPr>
                <w:rFonts w:cs="Calibri"/>
                <w:lang w:eastAsia="es-SV"/>
              </w:rPr>
              <w:t>HOSPITAL NACIONAL GENERAL "Monseñor Oscar Arnulfo Romero y Galdámez", Ciudad Barios</w:t>
            </w:r>
          </w:p>
        </w:tc>
        <w:tc>
          <w:tcPr>
            <w:tcW w:w="4253" w:type="dxa"/>
            <w:tcBorders>
              <w:top w:val="nil"/>
              <w:left w:val="nil"/>
              <w:bottom w:val="single" w:sz="8" w:space="0" w:color="auto"/>
              <w:right w:val="single" w:sz="4" w:space="0" w:color="auto"/>
            </w:tcBorders>
            <w:shd w:val="clear" w:color="auto" w:fill="auto"/>
            <w:vAlign w:val="center"/>
            <w:hideMark/>
          </w:tcPr>
          <w:p w14:paraId="1D5F2489" w14:textId="77777777" w:rsidR="009B3223" w:rsidRPr="00F96407" w:rsidRDefault="009B3223" w:rsidP="000512B2">
            <w:pPr>
              <w:spacing w:after="0" w:line="240" w:lineRule="auto"/>
              <w:rPr>
                <w:rFonts w:cs="Calibri"/>
                <w:color w:val="000000"/>
                <w:lang w:eastAsia="es-SV"/>
              </w:rPr>
            </w:pPr>
            <w:r w:rsidRPr="00F96407">
              <w:rPr>
                <w:rFonts w:cs="Calibri"/>
                <w:color w:val="000000"/>
                <w:lang w:eastAsia="es-SV"/>
              </w:rPr>
              <w:t>6ª. Av. Norte, Bo. Roma, Ciudad Barios</w:t>
            </w:r>
          </w:p>
        </w:tc>
      </w:tr>
    </w:tbl>
    <w:p w14:paraId="60071E03" w14:textId="77777777" w:rsidR="009034BE" w:rsidRDefault="009034BE" w:rsidP="007A7780">
      <w:pPr>
        <w:spacing w:line="360" w:lineRule="auto"/>
        <w:rPr>
          <w:rFonts w:asciiTheme="minorHAnsi" w:hAnsiTheme="minorHAnsi" w:cstheme="minorHAnsi"/>
        </w:rPr>
      </w:pPr>
    </w:p>
    <w:p w14:paraId="0C17418B" w14:textId="77777777" w:rsidR="009034BE" w:rsidRDefault="009034BE" w:rsidP="00F265EC">
      <w:pPr>
        <w:spacing w:line="360" w:lineRule="auto"/>
        <w:jc w:val="center"/>
        <w:rPr>
          <w:rFonts w:asciiTheme="minorHAnsi" w:hAnsiTheme="minorHAnsi" w:cstheme="minorHAnsi"/>
        </w:rPr>
      </w:pPr>
    </w:p>
    <w:p w14:paraId="733A3860" w14:textId="77777777" w:rsidR="009034BE" w:rsidRPr="00F265EC" w:rsidRDefault="009034BE" w:rsidP="00F265EC">
      <w:pPr>
        <w:spacing w:line="360" w:lineRule="auto"/>
        <w:jc w:val="center"/>
        <w:rPr>
          <w:rFonts w:asciiTheme="minorHAnsi" w:hAnsiTheme="minorHAnsi" w:cstheme="minorHAnsi"/>
        </w:rPr>
      </w:pPr>
    </w:p>
    <w:sectPr w:rsidR="009034BE" w:rsidRPr="00F265EC" w:rsidSect="0000396B">
      <w:headerReference w:type="default" r:id="rId9"/>
      <w:footerReference w:type="default" r:id="rId10"/>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22917" w14:textId="77777777" w:rsidR="006B26E5" w:rsidRDefault="006B26E5" w:rsidP="002174F7">
      <w:pPr>
        <w:spacing w:after="0" w:line="240" w:lineRule="auto"/>
      </w:pPr>
      <w:r>
        <w:separator/>
      </w:r>
    </w:p>
  </w:endnote>
  <w:endnote w:type="continuationSeparator" w:id="0">
    <w:p w14:paraId="7C11E600" w14:textId="77777777" w:rsidR="006B26E5" w:rsidRDefault="006B26E5" w:rsidP="00217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Ubuntu">
    <w:altName w:val="MS Mincho"/>
    <w:charset w:val="80"/>
    <w:family w:val="auto"/>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775701"/>
      <w:docPartObj>
        <w:docPartGallery w:val="Page Numbers (Bottom of Page)"/>
        <w:docPartUnique/>
      </w:docPartObj>
    </w:sdtPr>
    <w:sdtEndPr/>
    <w:sdtContent>
      <w:p w14:paraId="5A25248C" w14:textId="77777777" w:rsidR="00626363" w:rsidRDefault="00626363">
        <w:pPr>
          <w:pStyle w:val="Piedepgina"/>
          <w:jc w:val="right"/>
        </w:pPr>
        <w:r>
          <w:fldChar w:fldCharType="begin"/>
        </w:r>
        <w:r>
          <w:instrText>PAGE   \* MERGEFORMAT</w:instrText>
        </w:r>
        <w:r>
          <w:fldChar w:fldCharType="separate"/>
        </w:r>
        <w:r w:rsidRPr="009449AE">
          <w:rPr>
            <w:noProof/>
            <w:lang w:val="es-ES"/>
          </w:rPr>
          <w:t>25</w:t>
        </w:r>
        <w:r>
          <w:fldChar w:fldCharType="end"/>
        </w:r>
      </w:p>
    </w:sdtContent>
  </w:sdt>
  <w:p w14:paraId="5DF80206" w14:textId="77777777" w:rsidR="00626363" w:rsidRDefault="006263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0E337" w14:textId="77777777" w:rsidR="006B26E5" w:rsidRDefault="006B26E5" w:rsidP="002174F7">
      <w:pPr>
        <w:spacing w:after="0" w:line="240" w:lineRule="auto"/>
      </w:pPr>
      <w:r>
        <w:separator/>
      </w:r>
    </w:p>
  </w:footnote>
  <w:footnote w:type="continuationSeparator" w:id="0">
    <w:p w14:paraId="51607C69" w14:textId="77777777" w:rsidR="006B26E5" w:rsidRDefault="006B26E5" w:rsidP="00217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9526" w14:textId="77777777" w:rsidR="00626363" w:rsidRDefault="00626363" w:rsidP="002174F7">
    <w:pPr>
      <w:pStyle w:val="Encabezado"/>
      <w:jc w:val="right"/>
      <w:rPr>
        <w:sz w:val="16"/>
        <w:szCs w:val="16"/>
      </w:rPr>
    </w:pPr>
    <w:r w:rsidRPr="002174F7">
      <w:rPr>
        <w:noProof/>
        <w:sz w:val="16"/>
        <w:szCs w:val="16"/>
        <w:lang w:val="es-ES" w:eastAsia="es-ES"/>
      </w:rPr>
      <w:drawing>
        <wp:anchor distT="0" distB="0" distL="114300" distR="114300" simplePos="0" relativeHeight="251658240" behindDoc="1" locked="0" layoutInCell="1" allowOverlap="1" wp14:anchorId="641B83A1" wp14:editId="0E95A88F">
          <wp:simplePos x="0" y="0"/>
          <wp:positionH relativeFrom="column">
            <wp:posOffset>-203835</wp:posOffset>
          </wp:positionH>
          <wp:positionV relativeFrom="paragraph">
            <wp:posOffset>-163830</wp:posOffset>
          </wp:positionV>
          <wp:extent cx="2438400" cy="115252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1152525"/>
                  </a:xfrm>
                  <a:prstGeom prst="rect">
                    <a:avLst/>
                  </a:prstGeom>
                  <a:noFill/>
                </pic:spPr>
              </pic:pic>
            </a:graphicData>
          </a:graphic>
          <wp14:sizeRelH relativeFrom="page">
            <wp14:pctWidth>0</wp14:pctWidth>
          </wp14:sizeRelH>
          <wp14:sizeRelV relativeFrom="page">
            <wp14:pctHeight>0</wp14:pctHeight>
          </wp14:sizeRelV>
        </wp:anchor>
      </w:drawing>
    </w:r>
  </w:p>
  <w:p w14:paraId="09B8C406" w14:textId="77777777" w:rsidR="00626363" w:rsidRPr="002174F7" w:rsidRDefault="00626363" w:rsidP="004C3B14">
    <w:pPr>
      <w:pStyle w:val="Encabezado"/>
      <w:jc w:val="right"/>
      <w:rPr>
        <w:sz w:val="16"/>
        <w:szCs w:val="16"/>
      </w:rPr>
    </w:pPr>
    <w:r w:rsidRPr="002174F7">
      <w:rPr>
        <w:sz w:val="16"/>
        <w:szCs w:val="16"/>
      </w:rPr>
      <w:t>MINISTERIO DE SALUD</w:t>
    </w:r>
  </w:p>
  <w:p w14:paraId="1044DF44" w14:textId="77777777" w:rsidR="00626363" w:rsidRPr="002174F7" w:rsidRDefault="00626363" w:rsidP="004C3B14">
    <w:pPr>
      <w:pStyle w:val="Encabezado"/>
      <w:jc w:val="right"/>
      <w:rPr>
        <w:sz w:val="16"/>
        <w:szCs w:val="16"/>
      </w:rPr>
    </w:pPr>
    <w:r w:rsidRPr="002174F7">
      <w:rPr>
        <w:sz w:val="16"/>
        <w:szCs w:val="16"/>
      </w:rPr>
      <w:t>SAN SALVADOR, EL SALVADOR, C.A.</w:t>
    </w:r>
  </w:p>
  <w:p w14:paraId="3D35F950" w14:textId="77777777" w:rsidR="00626363" w:rsidRPr="004C3B14" w:rsidRDefault="00626363" w:rsidP="004C3B14">
    <w:pPr>
      <w:tabs>
        <w:tab w:val="left" w:pos="-720"/>
      </w:tabs>
      <w:spacing w:after="0" w:line="240" w:lineRule="auto"/>
      <w:jc w:val="center"/>
      <w:rPr>
        <w:sz w:val="16"/>
        <w:szCs w:val="16"/>
        <w:lang w:eastAsia="es-SV"/>
      </w:rPr>
    </w:pPr>
    <w:r>
      <w:rPr>
        <w:sz w:val="16"/>
        <w:szCs w:val="16"/>
        <w:lang w:eastAsia="es-SV"/>
      </w:rPr>
      <w:t xml:space="preserve">                                                                                                                                              </w:t>
    </w:r>
    <w:r w:rsidRPr="004C3B14">
      <w:rPr>
        <w:sz w:val="16"/>
        <w:szCs w:val="16"/>
        <w:lang w:eastAsia="es-SV"/>
      </w:rPr>
      <w:t>CONTRATO DE PRÉSTAMO BID N° 3608/OC-ES PRIDES II</w:t>
    </w:r>
  </w:p>
  <w:p w14:paraId="5AAA4216" w14:textId="77777777" w:rsidR="00626363" w:rsidRPr="004C3B14" w:rsidRDefault="00626363" w:rsidP="004C3B14">
    <w:pPr>
      <w:spacing w:after="0" w:line="240" w:lineRule="auto"/>
      <w:jc w:val="center"/>
      <w:rPr>
        <w:rFonts w:cs="Calibri"/>
        <w:sz w:val="18"/>
        <w:szCs w:val="18"/>
        <w:lang w:val="es-CO"/>
      </w:rPr>
    </w:pPr>
    <w:r>
      <w:rPr>
        <w:rFonts w:cs="Calibri"/>
        <w:sz w:val="18"/>
        <w:szCs w:val="18"/>
        <w:lang w:val="es-CO"/>
      </w:rPr>
      <w:t xml:space="preserve">                                                                                                                 C</w:t>
    </w:r>
    <w:r w:rsidRPr="004C3B14">
      <w:rPr>
        <w:rFonts w:cs="Calibri"/>
        <w:sz w:val="18"/>
        <w:szCs w:val="18"/>
        <w:lang w:val="es-CO"/>
      </w:rPr>
      <w:t>ONTRATACIÓN DIRECTA</w:t>
    </w:r>
    <w:r>
      <w:rPr>
        <w:rFonts w:cs="Calibri"/>
        <w:sz w:val="18"/>
        <w:szCs w:val="18"/>
        <w:lang w:val="es-CO"/>
      </w:rPr>
      <w:t xml:space="preserve"> </w:t>
    </w:r>
    <w:r w:rsidRPr="004C3B14">
      <w:rPr>
        <w:rFonts w:cs="Calibri"/>
        <w:sz w:val="18"/>
        <w:szCs w:val="18"/>
        <w:lang w:val="es-CO"/>
      </w:rPr>
      <w:t>No. PRIDESII-111-CD-B-MINSAL</w:t>
    </w:r>
  </w:p>
  <w:p w14:paraId="50B61F88" w14:textId="48D2BA1E" w:rsidR="00626363" w:rsidRPr="002174F7" w:rsidRDefault="00626363" w:rsidP="004C3B14">
    <w:pPr>
      <w:pStyle w:val="Encabezado"/>
      <w:jc w:val="right"/>
      <w:rPr>
        <w:sz w:val="16"/>
        <w:szCs w:val="16"/>
      </w:rPr>
    </w:pPr>
    <w:r w:rsidRPr="002174F7">
      <w:rPr>
        <w:sz w:val="16"/>
        <w:szCs w:val="16"/>
      </w:rPr>
      <w:t xml:space="preserve">CONTRATO DE </w:t>
    </w:r>
    <w:r>
      <w:rPr>
        <w:sz w:val="16"/>
        <w:szCs w:val="16"/>
      </w:rPr>
      <w:t>SUMINISTRO DE BIENES No.51</w:t>
    </w:r>
    <w:r w:rsidRPr="002174F7">
      <w:rPr>
        <w:sz w:val="16"/>
        <w:szCs w:val="16"/>
      </w:rPr>
      <w:t>/2019 ACP-UGP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sz w:val="24"/>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24FD450C"/>
    <w:multiLevelType w:val="hybridMultilevel"/>
    <w:tmpl w:val="36FA63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BC0AFD"/>
    <w:multiLevelType w:val="hybridMultilevel"/>
    <w:tmpl w:val="0FD02618"/>
    <w:lvl w:ilvl="0" w:tplc="0C0A0001">
      <w:start w:val="1"/>
      <w:numFmt w:val="bullet"/>
      <w:lvlText w:val=""/>
      <w:lvlJc w:val="left"/>
      <w:pPr>
        <w:ind w:left="360" w:hanging="360"/>
      </w:pPr>
      <w:rPr>
        <w:rFonts w:ascii="Symbol" w:hAnsi="Symbol" w:cs="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cs="Wingdings" w:hint="default"/>
      </w:rPr>
    </w:lvl>
    <w:lvl w:ilvl="3" w:tplc="440A0001">
      <w:start w:val="1"/>
      <w:numFmt w:val="bullet"/>
      <w:lvlText w:val=""/>
      <w:lvlJc w:val="left"/>
      <w:pPr>
        <w:ind w:left="2520" w:hanging="360"/>
      </w:pPr>
      <w:rPr>
        <w:rFonts w:ascii="Symbol" w:hAnsi="Symbol" w:cs="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cs="Wingdings" w:hint="default"/>
      </w:rPr>
    </w:lvl>
    <w:lvl w:ilvl="6" w:tplc="440A0001">
      <w:start w:val="1"/>
      <w:numFmt w:val="bullet"/>
      <w:lvlText w:val=""/>
      <w:lvlJc w:val="left"/>
      <w:pPr>
        <w:ind w:left="4680" w:hanging="360"/>
      </w:pPr>
      <w:rPr>
        <w:rFonts w:ascii="Symbol" w:hAnsi="Symbol" w:cs="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cs="Wingdings" w:hint="default"/>
      </w:rPr>
    </w:lvl>
  </w:abstractNum>
  <w:abstractNum w:abstractNumId="3" w15:restartNumberingAfterBreak="0">
    <w:nsid w:val="3D936937"/>
    <w:multiLevelType w:val="hybridMultilevel"/>
    <w:tmpl w:val="CAA810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F0E33A6"/>
    <w:multiLevelType w:val="hybridMultilevel"/>
    <w:tmpl w:val="2A569CAC"/>
    <w:lvl w:ilvl="0" w:tplc="6F580E44">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2B72441"/>
    <w:multiLevelType w:val="hybridMultilevel"/>
    <w:tmpl w:val="29AE56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45E1CCE"/>
    <w:multiLevelType w:val="hybridMultilevel"/>
    <w:tmpl w:val="C5FA9F54"/>
    <w:lvl w:ilvl="0" w:tplc="440A0019">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9771D6B"/>
    <w:multiLevelType w:val="multilevel"/>
    <w:tmpl w:val="6EFE8BCA"/>
    <w:lvl w:ilvl="0">
      <w:start w:val="1"/>
      <w:numFmt w:val="bullet"/>
      <w:lvlText w:val="-"/>
      <w:lvlJc w:val="left"/>
      <w:pPr>
        <w:tabs>
          <w:tab w:val="num" w:pos="360"/>
        </w:tabs>
        <w:ind w:left="360" w:hanging="360"/>
      </w:pPr>
      <w:rPr>
        <w:rFonts w:ascii="Times New Roman" w:eastAsia="Calibri" w:hAnsi="Times New Roman" w:cs="Times New Roman" w:hint="default"/>
        <w:sz w:val="24"/>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8" w15:restartNumberingAfterBreak="0">
    <w:nsid w:val="52873900"/>
    <w:multiLevelType w:val="multilevel"/>
    <w:tmpl w:val="D98EB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EB5F55"/>
    <w:multiLevelType w:val="hybridMultilevel"/>
    <w:tmpl w:val="C3F8A672"/>
    <w:lvl w:ilvl="0" w:tplc="00000005">
      <w:start w:val="1"/>
      <w:numFmt w:val="bullet"/>
      <w:lvlText w:val=""/>
      <w:lvlJc w:val="left"/>
      <w:pPr>
        <w:ind w:left="360" w:hanging="360"/>
      </w:pPr>
      <w:rPr>
        <w:rFonts w:ascii="Symbol" w:hAnsi="Symbol" w:cs="Symbol"/>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cs="Wingdings" w:hint="default"/>
      </w:rPr>
    </w:lvl>
    <w:lvl w:ilvl="3" w:tplc="440A0001">
      <w:start w:val="1"/>
      <w:numFmt w:val="bullet"/>
      <w:lvlText w:val=""/>
      <w:lvlJc w:val="left"/>
      <w:pPr>
        <w:ind w:left="2520" w:hanging="360"/>
      </w:pPr>
      <w:rPr>
        <w:rFonts w:ascii="Symbol" w:hAnsi="Symbol" w:cs="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cs="Wingdings" w:hint="default"/>
      </w:rPr>
    </w:lvl>
    <w:lvl w:ilvl="6" w:tplc="440A0001">
      <w:start w:val="1"/>
      <w:numFmt w:val="bullet"/>
      <w:lvlText w:val=""/>
      <w:lvlJc w:val="left"/>
      <w:pPr>
        <w:ind w:left="4680" w:hanging="360"/>
      </w:pPr>
      <w:rPr>
        <w:rFonts w:ascii="Symbol" w:hAnsi="Symbol" w:cs="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cs="Wingdings" w:hint="default"/>
      </w:rPr>
    </w:lvl>
  </w:abstractNum>
  <w:abstractNum w:abstractNumId="10" w15:restartNumberingAfterBreak="0">
    <w:nsid w:val="60142B90"/>
    <w:multiLevelType w:val="multilevel"/>
    <w:tmpl w:val="CCB6E7A6"/>
    <w:lvl w:ilvl="0">
      <w:start w:val="1"/>
      <w:numFmt w:val="bullet"/>
      <w:lvlText w:val="-"/>
      <w:lvlJc w:val="left"/>
      <w:pPr>
        <w:tabs>
          <w:tab w:val="num" w:pos="360"/>
        </w:tabs>
        <w:ind w:left="360" w:hanging="360"/>
      </w:pPr>
      <w:rPr>
        <w:rFonts w:ascii="Times New Roman" w:eastAsia="Calibri" w:hAnsi="Times New Roman" w:cs="Times New Roman" w:hint="default"/>
        <w:sz w:val="24"/>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1" w15:restartNumberingAfterBreak="0">
    <w:nsid w:val="676E4474"/>
    <w:multiLevelType w:val="multilevel"/>
    <w:tmpl w:val="BF327C9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11"/>
  </w:num>
  <w:num w:numId="3">
    <w:abstractNumId w:val="2"/>
  </w:num>
  <w:num w:numId="4">
    <w:abstractNumId w:val="5"/>
  </w:num>
  <w:num w:numId="5">
    <w:abstractNumId w:val="0"/>
  </w:num>
  <w:num w:numId="6">
    <w:abstractNumId w:val="10"/>
  </w:num>
  <w:num w:numId="7">
    <w:abstractNumId w:val="9"/>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4F7"/>
    <w:rsid w:val="0000396B"/>
    <w:rsid w:val="00006B3B"/>
    <w:rsid w:val="00035AA8"/>
    <w:rsid w:val="00036724"/>
    <w:rsid w:val="0004706D"/>
    <w:rsid w:val="000512B2"/>
    <w:rsid w:val="00051C76"/>
    <w:rsid w:val="000772AA"/>
    <w:rsid w:val="000776AC"/>
    <w:rsid w:val="00086158"/>
    <w:rsid w:val="000B7712"/>
    <w:rsid w:val="000D58C9"/>
    <w:rsid w:val="00112443"/>
    <w:rsid w:val="00154682"/>
    <w:rsid w:val="0016151F"/>
    <w:rsid w:val="0019129C"/>
    <w:rsid w:val="001A1784"/>
    <w:rsid w:val="001A6B3A"/>
    <w:rsid w:val="001E0A71"/>
    <w:rsid w:val="001F0641"/>
    <w:rsid w:val="001F0AB7"/>
    <w:rsid w:val="001F5814"/>
    <w:rsid w:val="001F5CA9"/>
    <w:rsid w:val="00201348"/>
    <w:rsid w:val="00203814"/>
    <w:rsid w:val="002174F7"/>
    <w:rsid w:val="00263549"/>
    <w:rsid w:val="00292B2C"/>
    <w:rsid w:val="0029718B"/>
    <w:rsid w:val="002C2060"/>
    <w:rsid w:val="002F2621"/>
    <w:rsid w:val="00300BD3"/>
    <w:rsid w:val="003123D9"/>
    <w:rsid w:val="003545EA"/>
    <w:rsid w:val="00375B54"/>
    <w:rsid w:val="00384D2F"/>
    <w:rsid w:val="0038629D"/>
    <w:rsid w:val="003869FE"/>
    <w:rsid w:val="003962F2"/>
    <w:rsid w:val="003A732C"/>
    <w:rsid w:val="003B31D7"/>
    <w:rsid w:val="003E5F1C"/>
    <w:rsid w:val="00412CF3"/>
    <w:rsid w:val="004320E1"/>
    <w:rsid w:val="00452584"/>
    <w:rsid w:val="00455913"/>
    <w:rsid w:val="00464C81"/>
    <w:rsid w:val="0046587A"/>
    <w:rsid w:val="004676AC"/>
    <w:rsid w:val="00491C16"/>
    <w:rsid w:val="004C3B14"/>
    <w:rsid w:val="004D6DBF"/>
    <w:rsid w:val="00507D6D"/>
    <w:rsid w:val="005446F0"/>
    <w:rsid w:val="00550CB5"/>
    <w:rsid w:val="00571876"/>
    <w:rsid w:val="00582C85"/>
    <w:rsid w:val="00593057"/>
    <w:rsid w:val="0059604B"/>
    <w:rsid w:val="005A26F9"/>
    <w:rsid w:val="005B5965"/>
    <w:rsid w:val="005D0346"/>
    <w:rsid w:val="005D5617"/>
    <w:rsid w:val="005E783A"/>
    <w:rsid w:val="005F5839"/>
    <w:rsid w:val="00601EBC"/>
    <w:rsid w:val="00611676"/>
    <w:rsid w:val="00616BD5"/>
    <w:rsid w:val="00626363"/>
    <w:rsid w:val="00631132"/>
    <w:rsid w:val="00643C36"/>
    <w:rsid w:val="00652C22"/>
    <w:rsid w:val="00676AB6"/>
    <w:rsid w:val="006A3522"/>
    <w:rsid w:val="006B26E5"/>
    <w:rsid w:val="006B2B3E"/>
    <w:rsid w:val="006B5060"/>
    <w:rsid w:val="006B66BD"/>
    <w:rsid w:val="006C76A5"/>
    <w:rsid w:val="006D28B6"/>
    <w:rsid w:val="006D7018"/>
    <w:rsid w:val="006F1634"/>
    <w:rsid w:val="006F527C"/>
    <w:rsid w:val="006F7314"/>
    <w:rsid w:val="006F7E23"/>
    <w:rsid w:val="0073798F"/>
    <w:rsid w:val="0074346E"/>
    <w:rsid w:val="00743E4D"/>
    <w:rsid w:val="00745C36"/>
    <w:rsid w:val="007670C7"/>
    <w:rsid w:val="007676DA"/>
    <w:rsid w:val="0079563A"/>
    <w:rsid w:val="007A172C"/>
    <w:rsid w:val="007A7780"/>
    <w:rsid w:val="007C00F7"/>
    <w:rsid w:val="007D6223"/>
    <w:rsid w:val="007F409B"/>
    <w:rsid w:val="007F662F"/>
    <w:rsid w:val="008008E4"/>
    <w:rsid w:val="008252DE"/>
    <w:rsid w:val="00843B8A"/>
    <w:rsid w:val="0084570C"/>
    <w:rsid w:val="00860308"/>
    <w:rsid w:val="00861F95"/>
    <w:rsid w:val="00867ADE"/>
    <w:rsid w:val="00884D20"/>
    <w:rsid w:val="008E222F"/>
    <w:rsid w:val="008F604E"/>
    <w:rsid w:val="009034BE"/>
    <w:rsid w:val="009449AE"/>
    <w:rsid w:val="00970127"/>
    <w:rsid w:val="00996917"/>
    <w:rsid w:val="009B149E"/>
    <w:rsid w:val="009B3223"/>
    <w:rsid w:val="009B5B7B"/>
    <w:rsid w:val="009C2ADD"/>
    <w:rsid w:val="009C3C03"/>
    <w:rsid w:val="009D23D4"/>
    <w:rsid w:val="009F0C6A"/>
    <w:rsid w:val="00A066CE"/>
    <w:rsid w:val="00A07742"/>
    <w:rsid w:val="00A21433"/>
    <w:rsid w:val="00A32AFD"/>
    <w:rsid w:val="00A335B3"/>
    <w:rsid w:val="00A408C5"/>
    <w:rsid w:val="00A466DF"/>
    <w:rsid w:val="00A5106E"/>
    <w:rsid w:val="00A52E96"/>
    <w:rsid w:val="00A7504B"/>
    <w:rsid w:val="00AE041E"/>
    <w:rsid w:val="00AE13F0"/>
    <w:rsid w:val="00B2653A"/>
    <w:rsid w:val="00B357CD"/>
    <w:rsid w:val="00B46520"/>
    <w:rsid w:val="00B63FE0"/>
    <w:rsid w:val="00B65A71"/>
    <w:rsid w:val="00B74855"/>
    <w:rsid w:val="00B76579"/>
    <w:rsid w:val="00B96FB9"/>
    <w:rsid w:val="00BB5E78"/>
    <w:rsid w:val="00BD1C2B"/>
    <w:rsid w:val="00C257C6"/>
    <w:rsid w:val="00C33E4A"/>
    <w:rsid w:val="00C63772"/>
    <w:rsid w:val="00C6606D"/>
    <w:rsid w:val="00C727A1"/>
    <w:rsid w:val="00C95267"/>
    <w:rsid w:val="00CC533E"/>
    <w:rsid w:val="00D045C3"/>
    <w:rsid w:val="00D105A3"/>
    <w:rsid w:val="00D14B5E"/>
    <w:rsid w:val="00D36FFD"/>
    <w:rsid w:val="00D42DD3"/>
    <w:rsid w:val="00D523E1"/>
    <w:rsid w:val="00D627CF"/>
    <w:rsid w:val="00D64D11"/>
    <w:rsid w:val="00D82EE5"/>
    <w:rsid w:val="00D85DA5"/>
    <w:rsid w:val="00DC0BC1"/>
    <w:rsid w:val="00DC5250"/>
    <w:rsid w:val="00DD202A"/>
    <w:rsid w:val="00DD22C9"/>
    <w:rsid w:val="00DD51F8"/>
    <w:rsid w:val="00DD5F6B"/>
    <w:rsid w:val="00E14E53"/>
    <w:rsid w:val="00E17BE8"/>
    <w:rsid w:val="00E561CC"/>
    <w:rsid w:val="00E61115"/>
    <w:rsid w:val="00E94EB6"/>
    <w:rsid w:val="00EA2168"/>
    <w:rsid w:val="00EF135D"/>
    <w:rsid w:val="00F01FB5"/>
    <w:rsid w:val="00F12D2A"/>
    <w:rsid w:val="00F17EA2"/>
    <w:rsid w:val="00F226FD"/>
    <w:rsid w:val="00F24794"/>
    <w:rsid w:val="00F265EC"/>
    <w:rsid w:val="00F301D2"/>
    <w:rsid w:val="00F31CBC"/>
    <w:rsid w:val="00F43E65"/>
    <w:rsid w:val="00F56FC3"/>
    <w:rsid w:val="00F63761"/>
    <w:rsid w:val="00F661E0"/>
    <w:rsid w:val="00FA6698"/>
    <w:rsid w:val="00FD157D"/>
    <w:rsid w:val="00FF57EC"/>
  </w:rsids>
  <m:mathPr>
    <m:mathFont m:val="Cambria Math"/>
    <m:brkBin m:val="before"/>
    <m:brkBinSub m:val="--"/>
    <m:smallFrac m:val="0"/>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7EE5EF"/>
  <w15:docId w15:val="{9328C211-D884-482C-A7F5-FF72F328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4F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4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74F7"/>
    <w:rPr>
      <w:rFonts w:ascii="Calibri" w:eastAsia="Calibri" w:hAnsi="Calibri" w:cs="Times New Roman"/>
    </w:rPr>
  </w:style>
  <w:style w:type="paragraph" w:styleId="Piedepgina">
    <w:name w:val="footer"/>
    <w:basedOn w:val="Normal"/>
    <w:link w:val="PiedepginaCar"/>
    <w:unhideWhenUsed/>
    <w:rsid w:val="002174F7"/>
    <w:pPr>
      <w:tabs>
        <w:tab w:val="center" w:pos="4419"/>
        <w:tab w:val="right" w:pos="8838"/>
      </w:tabs>
      <w:spacing w:after="0" w:line="240" w:lineRule="auto"/>
    </w:pPr>
  </w:style>
  <w:style w:type="character" w:customStyle="1" w:styleId="PiedepginaCar">
    <w:name w:val="Pie de página Car"/>
    <w:basedOn w:val="Fuentedeprrafopredeter"/>
    <w:link w:val="Piedepgina"/>
    <w:rsid w:val="002174F7"/>
    <w:rPr>
      <w:rFonts w:ascii="Calibri" w:eastAsia="Calibri" w:hAnsi="Calibri" w:cs="Times New Roman"/>
    </w:rPr>
  </w:style>
  <w:style w:type="character" w:styleId="Hipervnculo">
    <w:name w:val="Hyperlink"/>
    <w:basedOn w:val="Fuentedeprrafopredeter"/>
    <w:uiPriority w:val="99"/>
    <w:unhideWhenUsed/>
    <w:rsid w:val="00AE041E"/>
    <w:rPr>
      <w:color w:val="0563C1" w:themeColor="hyperlink"/>
      <w:u w:val="single"/>
    </w:rPr>
  </w:style>
  <w:style w:type="character" w:customStyle="1" w:styleId="Mencinsinresolver1">
    <w:name w:val="Mención sin resolver1"/>
    <w:basedOn w:val="Fuentedeprrafopredeter"/>
    <w:uiPriority w:val="99"/>
    <w:semiHidden/>
    <w:unhideWhenUsed/>
    <w:rsid w:val="00AE041E"/>
    <w:rPr>
      <w:color w:val="605E5C"/>
      <w:shd w:val="clear" w:color="auto" w:fill="E1DFDD"/>
    </w:rPr>
  </w:style>
  <w:style w:type="paragraph" w:styleId="Prrafodelista">
    <w:name w:val="List Paragraph"/>
    <w:aliases w:val="Citation List,본문(내용),List Paragraph (numbered (a))"/>
    <w:basedOn w:val="Normal"/>
    <w:link w:val="PrrafodelistaCar"/>
    <w:uiPriority w:val="34"/>
    <w:qFormat/>
    <w:rsid w:val="00112443"/>
    <w:pPr>
      <w:ind w:left="720"/>
      <w:contextualSpacing/>
    </w:pPr>
  </w:style>
  <w:style w:type="character" w:customStyle="1" w:styleId="PrrafodelistaCar">
    <w:name w:val="Párrafo de lista Car"/>
    <w:aliases w:val="Citation List Car,본문(내용) Car,List Paragraph (numbered (a)) Car"/>
    <w:basedOn w:val="Fuentedeprrafopredeter"/>
    <w:link w:val="Prrafodelista"/>
    <w:rsid w:val="00112443"/>
    <w:rPr>
      <w:rFonts w:ascii="Calibri" w:eastAsia="Calibri" w:hAnsi="Calibri" w:cs="Times New Roman"/>
    </w:rPr>
  </w:style>
  <w:style w:type="paragraph" w:styleId="Textodeglobo">
    <w:name w:val="Balloon Text"/>
    <w:basedOn w:val="Normal"/>
    <w:link w:val="TextodegloboCar"/>
    <w:uiPriority w:val="99"/>
    <w:semiHidden/>
    <w:unhideWhenUsed/>
    <w:rsid w:val="00BB5E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5E78"/>
    <w:rPr>
      <w:rFonts w:ascii="Segoe UI" w:eastAsia="Calibri" w:hAnsi="Segoe UI" w:cs="Segoe UI"/>
      <w:sz w:val="18"/>
      <w:szCs w:val="18"/>
    </w:rPr>
  </w:style>
  <w:style w:type="paragraph" w:customStyle="1" w:styleId="Contenidodelatabla">
    <w:name w:val="Contenido de la tabla"/>
    <w:basedOn w:val="Normal"/>
    <w:uiPriority w:val="99"/>
    <w:qFormat/>
    <w:rsid w:val="009034BE"/>
    <w:pPr>
      <w:widowControl w:val="0"/>
      <w:suppressLineNumbers/>
      <w:suppressAutoHyphens/>
      <w:spacing w:after="0" w:line="100" w:lineRule="atLeast"/>
      <w:textAlignment w:val="baseline"/>
    </w:pPr>
    <w:rPr>
      <w:rFonts w:ascii="DejaVu Sans" w:eastAsia="Times New Roman" w:hAnsi="DejaVu Sans" w:cs="DejaVu Sans"/>
      <w:sz w:val="24"/>
      <w:szCs w:val="24"/>
      <w:lang w:eastAsia="zh-CN"/>
    </w:rPr>
  </w:style>
  <w:style w:type="paragraph" w:styleId="Textoindependiente">
    <w:name w:val="Body Text"/>
    <w:basedOn w:val="Normal"/>
    <w:link w:val="TextoindependienteCar"/>
    <w:rsid w:val="009B3223"/>
    <w:pPr>
      <w:widowControl w:val="0"/>
      <w:suppressAutoHyphens/>
      <w:spacing w:after="120" w:line="276" w:lineRule="auto"/>
      <w:jc w:val="both"/>
    </w:pPr>
    <w:rPr>
      <w:rFonts w:ascii="Arial" w:eastAsia="Times New Roman" w:hAnsi="Arial" w:cs="Arial"/>
      <w:sz w:val="24"/>
      <w:szCs w:val="20"/>
      <w:lang w:eastAsia="zh-CN"/>
    </w:rPr>
  </w:style>
  <w:style w:type="character" w:customStyle="1" w:styleId="TextoindependienteCar">
    <w:name w:val="Texto independiente Car"/>
    <w:basedOn w:val="Fuentedeprrafopredeter"/>
    <w:link w:val="Textoindependiente"/>
    <w:rsid w:val="009B3223"/>
    <w:rPr>
      <w:rFonts w:ascii="Arial" w:eastAsia="Times New Roman" w:hAnsi="Arial" w:cs="Arial"/>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020659">
      <w:bodyDiv w:val="1"/>
      <w:marLeft w:val="0"/>
      <w:marRight w:val="0"/>
      <w:marTop w:val="0"/>
      <w:marBottom w:val="0"/>
      <w:divBdr>
        <w:top w:val="none" w:sz="0" w:space="0" w:color="auto"/>
        <w:left w:val="none" w:sz="0" w:space="0" w:color="auto"/>
        <w:bottom w:val="none" w:sz="0" w:space="0" w:color="auto"/>
        <w:right w:val="none" w:sz="0" w:space="0" w:color="auto"/>
      </w:divBdr>
    </w:div>
    <w:div w:id="133734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31</Pages>
  <Words>8581</Words>
  <Characters>47200</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kmolina</dc:creator>
  <cp:keywords/>
  <dc:description/>
  <cp:lastModifiedBy>kmolina</cp:lastModifiedBy>
  <cp:revision>81</cp:revision>
  <cp:lastPrinted>2019-12-16T21:24:00Z</cp:lastPrinted>
  <dcterms:created xsi:type="dcterms:W3CDTF">2019-11-19T16:41:00Z</dcterms:created>
  <dcterms:modified xsi:type="dcterms:W3CDTF">2020-01-30T17:08:00Z</dcterms:modified>
</cp:coreProperties>
</file>