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A30BB" w:rsidRPr="00561029" w:rsidRDefault="009A30BB" w:rsidP="009A30BB">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9A30BB" w:rsidRDefault="009A30BB" w:rsidP="009A30BB">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A30BB" w:rsidRDefault="009A30BB" w:rsidP="009A30BB">
      <w:pPr>
        <w:pStyle w:val="Ttulo"/>
        <w:tabs>
          <w:tab w:val="left" w:pos="1968"/>
        </w:tabs>
        <w:rPr>
          <w:rFonts w:ascii="Palatino Linotype" w:hAnsi="Palatino Linotype" w:cs="Tahoma"/>
          <w:sz w:val="21"/>
          <w:szCs w:val="21"/>
        </w:rPr>
      </w:pPr>
    </w:p>
    <w:p w:rsidR="009A30BB" w:rsidRPr="009A30BB" w:rsidRDefault="009A30BB" w:rsidP="00BD3AF4">
      <w:pPr>
        <w:pStyle w:val="Subttulo"/>
        <w:outlineLvl w:val="0"/>
        <w:rPr>
          <w:rFonts w:asciiTheme="majorHAnsi" w:hAnsiTheme="majorHAnsi" w:cs="Calibri Light"/>
          <w:iCs/>
          <w:color w:val="000000" w:themeColor="text1"/>
          <w:sz w:val="22"/>
          <w:szCs w:val="22"/>
          <w:lang w:val="es-ES"/>
        </w:rPr>
      </w:pPr>
    </w:p>
    <w:p w:rsidR="00E84AA1" w:rsidRPr="00F84723" w:rsidRDefault="00E84AA1" w:rsidP="00BD3AF4">
      <w:pPr>
        <w:pStyle w:val="Subttulo"/>
        <w:outlineLvl w:val="0"/>
        <w:rPr>
          <w:rFonts w:asciiTheme="majorHAnsi" w:hAnsiTheme="majorHAnsi" w:cs="Calibri Light"/>
          <w:iCs/>
          <w:color w:val="000000" w:themeColor="text1"/>
          <w:sz w:val="22"/>
          <w:szCs w:val="22"/>
          <w:lang w:val="es-SV"/>
        </w:rPr>
      </w:pPr>
      <w:r w:rsidRPr="00F84723">
        <w:rPr>
          <w:rFonts w:asciiTheme="majorHAnsi" w:hAnsiTheme="majorHAnsi" w:cs="Calibri Light"/>
          <w:iCs/>
          <w:color w:val="000000" w:themeColor="text1"/>
          <w:sz w:val="22"/>
          <w:szCs w:val="22"/>
          <w:lang w:val="es-SV"/>
        </w:rPr>
        <w:t>CONTRATO MAG-N°</w:t>
      </w:r>
      <w:r w:rsidR="00644A65" w:rsidRPr="00F84723">
        <w:rPr>
          <w:rFonts w:asciiTheme="majorHAnsi" w:hAnsiTheme="majorHAnsi" w:cs="Calibri Light"/>
          <w:iCs/>
          <w:color w:val="000000" w:themeColor="text1"/>
          <w:sz w:val="22"/>
          <w:szCs w:val="22"/>
          <w:lang w:val="es-SV"/>
        </w:rPr>
        <w:t xml:space="preserve"> </w:t>
      </w:r>
      <w:r w:rsidR="00834954" w:rsidRPr="00F84723">
        <w:rPr>
          <w:rFonts w:asciiTheme="majorHAnsi" w:hAnsiTheme="majorHAnsi" w:cs="Calibri Light"/>
          <w:iCs/>
          <w:color w:val="000000" w:themeColor="text1"/>
          <w:sz w:val="22"/>
          <w:szCs w:val="22"/>
          <w:lang w:val="es-SV"/>
        </w:rPr>
        <w:t>003/2019</w:t>
      </w:r>
    </w:p>
    <w:p w:rsidR="00E84AA1" w:rsidRPr="00F84723" w:rsidRDefault="00E84AA1" w:rsidP="00BD3AF4">
      <w:pPr>
        <w:autoSpaceDE w:val="0"/>
        <w:autoSpaceDN w:val="0"/>
        <w:adjustRightInd w:val="0"/>
        <w:jc w:val="center"/>
        <w:rPr>
          <w:rFonts w:asciiTheme="majorHAnsi" w:hAnsiTheme="majorHAnsi" w:cs="Calibri Light"/>
          <w:b/>
          <w:i w:val="0"/>
          <w:iCs/>
          <w:sz w:val="22"/>
          <w:szCs w:val="22"/>
          <w:lang w:eastAsia="es-ES"/>
        </w:rPr>
      </w:pPr>
      <w:r w:rsidRPr="00F84723">
        <w:rPr>
          <w:rFonts w:asciiTheme="majorHAnsi" w:hAnsiTheme="majorHAnsi" w:cs="Calibri Light"/>
          <w:b/>
          <w:i w:val="0"/>
          <w:iCs/>
          <w:color w:val="000000" w:themeColor="text1"/>
          <w:sz w:val="22"/>
          <w:szCs w:val="22"/>
          <w:lang w:eastAsia="es-ES"/>
        </w:rPr>
        <w:t>“</w:t>
      </w:r>
      <w:r w:rsidRPr="00F84723">
        <w:rPr>
          <w:rFonts w:asciiTheme="majorHAnsi" w:hAnsiTheme="majorHAnsi" w:cs="Calibri Light"/>
          <w:b/>
          <w:i w:val="0"/>
          <w:color w:val="000000" w:themeColor="text1"/>
          <w:sz w:val="22"/>
          <w:szCs w:val="22"/>
        </w:rPr>
        <w:t>SUMINISTRO DE CUPONES DE COMBUSTIBLE</w:t>
      </w:r>
      <w:r w:rsidRPr="00F84723">
        <w:rPr>
          <w:rFonts w:asciiTheme="majorHAnsi" w:hAnsiTheme="majorHAnsi" w:cs="Calibri Light"/>
          <w:b/>
          <w:i w:val="0"/>
          <w:iCs/>
          <w:sz w:val="22"/>
          <w:szCs w:val="22"/>
          <w:lang w:eastAsia="es-ES"/>
        </w:rPr>
        <w:t>”</w:t>
      </w:r>
    </w:p>
    <w:p w:rsidR="007E7646" w:rsidRPr="00F84723" w:rsidRDefault="007E7646" w:rsidP="00BD3AF4">
      <w:pPr>
        <w:autoSpaceDE w:val="0"/>
        <w:autoSpaceDN w:val="0"/>
        <w:adjustRightInd w:val="0"/>
        <w:jc w:val="center"/>
        <w:rPr>
          <w:rFonts w:asciiTheme="majorHAnsi" w:hAnsiTheme="majorHAnsi" w:cs="Calibri Light"/>
          <w:b/>
          <w:i w:val="0"/>
          <w:iCs/>
          <w:sz w:val="22"/>
          <w:szCs w:val="22"/>
          <w:lang w:eastAsia="es-ES"/>
        </w:rPr>
      </w:pPr>
    </w:p>
    <w:p w:rsidR="00543B87" w:rsidRPr="00F84723" w:rsidRDefault="00543B87" w:rsidP="00BD3AF4">
      <w:pPr>
        <w:autoSpaceDE w:val="0"/>
        <w:autoSpaceDN w:val="0"/>
        <w:adjustRightInd w:val="0"/>
        <w:jc w:val="center"/>
        <w:rPr>
          <w:rFonts w:asciiTheme="majorHAnsi" w:hAnsiTheme="majorHAnsi" w:cs="Calibri Light"/>
          <w:b/>
          <w:i w:val="0"/>
          <w:iCs/>
          <w:sz w:val="22"/>
          <w:szCs w:val="22"/>
          <w:lang w:eastAsia="es-ES"/>
        </w:rPr>
      </w:pPr>
    </w:p>
    <w:p w:rsidR="003D455F" w:rsidRPr="00F84723" w:rsidRDefault="0007489F" w:rsidP="003E3564">
      <w:pPr>
        <w:suppressAutoHyphens w:val="0"/>
        <w:spacing w:after="200" w:line="360" w:lineRule="auto"/>
        <w:jc w:val="both"/>
        <w:rPr>
          <w:rFonts w:asciiTheme="majorHAnsi" w:hAnsiTheme="majorHAnsi" w:cs="Calibri Light"/>
          <w:i w:val="0"/>
          <w:sz w:val="22"/>
          <w:szCs w:val="22"/>
        </w:rPr>
      </w:pPr>
      <w:r w:rsidRPr="00F84723">
        <w:rPr>
          <w:rFonts w:asciiTheme="majorHAnsi" w:hAnsiTheme="majorHAnsi" w:cs="Calibri Light"/>
          <w:i w:val="0"/>
          <w:sz w:val="22"/>
          <w:szCs w:val="22"/>
        </w:rPr>
        <w:t xml:space="preserve">Nosotros, </w:t>
      </w:r>
      <w:r w:rsidR="007E7646" w:rsidRPr="00F84723">
        <w:rPr>
          <w:rFonts w:asciiTheme="majorHAnsi" w:hAnsiTheme="majorHAnsi" w:cs="Calibri Light"/>
          <w:b/>
          <w:i w:val="0"/>
          <w:sz w:val="22"/>
          <w:szCs w:val="22"/>
        </w:rPr>
        <w:t>RAÚL ERNESTO MELARA MORÁN</w:t>
      </w:r>
      <w:r w:rsidR="007E7646" w:rsidRPr="00F84723">
        <w:rPr>
          <w:rFonts w:asciiTheme="majorHAnsi" w:eastAsia="Calibri" w:hAnsiTheme="majorHAnsi" w:cs="Calibri Light"/>
          <w:i w:val="0"/>
          <w:sz w:val="22"/>
          <w:szCs w:val="22"/>
        </w:rPr>
        <w:t xml:space="preserve">, </w:t>
      </w:r>
      <w:r w:rsidR="009A30BB" w:rsidRPr="0052471B">
        <w:rPr>
          <w:rFonts w:ascii="Calibri Light" w:hAnsi="Calibri Light" w:cs="Calibri"/>
          <w:sz w:val="22"/>
          <w:szCs w:val="22"/>
          <w:highlight w:val="black"/>
        </w:rPr>
        <w:t>xxxxxxxxxxxxxxxxxxxxxxxxxxxxxxxxxxxxxxxxxxxxxxxxxxxxxxxxxxxxx</w:t>
      </w:r>
      <w:r w:rsidR="007E7646" w:rsidRPr="00F84723">
        <w:rPr>
          <w:rFonts w:asciiTheme="majorHAnsi" w:hAnsiTheme="majorHAnsi" w:cs="Calibri Light"/>
          <w:i w:val="0"/>
          <w:sz w:val="22"/>
          <w:szCs w:val="22"/>
        </w:rPr>
        <w:t xml:space="preserve"> </w:t>
      </w:r>
      <w:r w:rsidR="007E7646" w:rsidRPr="00F84723">
        <w:rPr>
          <w:rFonts w:asciiTheme="majorHAnsi" w:hAnsiTheme="majorHAnsi" w:cs="Calibri Light"/>
          <w:i w:val="0"/>
          <w:sz w:val="22"/>
          <w:szCs w:val="22"/>
          <w:lang w:val="es-SV"/>
        </w:rPr>
        <w:t>en mi carácter de Fiscal General</w:t>
      </w:r>
      <w:r w:rsidR="007E7646" w:rsidRPr="00F84723">
        <w:rPr>
          <w:rFonts w:asciiTheme="majorHAnsi" w:eastAsia="Calibri" w:hAnsiTheme="majorHAnsi" w:cs="Calibri Light"/>
          <w:i w:val="0"/>
          <w:sz w:val="22"/>
          <w:szCs w:val="22"/>
        </w:rPr>
        <w:t xml:space="preserve"> de la República </w:t>
      </w:r>
      <w:r w:rsidR="007E7646" w:rsidRPr="00F84723">
        <w:rPr>
          <w:rFonts w:asciiTheme="majorHAnsi" w:hAnsiTheme="majorHAnsi" w:cs="Calibri Light"/>
          <w:i w:val="0"/>
          <w:sz w:val="22"/>
          <w:szCs w:val="22"/>
        </w:rPr>
        <w:t xml:space="preserve">y que en el transcurso de este instrumento me denominaré </w:t>
      </w:r>
      <w:r w:rsidR="007E7646" w:rsidRPr="00F84723">
        <w:rPr>
          <w:rFonts w:asciiTheme="majorHAnsi" w:hAnsiTheme="majorHAnsi" w:cs="Calibri Light"/>
          <w:b/>
          <w:i w:val="0"/>
          <w:sz w:val="22"/>
          <w:szCs w:val="22"/>
        </w:rPr>
        <w:t xml:space="preserve">“EL CONTRATANTE </w:t>
      </w:r>
      <w:r w:rsidR="007E7646" w:rsidRPr="00F84723">
        <w:rPr>
          <w:rFonts w:asciiTheme="majorHAnsi" w:hAnsiTheme="majorHAnsi" w:cs="Calibri Light"/>
          <w:i w:val="0"/>
          <w:sz w:val="22"/>
          <w:szCs w:val="22"/>
        </w:rPr>
        <w:t>ó</w:t>
      </w:r>
      <w:r w:rsidR="007E7646" w:rsidRPr="00F84723">
        <w:rPr>
          <w:rFonts w:asciiTheme="majorHAnsi" w:hAnsiTheme="majorHAnsi" w:cs="Calibri Light"/>
          <w:b/>
          <w:i w:val="0"/>
          <w:sz w:val="22"/>
          <w:szCs w:val="22"/>
        </w:rPr>
        <w:t xml:space="preserve"> EL MAG”</w:t>
      </w:r>
      <w:r w:rsidR="007E7646" w:rsidRPr="00F84723">
        <w:rPr>
          <w:rFonts w:asciiTheme="majorHAnsi" w:hAnsiTheme="majorHAnsi" w:cs="Calibri Light"/>
          <w:i w:val="0"/>
          <w:sz w:val="22"/>
          <w:szCs w:val="22"/>
        </w:rPr>
        <w:t xml:space="preserve">, </w:t>
      </w:r>
      <w:r w:rsidR="00D20B46" w:rsidRPr="00F84723">
        <w:rPr>
          <w:rFonts w:asciiTheme="majorHAnsi" w:hAnsiTheme="majorHAnsi" w:cs="Calibri Light"/>
          <w:i w:val="0"/>
          <w:sz w:val="22"/>
          <w:szCs w:val="22"/>
        </w:rPr>
        <w:t xml:space="preserve">y por otra parte </w:t>
      </w:r>
      <w:r w:rsidR="000818C5" w:rsidRPr="00F84723">
        <w:rPr>
          <w:rFonts w:asciiTheme="majorHAnsi" w:hAnsiTheme="majorHAnsi" w:cs="Calibri Light"/>
          <w:b/>
          <w:i w:val="0"/>
          <w:sz w:val="22"/>
          <w:szCs w:val="22"/>
        </w:rPr>
        <w:t>MIGUEL FRANCISCO NASSER BUKELE</w:t>
      </w:r>
      <w:r w:rsidR="00A55035" w:rsidRPr="00F84723">
        <w:rPr>
          <w:rFonts w:asciiTheme="majorHAnsi" w:hAnsiTheme="majorHAnsi" w:cs="Calibri Light"/>
          <w:i w:val="0"/>
          <w:sz w:val="22"/>
          <w:szCs w:val="22"/>
        </w:rPr>
        <w:t xml:space="preserve"> </w:t>
      </w:r>
      <w:r w:rsidR="009A30BB" w:rsidRPr="0052471B">
        <w:rPr>
          <w:rFonts w:ascii="Calibri Light" w:hAnsi="Calibri Light" w:cs="Calibri"/>
          <w:sz w:val="22"/>
          <w:szCs w:val="22"/>
          <w:highlight w:val="black"/>
        </w:rPr>
        <w:t>xxxxxxxxxxxxxxxxxxxxxxxxxxxxxxxxxxxxxxxxxxxxxxxxxxxxxxxxxxxxx</w:t>
      </w:r>
      <w:r w:rsidR="009A30BB" w:rsidRPr="00F84723">
        <w:rPr>
          <w:rFonts w:asciiTheme="majorHAnsi" w:eastAsiaTheme="minorHAnsi" w:hAnsiTheme="majorHAnsi" w:cs="Calibri Light"/>
          <w:i w:val="0"/>
          <w:iCs/>
          <w:sz w:val="22"/>
          <w:szCs w:val="22"/>
          <w:lang w:eastAsia="es-ES"/>
        </w:rPr>
        <w:t xml:space="preserve"> </w:t>
      </w:r>
      <w:r w:rsidR="0020562B" w:rsidRPr="00F84723">
        <w:rPr>
          <w:rFonts w:asciiTheme="majorHAnsi" w:eastAsiaTheme="minorHAnsi" w:hAnsiTheme="majorHAnsi" w:cs="Calibri Light"/>
          <w:i w:val="0"/>
          <w:iCs/>
          <w:sz w:val="22"/>
          <w:szCs w:val="22"/>
          <w:lang w:eastAsia="es-ES"/>
        </w:rPr>
        <w:t>actuando en nombre y representación en calidad</w:t>
      </w:r>
      <w:r w:rsidR="007431C1" w:rsidRPr="00F84723">
        <w:rPr>
          <w:rFonts w:asciiTheme="majorHAnsi" w:eastAsiaTheme="minorHAnsi" w:hAnsiTheme="majorHAnsi" w:cs="Calibri Light"/>
          <w:i w:val="0"/>
          <w:iCs/>
          <w:sz w:val="22"/>
          <w:szCs w:val="22"/>
          <w:lang w:eastAsia="es-ES"/>
        </w:rPr>
        <w:t xml:space="preserve"> de </w:t>
      </w:r>
      <w:r w:rsidR="0020562B" w:rsidRPr="00F84723">
        <w:rPr>
          <w:rFonts w:asciiTheme="majorHAnsi" w:eastAsiaTheme="minorHAnsi" w:hAnsiTheme="majorHAnsi" w:cs="Calibri Light"/>
          <w:i w:val="0"/>
          <w:iCs/>
          <w:sz w:val="22"/>
          <w:szCs w:val="22"/>
          <w:lang w:eastAsia="es-ES"/>
        </w:rPr>
        <w:t>Apoderad</w:t>
      </w:r>
      <w:r w:rsidR="000818C5" w:rsidRPr="00F84723">
        <w:rPr>
          <w:rFonts w:asciiTheme="majorHAnsi" w:eastAsiaTheme="minorHAnsi" w:hAnsiTheme="majorHAnsi" w:cs="Calibri Light"/>
          <w:i w:val="0"/>
          <w:iCs/>
          <w:sz w:val="22"/>
          <w:szCs w:val="22"/>
          <w:lang w:eastAsia="es-ES"/>
        </w:rPr>
        <w:t xml:space="preserve">o General </w:t>
      </w:r>
      <w:r w:rsidR="0020562B" w:rsidRPr="00F84723">
        <w:rPr>
          <w:rFonts w:asciiTheme="majorHAnsi" w:eastAsiaTheme="minorHAnsi" w:hAnsiTheme="majorHAnsi" w:cs="Calibri Light"/>
          <w:i w:val="0"/>
          <w:iCs/>
          <w:sz w:val="22"/>
          <w:szCs w:val="22"/>
          <w:lang w:eastAsia="es-ES"/>
        </w:rPr>
        <w:t>Administrativ</w:t>
      </w:r>
      <w:r w:rsidR="000818C5" w:rsidRPr="00F84723">
        <w:rPr>
          <w:rFonts w:asciiTheme="majorHAnsi" w:eastAsiaTheme="minorHAnsi" w:hAnsiTheme="majorHAnsi" w:cs="Calibri Light"/>
          <w:i w:val="0"/>
          <w:iCs/>
          <w:sz w:val="22"/>
          <w:szCs w:val="22"/>
          <w:lang w:eastAsia="es-ES"/>
        </w:rPr>
        <w:t>o</w:t>
      </w:r>
      <w:r w:rsidR="008750F7" w:rsidRPr="00F84723">
        <w:rPr>
          <w:rFonts w:asciiTheme="majorHAnsi" w:eastAsiaTheme="minorHAnsi" w:hAnsiTheme="majorHAnsi" w:cs="Calibri Light"/>
          <w:i w:val="0"/>
          <w:iCs/>
          <w:sz w:val="22"/>
          <w:szCs w:val="22"/>
          <w:lang w:eastAsia="es-ES"/>
        </w:rPr>
        <w:t xml:space="preserve"> </w:t>
      </w:r>
      <w:r w:rsidR="0020562B" w:rsidRPr="00F84723">
        <w:rPr>
          <w:rFonts w:asciiTheme="majorHAnsi" w:eastAsiaTheme="minorHAnsi" w:hAnsiTheme="majorHAnsi" w:cs="Calibri Light"/>
          <w:i w:val="0"/>
          <w:iCs/>
          <w:sz w:val="22"/>
          <w:szCs w:val="22"/>
          <w:lang w:eastAsia="es-ES"/>
        </w:rPr>
        <w:t xml:space="preserve">de </w:t>
      </w:r>
      <w:r w:rsidR="007431C1" w:rsidRPr="00F84723">
        <w:rPr>
          <w:rFonts w:asciiTheme="majorHAnsi" w:eastAsiaTheme="minorHAnsi" w:hAnsiTheme="majorHAnsi" w:cs="Calibri Light"/>
          <w:i w:val="0"/>
          <w:iCs/>
          <w:sz w:val="22"/>
          <w:szCs w:val="22"/>
          <w:lang w:eastAsia="es-ES"/>
        </w:rPr>
        <w:t xml:space="preserve">la sociedad </w:t>
      </w:r>
      <w:r w:rsidR="00A13673" w:rsidRPr="00F84723">
        <w:rPr>
          <w:rFonts w:asciiTheme="majorHAnsi" w:eastAsiaTheme="minorHAnsi" w:hAnsiTheme="majorHAnsi" w:cs="Calibri Light"/>
          <w:b/>
          <w:i w:val="0"/>
          <w:iCs/>
          <w:sz w:val="22"/>
          <w:szCs w:val="22"/>
          <w:lang w:eastAsia="es-ES"/>
        </w:rPr>
        <w:t>DISTRIBUIDORA DE LUBRICANTES Y COMBUSTIBLES</w:t>
      </w:r>
      <w:r w:rsidR="007431C1" w:rsidRPr="00F84723">
        <w:rPr>
          <w:rFonts w:asciiTheme="majorHAnsi" w:eastAsiaTheme="minorHAnsi" w:hAnsiTheme="majorHAnsi" w:cs="Calibri Light"/>
          <w:b/>
          <w:i w:val="0"/>
          <w:iCs/>
          <w:sz w:val="22"/>
          <w:szCs w:val="22"/>
          <w:lang w:eastAsia="es-ES"/>
        </w:rPr>
        <w:t>, SOCIEDAD ANÓNIMA</w:t>
      </w:r>
      <w:r w:rsidR="008750F7" w:rsidRPr="00F84723">
        <w:rPr>
          <w:rFonts w:asciiTheme="majorHAnsi" w:eastAsiaTheme="minorHAnsi" w:hAnsiTheme="majorHAnsi" w:cs="Calibri Light"/>
          <w:b/>
          <w:i w:val="0"/>
          <w:iCs/>
          <w:sz w:val="22"/>
          <w:szCs w:val="22"/>
          <w:lang w:eastAsia="es-ES"/>
        </w:rPr>
        <w:t xml:space="preserve"> DE CAPITAL VARIABLE</w:t>
      </w:r>
      <w:r w:rsidR="007431C1" w:rsidRPr="00F84723">
        <w:rPr>
          <w:rFonts w:asciiTheme="majorHAnsi" w:eastAsiaTheme="minorHAnsi" w:hAnsiTheme="majorHAnsi" w:cs="Calibri Light"/>
          <w:i w:val="0"/>
          <w:iCs/>
          <w:sz w:val="22"/>
          <w:szCs w:val="22"/>
          <w:lang w:eastAsia="es-ES"/>
        </w:rPr>
        <w:t xml:space="preserve">, que puede abreviarse </w:t>
      </w:r>
      <w:r w:rsidR="001A2461" w:rsidRPr="00F84723">
        <w:rPr>
          <w:rFonts w:asciiTheme="majorHAnsi" w:eastAsiaTheme="minorHAnsi" w:hAnsiTheme="majorHAnsi" w:cs="Calibri Light"/>
          <w:b/>
          <w:i w:val="0"/>
          <w:iCs/>
          <w:sz w:val="22"/>
          <w:szCs w:val="22"/>
          <w:lang w:eastAsia="es-ES"/>
        </w:rPr>
        <w:t>“</w:t>
      </w:r>
      <w:r w:rsidR="00A13673" w:rsidRPr="00F84723">
        <w:rPr>
          <w:rFonts w:asciiTheme="majorHAnsi" w:eastAsiaTheme="minorHAnsi" w:hAnsiTheme="majorHAnsi" w:cs="Calibri Light"/>
          <w:b/>
          <w:i w:val="0"/>
          <w:iCs/>
          <w:sz w:val="22"/>
          <w:szCs w:val="22"/>
          <w:lang w:eastAsia="es-ES"/>
        </w:rPr>
        <w:t>D.L.Y C.,</w:t>
      </w:r>
      <w:r w:rsidR="008750F7" w:rsidRPr="00F84723">
        <w:rPr>
          <w:rFonts w:asciiTheme="majorHAnsi" w:eastAsiaTheme="minorHAnsi" w:hAnsiTheme="majorHAnsi" w:cs="Calibri Light"/>
          <w:b/>
          <w:i w:val="0"/>
          <w:iCs/>
          <w:sz w:val="22"/>
          <w:szCs w:val="22"/>
          <w:lang w:eastAsia="es-ES"/>
        </w:rPr>
        <w:t xml:space="preserve"> S.</w:t>
      </w:r>
      <w:r w:rsidR="0020562B" w:rsidRPr="00F84723">
        <w:rPr>
          <w:rFonts w:asciiTheme="majorHAnsi" w:eastAsiaTheme="minorHAnsi" w:hAnsiTheme="majorHAnsi" w:cs="Calibri Light"/>
          <w:b/>
          <w:i w:val="0"/>
          <w:iCs/>
          <w:sz w:val="22"/>
          <w:szCs w:val="22"/>
          <w:lang w:eastAsia="es-ES"/>
        </w:rPr>
        <w:t>A.</w:t>
      </w:r>
      <w:r w:rsidR="008750F7" w:rsidRPr="00F84723">
        <w:rPr>
          <w:rFonts w:asciiTheme="majorHAnsi" w:eastAsiaTheme="minorHAnsi" w:hAnsiTheme="majorHAnsi" w:cs="Calibri Light"/>
          <w:b/>
          <w:i w:val="0"/>
          <w:iCs/>
          <w:sz w:val="22"/>
          <w:szCs w:val="22"/>
          <w:lang w:eastAsia="es-ES"/>
        </w:rPr>
        <w:t xml:space="preserve"> DE CV</w:t>
      </w:r>
      <w:r w:rsidR="00087143" w:rsidRPr="00F84723">
        <w:rPr>
          <w:rFonts w:asciiTheme="majorHAnsi" w:eastAsiaTheme="minorHAnsi" w:hAnsiTheme="majorHAnsi" w:cs="Calibri Light"/>
          <w:i w:val="0"/>
          <w:iCs/>
          <w:sz w:val="22"/>
          <w:szCs w:val="22"/>
          <w:lang w:eastAsia="es-ES"/>
        </w:rPr>
        <w:t>”</w:t>
      </w:r>
      <w:r w:rsidR="007431C1" w:rsidRPr="00F84723">
        <w:rPr>
          <w:rFonts w:asciiTheme="majorHAnsi" w:eastAsiaTheme="minorHAnsi" w:hAnsiTheme="majorHAnsi" w:cs="Calibri Light"/>
          <w:i w:val="0"/>
          <w:iCs/>
          <w:sz w:val="22"/>
          <w:szCs w:val="22"/>
          <w:lang w:eastAsia="es-ES"/>
        </w:rPr>
        <w:t xml:space="preserve">, </w:t>
      </w:r>
      <w:r w:rsidR="00A13673" w:rsidRPr="00F84723">
        <w:rPr>
          <w:rFonts w:asciiTheme="majorHAnsi" w:eastAsiaTheme="minorHAnsi" w:hAnsiTheme="majorHAnsi" w:cs="Calibri Light"/>
          <w:i w:val="0"/>
          <w:iCs/>
          <w:sz w:val="22"/>
          <w:szCs w:val="22"/>
          <w:lang w:eastAsia="es-ES"/>
        </w:rPr>
        <w:t xml:space="preserve">o </w:t>
      </w:r>
      <w:r w:rsidR="00A13673" w:rsidRPr="00F84723">
        <w:rPr>
          <w:rFonts w:asciiTheme="majorHAnsi" w:eastAsiaTheme="minorHAnsi" w:hAnsiTheme="majorHAnsi" w:cs="Calibri Light"/>
          <w:b/>
          <w:i w:val="0"/>
          <w:iCs/>
          <w:sz w:val="22"/>
          <w:szCs w:val="22"/>
          <w:lang w:eastAsia="es-ES"/>
        </w:rPr>
        <w:t>D.L. &amp; C. S.A. DE C.V.,</w:t>
      </w:r>
      <w:r w:rsidR="00A13673" w:rsidRPr="00F84723">
        <w:rPr>
          <w:rFonts w:asciiTheme="majorHAnsi" w:eastAsiaTheme="minorHAnsi" w:hAnsiTheme="majorHAnsi" w:cs="Calibri Light"/>
          <w:i w:val="0"/>
          <w:iCs/>
          <w:sz w:val="22"/>
          <w:szCs w:val="22"/>
          <w:lang w:eastAsia="es-ES"/>
        </w:rPr>
        <w:t xml:space="preserve"> </w:t>
      </w:r>
      <w:r w:rsidR="0071460E" w:rsidRPr="00F84723">
        <w:rPr>
          <w:rFonts w:asciiTheme="majorHAnsi" w:eastAsiaTheme="minorHAnsi" w:hAnsiTheme="majorHAnsi" w:cs="Calibri Light"/>
          <w:i w:val="0"/>
          <w:iCs/>
          <w:sz w:val="22"/>
          <w:szCs w:val="22"/>
          <w:lang w:eastAsia="es-ES"/>
        </w:rPr>
        <w:t>sociedad</w:t>
      </w:r>
      <w:r w:rsidR="001A2461" w:rsidRPr="00F84723">
        <w:rPr>
          <w:rFonts w:asciiTheme="majorHAnsi" w:eastAsiaTheme="minorHAnsi" w:hAnsiTheme="majorHAnsi" w:cs="Calibri Light"/>
          <w:i w:val="0"/>
          <w:iCs/>
          <w:sz w:val="22"/>
          <w:szCs w:val="22"/>
          <w:lang w:eastAsia="es-ES"/>
        </w:rPr>
        <w:t xml:space="preserve"> del domicilio de </w:t>
      </w:r>
      <w:r w:rsidR="009A30BB" w:rsidRPr="0052471B">
        <w:rPr>
          <w:rFonts w:ascii="Calibri Light" w:hAnsi="Calibri Light" w:cs="Calibri"/>
          <w:sz w:val="22"/>
          <w:szCs w:val="22"/>
          <w:highlight w:val="black"/>
        </w:rPr>
        <w:t>xxxxxxxxxxxxxxxxxxxxxxxxxxxxxxxxxxxxxxxxxxxxxxxxxxxxxxxxxxxxx</w:t>
      </w:r>
      <w:r w:rsidR="001A2461" w:rsidRPr="00F84723">
        <w:rPr>
          <w:rFonts w:asciiTheme="majorHAnsi" w:eastAsiaTheme="minorHAnsi" w:hAnsiTheme="majorHAnsi" w:cs="Calibri Light"/>
          <w:i w:val="0"/>
          <w:iCs/>
          <w:sz w:val="22"/>
          <w:szCs w:val="22"/>
          <w:lang w:eastAsia="es-ES"/>
        </w:rPr>
        <w:t xml:space="preserve">, </w:t>
      </w:r>
      <w:r w:rsidR="007431C1" w:rsidRPr="00F84723">
        <w:rPr>
          <w:rFonts w:asciiTheme="majorHAnsi" w:eastAsiaTheme="minorHAnsi" w:hAnsiTheme="majorHAnsi" w:cs="Calibri Light"/>
          <w:i w:val="0"/>
          <w:iCs/>
          <w:sz w:val="22"/>
          <w:szCs w:val="22"/>
          <w:lang w:eastAsia="es-ES"/>
        </w:rPr>
        <w:t xml:space="preserve">con </w:t>
      </w:r>
      <w:r w:rsidR="001D215C" w:rsidRPr="00F84723">
        <w:rPr>
          <w:rFonts w:asciiTheme="majorHAnsi" w:eastAsiaTheme="minorHAnsi" w:hAnsiTheme="majorHAnsi" w:cs="Calibri Light"/>
          <w:i w:val="0"/>
          <w:iCs/>
          <w:sz w:val="22"/>
          <w:szCs w:val="22"/>
          <w:lang w:eastAsia="es-ES"/>
        </w:rPr>
        <w:t xml:space="preserve">Número de Identificación Tributaria </w:t>
      </w:r>
      <w:r w:rsidR="009A30BB" w:rsidRPr="0052471B">
        <w:rPr>
          <w:rFonts w:ascii="Calibri Light" w:hAnsi="Calibri Light" w:cs="Calibri"/>
          <w:sz w:val="22"/>
          <w:szCs w:val="22"/>
          <w:highlight w:val="black"/>
        </w:rPr>
        <w:t>xxxxxxxxxxxxxxxxxxxxxxxxxxxxxxxxxxxxxxxxxxxxxxxxxxxxxxxxxxxxx</w:t>
      </w:r>
      <w:r w:rsidR="009A30BB" w:rsidRPr="00F84723">
        <w:rPr>
          <w:rFonts w:asciiTheme="majorHAnsi" w:hAnsiTheme="majorHAnsi" w:cs="Calibri Light"/>
          <w:i w:val="0"/>
          <w:sz w:val="22"/>
          <w:szCs w:val="22"/>
        </w:rPr>
        <w:t xml:space="preserve"> </w:t>
      </w:r>
      <w:r w:rsidR="00CA62FB" w:rsidRPr="00F84723">
        <w:rPr>
          <w:rFonts w:asciiTheme="majorHAnsi" w:hAnsiTheme="majorHAnsi" w:cs="Calibri Light"/>
          <w:i w:val="0"/>
          <w:sz w:val="22"/>
          <w:szCs w:val="22"/>
        </w:rPr>
        <w:t xml:space="preserve">que en el transcurso del presente instrumento me denominaré “LA CONTRATISTA”; y en los caracteres dichos </w:t>
      </w:r>
      <w:r w:rsidR="00CA62FB" w:rsidRPr="00F84723">
        <w:rPr>
          <w:rFonts w:asciiTheme="majorHAnsi" w:hAnsiTheme="majorHAnsi" w:cs="Calibri Light"/>
          <w:b/>
          <w:i w:val="0"/>
          <w:sz w:val="22"/>
          <w:szCs w:val="22"/>
        </w:rPr>
        <w:t>MANIFESTAMOS:</w:t>
      </w:r>
      <w:r w:rsidR="00CA62FB" w:rsidRPr="00F84723">
        <w:rPr>
          <w:rFonts w:asciiTheme="majorHAnsi" w:hAnsiTheme="majorHAnsi" w:cs="Calibri Light"/>
          <w:i w:val="0"/>
          <w:sz w:val="22"/>
          <w:szCs w:val="22"/>
        </w:rPr>
        <w:t xml:space="preserve"> </w:t>
      </w:r>
      <w:r w:rsidR="00A03D15" w:rsidRPr="00F84723">
        <w:rPr>
          <w:rFonts w:asciiTheme="majorHAnsi" w:hAnsiTheme="majorHAnsi" w:cs="Calibri Light"/>
          <w:i w:val="0"/>
          <w:sz w:val="22"/>
          <w:szCs w:val="22"/>
        </w:rPr>
        <w:t xml:space="preserve">Que hemos  acordado otorgar el presente Contrato </w:t>
      </w:r>
      <w:r w:rsidR="001A2461" w:rsidRPr="00F84723">
        <w:rPr>
          <w:rFonts w:asciiTheme="majorHAnsi" w:hAnsiTheme="majorHAnsi" w:cs="Calibri Light"/>
          <w:i w:val="0"/>
          <w:sz w:val="22"/>
          <w:szCs w:val="22"/>
        </w:rPr>
        <w:t xml:space="preserve">proveniente del proceso de </w:t>
      </w:r>
      <w:r w:rsidR="00A205BD" w:rsidRPr="00F84723">
        <w:rPr>
          <w:rFonts w:asciiTheme="majorHAnsi" w:hAnsiTheme="majorHAnsi" w:cs="Calibri Light"/>
          <w:b/>
          <w:i w:val="0"/>
          <w:sz w:val="22"/>
          <w:szCs w:val="22"/>
        </w:rPr>
        <w:t>LICITACI</w:t>
      </w:r>
      <w:r w:rsidR="005342AD" w:rsidRPr="00F84723">
        <w:rPr>
          <w:rFonts w:asciiTheme="majorHAnsi" w:hAnsiTheme="majorHAnsi" w:cs="Calibri Light"/>
          <w:b/>
          <w:i w:val="0"/>
          <w:sz w:val="22"/>
          <w:szCs w:val="22"/>
        </w:rPr>
        <w:t xml:space="preserve">ÓN ABIERTA DR-CAFTA-ADACA-UE </w:t>
      </w:r>
      <w:r w:rsidR="0018315B" w:rsidRPr="00F84723">
        <w:rPr>
          <w:rFonts w:asciiTheme="majorHAnsi" w:hAnsiTheme="majorHAnsi" w:cs="Calibri Light"/>
          <w:b/>
          <w:i w:val="0"/>
          <w:sz w:val="22"/>
          <w:szCs w:val="22"/>
        </w:rPr>
        <w:t xml:space="preserve">N°. </w:t>
      </w:r>
      <w:r w:rsidR="005342AD" w:rsidRPr="00F84723">
        <w:rPr>
          <w:rFonts w:asciiTheme="majorHAnsi" w:hAnsiTheme="majorHAnsi" w:cs="Calibri Light"/>
          <w:b/>
          <w:i w:val="0"/>
          <w:sz w:val="22"/>
          <w:szCs w:val="22"/>
        </w:rPr>
        <w:t>005</w:t>
      </w:r>
      <w:r w:rsidR="0018315B" w:rsidRPr="00F84723">
        <w:rPr>
          <w:rFonts w:asciiTheme="majorHAnsi" w:hAnsiTheme="majorHAnsi" w:cs="Calibri Light"/>
          <w:b/>
          <w:i w:val="0"/>
          <w:sz w:val="22"/>
          <w:szCs w:val="22"/>
        </w:rPr>
        <w:t>/201</w:t>
      </w:r>
      <w:r w:rsidR="005342AD" w:rsidRPr="00F84723">
        <w:rPr>
          <w:rFonts w:asciiTheme="majorHAnsi" w:hAnsiTheme="majorHAnsi" w:cs="Calibri Light"/>
          <w:b/>
          <w:i w:val="0"/>
          <w:sz w:val="22"/>
          <w:szCs w:val="22"/>
        </w:rPr>
        <w:t>9</w:t>
      </w:r>
      <w:r w:rsidR="0018315B" w:rsidRPr="00F84723">
        <w:rPr>
          <w:rFonts w:asciiTheme="majorHAnsi" w:hAnsiTheme="majorHAnsi" w:cs="Calibri Light"/>
          <w:b/>
          <w:i w:val="0"/>
          <w:sz w:val="22"/>
          <w:szCs w:val="22"/>
        </w:rPr>
        <w:t>-MAG</w:t>
      </w:r>
      <w:r w:rsidR="0018315B" w:rsidRPr="00F84723">
        <w:rPr>
          <w:rFonts w:asciiTheme="majorHAnsi" w:hAnsiTheme="majorHAnsi" w:cs="Calibri Light"/>
          <w:i w:val="0"/>
          <w:sz w:val="22"/>
          <w:szCs w:val="22"/>
        </w:rPr>
        <w:t xml:space="preserve">, denominada: </w:t>
      </w:r>
      <w:r w:rsidR="0018315B" w:rsidRPr="00F84723">
        <w:rPr>
          <w:rFonts w:asciiTheme="majorHAnsi" w:hAnsiTheme="majorHAnsi" w:cs="Calibri Light"/>
          <w:b/>
          <w:i w:val="0"/>
          <w:sz w:val="22"/>
          <w:szCs w:val="22"/>
        </w:rPr>
        <w:t>“SUMINISTRO DE CUPONES DE COMBUSTIBLE”</w:t>
      </w:r>
      <w:r w:rsidR="00DB466C" w:rsidRPr="00F84723">
        <w:rPr>
          <w:rFonts w:asciiTheme="majorHAnsi" w:hAnsiTheme="majorHAnsi" w:cs="Calibri Light"/>
          <w:i w:val="0"/>
          <w:sz w:val="22"/>
          <w:szCs w:val="22"/>
        </w:rPr>
        <w:t xml:space="preserve">, </w:t>
      </w:r>
      <w:r w:rsidR="00A03D15" w:rsidRPr="00F84723">
        <w:rPr>
          <w:rFonts w:asciiTheme="majorHAnsi" w:hAnsiTheme="majorHAnsi" w:cs="Calibri Light"/>
          <w:i w:val="0"/>
          <w:sz w:val="22"/>
          <w:szCs w:val="22"/>
        </w:rPr>
        <w:t xml:space="preserve">de conformidad </w:t>
      </w:r>
      <w:r w:rsidR="00372F88" w:rsidRPr="00F84723">
        <w:rPr>
          <w:rFonts w:asciiTheme="majorHAnsi" w:hAnsiTheme="majorHAnsi" w:cs="Calibri Light"/>
          <w:i w:val="0"/>
          <w:sz w:val="22"/>
          <w:szCs w:val="22"/>
        </w:rPr>
        <w:t xml:space="preserve">con </w:t>
      </w:r>
      <w:r w:rsidR="00A03D15" w:rsidRPr="00F84723">
        <w:rPr>
          <w:rFonts w:asciiTheme="majorHAnsi" w:hAnsiTheme="majorHAnsi" w:cs="Calibri Light"/>
          <w:i w:val="0"/>
          <w:sz w:val="22"/>
          <w:szCs w:val="22"/>
        </w:rPr>
        <w:t xml:space="preserve">la Ley de Adquisiciones y Contrataciones de la Administración Pública, LACAP y su Reglamento, y en especial con las obligaciones, condiciones y pactos siguientes: </w:t>
      </w:r>
      <w:r w:rsidR="00A03D15" w:rsidRPr="00F84723">
        <w:rPr>
          <w:rFonts w:asciiTheme="majorHAnsi" w:hAnsiTheme="majorHAnsi" w:cs="Calibri Light"/>
          <w:b/>
          <w:i w:val="0"/>
          <w:sz w:val="22"/>
          <w:szCs w:val="22"/>
        </w:rPr>
        <w:t>I.- OBJETO DEL CONTRATO.</w:t>
      </w:r>
      <w:r w:rsidR="00A03D15" w:rsidRPr="00F84723">
        <w:rPr>
          <w:rFonts w:asciiTheme="majorHAnsi" w:hAnsiTheme="majorHAnsi" w:cs="Calibri Light"/>
          <w:i w:val="0"/>
          <w:sz w:val="22"/>
          <w:szCs w:val="22"/>
        </w:rPr>
        <w:t xml:space="preserve"> El objeto del presente contrato es el </w:t>
      </w:r>
      <w:r w:rsidR="001A2461" w:rsidRPr="00F84723">
        <w:rPr>
          <w:rFonts w:asciiTheme="majorHAnsi" w:hAnsiTheme="majorHAnsi" w:cs="Calibri Light"/>
          <w:b/>
          <w:i w:val="0"/>
          <w:sz w:val="22"/>
          <w:szCs w:val="22"/>
        </w:rPr>
        <w:t xml:space="preserve">“SUMINISTRO DE </w:t>
      </w:r>
      <w:r w:rsidR="008750F7" w:rsidRPr="00F84723">
        <w:rPr>
          <w:rFonts w:asciiTheme="majorHAnsi" w:hAnsiTheme="majorHAnsi" w:cs="Calibri Light"/>
          <w:b/>
          <w:i w:val="0"/>
          <w:sz w:val="22"/>
          <w:szCs w:val="22"/>
        </w:rPr>
        <w:t xml:space="preserve">CUPONES DE </w:t>
      </w:r>
      <w:r w:rsidR="001A2461" w:rsidRPr="00F84723">
        <w:rPr>
          <w:rFonts w:asciiTheme="majorHAnsi" w:hAnsiTheme="majorHAnsi" w:cs="Calibri Light"/>
          <w:b/>
          <w:i w:val="0"/>
          <w:sz w:val="22"/>
          <w:szCs w:val="22"/>
        </w:rPr>
        <w:t>COMBUSTIBLE”</w:t>
      </w:r>
      <w:r w:rsidR="00A03D15" w:rsidRPr="00F84723">
        <w:rPr>
          <w:rFonts w:asciiTheme="majorHAnsi" w:hAnsiTheme="majorHAnsi" w:cs="Calibri Light"/>
          <w:i w:val="0"/>
          <w:sz w:val="22"/>
          <w:szCs w:val="22"/>
        </w:rPr>
        <w:t>, según el siguiente detalle:</w:t>
      </w:r>
    </w:p>
    <w:p w:rsidR="00CD7ABE" w:rsidRPr="00F84723" w:rsidRDefault="00CD7ABE" w:rsidP="00CD7ABE">
      <w:pPr>
        <w:jc w:val="both"/>
        <w:rPr>
          <w:rFonts w:asciiTheme="majorHAnsi" w:hAnsiTheme="majorHAnsi" w:cs="Calibri Light"/>
          <w:b/>
          <w:i w:val="0"/>
          <w:sz w:val="18"/>
          <w:szCs w:val="18"/>
        </w:rPr>
      </w:pPr>
      <w:r w:rsidRPr="00F84723">
        <w:rPr>
          <w:rFonts w:asciiTheme="majorHAnsi" w:hAnsiTheme="majorHAnsi" w:cs="Calibri Light"/>
          <w:b/>
          <w:i w:val="0"/>
          <w:sz w:val="18"/>
          <w:szCs w:val="18"/>
        </w:rPr>
        <w:t>FAE – DIRECCION GENERAL DE SANIDAD VEGETAL Y ANIMAL</w:t>
      </w:r>
    </w:p>
    <w:p w:rsidR="00CD7ABE" w:rsidRPr="00F84723" w:rsidRDefault="00CD7ABE" w:rsidP="00CD7ABE">
      <w:pPr>
        <w:jc w:val="both"/>
        <w:rPr>
          <w:rFonts w:asciiTheme="majorHAnsi" w:hAnsiTheme="majorHAnsi" w:cs="Calibri Light"/>
          <w:i w:val="0"/>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6"/>
        <w:gridCol w:w="4107"/>
        <w:gridCol w:w="1701"/>
        <w:gridCol w:w="2552"/>
      </w:tblGrid>
      <w:tr w:rsidR="00CD7ABE" w:rsidRPr="00F84723" w:rsidTr="00162DDC">
        <w:trPr>
          <w:trHeight w:val="633"/>
        </w:trPr>
        <w:tc>
          <w:tcPr>
            <w:tcW w:w="996" w:type="dxa"/>
            <w:shd w:val="clear" w:color="auto" w:fill="auto"/>
            <w:vAlign w:val="center"/>
            <w:hideMark/>
          </w:tcPr>
          <w:p w:rsidR="00CD7ABE" w:rsidRPr="00F84723" w:rsidRDefault="00CD7ABE" w:rsidP="00162DDC">
            <w:pPr>
              <w:jc w:val="center"/>
              <w:rPr>
                <w:rFonts w:asciiTheme="majorHAnsi" w:hAnsiTheme="majorHAnsi" w:cs="Calibri Light"/>
                <w:b/>
                <w:bCs/>
                <w:i w:val="0"/>
                <w:sz w:val="18"/>
                <w:szCs w:val="18"/>
                <w:lang w:val="es-SV" w:eastAsia="es-SV"/>
              </w:rPr>
            </w:pPr>
            <w:r w:rsidRPr="00F84723">
              <w:rPr>
                <w:rFonts w:asciiTheme="majorHAnsi" w:hAnsiTheme="majorHAnsi" w:cs="Calibri Light"/>
                <w:b/>
                <w:bCs/>
                <w:i w:val="0"/>
                <w:sz w:val="18"/>
                <w:szCs w:val="18"/>
              </w:rPr>
              <w:t>Cantidad de Cupones</w:t>
            </w:r>
          </w:p>
        </w:tc>
        <w:tc>
          <w:tcPr>
            <w:tcW w:w="4107" w:type="dxa"/>
            <w:shd w:val="clear" w:color="auto" w:fill="auto"/>
            <w:vAlign w:val="center"/>
            <w:hideMark/>
          </w:tcPr>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Descripción del bien</w:t>
            </w:r>
          </w:p>
        </w:tc>
        <w:tc>
          <w:tcPr>
            <w:tcW w:w="1701" w:type="dxa"/>
            <w:shd w:val="clear" w:color="auto" w:fill="auto"/>
            <w:vAlign w:val="center"/>
            <w:hideMark/>
          </w:tcPr>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Precio unitario de cupón ofertado (US$)</w:t>
            </w:r>
          </w:p>
        </w:tc>
        <w:tc>
          <w:tcPr>
            <w:tcW w:w="2552" w:type="dxa"/>
            <w:shd w:val="clear" w:color="auto" w:fill="auto"/>
            <w:noWrap/>
            <w:vAlign w:val="center"/>
            <w:hideMark/>
          </w:tcPr>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Monto total (US$)</w:t>
            </w:r>
          </w:p>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 xml:space="preserve"> incluye IVA</w:t>
            </w:r>
          </w:p>
        </w:tc>
      </w:tr>
      <w:tr w:rsidR="00CD7ABE" w:rsidRPr="00F84723" w:rsidTr="00162DDC">
        <w:trPr>
          <w:trHeight w:val="407"/>
        </w:trPr>
        <w:tc>
          <w:tcPr>
            <w:tcW w:w="996" w:type="dxa"/>
            <w:shd w:val="clear" w:color="auto" w:fill="auto"/>
            <w:noWrap/>
            <w:hideMark/>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13,038</w:t>
            </w:r>
          </w:p>
        </w:tc>
        <w:tc>
          <w:tcPr>
            <w:tcW w:w="4107" w:type="dxa"/>
            <w:shd w:val="clear" w:color="auto" w:fill="auto"/>
            <w:vAlign w:val="center"/>
            <w:hideMark/>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Cupón impreso de US$5.71 gasolina regular</w:t>
            </w:r>
          </w:p>
        </w:tc>
        <w:tc>
          <w:tcPr>
            <w:tcW w:w="1701" w:type="dxa"/>
            <w:shd w:val="clear" w:color="auto" w:fill="auto"/>
            <w:noWrap/>
            <w:vAlign w:val="center"/>
            <w:hideMark/>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5.69</w:t>
            </w:r>
          </w:p>
        </w:tc>
        <w:tc>
          <w:tcPr>
            <w:tcW w:w="2552" w:type="dxa"/>
            <w:shd w:val="clear" w:color="auto" w:fill="auto"/>
            <w:noWrap/>
            <w:vAlign w:val="center"/>
            <w:hideMark/>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74,186.22</w:t>
            </w:r>
          </w:p>
        </w:tc>
      </w:tr>
      <w:tr w:rsidR="00CD7ABE" w:rsidRPr="00F84723" w:rsidTr="00162DDC">
        <w:trPr>
          <w:trHeight w:val="407"/>
        </w:trPr>
        <w:tc>
          <w:tcPr>
            <w:tcW w:w="996" w:type="dxa"/>
            <w:shd w:val="clear" w:color="auto" w:fill="auto"/>
            <w:noWrap/>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46,944</w:t>
            </w:r>
          </w:p>
        </w:tc>
        <w:tc>
          <w:tcPr>
            <w:tcW w:w="4107" w:type="dxa"/>
            <w:shd w:val="clear" w:color="auto" w:fill="auto"/>
            <w:vAlign w:val="center"/>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Cupón impreso  de US$5.71   diésel</w:t>
            </w:r>
          </w:p>
        </w:tc>
        <w:tc>
          <w:tcPr>
            <w:tcW w:w="1701" w:type="dxa"/>
            <w:shd w:val="clear" w:color="auto" w:fill="auto"/>
            <w:noWrap/>
            <w:vAlign w:val="center"/>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5.69</w:t>
            </w:r>
          </w:p>
        </w:tc>
        <w:tc>
          <w:tcPr>
            <w:tcW w:w="2552" w:type="dxa"/>
            <w:shd w:val="clear" w:color="auto" w:fill="auto"/>
            <w:noWrap/>
            <w:vAlign w:val="center"/>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267,111.36</w:t>
            </w:r>
          </w:p>
        </w:tc>
      </w:tr>
      <w:tr w:rsidR="00CD7ABE" w:rsidRPr="00F84723" w:rsidTr="00162DDC">
        <w:trPr>
          <w:trHeight w:val="407"/>
        </w:trPr>
        <w:tc>
          <w:tcPr>
            <w:tcW w:w="6804" w:type="dxa"/>
            <w:gridSpan w:val="3"/>
            <w:shd w:val="clear" w:color="auto" w:fill="auto"/>
            <w:noWrap/>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Sub-total</w:t>
            </w:r>
          </w:p>
        </w:tc>
        <w:tc>
          <w:tcPr>
            <w:tcW w:w="2552" w:type="dxa"/>
            <w:shd w:val="clear" w:color="auto" w:fill="auto"/>
            <w:noWrap/>
            <w:vAlign w:val="center"/>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341,297.58</w:t>
            </w:r>
          </w:p>
        </w:tc>
      </w:tr>
    </w:tbl>
    <w:p w:rsidR="00CD7ABE" w:rsidRPr="00F84723" w:rsidRDefault="00CD7ABE" w:rsidP="00CD7ABE">
      <w:pPr>
        <w:ind w:left="1080" w:hanging="15"/>
        <w:jc w:val="both"/>
        <w:rPr>
          <w:rFonts w:asciiTheme="majorHAnsi" w:hAnsiTheme="majorHAnsi" w:cs="Calibri Light"/>
          <w:i w:val="0"/>
          <w:sz w:val="18"/>
          <w:szCs w:val="18"/>
        </w:rPr>
      </w:pPr>
    </w:p>
    <w:p w:rsidR="00CD7ABE" w:rsidRPr="00F84723" w:rsidRDefault="00CD7ABE" w:rsidP="00CD7ABE">
      <w:pPr>
        <w:ind w:hanging="15"/>
        <w:jc w:val="both"/>
        <w:rPr>
          <w:rFonts w:asciiTheme="majorHAnsi" w:hAnsiTheme="majorHAnsi" w:cs="Calibri Light"/>
          <w:b/>
          <w:i w:val="0"/>
          <w:sz w:val="18"/>
          <w:szCs w:val="18"/>
        </w:rPr>
      </w:pPr>
      <w:r w:rsidRPr="00F84723">
        <w:rPr>
          <w:rFonts w:asciiTheme="majorHAnsi" w:hAnsiTheme="majorHAnsi" w:cs="Calibri Light"/>
          <w:b/>
          <w:i w:val="0"/>
          <w:sz w:val="18"/>
          <w:szCs w:val="18"/>
        </w:rPr>
        <w:t>FAE – DIRECCION GENERAL DE ORDENAMIENTO FORESTAL, CUENCAS Y RIEGO</w:t>
      </w:r>
    </w:p>
    <w:p w:rsidR="00CD7ABE" w:rsidRPr="00F84723" w:rsidRDefault="00CD7ABE" w:rsidP="00CD7ABE">
      <w:pPr>
        <w:ind w:hanging="15"/>
        <w:jc w:val="both"/>
        <w:rPr>
          <w:rFonts w:asciiTheme="majorHAnsi" w:hAnsiTheme="majorHAnsi" w:cs="Calibri Light"/>
          <w:i w:val="0"/>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6"/>
        <w:gridCol w:w="4107"/>
        <w:gridCol w:w="1701"/>
        <w:gridCol w:w="2552"/>
      </w:tblGrid>
      <w:tr w:rsidR="00CD7ABE" w:rsidRPr="00F84723" w:rsidTr="00162DDC">
        <w:trPr>
          <w:trHeight w:val="633"/>
        </w:trPr>
        <w:tc>
          <w:tcPr>
            <w:tcW w:w="996" w:type="dxa"/>
            <w:shd w:val="clear" w:color="auto" w:fill="auto"/>
            <w:vAlign w:val="center"/>
            <w:hideMark/>
          </w:tcPr>
          <w:p w:rsidR="00CD7ABE" w:rsidRPr="00F84723" w:rsidRDefault="00CD7ABE" w:rsidP="00162DDC">
            <w:pPr>
              <w:jc w:val="center"/>
              <w:rPr>
                <w:rFonts w:asciiTheme="majorHAnsi" w:hAnsiTheme="majorHAnsi" w:cs="Calibri Light"/>
                <w:b/>
                <w:bCs/>
                <w:i w:val="0"/>
                <w:sz w:val="18"/>
                <w:szCs w:val="18"/>
                <w:lang w:val="es-SV" w:eastAsia="es-SV"/>
              </w:rPr>
            </w:pPr>
            <w:r w:rsidRPr="00F84723">
              <w:rPr>
                <w:rFonts w:asciiTheme="majorHAnsi" w:hAnsiTheme="majorHAnsi" w:cs="Calibri Light"/>
                <w:b/>
                <w:bCs/>
                <w:i w:val="0"/>
                <w:sz w:val="18"/>
                <w:szCs w:val="18"/>
              </w:rPr>
              <w:t>Cantidad de Cupones</w:t>
            </w:r>
          </w:p>
        </w:tc>
        <w:tc>
          <w:tcPr>
            <w:tcW w:w="4107" w:type="dxa"/>
            <w:shd w:val="clear" w:color="auto" w:fill="auto"/>
            <w:vAlign w:val="center"/>
            <w:hideMark/>
          </w:tcPr>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Descripción del bien</w:t>
            </w:r>
          </w:p>
        </w:tc>
        <w:tc>
          <w:tcPr>
            <w:tcW w:w="1701" w:type="dxa"/>
            <w:shd w:val="clear" w:color="auto" w:fill="auto"/>
            <w:vAlign w:val="center"/>
            <w:hideMark/>
          </w:tcPr>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Precio unitario de cupón ofertado (US$)</w:t>
            </w:r>
          </w:p>
        </w:tc>
        <w:tc>
          <w:tcPr>
            <w:tcW w:w="2552" w:type="dxa"/>
            <w:shd w:val="clear" w:color="auto" w:fill="auto"/>
            <w:noWrap/>
            <w:vAlign w:val="center"/>
            <w:hideMark/>
          </w:tcPr>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Monto total (US$)</w:t>
            </w:r>
          </w:p>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 xml:space="preserve"> incluye IVA</w:t>
            </w:r>
          </w:p>
        </w:tc>
      </w:tr>
      <w:tr w:rsidR="00CD7ABE" w:rsidRPr="00F84723" w:rsidTr="00162DDC">
        <w:trPr>
          <w:trHeight w:val="407"/>
        </w:trPr>
        <w:tc>
          <w:tcPr>
            <w:tcW w:w="996" w:type="dxa"/>
            <w:shd w:val="clear" w:color="auto" w:fill="auto"/>
            <w:noWrap/>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lastRenderedPageBreak/>
              <w:t>502</w:t>
            </w:r>
          </w:p>
        </w:tc>
        <w:tc>
          <w:tcPr>
            <w:tcW w:w="4107" w:type="dxa"/>
            <w:shd w:val="clear" w:color="auto" w:fill="auto"/>
            <w:vAlign w:val="center"/>
            <w:hideMark/>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Cupón impreso  de US$5.71   gasolina regular</w:t>
            </w:r>
          </w:p>
        </w:tc>
        <w:tc>
          <w:tcPr>
            <w:tcW w:w="1701" w:type="dxa"/>
            <w:shd w:val="clear" w:color="auto" w:fill="auto"/>
            <w:noWrap/>
            <w:vAlign w:val="center"/>
            <w:hideMark/>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5.69</w:t>
            </w:r>
          </w:p>
        </w:tc>
        <w:tc>
          <w:tcPr>
            <w:tcW w:w="2552" w:type="dxa"/>
            <w:shd w:val="clear" w:color="auto" w:fill="auto"/>
            <w:noWrap/>
            <w:vAlign w:val="center"/>
            <w:hideMark/>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2,856.38</w:t>
            </w:r>
          </w:p>
        </w:tc>
      </w:tr>
      <w:tr w:rsidR="00CD7ABE" w:rsidRPr="00F84723" w:rsidTr="00162DDC">
        <w:trPr>
          <w:trHeight w:val="407"/>
        </w:trPr>
        <w:tc>
          <w:tcPr>
            <w:tcW w:w="996" w:type="dxa"/>
            <w:shd w:val="clear" w:color="auto" w:fill="auto"/>
            <w:noWrap/>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3,000</w:t>
            </w:r>
          </w:p>
        </w:tc>
        <w:tc>
          <w:tcPr>
            <w:tcW w:w="4107" w:type="dxa"/>
            <w:shd w:val="clear" w:color="auto" w:fill="auto"/>
            <w:vAlign w:val="center"/>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Cupón impreso  de US$5.71   diésel</w:t>
            </w:r>
          </w:p>
        </w:tc>
        <w:tc>
          <w:tcPr>
            <w:tcW w:w="1701" w:type="dxa"/>
            <w:shd w:val="clear" w:color="auto" w:fill="auto"/>
            <w:noWrap/>
            <w:vAlign w:val="center"/>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5.69</w:t>
            </w:r>
          </w:p>
        </w:tc>
        <w:tc>
          <w:tcPr>
            <w:tcW w:w="2552" w:type="dxa"/>
            <w:shd w:val="clear" w:color="auto" w:fill="auto"/>
            <w:noWrap/>
            <w:vAlign w:val="center"/>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17,070.00</w:t>
            </w:r>
          </w:p>
        </w:tc>
      </w:tr>
      <w:tr w:rsidR="00CD7ABE" w:rsidRPr="00F84723" w:rsidTr="00162DDC">
        <w:trPr>
          <w:trHeight w:val="407"/>
        </w:trPr>
        <w:tc>
          <w:tcPr>
            <w:tcW w:w="6804" w:type="dxa"/>
            <w:gridSpan w:val="3"/>
            <w:shd w:val="clear" w:color="auto" w:fill="auto"/>
            <w:noWrap/>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Sub-total</w:t>
            </w:r>
          </w:p>
        </w:tc>
        <w:tc>
          <w:tcPr>
            <w:tcW w:w="2552" w:type="dxa"/>
            <w:shd w:val="clear" w:color="auto" w:fill="auto"/>
            <w:noWrap/>
            <w:vAlign w:val="center"/>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19,926.38</w:t>
            </w:r>
          </w:p>
        </w:tc>
      </w:tr>
    </w:tbl>
    <w:p w:rsidR="00CD7ABE" w:rsidRPr="00F84723" w:rsidRDefault="00CD7ABE" w:rsidP="00CD7ABE">
      <w:pPr>
        <w:ind w:left="1080" w:hanging="15"/>
        <w:jc w:val="both"/>
        <w:rPr>
          <w:rFonts w:asciiTheme="majorHAnsi" w:hAnsiTheme="majorHAnsi" w:cs="Calibri Light"/>
          <w:b/>
          <w:i w:val="0"/>
          <w:sz w:val="18"/>
          <w:szCs w:val="18"/>
        </w:rPr>
      </w:pPr>
    </w:p>
    <w:p w:rsidR="00CD7ABE" w:rsidRPr="00F84723" w:rsidRDefault="00CD7ABE" w:rsidP="00CD7ABE">
      <w:pPr>
        <w:jc w:val="both"/>
        <w:rPr>
          <w:rFonts w:asciiTheme="majorHAnsi" w:hAnsiTheme="majorHAnsi" w:cs="Calibri Light"/>
          <w:b/>
          <w:i w:val="0"/>
          <w:sz w:val="18"/>
          <w:szCs w:val="18"/>
        </w:rPr>
      </w:pPr>
      <w:r w:rsidRPr="00F84723">
        <w:rPr>
          <w:rFonts w:asciiTheme="majorHAnsi" w:hAnsiTheme="majorHAnsi" w:cs="Calibri Light"/>
          <w:b/>
          <w:i w:val="0"/>
          <w:sz w:val="18"/>
          <w:szCs w:val="18"/>
        </w:rPr>
        <w:t>FAE – PROGRAMA NACIONAL DEL BAMBÚ</w:t>
      </w:r>
    </w:p>
    <w:p w:rsidR="00CD7ABE" w:rsidRPr="00F84723" w:rsidRDefault="00CD7ABE" w:rsidP="00CD7ABE">
      <w:pPr>
        <w:jc w:val="both"/>
        <w:rPr>
          <w:rFonts w:asciiTheme="majorHAnsi" w:hAnsiTheme="majorHAnsi" w:cs="Calibri Light"/>
          <w:i w:val="0"/>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6"/>
        <w:gridCol w:w="4107"/>
        <w:gridCol w:w="1701"/>
        <w:gridCol w:w="2552"/>
      </w:tblGrid>
      <w:tr w:rsidR="00CD7ABE" w:rsidRPr="00F84723" w:rsidTr="00162DDC">
        <w:trPr>
          <w:trHeight w:val="633"/>
        </w:trPr>
        <w:tc>
          <w:tcPr>
            <w:tcW w:w="996" w:type="dxa"/>
            <w:shd w:val="clear" w:color="auto" w:fill="auto"/>
            <w:vAlign w:val="center"/>
            <w:hideMark/>
          </w:tcPr>
          <w:p w:rsidR="00CD7ABE" w:rsidRPr="00F84723" w:rsidRDefault="00CD7ABE" w:rsidP="00162DDC">
            <w:pPr>
              <w:jc w:val="center"/>
              <w:rPr>
                <w:rFonts w:asciiTheme="majorHAnsi" w:hAnsiTheme="majorHAnsi" w:cs="Calibri Light"/>
                <w:b/>
                <w:bCs/>
                <w:i w:val="0"/>
                <w:sz w:val="18"/>
                <w:szCs w:val="18"/>
                <w:lang w:val="es-SV" w:eastAsia="es-SV"/>
              </w:rPr>
            </w:pPr>
            <w:r w:rsidRPr="00F84723">
              <w:rPr>
                <w:rFonts w:asciiTheme="majorHAnsi" w:hAnsiTheme="majorHAnsi" w:cs="Calibri Light"/>
                <w:b/>
                <w:bCs/>
                <w:i w:val="0"/>
                <w:sz w:val="18"/>
                <w:szCs w:val="18"/>
              </w:rPr>
              <w:t>Cantidad de Cupones</w:t>
            </w:r>
          </w:p>
        </w:tc>
        <w:tc>
          <w:tcPr>
            <w:tcW w:w="4107" w:type="dxa"/>
            <w:shd w:val="clear" w:color="auto" w:fill="auto"/>
            <w:vAlign w:val="center"/>
            <w:hideMark/>
          </w:tcPr>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Descripción del bien</w:t>
            </w:r>
          </w:p>
        </w:tc>
        <w:tc>
          <w:tcPr>
            <w:tcW w:w="1701" w:type="dxa"/>
            <w:shd w:val="clear" w:color="auto" w:fill="auto"/>
            <w:vAlign w:val="center"/>
            <w:hideMark/>
          </w:tcPr>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Precio unitario de cupón ofertado (US$)</w:t>
            </w:r>
          </w:p>
        </w:tc>
        <w:tc>
          <w:tcPr>
            <w:tcW w:w="2552" w:type="dxa"/>
            <w:shd w:val="clear" w:color="auto" w:fill="auto"/>
            <w:noWrap/>
            <w:vAlign w:val="center"/>
            <w:hideMark/>
          </w:tcPr>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Monto total (US$)</w:t>
            </w:r>
          </w:p>
          <w:p w:rsidR="00CD7ABE" w:rsidRPr="00F84723" w:rsidRDefault="00CD7ABE" w:rsidP="00162DDC">
            <w:pPr>
              <w:jc w:val="center"/>
              <w:rPr>
                <w:rFonts w:asciiTheme="majorHAnsi" w:hAnsiTheme="majorHAnsi" w:cs="Calibri Light"/>
                <w:b/>
                <w:bCs/>
                <w:i w:val="0"/>
                <w:sz w:val="18"/>
                <w:szCs w:val="18"/>
              </w:rPr>
            </w:pPr>
            <w:r w:rsidRPr="00F84723">
              <w:rPr>
                <w:rFonts w:asciiTheme="majorHAnsi" w:hAnsiTheme="majorHAnsi" w:cs="Calibri Light"/>
                <w:b/>
                <w:bCs/>
                <w:i w:val="0"/>
                <w:sz w:val="18"/>
                <w:szCs w:val="18"/>
              </w:rPr>
              <w:t xml:space="preserve"> incluye IVA</w:t>
            </w:r>
          </w:p>
        </w:tc>
      </w:tr>
      <w:tr w:rsidR="00CD7ABE" w:rsidRPr="00F84723" w:rsidTr="00162DDC">
        <w:trPr>
          <w:trHeight w:val="407"/>
        </w:trPr>
        <w:tc>
          <w:tcPr>
            <w:tcW w:w="996" w:type="dxa"/>
            <w:shd w:val="clear" w:color="auto" w:fill="auto"/>
            <w:noWrap/>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150</w:t>
            </w:r>
          </w:p>
        </w:tc>
        <w:tc>
          <w:tcPr>
            <w:tcW w:w="4107" w:type="dxa"/>
            <w:shd w:val="clear" w:color="auto" w:fill="auto"/>
            <w:vAlign w:val="center"/>
            <w:hideMark/>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Cupón impreso  de US$5.71   gasolina regular</w:t>
            </w:r>
          </w:p>
        </w:tc>
        <w:tc>
          <w:tcPr>
            <w:tcW w:w="1701" w:type="dxa"/>
            <w:shd w:val="clear" w:color="auto" w:fill="auto"/>
            <w:noWrap/>
            <w:vAlign w:val="center"/>
            <w:hideMark/>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5.69</w:t>
            </w:r>
          </w:p>
        </w:tc>
        <w:tc>
          <w:tcPr>
            <w:tcW w:w="2552" w:type="dxa"/>
            <w:shd w:val="clear" w:color="auto" w:fill="auto"/>
            <w:noWrap/>
            <w:vAlign w:val="center"/>
            <w:hideMark/>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853.50</w:t>
            </w:r>
          </w:p>
        </w:tc>
      </w:tr>
      <w:tr w:rsidR="00CD7ABE" w:rsidRPr="00F84723" w:rsidTr="00162DDC">
        <w:trPr>
          <w:trHeight w:val="407"/>
        </w:trPr>
        <w:tc>
          <w:tcPr>
            <w:tcW w:w="996" w:type="dxa"/>
            <w:shd w:val="clear" w:color="auto" w:fill="auto"/>
            <w:noWrap/>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325</w:t>
            </w:r>
          </w:p>
        </w:tc>
        <w:tc>
          <w:tcPr>
            <w:tcW w:w="4107" w:type="dxa"/>
            <w:shd w:val="clear" w:color="auto" w:fill="auto"/>
            <w:vAlign w:val="center"/>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Cupón impreso  de US$5.71   diésel</w:t>
            </w:r>
          </w:p>
        </w:tc>
        <w:tc>
          <w:tcPr>
            <w:tcW w:w="1701" w:type="dxa"/>
            <w:shd w:val="clear" w:color="auto" w:fill="auto"/>
            <w:noWrap/>
            <w:vAlign w:val="center"/>
          </w:tcPr>
          <w:p w:rsidR="00CD7ABE" w:rsidRPr="00F84723" w:rsidRDefault="00CD7ABE" w:rsidP="00162DDC">
            <w:pPr>
              <w:jc w:val="center"/>
              <w:rPr>
                <w:rFonts w:asciiTheme="majorHAnsi" w:hAnsiTheme="majorHAnsi" w:cs="Calibri Light"/>
                <w:i w:val="0"/>
                <w:sz w:val="18"/>
                <w:szCs w:val="18"/>
              </w:rPr>
            </w:pPr>
            <w:r w:rsidRPr="00F84723">
              <w:rPr>
                <w:rFonts w:asciiTheme="majorHAnsi" w:hAnsiTheme="majorHAnsi" w:cs="Calibri Light"/>
                <w:i w:val="0"/>
                <w:sz w:val="18"/>
                <w:szCs w:val="18"/>
              </w:rPr>
              <w:t>5.69</w:t>
            </w:r>
          </w:p>
        </w:tc>
        <w:tc>
          <w:tcPr>
            <w:tcW w:w="2552" w:type="dxa"/>
            <w:shd w:val="clear" w:color="auto" w:fill="auto"/>
            <w:noWrap/>
            <w:vAlign w:val="center"/>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1,849.25</w:t>
            </w:r>
          </w:p>
        </w:tc>
      </w:tr>
      <w:tr w:rsidR="00CD7ABE" w:rsidRPr="00F84723" w:rsidTr="00162DDC">
        <w:trPr>
          <w:trHeight w:val="407"/>
        </w:trPr>
        <w:tc>
          <w:tcPr>
            <w:tcW w:w="6804" w:type="dxa"/>
            <w:gridSpan w:val="3"/>
            <w:shd w:val="clear" w:color="auto" w:fill="auto"/>
            <w:noWrap/>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Sub-total</w:t>
            </w:r>
          </w:p>
        </w:tc>
        <w:tc>
          <w:tcPr>
            <w:tcW w:w="2552" w:type="dxa"/>
            <w:shd w:val="clear" w:color="auto" w:fill="auto"/>
            <w:noWrap/>
            <w:vAlign w:val="center"/>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i w:val="0"/>
                <w:sz w:val="18"/>
                <w:szCs w:val="18"/>
              </w:rPr>
              <w:t>2,702.75</w:t>
            </w:r>
          </w:p>
        </w:tc>
      </w:tr>
      <w:tr w:rsidR="00CD7ABE" w:rsidRPr="00F84723" w:rsidTr="00162DDC">
        <w:trPr>
          <w:trHeight w:val="407"/>
        </w:trPr>
        <w:tc>
          <w:tcPr>
            <w:tcW w:w="6804" w:type="dxa"/>
            <w:gridSpan w:val="3"/>
            <w:shd w:val="clear" w:color="auto" w:fill="auto"/>
            <w:noWrap/>
          </w:tcPr>
          <w:p w:rsidR="00CD7ABE" w:rsidRPr="00F84723" w:rsidRDefault="00CD7ABE" w:rsidP="002D12FA">
            <w:pPr>
              <w:jc w:val="right"/>
              <w:rPr>
                <w:rFonts w:asciiTheme="majorHAnsi" w:hAnsiTheme="majorHAnsi" w:cs="Calibri Light"/>
                <w:i w:val="0"/>
                <w:sz w:val="18"/>
                <w:szCs w:val="18"/>
              </w:rPr>
            </w:pPr>
            <w:r w:rsidRPr="00F84723">
              <w:rPr>
                <w:rFonts w:asciiTheme="majorHAnsi" w:hAnsiTheme="majorHAnsi" w:cs="Calibri Light"/>
                <w:i w:val="0"/>
                <w:sz w:val="18"/>
                <w:szCs w:val="18"/>
              </w:rPr>
              <w:t>Total</w:t>
            </w:r>
            <w:r w:rsidR="002D12FA">
              <w:rPr>
                <w:rFonts w:asciiTheme="majorHAnsi" w:hAnsiTheme="majorHAnsi" w:cs="Calibri Light"/>
                <w:i w:val="0"/>
                <w:sz w:val="18"/>
                <w:szCs w:val="18"/>
              </w:rPr>
              <w:t xml:space="preserve"> US $</w:t>
            </w:r>
            <w:r w:rsidRPr="00F84723">
              <w:rPr>
                <w:rFonts w:asciiTheme="majorHAnsi" w:hAnsiTheme="majorHAnsi" w:cs="Calibri Light"/>
                <w:i w:val="0"/>
                <w:sz w:val="18"/>
                <w:szCs w:val="18"/>
              </w:rPr>
              <w:t xml:space="preserve"> </w:t>
            </w:r>
          </w:p>
        </w:tc>
        <w:tc>
          <w:tcPr>
            <w:tcW w:w="2552" w:type="dxa"/>
            <w:shd w:val="clear" w:color="auto" w:fill="auto"/>
            <w:noWrap/>
            <w:vAlign w:val="center"/>
          </w:tcPr>
          <w:p w:rsidR="00CD7ABE" w:rsidRPr="00F84723" w:rsidRDefault="00CD7ABE" w:rsidP="00162DDC">
            <w:pPr>
              <w:jc w:val="right"/>
              <w:rPr>
                <w:rFonts w:asciiTheme="majorHAnsi" w:hAnsiTheme="majorHAnsi" w:cs="Calibri Light"/>
                <w:i w:val="0"/>
                <w:sz w:val="18"/>
                <w:szCs w:val="18"/>
              </w:rPr>
            </w:pPr>
            <w:r w:rsidRPr="00F84723">
              <w:rPr>
                <w:rFonts w:asciiTheme="majorHAnsi" w:hAnsiTheme="majorHAnsi" w:cs="Calibri Light"/>
                <w:b/>
                <w:i w:val="0"/>
                <w:sz w:val="18"/>
                <w:szCs w:val="18"/>
              </w:rPr>
              <w:t>363,926.71</w:t>
            </w:r>
          </w:p>
        </w:tc>
      </w:tr>
    </w:tbl>
    <w:p w:rsidR="00CD7ABE" w:rsidRPr="00F84723" w:rsidRDefault="00CD7ABE" w:rsidP="00CD7ABE">
      <w:pPr>
        <w:spacing w:line="360" w:lineRule="auto"/>
        <w:jc w:val="both"/>
        <w:rPr>
          <w:rFonts w:asciiTheme="majorHAnsi" w:hAnsiTheme="majorHAnsi" w:cs="Calibri Light"/>
          <w:i w:val="0"/>
          <w:sz w:val="22"/>
          <w:szCs w:val="22"/>
        </w:rPr>
      </w:pPr>
    </w:p>
    <w:p w:rsidR="00037246" w:rsidRPr="00F84723" w:rsidRDefault="00037246" w:rsidP="007852C6">
      <w:pPr>
        <w:spacing w:line="360" w:lineRule="auto"/>
        <w:ind w:right="-286"/>
        <w:jc w:val="both"/>
        <w:rPr>
          <w:rFonts w:asciiTheme="majorHAnsi" w:hAnsiTheme="majorHAnsi" w:cs="Calibri Light"/>
          <w:i w:val="0"/>
          <w:color w:val="FF0000"/>
          <w:sz w:val="22"/>
          <w:szCs w:val="22"/>
        </w:rPr>
      </w:pPr>
      <w:r w:rsidRPr="00F84723">
        <w:rPr>
          <w:rFonts w:asciiTheme="majorHAnsi" w:hAnsiTheme="majorHAnsi" w:cs="Calibri Light"/>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F84723">
        <w:rPr>
          <w:rFonts w:asciiTheme="majorHAnsi" w:hAnsiTheme="majorHAnsi" w:cs="Calibri Light"/>
          <w:b/>
          <w:bCs/>
          <w:i w:val="0"/>
          <w:sz w:val="22"/>
          <w:szCs w:val="22"/>
        </w:rPr>
        <w:t>“</w:t>
      </w:r>
      <w:r w:rsidRPr="00F84723">
        <w:rPr>
          <w:rFonts w:asciiTheme="majorHAnsi" w:hAnsiTheme="majorHAnsi" w:cs="Calibri Light"/>
          <w:b/>
          <w:i w:val="0"/>
          <w:sz w:val="22"/>
          <w:szCs w:val="22"/>
        </w:rPr>
        <w:t>EL MAG</w:t>
      </w:r>
      <w:r w:rsidRPr="00F84723">
        <w:rPr>
          <w:rFonts w:asciiTheme="majorHAnsi" w:hAnsiTheme="majorHAnsi" w:cs="Calibri Light"/>
          <w:i w:val="0"/>
          <w:sz w:val="22"/>
          <w:szCs w:val="22"/>
        </w:rPr>
        <w:t xml:space="preserve">” podrá realizar todas las gestiones de control en los aspectos material, técnico, financiero, legal y contable, que razonablemente considere necesarios a efecto de salvaguardar los intereses que persigue. </w:t>
      </w:r>
      <w:r w:rsidR="0037079F" w:rsidRPr="00F84723">
        <w:rPr>
          <w:rFonts w:asciiTheme="majorHAnsi" w:hAnsiTheme="majorHAnsi" w:cs="Calibri Light"/>
          <w:b/>
          <w:i w:val="0"/>
          <w:sz w:val="22"/>
          <w:szCs w:val="22"/>
        </w:rPr>
        <w:t>II.- PRECIO Y FORMA DE PAGO</w:t>
      </w:r>
      <w:r w:rsidR="0037079F" w:rsidRPr="00F84723">
        <w:rPr>
          <w:rFonts w:asciiTheme="majorHAnsi" w:hAnsiTheme="majorHAnsi" w:cs="Calibri Light"/>
          <w:i w:val="0"/>
          <w:sz w:val="22"/>
          <w:szCs w:val="22"/>
        </w:rPr>
        <w:t>. El precio total del presente contrato es por la cantidad de</w:t>
      </w:r>
      <w:r w:rsidR="0077797C" w:rsidRPr="00F84723">
        <w:rPr>
          <w:rFonts w:asciiTheme="majorHAnsi" w:hAnsiTheme="majorHAnsi" w:cs="Calibri Light"/>
          <w:i w:val="0"/>
          <w:sz w:val="22"/>
          <w:szCs w:val="22"/>
        </w:rPr>
        <w:t xml:space="preserve"> </w:t>
      </w:r>
      <w:r w:rsidR="00CD7ABE" w:rsidRPr="00F84723">
        <w:rPr>
          <w:rFonts w:asciiTheme="majorHAnsi" w:hAnsiTheme="majorHAnsi" w:cs="Calibri Light"/>
          <w:b/>
          <w:i w:val="0"/>
          <w:sz w:val="22"/>
          <w:szCs w:val="22"/>
        </w:rPr>
        <w:t>TRESCIENTOS SESENTA Y TRES</w:t>
      </w:r>
      <w:r w:rsidR="0077797C" w:rsidRPr="00F84723">
        <w:rPr>
          <w:rFonts w:asciiTheme="majorHAnsi" w:hAnsiTheme="majorHAnsi" w:cs="Calibri Light"/>
          <w:b/>
          <w:i w:val="0"/>
          <w:sz w:val="22"/>
          <w:szCs w:val="22"/>
        </w:rPr>
        <w:t xml:space="preserve"> MIL </w:t>
      </w:r>
      <w:r w:rsidR="00CD7ABE" w:rsidRPr="00F84723">
        <w:rPr>
          <w:rFonts w:asciiTheme="majorHAnsi" w:hAnsiTheme="majorHAnsi" w:cs="Calibri Light"/>
          <w:b/>
          <w:i w:val="0"/>
          <w:sz w:val="22"/>
          <w:szCs w:val="22"/>
        </w:rPr>
        <w:t xml:space="preserve">NOVECIENTOS VEINTISEIS </w:t>
      </w:r>
      <w:r w:rsidR="0077797C" w:rsidRPr="00F84723">
        <w:rPr>
          <w:rFonts w:asciiTheme="majorHAnsi" w:hAnsiTheme="majorHAnsi" w:cs="Calibri Light"/>
          <w:b/>
          <w:i w:val="0"/>
          <w:sz w:val="22"/>
          <w:szCs w:val="22"/>
        </w:rPr>
        <w:t xml:space="preserve">DÓLARES CON </w:t>
      </w:r>
      <w:r w:rsidR="00CD7ABE" w:rsidRPr="00F84723">
        <w:rPr>
          <w:rFonts w:asciiTheme="majorHAnsi" w:hAnsiTheme="majorHAnsi" w:cs="Calibri Light"/>
          <w:b/>
          <w:i w:val="0"/>
          <w:sz w:val="22"/>
          <w:szCs w:val="22"/>
        </w:rPr>
        <w:t xml:space="preserve">SETENTA Y UN CENTAVOS DE </w:t>
      </w:r>
      <w:r w:rsidR="0077797C" w:rsidRPr="00F84723">
        <w:rPr>
          <w:rFonts w:asciiTheme="majorHAnsi" w:hAnsiTheme="majorHAnsi" w:cs="Calibri Light"/>
          <w:b/>
          <w:i w:val="0"/>
          <w:sz w:val="22"/>
          <w:szCs w:val="22"/>
        </w:rPr>
        <w:t>DÓLAR DE LOS ESTADOS UNIDOS DE AMÉRICA (US$</w:t>
      </w:r>
      <w:r w:rsidR="00CD7ABE" w:rsidRPr="00F84723">
        <w:rPr>
          <w:rFonts w:asciiTheme="majorHAnsi" w:hAnsiTheme="majorHAnsi" w:cs="Calibri Light"/>
          <w:b/>
          <w:i w:val="0"/>
          <w:sz w:val="22"/>
          <w:szCs w:val="22"/>
        </w:rPr>
        <w:t>363,926.71</w:t>
      </w:r>
      <w:r w:rsidR="0077797C" w:rsidRPr="00F84723">
        <w:rPr>
          <w:rFonts w:asciiTheme="majorHAnsi" w:hAnsiTheme="majorHAnsi" w:cs="Calibri Light"/>
          <w:b/>
          <w:i w:val="0"/>
          <w:sz w:val="22"/>
          <w:szCs w:val="22"/>
        </w:rPr>
        <w:t>),</w:t>
      </w:r>
      <w:r w:rsidR="0077797C" w:rsidRPr="00F84723">
        <w:rPr>
          <w:rFonts w:asciiTheme="majorHAnsi" w:hAnsiTheme="majorHAnsi" w:cs="Calibri Light"/>
          <w:i w:val="0"/>
          <w:sz w:val="22"/>
          <w:szCs w:val="22"/>
        </w:rPr>
        <w:t xml:space="preserve"> el cual incluye el</w:t>
      </w:r>
      <w:r w:rsidR="0077797C" w:rsidRPr="00F84723">
        <w:rPr>
          <w:rFonts w:asciiTheme="majorHAnsi" w:eastAsia="MS Mincho" w:hAnsiTheme="majorHAnsi" w:cs="Calibri Light"/>
          <w:b/>
          <w:i w:val="0"/>
          <w:sz w:val="22"/>
          <w:szCs w:val="22"/>
          <w:lang w:val="es-SV"/>
        </w:rPr>
        <w:t xml:space="preserve"> </w:t>
      </w:r>
      <w:r w:rsidR="0077797C" w:rsidRPr="00F84723">
        <w:rPr>
          <w:rFonts w:asciiTheme="majorHAnsi" w:eastAsia="MS Mincho" w:hAnsiTheme="majorHAnsi" w:cs="Calibri Light"/>
          <w:i w:val="0"/>
          <w:sz w:val="22"/>
          <w:szCs w:val="22"/>
          <w:lang w:val="es-SV"/>
        </w:rPr>
        <w:t>Impuesto a la Transferencia de Bienes Muebles y Prestación de Servicios (IVA)</w:t>
      </w:r>
      <w:r w:rsidR="0037079F" w:rsidRPr="00F84723">
        <w:rPr>
          <w:rFonts w:asciiTheme="majorHAnsi" w:hAnsiTheme="majorHAnsi" w:cs="Calibri Light"/>
          <w:b/>
          <w:i w:val="0"/>
          <w:sz w:val="22"/>
          <w:szCs w:val="22"/>
        </w:rPr>
        <w:t>,</w:t>
      </w:r>
      <w:r w:rsidR="0037079F" w:rsidRPr="00F84723">
        <w:rPr>
          <w:rFonts w:asciiTheme="majorHAnsi" w:hAnsiTheme="majorHAnsi" w:cs="Calibri Light"/>
          <w:i w:val="0"/>
          <w:sz w:val="22"/>
          <w:szCs w:val="22"/>
        </w:rPr>
        <w:t xml:space="preserve"> </w:t>
      </w:r>
      <w:r w:rsidR="0071460E" w:rsidRPr="00F84723">
        <w:rPr>
          <w:rFonts w:asciiTheme="majorHAnsi" w:hAnsiTheme="majorHAnsi" w:cs="Calibri Light"/>
          <w:i w:val="0"/>
          <w:sz w:val="22"/>
          <w:szCs w:val="22"/>
        </w:rPr>
        <w:t>Impuesto al Fondo de Conservación Vial (</w:t>
      </w:r>
      <w:r w:rsidR="00A327D6" w:rsidRPr="00F84723">
        <w:rPr>
          <w:rFonts w:asciiTheme="majorHAnsi" w:hAnsiTheme="majorHAnsi" w:cs="Calibri Light"/>
          <w:i w:val="0"/>
          <w:sz w:val="22"/>
          <w:szCs w:val="22"/>
        </w:rPr>
        <w:t>FOVIAL</w:t>
      </w:r>
      <w:r w:rsidR="0071460E" w:rsidRPr="00F84723">
        <w:rPr>
          <w:rFonts w:asciiTheme="majorHAnsi" w:hAnsiTheme="majorHAnsi" w:cs="Calibri Light"/>
          <w:i w:val="0"/>
          <w:sz w:val="22"/>
          <w:szCs w:val="22"/>
        </w:rPr>
        <w:t>)</w:t>
      </w:r>
      <w:r w:rsidR="00A327D6" w:rsidRPr="00F84723">
        <w:rPr>
          <w:rFonts w:asciiTheme="majorHAnsi" w:hAnsiTheme="majorHAnsi" w:cs="Calibri Light"/>
          <w:i w:val="0"/>
          <w:sz w:val="22"/>
          <w:szCs w:val="22"/>
        </w:rPr>
        <w:t xml:space="preserve"> y </w:t>
      </w:r>
      <w:r w:rsidR="00486E2E" w:rsidRPr="00F84723">
        <w:rPr>
          <w:rFonts w:asciiTheme="majorHAnsi" w:hAnsiTheme="majorHAnsi" w:cs="Calibri Light"/>
          <w:i w:val="0"/>
          <w:sz w:val="22"/>
          <w:szCs w:val="22"/>
        </w:rPr>
        <w:t>todos los demás impuestos que apliquen</w:t>
      </w:r>
      <w:r w:rsidR="00A327D6" w:rsidRPr="00F84723">
        <w:rPr>
          <w:rFonts w:asciiTheme="majorHAnsi" w:hAnsiTheme="majorHAnsi" w:cs="Calibri Light"/>
          <w:i w:val="0"/>
          <w:sz w:val="22"/>
          <w:szCs w:val="22"/>
        </w:rPr>
        <w:t>.</w:t>
      </w:r>
      <w:r w:rsidR="0037079F" w:rsidRPr="00F84723">
        <w:rPr>
          <w:rFonts w:asciiTheme="majorHAnsi" w:hAnsiTheme="majorHAnsi" w:cs="Calibri Light"/>
          <w:i w:val="0"/>
          <w:sz w:val="22"/>
          <w:szCs w:val="22"/>
        </w:rPr>
        <w:t xml:space="preserve"> </w:t>
      </w:r>
      <w:r w:rsidR="008D01FF" w:rsidRPr="00F84723">
        <w:rPr>
          <w:rFonts w:asciiTheme="majorHAnsi" w:hAnsiTheme="majorHAnsi" w:cs="Calibri Light"/>
          <w:i w:val="0"/>
          <w:sz w:val="22"/>
          <w:szCs w:val="22"/>
        </w:rPr>
        <w:t>EL MAG pagará a LA CONTRATISTA el suministro de</w:t>
      </w:r>
      <w:r w:rsidR="00E10013" w:rsidRPr="00F84723">
        <w:rPr>
          <w:rFonts w:asciiTheme="majorHAnsi" w:hAnsiTheme="majorHAnsi" w:cs="Calibri Light"/>
          <w:i w:val="0"/>
          <w:sz w:val="22"/>
          <w:szCs w:val="22"/>
        </w:rPr>
        <w:t xml:space="preserve"> los cupones de</w:t>
      </w:r>
      <w:r w:rsidR="008D01FF" w:rsidRPr="00F84723">
        <w:rPr>
          <w:rFonts w:asciiTheme="majorHAnsi" w:hAnsiTheme="majorHAnsi" w:cs="Calibri Light"/>
          <w:i w:val="0"/>
          <w:sz w:val="22"/>
          <w:szCs w:val="22"/>
        </w:rPr>
        <w:t xml:space="preserve"> combustible,</w:t>
      </w:r>
      <w:r w:rsidR="008D01FF" w:rsidRPr="00F84723">
        <w:rPr>
          <w:rFonts w:asciiTheme="majorHAnsi" w:hAnsiTheme="majorHAnsi" w:cs="Calibri Light"/>
          <w:b/>
          <w:bCs/>
          <w:i w:val="0"/>
          <w:sz w:val="22"/>
          <w:szCs w:val="22"/>
        </w:rPr>
        <w:t xml:space="preserve"> </w:t>
      </w:r>
      <w:r w:rsidR="008D01FF" w:rsidRPr="00F84723">
        <w:rPr>
          <w:rFonts w:asciiTheme="majorHAnsi" w:hAnsiTheme="majorHAnsi" w:cs="Calibri Light"/>
          <w:i w:val="0"/>
          <w:sz w:val="22"/>
          <w:szCs w:val="22"/>
        </w:rPr>
        <w:t xml:space="preserve">dentro de un plazo de treinta días </w:t>
      </w:r>
      <w:r w:rsidR="00E10013" w:rsidRPr="00F84723">
        <w:rPr>
          <w:rFonts w:asciiTheme="majorHAnsi" w:hAnsiTheme="majorHAnsi" w:cs="Calibri Light"/>
          <w:i w:val="0"/>
          <w:sz w:val="22"/>
          <w:szCs w:val="22"/>
        </w:rPr>
        <w:t xml:space="preserve">hábiles </w:t>
      </w:r>
      <w:r w:rsidR="008D01FF" w:rsidRPr="00F84723">
        <w:rPr>
          <w:rFonts w:asciiTheme="majorHAnsi" w:hAnsiTheme="majorHAnsi" w:cs="Calibri Light"/>
          <w:i w:val="0"/>
          <w:sz w:val="22"/>
          <w:szCs w:val="22"/>
        </w:rPr>
        <w:t xml:space="preserve">posteriores al recibo de los comprobantes de venta, y las actas de recepción respectivas las cuales deberán estar firmadas por </w:t>
      </w:r>
      <w:r w:rsidR="00424D1D" w:rsidRPr="00F84723">
        <w:rPr>
          <w:rFonts w:asciiTheme="majorHAnsi" w:hAnsiTheme="majorHAnsi" w:cs="Calibri Light"/>
          <w:i w:val="0"/>
          <w:sz w:val="22"/>
          <w:szCs w:val="22"/>
        </w:rPr>
        <w:t>el</w:t>
      </w:r>
      <w:r w:rsidR="008D01FF" w:rsidRPr="00F84723">
        <w:rPr>
          <w:rFonts w:asciiTheme="majorHAnsi" w:hAnsiTheme="majorHAnsi" w:cs="Calibri Light"/>
          <w:i w:val="0"/>
          <w:sz w:val="22"/>
          <w:szCs w:val="22"/>
        </w:rPr>
        <w:t xml:space="preserve"> </w:t>
      </w:r>
      <w:r w:rsidR="00364692" w:rsidRPr="00F84723">
        <w:rPr>
          <w:rFonts w:asciiTheme="majorHAnsi" w:hAnsiTheme="majorHAnsi" w:cs="Calibri Light"/>
          <w:i w:val="0"/>
          <w:sz w:val="22"/>
          <w:szCs w:val="22"/>
        </w:rPr>
        <w:t>administrador de contrato</w:t>
      </w:r>
      <w:r w:rsidR="008D01FF" w:rsidRPr="00F84723">
        <w:rPr>
          <w:rFonts w:asciiTheme="majorHAnsi" w:hAnsiTheme="majorHAnsi" w:cs="Calibri Light"/>
          <w:i w:val="0"/>
          <w:sz w:val="22"/>
          <w:szCs w:val="22"/>
        </w:rPr>
        <w:t xml:space="preserve"> </w:t>
      </w:r>
      <w:r w:rsidR="00424D1D" w:rsidRPr="00F84723">
        <w:rPr>
          <w:rFonts w:asciiTheme="majorHAnsi" w:hAnsiTheme="majorHAnsi" w:cs="Calibri Light"/>
          <w:i w:val="0"/>
          <w:sz w:val="22"/>
          <w:szCs w:val="22"/>
        </w:rPr>
        <w:t xml:space="preserve">haciendo constar </w:t>
      </w:r>
      <w:r w:rsidR="008D01FF" w:rsidRPr="00F84723">
        <w:rPr>
          <w:rFonts w:asciiTheme="majorHAnsi" w:hAnsiTheme="majorHAnsi" w:cs="Calibri Light"/>
          <w:i w:val="0"/>
          <w:sz w:val="22"/>
          <w:szCs w:val="22"/>
        </w:rPr>
        <w:t>que recibi</w:t>
      </w:r>
      <w:r w:rsidR="00424D1D" w:rsidRPr="00F84723">
        <w:rPr>
          <w:rFonts w:asciiTheme="majorHAnsi" w:hAnsiTheme="majorHAnsi" w:cs="Calibri Light"/>
          <w:i w:val="0"/>
          <w:sz w:val="22"/>
          <w:szCs w:val="22"/>
        </w:rPr>
        <w:t>ó</w:t>
      </w:r>
      <w:r w:rsidR="008D01FF" w:rsidRPr="00F84723">
        <w:rPr>
          <w:rFonts w:asciiTheme="majorHAnsi" w:hAnsiTheme="majorHAnsi" w:cs="Calibri Light"/>
          <w:i w:val="0"/>
          <w:sz w:val="22"/>
          <w:szCs w:val="22"/>
        </w:rPr>
        <w:t xml:space="preserve"> a satisfacción los cupones; siempre y cuando la Dirección General de </w:t>
      </w:r>
      <w:r w:rsidR="0071460E" w:rsidRPr="00F84723">
        <w:rPr>
          <w:rFonts w:asciiTheme="majorHAnsi" w:hAnsiTheme="majorHAnsi" w:cs="Calibri Light"/>
          <w:i w:val="0"/>
          <w:sz w:val="22"/>
          <w:szCs w:val="22"/>
        </w:rPr>
        <w:t>T</w:t>
      </w:r>
      <w:r w:rsidR="008D01FF" w:rsidRPr="00F84723">
        <w:rPr>
          <w:rFonts w:asciiTheme="majorHAnsi" w:hAnsiTheme="majorHAnsi" w:cs="Calibri Light"/>
          <w:i w:val="0"/>
          <w:sz w:val="22"/>
          <w:szCs w:val="22"/>
        </w:rPr>
        <w:t>esorería del Ministerio de Hacienda, haya hecho la transferencia correspondiente.</w:t>
      </w:r>
      <w:r w:rsidR="001A3BE4" w:rsidRPr="00F84723">
        <w:rPr>
          <w:rFonts w:asciiTheme="majorHAnsi" w:hAnsiTheme="majorHAnsi" w:cs="Calibri Light"/>
          <w:i w:val="0"/>
          <w:sz w:val="22"/>
          <w:szCs w:val="22"/>
        </w:rPr>
        <w:t xml:space="preserve"> </w:t>
      </w:r>
      <w:r w:rsidR="008D01FF" w:rsidRPr="00F84723">
        <w:rPr>
          <w:rFonts w:asciiTheme="majorHAnsi" w:hAnsiTheme="majorHAnsi" w:cs="Calibri Light"/>
          <w:i w:val="0"/>
          <w:sz w:val="22"/>
          <w:szCs w:val="22"/>
          <w:lang w:val="es-SV"/>
        </w:rPr>
        <w:t>L</w:t>
      </w:r>
      <w:r w:rsidR="008D01FF" w:rsidRPr="00F84723">
        <w:rPr>
          <w:rFonts w:asciiTheme="majorHAnsi" w:hAnsiTheme="majorHAnsi" w:cs="Calibri Light"/>
          <w:i w:val="0"/>
          <w:sz w:val="22"/>
          <w:szCs w:val="22"/>
        </w:rPr>
        <w:t xml:space="preserve">os pagos serán realizados mediante el Sistema de Cuenta Única del Tesoro Público, efectuadas por la Dirección General de Tesorería del Ministerio de Hacienda, a la Cuenta </w:t>
      </w:r>
      <w:r w:rsidR="00AC06C1" w:rsidRPr="00F84723">
        <w:rPr>
          <w:rFonts w:asciiTheme="majorHAnsi" w:hAnsiTheme="majorHAnsi" w:cs="Calibri Light"/>
          <w:i w:val="0"/>
          <w:sz w:val="22"/>
          <w:szCs w:val="22"/>
        </w:rPr>
        <w:t xml:space="preserve">Corriente  número </w:t>
      </w:r>
      <w:r w:rsidR="009A30BB" w:rsidRPr="0052471B">
        <w:rPr>
          <w:rFonts w:ascii="Calibri Light" w:hAnsi="Calibri Light" w:cs="Calibri"/>
          <w:sz w:val="22"/>
          <w:szCs w:val="22"/>
          <w:highlight w:val="black"/>
        </w:rPr>
        <w:t>xxxxxxxxxxxxxxxxxxxxxxxxxxxxxxxxxxxxxxxxxxxxxxxxxxxxxxxxxxxxx</w:t>
      </w:r>
      <w:r w:rsidR="009852DC" w:rsidRPr="00F84723">
        <w:rPr>
          <w:rFonts w:asciiTheme="majorHAnsi" w:hAnsiTheme="majorHAnsi" w:cs="Calibri Light"/>
          <w:i w:val="0"/>
          <w:sz w:val="22"/>
          <w:szCs w:val="22"/>
        </w:rPr>
        <w:t xml:space="preserve"> </w:t>
      </w:r>
      <w:r w:rsidR="008D01FF" w:rsidRPr="00F84723">
        <w:rPr>
          <w:rFonts w:asciiTheme="majorHAnsi" w:hAnsiTheme="majorHAnsi" w:cs="Calibri Light"/>
          <w:i w:val="0"/>
          <w:sz w:val="22"/>
          <w:szCs w:val="22"/>
        </w:rPr>
        <w:t>cuyo titular es “LA CONTRATISTA”, la cual fue previamente designada por ésta, de conformidad con lo establecido en los Artículos sesenta, sesenta y uno, sesenta y dos, sesenta y tres y setenta de la Ley AFI y Artículos setenta y cinco y setenta y seis de su Reglamento.</w:t>
      </w:r>
      <w:r w:rsidR="004479B0" w:rsidRPr="00F84723">
        <w:rPr>
          <w:rFonts w:asciiTheme="majorHAnsi" w:hAnsiTheme="majorHAnsi" w:cs="Calibri Light"/>
          <w:i w:val="0"/>
          <w:sz w:val="22"/>
          <w:szCs w:val="22"/>
        </w:rPr>
        <w:t xml:space="preserve"> </w:t>
      </w:r>
      <w:r w:rsidRPr="00F84723">
        <w:rPr>
          <w:rFonts w:asciiTheme="majorHAnsi" w:hAnsiTheme="majorHAnsi" w:cs="Calibri Light"/>
          <w:b/>
          <w:i w:val="0"/>
          <w:sz w:val="22"/>
          <w:szCs w:val="22"/>
        </w:rPr>
        <w:t xml:space="preserve">III.- </w:t>
      </w:r>
      <w:r w:rsidR="002D3EBB" w:rsidRPr="00F84723">
        <w:rPr>
          <w:rFonts w:asciiTheme="majorHAnsi" w:hAnsiTheme="majorHAnsi" w:cs="Calibri Light"/>
          <w:b/>
          <w:i w:val="0"/>
          <w:sz w:val="22"/>
          <w:szCs w:val="22"/>
        </w:rPr>
        <w:t>VIGENCIA</w:t>
      </w:r>
      <w:r w:rsidRPr="00F84723">
        <w:rPr>
          <w:rFonts w:asciiTheme="majorHAnsi" w:hAnsiTheme="majorHAnsi" w:cs="Calibri Light"/>
          <w:b/>
          <w:i w:val="0"/>
          <w:sz w:val="22"/>
          <w:szCs w:val="22"/>
        </w:rPr>
        <w:t xml:space="preserve"> DEL CONTRATO</w:t>
      </w:r>
      <w:r w:rsidRPr="00F84723">
        <w:rPr>
          <w:rFonts w:asciiTheme="majorHAnsi" w:hAnsiTheme="majorHAnsi" w:cs="Calibri Light"/>
          <w:i w:val="0"/>
          <w:sz w:val="22"/>
          <w:szCs w:val="22"/>
        </w:rPr>
        <w:t xml:space="preserve">. </w:t>
      </w:r>
      <w:r w:rsidR="004D6944" w:rsidRPr="00F84723">
        <w:rPr>
          <w:rFonts w:asciiTheme="majorHAnsi" w:hAnsiTheme="majorHAnsi" w:cs="Calibri Light"/>
          <w:i w:val="0"/>
          <w:sz w:val="22"/>
          <w:szCs w:val="22"/>
        </w:rPr>
        <w:t xml:space="preserve">El plazo de </w:t>
      </w:r>
      <w:r w:rsidR="002D3EBB" w:rsidRPr="00F84723">
        <w:rPr>
          <w:rFonts w:asciiTheme="majorHAnsi" w:hAnsiTheme="majorHAnsi" w:cs="Calibri Light"/>
          <w:i w:val="0"/>
          <w:sz w:val="22"/>
          <w:szCs w:val="22"/>
        </w:rPr>
        <w:t xml:space="preserve">vigencia del presente contrato será </w:t>
      </w:r>
      <w:r w:rsidR="004D6944" w:rsidRPr="00F84723">
        <w:rPr>
          <w:rFonts w:asciiTheme="majorHAnsi" w:hAnsiTheme="majorHAnsi" w:cs="Calibri Light"/>
          <w:i w:val="0"/>
          <w:sz w:val="22"/>
          <w:szCs w:val="22"/>
        </w:rPr>
        <w:t xml:space="preserve">contado </w:t>
      </w:r>
      <w:r w:rsidR="002D3EBB" w:rsidRPr="00F84723">
        <w:rPr>
          <w:rFonts w:asciiTheme="majorHAnsi" w:hAnsiTheme="majorHAnsi" w:cs="Calibri Light"/>
          <w:i w:val="0"/>
          <w:sz w:val="22"/>
          <w:szCs w:val="22"/>
        </w:rPr>
        <w:t>a  partir de la fecha de su suscripción hasta el treinta</w:t>
      </w:r>
      <w:r w:rsidR="004D6944" w:rsidRPr="00F84723">
        <w:rPr>
          <w:rFonts w:asciiTheme="majorHAnsi" w:hAnsiTheme="majorHAnsi" w:cs="Calibri Light"/>
          <w:i w:val="0"/>
          <w:sz w:val="22"/>
          <w:szCs w:val="22"/>
        </w:rPr>
        <w:t xml:space="preserve"> y uno </w:t>
      </w:r>
      <w:r w:rsidR="002D3EBB" w:rsidRPr="00F84723">
        <w:rPr>
          <w:rFonts w:asciiTheme="majorHAnsi" w:hAnsiTheme="majorHAnsi" w:cs="Calibri Light"/>
          <w:i w:val="0"/>
          <w:sz w:val="22"/>
          <w:szCs w:val="22"/>
        </w:rPr>
        <w:t xml:space="preserve">de </w:t>
      </w:r>
      <w:r w:rsidR="004D6944" w:rsidRPr="00F84723">
        <w:rPr>
          <w:rFonts w:asciiTheme="majorHAnsi" w:hAnsiTheme="majorHAnsi" w:cs="Calibri Light"/>
          <w:i w:val="0"/>
          <w:sz w:val="22"/>
          <w:szCs w:val="22"/>
        </w:rPr>
        <w:t>diciembre</w:t>
      </w:r>
      <w:r w:rsidR="002D3EBB" w:rsidRPr="00F84723">
        <w:rPr>
          <w:rFonts w:asciiTheme="majorHAnsi" w:hAnsiTheme="majorHAnsi" w:cs="Calibri Light"/>
          <w:i w:val="0"/>
          <w:sz w:val="22"/>
          <w:szCs w:val="22"/>
        </w:rPr>
        <w:t xml:space="preserve"> de dos mil dieci</w:t>
      </w:r>
      <w:r w:rsidR="00DF1831" w:rsidRPr="00F84723">
        <w:rPr>
          <w:rFonts w:asciiTheme="majorHAnsi" w:hAnsiTheme="majorHAnsi" w:cs="Calibri Light"/>
          <w:i w:val="0"/>
          <w:sz w:val="22"/>
          <w:szCs w:val="22"/>
        </w:rPr>
        <w:t>nueve</w:t>
      </w:r>
      <w:r w:rsidR="009C0722" w:rsidRPr="00F84723">
        <w:rPr>
          <w:rFonts w:asciiTheme="majorHAnsi" w:hAnsiTheme="majorHAnsi" w:cs="Calibri Light"/>
          <w:i w:val="0"/>
          <w:sz w:val="22"/>
          <w:szCs w:val="22"/>
        </w:rPr>
        <w:t xml:space="preserve">. </w:t>
      </w:r>
      <w:r w:rsidRPr="00F84723">
        <w:rPr>
          <w:rFonts w:asciiTheme="majorHAnsi" w:hAnsiTheme="majorHAnsi" w:cs="Calibri Light"/>
          <w:i w:val="0"/>
          <w:sz w:val="22"/>
          <w:szCs w:val="22"/>
        </w:rPr>
        <w:t xml:space="preserve">Se podrá prorrogar el plazo del contrato de conformidad con la LACAP y su Reglamento. </w:t>
      </w:r>
      <w:r w:rsidR="0037079F" w:rsidRPr="00F84723">
        <w:rPr>
          <w:rFonts w:asciiTheme="majorHAnsi" w:hAnsiTheme="majorHAnsi" w:cs="Calibri Light"/>
          <w:b/>
          <w:i w:val="0"/>
          <w:sz w:val="22"/>
          <w:szCs w:val="22"/>
        </w:rPr>
        <w:t>IV.- FORMA Y PLAZO DE ENTREGA Y RECEPCIÓN</w:t>
      </w:r>
      <w:r w:rsidR="0037079F" w:rsidRPr="00F84723">
        <w:rPr>
          <w:rFonts w:asciiTheme="majorHAnsi" w:hAnsiTheme="majorHAnsi" w:cs="Calibri Light"/>
          <w:b/>
          <w:bCs/>
          <w:i w:val="0"/>
          <w:sz w:val="22"/>
          <w:szCs w:val="22"/>
        </w:rPr>
        <w:t>.</w:t>
      </w:r>
      <w:r w:rsidR="0037079F" w:rsidRPr="00F84723">
        <w:rPr>
          <w:rFonts w:asciiTheme="majorHAnsi" w:hAnsiTheme="majorHAnsi" w:cs="Calibri Light"/>
          <w:i w:val="0"/>
          <w:sz w:val="22"/>
          <w:szCs w:val="22"/>
        </w:rPr>
        <w:t xml:space="preserve"> </w:t>
      </w:r>
      <w:r w:rsidR="002A51A8" w:rsidRPr="00F84723">
        <w:rPr>
          <w:rFonts w:asciiTheme="majorHAnsi" w:hAnsiTheme="majorHAnsi" w:cs="Calibri Light"/>
          <w:i w:val="0"/>
          <w:sz w:val="22"/>
          <w:szCs w:val="22"/>
        </w:rPr>
        <w:t xml:space="preserve">De conformidad con el artículo cuarenta y cuatro letra j) de la Ley de Adquisiciones </w:t>
      </w:r>
      <w:r w:rsidR="002A51A8" w:rsidRPr="00F84723">
        <w:rPr>
          <w:rFonts w:asciiTheme="majorHAnsi" w:hAnsiTheme="majorHAnsi" w:cs="Calibri Light"/>
          <w:i w:val="0"/>
          <w:sz w:val="22"/>
          <w:szCs w:val="22"/>
        </w:rPr>
        <w:lastRenderedPageBreak/>
        <w:t xml:space="preserve">y Contrataciones de la Administración Pública, </w:t>
      </w:r>
      <w:r w:rsidR="00650461" w:rsidRPr="00F84723">
        <w:rPr>
          <w:rFonts w:asciiTheme="majorHAnsi" w:hAnsiTheme="majorHAnsi" w:cs="Calibri Light"/>
          <w:i w:val="0"/>
          <w:sz w:val="22"/>
          <w:szCs w:val="22"/>
        </w:rPr>
        <w:t xml:space="preserve">las bases </w:t>
      </w:r>
      <w:r w:rsidR="002A51A8" w:rsidRPr="00F84723">
        <w:rPr>
          <w:rFonts w:asciiTheme="majorHAnsi" w:hAnsiTheme="majorHAnsi" w:cs="Calibri Light"/>
          <w:i w:val="0"/>
          <w:sz w:val="22"/>
          <w:szCs w:val="22"/>
        </w:rPr>
        <w:t>del</w:t>
      </w:r>
      <w:r w:rsidR="00650461" w:rsidRPr="00F84723">
        <w:rPr>
          <w:rFonts w:asciiTheme="majorHAnsi" w:hAnsiTheme="majorHAnsi" w:cs="Calibri Light"/>
          <w:i w:val="0"/>
          <w:sz w:val="22"/>
          <w:szCs w:val="22"/>
        </w:rPr>
        <w:t xml:space="preserve"> proceso de </w:t>
      </w:r>
      <w:r w:rsidR="00470382" w:rsidRPr="00F84723">
        <w:rPr>
          <w:rFonts w:asciiTheme="majorHAnsi" w:hAnsiTheme="majorHAnsi" w:cs="Calibri Light"/>
          <w:i w:val="0"/>
          <w:sz w:val="22"/>
          <w:szCs w:val="22"/>
        </w:rPr>
        <w:t xml:space="preserve">Licitación </w:t>
      </w:r>
      <w:r w:rsidR="002A51A8" w:rsidRPr="00F84723">
        <w:rPr>
          <w:rFonts w:asciiTheme="majorHAnsi" w:hAnsiTheme="majorHAnsi" w:cs="Calibri Light"/>
          <w:i w:val="0"/>
          <w:sz w:val="22"/>
          <w:szCs w:val="22"/>
        </w:rPr>
        <w:t xml:space="preserve">y con la oferta presentada por la contratista; los bienes objeto del presente contrato serán suministrados por </w:t>
      </w:r>
      <w:r w:rsidR="002A51A8" w:rsidRPr="00F84723">
        <w:rPr>
          <w:rFonts w:asciiTheme="majorHAnsi" w:hAnsiTheme="majorHAnsi" w:cs="Calibri Light"/>
          <w:b/>
          <w:bCs/>
          <w:i w:val="0"/>
          <w:sz w:val="22"/>
          <w:szCs w:val="22"/>
        </w:rPr>
        <w:t>“</w:t>
      </w:r>
      <w:r w:rsidR="002A51A8" w:rsidRPr="00F84723">
        <w:rPr>
          <w:rFonts w:asciiTheme="majorHAnsi" w:hAnsiTheme="majorHAnsi" w:cs="Calibri Light"/>
          <w:b/>
          <w:i w:val="0"/>
          <w:sz w:val="22"/>
          <w:szCs w:val="22"/>
        </w:rPr>
        <w:t>LA CONTRATISTA</w:t>
      </w:r>
      <w:r w:rsidR="002A51A8" w:rsidRPr="00F84723">
        <w:rPr>
          <w:rFonts w:asciiTheme="majorHAnsi" w:hAnsiTheme="majorHAnsi" w:cs="Calibri Light"/>
          <w:b/>
          <w:bCs/>
          <w:i w:val="0"/>
          <w:sz w:val="22"/>
          <w:szCs w:val="22"/>
        </w:rPr>
        <w:t>”</w:t>
      </w:r>
      <w:r w:rsidR="002A51A8" w:rsidRPr="00F84723">
        <w:rPr>
          <w:rFonts w:asciiTheme="majorHAnsi" w:hAnsiTheme="majorHAnsi" w:cs="Calibri Light"/>
          <w:i w:val="0"/>
          <w:sz w:val="22"/>
          <w:szCs w:val="22"/>
        </w:rPr>
        <w:t xml:space="preserve"> a “</w:t>
      </w:r>
      <w:r w:rsidR="002A51A8" w:rsidRPr="00F84723">
        <w:rPr>
          <w:rFonts w:asciiTheme="majorHAnsi" w:hAnsiTheme="majorHAnsi" w:cs="Calibri Light"/>
          <w:b/>
          <w:i w:val="0"/>
          <w:sz w:val="22"/>
          <w:szCs w:val="22"/>
        </w:rPr>
        <w:t>EL MAG”</w:t>
      </w:r>
      <w:r w:rsidR="002A51A8" w:rsidRPr="00F84723">
        <w:rPr>
          <w:rFonts w:asciiTheme="majorHAnsi" w:hAnsiTheme="majorHAnsi" w:cs="Calibri Light"/>
          <w:b/>
          <w:bCs/>
          <w:i w:val="0"/>
          <w:sz w:val="22"/>
          <w:szCs w:val="22"/>
        </w:rPr>
        <w:t xml:space="preserve"> </w:t>
      </w:r>
      <w:r w:rsidR="0001229A" w:rsidRPr="00F84723">
        <w:rPr>
          <w:rFonts w:asciiTheme="majorHAnsi" w:hAnsiTheme="majorHAnsi" w:cs="Calibri Light"/>
          <w:bCs/>
          <w:i w:val="0"/>
          <w:sz w:val="22"/>
          <w:szCs w:val="22"/>
        </w:rPr>
        <w:t>debidamente numerados y ordenados</w:t>
      </w:r>
      <w:r w:rsidR="0001229A" w:rsidRPr="00F84723">
        <w:rPr>
          <w:rFonts w:asciiTheme="majorHAnsi" w:hAnsiTheme="majorHAnsi" w:cs="Calibri Light"/>
          <w:b/>
          <w:bCs/>
          <w:i w:val="0"/>
          <w:sz w:val="22"/>
          <w:szCs w:val="22"/>
        </w:rPr>
        <w:t xml:space="preserve"> </w:t>
      </w:r>
      <w:r w:rsidR="0001229A" w:rsidRPr="00F84723">
        <w:rPr>
          <w:rFonts w:asciiTheme="majorHAnsi" w:hAnsiTheme="majorHAnsi" w:cs="Calibri Light"/>
          <w:bCs/>
          <w:i w:val="0"/>
          <w:sz w:val="22"/>
          <w:szCs w:val="22"/>
        </w:rPr>
        <w:t xml:space="preserve">y con su </w:t>
      </w:r>
      <w:r w:rsidR="00E37BF4" w:rsidRPr="00F84723">
        <w:rPr>
          <w:rFonts w:asciiTheme="majorHAnsi" w:hAnsiTheme="majorHAnsi" w:cs="Calibri Light"/>
          <w:bCs/>
          <w:i w:val="0"/>
          <w:sz w:val="22"/>
          <w:szCs w:val="22"/>
        </w:rPr>
        <w:t xml:space="preserve">respectivo comprobante de venta, de acuerdo a sus necesidades </w:t>
      </w:r>
      <w:r w:rsidR="002A51A8" w:rsidRPr="00F84723">
        <w:rPr>
          <w:rFonts w:asciiTheme="majorHAnsi" w:hAnsiTheme="majorHAnsi" w:cs="Calibri Light"/>
          <w:bCs/>
          <w:i w:val="0"/>
          <w:sz w:val="22"/>
          <w:szCs w:val="22"/>
        </w:rPr>
        <w:t xml:space="preserve">en el plazo de cinco días </w:t>
      </w:r>
      <w:r w:rsidR="00657E4C" w:rsidRPr="00F84723">
        <w:rPr>
          <w:rFonts w:asciiTheme="majorHAnsi" w:hAnsiTheme="majorHAnsi" w:cs="Calibri Light"/>
          <w:bCs/>
          <w:i w:val="0"/>
          <w:sz w:val="22"/>
          <w:szCs w:val="22"/>
        </w:rPr>
        <w:t xml:space="preserve">hábiles </w:t>
      </w:r>
      <w:r w:rsidR="00E37BF4" w:rsidRPr="00F84723">
        <w:rPr>
          <w:rFonts w:asciiTheme="majorHAnsi" w:hAnsiTheme="majorHAnsi" w:cs="Calibri Light"/>
          <w:bCs/>
          <w:i w:val="0"/>
          <w:sz w:val="22"/>
          <w:szCs w:val="22"/>
        </w:rPr>
        <w:t xml:space="preserve">a partir de </w:t>
      </w:r>
      <w:r w:rsidR="002A51A8" w:rsidRPr="00F84723">
        <w:rPr>
          <w:rFonts w:asciiTheme="majorHAnsi" w:hAnsiTheme="majorHAnsi" w:cs="Calibri Light"/>
          <w:bCs/>
          <w:i w:val="0"/>
          <w:sz w:val="22"/>
          <w:szCs w:val="22"/>
        </w:rPr>
        <w:t>la</w:t>
      </w:r>
      <w:r w:rsidR="00E37BF4" w:rsidRPr="00F84723">
        <w:rPr>
          <w:rFonts w:asciiTheme="majorHAnsi" w:hAnsiTheme="majorHAnsi" w:cs="Calibri Light"/>
          <w:bCs/>
          <w:i w:val="0"/>
          <w:sz w:val="22"/>
          <w:szCs w:val="22"/>
        </w:rPr>
        <w:t xml:space="preserve"> recepción de la</w:t>
      </w:r>
      <w:r w:rsidR="002A51A8" w:rsidRPr="00F84723">
        <w:rPr>
          <w:rFonts w:asciiTheme="majorHAnsi" w:hAnsiTheme="majorHAnsi" w:cs="Calibri Light"/>
          <w:bCs/>
          <w:i w:val="0"/>
          <w:sz w:val="22"/>
          <w:szCs w:val="22"/>
        </w:rPr>
        <w:t xml:space="preserve"> </w:t>
      </w:r>
      <w:r w:rsidR="00650461" w:rsidRPr="00F84723">
        <w:rPr>
          <w:rFonts w:asciiTheme="majorHAnsi" w:hAnsiTheme="majorHAnsi" w:cs="Calibri Light"/>
          <w:bCs/>
          <w:i w:val="0"/>
          <w:sz w:val="22"/>
          <w:szCs w:val="22"/>
        </w:rPr>
        <w:t xml:space="preserve">orden </w:t>
      </w:r>
      <w:r w:rsidR="002A51A8" w:rsidRPr="00F84723">
        <w:rPr>
          <w:rFonts w:asciiTheme="majorHAnsi" w:hAnsiTheme="majorHAnsi" w:cs="Calibri Light"/>
          <w:bCs/>
          <w:i w:val="0"/>
          <w:sz w:val="22"/>
          <w:szCs w:val="22"/>
        </w:rPr>
        <w:t xml:space="preserve">de pedido </w:t>
      </w:r>
      <w:r w:rsidR="0001229A" w:rsidRPr="00F84723">
        <w:rPr>
          <w:rFonts w:asciiTheme="majorHAnsi" w:hAnsiTheme="majorHAnsi" w:cs="Calibri Light"/>
          <w:bCs/>
          <w:i w:val="0"/>
          <w:sz w:val="22"/>
          <w:szCs w:val="22"/>
        </w:rPr>
        <w:t>por parte del administrador de contrato</w:t>
      </w:r>
      <w:r w:rsidR="00833EF6" w:rsidRPr="00F84723">
        <w:rPr>
          <w:rFonts w:asciiTheme="majorHAnsi" w:hAnsiTheme="majorHAnsi" w:cs="Calibri Light"/>
          <w:bCs/>
          <w:i w:val="0"/>
          <w:sz w:val="22"/>
          <w:szCs w:val="22"/>
        </w:rPr>
        <w:t xml:space="preserve">, a través del método de cupones en papel, la denominación del cupón será de cinco dólares con setenta y un centavos de dólar de los Estados Unidos de América, los cupones se emitirán </w:t>
      </w:r>
      <w:r w:rsidR="009420D7" w:rsidRPr="00F84723">
        <w:rPr>
          <w:rFonts w:asciiTheme="majorHAnsi" w:hAnsiTheme="majorHAnsi" w:cs="Calibri Light"/>
          <w:bCs/>
          <w:i w:val="0"/>
          <w:sz w:val="22"/>
          <w:szCs w:val="22"/>
        </w:rPr>
        <w:t>con las siguientes medidas de seguridad: Papel de seguridad genérico, micro fibras multicolor, tinta invisible con reacción a luz ultravioleta, código de barra único, logo DLC oculto en área de seguridad</w:t>
      </w:r>
      <w:r w:rsidR="00867650" w:rsidRPr="00F84723">
        <w:rPr>
          <w:rFonts w:asciiTheme="majorHAnsi" w:hAnsiTheme="majorHAnsi" w:cs="Calibri Light"/>
          <w:bCs/>
          <w:i w:val="0"/>
          <w:sz w:val="22"/>
          <w:szCs w:val="22"/>
        </w:rPr>
        <w:t>.</w:t>
      </w:r>
      <w:r w:rsidR="00FC7BA2" w:rsidRPr="00F84723">
        <w:rPr>
          <w:rFonts w:asciiTheme="majorHAnsi" w:hAnsiTheme="majorHAnsi" w:cs="Calibri Light"/>
          <w:bCs/>
          <w:i w:val="0"/>
          <w:sz w:val="22"/>
          <w:szCs w:val="22"/>
        </w:rPr>
        <w:t xml:space="preserve"> La entrega se hará por medio del documento “Comprobante de Venta de Cupones”, con el cual se tramitará el correspondiente quedan, posteriormente con cada cupón canjeado se elaborará una factura de Consumidor Final o Comprobante de Crédito Fiscal, según lo requiera el MAG. </w:t>
      </w:r>
      <w:r w:rsidR="00867650" w:rsidRPr="00F84723">
        <w:rPr>
          <w:rFonts w:asciiTheme="majorHAnsi" w:hAnsiTheme="majorHAnsi" w:cs="Calibri Light"/>
          <w:bCs/>
          <w:i w:val="0"/>
          <w:sz w:val="22"/>
          <w:szCs w:val="22"/>
        </w:rPr>
        <w:t>La cantidad a suministrar por cada orden de pedido se realizará conforme a requerimientos del MAG.</w:t>
      </w:r>
      <w:r w:rsidR="00FB3EE6" w:rsidRPr="00F84723">
        <w:rPr>
          <w:rFonts w:asciiTheme="majorHAnsi" w:hAnsiTheme="majorHAnsi" w:cs="Calibri Light"/>
          <w:bCs/>
          <w:i w:val="0"/>
          <w:sz w:val="22"/>
          <w:szCs w:val="22"/>
        </w:rPr>
        <w:t xml:space="preserve"> La vigencia del cupón será de un año a partir de la fecha de </w:t>
      </w:r>
      <w:r w:rsidR="00A9487A" w:rsidRPr="00F84723">
        <w:rPr>
          <w:rFonts w:asciiTheme="majorHAnsi" w:hAnsiTheme="majorHAnsi" w:cs="Calibri Light"/>
          <w:bCs/>
          <w:i w:val="0"/>
          <w:sz w:val="22"/>
          <w:szCs w:val="22"/>
        </w:rPr>
        <w:t>emisión</w:t>
      </w:r>
      <w:r w:rsidR="00FB3EE6" w:rsidRPr="00F84723">
        <w:rPr>
          <w:rFonts w:asciiTheme="majorHAnsi" w:hAnsiTheme="majorHAnsi" w:cs="Calibri Light"/>
          <w:bCs/>
          <w:i w:val="0"/>
          <w:sz w:val="22"/>
          <w:szCs w:val="22"/>
        </w:rPr>
        <w:t xml:space="preserve">, pudiéndose prorrogar. </w:t>
      </w:r>
      <w:r w:rsidR="002A51A8" w:rsidRPr="00F84723">
        <w:rPr>
          <w:rFonts w:asciiTheme="majorHAnsi" w:hAnsiTheme="majorHAnsi" w:cs="Calibri Light"/>
          <w:i w:val="0"/>
          <w:sz w:val="22"/>
          <w:szCs w:val="22"/>
        </w:rPr>
        <w:t xml:space="preserve">La recepción se efectuará de conformidad con lo ofertado y a lo establecido en el artículo ciento veintiuno de la Ley de Adquisiciones y Contrataciones de la Administración Pública, los bienes objeto del presente contrato serán entregados en </w:t>
      </w:r>
      <w:r w:rsidR="00D11B42" w:rsidRPr="00F84723">
        <w:rPr>
          <w:rFonts w:asciiTheme="majorHAnsi" w:hAnsiTheme="majorHAnsi" w:cs="Calibri Light"/>
          <w:i w:val="0"/>
          <w:sz w:val="22"/>
          <w:szCs w:val="22"/>
        </w:rPr>
        <w:t>la</w:t>
      </w:r>
      <w:r w:rsidR="0001229A" w:rsidRPr="00F84723">
        <w:rPr>
          <w:rFonts w:asciiTheme="majorHAnsi" w:hAnsiTheme="majorHAnsi" w:cs="Calibri Light"/>
          <w:i w:val="0"/>
          <w:sz w:val="22"/>
          <w:szCs w:val="22"/>
        </w:rPr>
        <w:t>s</w:t>
      </w:r>
      <w:r w:rsidR="00D11B42" w:rsidRPr="00F84723">
        <w:rPr>
          <w:rFonts w:asciiTheme="majorHAnsi" w:hAnsiTheme="majorHAnsi" w:cs="Calibri Light"/>
          <w:i w:val="0"/>
          <w:sz w:val="22"/>
          <w:szCs w:val="22"/>
        </w:rPr>
        <w:t xml:space="preserve"> </w:t>
      </w:r>
      <w:r w:rsidR="0001229A" w:rsidRPr="00F84723">
        <w:rPr>
          <w:rFonts w:asciiTheme="majorHAnsi" w:hAnsiTheme="majorHAnsi" w:cs="Calibri Light"/>
          <w:i w:val="0"/>
          <w:sz w:val="22"/>
          <w:szCs w:val="22"/>
        </w:rPr>
        <w:t xml:space="preserve">oficinas del MAG/SECRETARIA DE ESTADO, ubicadas en </w:t>
      </w:r>
      <w:r w:rsidR="00D11B42" w:rsidRPr="00F84723">
        <w:rPr>
          <w:rFonts w:asciiTheme="majorHAnsi" w:hAnsiTheme="majorHAnsi" w:cs="Calibri Light"/>
          <w:i w:val="0"/>
          <w:sz w:val="22"/>
          <w:szCs w:val="22"/>
        </w:rPr>
        <w:t xml:space="preserve"> </w:t>
      </w:r>
      <w:r w:rsidR="0001229A" w:rsidRPr="00F84723">
        <w:rPr>
          <w:rFonts w:asciiTheme="majorHAnsi" w:hAnsiTheme="majorHAnsi" w:cs="Calibri Light"/>
          <w:i w:val="0"/>
          <w:sz w:val="22"/>
          <w:szCs w:val="22"/>
        </w:rPr>
        <w:t xml:space="preserve">Final Primera Avenida Norte, Trece Calle Oriente y Avenida Manuel Gallardo, Santa Tecla, departamento de La Libertad. </w:t>
      </w:r>
      <w:r w:rsidR="00D11B42" w:rsidRPr="00F84723">
        <w:rPr>
          <w:rFonts w:asciiTheme="majorHAnsi" w:hAnsiTheme="majorHAnsi" w:cs="Calibri Light"/>
          <w:i w:val="0"/>
          <w:sz w:val="22"/>
          <w:szCs w:val="22"/>
        </w:rPr>
        <w:t>Por cada vez que se haga uso de los cupones en la gasolinera le emitirán e</w:t>
      </w:r>
      <w:r w:rsidR="001C07AB" w:rsidRPr="00F84723">
        <w:rPr>
          <w:rFonts w:asciiTheme="majorHAnsi" w:hAnsiTheme="majorHAnsi" w:cs="Calibri Light"/>
          <w:i w:val="0"/>
          <w:sz w:val="22"/>
          <w:szCs w:val="22"/>
        </w:rPr>
        <w:t>l</w:t>
      </w:r>
      <w:r w:rsidR="00D11B42" w:rsidRPr="00F84723">
        <w:rPr>
          <w:rFonts w:asciiTheme="majorHAnsi" w:hAnsiTheme="majorHAnsi" w:cs="Calibri Light"/>
          <w:i w:val="0"/>
          <w:sz w:val="22"/>
          <w:szCs w:val="22"/>
        </w:rPr>
        <w:t xml:space="preserve"> comprobante de venta respectivo. </w:t>
      </w:r>
      <w:r w:rsidRPr="00F84723">
        <w:rPr>
          <w:rFonts w:asciiTheme="majorHAnsi" w:hAnsiTheme="majorHAnsi" w:cs="Calibri Light"/>
          <w:b/>
          <w:i w:val="0"/>
          <w:sz w:val="22"/>
          <w:szCs w:val="22"/>
        </w:rPr>
        <w:t xml:space="preserve">V.- OBLIGACIONES DE EL MAG. </w:t>
      </w:r>
      <w:r w:rsidR="001C07AB" w:rsidRPr="00F84723">
        <w:rPr>
          <w:rFonts w:asciiTheme="majorHAnsi" w:hAnsiTheme="majorHAnsi" w:cs="Calibri Light"/>
          <w:i w:val="0"/>
          <w:sz w:val="22"/>
          <w:szCs w:val="22"/>
        </w:rPr>
        <w:t>EL MAG</w:t>
      </w:r>
      <w:r w:rsidR="001C07AB" w:rsidRPr="00F84723">
        <w:rPr>
          <w:rFonts w:asciiTheme="majorHAnsi" w:hAnsiTheme="majorHAnsi" w:cs="Calibri Light"/>
          <w:b/>
          <w:i w:val="0"/>
          <w:sz w:val="22"/>
          <w:szCs w:val="22"/>
        </w:rPr>
        <w:t xml:space="preserve"> </w:t>
      </w:r>
      <w:r w:rsidR="001C07AB" w:rsidRPr="00F84723">
        <w:rPr>
          <w:rFonts w:asciiTheme="majorHAnsi" w:hAnsiTheme="majorHAnsi" w:cs="Calibri Light"/>
          <w:i w:val="0"/>
          <w:sz w:val="22"/>
          <w:szCs w:val="22"/>
        </w:rPr>
        <w:t>deberá hacer el pago de los bienes, detallados en la cláusula I, de este contrato a través de recursos</w:t>
      </w:r>
      <w:r w:rsidR="00563040" w:rsidRPr="00F84723">
        <w:rPr>
          <w:rFonts w:asciiTheme="majorHAnsi" w:hAnsiTheme="majorHAnsi" w:cs="Calibri Light"/>
          <w:i w:val="0"/>
          <w:sz w:val="22"/>
          <w:szCs w:val="22"/>
        </w:rPr>
        <w:t xml:space="preserve"> provenientes </w:t>
      </w:r>
      <w:r w:rsidR="0014283A" w:rsidRPr="00F84723">
        <w:rPr>
          <w:rFonts w:asciiTheme="majorHAnsi" w:hAnsiTheme="majorHAnsi" w:cs="Calibri Light"/>
          <w:i w:val="0"/>
          <w:sz w:val="22"/>
          <w:szCs w:val="22"/>
        </w:rPr>
        <w:t xml:space="preserve">del Fondo Actividades Especiales de la Dirección General de Sanidad Vegetal y Animal; </w:t>
      </w:r>
      <w:r w:rsidR="00563040" w:rsidRPr="00F84723">
        <w:rPr>
          <w:rFonts w:asciiTheme="majorHAnsi" w:hAnsiTheme="majorHAnsi" w:cs="Calibri Light"/>
          <w:i w:val="0"/>
          <w:sz w:val="22"/>
          <w:szCs w:val="22"/>
        </w:rPr>
        <w:t>Fondo</w:t>
      </w:r>
      <w:r w:rsidR="00715299" w:rsidRPr="00F84723">
        <w:rPr>
          <w:rFonts w:asciiTheme="majorHAnsi" w:hAnsiTheme="majorHAnsi" w:cs="Calibri Light"/>
          <w:i w:val="0"/>
          <w:sz w:val="22"/>
          <w:szCs w:val="22"/>
        </w:rPr>
        <w:t xml:space="preserve"> </w:t>
      </w:r>
      <w:r w:rsidR="0014283A" w:rsidRPr="00F84723">
        <w:rPr>
          <w:rFonts w:asciiTheme="majorHAnsi" w:hAnsiTheme="majorHAnsi" w:cs="Calibri Light"/>
          <w:i w:val="0"/>
          <w:sz w:val="22"/>
          <w:szCs w:val="22"/>
        </w:rPr>
        <w:t xml:space="preserve">de </w:t>
      </w:r>
      <w:r w:rsidR="00563040" w:rsidRPr="00F84723">
        <w:rPr>
          <w:rFonts w:asciiTheme="majorHAnsi" w:hAnsiTheme="majorHAnsi" w:cs="Calibri Light"/>
          <w:i w:val="0"/>
          <w:sz w:val="22"/>
          <w:szCs w:val="22"/>
        </w:rPr>
        <w:t>Actividades Especiales de la Dirección General de Ordenam</w:t>
      </w:r>
      <w:r w:rsidR="0014283A" w:rsidRPr="00F84723">
        <w:rPr>
          <w:rFonts w:asciiTheme="majorHAnsi" w:hAnsiTheme="majorHAnsi" w:cs="Calibri Light"/>
          <w:i w:val="0"/>
          <w:sz w:val="22"/>
          <w:szCs w:val="22"/>
        </w:rPr>
        <w:t>iento Forestal, Cuencas y Riego y Fondo de Actividades Especiales del Programa Nacional del Bambú.</w:t>
      </w:r>
      <w:r w:rsidR="00563040" w:rsidRPr="00F84723">
        <w:rPr>
          <w:rFonts w:asciiTheme="majorHAnsi" w:hAnsiTheme="majorHAnsi" w:cs="Calibri Light"/>
          <w:i w:val="0"/>
          <w:sz w:val="22"/>
          <w:szCs w:val="22"/>
        </w:rPr>
        <w:t xml:space="preserve"> </w:t>
      </w:r>
      <w:r w:rsidRPr="00F84723">
        <w:rPr>
          <w:rFonts w:asciiTheme="majorHAnsi" w:hAnsiTheme="majorHAnsi" w:cs="Calibri Light"/>
          <w:b/>
          <w:i w:val="0"/>
          <w:sz w:val="22"/>
          <w:szCs w:val="22"/>
        </w:rPr>
        <w:t>VI.-ADMINISTRACIÓN DEL CONTRATO</w:t>
      </w:r>
      <w:r w:rsidRPr="00F84723">
        <w:rPr>
          <w:rFonts w:asciiTheme="majorHAnsi" w:hAnsiTheme="majorHAnsi" w:cs="Calibri Light"/>
          <w:i w:val="0"/>
          <w:sz w:val="22"/>
          <w:szCs w:val="22"/>
        </w:rPr>
        <w:t xml:space="preserve">. </w:t>
      </w:r>
      <w:r w:rsidR="00A47A49" w:rsidRPr="00F84723">
        <w:rPr>
          <w:rFonts w:asciiTheme="majorHAnsi" w:hAnsiTheme="majorHAnsi" w:cs="Calibri Light"/>
          <w:i w:val="0"/>
          <w:sz w:val="22"/>
          <w:szCs w:val="22"/>
        </w:rPr>
        <w:t xml:space="preserve">El Titular del MAG, mediante Acuerdo Ejecutivo en el Ramo de Agricultura y Ganadería Número: </w:t>
      </w:r>
      <w:r w:rsidR="0064297D" w:rsidRPr="00F84723">
        <w:rPr>
          <w:rFonts w:asciiTheme="majorHAnsi" w:hAnsiTheme="majorHAnsi" w:cs="Calibri Light"/>
          <w:i w:val="0"/>
          <w:sz w:val="22"/>
          <w:szCs w:val="22"/>
        </w:rPr>
        <w:t>seiscientos veintitrés</w:t>
      </w:r>
      <w:r w:rsidR="001A3BE4" w:rsidRPr="00F84723">
        <w:rPr>
          <w:rFonts w:asciiTheme="majorHAnsi" w:hAnsiTheme="majorHAnsi" w:cs="Calibri Light"/>
          <w:i w:val="0"/>
          <w:sz w:val="22"/>
          <w:szCs w:val="22"/>
        </w:rPr>
        <w:t xml:space="preserve"> </w:t>
      </w:r>
      <w:r w:rsidR="00A47A49" w:rsidRPr="00F84723">
        <w:rPr>
          <w:rFonts w:asciiTheme="majorHAnsi" w:hAnsiTheme="majorHAnsi" w:cs="Calibri Light"/>
          <w:i w:val="0"/>
          <w:sz w:val="22"/>
          <w:szCs w:val="22"/>
        </w:rPr>
        <w:t>de fecha</w:t>
      </w:r>
      <w:r w:rsidR="00E4109F" w:rsidRPr="00F84723">
        <w:rPr>
          <w:rFonts w:asciiTheme="majorHAnsi" w:hAnsiTheme="majorHAnsi" w:cs="Calibri Light"/>
          <w:i w:val="0"/>
          <w:sz w:val="22"/>
          <w:szCs w:val="22"/>
        </w:rPr>
        <w:t xml:space="preserve"> </w:t>
      </w:r>
      <w:r w:rsidR="0064297D" w:rsidRPr="00F84723">
        <w:rPr>
          <w:rFonts w:asciiTheme="majorHAnsi" w:hAnsiTheme="majorHAnsi" w:cs="Calibri Light"/>
          <w:i w:val="0"/>
          <w:sz w:val="22"/>
          <w:szCs w:val="22"/>
        </w:rPr>
        <w:t>diez de diciembre de dos mil dieciocho</w:t>
      </w:r>
      <w:r w:rsidR="00A47A49" w:rsidRPr="00F84723">
        <w:rPr>
          <w:rFonts w:asciiTheme="majorHAnsi" w:hAnsiTheme="majorHAnsi" w:cs="Calibri Light"/>
          <w:i w:val="0"/>
          <w:sz w:val="22"/>
          <w:szCs w:val="22"/>
        </w:rPr>
        <w:t xml:space="preserve">, nombró como </w:t>
      </w:r>
      <w:r w:rsidR="00364692" w:rsidRPr="00F84723">
        <w:rPr>
          <w:rFonts w:asciiTheme="majorHAnsi" w:hAnsiTheme="majorHAnsi" w:cs="Calibri Light"/>
          <w:i w:val="0"/>
          <w:sz w:val="22"/>
          <w:szCs w:val="22"/>
        </w:rPr>
        <w:t>Administrador</w:t>
      </w:r>
      <w:r w:rsidR="0064297D" w:rsidRPr="00F84723">
        <w:rPr>
          <w:rFonts w:asciiTheme="majorHAnsi" w:hAnsiTheme="majorHAnsi" w:cs="Calibri Light"/>
          <w:i w:val="0"/>
          <w:sz w:val="22"/>
          <w:szCs w:val="22"/>
        </w:rPr>
        <w:t>es</w:t>
      </w:r>
      <w:r w:rsidR="00364692" w:rsidRPr="00F84723">
        <w:rPr>
          <w:rFonts w:asciiTheme="majorHAnsi" w:hAnsiTheme="majorHAnsi" w:cs="Calibri Light"/>
          <w:i w:val="0"/>
          <w:sz w:val="22"/>
          <w:szCs w:val="22"/>
        </w:rPr>
        <w:t xml:space="preserve"> de contrato</w:t>
      </w:r>
      <w:r w:rsidR="00A47A49" w:rsidRPr="00F84723">
        <w:rPr>
          <w:rFonts w:asciiTheme="majorHAnsi" w:hAnsiTheme="majorHAnsi" w:cs="Calibri Light"/>
          <w:i w:val="0"/>
          <w:sz w:val="22"/>
          <w:szCs w:val="22"/>
        </w:rPr>
        <w:t xml:space="preserve"> a</w:t>
      </w:r>
      <w:r w:rsidR="0064297D" w:rsidRPr="00F84723">
        <w:rPr>
          <w:rFonts w:asciiTheme="majorHAnsi" w:hAnsiTheme="majorHAnsi" w:cs="Calibri Light"/>
          <w:i w:val="0"/>
          <w:sz w:val="22"/>
          <w:szCs w:val="22"/>
        </w:rPr>
        <w:t xml:space="preserve"> </w:t>
      </w:r>
      <w:r w:rsidR="00A47A49" w:rsidRPr="00F84723">
        <w:rPr>
          <w:rFonts w:asciiTheme="majorHAnsi" w:hAnsiTheme="majorHAnsi" w:cs="Calibri Light"/>
          <w:i w:val="0"/>
          <w:sz w:val="22"/>
          <w:szCs w:val="22"/>
        </w:rPr>
        <w:t>l</w:t>
      </w:r>
      <w:r w:rsidR="0064297D" w:rsidRPr="00F84723">
        <w:rPr>
          <w:rFonts w:asciiTheme="majorHAnsi" w:hAnsiTheme="majorHAnsi" w:cs="Calibri Light"/>
          <w:i w:val="0"/>
          <w:sz w:val="22"/>
          <w:szCs w:val="22"/>
        </w:rPr>
        <w:t xml:space="preserve">as siguientes personas: </w:t>
      </w:r>
      <w:r w:rsidR="00A47A49" w:rsidRPr="00F84723">
        <w:rPr>
          <w:rFonts w:asciiTheme="majorHAnsi" w:hAnsiTheme="majorHAnsi" w:cs="Calibri Light"/>
          <w:i w:val="0"/>
          <w:sz w:val="22"/>
          <w:szCs w:val="22"/>
        </w:rPr>
        <w:t>Elmer Eduardo López Bonilla, Jefe de la División de Logística</w:t>
      </w:r>
      <w:r w:rsidR="0064297D" w:rsidRPr="00F84723">
        <w:rPr>
          <w:rFonts w:asciiTheme="majorHAnsi" w:hAnsiTheme="majorHAnsi" w:cs="Calibri Light"/>
          <w:i w:val="0"/>
          <w:sz w:val="22"/>
          <w:szCs w:val="22"/>
        </w:rPr>
        <w:t xml:space="preserve"> y Alex Alfredo Zelada Peña, Coordinador del Área de Fomento Forestal. </w:t>
      </w:r>
      <w:r w:rsidR="00400E1A" w:rsidRPr="00F84723">
        <w:rPr>
          <w:rFonts w:asciiTheme="majorHAnsi" w:hAnsiTheme="majorHAnsi" w:cs="Calibri Light"/>
          <w:i w:val="0"/>
          <w:sz w:val="22"/>
          <w:szCs w:val="22"/>
        </w:rPr>
        <w:fldChar w:fldCharType="begin"/>
      </w:r>
      <w:r w:rsidR="00400E1A" w:rsidRPr="00F84723">
        <w:rPr>
          <w:rFonts w:asciiTheme="majorHAnsi" w:hAnsiTheme="majorHAnsi" w:cs="Calibri Light"/>
          <w:i w:val="0"/>
          <w:sz w:val="22"/>
          <w:szCs w:val="22"/>
        </w:rPr>
        <w:instrText xml:space="preserve"> MERGEFIELD "Nombres_y_Cargos_de_los_Administradores_" </w:instrText>
      </w:r>
      <w:r w:rsidR="00400E1A" w:rsidRPr="00F84723">
        <w:rPr>
          <w:rFonts w:asciiTheme="majorHAnsi" w:hAnsiTheme="majorHAnsi" w:cs="Calibri Light"/>
          <w:i w:val="0"/>
          <w:sz w:val="22"/>
          <w:szCs w:val="22"/>
        </w:rPr>
        <w:fldChar w:fldCharType="end"/>
      </w:r>
      <w:r w:rsidR="00C810E0" w:rsidRPr="00F84723">
        <w:rPr>
          <w:rFonts w:asciiTheme="majorHAnsi" w:hAnsiTheme="majorHAnsi" w:cs="Calibri Light"/>
          <w:i w:val="0"/>
          <w:sz w:val="22"/>
          <w:szCs w:val="22"/>
        </w:rPr>
        <w:t>Serán funciones de</w:t>
      </w:r>
      <w:r w:rsidR="0064297D" w:rsidRPr="00F84723">
        <w:rPr>
          <w:rFonts w:asciiTheme="majorHAnsi" w:hAnsiTheme="majorHAnsi" w:cs="Calibri Light"/>
          <w:i w:val="0"/>
          <w:sz w:val="22"/>
          <w:szCs w:val="22"/>
        </w:rPr>
        <w:t xml:space="preserve"> </w:t>
      </w:r>
      <w:r w:rsidR="00C810E0" w:rsidRPr="00F84723">
        <w:rPr>
          <w:rFonts w:asciiTheme="majorHAnsi" w:hAnsiTheme="majorHAnsi" w:cs="Calibri Light"/>
          <w:i w:val="0"/>
          <w:sz w:val="22"/>
          <w:szCs w:val="22"/>
        </w:rPr>
        <w:t>l</w:t>
      </w:r>
      <w:r w:rsidR="0064297D" w:rsidRPr="00F84723">
        <w:rPr>
          <w:rFonts w:asciiTheme="majorHAnsi" w:hAnsiTheme="majorHAnsi" w:cs="Calibri Light"/>
          <w:i w:val="0"/>
          <w:sz w:val="22"/>
          <w:szCs w:val="22"/>
        </w:rPr>
        <w:t>os</w:t>
      </w:r>
      <w:r w:rsidR="00C810E0" w:rsidRPr="00F84723">
        <w:rPr>
          <w:rFonts w:asciiTheme="majorHAnsi" w:hAnsiTheme="majorHAnsi" w:cs="Calibri Light"/>
          <w:i w:val="0"/>
          <w:sz w:val="22"/>
          <w:szCs w:val="22"/>
        </w:rPr>
        <w:t xml:space="preserve"> administrador</w:t>
      </w:r>
      <w:r w:rsidR="0064297D" w:rsidRPr="00F84723">
        <w:rPr>
          <w:rFonts w:asciiTheme="majorHAnsi" w:hAnsiTheme="majorHAnsi" w:cs="Calibri Light"/>
          <w:i w:val="0"/>
          <w:sz w:val="22"/>
          <w:szCs w:val="22"/>
        </w:rPr>
        <w:t>es</w:t>
      </w:r>
      <w:r w:rsidRPr="00F84723">
        <w:rPr>
          <w:rFonts w:asciiTheme="majorHAnsi" w:hAnsiTheme="majorHAnsi" w:cs="Calibri Light"/>
          <w:i w:val="0"/>
          <w:sz w:val="22"/>
          <w:szCs w:val="22"/>
        </w:rPr>
        <w:t xml:space="preserve"> de contrato: </w:t>
      </w:r>
      <w:r w:rsidR="007D0CBE" w:rsidRPr="00F84723">
        <w:rPr>
          <w:rFonts w:asciiTheme="majorHAnsi" w:hAnsiTheme="majorHAnsi" w:cs="Calibri Light"/>
          <w:i w:val="0"/>
          <w:sz w:val="22"/>
          <w:szCs w:val="22"/>
        </w:rPr>
        <w:t xml:space="preserve">a) Ser </w:t>
      </w:r>
      <w:r w:rsidR="0064297D" w:rsidRPr="00F84723">
        <w:rPr>
          <w:rFonts w:asciiTheme="majorHAnsi" w:hAnsiTheme="majorHAnsi" w:cs="Calibri Light"/>
          <w:i w:val="0"/>
          <w:sz w:val="22"/>
          <w:szCs w:val="22"/>
        </w:rPr>
        <w:t xml:space="preserve">los </w:t>
      </w:r>
      <w:r w:rsidR="007D0CBE" w:rsidRPr="00F84723">
        <w:rPr>
          <w:rFonts w:asciiTheme="majorHAnsi" w:hAnsiTheme="majorHAnsi" w:cs="Calibri Light"/>
          <w:i w:val="0"/>
          <w:sz w:val="22"/>
          <w:szCs w:val="22"/>
        </w:rPr>
        <w:t>representante</w:t>
      </w:r>
      <w:r w:rsidR="0064297D" w:rsidRPr="00F84723">
        <w:rPr>
          <w:rFonts w:asciiTheme="majorHAnsi" w:hAnsiTheme="majorHAnsi" w:cs="Calibri Light"/>
          <w:i w:val="0"/>
          <w:sz w:val="22"/>
          <w:szCs w:val="22"/>
        </w:rPr>
        <w:t>s</w:t>
      </w:r>
      <w:r w:rsidR="007D0CBE" w:rsidRPr="00F84723">
        <w:rPr>
          <w:rFonts w:asciiTheme="majorHAnsi" w:hAnsiTheme="majorHAnsi" w:cs="Calibri Light"/>
          <w:i w:val="0"/>
          <w:sz w:val="22"/>
          <w:szCs w:val="22"/>
        </w:rPr>
        <w:t xml:space="preserve"> de EL MAG en el desarrollo y ejecución del contrato así como emitir la Orden de Pedido de conformidad a los plazos normados en el contrato; b) Dar seguimiento a la ejecución de este contrato, y efectuar directamente los reclamos por escrito a “</w:t>
      </w:r>
      <w:r w:rsidR="007D0CBE" w:rsidRPr="00F84723">
        <w:rPr>
          <w:rFonts w:asciiTheme="majorHAnsi" w:hAnsiTheme="majorHAnsi" w:cs="Calibri Light"/>
          <w:b/>
          <w:bCs/>
          <w:i w:val="0"/>
          <w:sz w:val="22"/>
          <w:szCs w:val="22"/>
        </w:rPr>
        <w:fldChar w:fldCharType="begin"/>
      </w:r>
      <w:r w:rsidR="007D0CBE" w:rsidRPr="00F84723">
        <w:rPr>
          <w:rFonts w:asciiTheme="majorHAnsi" w:hAnsiTheme="majorHAnsi" w:cs="Calibri Light"/>
          <w:b/>
          <w:bCs/>
          <w:i w:val="0"/>
          <w:sz w:val="22"/>
          <w:szCs w:val="22"/>
        </w:rPr>
        <w:instrText xml:space="preserve"> MERGEFIELD "Forma_como_se_denominara_el_Proveedor" </w:instrText>
      </w:r>
      <w:r w:rsidR="007D0CBE" w:rsidRPr="00F84723">
        <w:rPr>
          <w:rFonts w:asciiTheme="majorHAnsi" w:hAnsiTheme="majorHAnsi" w:cs="Calibri Light"/>
          <w:b/>
          <w:bCs/>
          <w:i w:val="0"/>
          <w:sz w:val="22"/>
          <w:szCs w:val="22"/>
        </w:rPr>
        <w:fldChar w:fldCharType="separate"/>
      </w:r>
      <w:r w:rsidR="00DB3D3C" w:rsidRPr="00F84723">
        <w:rPr>
          <w:rFonts w:asciiTheme="majorHAnsi" w:hAnsiTheme="majorHAnsi" w:cs="Calibri Light"/>
          <w:b/>
          <w:bCs/>
          <w:i w:val="0"/>
          <w:noProof/>
          <w:sz w:val="22"/>
          <w:szCs w:val="22"/>
        </w:rPr>
        <w:t>LA CONTRATISTA</w:t>
      </w:r>
      <w:r w:rsidR="007D0CBE" w:rsidRPr="00F84723">
        <w:rPr>
          <w:rFonts w:asciiTheme="majorHAnsi" w:hAnsiTheme="majorHAnsi" w:cs="Calibri Light"/>
          <w:b/>
          <w:bCs/>
          <w:i w:val="0"/>
          <w:sz w:val="22"/>
          <w:szCs w:val="22"/>
        </w:rPr>
        <w:fldChar w:fldCharType="end"/>
      </w:r>
      <w:r w:rsidR="007D0CBE" w:rsidRPr="00F84723">
        <w:rPr>
          <w:rFonts w:asciiTheme="majorHAnsi" w:hAnsiTheme="majorHAnsi" w:cs="Calibri Light"/>
          <w:b/>
          <w:bCs/>
          <w:i w:val="0"/>
          <w:sz w:val="22"/>
          <w:szCs w:val="22"/>
        </w:rPr>
        <w:t xml:space="preserve">” </w:t>
      </w:r>
      <w:r w:rsidR="007D0CBE" w:rsidRPr="00F84723">
        <w:rPr>
          <w:rFonts w:asciiTheme="majorHAnsi" w:hAnsiTheme="majorHAnsi" w:cs="Calibri Light"/>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w:t>
      </w:r>
      <w:r w:rsidR="00710D9F" w:rsidRPr="00F84723">
        <w:rPr>
          <w:rFonts w:asciiTheme="majorHAnsi" w:hAnsiTheme="majorHAnsi" w:cs="Calibri Light"/>
          <w:i w:val="0"/>
          <w:sz w:val="22"/>
          <w:szCs w:val="22"/>
        </w:rPr>
        <w:t xml:space="preserve"> de la </w:t>
      </w:r>
      <w:r w:rsidR="007D0CBE" w:rsidRPr="00F84723">
        <w:rPr>
          <w:rFonts w:asciiTheme="majorHAnsi" w:hAnsiTheme="majorHAnsi" w:cs="Calibri Light"/>
          <w:i w:val="0"/>
          <w:sz w:val="22"/>
          <w:szCs w:val="22"/>
        </w:rPr>
        <w:t xml:space="preserve"> LACAP y 80 </w:t>
      </w:r>
      <w:r w:rsidR="00710D9F" w:rsidRPr="00F84723">
        <w:rPr>
          <w:rFonts w:asciiTheme="majorHAnsi" w:hAnsiTheme="majorHAnsi" w:cs="Calibri Light"/>
          <w:i w:val="0"/>
          <w:sz w:val="22"/>
          <w:szCs w:val="22"/>
        </w:rPr>
        <w:t xml:space="preserve">del </w:t>
      </w:r>
      <w:r w:rsidR="007D0CBE" w:rsidRPr="00F84723">
        <w:rPr>
          <w:rFonts w:asciiTheme="majorHAnsi" w:hAnsiTheme="majorHAnsi" w:cs="Calibri Light"/>
          <w:i w:val="0"/>
          <w:sz w:val="22"/>
          <w:szCs w:val="22"/>
        </w:rPr>
        <w:t xml:space="preserve">RELACAP; d) Realizar los pedidos </w:t>
      </w:r>
      <w:r w:rsidR="007D0CBE" w:rsidRPr="00F84723">
        <w:rPr>
          <w:rFonts w:asciiTheme="majorHAnsi" w:hAnsiTheme="majorHAnsi" w:cs="Calibri Light"/>
          <w:i w:val="0"/>
          <w:sz w:val="22"/>
          <w:szCs w:val="22"/>
        </w:rPr>
        <w:lastRenderedPageBreak/>
        <w:t>del suministro de bienes según las necesidades, verificando no sobrepasar los montos adjudicados; e) Emitir dictamen sobre la procedencia o no, de cualquier modificación o prórroga al contrato, en caso de ser procedente, deberá</w:t>
      </w:r>
      <w:r w:rsidR="0064297D" w:rsidRPr="00F84723">
        <w:rPr>
          <w:rFonts w:asciiTheme="majorHAnsi" w:hAnsiTheme="majorHAnsi" w:cs="Calibri Light"/>
          <w:i w:val="0"/>
          <w:sz w:val="22"/>
          <w:szCs w:val="22"/>
        </w:rPr>
        <w:t>n</w:t>
      </w:r>
      <w:r w:rsidR="007D0CBE" w:rsidRPr="00F84723">
        <w:rPr>
          <w:rFonts w:asciiTheme="majorHAnsi" w:hAnsiTheme="majorHAnsi" w:cs="Calibri Light"/>
          <w:i w:val="0"/>
          <w:sz w:val="22"/>
          <w:szCs w:val="22"/>
        </w:rPr>
        <w:t xml:space="preserve"> realizar la gestión respectiva, ante la OACI/MAG, previo al vencimiento del plazo, proporcionando toda la documentación de respaldo necesaria para su tramitación; f</w:t>
      </w:r>
      <w:r w:rsidR="007D0CBE" w:rsidRPr="00F84723">
        <w:rPr>
          <w:rFonts w:asciiTheme="majorHAnsi" w:hAnsiTheme="majorHAnsi" w:cs="Calibri Light"/>
          <w:i w:val="0"/>
          <w:sz w:val="22"/>
          <w:szCs w:val="22"/>
          <w:lang w:val="es-ES_tradnl"/>
        </w:rPr>
        <w:t xml:space="preserve">) </w:t>
      </w:r>
      <w:r w:rsidR="007D0CBE" w:rsidRPr="00F84723">
        <w:rPr>
          <w:rFonts w:asciiTheme="majorHAnsi" w:hAnsiTheme="majorHAnsi" w:cs="Calibri Light"/>
          <w:i w:val="0"/>
          <w:sz w:val="22"/>
          <w:szCs w:val="22"/>
        </w:rPr>
        <w:t xml:space="preserve">La elaboración de las Actas de Recepción respectivas, conforme a lo establecido en el Art. 77 </w:t>
      </w:r>
      <w:r w:rsidR="00710D9F" w:rsidRPr="00F84723">
        <w:rPr>
          <w:rFonts w:asciiTheme="majorHAnsi" w:hAnsiTheme="majorHAnsi" w:cs="Calibri Light"/>
          <w:i w:val="0"/>
          <w:sz w:val="22"/>
          <w:szCs w:val="22"/>
        </w:rPr>
        <w:t xml:space="preserve">del </w:t>
      </w:r>
      <w:r w:rsidR="007D0CBE" w:rsidRPr="00F84723">
        <w:rPr>
          <w:rFonts w:asciiTheme="majorHAnsi" w:hAnsiTheme="majorHAnsi" w:cs="Calibri Light"/>
          <w:i w:val="0"/>
          <w:sz w:val="22"/>
          <w:szCs w:val="22"/>
        </w:rPr>
        <w:t>RELACAP</w:t>
      </w:r>
      <w:r w:rsidR="007D0CBE" w:rsidRPr="00F84723">
        <w:rPr>
          <w:rFonts w:asciiTheme="majorHAnsi" w:hAnsiTheme="majorHAnsi" w:cs="Calibri Light"/>
          <w:i w:val="0"/>
          <w:sz w:val="22"/>
          <w:szCs w:val="22"/>
          <w:lang w:val="es-ES_tradnl"/>
        </w:rPr>
        <w:t>;</w:t>
      </w:r>
      <w:r w:rsidR="007D0CBE" w:rsidRPr="00F84723">
        <w:rPr>
          <w:rFonts w:asciiTheme="majorHAnsi" w:hAnsiTheme="majorHAnsi" w:cs="Calibri Light"/>
          <w:i w:val="0"/>
          <w:sz w:val="22"/>
          <w:szCs w:val="22"/>
        </w:rPr>
        <w:t xml:space="preserve"> g) Remitir a la OACI Copia del Acta de Recepción tres días hábiles posteriores a la recepción de los bienes; h) Evaluar el desempeño de </w:t>
      </w:r>
      <w:r w:rsidR="00DB3D3C" w:rsidRPr="00F84723">
        <w:rPr>
          <w:rFonts w:asciiTheme="majorHAnsi" w:hAnsiTheme="majorHAnsi" w:cs="Calibri Light"/>
          <w:i w:val="0"/>
          <w:sz w:val="22"/>
          <w:szCs w:val="22"/>
        </w:rPr>
        <w:t>LA CONTRATISTA</w:t>
      </w:r>
      <w:r w:rsidR="007D0CBE" w:rsidRPr="00F84723">
        <w:rPr>
          <w:rFonts w:asciiTheme="majorHAnsi" w:hAnsiTheme="majorHAnsi" w:cs="Calibri Light"/>
          <w:i w:val="0"/>
          <w:sz w:val="22"/>
          <w:szCs w:val="22"/>
        </w:rPr>
        <w:t xml:space="preserve">, mediante el formulario respectivo, en un plazo máximo de ocho días hábiles a la emisión del acta de recepción total o </w:t>
      </w:r>
      <w:r w:rsidR="00364692" w:rsidRPr="00F84723">
        <w:rPr>
          <w:rFonts w:asciiTheme="majorHAnsi" w:hAnsiTheme="majorHAnsi" w:cs="Calibri Light"/>
          <w:i w:val="0"/>
          <w:sz w:val="22"/>
          <w:szCs w:val="22"/>
        </w:rPr>
        <w:t>parcial</w:t>
      </w:r>
      <w:r w:rsidR="007D0CBE" w:rsidRPr="00F84723">
        <w:rPr>
          <w:rFonts w:asciiTheme="majorHAnsi" w:hAnsiTheme="majorHAnsi" w:cs="Calibri Light"/>
          <w:i w:val="0"/>
          <w:sz w:val="22"/>
          <w:szCs w:val="22"/>
        </w:rPr>
        <w:t>,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w:t>
      </w:r>
      <w:r w:rsidR="0064297D" w:rsidRPr="00F84723">
        <w:rPr>
          <w:rFonts w:asciiTheme="majorHAnsi" w:hAnsiTheme="majorHAnsi" w:cs="Calibri Light"/>
          <w:i w:val="0"/>
          <w:sz w:val="22"/>
          <w:szCs w:val="22"/>
        </w:rPr>
        <w:t>n</w:t>
      </w:r>
      <w:r w:rsidR="007D0CBE" w:rsidRPr="00F84723">
        <w:rPr>
          <w:rFonts w:asciiTheme="majorHAnsi" w:hAnsiTheme="majorHAnsi" w:cs="Calibri Light"/>
          <w:i w:val="0"/>
          <w:sz w:val="22"/>
          <w:szCs w:val="22"/>
        </w:rPr>
        <w:t xml:space="preserve"> en el ejercicio de sus funciones como Administrador</w:t>
      </w:r>
      <w:r w:rsidR="0064297D" w:rsidRPr="00F84723">
        <w:rPr>
          <w:rFonts w:asciiTheme="majorHAnsi" w:hAnsiTheme="majorHAnsi" w:cs="Calibri Light"/>
          <w:i w:val="0"/>
          <w:sz w:val="22"/>
          <w:szCs w:val="22"/>
        </w:rPr>
        <w:t>es</w:t>
      </w:r>
      <w:r w:rsidR="007D0CBE" w:rsidRPr="00F84723">
        <w:rPr>
          <w:rFonts w:asciiTheme="majorHAnsi" w:hAnsiTheme="majorHAnsi" w:cs="Calibri Light"/>
          <w:i w:val="0"/>
          <w:sz w:val="22"/>
          <w:szCs w:val="22"/>
        </w:rPr>
        <w:t xml:space="preserve"> de Contrato conforme al Art. 42 Inc.3 del RELACAP; k) Cumplir con cualquier otra función que le</w:t>
      </w:r>
      <w:r w:rsidR="0064297D" w:rsidRPr="00F84723">
        <w:rPr>
          <w:rFonts w:asciiTheme="majorHAnsi" w:hAnsiTheme="majorHAnsi" w:cs="Calibri Light"/>
          <w:i w:val="0"/>
          <w:sz w:val="22"/>
          <w:szCs w:val="22"/>
        </w:rPr>
        <w:t>s</w:t>
      </w:r>
      <w:r w:rsidR="007D0CBE" w:rsidRPr="00F84723">
        <w:rPr>
          <w:rFonts w:asciiTheme="majorHAnsi" w:hAnsiTheme="majorHAnsi" w:cs="Calibri Light"/>
          <w:i w:val="0"/>
          <w:sz w:val="22"/>
          <w:szCs w:val="22"/>
        </w:rPr>
        <w:t xml:space="preserve">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F84723">
        <w:rPr>
          <w:rFonts w:asciiTheme="majorHAnsi" w:hAnsiTheme="majorHAnsi" w:cs="Calibri Light"/>
          <w:b/>
          <w:i w:val="0"/>
          <w:sz w:val="22"/>
          <w:szCs w:val="22"/>
        </w:rPr>
        <w:t>VII.- CESIÓN</w:t>
      </w:r>
      <w:r w:rsidRPr="00F84723">
        <w:rPr>
          <w:rFonts w:asciiTheme="majorHAnsi" w:hAnsiTheme="majorHAnsi" w:cs="Calibri Light"/>
          <w:i w:val="0"/>
          <w:sz w:val="22"/>
          <w:szCs w:val="22"/>
        </w:rPr>
        <w:t xml:space="preserve">. Queda expresamente prohibido a </w:t>
      </w:r>
      <w:r w:rsidRPr="00F84723">
        <w:rPr>
          <w:rFonts w:asciiTheme="majorHAnsi" w:hAnsiTheme="majorHAnsi" w:cs="Calibri Light"/>
          <w:b/>
          <w:i w:val="0"/>
          <w:sz w:val="22"/>
          <w:szCs w:val="22"/>
        </w:rPr>
        <w:t>“LA CONTRATISTA”</w:t>
      </w:r>
      <w:r w:rsidRPr="00F84723">
        <w:rPr>
          <w:rFonts w:asciiTheme="majorHAnsi" w:hAnsiTheme="majorHAnsi" w:cs="Calibri Light"/>
          <w:i w:val="0"/>
          <w:sz w:val="22"/>
          <w:szCs w:val="22"/>
        </w:rPr>
        <w:t xml:space="preserve"> traspasar o ceder a cualquier título los derechos y obligaciones que emanan del presente contrato. La transgresión de esta disposición dará lugar a la caducidad del contrato. </w:t>
      </w:r>
      <w:r w:rsidRPr="00F84723">
        <w:rPr>
          <w:rFonts w:asciiTheme="majorHAnsi" w:hAnsiTheme="majorHAnsi" w:cs="Calibri Light"/>
          <w:b/>
          <w:i w:val="0"/>
          <w:sz w:val="22"/>
          <w:szCs w:val="22"/>
        </w:rPr>
        <w:t>VIII.- GARANTÍA</w:t>
      </w:r>
      <w:r w:rsidRPr="00F84723">
        <w:rPr>
          <w:rFonts w:asciiTheme="majorHAnsi" w:hAnsiTheme="majorHAnsi" w:cs="Calibri Light"/>
          <w:i w:val="0"/>
          <w:sz w:val="22"/>
          <w:szCs w:val="22"/>
        </w:rPr>
        <w:t xml:space="preserve">. Para garantizar el cumplimiento de las obligaciones emanadas del presente contrato </w:t>
      </w:r>
      <w:r w:rsidRPr="00F84723">
        <w:rPr>
          <w:rFonts w:asciiTheme="majorHAnsi" w:hAnsiTheme="majorHAnsi" w:cs="Calibri Light"/>
          <w:b/>
          <w:bCs/>
          <w:i w:val="0"/>
          <w:sz w:val="22"/>
          <w:szCs w:val="22"/>
        </w:rPr>
        <w:t>“</w:t>
      </w:r>
      <w:r w:rsidRPr="00F84723">
        <w:rPr>
          <w:rFonts w:asciiTheme="majorHAnsi" w:hAnsiTheme="majorHAnsi" w:cs="Calibri Light"/>
          <w:b/>
          <w:i w:val="0"/>
          <w:sz w:val="22"/>
          <w:szCs w:val="22"/>
        </w:rPr>
        <w:t>LA CONTRATISTA</w:t>
      </w:r>
      <w:r w:rsidRPr="00F84723">
        <w:rPr>
          <w:rFonts w:asciiTheme="majorHAnsi" w:hAnsiTheme="majorHAnsi" w:cs="Calibri Light"/>
          <w:b/>
          <w:bCs/>
          <w:i w:val="0"/>
          <w:sz w:val="22"/>
          <w:szCs w:val="22"/>
        </w:rPr>
        <w:t>”</w:t>
      </w:r>
      <w:r w:rsidRPr="00F84723">
        <w:rPr>
          <w:rFonts w:asciiTheme="majorHAnsi" w:hAnsiTheme="majorHAnsi" w:cs="Calibri Light"/>
          <w:i w:val="0"/>
          <w:sz w:val="22"/>
          <w:szCs w:val="22"/>
        </w:rPr>
        <w:t xml:space="preserve"> se obliga a presentar a </w:t>
      </w:r>
      <w:r w:rsidRPr="00F84723">
        <w:rPr>
          <w:rFonts w:asciiTheme="majorHAnsi" w:hAnsiTheme="majorHAnsi" w:cs="Calibri Light"/>
          <w:b/>
          <w:bCs/>
          <w:i w:val="0"/>
          <w:sz w:val="22"/>
          <w:szCs w:val="22"/>
        </w:rPr>
        <w:t>EL MAG</w:t>
      </w:r>
      <w:r w:rsidRPr="00F84723">
        <w:rPr>
          <w:rFonts w:asciiTheme="majorHAnsi" w:hAnsiTheme="majorHAnsi" w:cs="Calibri Light"/>
          <w:i w:val="0"/>
          <w:sz w:val="22"/>
          <w:szCs w:val="22"/>
        </w:rPr>
        <w:t xml:space="preserve"> en un plazo no mayor de diez días hábiles contados a partir de la fecha en que reciba la copia del contrato debidamente legalizado, una garantía de cumplimiento de contrato por un monto de </w:t>
      </w:r>
      <w:r w:rsidR="00D9352E" w:rsidRPr="00F84723">
        <w:rPr>
          <w:rFonts w:asciiTheme="majorHAnsi" w:hAnsiTheme="majorHAnsi" w:cs="Calibri Light"/>
          <w:b/>
          <w:i w:val="0"/>
          <w:sz w:val="22"/>
          <w:szCs w:val="22"/>
        </w:rPr>
        <w:t xml:space="preserve">TREINTA Y SEIS </w:t>
      </w:r>
      <w:r w:rsidR="00250561" w:rsidRPr="00F84723">
        <w:rPr>
          <w:rFonts w:asciiTheme="majorHAnsi" w:hAnsiTheme="majorHAnsi" w:cs="Calibri Light"/>
          <w:b/>
          <w:i w:val="0"/>
          <w:sz w:val="22"/>
          <w:szCs w:val="22"/>
        </w:rPr>
        <w:t xml:space="preserve">MIL </w:t>
      </w:r>
      <w:r w:rsidR="00D9352E" w:rsidRPr="00F84723">
        <w:rPr>
          <w:rFonts w:asciiTheme="majorHAnsi" w:hAnsiTheme="majorHAnsi" w:cs="Calibri Light"/>
          <w:b/>
          <w:i w:val="0"/>
          <w:sz w:val="22"/>
          <w:szCs w:val="22"/>
        </w:rPr>
        <w:t xml:space="preserve">TRESCIENTOS NOVENTA Y DOS </w:t>
      </w:r>
      <w:r w:rsidR="00424E9F" w:rsidRPr="00F84723">
        <w:rPr>
          <w:rFonts w:asciiTheme="majorHAnsi" w:hAnsiTheme="majorHAnsi" w:cs="Calibri Light"/>
          <w:b/>
          <w:i w:val="0"/>
          <w:sz w:val="22"/>
          <w:szCs w:val="22"/>
        </w:rPr>
        <w:t xml:space="preserve">DÓLARES CON </w:t>
      </w:r>
      <w:r w:rsidR="00D9352E" w:rsidRPr="00F84723">
        <w:rPr>
          <w:rFonts w:asciiTheme="majorHAnsi" w:hAnsiTheme="majorHAnsi" w:cs="Calibri Light"/>
          <w:b/>
          <w:i w:val="0"/>
          <w:sz w:val="22"/>
          <w:szCs w:val="22"/>
        </w:rPr>
        <w:t>SESENTA Y SIETE</w:t>
      </w:r>
      <w:r w:rsidR="00424E9F" w:rsidRPr="00F84723">
        <w:rPr>
          <w:rFonts w:asciiTheme="majorHAnsi" w:hAnsiTheme="majorHAnsi" w:cs="Calibri Light"/>
          <w:b/>
          <w:i w:val="0"/>
          <w:sz w:val="22"/>
          <w:szCs w:val="22"/>
        </w:rPr>
        <w:t xml:space="preserve"> CENTAVOS DE DÓLAR DE LOS ESTADOS UNIDOS DE AMÉRICA (US$</w:t>
      </w:r>
      <w:r w:rsidR="00EC30EF" w:rsidRPr="00F84723">
        <w:rPr>
          <w:rFonts w:asciiTheme="majorHAnsi" w:hAnsiTheme="majorHAnsi" w:cs="Calibri Light"/>
          <w:b/>
          <w:i w:val="0"/>
          <w:sz w:val="22"/>
          <w:szCs w:val="22"/>
        </w:rPr>
        <w:t>36,392.67</w:t>
      </w:r>
      <w:r w:rsidR="00424E9F" w:rsidRPr="00F84723">
        <w:rPr>
          <w:rFonts w:asciiTheme="majorHAnsi" w:hAnsiTheme="majorHAnsi" w:cs="Calibri Light"/>
          <w:b/>
          <w:i w:val="0"/>
          <w:sz w:val="22"/>
          <w:szCs w:val="22"/>
        </w:rPr>
        <w:t>),</w:t>
      </w:r>
      <w:r w:rsidR="00442D32" w:rsidRPr="00F84723">
        <w:rPr>
          <w:rFonts w:asciiTheme="majorHAnsi" w:hAnsiTheme="majorHAnsi" w:cs="Calibri Light"/>
          <w:i w:val="0"/>
          <w:sz w:val="22"/>
          <w:szCs w:val="22"/>
        </w:rPr>
        <w:t xml:space="preserve"> </w:t>
      </w:r>
      <w:r w:rsidRPr="00F84723">
        <w:rPr>
          <w:rFonts w:asciiTheme="majorHAnsi" w:hAnsiTheme="majorHAnsi" w:cs="Calibri Light"/>
          <w:i w:val="0"/>
          <w:sz w:val="22"/>
          <w:szCs w:val="22"/>
        </w:rPr>
        <w:t xml:space="preserve">equivalente al diez por ciento del monto del contrato. </w:t>
      </w:r>
      <w:r w:rsidR="00D84641" w:rsidRPr="00F84723">
        <w:rPr>
          <w:rFonts w:asciiTheme="majorHAnsi" w:hAnsiTheme="majorHAnsi" w:cs="Calibri Light"/>
          <w:i w:val="0"/>
          <w:sz w:val="22"/>
          <w:szCs w:val="22"/>
        </w:rPr>
        <w:t xml:space="preserve">Dicha garantía deberá </w:t>
      </w:r>
      <w:r w:rsidR="00250561" w:rsidRPr="00F84723">
        <w:rPr>
          <w:rFonts w:asciiTheme="majorHAnsi" w:hAnsiTheme="majorHAnsi" w:cs="Calibri Light"/>
          <w:i w:val="0"/>
          <w:sz w:val="22"/>
          <w:szCs w:val="22"/>
        </w:rPr>
        <w:t>exceder en sesenta días el plazo de vigencia del contrato</w:t>
      </w:r>
      <w:r w:rsidR="00D84641" w:rsidRPr="00F84723">
        <w:rPr>
          <w:rFonts w:asciiTheme="majorHAnsi" w:hAnsiTheme="majorHAnsi" w:cs="Calibri Light"/>
          <w:i w:val="0"/>
          <w:sz w:val="22"/>
          <w:szCs w:val="22"/>
        </w:rPr>
        <w:t>,</w:t>
      </w:r>
      <w:r w:rsidRPr="00F84723">
        <w:rPr>
          <w:rFonts w:asciiTheme="majorHAnsi" w:hAnsiTheme="majorHAnsi" w:cs="Calibri Light"/>
          <w:i w:val="0"/>
          <w:sz w:val="22"/>
          <w:szCs w:val="22"/>
        </w:rPr>
        <w:t xml:space="preserve"> de conformidad con lo establecido en las bases de </w:t>
      </w:r>
      <w:r w:rsidR="00DE20BD" w:rsidRPr="00F84723">
        <w:rPr>
          <w:rFonts w:asciiTheme="majorHAnsi" w:hAnsiTheme="majorHAnsi" w:cs="Calibri Light"/>
          <w:i w:val="0"/>
          <w:sz w:val="22"/>
          <w:szCs w:val="22"/>
        </w:rPr>
        <w:t xml:space="preserve">la </w:t>
      </w:r>
      <w:r w:rsidR="00EC30EF" w:rsidRPr="00F84723">
        <w:rPr>
          <w:rFonts w:asciiTheme="majorHAnsi" w:hAnsiTheme="majorHAnsi" w:cs="Calibri Light"/>
          <w:i w:val="0"/>
          <w:sz w:val="22"/>
          <w:szCs w:val="22"/>
        </w:rPr>
        <w:t>licitación</w:t>
      </w:r>
      <w:r w:rsidRPr="00F84723">
        <w:rPr>
          <w:rFonts w:asciiTheme="majorHAnsi" w:hAnsiTheme="majorHAnsi" w:cs="Calibri Light"/>
          <w:i w:val="0"/>
          <w:sz w:val="22"/>
          <w:szCs w:val="22"/>
        </w:rPr>
        <w:t xml:space="preserve"> y en el Art. 35 de la LACAP. Si no se presentare tal garantía en el plazo establecido se tendrá por caducado el presente contrato y se entenderá que “</w:t>
      </w:r>
      <w:r w:rsidRPr="00F84723">
        <w:rPr>
          <w:rFonts w:asciiTheme="majorHAnsi" w:hAnsiTheme="majorHAnsi" w:cs="Calibri Light"/>
          <w:b/>
          <w:i w:val="0"/>
          <w:sz w:val="22"/>
          <w:szCs w:val="22"/>
        </w:rPr>
        <w:t>LA CONTRATISTA</w:t>
      </w:r>
      <w:r w:rsidRPr="00F84723">
        <w:rPr>
          <w:rFonts w:asciiTheme="majorHAnsi" w:hAnsiTheme="majorHAnsi" w:cs="Calibri Light"/>
          <w:i w:val="0"/>
          <w:sz w:val="22"/>
          <w:szCs w:val="22"/>
        </w:rPr>
        <w:t xml:space="preserve">” ha desistido de su oferta, sin detrimento de la acción que le compete a EL MAG, para reclamar los daños y perjuicios resultantes. </w:t>
      </w:r>
      <w:r w:rsidRPr="00F84723">
        <w:rPr>
          <w:rFonts w:asciiTheme="majorHAnsi" w:hAnsiTheme="majorHAnsi" w:cs="Calibri Light"/>
          <w:b/>
          <w:i w:val="0"/>
          <w:sz w:val="22"/>
          <w:szCs w:val="22"/>
        </w:rPr>
        <w:t>IX.- INCUMPLIMIENTO</w:t>
      </w:r>
      <w:r w:rsidRPr="00F84723">
        <w:rPr>
          <w:rFonts w:asciiTheme="majorHAnsi" w:hAnsiTheme="majorHAnsi" w:cs="Calibri Light"/>
          <w:i w:val="0"/>
          <w:sz w:val="22"/>
          <w:szCs w:val="22"/>
        </w:rPr>
        <w:t xml:space="preserve">. En caso de mora de </w:t>
      </w:r>
      <w:r w:rsidRPr="00F84723">
        <w:rPr>
          <w:rFonts w:asciiTheme="majorHAnsi" w:hAnsiTheme="majorHAnsi" w:cs="Calibri Light"/>
          <w:b/>
          <w:bCs/>
          <w:i w:val="0"/>
          <w:sz w:val="22"/>
          <w:szCs w:val="22"/>
        </w:rPr>
        <w:t>“</w:t>
      </w:r>
      <w:r w:rsidRPr="00F84723">
        <w:rPr>
          <w:rFonts w:asciiTheme="majorHAnsi" w:hAnsiTheme="majorHAnsi" w:cs="Calibri Light"/>
          <w:b/>
          <w:i w:val="0"/>
          <w:sz w:val="22"/>
          <w:szCs w:val="22"/>
        </w:rPr>
        <w:t>LA CONTRATISTA</w:t>
      </w:r>
      <w:r w:rsidRPr="00F84723">
        <w:rPr>
          <w:rFonts w:asciiTheme="majorHAnsi" w:hAnsiTheme="majorHAnsi" w:cs="Calibri Light"/>
          <w:b/>
          <w:bCs/>
          <w:i w:val="0"/>
          <w:sz w:val="22"/>
          <w:szCs w:val="22"/>
        </w:rPr>
        <w:t>”</w:t>
      </w:r>
      <w:r w:rsidRPr="00F84723">
        <w:rPr>
          <w:rFonts w:asciiTheme="majorHAnsi" w:hAnsiTheme="majorHAnsi" w:cs="Calibri Light"/>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Pr="00F84723">
        <w:rPr>
          <w:rFonts w:asciiTheme="majorHAnsi" w:hAnsiTheme="majorHAnsi" w:cs="Calibri Light"/>
          <w:i w:val="0"/>
          <w:color w:val="FF0000"/>
          <w:sz w:val="22"/>
          <w:szCs w:val="22"/>
        </w:rPr>
        <w:t xml:space="preserve"> </w:t>
      </w:r>
      <w:r w:rsidR="005057BC" w:rsidRPr="00F84723">
        <w:rPr>
          <w:rFonts w:asciiTheme="majorHAnsi" w:hAnsiTheme="majorHAnsi" w:cs="Calibri Light"/>
          <w:b/>
          <w:i w:val="0"/>
          <w:sz w:val="22"/>
          <w:szCs w:val="22"/>
        </w:rPr>
        <w:t>X.- CADUCIDAD</w:t>
      </w:r>
      <w:r w:rsidR="005057BC" w:rsidRPr="00F84723">
        <w:rPr>
          <w:rFonts w:asciiTheme="majorHAnsi" w:hAnsiTheme="majorHAnsi" w:cs="Calibri Light"/>
          <w:i w:val="0"/>
          <w:color w:val="0000FF"/>
          <w:sz w:val="22"/>
          <w:szCs w:val="22"/>
        </w:rPr>
        <w:t xml:space="preserve">. </w:t>
      </w:r>
      <w:r w:rsidR="005057BC" w:rsidRPr="00F84723">
        <w:rPr>
          <w:rFonts w:asciiTheme="majorHAnsi" w:hAnsiTheme="majorHAnsi" w:cs="Calibri Light"/>
          <w:i w:val="0"/>
          <w:sz w:val="22"/>
          <w:szCs w:val="22"/>
        </w:rPr>
        <w:t xml:space="preserve">Además de las </w:t>
      </w:r>
      <w:r w:rsidR="005057BC" w:rsidRPr="00F84723">
        <w:rPr>
          <w:rFonts w:asciiTheme="majorHAnsi" w:hAnsiTheme="majorHAnsi" w:cs="Calibri Light"/>
          <w:i w:val="0"/>
          <w:sz w:val="22"/>
          <w:szCs w:val="22"/>
        </w:rPr>
        <w:lastRenderedPageBreak/>
        <w:t>causas de caducidad establecidas en el Artículo NOVENTA Y CUATRO de la LACAP y en otras leyes vigentes, serán causales de caducidad y “</w:t>
      </w:r>
      <w:r w:rsidR="00011D46" w:rsidRPr="00F84723">
        <w:rPr>
          <w:rFonts w:asciiTheme="majorHAnsi" w:hAnsiTheme="majorHAnsi" w:cs="Calibri Light"/>
          <w:i w:val="0"/>
          <w:sz w:val="22"/>
          <w:szCs w:val="22"/>
        </w:rPr>
        <w:t>EL</w:t>
      </w:r>
      <w:r w:rsidR="00A54A27" w:rsidRPr="00F84723">
        <w:rPr>
          <w:rFonts w:asciiTheme="majorHAnsi" w:hAnsiTheme="majorHAnsi" w:cs="Calibri Light"/>
          <w:i w:val="0"/>
          <w:sz w:val="22"/>
          <w:szCs w:val="22"/>
        </w:rPr>
        <w:t xml:space="preserve"> CONTRATANTE</w:t>
      </w:r>
      <w:r w:rsidR="005057BC" w:rsidRPr="00F84723">
        <w:rPr>
          <w:rFonts w:asciiTheme="majorHAnsi" w:hAnsiTheme="majorHAnsi" w:cs="Calibri Light"/>
          <w:i w:val="0"/>
          <w:sz w:val="22"/>
          <w:szCs w:val="22"/>
        </w:rPr>
        <w:t xml:space="preserve">” podrá dar por terminado el Contrato, sin responsabilidad alguna de su parte cuando: a) </w:t>
      </w:r>
      <w:r w:rsidR="00DD4B43" w:rsidRPr="00F84723">
        <w:rPr>
          <w:rFonts w:asciiTheme="majorHAnsi" w:hAnsiTheme="majorHAnsi" w:cs="Calibri Light"/>
          <w:i w:val="0"/>
          <w:sz w:val="22"/>
          <w:szCs w:val="22"/>
        </w:rPr>
        <w:t>E</w:t>
      </w:r>
      <w:r w:rsidR="005057BC" w:rsidRPr="00F84723">
        <w:rPr>
          <w:rFonts w:asciiTheme="majorHAnsi" w:hAnsiTheme="majorHAnsi" w:cs="Calibri Light"/>
          <w:i w:val="0"/>
          <w:sz w:val="22"/>
          <w:szCs w:val="22"/>
        </w:rPr>
        <w:t>ntreg</w:t>
      </w:r>
      <w:r w:rsidR="00DD4B43" w:rsidRPr="00F84723">
        <w:rPr>
          <w:rFonts w:asciiTheme="majorHAnsi" w:hAnsiTheme="majorHAnsi" w:cs="Calibri Light"/>
          <w:i w:val="0"/>
          <w:sz w:val="22"/>
          <w:szCs w:val="22"/>
        </w:rPr>
        <w:t xml:space="preserve">ue </w:t>
      </w:r>
      <w:r w:rsidR="005057BC" w:rsidRPr="00F84723">
        <w:rPr>
          <w:rFonts w:asciiTheme="majorHAnsi" w:hAnsiTheme="majorHAnsi" w:cs="Calibri Light"/>
          <w:i w:val="0"/>
          <w:sz w:val="22"/>
          <w:szCs w:val="22"/>
        </w:rPr>
        <w:t>bienes de una inferior calidad o en diferentes condiciones de lo ofertado y b) traspas</w:t>
      </w:r>
      <w:r w:rsidR="00DD4B43" w:rsidRPr="00F84723">
        <w:rPr>
          <w:rFonts w:asciiTheme="majorHAnsi" w:hAnsiTheme="majorHAnsi" w:cs="Calibri Light"/>
          <w:i w:val="0"/>
          <w:sz w:val="22"/>
          <w:szCs w:val="22"/>
        </w:rPr>
        <w:t>e</w:t>
      </w:r>
      <w:r w:rsidR="005057BC" w:rsidRPr="00F84723">
        <w:rPr>
          <w:rFonts w:asciiTheme="majorHAnsi" w:hAnsiTheme="majorHAnsi" w:cs="Calibri Light"/>
          <w:i w:val="0"/>
          <w:sz w:val="22"/>
          <w:szCs w:val="22"/>
        </w:rPr>
        <w:t xml:space="preserve"> o ced</w:t>
      </w:r>
      <w:r w:rsidR="00DD4B43" w:rsidRPr="00F84723">
        <w:rPr>
          <w:rFonts w:asciiTheme="majorHAnsi" w:hAnsiTheme="majorHAnsi" w:cs="Calibri Light"/>
          <w:i w:val="0"/>
          <w:sz w:val="22"/>
          <w:szCs w:val="22"/>
        </w:rPr>
        <w:t xml:space="preserve">a </w:t>
      </w:r>
      <w:r w:rsidR="005057BC" w:rsidRPr="00F84723">
        <w:rPr>
          <w:rFonts w:asciiTheme="majorHAnsi" w:hAnsiTheme="majorHAnsi" w:cs="Calibri Light"/>
          <w:i w:val="0"/>
          <w:sz w:val="22"/>
          <w:szCs w:val="22"/>
        </w:rPr>
        <w:t>a cualquier título los derechos y obligaciones que emanan del presente contrato</w:t>
      </w:r>
      <w:r w:rsidR="005057BC" w:rsidRPr="00F84723">
        <w:rPr>
          <w:rFonts w:asciiTheme="majorHAnsi" w:hAnsiTheme="majorHAnsi" w:cs="Calibri Light"/>
          <w:i w:val="0"/>
          <w:color w:val="0000FF"/>
          <w:sz w:val="22"/>
          <w:szCs w:val="22"/>
        </w:rPr>
        <w:t>.</w:t>
      </w:r>
      <w:r w:rsidRPr="00F84723">
        <w:rPr>
          <w:rFonts w:asciiTheme="majorHAnsi" w:hAnsiTheme="majorHAnsi" w:cs="Calibri Light"/>
          <w:i w:val="0"/>
          <w:sz w:val="22"/>
          <w:szCs w:val="22"/>
        </w:rPr>
        <w:t xml:space="preserve"> </w:t>
      </w:r>
      <w:r w:rsidRPr="00F84723">
        <w:rPr>
          <w:rFonts w:asciiTheme="majorHAnsi" w:hAnsiTheme="majorHAnsi" w:cs="Calibri Light"/>
          <w:b/>
          <w:i w:val="0"/>
          <w:sz w:val="22"/>
          <w:szCs w:val="22"/>
        </w:rPr>
        <w:t>XI.- PLAZO DE RECLAMOS</w:t>
      </w:r>
      <w:r w:rsidRPr="00F84723">
        <w:rPr>
          <w:rFonts w:asciiTheme="majorHAnsi" w:hAnsiTheme="majorHAnsi" w:cs="Calibri Light"/>
          <w:i w:val="0"/>
          <w:sz w:val="22"/>
          <w:szCs w:val="22"/>
        </w:rPr>
        <w:t xml:space="preserve">. </w:t>
      </w:r>
      <w:r w:rsidR="005057BC" w:rsidRPr="00F84723">
        <w:rPr>
          <w:rFonts w:asciiTheme="majorHAnsi" w:hAnsiTheme="majorHAnsi" w:cs="Calibri Light"/>
          <w:i w:val="0"/>
          <w:sz w:val="22"/>
          <w:szCs w:val="22"/>
        </w:rPr>
        <w:t xml:space="preserve">A partir de la recepción formal de los bienes objeto de este contrato, </w:t>
      </w:r>
      <w:r w:rsidR="005057BC" w:rsidRPr="00F84723">
        <w:rPr>
          <w:rFonts w:asciiTheme="majorHAnsi" w:hAnsiTheme="majorHAnsi" w:cs="Calibri Light"/>
          <w:b/>
          <w:i w:val="0"/>
          <w:sz w:val="22"/>
          <w:szCs w:val="22"/>
        </w:rPr>
        <w:t xml:space="preserve">EL MAG </w:t>
      </w:r>
      <w:r w:rsidR="005057BC" w:rsidRPr="00F84723">
        <w:rPr>
          <w:rFonts w:asciiTheme="majorHAnsi" w:hAnsiTheme="majorHAnsi" w:cs="Calibri Light"/>
          <w:i w:val="0"/>
          <w:sz w:val="22"/>
          <w:szCs w:val="22"/>
        </w:rPr>
        <w:t>tendrá un plazo de diez días hábiles para efectuar cualquier reclamo relacionado con el suministro. “</w:t>
      </w:r>
      <w:r w:rsidR="00E36DBD" w:rsidRPr="00F84723">
        <w:rPr>
          <w:rFonts w:asciiTheme="majorHAnsi" w:hAnsiTheme="majorHAnsi" w:cs="Calibri Light"/>
          <w:b/>
          <w:i w:val="0"/>
          <w:sz w:val="22"/>
          <w:szCs w:val="22"/>
        </w:rPr>
        <w:fldChar w:fldCharType="begin"/>
      </w:r>
      <w:r w:rsidR="005057BC" w:rsidRPr="00F84723">
        <w:rPr>
          <w:rFonts w:asciiTheme="majorHAnsi" w:hAnsiTheme="majorHAnsi" w:cs="Calibri Light"/>
          <w:b/>
          <w:i w:val="0"/>
          <w:sz w:val="22"/>
          <w:szCs w:val="22"/>
        </w:rPr>
        <w:instrText xml:space="preserve"> MERGEFIELD "Forma_como_se_denominara_el_Proveedor" </w:instrText>
      </w:r>
      <w:r w:rsidR="00E36DBD" w:rsidRPr="00F84723">
        <w:rPr>
          <w:rFonts w:asciiTheme="majorHAnsi" w:hAnsiTheme="majorHAnsi" w:cs="Calibri Light"/>
          <w:b/>
          <w:i w:val="0"/>
          <w:sz w:val="22"/>
          <w:szCs w:val="22"/>
        </w:rPr>
        <w:fldChar w:fldCharType="separate"/>
      </w:r>
      <w:r w:rsidR="005057BC" w:rsidRPr="00F84723">
        <w:rPr>
          <w:rFonts w:asciiTheme="majorHAnsi" w:hAnsiTheme="majorHAnsi" w:cs="Calibri Light"/>
          <w:b/>
          <w:i w:val="0"/>
          <w:sz w:val="22"/>
          <w:szCs w:val="22"/>
        </w:rPr>
        <w:t>LA CONTRATISTA</w:t>
      </w:r>
      <w:r w:rsidR="00E36DBD" w:rsidRPr="00F84723">
        <w:rPr>
          <w:rFonts w:asciiTheme="majorHAnsi" w:hAnsiTheme="majorHAnsi" w:cs="Calibri Light"/>
          <w:b/>
          <w:i w:val="0"/>
          <w:sz w:val="22"/>
          <w:szCs w:val="22"/>
        </w:rPr>
        <w:fldChar w:fldCharType="end"/>
      </w:r>
      <w:r w:rsidR="005057BC" w:rsidRPr="00F84723">
        <w:rPr>
          <w:rFonts w:asciiTheme="majorHAnsi" w:hAnsiTheme="majorHAnsi" w:cs="Calibri Light"/>
          <w:i w:val="0"/>
          <w:sz w:val="22"/>
          <w:szCs w:val="22"/>
        </w:rPr>
        <w:t>” deberá reponer o cumplir a satisfacción del MAG dentro de</w:t>
      </w:r>
      <w:r w:rsidR="005057BC" w:rsidRPr="00F84723">
        <w:rPr>
          <w:rFonts w:asciiTheme="majorHAnsi" w:hAnsiTheme="majorHAnsi" w:cs="Calibri Light"/>
          <w:i w:val="0"/>
          <w:sz w:val="22"/>
          <w:szCs w:val="22"/>
          <w:u w:val="single"/>
        </w:rPr>
        <w:t>l plazo establecido en la nota de reclamo</w:t>
      </w:r>
      <w:r w:rsidR="005057BC" w:rsidRPr="00F84723">
        <w:rPr>
          <w:rFonts w:asciiTheme="majorHAnsi" w:hAnsiTheme="majorHAnsi" w:cs="Calibri Light"/>
          <w:i w:val="0"/>
          <w:sz w:val="22"/>
          <w:szCs w:val="22"/>
        </w:rPr>
        <w:t xml:space="preserve">, si </w:t>
      </w:r>
      <w:r w:rsidR="00E36DBD" w:rsidRPr="00F84723">
        <w:rPr>
          <w:rFonts w:asciiTheme="majorHAnsi" w:hAnsiTheme="majorHAnsi" w:cs="Calibri Light"/>
          <w:b/>
          <w:i w:val="0"/>
          <w:sz w:val="22"/>
          <w:szCs w:val="22"/>
        </w:rPr>
        <w:fldChar w:fldCharType="begin"/>
      </w:r>
      <w:r w:rsidR="005057BC" w:rsidRPr="00F84723">
        <w:rPr>
          <w:rFonts w:asciiTheme="majorHAnsi" w:hAnsiTheme="majorHAnsi" w:cs="Calibri Light"/>
          <w:b/>
          <w:i w:val="0"/>
          <w:sz w:val="22"/>
          <w:szCs w:val="22"/>
        </w:rPr>
        <w:instrText xml:space="preserve"> MERGEFIELD "Forma_como_se_denominara_el_Proveedor" </w:instrText>
      </w:r>
      <w:r w:rsidR="00E36DBD" w:rsidRPr="00F84723">
        <w:rPr>
          <w:rFonts w:asciiTheme="majorHAnsi" w:hAnsiTheme="majorHAnsi" w:cs="Calibri Light"/>
          <w:b/>
          <w:i w:val="0"/>
          <w:sz w:val="22"/>
          <w:szCs w:val="22"/>
        </w:rPr>
        <w:fldChar w:fldCharType="separate"/>
      </w:r>
      <w:r w:rsidR="005057BC" w:rsidRPr="00F84723">
        <w:rPr>
          <w:rFonts w:asciiTheme="majorHAnsi" w:hAnsiTheme="majorHAnsi" w:cs="Calibri Light"/>
          <w:b/>
          <w:i w:val="0"/>
          <w:sz w:val="22"/>
          <w:szCs w:val="22"/>
        </w:rPr>
        <w:t>LA CONTRATISTA</w:t>
      </w:r>
      <w:r w:rsidR="00E36DBD" w:rsidRPr="00F84723">
        <w:rPr>
          <w:rFonts w:asciiTheme="majorHAnsi" w:hAnsiTheme="majorHAnsi" w:cs="Calibri Light"/>
          <w:b/>
          <w:i w:val="0"/>
          <w:sz w:val="22"/>
          <w:szCs w:val="22"/>
        </w:rPr>
        <w:fldChar w:fldCharType="end"/>
      </w:r>
      <w:r w:rsidR="005057BC" w:rsidRPr="00F84723">
        <w:rPr>
          <w:rFonts w:asciiTheme="majorHAnsi" w:hAnsiTheme="majorHAnsi" w:cs="Calibri Light"/>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005057BC" w:rsidRPr="00F84723">
        <w:rPr>
          <w:rFonts w:asciiTheme="majorHAnsi" w:hAnsiTheme="majorHAnsi" w:cs="Calibri Light"/>
          <w:i w:val="0"/>
          <w:color w:val="0000FF"/>
          <w:sz w:val="22"/>
          <w:szCs w:val="22"/>
          <w:lang w:val="es-ES_tradnl"/>
        </w:rPr>
        <w:t>.</w:t>
      </w:r>
      <w:r w:rsidRPr="00F84723">
        <w:rPr>
          <w:rFonts w:asciiTheme="majorHAnsi" w:hAnsiTheme="majorHAnsi" w:cs="Calibri Light"/>
          <w:i w:val="0"/>
          <w:sz w:val="22"/>
          <w:szCs w:val="22"/>
        </w:rPr>
        <w:t xml:space="preserve"> </w:t>
      </w:r>
      <w:r w:rsidR="00D30F45" w:rsidRPr="00D30F45">
        <w:rPr>
          <w:rFonts w:asciiTheme="majorHAnsi" w:hAnsiTheme="majorHAnsi" w:cs="Arial"/>
          <w:b/>
          <w:bCs/>
          <w:i w:val="0"/>
          <w:sz w:val="22"/>
          <w:szCs w:val="22"/>
        </w:rPr>
        <w:t xml:space="preserve">XII.- </w:t>
      </w:r>
      <w:r w:rsidR="00D30F45" w:rsidRPr="00D30F45">
        <w:rPr>
          <w:rFonts w:asciiTheme="majorHAnsi" w:hAnsiTheme="majorHAnsi"/>
          <w:b/>
          <w:i w:val="0"/>
          <w:sz w:val="22"/>
          <w:szCs w:val="22"/>
        </w:rPr>
        <w:t>MODIFICACIONES, PRORROGAS Y PROHIBICIONES EN EL CONTRATO.</w:t>
      </w:r>
      <w:r w:rsidR="00D30F45" w:rsidRPr="00D30F45">
        <w:rPr>
          <w:rFonts w:asciiTheme="majorHAnsi" w:hAnsiTheme="majorHAnsi" w:cs="Arial"/>
          <w:bCs/>
          <w:i w:val="0"/>
          <w:color w:val="0000FF"/>
          <w:sz w:val="22"/>
          <w:szCs w:val="22"/>
        </w:rPr>
        <w:t xml:space="preserve"> </w:t>
      </w:r>
      <w:r w:rsidR="00D30F45" w:rsidRPr="00D30F45">
        <w:rPr>
          <w:rFonts w:asciiTheme="majorHAnsi" w:hAnsiTheme="majorHAns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CONTRATISTA”</w:t>
      </w:r>
      <w:r w:rsidR="00D30F45" w:rsidRPr="00D30F45">
        <w:rPr>
          <w:rFonts w:asciiTheme="majorHAnsi" w:hAnsiTheme="majorHAnsi" w:cs="Arial"/>
          <w:bCs/>
          <w:i w:val="0"/>
          <w:sz w:val="22"/>
          <w:szCs w:val="22"/>
        </w:rPr>
        <w:t>.</w:t>
      </w:r>
      <w:r w:rsidR="00D30F45">
        <w:rPr>
          <w:rFonts w:asciiTheme="majorHAnsi" w:hAnsiTheme="majorHAnsi" w:cs="Arial"/>
          <w:bCs/>
          <w:i w:val="0"/>
          <w:sz w:val="22"/>
          <w:szCs w:val="22"/>
        </w:rPr>
        <w:t xml:space="preserve"> </w:t>
      </w:r>
      <w:r w:rsidRPr="00F84723">
        <w:rPr>
          <w:rFonts w:asciiTheme="majorHAnsi" w:hAnsiTheme="majorHAnsi" w:cs="Calibri Light"/>
          <w:b/>
          <w:i w:val="0"/>
          <w:sz w:val="22"/>
          <w:szCs w:val="22"/>
        </w:rPr>
        <w:t>XIII.- DOCUMENTOS CONTRACTUALES</w:t>
      </w:r>
      <w:r w:rsidRPr="00F84723">
        <w:rPr>
          <w:rFonts w:asciiTheme="majorHAnsi" w:hAnsiTheme="majorHAnsi" w:cs="Calibri Light"/>
          <w:b/>
          <w:bCs/>
          <w:i w:val="0"/>
          <w:sz w:val="22"/>
          <w:szCs w:val="22"/>
        </w:rPr>
        <w:t>.</w:t>
      </w:r>
      <w:r w:rsidRPr="00F84723">
        <w:rPr>
          <w:rFonts w:asciiTheme="majorHAnsi" w:hAnsiTheme="majorHAnsi" w:cs="Calibri Light"/>
          <w:i w:val="0"/>
          <w:sz w:val="22"/>
          <w:szCs w:val="22"/>
        </w:rPr>
        <w:t xml:space="preserve"> </w:t>
      </w:r>
      <w:r w:rsidR="00AD66D4" w:rsidRPr="00F84723">
        <w:rPr>
          <w:rFonts w:asciiTheme="majorHAnsi" w:hAnsiTheme="majorHAnsi" w:cs="Calibri Light"/>
          <w:i w:val="0"/>
          <w:sz w:val="22"/>
          <w:szCs w:val="22"/>
          <w:lang w:val="es-ES_tradnl"/>
        </w:rPr>
        <w:t>Forman parte integrante del presente contrato los siguientes documentos: a. Bases del proceso de</w:t>
      </w:r>
      <w:r w:rsidR="00016CBC" w:rsidRPr="00F84723">
        <w:rPr>
          <w:rFonts w:asciiTheme="majorHAnsi" w:hAnsiTheme="majorHAnsi" w:cs="Calibri Light"/>
          <w:i w:val="0"/>
          <w:sz w:val="22"/>
          <w:szCs w:val="22"/>
          <w:lang w:val="es-ES_tradnl"/>
        </w:rPr>
        <w:t xml:space="preserve"> </w:t>
      </w:r>
      <w:r w:rsidR="00977E85" w:rsidRPr="00F84723">
        <w:rPr>
          <w:rFonts w:asciiTheme="majorHAnsi" w:hAnsiTheme="majorHAnsi" w:cs="Calibri Light"/>
          <w:i w:val="0"/>
          <w:sz w:val="22"/>
          <w:szCs w:val="22"/>
          <w:lang w:val="es-ES_tradnl"/>
        </w:rPr>
        <w:t xml:space="preserve">Licitación Abierta DR-CAFTA- ADACA-UE </w:t>
      </w:r>
      <w:r w:rsidR="00016CBC" w:rsidRPr="00F84723">
        <w:rPr>
          <w:rFonts w:asciiTheme="majorHAnsi" w:hAnsiTheme="majorHAnsi" w:cs="Calibri Light"/>
          <w:i w:val="0"/>
          <w:sz w:val="22"/>
          <w:szCs w:val="22"/>
          <w:lang w:val="es-ES_tradnl"/>
        </w:rPr>
        <w:t>N° 0</w:t>
      </w:r>
      <w:r w:rsidR="00FF062C" w:rsidRPr="00F84723">
        <w:rPr>
          <w:rFonts w:asciiTheme="majorHAnsi" w:hAnsiTheme="majorHAnsi" w:cs="Calibri Light"/>
          <w:i w:val="0"/>
          <w:sz w:val="22"/>
          <w:szCs w:val="22"/>
          <w:lang w:val="es-ES_tradnl"/>
        </w:rPr>
        <w:t>0</w:t>
      </w:r>
      <w:r w:rsidR="00977E85" w:rsidRPr="00F84723">
        <w:rPr>
          <w:rFonts w:asciiTheme="majorHAnsi" w:hAnsiTheme="majorHAnsi" w:cs="Calibri Light"/>
          <w:i w:val="0"/>
          <w:sz w:val="22"/>
          <w:szCs w:val="22"/>
          <w:lang w:val="es-ES_tradnl"/>
        </w:rPr>
        <w:t>5</w:t>
      </w:r>
      <w:r w:rsidR="00016CBC" w:rsidRPr="00F84723">
        <w:rPr>
          <w:rFonts w:asciiTheme="majorHAnsi" w:hAnsiTheme="majorHAnsi" w:cs="Calibri Light"/>
          <w:i w:val="0"/>
          <w:sz w:val="22"/>
          <w:szCs w:val="22"/>
          <w:lang w:val="es-ES_tradnl"/>
        </w:rPr>
        <w:t>/201</w:t>
      </w:r>
      <w:r w:rsidR="00977E85" w:rsidRPr="00F84723">
        <w:rPr>
          <w:rFonts w:asciiTheme="majorHAnsi" w:hAnsiTheme="majorHAnsi" w:cs="Calibri Light"/>
          <w:i w:val="0"/>
          <w:sz w:val="22"/>
          <w:szCs w:val="22"/>
          <w:lang w:val="es-ES_tradnl"/>
        </w:rPr>
        <w:t>9</w:t>
      </w:r>
      <w:r w:rsidR="00016CBC" w:rsidRPr="00F84723">
        <w:rPr>
          <w:rFonts w:asciiTheme="majorHAnsi" w:hAnsiTheme="majorHAnsi" w:cs="Calibri Light"/>
          <w:i w:val="0"/>
          <w:sz w:val="22"/>
          <w:szCs w:val="22"/>
          <w:lang w:val="es-ES_tradnl"/>
        </w:rPr>
        <w:t>-MAG</w:t>
      </w:r>
      <w:r w:rsidR="00AD66D4" w:rsidRPr="00F84723">
        <w:rPr>
          <w:rFonts w:asciiTheme="majorHAnsi" w:hAnsiTheme="majorHAnsi" w:cs="Calibri Light"/>
          <w:i w:val="0"/>
          <w:sz w:val="22"/>
          <w:szCs w:val="22"/>
          <w:lang w:val="es-ES_tradnl"/>
        </w:rPr>
        <w:t>; b.</w:t>
      </w:r>
      <w:r w:rsidR="00016CBC" w:rsidRPr="00F84723">
        <w:rPr>
          <w:rFonts w:asciiTheme="majorHAnsi" w:hAnsiTheme="majorHAnsi" w:cs="Calibri Light"/>
          <w:i w:val="0"/>
          <w:sz w:val="22"/>
          <w:szCs w:val="22"/>
          <w:lang w:val="es-ES_tradnl"/>
        </w:rPr>
        <w:t xml:space="preserve"> </w:t>
      </w:r>
      <w:r w:rsidR="00AD66D4" w:rsidRPr="00F84723">
        <w:rPr>
          <w:rFonts w:asciiTheme="majorHAnsi" w:hAnsiTheme="majorHAnsi" w:cs="Calibri Light"/>
          <w:i w:val="0"/>
          <w:sz w:val="22"/>
          <w:szCs w:val="22"/>
          <w:lang w:val="es-ES_tradnl"/>
        </w:rPr>
        <w:t xml:space="preserve">Oferta de </w:t>
      </w:r>
      <w:r w:rsidR="00DE20BD" w:rsidRPr="00F84723">
        <w:rPr>
          <w:rFonts w:asciiTheme="majorHAnsi" w:hAnsiTheme="majorHAnsi" w:cs="Calibri Light"/>
          <w:i w:val="0"/>
          <w:sz w:val="22"/>
          <w:szCs w:val="22"/>
          <w:lang w:val="es-ES_tradnl"/>
        </w:rPr>
        <w:t>LA CONTRATISTA</w:t>
      </w:r>
      <w:r w:rsidR="00AD66D4" w:rsidRPr="00F84723">
        <w:rPr>
          <w:rFonts w:asciiTheme="majorHAnsi" w:hAnsiTheme="majorHAnsi" w:cs="Calibri Light"/>
          <w:i w:val="0"/>
          <w:sz w:val="22"/>
          <w:szCs w:val="22"/>
          <w:lang w:val="es-ES_tradnl"/>
        </w:rPr>
        <w:t xml:space="preserve">; </w:t>
      </w:r>
      <w:r w:rsidR="00016CBC" w:rsidRPr="00F84723">
        <w:rPr>
          <w:rFonts w:asciiTheme="majorHAnsi" w:hAnsiTheme="majorHAnsi" w:cs="Calibri Light"/>
          <w:i w:val="0"/>
          <w:sz w:val="22"/>
          <w:szCs w:val="22"/>
          <w:lang w:val="es-ES_tradnl"/>
        </w:rPr>
        <w:t>c</w:t>
      </w:r>
      <w:r w:rsidR="00AD66D4" w:rsidRPr="00F84723">
        <w:rPr>
          <w:rFonts w:asciiTheme="majorHAnsi" w:hAnsiTheme="majorHAnsi" w:cs="Calibri Light"/>
          <w:i w:val="0"/>
          <w:sz w:val="22"/>
          <w:szCs w:val="22"/>
          <w:lang w:val="es-ES_tradnl"/>
        </w:rPr>
        <w:t xml:space="preserve">. Resolución de adjudicación; </w:t>
      </w:r>
      <w:r w:rsidR="00016CBC" w:rsidRPr="00F84723">
        <w:rPr>
          <w:rFonts w:asciiTheme="majorHAnsi" w:hAnsiTheme="majorHAnsi" w:cs="Calibri Light"/>
          <w:i w:val="0"/>
          <w:sz w:val="22"/>
          <w:szCs w:val="22"/>
          <w:lang w:val="es-ES_tradnl"/>
        </w:rPr>
        <w:t>d</w:t>
      </w:r>
      <w:r w:rsidR="00AD66D4" w:rsidRPr="00F84723">
        <w:rPr>
          <w:rFonts w:asciiTheme="majorHAnsi" w:hAnsiTheme="majorHAnsi" w:cs="Calibri Light"/>
          <w:i w:val="0"/>
          <w:sz w:val="22"/>
          <w:szCs w:val="22"/>
          <w:lang w:val="es-ES_tradnl"/>
        </w:rPr>
        <w:t>. Garantía;</w:t>
      </w:r>
      <w:r w:rsidR="00016CBC" w:rsidRPr="00F84723">
        <w:rPr>
          <w:rFonts w:asciiTheme="majorHAnsi" w:hAnsiTheme="majorHAnsi" w:cs="Calibri Light"/>
          <w:i w:val="0"/>
          <w:sz w:val="22"/>
          <w:szCs w:val="22"/>
          <w:lang w:val="es-ES_tradnl"/>
        </w:rPr>
        <w:t xml:space="preserve"> e</w:t>
      </w:r>
      <w:r w:rsidR="00DE20BD" w:rsidRPr="00F84723">
        <w:rPr>
          <w:rFonts w:asciiTheme="majorHAnsi" w:hAnsiTheme="majorHAnsi" w:cs="Calibri Light"/>
          <w:i w:val="0"/>
          <w:sz w:val="22"/>
          <w:szCs w:val="22"/>
          <w:lang w:val="es-ES_tradnl"/>
        </w:rPr>
        <w:t xml:space="preserve">. Resoluciones </w:t>
      </w:r>
      <w:r w:rsidR="00AD66D4" w:rsidRPr="00F84723">
        <w:rPr>
          <w:rFonts w:asciiTheme="majorHAnsi" w:hAnsiTheme="majorHAnsi" w:cs="Calibri Light"/>
          <w:i w:val="0"/>
          <w:sz w:val="22"/>
          <w:szCs w:val="22"/>
          <w:lang w:val="es-ES_tradnl"/>
        </w:rPr>
        <w:t>Modifica</w:t>
      </w:r>
      <w:r w:rsidR="00DE20BD" w:rsidRPr="00F84723">
        <w:rPr>
          <w:rFonts w:asciiTheme="majorHAnsi" w:hAnsiTheme="majorHAnsi" w:cs="Calibri Light"/>
          <w:i w:val="0"/>
          <w:sz w:val="22"/>
          <w:szCs w:val="22"/>
          <w:lang w:val="es-ES_tradnl"/>
        </w:rPr>
        <w:t>tivas si las hubiere</w:t>
      </w:r>
      <w:r w:rsidR="00AD66D4" w:rsidRPr="00F84723">
        <w:rPr>
          <w:rFonts w:asciiTheme="majorHAnsi" w:hAnsiTheme="majorHAnsi" w:cs="Calibri Light"/>
          <w:i w:val="0"/>
          <w:sz w:val="22"/>
          <w:szCs w:val="22"/>
          <w:lang w:val="es-ES_tradnl"/>
        </w:rPr>
        <w:t xml:space="preserve"> y otros documentos que emanaren del presente contrato. Los cuales son complementarios entre si y se interpretaran en forma conjunta</w:t>
      </w:r>
      <w:r w:rsidR="00685028" w:rsidRPr="00F84723">
        <w:rPr>
          <w:rFonts w:asciiTheme="majorHAnsi" w:hAnsiTheme="majorHAnsi" w:cs="Calibri Light"/>
          <w:i w:val="0"/>
          <w:sz w:val="22"/>
          <w:szCs w:val="22"/>
          <w:lang w:val="es-ES_tradnl"/>
        </w:rPr>
        <w:t>.</w:t>
      </w:r>
      <w:r w:rsidR="00DE20BD" w:rsidRPr="00F84723">
        <w:rPr>
          <w:rFonts w:asciiTheme="majorHAnsi" w:hAnsiTheme="majorHAnsi" w:cs="Calibri Light"/>
          <w:i w:val="0"/>
          <w:sz w:val="22"/>
          <w:szCs w:val="22"/>
          <w:lang w:val="es-ES_tradnl"/>
        </w:rPr>
        <w:t xml:space="preserve"> En caso de discrepancia entre alguno de los </w:t>
      </w:r>
      <w:r w:rsidR="00DE20BD" w:rsidRPr="00F84723">
        <w:rPr>
          <w:rFonts w:asciiTheme="majorHAnsi" w:hAnsiTheme="majorHAnsi" w:cs="Calibri Light"/>
          <w:i w:val="0"/>
          <w:sz w:val="22"/>
          <w:szCs w:val="22"/>
          <w:lang w:val="es-ES_tradnl"/>
        </w:rPr>
        <w:lastRenderedPageBreak/>
        <w:t xml:space="preserve">documentos contractuales y este contrato prevalecerá el contrato. </w:t>
      </w:r>
      <w:r w:rsidRPr="00F84723">
        <w:rPr>
          <w:rFonts w:asciiTheme="majorHAnsi" w:hAnsiTheme="majorHAnsi" w:cs="Calibri Light"/>
          <w:b/>
          <w:i w:val="0"/>
          <w:sz w:val="22"/>
          <w:szCs w:val="22"/>
        </w:rPr>
        <w:t>XIV.- INTERPRETACIÓN DEL CONTRATO</w:t>
      </w:r>
      <w:r w:rsidRPr="00F84723">
        <w:rPr>
          <w:rFonts w:asciiTheme="majorHAnsi" w:hAnsiTheme="majorHAnsi" w:cs="Calibri Light"/>
          <w:i w:val="0"/>
          <w:sz w:val="22"/>
          <w:szCs w:val="22"/>
        </w:rPr>
        <w:t xml:space="preserve">. De conformidad con el artículo ochenta y cuatro incisos primero y segundo de la Ley de Adquisiciones y Contrataciones de la Administración Pública </w:t>
      </w:r>
      <w:r w:rsidRPr="00F84723">
        <w:rPr>
          <w:rFonts w:asciiTheme="majorHAnsi" w:hAnsiTheme="majorHAnsi" w:cs="Calibri Light"/>
          <w:b/>
          <w:i w:val="0"/>
          <w:sz w:val="22"/>
          <w:szCs w:val="22"/>
        </w:rPr>
        <w:t>EL MAG</w:t>
      </w:r>
      <w:r w:rsidRPr="00F84723">
        <w:rPr>
          <w:rFonts w:asciiTheme="majorHAnsi" w:hAnsiTheme="majorHAnsi" w:cs="Calibri Light"/>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F84723">
        <w:rPr>
          <w:rFonts w:asciiTheme="majorHAnsi" w:hAnsiTheme="majorHAnsi" w:cs="Calibri Light"/>
          <w:b/>
          <w:bCs/>
          <w:i w:val="0"/>
          <w:sz w:val="22"/>
          <w:szCs w:val="22"/>
        </w:rPr>
        <w:t>“</w:t>
      </w:r>
      <w:r w:rsidRPr="00F84723">
        <w:rPr>
          <w:rFonts w:asciiTheme="majorHAnsi" w:hAnsiTheme="majorHAnsi" w:cs="Calibri Light"/>
          <w:b/>
          <w:i w:val="0"/>
          <w:sz w:val="22"/>
          <w:szCs w:val="22"/>
        </w:rPr>
        <w:t>LA CONTRATISTA”</w:t>
      </w:r>
      <w:r w:rsidRPr="00F84723">
        <w:rPr>
          <w:rFonts w:asciiTheme="majorHAnsi" w:hAnsiTheme="majorHAnsi" w:cs="Calibri Light"/>
          <w:i w:val="0"/>
          <w:sz w:val="22"/>
          <w:szCs w:val="22"/>
        </w:rPr>
        <w:t xml:space="preserve"> expresamente acepta tal disposición y se obliga a dar estricto cumplimiento a las instrucciones que al respecto dicte </w:t>
      </w:r>
      <w:r w:rsidRPr="00F84723">
        <w:rPr>
          <w:rFonts w:asciiTheme="majorHAnsi" w:hAnsiTheme="majorHAnsi" w:cs="Calibri Light"/>
          <w:b/>
          <w:i w:val="0"/>
          <w:sz w:val="22"/>
          <w:szCs w:val="22"/>
        </w:rPr>
        <w:t>EL MAG</w:t>
      </w:r>
      <w:r w:rsidRPr="00F84723">
        <w:rPr>
          <w:rFonts w:asciiTheme="majorHAnsi" w:hAnsiTheme="majorHAnsi" w:cs="Calibri Light"/>
          <w:i w:val="0"/>
          <w:sz w:val="22"/>
          <w:szCs w:val="22"/>
        </w:rPr>
        <w:t xml:space="preserve"> las cuales le</w:t>
      </w:r>
      <w:r w:rsidR="006367AA" w:rsidRPr="00F84723">
        <w:rPr>
          <w:rFonts w:asciiTheme="majorHAnsi" w:hAnsiTheme="majorHAnsi" w:cs="Calibri Light"/>
          <w:i w:val="0"/>
          <w:sz w:val="22"/>
          <w:szCs w:val="22"/>
        </w:rPr>
        <w:t xml:space="preserve"> serán comunicadas por medio del</w:t>
      </w:r>
      <w:r w:rsidRPr="00F84723">
        <w:rPr>
          <w:rFonts w:asciiTheme="majorHAnsi" w:hAnsiTheme="majorHAnsi" w:cs="Calibri Light"/>
          <w:i w:val="0"/>
          <w:sz w:val="22"/>
          <w:szCs w:val="22"/>
        </w:rPr>
        <w:t xml:space="preserve"> </w:t>
      </w:r>
      <w:r w:rsidR="00364692" w:rsidRPr="00F84723">
        <w:rPr>
          <w:rFonts w:asciiTheme="majorHAnsi" w:hAnsiTheme="majorHAnsi" w:cs="Calibri Light"/>
          <w:i w:val="0"/>
          <w:sz w:val="22"/>
          <w:szCs w:val="22"/>
        </w:rPr>
        <w:t>Administrador de contrato</w:t>
      </w:r>
      <w:r w:rsidRPr="00F84723">
        <w:rPr>
          <w:rFonts w:asciiTheme="majorHAnsi" w:hAnsiTheme="majorHAnsi" w:cs="Calibri Light"/>
          <w:i w:val="0"/>
          <w:sz w:val="22"/>
          <w:szCs w:val="22"/>
        </w:rPr>
        <w:t xml:space="preserve">. </w:t>
      </w:r>
      <w:r w:rsidRPr="00F84723">
        <w:rPr>
          <w:rFonts w:asciiTheme="majorHAnsi" w:hAnsiTheme="majorHAnsi" w:cs="Calibri Light"/>
          <w:b/>
          <w:i w:val="0"/>
          <w:sz w:val="22"/>
          <w:szCs w:val="22"/>
        </w:rPr>
        <w:t>XV.- FUERZA MAYOR O CASO FORTUITO.</w:t>
      </w:r>
      <w:r w:rsidRPr="00F84723">
        <w:rPr>
          <w:rFonts w:asciiTheme="majorHAnsi" w:hAnsiTheme="majorHAnsi" w:cs="Calibri Light"/>
          <w:i w:val="0"/>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F84723">
        <w:rPr>
          <w:rFonts w:asciiTheme="majorHAnsi" w:hAnsiTheme="majorHAnsi" w:cs="Calibri Light"/>
          <w:b/>
          <w:i w:val="0"/>
          <w:sz w:val="22"/>
          <w:szCs w:val="22"/>
        </w:rPr>
        <w:t>XVI.- SOLUCIÓN DE CONFLICTOS</w:t>
      </w:r>
      <w:r w:rsidRPr="00F84723">
        <w:rPr>
          <w:rFonts w:asciiTheme="majorHAnsi" w:hAnsiTheme="majorHAnsi" w:cs="Calibri Light"/>
          <w:i w:val="0"/>
          <w:sz w:val="22"/>
          <w:szCs w:val="22"/>
        </w:rPr>
        <w:t xml:space="preserve">. </w:t>
      </w:r>
      <w:r w:rsidR="00BC2AF0" w:rsidRPr="00F84723">
        <w:rPr>
          <w:rFonts w:asciiTheme="majorHAnsi" w:hAnsiTheme="majorHAnsi" w:cs="Calibri Light"/>
          <w:i w:val="0"/>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F84723">
        <w:rPr>
          <w:rFonts w:asciiTheme="majorHAnsi" w:hAnsiTheme="majorHAnsi" w:cs="Calibri Light"/>
          <w:i w:val="0"/>
          <w:sz w:val="22"/>
          <w:szCs w:val="22"/>
        </w:rPr>
        <w:t xml:space="preserve"> </w:t>
      </w:r>
      <w:r w:rsidRPr="00F84723">
        <w:rPr>
          <w:rFonts w:asciiTheme="majorHAnsi" w:hAnsiTheme="majorHAnsi" w:cs="Calibri Light"/>
          <w:b/>
          <w:i w:val="0"/>
          <w:sz w:val="22"/>
          <w:szCs w:val="22"/>
        </w:rPr>
        <w:t>XVII.- TERMINACIÓN BILATERAL</w:t>
      </w:r>
      <w:r w:rsidRPr="00F84723">
        <w:rPr>
          <w:rFonts w:asciiTheme="majorHAnsi" w:hAnsiTheme="majorHAnsi" w:cs="Calibri Light"/>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F84723">
        <w:rPr>
          <w:rFonts w:asciiTheme="majorHAnsi" w:hAnsiTheme="majorHAnsi" w:cs="Calibri Light"/>
          <w:b/>
          <w:i w:val="0"/>
          <w:sz w:val="22"/>
          <w:szCs w:val="22"/>
        </w:rPr>
        <w:t>X</w:t>
      </w:r>
      <w:r w:rsidR="002F28EF" w:rsidRPr="00F84723">
        <w:rPr>
          <w:rFonts w:asciiTheme="majorHAnsi" w:hAnsiTheme="majorHAnsi" w:cs="Calibri Light"/>
          <w:b/>
          <w:i w:val="0"/>
          <w:sz w:val="22"/>
          <w:szCs w:val="22"/>
        </w:rPr>
        <w:t>VIII</w:t>
      </w:r>
      <w:r w:rsidRPr="00F84723">
        <w:rPr>
          <w:rFonts w:asciiTheme="majorHAnsi" w:hAnsiTheme="majorHAnsi" w:cs="Calibri Light"/>
          <w:b/>
          <w:i w:val="0"/>
          <w:sz w:val="22"/>
          <w:szCs w:val="22"/>
        </w:rPr>
        <w:t>.- DOMICILIO ESPECIAL</w:t>
      </w:r>
      <w:r w:rsidRPr="00F84723">
        <w:rPr>
          <w:rFonts w:asciiTheme="majorHAnsi" w:hAnsiTheme="majorHAnsi" w:cs="Calibri Light"/>
          <w:i w:val="0"/>
          <w:sz w:val="22"/>
          <w:szCs w:val="22"/>
        </w:rPr>
        <w:t xml:space="preserve">. Para los efectos jurisdiccionales de este contrato las partes señalan como domicilio especial el de </w:t>
      </w:r>
      <w:r w:rsidR="009C0722" w:rsidRPr="00F84723">
        <w:rPr>
          <w:rFonts w:asciiTheme="majorHAnsi" w:hAnsiTheme="majorHAnsi" w:cs="Calibri Light"/>
          <w:i w:val="0"/>
          <w:sz w:val="22"/>
          <w:szCs w:val="22"/>
        </w:rPr>
        <w:t>la</w:t>
      </w:r>
      <w:r w:rsidRPr="00F84723">
        <w:rPr>
          <w:rFonts w:asciiTheme="majorHAnsi" w:hAnsiTheme="majorHAnsi" w:cs="Calibri Light"/>
          <w:i w:val="0"/>
          <w:sz w:val="22"/>
          <w:szCs w:val="22"/>
        </w:rPr>
        <w:t xml:space="preserve"> ciudad </w:t>
      </w:r>
      <w:r w:rsidR="009C0722" w:rsidRPr="00F84723">
        <w:rPr>
          <w:rFonts w:asciiTheme="majorHAnsi" w:hAnsiTheme="majorHAnsi" w:cs="Calibri Light"/>
          <w:i w:val="0"/>
          <w:sz w:val="22"/>
          <w:szCs w:val="22"/>
        </w:rPr>
        <w:t>de Santa Tecla,</w:t>
      </w:r>
      <w:r w:rsidR="00364692" w:rsidRPr="00F84723">
        <w:rPr>
          <w:rFonts w:asciiTheme="majorHAnsi" w:hAnsiTheme="majorHAnsi" w:cs="Calibri Light"/>
          <w:i w:val="0"/>
          <w:sz w:val="22"/>
          <w:szCs w:val="22"/>
        </w:rPr>
        <w:t xml:space="preserve"> departamento de La Libertad,</w:t>
      </w:r>
      <w:r w:rsidR="009C0722" w:rsidRPr="00F84723">
        <w:rPr>
          <w:rFonts w:asciiTheme="majorHAnsi" w:hAnsiTheme="majorHAnsi" w:cs="Calibri Light"/>
          <w:i w:val="0"/>
          <w:sz w:val="22"/>
          <w:szCs w:val="22"/>
        </w:rPr>
        <w:t xml:space="preserve"> </w:t>
      </w:r>
      <w:r w:rsidRPr="00F84723">
        <w:rPr>
          <w:rFonts w:asciiTheme="majorHAnsi" w:hAnsiTheme="majorHAnsi" w:cs="Calibri Light"/>
          <w:i w:val="0"/>
          <w:sz w:val="22"/>
          <w:szCs w:val="22"/>
        </w:rPr>
        <w:t xml:space="preserve">a la competencia de cuyos tribunales se someten. </w:t>
      </w:r>
      <w:r w:rsidRPr="00F84723">
        <w:rPr>
          <w:rFonts w:asciiTheme="majorHAnsi" w:hAnsiTheme="majorHAnsi" w:cs="Calibri Light"/>
          <w:b/>
          <w:i w:val="0"/>
          <w:sz w:val="22"/>
          <w:szCs w:val="22"/>
        </w:rPr>
        <w:t>X</w:t>
      </w:r>
      <w:r w:rsidR="002F28EF" w:rsidRPr="00F84723">
        <w:rPr>
          <w:rFonts w:asciiTheme="majorHAnsi" w:hAnsiTheme="majorHAnsi" w:cs="Calibri Light"/>
          <w:b/>
          <w:i w:val="0"/>
          <w:sz w:val="22"/>
          <w:szCs w:val="22"/>
        </w:rPr>
        <w:t>I</w:t>
      </w:r>
      <w:r w:rsidRPr="00F84723">
        <w:rPr>
          <w:rFonts w:asciiTheme="majorHAnsi" w:hAnsiTheme="majorHAnsi" w:cs="Calibri Light"/>
          <w:b/>
          <w:i w:val="0"/>
          <w:sz w:val="22"/>
          <w:szCs w:val="22"/>
        </w:rPr>
        <w:t xml:space="preserve">X.- </w:t>
      </w:r>
      <w:r w:rsidR="005F221A" w:rsidRPr="00F84723">
        <w:rPr>
          <w:rFonts w:asciiTheme="majorHAnsi" w:hAnsiTheme="majorHAnsi" w:cs="Calibri Light"/>
          <w:b/>
          <w:i w:val="0"/>
          <w:sz w:val="22"/>
          <w:szCs w:val="22"/>
        </w:rPr>
        <w:t>CUMPLIMIENTO POR PARTE DE LA CONTRATISTA CON LA NORMATIVA QUE PROHÍBE EL TRABAJO INFANTIL Y PROTECCIÓN DE LA PERSONA ADOLESCENTE TRABAJADORA.</w:t>
      </w:r>
      <w:r w:rsidR="005F221A" w:rsidRPr="00F84723">
        <w:rPr>
          <w:rFonts w:asciiTheme="majorHAnsi" w:hAnsiTheme="majorHAnsi" w:cs="Calibri Light"/>
          <w:i w:val="0"/>
          <w:sz w:val="22"/>
          <w:szCs w:val="22"/>
        </w:rPr>
        <w:t xml:space="preserve"> </w:t>
      </w:r>
      <w:r w:rsidR="005F221A" w:rsidRPr="00F84723">
        <w:rPr>
          <w:rFonts w:asciiTheme="majorHAnsi" w:hAnsiTheme="majorHAnsi" w:cs="Calibri Light"/>
          <w:i w:val="0"/>
          <w:sz w:val="22"/>
          <w:szCs w:val="22"/>
          <w:lang w:val="es-SV"/>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w:t>
      </w:r>
      <w:r w:rsidR="005F221A" w:rsidRPr="00F84723">
        <w:rPr>
          <w:rFonts w:asciiTheme="majorHAnsi" w:hAnsiTheme="majorHAnsi" w:cs="Calibri Light"/>
          <w:i w:val="0"/>
          <w:sz w:val="22"/>
          <w:szCs w:val="22"/>
          <w:lang w:val="es-SV"/>
        </w:rPr>
        <w:lastRenderedPageBreak/>
        <w:t xml:space="preserve">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 </w:t>
      </w:r>
      <w:r w:rsidR="005F221A" w:rsidRPr="00F84723">
        <w:rPr>
          <w:rFonts w:asciiTheme="majorHAnsi" w:hAnsiTheme="majorHAnsi" w:cs="Calibri Light"/>
          <w:b/>
          <w:i w:val="0"/>
          <w:sz w:val="22"/>
          <w:szCs w:val="22"/>
          <w:lang w:val="es-SV"/>
        </w:rPr>
        <w:t>XX.</w:t>
      </w:r>
      <w:r w:rsidR="005F221A" w:rsidRPr="00F84723">
        <w:rPr>
          <w:rFonts w:asciiTheme="majorHAnsi" w:hAnsiTheme="majorHAnsi" w:cs="Calibri Light"/>
          <w:i w:val="0"/>
          <w:sz w:val="22"/>
          <w:szCs w:val="22"/>
          <w:lang w:val="es-SV"/>
        </w:rPr>
        <w:t xml:space="preserve"> </w:t>
      </w:r>
      <w:r w:rsidRPr="00F84723">
        <w:rPr>
          <w:rFonts w:asciiTheme="majorHAnsi" w:hAnsiTheme="majorHAnsi" w:cs="Calibri Light"/>
          <w:b/>
          <w:i w:val="0"/>
          <w:sz w:val="22"/>
          <w:szCs w:val="22"/>
        </w:rPr>
        <w:t>NOTIFICACIONES</w:t>
      </w:r>
      <w:r w:rsidRPr="00F84723">
        <w:rPr>
          <w:rFonts w:asciiTheme="majorHAnsi" w:hAnsiTheme="majorHAnsi" w:cs="Calibri Light"/>
          <w:i w:val="0"/>
          <w:sz w:val="22"/>
          <w:szCs w:val="22"/>
        </w:rPr>
        <w:t xml:space="preserve">. </w:t>
      </w:r>
      <w:r w:rsidR="002F28EF" w:rsidRPr="00F84723">
        <w:rPr>
          <w:rFonts w:asciiTheme="majorHAnsi" w:hAnsiTheme="majorHAnsi" w:cs="Calibri Light"/>
          <w:i w:val="0"/>
          <w:sz w:val="22"/>
          <w:szCs w:val="22"/>
          <w:lang w:val="es-ES_tradnl"/>
        </w:rPr>
        <w:t xml:space="preserve">Todas las notificaciones referentes a la ejecución de este contrato, serán válidas solamente cuando sean hechas por escrito a </w:t>
      </w:r>
      <w:r w:rsidR="002F28EF" w:rsidRPr="00F84723">
        <w:rPr>
          <w:rFonts w:asciiTheme="majorHAnsi" w:hAnsiTheme="majorHAnsi" w:cs="Calibri Light"/>
          <w:b/>
          <w:bCs/>
          <w:i w:val="0"/>
          <w:sz w:val="22"/>
          <w:szCs w:val="22"/>
          <w:lang w:val="es-ES_tradnl"/>
        </w:rPr>
        <w:t>EL MAG</w:t>
      </w:r>
      <w:r w:rsidR="002F28EF" w:rsidRPr="00F84723">
        <w:rPr>
          <w:rFonts w:asciiTheme="majorHAnsi" w:hAnsiTheme="majorHAnsi" w:cs="Calibri Light"/>
          <w:i w:val="0"/>
          <w:sz w:val="22"/>
          <w:szCs w:val="22"/>
          <w:lang w:val="es-ES_tradnl"/>
        </w:rPr>
        <w:t xml:space="preserve"> a través </w:t>
      </w:r>
      <w:r w:rsidR="00B475F9" w:rsidRPr="00F84723">
        <w:rPr>
          <w:rFonts w:asciiTheme="majorHAnsi" w:hAnsiTheme="majorHAnsi" w:cs="Calibri Light"/>
          <w:i w:val="0"/>
          <w:sz w:val="22"/>
          <w:szCs w:val="22"/>
          <w:lang w:val="es-ES_tradnl"/>
        </w:rPr>
        <w:t xml:space="preserve">del </w:t>
      </w:r>
      <w:r w:rsidR="00364692" w:rsidRPr="00F84723">
        <w:rPr>
          <w:rFonts w:asciiTheme="majorHAnsi" w:hAnsiTheme="majorHAnsi" w:cs="Calibri Light"/>
          <w:i w:val="0"/>
          <w:sz w:val="22"/>
          <w:szCs w:val="22"/>
          <w:lang w:val="es-ES_tradnl"/>
        </w:rPr>
        <w:t>administrador de contrato</w:t>
      </w:r>
      <w:r w:rsidR="00016CBC" w:rsidRPr="00F84723">
        <w:rPr>
          <w:rFonts w:asciiTheme="majorHAnsi" w:hAnsiTheme="majorHAnsi" w:cs="Calibri Light"/>
          <w:i w:val="0"/>
          <w:sz w:val="22"/>
          <w:szCs w:val="22"/>
          <w:lang w:val="es-ES_tradnl"/>
        </w:rPr>
        <w:t xml:space="preserve"> </w:t>
      </w:r>
      <w:r w:rsidR="002D3EBB" w:rsidRPr="00F84723">
        <w:rPr>
          <w:rFonts w:asciiTheme="majorHAnsi" w:hAnsiTheme="majorHAnsi" w:cs="Calibri Light"/>
          <w:i w:val="0"/>
          <w:sz w:val="22"/>
          <w:szCs w:val="22"/>
          <w:lang w:val="es-ES_tradnl"/>
        </w:rPr>
        <w:t>en</w:t>
      </w:r>
      <w:r w:rsidR="00BC2AF0" w:rsidRPr="00F84723">
        <w:rPr>
          <w:rFonts w:asciiTheme="majorHAnsi" w:hAnsiTheme="majorHAnsi" w:cs="Calibri Light"/>
          <w:i w:val="0"/>
          <w:sz w:val="22"/>
          <w:szCs w:val="22"/>
          <w:lang w:val="es-ES_tradnl"/>
        </w:rPr>
        <w:t xml:space="preserve"> la</w:t>
      </w:r>
      <w:r w:rsidR="002D3EBB" w:rsidRPr="00F84723">
        <w:rPr>
          <w:rFonts w:asciiTheme="majorHAnsi" w:hAnsiTheme="majorHAnsi" w:cs="Calibri Light"/>
          <w:i w:val="0"/>
          <w:sz w:val="22"/>
          <w:szCs w:val="22"/>
          <w:lang w:val="es-ES_tradnl"/>
        </w:rPr>
        <w:t xml:space="preserve"> SEDE MAG- F</w:t>
      </w:r>
      <w:r w:rsidR="0088235B" w:rsidRPr="00F84723">
        <w:rPr>
          <w:rFonts w:asciiTheme="majorHAnsi" w:hAnsiTheme="majorHAnsi" w:cs="Calibri Light"/>
          <w:i w:val="0"/>
          <w:noProof/>
          <w:sz w:val="22"/>
          <w:szCs w:val="22"/>
          <w:lang w:val="es-MX"/>
        </w:rPr>
        <w:t>inal Primera Avenida Norte, Trece Calle Oriente y Avenida Manuel Gallardo, Santa Tecla</w:t>
      </w:r>
      <w:r w:rsidR="007A094C" w:rsidRPr="00F84723">
        <w:rPr>
          <w:rFonts w:asciiTheme="majorHAnsi" w:hAnsiTheme="majorHAnsi" w:cs="Calibri Light"/>
          <w:i w:val="0"/>
          <w:noProof/>
          <w:sz w:val="22"/>
          <w:szCs w:val="22"/>
          <w:lang w:val="es-MX"/>
        </w:rPr>
        <w:t>, departamento de La Libertad</w:t>
      </w:r>
      <w:r w:rsidR="0088235B" w:rsidRPr="00F84723">
        <w:rPr>
          <w:rFonts w:asciiTheme="majorHAnsi" w:hAnsiTheme="majorHAnsi" w:cs="Calibri Light"/>
          <w:i w:val="0"/>
          <w:noProof/>
          <w:sz w:val="22"/>
          <w:szCs w:val="22"/>
          <w:lang w:val="es-MX"/>
        </w:rPr>
        <w:t xml:space="preserve"> </w:t>
      </w:r>
      <w:r w:rsidR="002F28EF" w:rsidRPr="00F84723">
        <w:rPr>
          <w:rFonts w:asciiTheme="majorHAnsi" w:hAnsiTheme="majorHAnsi" w:cs="Calibri Light"/>
          <w:i w:val="0"/>
          <w:sz w:val="22"/>
          <w:szCs w:val="22"/>
          <w:lang w:val="es-ES_tradnl"/>
        </w:rPr>
        <w:t xml:space="preserve">y a </w:t>
      </w:r>
      <w:r w:rsidR="002F28EF" w:rsidRPr="00F84723">
        <w:rPr>
          <w:rFonts w:asciiTheme="majorHAnsi" w:hAnsiTheme="majorHAnsi" w:cs="Calibri Light"/>
          <w:b/>
          <w:bCs/>
          <w:i w:val="0"/>
          <w:sz w:val="22"/>
          <w:szCs w:val="22"/>
          <w:lang w:val="es-ES_tradnl"/>
        </w:rPr>
        <w:t>“</w:t>
      </w:r>
      <w:r w:rsidR="002F28EF" w:rsidRPr="00F84723">
        <w:rPr>
          <w:rFonts w:asciiTheme="majorHAnsi" w:hAnsiTheme="majorHAnsi" w:cs="Calibri Light"/>
          <w:b/>
          <w:bCs/>
          <w:i w:val="0"/>
          <w:sz w:val="22"/>
          <w:szCs w:val="22"/>
          <w:lang w:val="es-ES_tradnl"/>
        </w:rPr>
        <w:fldChar w:fldCharType="begin"/>
      </w:r>
      <w:r w:rsidR="002F28EF" w:rsidRPr="00F84723">
        <w:rPr>
          <w:rFonts w:asciiTheme="majorHAnsi" w:hAnsiTheme="majorHAnsi" w:cs="Calibri Light"/>
          <w:b/>
          <w:bCs/>
          <w:i w:val="0"/>
          <w:sz w:val="22"/>
          <w:szCs w:val="22"/>
          <w:lang w:val="es-ES_tradnl"/>
        </w:rPr>
        <w:instrText xml:space="preserve"> MERGEFIELD "Forma_como_se_denominara_el_Proveedor" </w:instrText>
      </w:r>
      <w:r w:rsidR="002F28EF" w:rsidRPr="00F84723">
        <w:rPr>
          <w:rFonts w:asciiTheme="majorHAnsi" w:hAnsiTheme="majorHAnsi" w:cs="Calibri Light"/>
          <w:b/>
          <w:bCs/>
          <w:i w:val="0"/>
          <w:sz w:val="22"/>
          <w:szCs w:val="22"/>
          <w:lang w:val="es-ES_tradnl"/>
        </w:rPr>
        <w:fldChar w:fldCharType="separate"/>
      </w:r>
      <w:r w:rsidR="002F28EF" w:rsidRPr="00F84723">
        <w:rPr>
          <w:rFonts w:asciiTheme="majorHAnsi" w:hAnsiTheme="majorHAnsi" w:cs="Calibri Light"/>
          <w:b/>
          <w:bCs/>
          <w:i w:val="0"/>
          <w:noProof/>
          <w:sz w:val="22"/>
          <w:szCs w:val="22"/>
          <w:lang w:val="es-ES_tradnl"/>
        </w:rPr>
        <w:t>LA CONTRATISTA</w:t>
      </w:r>
      <w:r w:rsidR="002F28EF" w:rsidRPr="00F84723">
        <w:rPr>
          <w:rFonts w:asciiTheme="majorHAnsi" w:hAnsiTheme="majorHAnsi" w:cs="Calibri Light"/>
          <w:b/>
          <w:bCs/>
          <w:i w:val="0"/>
          <w:sz w:val="22"/>
          <w:szCs w:val="22"/>
          <w:lang w:val="es-ES_tradnl"/>
        </w:rPr>
        <w:fldChar w:fldCharType="end"/>
      </w:r>
      <w:r w:rsidR="002F28EF" w:rsidRPr="00F84723">
        <w:rPr>
          <w:rFonts w:asciiTheme="majorHAnsi" w:hAnsiTheme="majorHAnsi" w:cs="Calibri Light"/>
          <w:b/>
          <w:bCs/>
          <w:i w:val="0"/>
          <w:sz w:val="22"/>
          <w:szCs w:val="22"/>
          <w:lang w:val="es-ES_tradnl"/>
        </w:rPr>
        <w:t>”</w:t>
      </w:r>
      <w:r w:rsidR="002F28EF" w:rsidRPr="00F84723">
        <w:rPr>
          <w:rFonts w:asciiTheme="majorHAnsi" w:hAnsiTheme="majorHAnsi" w:cs="Calibri Light"/>
          <w:i w:val="0"/>
          <w:sz w:val="22"/>
          <w:szCs w:val="22"/>
          <w:lang w:val="es-ES_tradnl"/>
        </w:rPr>
        <w:t xml:space="preserve"> a través de</w:t>
      </w:r>
      <w:r w:rsidR="007A094C" w:rsidRPr="00F84723">
        <w:rPr>
          <w:rFonts w:asciiTheme="majorHAnsi" w:hAnsiTheme="majorHAnsi" w:cs="Calibri Light"/>
          <w:i w:val="0"/>
          <w:sz w:val="22"/>
          <w:szCs w:val="22"/>
          <w:lang w:val="es-ES_tradnl"/>
        </w:rPr>
        <w:t>l señor Miguel Francisco Nasser Bukele</w:t>
      </w:r>
      <w:r w:rsidR="00BC2AF0" w:rsidRPr="00F84723">
        <w:rPr>
          <w:rFonts w:asciiTheme="majorHAnsi" w:hAnsiTheme="majorHAnsi" w:cs="Calibri Light"/>
          <w:i w:val="0"/>
          <w:sz w:val="22"/>
          <w:szCs w:val="22"/>
          <w:lang w:val="es-ES_tradnl"/>
        </w:rPr>
        <w:t xml:space="preserve">, en </w:t>
      </w:r>
      <w:r w:rsidR="00BB0BD4" w:rsidRPr="00F84723">
        <w:rPr>
          <w:rFonts w:asciiTheme="majorHAnsi" w:hAnsiTheme="majorHAnsi" w:cs="Calibri Light"/>
          <w:i w:val="0"/>
          <w:sz w:val="22"/>
          <w:szCs w:val="22"/>
          <w:lang w:val="es-ES_tradnl"/>
        </w:rPr>
        <w:t xml:space="preserve"> </w:t>
      </w:r>
      <w:r w:rsidR="009A30BB" w:rsidRPr="0052471B">
        <w:rPr>
          <w:rFonts w:ascii="Calibri Light" w:hAnsi="Calibri Light" w:cs="Calibri"/>
          <w:sz w:val="22"/>
          <w:szCs w:val="22"/>
          <w:highlight w:val="black"/>
        </w:rPr>
        <w:t>xxxxxxxxxxxxxxxxxxxxxxxxxxxxxxxxxxxxxxxxxxxxxxxxxxxxxxxxxxxxx</w:t>
      </w:r>
      <w:r w:rsidR="009A30BB" w:rsidRPr="00F84723">
        <w:rPr>
          <w:rFonts w:asciiTheme="majorHAnsi" w:hAnsiTheme="majorHAnsi" w:cs="Calibri Light"/>
          <w:i w:val="0"/>
          <w:sz w:val="22"/>
          <w:szCs w:val="22"/>
          <w:lang w:val="es-ES_tradnl"/>
        </w:rPr>
        <w:t xml:space="preserve"> </w:t>
      </w:r>
      <w:bookmarkStart w:id="0" w:name="_GoBack"/>
      <w:bookmarkEnd w:id="0"/>
      <w:r w:rsidR="002F28EF" w:rsidRPr="00F84723">
        <w:rPr>
          <w:rFonts w:asciiTheme="majorHAnsi" w:hAnsiTheme="majorHAnsi" w:cs="Calibri Light"/>
          <w:i w:val="0"/>
          <w:sz w:val="22"/>
          <w:szCs w:val="22"/>
          <w:lang w:val="es-ES_tradnl"/>
        </w:rPr>
        <w:t>Así nos expresamos los otorgantes, quienes enterados y conscientes de los términos y efectos legales del presente contrato, por convenir así a los intereses de nuestros representados, ratificamos su contenido, en fe de lo cual firmamos, en la ciudad de San</w:t>
      </w:r>
      <w:r w:rsidR="00364692" w:rsidRPr="00F84723">
        <w:rPr>
          <w:rFonts w:asciiTheme="majorHAnsi" w:hAnsiTheme="majorHAnsi" w:cs="Calibri Light"/>
          <w:i w:val="0"/>
          <w:sz w:val="22"/>
          <w:szCs w:val="22"/>
          <w:lang w:val="es-ES_tradnl"/>
        </w:rPr>
        <w:t>ta Tecla, departamento de La Libertad</w:t>
      </w:r>
      <w:r w:rsidR="002F28EF" w:rsidRPr="00F84723">
        <w:rPr>
          <w:rFonts w:asciiTheme="majorHAnsi" w:hAnsiTheme="majorHAnsi" w:cs="Calibri Light"/>
          <w:i w:val="0"/>
          <w:sz w:val="22"/>
          <w:szCs w:val="22"/>
          <w:lang w:val="es-ES_tradnl"/>
        </w:rPr>
        <w:t xml:space="preserve">, </w:t>
      </w:r>
      <w:r w:rsidR="00BC2AF0" w:rsidRPr="00F84723">
        <w:rPr>
          <w:rFonts w:asciiTheme="majorHAnsi" w:hAnsiTheme="majorHAnsi" w:cs="Calibri Light"/>
          <w:i w:val="0"/>
          <w:sz w:val="22"/>
          <w:szCs w:val="22"/>
          <w:lang w:val="es-ES_tradnl"/>
        </w:rPr>
        <w:t xml:space="preserve">a los </w:t>
      </w:r>
      <w:r w:rsidR="00F7483E" w:rsidRPr="00F84723">
        <w:rPr>
          <w:rFonts w:asciiTheme="majorHAnsi" w:hAnsiTheme="majorHAnsi" w:cs="Calibri Light"/>
          <w:i w:val="0"/>
          <w:sz w:val="22"/>
          <w:szCs w:val="22"/>
          <w:lang w:val="es-ES_tradnl"/>
        </w:rPr>
        <w:t>cinco</w:t>
      </w:r>
      <w:r w:rsidR="00BC2AF0" w:rsidRPr="00F84723">
        <w:rPr>
          <w:rFonts w:asciiTheme="majorHAnsi" w:hAnsiTheme="majorHAnsi" w:cs="Calibri Light"/>
          <w:i w:val="0"/>
          <w:sz w:val="22"/>
          <w:szCs w:val="22"/>
          <w:lang w:val="es-ES_tradnl"/>
        </w:rPr>
        <w:t xml:space="preserve"> días del mes de </w:t>
      </w:r>
      <w:r w:rsidR="00F7483E" w:rsidRPr="00F84723">
        <w:rPr>
          <w:rFonts w:asciiTheme="majorHAnsi" w:hAnsiTheme="majorHAnsi" w:cs="Calibri Light"/>
          <w:i w:val="0"/>
          <w:sz w:val="22"/>
          <w:szCs w:val="22"/>
          <w:lang w:val="es-ES_tradnl"/>
        </w:rPr>
        <w:t xml:space="preserve">febrero </w:t>
      </w:r>
      <w:r w:rsidR="00BC2AF0" w:rsidRPr="00F84723">
        <w:rPr>
          <w:rFonts w:asciiTheme="majorHAnsi" w:hAnsiTheme="majorHAnsi" w:cs="Calibri Light"/>
          <w:i w:val="0"/>
          <w:sz w:val="22"/>
          <w:szCs w:val="22"/>
          <w:lang w:val="es-ES_tradnl"/>
        </w:rPr>
        <w:t>de dos mil dieci</w:t>
      </w:r>
      <w:r w:rsidR="00F7483E" w:rsidRPr="00F84723">
        <w:rPr>
          <w:rFonts w:asciiTheme="majorHAnsi" w:hAnsiTheme="majorHAnsi" w:cs="Calibri Light"/>
          <w:i w:val="0"/>
          <w:sz w:val="22"/>
          <w:szCs w:val="22"/>
          <w:lang w:val="es-ES_tradnl"/>
        </w:rPr>
        <w:t>nueve</w:t>
      </w:r>
      <w:r w:rsidR="002F28EF" w:rsidRPr="00F84723">
        <w:rPr>
          <w:rFonts w:asciiTheme="majorHAnsi" w:hAnsiTheme="majorHAnsi" w:cs="Calibri Light"/>
          <w:i w:val="0"/>
          <w:sz w:val="22"/>
          <w:szCs w:val="22"/>
          <w:lang w:val="es-ES_tradnl"/>
        </w:rPr>
        <w:t xml:space="preserve">.                                                                                                 </w:t>
      </w:r>
      <w:r w:rsidRPr="00F84723">
        <w:rPr>
          <w:rFonts w:asciiTheme="majorHAnsi" w:hAnsiTheme="majorHAnsi" w:cs="Calibri Light"/>
          <w:i w:val="0"/>
          <w:sz w:val="22"/>
          <w:szCs w:val="22"/>
        </w:rPr>
        <w:t xml:space="preserve"> </w:t>
      </w:r>
    </w:p>
    <w:p w:rsidR="00037246" w:rsidRPr="00F84723" w:rsidRDefault="00037246" w:rsidP="007852C6">
      <w:pPr>
        <w:spacing w:line="360" w:lineRule="auto"/>
        <w:jc w:val="right"/>
        <w:rPr>
          <w:rFonts w:asciiTheme="majorHAnsi" w:hAnsiTheme="majorHAnsi" w:cs="Calibri Light"/>
          <w:i w:val="0"/>
          <w:sz w:val="21"/>
          <w:szCs w:val="21"/>
        </w:rPr>
      </w:pPr>
      <w:r w:rsidRPr="00F84723">
        <w:rPr>
          <w:rFonts w:asciiTheme="majorHAnsi" w:hAnsiTheme="majorHAnsi" w:cs="Calibri Light"/>
          <w:b/>
          <w:i w:val="0"/>
          <w:sz w:val="21"/>
          <w:szCs w:val="21"/>
        </w:rPr>
        <w:t xml:space="preserve">                                                                                                             </w:t>
      </w:r>
    </w:p>
    <w:p w:rsidR="00B07529" w:rsidRPr="00F84723" w:rsidRDefault="00B07529" w:rsidP="00251D9E">
      <w:pPr>
        <w:jc w:val="both"/>
        <w:rPr>
          <w:rFonts w:asciiTheme="majorHAnsi" w:hAnsiTheme="majorHAnsi" w:cs="Calibri Light"/>
          <w:i w:val="0"/>
          <w:sz w:val="21"/>
          <w:szCs w:val="21"/>
        </w:rPr>
      </w:pPr>
    </w:p>
    <w:p w:rsidR="0067692F" w:rsidRPr="00F84723" w:rsidRDefault="0067692F" w:rsidP="00251D9E">
      <w:pPr>
        <w:jc w:val="both"/>
        <w:rPr>
          <w:rFonts w:asciiTheme="majorHAnsi" w:hAnsiTheme="majorHAnsi" w:cs="Calibri Light"/>
          <w:i w:val="0"/>
          <w:sz w:val="21"/>
          <w:szCs w:val="21"/>
        </w:rPr>
      </w:pPr>
    </w:p>
    <w:p w:rsidR="007E512D" w:rsidRDefault="007E512D" w:rsidP="00251D9E">
      <w:pPr>
        <w:jc w:val="both"/>
        <w:rPr>
          <w:rFonts w:asciiTheme="majorHAnsi" w:hAnsiTheme="majorHAnsi" w:cs="Calibri Light"/>
          <w:i w:val="0"/>
          <w:sz w:val="21"/>
          <w:szCs w:val="21"/>
        </w:rPr>
      </w:pPr>
    </w:p>
    <w:p w:rsidR="00593247" w:rsidRPr="00F84723" w:rsidRDefault="00593247" w:rsidP="00251D9E">
      <w:pPr>
        <w:jc w:val="both"/>
        <w:rPr>
          <w:rFonts w:asciiTheme="majorHAnsi" w:hAnsiTheme="majorHAnsi" w:cs="Calibri Light"/>
          <w:i w:val="0"/>
          <w:sz w:val="21"/>
          <w:szCs w:val="21"/>
        </w:rPr>
      </w:pPr>
    </w:p>
    <w:p w:rsidR="001A4C58" w:rsidRPr="00F84723" w:rsidRDefault="001A4C58" w:rsidP="00251D9E">
      <w:pPr>
        <w:jc w:val="both"/>
        <w:rPr>
          <w:rFonts w:asciiTheme="majorHAnsi" w:hAnsiTheme="majorHAnsi" w:cs="Calibri Light"/>
          <w:i w:val="0"/>
          <w:sz w:val="21"/>
          <w:szCs w:val="21"/>
        </w:rPr>
      </w:pPr>
    </w:p>
    <w:p w:rsidR="00B07529" w:rsidRPr="00F84723" w:rsidRDefault="0094116E" w:rsidP="00B07529">
      <w:pPr>
        <w:jc w:val="both"/>
        <w:rPr>
          <w:rFonts w:asciiTheme="majorHAnsi" w:hAnsiTheme="majorHAnsi" w:cs="Calibri Light"/>
          <w:i w:val="0"/>
          <w:sz w:val="16"/>
          <w:szCs w:val="16"/>
          <w:lang w:val="pt-BR"/>
        </w:rPr>
      </w:pPr>
      <w:r w:rsidRPr="00F84723">
        <w:rPr>
          <w:rFonts w:asciiTheme="majorHAnsi" w:hAnsiTheme="majorHAnsi" w:cs="Calibri Light"/>
          <w:i w:val="0"/>
          <w:sz w:val="16"/>
          <w:szCs w:val="16"/>
          <w:lang w:val="pt-BR"/>
        </w:rPr>
        <w:t>__</w:t>
      </w:r>
      <w:r w:rsidR="007339BC" w:rsidRPr="00F84723">
        <w:rPr>
          <w:rFonts w:asciiTheme="majorHAnsi" w:hAnsiTheme="majorHAnsi" w:cs="Calibri Light"/>
          <w:i w:val="0"/>
          <w:sz w:val="16"/>
          <w:szCs w:val="16"/>
          <w:lang w:val="pt-BR"/>
        </w:rPr>
        <w:t>_____</w:t>
      </w:r>
      <w:r w:rsidR="00B07529" w:rsidRPr="00F84723">
        <w:rPr>
          <w:rFonts w:asciiTheme="majorHAnsi" w:hAnsiTheme="majorHAnsi" w:cs="Calibri Light"/>
          <w:i w:val="0"/>
          <w:sz w:val="16"/>
          <w:szCs w:val="16"/>
          <w:lang w:val="pt-BR"/>
        </w:rPr>
        <w:t>______</w:t>
      </w:r>
      <w:r w:rsidR="000E17EE" w:rsidRPr="00F84723">
        <w:rPr>
          <w:rFonts w:asciiTheme="majorHAnsi" w:hAnsiTheme="majorHAnsi" w:cs="Calibri Light"/>
          <w:i w:val="0"/>
          <w:sz w:val="16"/>
          <w:szCs w:val="16"/>
          <w:lang w:val="pt-BR"/>
        </w:rPr>
        <w:t>_</w:t>
      </w:r>
      <w:r w:rsidR="00F84723">
        <w:rPr>
          <w:rFonts w:asciiTheme="majorHAnsi" w:hAnsiTheme="majorHAnsi" w:cs="Calibri Light"/>
          <w:i w:val="0"/>
          <w:sz w:val="16"/>
          <w:szCs w:val="16"/>
          <w:lang w:val="pt-BR"/>
        </w:rPr>
        <w:t>________________________</w:t>
      </w:r>
      <w:r w:rsidR="000E17EE" w:rsidRPr="00F84723">
        <w:rPr>
          <w:rFonts w:asciiTheme="majorHAnsi" w:hAnsiTheme="majorHAnsi" w:cs="Calibri Light"/>
          <w:i w:val="0"/>
          <w:sz w:val="16"/>
          <w:szCs w:val="16"/>
          <w:lang w:val="pt-BR"/>
        </w:rPr>
        <w:t>______</w:t>
      </w:r>
      <w:r w:rsidR="00B07529" w:rsidRPr="00F84723">
        <w:rPr>
          <w:rFonts w:asciiTheme="majorHAnsi" w:hAnsiTheme="majorHAnsi" w:cs="Calibri Light"/>
          <w:i w:val="0"/>
          <w:sz w:val="16"/>
          <w:szCs w:val="16"/>
          <w:lang w:val="pt-BR"/>
        </w:rPr>
        <w:t xml:space="preserve">_______________________ </w:t>
      </w:r>
      <w:r w:rsidRPr="00F84723">
        <w:rPr>
          <w:rFonts w:asciiTheme="majorHAnsi" w:hAnsiTheme="majorHAnsi" w:cs="Calibri Light"/>
          <w:i w:val="0"/>
          <w:sz w:val="16"/>
          <w:szCs w:val="16"/>
          <w:lang w:val="pt-BR"/>
        </w:rPr>
        <w:t xml:space="preserve">     </w:t>
      </w:r>
      <w:r w:rsidR="007E512D" w:rsidRPr="00F84723">
        <w:rPr>
          <w:rFonts w:asciiTheme="majorHAnsi" w:hAnsiTheme="majorHAnsi" w:cs="Calibri Light"/>
          <w:i w:val="0"/>
          <w:sz w:val="16"/>
          <w:szCs w:val="16"/>
          <w:lang w:val="pt-BR"/>
        </w:rPr>
        <w:t xml:space="preserve">                                      </w:t>
      </w:r>
      <w:r w:rsidR="00B07529" w:rsidRPr="00F84723">
        <w:rPr>
          <w:rFonts w:asciiTheme="majorHAnsi" w:hAnsiTheme="majorHAnsi" w:cs="Calibri Light"/>
          <w:i w:val="0"/>
          <w:sz w:val="16"/>
          <w:szCs w:val="16"/>
          <w:lang w:val="pt-BR"/>
        </w:rPr>
        <w:t>__</w:t>
      </w:r>
      <w:r w:rsidR="00F84723">
        <w:rPr>
          <w:rFonts w:asciiTheme="majorHAnsi" w:hAnsiTheme="majorHAnsi" w:cs="Calibri Light"/>
          <w:i w:val="0"/>
          <w:sz w:val="16"/>
          <w:szCs w:val="16"/>
          <w:lang w:val="pt-BR"/>
        </w:rPr>
        <w:t>___________________</w:t>
      </w:r>
      <w:r w:rsidR="00B07529" w:rsidRPr="00F84723">
        <w:rPr>
          <w:rFonts w:asciiTheme="majorHAnsi" w:hAnsiTheme="majorHAnsi" w:cs="Calibri Light"/>
          <w:i w:val="0"/>
          <w:sz w:val="16"/>
          <w:szCs w:val="16"/>
          <w:lang w:val="pt-BR"/>
        </w:rPr>
        <w:t>________________________________________</w:t>
      </w:r>
    </w:p>
    <w:p w:rsidR="00B07529" w:rsidRPr="00F84723" w:rsidRDefault="00D900B5" w:rsidP="00B07529">
      <w:pPr>
        <w:jc w:val="both"/>
        <w:rPr>
          <w:rFonts w:asciiTheme="majorHAnsi" w:hAnsiTheme="majorHAnsi" w:cs="Calibri Light"/>
          <w:b/>
          <w:i w:val="0"/>
          <w:sz w:val="16"/>
          <w:szCs w:val="16"/>
          <w:lang w:val="pt-BR"/>
        </w:rPr>
      </w:pPr>
      <w:r w:rsidRPr="00F84723">
        <w:rPr>
          <w:rFonts w:asciiTheme="majorHAnsi" w:hAnsiTheme="majorHAnsi" w:cs="Calibri Light"/>
          <w:b/>
          <w:i w:val="0"/>
          <w:sz w:val="16"/>
          <w:szCs w:val="16"/>
          <w:lang w:val="pt-BR"/>
        </w:rPr>
        <w:t xml:space="preserve">       </w:t>
      </w:r>
      <w:r w:rsidR="00F84723">
        <w:rPr>
          <w:rFonts w:asciiTheme="majorHAnsi" w:hAnsiTheme="majorHAnsi" w:cs="Calibri Light"/>
          <w:b/>
          <w:i w:val="0"/>
          <w:sz w:val="16"/>
          <w:szCs w:val="16"/>
          <w:lang w:val="pt-BR"/>
        </w:rPr>
        <w:t xml:space="preserve">        </w:t>
      </w:r>
      <w:r w:rsidRPr="00F84723">
        <w:rPr>
          <w:rFonts w:asciiTheme="majorHAnsi" w:hAnsiTheme="majorHAnsi" w:cs="Calibri Light"/>
          <w:b/>
          <w:i w:val="0"/>
          <w:sz w:val="16"/>
          <w:szCs w:val="16"/>
          <w:lang w:val="pt-BR"/>
        </w:rPr>
        <w:t xml:space="preserve"> RAÚL ERNESTO MELARA MORAN</w:t>
      </w:r>
      <w:r w:rsidR="00B07529" w:rsidRPr="00F84723">
        <w:rPr>
          <w:rFonts w:asciiTheme="majorHAnsi" w:hAnsiTheme="majorHAnsi" w:cs="Calibri Light"/>
          <w:b/>
          <w:i w:val="0"/>
          <w:sz w:val="16"/>
          <w:szCs w:val="16"/>
          <w:lang w:val="pt-BR"/>
        </w:rPr>
        <w:t xml:space="preserve">                         </w:t>
      </w:r>
      <w:r w:rsidR="007339BC" w:rsidRPr="00F84723">
        <w:rPr>
          <w:rFonts w:asciiTheme="majorHAnsi" w:hAnsiTheme="majorHAnsi" w:cs="Calibri Light"/>
          <w:b/>
          <w:i w:val="0"/>
          <w:sz w:val="16"/>
          <w:szCs w:val="16"/>
          <w:lang w:val="pt-BR"/>
        </w:rPr>
        <w:tab/>
      </w:r>
      <w:r w:rsidR="007339BC" w:rsidRPr="00F84723">
        <w:rPr>
          <w:rFonts w:asciiTheme="majorHAnsi" w:hAnsiTheme="majorHAnsi" w:cs="Calibri Light"/>
          <w:b/>
          <w:i w:val="0"/>
          <w:sz w:val="16"/>
          <w:szCs w:val="16"/>
          <w:lang w:val="pt-BR"/>
        </w:rPr>
        <w:tab/>
      </w:r>
      <w:r w:rsidR="000E17EE" w:rsidRPr="00F84723">
        <w:rPr>
          <w:rFonts w:asciiTheme="majorHAnsi" w:hAnsiTheme="majorHAnsi" w:cs="Calibri Light"/>
          <w:b/>
          <w:i w:val="0"/>
          <w:sz w:val="16"/>
          <w:szCs w:val="16"/>
          <w:lang w:val="pt-BR"/>
        </w:rPr>
        <w:t xml:space="preserve">        </w:t>
      </w:r>
      <w:r w:rsidRPr="00F84723">
        <w:rPr>
          <w:rFonts w:asciiTheme="majorHAnsi" w:hAnsiTheme="majorHAnsi" w:cs="Calibri Light"/>
          <w:b/>
          <w:i w:val="0"/>
          <w:sz w:val="16"/>
          <w:szCs w:val="16"/>
          <w:lang w:val="pt-BR"/>
        </w:rPr>
        <w:t xml:space="preserve">                      </w:t>
      </w:r>
      <w:r w:rsidR="00BC2AF0" w:rsidRPr="00F84723">
        <w:rPr>
          <w:rFonts w:asciiTheme="majorHAnsi" w:hAnsiTheme="majorHAnsi" w:cs="Calibri Light"/>
          <w:b/>
          <w:i w:val="0"/>
          <w:sz w:val="16"/>
          <w:szCs w:val="16"/>
          <w:lang w:val="pt-BR"/>
        </w:rPr>
        <w:t xml:space="preserve"> </w:t>
      </w:r>
      <w:r w:rsidR="000E17EE" w:rsidRPr="00F84723">
        <w:rPr>
          <w:rFonts w:asciiTheme="majorHAnsi" w:hAnsiTheme="majorHAnsi" w:cs="Calibri Light"/>
          <w:b/>
          <w:i w:val="0"/>
          <w:sz w:val="16"/>
          <w:szCs w:val="16"/>
          <w:lang w:val="pt-BR"/>
        </w:rPr>
        <w:t>MIGUEL FRANCISCO NASSER BUKELE</w:t>
      </w:r>
    </w:p>
    <w:p w:rsidR="00B07529" w:rsidRPr="00F84723" w:rsidRDefault="00F84723" w:rsidP="00B07529">
      <w:pPr>
        <w:jc w:val="both"/>
        <w:rPr>
          <w:rFonts w:asciiTheme="majorHAnsi" w:hAnsiTheme="majorHAnsi" w:cs="Calibri Light"/>
          <w:b/>
          <w:i w:val="0"/>
          <w:sz w:val="16"/>
          <w:szCs w:val="16"/>
        </w:rPr>
      </w:pPr>
      <w:r>
        <w:rPr>
          <w:rFonts w:asciiTheme="majorHAnsi" w:hAnsiTheme="majorHAnsi" w:cs="Calibri Light"/>
          <w:b/>
          <w:i w:val="0"/>
          <w:sz w:val="16"/>
          <w:szCs w:val="16"/>
          <w:lang w:val="pt-BR"/>
        </w:rPr>
        <w:t xml:space="preserve">     </w:t>
      </w:r>
      <w:r w:rsidR="00B07529" w:rsidRPr="00F84723">
        <w:rPr>
          <w:rFonts w:asciiTheme="majorHAnsi" w:hAnsiTheme="majorHAnsi" w:cs="Calibri Light"/>
          <w:b/>
          <w:i w:val="0"/>
          <w:sz w:val="16"/>
          <w:szCs w:val="16"/>
          <w:lang w:val="pt-BR"/>
        </w:rPr>
        <w:t xml:space="preserve">   </w:t>
      </w:r>
      <w:r w:rsidR="00B07529" w:rsidRPr="00F84723">
        <w:rPr>
          <w:rFonts w:asciiTheme="majorHAnsi" w:hAnsiTheme="majorHAnsi" w:cs="Calibri Light"/>
          <w:b/>
          <w:i w:val="0"/>
          <w:sz w:val="16"/>
          <w:szCs w:val="16"/>
        </w:rPr>
        <w:t xml:space="preserve">  </w:t>
      </w:r>
      <w:r w:rsidR="00D900B5" w:rsidRPr="00F84723">
        <w:rPr>
          <w:rFonts w:asciiTheme="majorHAnsi" w:hAnsiTheme="majorHAnsi" w:cs="Calibri Light"/>
          <w:b/>
          <w:i w:val="0"/>
          <w:sz w:val="16"/>
          <w:szCs w:val="16"/>
        </w:rPr>
        <w:t>“FISCAL GENERAL DE LA REPÚBLICA”</w:t>
      </w:r>
      <w:r w:rsidR="00B07529" w:rsidRPr="00F84723">
        <w:rPr>
          <w:rFonts w:asciiTheme="majorHAnsi" w:hAnsiTheme="majorHAnsi" w:cs="Calibri Light"/>
          <w:b/>
          <w:i w:val="0"/>
          <w:sz w:val="16"/>
          <w:szCs w:val="16"/>
        </w:rPr>
        <w:t xml:space="preserve">                           </w:t>
      </w:r>
      <w:r w:rsidR="0094116E" w:rsidRPr="00F84723">
        <w:rPr>
          <w:rFonts w:asciiTheme="majorHAnsi" w:hAnsiTheme="majorHAnsi" w:cs="Calibri Light"/>
          <w:b/>
          <w:i w:val="0"/>
          <w:sz w:val="16"/>
          <w:szCs w:val="16"/>
        </w:rPr>
        <w:t xml:space="preserve">                 </w:t>
      </w:r>
      <w:r w:rsidR="00B07529" w:rsidRPr="00F84723">
        <w:rPr>
          <w:rFonts w:asciiTheme="majorHAnsi" w:hAnsiTheme="majorHAnsi" w:cs="Calibri Light"/>
          <w:b/>
          <w:i w:val="0"/>
          <w:sz w:val="16"/>
          <w:szCs w:val="16"/>
        </w:rPr>
        <w:t xml:space="preserve">       </w:t>
      </w:r>
      <w:r w:rsidR="0094116E" w:rsidRPr="00F84723">
        <w:rPr>
          <w:rFonts w:asciiTheme="majorHAnsi" w:hAnsiTheme="majorHAnsi" w:cs="Calibri Light"/>
          <w:b/>
          <w:i w:val="0"/>
          <w:sz w:val="16"/>
          <w:szCs w:val="16"/>
        </w:rPr>
        <w:t xml:space="preserve">      </w:t>
      </w:r>
      <w:r w:rsidR="00B07529" w:rsidRPr="00F84723">
        <w:rPr>
          <w:rFonts w:asciiTheme="majorHAnsi" w:hAnsiTheme="majorHAnsi" w:cs="Calibri Light"/>
          <w:b/>
          <w:i w:val="0"/>
          <w:sz w:val="16"/>
          <w:szCs w:val="16"/>
        </w:rPr>
        <w:t xml:space="preserve">   </w:t>
      </w:r>
      <w:r>
        <w:rPr>
          <w:rFonts w:asciiTheme="majorHAnsi" w:hAnsiTheme="majorHAnsi" w:cs="Calibri Light"/>
          <w:b/>
          <w:i w:val="0"/>
          <w:sz w:val="16"/>
          <w:szCs w:val="16"/>
        </w:rPr>
        <w:t xml:space="preserve">                                        </w:t>
      </w:r>
      <w:r w:rsidR="00B07529" w:rsidRPr="00F84723">
        <w:rPr>
          <w:rFonts w:asciiTheme="majorHAnsi" w:hAnsiTheme="majorHAnsi" w:cs="Calibri Light"/>
          <w:b/>
          <w:i w:val="0"/>
          <w:sz w:val="16"/>
          <w:szCs w:val="16"/>
        </w:rPr>
        <w:t xml:space="preserve">  “L</w:t>
      </w:r>
      <w:r w:rsidR="00183FDC" w:rsidRPr="00F84723">
        <w:rPr>
          <w:rFonts w:asciiTheme="majorHAnsi" w:hAnsiTheme="majorHAnsi" w:cs="Calibri Light"/>
          <w:b/>
          <w:i w:val="0"/>
          <w:sz w:val="16"/>
          <w:szCs w:val="16"/>
        </w:rPr>
        <w:t>A</w:t>
      </w:r>
      <w:r w:rsidR="00B07529" w:rsidRPr="00F84723">
        <w:rPr>
          <w:rFonts w:asciiTheme="majorHAnsi" w:hAnsiTheme="majorHAnsi" w:cs="Calibri Light"/>
          <w:b/>
          <w:i w:val="0"/>
          <w:sz w:val="16"/>
          <w:szCs w:val="16"/>
        </w:rPr>
        <w:t xml:space="preserve"> CON</w:t>
      </w:r>
      <w:r w:rsidR="00183FDC" w:rsidRPr="00F84723">
        <w:rPr>
          <w:rFonts w:asciiTheme="majorHAnsi" w:hAnsiTheme="majorHAnsi" w:cs="Calibri Light"/>
          <w:b/>
          <w:i w:val="0"/>
          <w:sz w:val="16"/>
          <w:szCs w:val="16"/>
        </w:rPr>
        <w:t>TRATISTA</w:t>
      </w:r>
      <w:r w:rsidR="00B07529" w:rsidRPr="00F84723">
        <w:rPr>
          <w:rFonts w:asciiTheme="majorHAnsi" w:hAnsiTheme="majorHAnsi" w:cs="Calibri Light"/>
          <w:b/>
          <w:i w:val="0"/>
          <w:sz w:val="16"/>
          <w:szCs w:val="16"/>
        </w:rPr>
        <w:t>”</w:t>
      </w:r>
    </w:p>
    <w:p w:rsidR="00251D9E" w:rsidRPr="00F84723" w:rsidRDefault="00251D9E" w:rsidP="00251D9E">
      <w:pPr>
        <w:jc w:val="both"/>
        <w:rPr>
          <w:rFonts w:asciiTheme="majorHAnsi" w:hAnsiTheme="majorHAnsi" w:cs="Calibri Light"/>
          <w:b/>
          <w:i w:val="0"/>
          <w:sz w:val="21"/>
          <w:szCs w:val="21"/>
        </w:rPr>
      </w:pPr>
      <w:r w:rsidRPr="00F84723">
        <w:rPr>
          <w:rFonts w:asciiTheme="majorHAnsi" w:hAnsiTheme="majorHAnsi" w:cs="Calibri Light"/>
          <w:i w:val="0"/>
          <w:sz w:val="21"/>
          <w:szCs w:val="21"/>
        </w:rPr>
        <w:t xml:space="preserve">               </w:t>
      </w:r>
    </w:p>
    <w:p w:rsidR="009A30BB" w:rsidRDefault="009A30BB" w:rsidP="00D84641">
      <w:pPr>
        <w:spacing w:line="360" w:lineRule="auto"/>
        <w:jc w:val="both"/>
        <w:rPr>
          <w:rFonts w:asciiTheme="majorHAnsi" w:hAnsiTheme="majorHAnsi" w:cs="Calibri Light"/>
          <w:i w:val="0"/>
          <w:sz w:val="22"/>
          <w:szCs w:val="22"/>
        </w:rPr>
      </w:pPr>
    </w:p>
    <w:p w:rsidR="009A30BB" w:rsidRPr="00561029" w:rsidRDefault="009A30BB" w:rsidP="009A30BB">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9A30BB" w:rsidRDefault="009A30BB" w:rsidP="009A30BB">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A30BB" w:rsidRDefault="009A30BB" w:rsidP="009A30BB">
      <w:pPr>
        <w:pStyle w:val="Ttulo"/>
        <w:tabs>
          <w:tab w:val="left" w:pos="1968"/>
        </w:tabs>
        <w:rPr>
          <w:rFonts w:ascii="Palatino Linotype" w:hAnsi="Palatino Linotype" w:cs="Tahoma"/>
          <w:sz w:val="21"/>
          <w:szCs w:val="21"/>
        </w:rPr>
      </w:pPr>
    </w:p>
    <w:sectPr w:rsidR="009A30BB" w:rsidSect="0097308C">
      <w:footerReference w:type="even" r:id="rId8"/>
      <w:footerReference w:type="default" r:id="rId9"/>
      <w:pgSz w:w="12240" w:h="15840"/>
      <w:pgMar w:top="1418" w:right="1183" w:bottom="1418" w:left="1276"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3E1" w:rsidRDefault="001C53E1">
      <w:r>
        <w:separator/>
      </w:r>
    </w:p>
  </w:endnote>
  <w:endnote w:type="continuationSeparator" w:id="0">
    <w:p w:rsidR="001C53E1" w:rsidRDefault="001C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egrita Cursiv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01" w:rsidRDefault="00511401" w:rsidP="00A03D1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11401" w:rsidRDefault="005114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01" w:rsidRDefault="00511401" w:rsidP="00A03D1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30BB">
      <w:rPr>
        <w:rStyle w:val="Nmerodepgina"/>
        <w:noProof/>
      </w:rPr>
      <w:t>1</w:t>
    </w:r>
    <w:r>
      <w:rPr>
        <w:rStyle w:val="Nmerodepgina"/>
      </w:rPr>
      <w:fldChar w:fldCharType="end"/>
    </w:r>
  </w:p>
  <w:p w:rsidR="00511401" w:rsidRDefault="00511401">
    <w:pPr>
      <w:pStyle w:val="Piedepgina"/>
      <w:ind w:right="360"/>
    </w:pPr>
    <w:r>
      <w:rPr>
        <w:noProof/>
        <w:lang w:val="es-SV" w:eastAsia="es-SV"/>
      </w:rPr>
      <mc:AlternateContent>
        <mc:Choice Requires="wps">
          <w:drawing>
            <wp:anchor distT="0" distB="0" distL="0" distR="0" simplePos="0" relativeHeight="251657728" behindDoc="0" locked="0" layoutInCell="1" allowOverlap="1" wp14:anchorId="1CA938AF" wp14:editId="22F064F9">
              <wp:simplePos x="0" y="0"/>
              <wp:positionH relativeFrom="page">
                <wp:posOffset>6802120</wp:posOffset>
              </wp:positionH>
              <wp:positionV relativeFrom="paragraph">
                <wp:posOffset>635</wp:posOffset>
              </wp:positionV>
              <wp:extent cx="127000" cy="146050"/>
              <wp:effectExtent l="1270"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401" w:rsidRDefault="00511401" w:rsidP="00B7462E"/>
                        <w:p w:rsidR="00511401" w:rsidRPr="00B7462E" w:rsidRDefault="00511401" w:rsidP="00B746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938AF" id="_x0000_t202" coordsize="21600,21600" o:spt="202" path="m,l,21600r21600,l21600,xe">
              <v:stroke joinstyle="miter"/>
              <v:path gradientshapeok="t" o:connecttype="rect"/>
            </v:shapetype>
            <v:shape id="Text Box 1" o:spid="_x0000_s1026" type="#_x0000_t202" style="position:absolute;margin-left:535.6pt;margin-top:.05pt;width:10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511401" w:rsidRDefault="00511401" w:rsidP="00B7462E"/>
                  <w:p w:rsidR="00511401" w:rsidRPr="00B7462E" w:rsidRDefault="00511401" w:rsidP="00B7462E"/>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3E1" w:rsidRDefault="001C53E1">
      <w:r>
        <w:separator/>
      </w:r>
    </w:p>
  </w:footnote>
  <w:footnote w:type="continuationSeparator" w:id="0">
    <w:p w:rsidR="001C53E1" w:rsidRDefault="001C53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98"/>
    <w:rsid w:val="00001852"/>
    <w:rsid w:val="00001E5C"/>
    <w:rsid w:val="00004AA1"/>
    <w:rsid w:val="000055C9"/>
    <w:rsid w:val="00005E9C"/>
    <w:rsid w:val="00011D46"/>
    <w:rsid w:val="0001229A"/>
    <w:rsid w:val="000146CC"/>
    <w:rsid w:val="00016CBC"/>
    <w:rsid w:val="000176E9"/>
    <w:rsid w:val="000230D8"/>
    <w:rsid w:val="000324FF"/>
    <w:rsid w:val="000339EA"/>
    <w:rsid w:val="00037246"/>
    <w:rsid w:val="00037A06"/>
    <w:rsid w:val="000440BD"/>
    <w:rsid w:val="00052F71"/>
    <w:rsid w:val="00054C83"/>
    <w:rsid w:val="00061506"/>
    <w:rsid w:val="00061CA8"/>
    <w:rsid w:val="00062141"/>
    <w:rsid w:val="00062A79"/>
    <w:rsid w:val="0006793F"/>
    <w:rsid w:val="0007489F"/>
    <w:rsid w:val="000804A5"/>
    <w:rsid w:val="00081321"/>
    <w:rsid w:val="000818C5"/>
    <w:rsid w:val="00084017"/>
    <w:rsid w:val="0008659D"/>
    <w:rsid w:val="00087143"/>
    <w:rsid w:val="000A01E3"/>
    <w:rsid w:val="000C38C3"/>
    <w:rsid w:val="000D296A"/>
    <w:rsid w:val="000E14FF"/>
    <w:rsid w:val="000E17EE"/>
    <w:rsid w:val="000E64A2"/>
    <w:rsid w:val="000E6E27"/>
    <w:rsid w:val="000F10BA"/>
    <w:rsid w:val="000F285B"/>
    <w:rsid w:val="000F475B"/>
    <w:rsid w:val="000F677E"/>
    <w:rsid w:val="00101A83"/>
    <w:rsid w:val="00110B9F"/>
    <w:rsid w:val="001139E4"/>
    <w:rsid w:val="00121835"/>
    <w:rsid w:val="00123DD4"/>
    <w:rsid w:val="00126A56"/>
    <w:rsid w:val="0012778B"/>
    <w:rsid w:val="0013735A"/>
    <w:rsid w:val="00137E74"/>
    <w:rsid w:val="0014283A"/>
    <w:rsid w:val="00145045"/>
    <w:rsid w:val="0015735A"/>
    <w:rsid w:val="00165C53"/>
    <w:rsid w:val="001674B8"/>
    <w:rsid w:val="00175ADA"/>
    <w:rsid w:val="00177B7B"/>
    <w:rsid w:val="0018315B"/>
    <w:rsid w:val="00183FDC"/>
    <w:rsid w:val="00195C54"/>
    <w:rsid w:val="001A2461"/>
    <w:rsid w:val="001A3BE4"/>
    <w:rsid w:val="001A3F8F"/>
    <w:rsid w:val="001A4C58"/>
    <w:rsid w:val="001A6B1C"/>
    <w:rsid w:val="001A6CD9"/>
    <w:rsid w:val="001B3E2F"/>
    <w:rsid w:val="001B6D90"/>
    <w:rsid w:val="001C07AB"/>
    <w:rsid w:val="001C13D8"/>
    <w:rsid w:val="001C4B4A"/>
    <w:rsid w:val="001C53E1"/>
    <w:rsid w:val="001C798A"/>
    <w:rsid w:val="001D215C"/>
    <w:rsid w:val="001D282A"/>
    <w:rsid w:val="001D2D73"/>
    <w:rsid w:val="001E0643"/>
    <w:rsid w:val="001E2672"/>
    <w:rsid w:val="001F0480"/>
    <w:rsid w:val="00203D5A"/>
    <w:rsid w:val="0020562B"/>
    <w:rsid w:val="00210F20"/>
    <w:rsid w:val="00227B89"/>
    <w:rsid w:val="00232E61"/>
    <w:rsid w:val="00235662"/>
    <w:rsid w:val="002359FE"/>
    <w:rsid w:val="00235EE5"/>
    <w:rsid w:val="00245C3A"/>
    <w:rsid w:val="00247142"/>
    <w:rsid w:val="002475C0"/>
    <w:rsid w:val="00250561"/>
    <w:rsid w:val="00251D9E"/>
    <w:rsid w:val="0025360D"/>
    <w:rsid w:val="00254E2F"/>
    <w:rsid w:val="00292104"/>
    <w:rsid w:val="00294D80"/>
    <w:rsid w:val="00297F06"/>
    <w:rsid w:val="002A2455"/>
    <w:rsid w:val="002A2B8E"/>
    <w:rsid w:val="002A3894"/>
    <w:rsid w:val="002A3C0E"/>
    <w:rsid w:val="002A51A8"/>
    <w:rsid w:val="002A5A91"/>
    <w:rsid w:val="002A685E"/>
    <w:rsid w:val="002B51D7"/>
    <w:rsid w:val="002C567E"/>
    <w:rsid w:val="002C57E1"/>
    <w:rsid w:val="002D12FA"/>
    <w:rsid w:val="002D3EBB"/>
    <w:rsid w:val="002D594C"/>
    <w:rsid w:val="002E21B6"/>
    <w:rsid w:val="002F2026"/>
    <w:rsid w:val="002F28EF"/>
    <w:rsid w:val="00303A87"/>
    <w:rsid w:val="00310B54"/>
    <w:rsid w:val="003128D1"/>
    <w:rsid w:val="0031759E"/>
    <w:rsid w:val="00325DF1"/>
    <w:rsid w:val="0032716D"/>
    <w:rsid w:val="003358A5"/>
    <w:rsid w:val="003421E4"/>
    <w:rsid w:val="0034355E"/>
    <w:rsid w:val="003472E0"/>
    <w:rsid w:val="00351165"/>
    <w:rsid w:val="0035288A"/>
    <w:rsid w:val="00352E5A"/>
    <w:rsid w:val="00364692"/>
    <w:rsid w:val="00367AA1"/>
    <w:rsid w:val="003702AD"/>
    <w:rsid w:val="0037079F"/>
    <w:rsid w:val="00372F88"/>
    <w:rsid w:val="003753AA"/>
    <w:rsid w:val="00376FAB"/>
    <w:rsid w:val="00377D8D"/>
    <w:rsid w:val="003807AE"/>
    <w:rsid w:val="00380DFB"/>
    <w:rsid w:val="003849C8"/>
    <w:rsid w:val="00387D53"/>
    <w:rsid w:val="00390FA3"/>
    <w:rsid w:val="0039656A"/>
    <w:rsid w:val="003A7AE6"/>
    <w:rsid w:val="003B02D1"/>
    <w:rsid w:val="003B0DEA"/>
    <w:rsid w:val="003C6570"/>
    <w:rsid w:val="003D2FE2"/>
    <w:rsid w:val="003D3071"/>
    <w:rsid w:val="003D455F"/>
    <w:rsid w:val="003D45A4"/>
    <w:rsid w:val="003E3564"/>
    <w:rsid w:val="003E53E5"/>
    <w:rsid w:val="003E5E09"/>
    <w:rsid w:val="003E6A85"/>
    <w:rsid w:val="003F22E6"/>
    <w:rsid w:val="003F299B"/>
    <w:rsid w:val="003F636D"/>
    <w:rsid w:val="003F791A"/>
    <w:rsid w:val="00400E1A"/>
    <w:rsid w:val="0040289E"/>
    <w:rsid w:val="0040549D"/>
    <w:rsid w:val="004059BC"/>
    <w:rsid w:val="00406467"/>
    <w:rsid w:val="00410984"/>
    <w:rsid w:val="004126E8"/>
    <w:rsid w:val="00417B58"/>
    <w:rsid w:val="00424D1D"/>
    <w:rsid w:val="00424E9F"/>
    <w:rsid w:val="0042794E"/>
    <w:rsid w:val="00442D32"/>
    <w:rsid w:val="004479B0"/>
    <w:rsid w:val="004532BC"/>
    <w:rsid w:val="00454C56"/>
    <w:rsid w:val="004630D6"/>
    <w:rsid w:val="004648A1"/>
    <w:rsid w:val="00470382"/>
    <w:rsid w:val="00470513"/>
    <w:rsid w:val="004731C0"/>
    <w:rsid w:val="004770D0"/>
    <w:rsid w:val="0048223C"/>
    <w:rsid w:val="00482322"/>
    <w:rsid w:val="004842AC"/>
    <w:rsid w:val="00485060"/>
    <w:rsid w:val="00486662"/>
    <w:rsid w:val="00486E2E"/>
    <w:rsid w:val="004870A9"/>
    <w:rsid w:val="00492BA5"/>
    <w:rsid w:val="004B71FC"/>
    <w:rsid w:val="004D1D44"/>
    <w:rsid w:val="004D5E4E"/>
    <w:rsid w:val="004D6944"/>
    <w:rsid w:val="004E0CF2"/>
    <w:rsid w:val="004E3900"/>
    <w:rsid w:val="004E637D"/>
    <w:rsid w:val="004F3DBF"/>
    <w:rsid w:val="00503441"/>
    <w:rsid w:val="005057BC"/>
    <w:rsid w:val="00511401"/>
    <w:rsid w:val="00512E90"/>
    <w:rsid w:val="00526B95"/>
    <w:rsid w:val="00527151"/>
    <w:rsid w:val="00527447"/>
    <w:rsid w:val="0053062F"/>
    <w:rsid w:val="0053092E"/>
    <w:rsid w:val="00531062"/>
    <w:rsid w:val="005342AD"/>
    <w:rsid w:val="005361CD"/>
    <w:rsid w:val="00537CC3"/>
    <w:rsid w:val="00543B87"/>
    <w:rsid w:val="005471BA"/>
    <w:rsid w:val="00554738"/>
    <w:rsid w:val="00557585"/>
    <w:rsid w:val="005605E1"/>
    <w:rsid w:val="00562D35"/>
    <w:rsid w:val="00563040"/>
    <w:rsid w:val="00576343"/>
    <w:rsid w:val="0059286D"/>
    <w:rsid w:val="00592C7F"/>
    <w:rsid w:val="00593247"/>
    <w:rsid w:val="005C1B01"/>
    <w:rsid w:val="005C6E24"/>
    <w:rsid w:val="005C7BE9"/>
    <w:rsid w:val="005C7D16"/>
    <w:rsid w:val="005D7001"/>
    <w:rsid w:val="005F221A"/>
    <w:rsid w:val="005F3D5B"/>
    <w:rsid w:val="006008A2"/>
    <w:rsid w:val="0061198C"/>
    <w:rsid w:val="006174E4"/>
    <w:rsid w:val="006225B1"/>
    <w:rsid w:val="0062473D"/>
    <w:rsid w:val="006367AA"/>
    <w:rsid w:val="00641112"/>
    <w:rsid w:val="0064297D"/>
    <w:rsid w:val="006446C4"/>
    <w:rsid w:val="00644A65"/>
    <w:rsid w:val="006474D0"/>
    <w:rsid w:val="00650461"/>
    <w:rsid w:val="006510B3"/>
    <w:rsid w:val="00651829"/>
    <w:rsid w:val="00651835"/>
    <w:rsid w:val="00657E4C"/>
    <w:rsid w:val="00662660"/>
    <w:rsid w:val="00675C7B"/>
    <w:rsid w:val="0067692F"/>
    <w:rsid w:val="00685028"/>
    <w:rsid w:val="006873B1"/>
    <w:rsid w:val="00693E58"/>
    <w:rsid w:val="00696E3C"/>
    <w:rsid w:val="00696EC0"/>
    <w:rsid w:val="006A47C7"/>
    <w:rsid w:val="006B2DEF"/>
    <w:rsid w:val="006B7AA4"/>
    <w:rsid w:val="006C19A7"/>
    <w:rsid w:val="006D6559"/>
    <w:rsid w:val="006E0148"/>
    <w:rsid w:val="006E4AF9"/>
    <w:rsid w:val="006E7B23"/>
    <w:rsid w:val="00700E73"/>
    <w:rsid w:val="00702320"/>
    <w:rsid w:val="00710D9F"/>
    <w:rsid w:val="007128CA"/>
    <w:rsid w:val="0071460E"/>
    <w:rsid w:val="00715299"/>
    <w:rsid w:val="007206A8"/>
    <w:rsid w:val="0072188A"/>
    <w:rsid w:val="00724269"/>
    <w:rsid w:val="00724B20"/>
    <w:rsid w:val="007339BC"/>
    <w:rsid w:val="00735757"/>
    <w:rsid w:val="00735D11"/>
    <w:rsid w:val="00742B47"/>
    <w:rsid w:val="007431C1"/>
    <w:rsid w:val="00761CAC"/>
    <w:rsid w:val="007623D9"/>
    <w:rsid w:val="007768F7"/>
    <w:rsid w:val="0077797C"/>
    <w:rsid w:val="00780FF4"/>
    <w:rsid w:val="007852C6"/>
    <w:rsid w:val="0079412D"/>
    <w:rsid w:val="007A094C"/>
    <w:rsid w:val="007C0CCA"/>
    <w:rsid w:val="007C5D1B"/>
    <w:rsid w:val="007D0CBE"/>
    <w:rsid w:val="007D2BBC"/>
    <w:rsid w:val="007D3155"/>
    <w:rsid w:val="007E2D55"/>
    <w:rsid w:val="007E4E2A"/>
    <w:rsid w:val="007E512D"/>
    <w:rsid w:val="007E5B9E"/>
    <w:rsid w:val="007E7646"/>
    <w:rsid w:val="007F151D"/>
    <w:rsid w:val="00802000"/>
    <w:rsid w:val="00804D9F"/>
    <w:rsid w:val="00814689"/>
    <w:rsid w:val="00827492"/>
    <w:rsid w:val="00830C7D"/>
    <w:rsid w:val="008324B1"/>
    <w:rsid w:val="00833EF6"/>
    <w:rsid w:val="00834954"/>
    <w:rsid w:val="00834E99"/>
    <w:rsid w:val="00835CD6"/>
    <w:rsid w:val="00837E65"/>
    <w:rsid w:val="00840507"/>
    <w:rsid w:val="00842D89"/>
    <w:rsid w:val="00844E04"/>
    <w:rsid w:val="008461CF"/>
    <w:rsid w:val="0084760C"/>
    <w:rsid w:val="00850498"/>
    <w:rsid w:val="008516AA"/>
    <w:rsid w:val="008538FE"/>
    <w:rsid w:val="00861573"/>
    <w:rsid w:val="00861C68"/>
    <w:rsid w:val="00864E61"/>
    <w:rsid w:val="0086676A"/>
    <w:rsid w:val="00867650"/>
    <w:rsid w:val="00867FE9"/>
    <w:rsid w:val="00872B8D"/>
    <w:rsid w:val="008750F7"/>
    <w:rsid w:val="008753B1"/>
    <w:rsid w:val="00876DB1"/>
    <w:rsid w:val="008808E0"/>
    <w:rsid w:val="0088235B"/>
    <w:rsid w:val="00883BE6"/>
    <w:rsid w:val="00884432"/>
    <w:rsid w:val="0089622E"/>
    <w:rsid w:val="008A23D2"/>
    <w:rsid w:val="008A424E"/>
    <w:rsid w:val="008A5387"/>
    <w:rsid w:val="008A6E53"/>
    <w:rsid w:val="008C263A"/>
    <w:rsid w:val="008D01FF"/>
    <w:rsid w:val="008D35F6"/>
    <w:rsid w:val="008D502F"/>
    <w:rsid w:val="008D6340"/>
    <w:rsid w:val="008E2F82"/>
    <w:rsid w:val="008E78EC"/>
    <w:rsid w:val="008F4584"/>
    <w:rsid w:val="008F65AC"/>
    <w:rsid w:val="0090163F"/>
    <w:rsid w:val="00904CF9"/>
    <w:rsid w:val="009057BE"/>
    <w:rsid w:val="0091420B"/>
    <w:rsid w:val="00917A4C"/>
    <w:rsid w:val="0092203A"/>
    <w:rsid w:val="00925329"/>
    <w:rsid w:val="00930EC4"/>
    <w:rsid w:val="0094116E"/>
    <w:rsid w:val="009420D7"/>
    <w:rsid w:val="00954D8A"/>
    <w:rsid w:val="009560C4"/>
    <w:rsid w:val="0097308C"/>
    <w:rsid w:val="00977E85"/>
    <w:rsid w:val="00982838"/>
    <w:rsid w:val="009852DC"/>
    <w:rsid w:val="00995299"/>
    <w:rsid w:val="00997456"/>
    <w:rsid w:val="009A30BB"/>
    <w:rsid w:val="009B34DB"/>
    <w:rsid w:val="009B57DE"/>
    <w:rsid w:val="009C0722"/>
    <w:rsid w:val="009C1E6C"/>
    <w:rsid w:val="009D1F15"/>
    <w:rsid w:val="009E37FE"/>
    <w:rsid w:val="009E7713"/>
    <w:rsid w:val="009F1AC1"/>
    <w:rsid w:val="009F4187"/>
    <w:rsid w:val="00A03D15"/>
    <w:rsid w:val="00A04BB0"/>
    <w:rsid w:val="00A0577A"/>
    <w:rsid w:val="00A07A2D"/>
    <w:rsid w:val="00A13673"/>
    <w:rsid w:val="00A16679"/>
    <w:rsid w:val="00A205BD"/>
    <w:rsid w:val="00A25436"/>
    <w:rsid w:val="00A255D5"/>
    <w:rsid w:val="00A26F19"/>
    <w:rsid w:val="00A271EC"/>
    <w:rsid w:val="00A327D6"/>
    <w:rsid w:val="00A348A3"/>
    <w:rsid w:val="00A40764"/>
    <w:rsid w:val="00A40B48"/>
    <w:rsid w:val="00A423D3"/>
    <w:rsid w:val="00A427C1"/>
    <w:rsid w:val="00A43173"/>
    <w:rsid w:val="00A47A49"/>
    <w:rsid w:val="00A51190"/>
    <w:rsid w:val="00A536AA"/>
    <w:rsid w:val="00A54A27"/>
    <w:rsid w:val="00A55035"/>
    <w:rsid w:val="00A62466"/>
    <w:rsid w:val="00A64877"/>
    <w:rsid w:val="00A66A46"/>
    <w:rsid w:val="00A80107"/>
    <w:rsid w:val="00A9487A"/>
    <w:rsid w:val="00A95137"/>
    <w:rsid w:val="00AA24C0"/>
    <w:rsid w:val="00AA2809"/>
    <w:rsid w:val="00AA60BA"/>
    <w:rsid w:val="00AB537C"/>
    <w:rsid w:val="00AC06C1"/>
    <w:rsid w:val="00AD66D4"/>
    <w:rsid w:val="00AF2CB8"/>
    <w:rsid w:val="00AF340A"/>
    <w:rsid w:val="00AF7ED4"/>
    <w:rsid w:val="00B07529"/>
    <w:rsid w:val="00B12101"/>
    <w:rsid w:val="00B128FD"/>
    <w:rsid w:val="00B129EE"/>
    <w:rsid w:val="00B16F54"/>
    <w:rsid w:val="00B23882"/>
    <w:rsid w:val="00B26559"/>
    <w:rsid w:val="00B3107A"/>
    <w:rsid w:val="00B342E1"/>
    <w:rsid w:val="00B3553D"/>
    <w:rsid w:val="00B36D54"/>
    <w:rsid w:val="00B429C4"/>
    <w:rsid w:val="00B462A2"/>
    <w:rsid w:val="00B475F9"/>
    <w:rsid w:val="00B50BD1"/>
    <w:rsid w:val="00B5183F"/>
    <w:rsid w:val="00B55E1B"/>
    <w:rsid w:val="00B62C13"/>
    <w:rsid w:val="00B67B9F"/>
    <w:rsid w:val="00B7462E"/>
    <w:rsid w:val="00B93D22"/>
    <w:rsid w:val="00BA22B1"/>
    <w:rsid w:val="00BA4633"/>
    <w:rsid w:val="00BB0BD4"/>
    <w:rsid w:val="00BB64F5"/>
    <w:rsid w:val="00BC2AF0"/>
    <w:rsid w:val="00BC604B"/>
    <w:rsid w:val="00BD2C04"/>
    <w:rsid w:val="00BD3AF4"/>
    <w:rsid w:val="00BE41D4"/>
    <w:rsid w:val="00BF13D8"/>
    <w:rsid w:val="00C255DC"/>
    <w:rsid w:val="00C3098A"/>
    <w:rsid w:val="00C31B39"/>
    <w:rsid w:val="00C330A5"/>
    <w:rsid w:val="00C3352C"/>
    <w:rsid w:val="00C46C7C"/>
    <w:rsid w:val="00C50FB2"/>
    <w:rsid w:val="00C51298"/>
    <w:rsid w:val="00C51ED5"/>
    <w:rsid w:val="00C522F3"/>
    <w:rsid w:val="00C5597F"/>
    <w:rsid w:val="00C60F96"/>
    <w:rsid w:val="00C621A4"/>
    <w:rsid w:val="00C70ECE"/>
    <w:rsid w:val="00C724E0"/>
    <w:rsid w:val="00C72CED"/>
    <w:rsid w:val="00C810E0"/>
    <w:rsid w:val="00C825D6"/>
    <w:rsid w:val="00C84820"/>
    <w:rsid w:val="00C928A8"/>
    <w:rsid w:val="00CA62FB"/>
    <w:rsid w:val="00CC4675"/>
    <w:rsid w:val="00CC76EA"/>
    <w:rsid w:val="00CD1E67"/>
    <w:rsid w:val="00CD65EF"/>
    <w:rsid w:val="00CD7ABE"/>
    <w:rsid w:val="00CE278D"/>
    <w:rsid w:val="00CE448C"/>
    <w:rsid w:val="00D00BD2"/>
    <w:rsid w:val="00D01721"/>
    <w:rsid w:val="00D11B42"/>
    <w:rsid w:val="00D16768"/>
    <w:rsid w:val="00D20B46"/>
    <w:rsid w:val="00D30427"/>
    <w:rsid w:val="00D30F45"/>
    <w:rsid w:val="00D3532A"/>
    <w:rsid w:val="00D36559"/>
    <w:rsid w:val="00D36C19"/>
    <w:rsid w:val="00D51F58"/>
    <w:rsid w:val="00D52264"/>
    <w:rsid w:val="00D60CDE"/>
    <w:rsid w:val="00D66327"/>
    <w:rsid w:val="00D70107"/>
    <w:rsid w:val="00D838BE"/>
    <w:rsid w:val="00D84641"/>
    <w:rsid w:val="00D87539"/>
    <w:rsid w:val="00D8796C"/>
    <w:rsid w:val="00D900B5"/>
    <w:rsid w:val="00D9189C"/>
    <w:rsid w:val="00D9352E"/>
    <w:rsid w:val="00DA3908"/>
    <w:rsid w:val="00DB3D3C"/>
    <w:rsid w:val="00DB466C"/>
    <w:rsid w:val="00DC5227"/>
    <w:rsid w:val="00DC72D6"/>
    <w:rsid w:val="00DD08CA"/>
    <w:rsid w:val="00DD28C3"/>
    <w:rsid w:val="00DD4B43"/>
    <w:rsid w:val="00DD6D5B"/>
    <w:rsid w:val="00DE20BD"/>
    <w:rsid w:val="00DF1831"/>
    <w:rsid w:val="00E05EDE"/>
    <w:rsid w:val="00E10013"/>
    <w:rsid w:val="00E237B0"/>
    <w:rsid w:val="00E36DBD"/>
    <w:rsid w:val="00E37BF4"/>
    <w:rsid w:val="00E4109F"/>
    <w:rsid w:val="00E47C1A"/>
    <w:rsid w:val="00E54202"/>
    <w:rsid w:val="00E544D8"/>
    <w:rsid w:val="00E8205B"/>
    <w:rsid w:val="00E84AA1"/>
    <w:rsid w:val="00E868C7"/>
    <w:rsid w:val="00E91CA8"/>
    <w:rsid w:val="00E92156"/>
    <w:rsid w:val="00E97D82"/>
    <w:rsid w:val="00EA2467"/>
    <w:rsid w:val="00EB1AF6"/>
    <w:rsid w:val="00EB5668"/>
    <w:rsid w:val="00EC30EF"/>
    <w:rsid w:val="00EC331A"/>
    <w:rsid w:val="00EF14D9"/>
    <w:rsid w:val="00EF5D1C"/>
    <w:rsid w:val="00EF6FC5"/>
    <w:rsid w:val="00F0345A"/>
    <w:rsid w:val="00F11F02"/>
    <w:rsid w:val="00F12BE7"/>
    <w:rsid w:val="00F1603F"/>
    <w:rsid w:val="00F1666A"/>
    <w:rsid w:val="00F2599A"/>
    <w:rsid w:val="00F278EB"/>
    <w:rsid w:val="00F32795"/>
    <w:rsid w:val="00F34454"/>
    <w:rsid w:val="00F354F4"/>
    <w:rsid w:val="00F36F4F"/>
    <w:rsid w:val="00F406D0"/>
    <w:rsid w:val="00F44550"/>
    <w:rsid w:val="00F47EE3"/>
    <w:rsid w:val="00F52A74"/>
    <w:rsid w:val="00F6163E"/>
    <w:rsid w:val="00F636AD"/>
    <w:rsid w:val="00F7065E"/>
    <w:rsid w:val="00F70EC2"/>
    <w:rsid w:val="00F7483E"/>
    <w:rsid w:val="00F76156"/>
    <w:rsid w:val="00F779A0"/>
    <w:rsid w:val="00F81F34"/>
    <w:rsid w:val="00F831B4"/>
    <w:rsid w:val="00F83F23"/>
    <w:rsid w:val="00F84723"/>
    <w:rsid w:val="00F8668F"/>
    <w:rsid w:val="00F945E4"/>
    <w:rsid w:val="00FA4320"/>
    <w:rsid w:val="00FA49BA"/>
    <w:rsid w:val="00FA51D3"/>
    <w:rsid w:val="00FA558C"/>
    <w:rsid w:val="00FA6FA5"/>
    <w:rsid w:val="00FB07E6"/>
    <w:rsid w:val="00FB3EE6"/>
    <w:rsid w:val="00FB68EF"/>
    <w:rsid w:val="00FC0A0F"/>
    <w:rsid w:val="00FC4647"/>
    <w:rsid w:val="00FC4E8D"/>
    <w:rsid w:val="00FC7BA2"/>
    <w:rsid w:val="00FD5D2F"/>
    <w:rsid w:val="00FD6530"/>
    <w:rsid w:val="00FE148E"/>
    <w:rsid w:val="00FF062C"/>
    <w:rsid w:val="00FF2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930CBB"/>
  <w15:docId w15:val="{F31DE635-893C-476F-93C4-1AFEE19C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36DBD"/>
    <w:rPr>
      <w:rFonts w:ascii="Symbol" w:hAnsi="Symbol" w:cs="Symbol" w:hint="default"/>
    </w:rPr>
  </w:style>
  <w:style w:type="character" w:customStyle="1" w:styleId="WW8Num1z1">
    <w:name w:val="WW8Num1z1"/>
    <w:rsid w:val="00E36DBD"/>
    <w:rPr>
      <w:rFonts w:ascii="Courier New" w:hAnsi="Courier New" w:cs="Courier New" w:hint="default"/>
    </w:rPr>
  </w:style>
  <w:style w:type="character" w:customStyle="1" w:styleId="WW8Num1z2">
    <w:name w:val="WW8Num1z2"/>
    <w:rsid w:val="00E36DBD"/>
    <w:rPr>
      <w:rFonts w:ascii="Wingdings" w:hAnsi="Wingdings" w:cs="Wingdings" w:hint="default"/>
    </w:rPr>
  </w:style>
  <w:style w:type="character" w:customStyle="1" w:styleId="WW8Num2z0">
    <w:name w:val="WW8Num2z0"/>
    <w:rsid w:val="00E36DBD"/>
    <w:rPr>
      <w:rFonts w:ascii="Symbol" w:hAnsi="Symbol" w:cs="Symbol" w:hint="default"/>
    </w:rPr>
  </w:style>
  <w:style w:type="character" w:customStyle="1" w:styleId="WW8Num2z1">
    <w:name w:val="WW8Num2z1"/>
    <w:rsid w:val="00E36DBD"/>
    <w:rPr>
      <w:rFonts w:ascii="Courier New" w:hAnsi="Courier New" w:cs="Courier New" w:hint="default"/>
    </w:rPr>
  </w:style>
  <w:style w:type="character" w:customStyle="1" w:styleId="WW8Num2z2">
    <w:name w:val="WW8Num2z2"/>
    <w:rsid w:val="00E36DBD"/>
    <w:rPr>
      <w:rFonts w:ascii="Wingdings" w:hAnsi="Wingdings" w:cs="Wingdings" w:hint="default"/>
    </w:rPr>
  </w:style>
  <w:style w:type="character" w:customStyle="1" w:styleId="WW8Num3z0">
    <w:name w:val="WW8Num3z0"/>
    <w:rsid w:val="00E36DBD"/>
    <w:rPr>
      <w:rFonts w:hint="default"/>
    </w:rPr>
  </w:style>
  <w:style w:type="character" w:customStyle="1" w:styleId="WW8Num4z0">
    <w:name w:val="WW8Num4z0"/>
    <w:rsid w:val="00E36DBD"/>
    <w:rPr>
      <w:rFonts w:hint="default"/>
    </w:rPr>
  </w:style>
  <w:style w:type="character" w:customStyle="1" w:styleId="WW8Num5z0">
    <w:name w:val="WW8Num5z0"/>
    <w:rsid w:val="00E36DBD"/>
    <w:rPr>
      <w:rFonts w:hint="default"/>
      <w:b w:val="0"/>
    </w:rPr>
  </w:style>
  <w:style w:type="character" w:customStyle="1" w:styleId="WW8Num5z1">
    <w:name w:val="WW8Num5z1"/>
    <w:rsid w:val="00E36DBD"/>
  </w:style>
  <w:style w:type="character" w:customStyle="1" w:styleId="WW8Num5z2">
    <w:name w:val="WW8Num5z2"/>
    <w:rsid w:val="00E36DBD"/>
  </w:style>
  <w:style w:type="character" w:customStyle="1" w:styleId="WW8Num5z3">
    <w:name w:val="WW8Num5z3"/>
    <w:rsid w:val="00E36DBD"/>
  </w:style>
  <w:style w:type="character" w:customStyle="1" w:styleId="WW8Num5z4">
    <w:name w:val="WW8Num5z4"/>
    <w:rsid w:val="00E36DBD"/>
  </w:style>
  <w:style w:type="character" w:customStyle="1" w:styleId="WW8Num5z5">
    <w:name w:val="WW8Num5z5"/>
    <w:rsid w:val="00E36DBD"/>
  </w:style>
  <w:style w:type="character" w:customStyle="1" w:styleId="WW8Num5z6">
    <w:name w:val="WW8Num5z6"/>
    <w:rsid w:val="00E36DBD"/>
  </w:style>
  <w:style w:type="character" w:customStyle="1" w:styleId="WW8Num5z7">
    <w:name w:val="WW8Num5z7"/>
    <w:rsid w:val="00E36DBD"/>
  </w:style>
  <w:style w:type="character" w:customStyle="1" w:styleId="WW8Num5z8">
    <w:name w:val="WW8Num5z8"/>
    <w:rsid w:val="00E36DBD"/>
  </w:style>
  <w:style w:type="character" w:customStyle="1" w:styleId="WW8Num6z0">
    <w:name w:val="WW8Num6z0"/>
    <w:rsid w:val="00E36DBD"/>
    <w:rPr>
      <w:rFonts w:hint="default"/>
    </w:rPr>
  </w:style>
  <w:style w:type="character" w:customStyle="1" w:styleId="WW8Num6z1">
    <w:name w:val="WW8Num6z1"/>
    <w:rsid w:val="00E36DBD"/>
  </w:style>
  <w:style w:type="character" w:customStyle="1" w:styleId="WW8Num6z2">
    <w:name w:val="WW8Num6z2"/>
    <w:rsid w:val="00E36DBD"/>
  </w:style>
  <w:style w:type="character" w:customStyle="1" w:styleId="WW8Num6z3">
    <w:name w:val="WW8Num6z3"/>
    <w:rsid w:val="00E36DBD"/>
  </w:style>
  <w:style w:type="character" w:customStyle="1" w:styleId="WW8Num6z4">
    <w:name w:val="WW8Num6z4"/>
    <w:rsid w:val="00E36DBD"/>
  </w:style>
  <w:style w:type="character" w:customStyle="1" w:styleId="WW8Num6z5">
    <w:name w:val="WW8Num6z5"/>
    <w:rsid w:val="00E36DBD"/>
  </w:style>
  <w:style w:type="character" w:customStyle="1" w:styleId="WW8Num6z6">
    <w:name w:val="WW8Num6z6"/>
    <w:rsid w:val="00E36DBD"/>
  </w:style>
  <w:style w:type="character" w:customStyle="1" w:styleId="WW8Num6z7">
    <w:name w:val="WW8Num6z7"/>
    <w:rsid w:val="00E36DBD"/>
  </w:style>
  <w:style w:type="character" w:customStyle="1" w:styleId="WW8Num6z8">
    <w:name w:val="WW8Num6z8"/>
    <w:rsid w:val="00E36DBD"/>
  </w:style>
  <w:style w:type="character" w:customStyle="1" w:styleId="WW8Num7z0">
    <w:name w:val="WW8Num7z0"/>
    <w:rsid w:val="00E36DBD"/>
    <w:rPr>
      <w:rFonts w:hint="default"/>
    </w:rPr>
  </w:style>
  <w:style w:type="character" w:customStyle="1" w:styleId="WW8Num8z0">
    <w:name w:val="WW8Num8z0"/>
    <w:rsid w:val="00E36DBD"/>
    <w:rPr>
      <w:rFonts w:hint="default"/>
    </w:rPr>
  </w:style>
  <w:style w:type="character" w:customStyle="1" w:styleId="WW8Num9z0">
    <w:name w:val="WW8Num9z0"/>
    <w:rsid w:val="00E36DBD"/>
    <w:rPr>
      <w:rFonts w:hint="default"/>
    </w:rPr>
  </w:style>
  <w:style w:type="character" w:customStyle="1" w:styleId="WW8Num10z0">
    <w:name w:val="WW8Num10z0"/>
    <w:rsid w:val="00E36DBD"/>
    <w:rPr>
      <w:rFonts w:hint="default"/>
    </w:rPr>
  </w:style>
  <w:style w:type="character" w:customStyle="1" w:styleId="WW8Num11z0">
    <w:name w:val="WW8Num11z0"/>
    <w:rsid w:val="00E36DBD"/>
    <w:rPr>
      <w:rFonts w:hint="default"/>
    </w:rPr>
  </w:style>
  <w:style w:type="character" w:customStyle="1" w:styleId="WW8Num11z1">
    <w:name w:val="WW8Num11z1"/>
    <w:rsid w:val="00E36DBD"/>
  </w:style>
  <w:style w:type="character" w:customStyle="1" w:styleId="WW8Num11z2">
    <w:name w:val="WW8Num11z2"/>
    <w:rsid w:val="00E36DBD"/>
  </w:style>
  <w:style w:type="character" w:customStyle="1" w:styleId="WW8Num11z3">
    <w:name w:val="WW8Num11z3"/>
    <w:rsid w:val="00E36DBD"/>
  </w:style>
  <w:style w:type="character" w:customStyle="1" w:styleId="WW8Num11z4">
    <w:name w:val="WW8Num11z4"/>
    <w:rsid w:val="00E36DBD"/>
  </w:style>
  <w:style w:type="character" w:customStyle="1" w:styleId="WW8Num11z5">
    <w:name w:val="WW8Num11z5"/>
    <w:rsid w:val="00E36DBD"/>
  </w:style>
  <w:style w:type="character" w:customStyle="1" w:styleId="WW8Num11z6">
    <w:name w:val="WW8Num11z6"/>
    <w:rsid w:val="00E36DBD"/>
  </w:style>
  <w:style w:type="character" w:customStyle="1" w:styleId="WW8Num11z7">
    <w:name w:val="WW8Num11z7"/>
    <w:rsid w:val="00E36DBD"/>
  </w:style>
  <w:style w:type="character" w:customStyle="1" w:styleId="WW8Num11z8">
    <w:name w:val="WW8Num11z8"/>
    <w:rsid w:val="00E36DBD"/>
  </w:style>
  <w:style w:type="character" w:customStyle="1" w:styleId="WW8Num12z0">
    <w:name w:val="WW8Num12z0"/>
    <w:rsid w:val="00E36DBD"/>
    <w:rPr>
      <w:rFonts w:hint="default"/>
    </w:rPr>
  </w:style>
  <w:style w:type="character" w:customStyle="1" w:styleId="WW8Num12z1">
    <w:name w:val="WW8Num12z1"/>
    <w:rsid w:val="00E36DBD"/>
  </w:style>
  <w:style w:type="character" w:customStyle="1" w:styleId="WW8Num12z2">
    <w:name w:val="WW8Num12z2"/>
    <w:rsid w:val="00E36DBD"/>
  </w:style>
  <w:style w:type="character" w:customStyle="1" w:styleId="WW8Num12z3">
    <w:name w:val="WW8Num12z3"/>
    <w:rsid w:val="00E36DBD"/>
  </w:style>
  <w:style w:type="character" w:customStyle="1" w:styleId="WW8Num12z4">
    <w:name w:val="WW8Num12z4"/>
    <w:rsid w:val="00E36DBD"/>
  </w:style>
  <w:style w:type="character" w:customStyle="1" w:styleId="WW8Num12z5">
    <w:name w:val="WW8Num12z5"/>
    <w:rsid w:val="00E36DBD"/>
  </w:style>
  <w:style w:type="character" w:customStyle="1" w:styleId="WW8Num12z6">
    <w:name w:val="WW8Num12z6"/>
    <w:rsid w:val="00E36DBD"/>
  </w:style>
  <w:style w:type="character" w:customStyle="1" w:styleId="WW8Num12z7">
    <w:name w:val="WW8Num12z7"/>
    <w:rsid w:val="00E36DBD"/>
  </w:style>
  <w:style w:type="character" w:customStyle="1" w:styleId="WW8Num12z8">
    <w:name w:val="WW8Num12z8"/>
    <w:rsid w:val="00E36DBD"/>
  </w:style>
  <w:style w:type="character" w:customStyle="1" w:styleId="WW8Num13z0">
    <w:name w:val="WW8Num13z0"/>
    <w:rsid w:val="00E36DBD"/>
    <w:rPr>
      <w:rFonts w:hint="default"/>
    </w:rPr>
  </w:style>
  <w:style w:type="character" w:customStyle="1" w:styleId="WW8Num14z0">
    <w:name w:val="WW8Num14z0"/>
    <w:rsid w:val="00E36DBD"/>
    <w:rPr>
      <w:rFonts w:hint="default"/>
    </w:rPr>
  </w:style>
  <w:style w:type="character" w:customStyle="1" w:styleId="WW8Num14z1">
    <w:name w:val="WW8Num14z1"/>
    <w:rsid w:val="00E36DBD"/>
  </w:style>
  <w:style w:type="character" w:customStyle="1" w:styleId="WW8Num14z2">
    <w:name w:val="WW8Num14z2"/>
    <w:rsid w:val="00E36DBD"/>
  </w:style>
  <w:style w:type="character" w:customStyle="1" w:styleId="WW8Num14z3">
    <w:name w:val="WW8Num14z3"/>
    <w:rsid w:val="00E36DBD"/>
  </w:style>
  <w:style w:type="character" w:customStyle="1" w:styleId="WW8Num14z4">
    <w:name w:val="WW8Num14z4"/>
    <w:rsid w:val="00E36DBD"/>
  </w:style>
  <w:style w:type="character" w:customStyle="1" w:styleId="WW8Num14z5">
    <w:name w:val="WW8Num14z5"/>
    <w:rsid w:val="00E36DBD"/>
  </w:style>
  <w:style w:type="character" w:customStyle="1" w:styleId="WW8Num14z6">
    <w:name w:val="WW8Num14z6"/>
    <w:rsid w:val="00E36DBD"/>
  </w:style>
  <w:style w:type="character" w:customStyle="1" w:styleId="WW8Num14z7">
    <w:name w:val="WW8Num14z7"/>
    <w:rsid w:val="00E36DBD"/>
  </w:style>
  <w:style w:type="character" w:customStyle="1" w:styleId="WW8Num14z8">
    <w:name w:val="WW8Num14z8"/>
    <w:rsid w:val="00E36DBD"/>
  </w:style>
  <w:style w:type="character" w:customStyle="1" w:styleId="WW8Num15z0">
    <w:name w:val="WW8Num15z0"/>
    <w:rsid w:val="00E36DBD"/>
    <w:rPr>
      <w:rFonts w:hint="default"/>
    </w:rPr>
  </w:style>
  <w:style w:type="character" w:customStyle="1" w:styleId="WW8Num16z0">
    <w:name w:val="WW8Num16z0"/>
    <w:rsid w:val="00E36DBD"/>
    <w:rPr>
      <w:rFonts w:hint="default"/>
    </w:rPr>
  </w:style>
  <w:style w:type="character" w:customStyle="1" w:styleId="WW8Num17z0">
    <w:name w:val="WW8Num17z0"/>
    <w:rsid w:val="00E36DBD"/>
    <w:rPr>
      <w:rFonts w:hint="default"/>
    </w:rPr>
  </w:style>
  <w:style w:type="character" w:customStyle="1" w:styleId="WW8Num18z0">
    <w:name w:val="WW8Num18z0"/>
    <w:rsid w:val="00E36DBD"/>
    <w:rPr>
      <w:rFonts w:hint="default"/>
    </w:rPr>
  </w:style>
  <w:style w:type="character" w:customStyle="1" w:styleId="WW8Num18z1">
    <w:name w:val="WW8Num18z1"/>
    <w:rsid w:val="00E36DBD"/>
  </w:style>
  <w:style w:type="character" w:customStyle="1" w:styleId="WW8Num18z2">
    <w:name w:val="WW8Num18z2"/>
    <w:rsid w:val="00E36DBD"/>
  </w:style>
  <w:style w:type="character" w:customStyle="1" w:styleId="WW8Num18z3">
    <w:name w:val="WW8Num18z3"/>
    <w:rsid w:val="00E36DBD"/>
  </w:style>
  <w:style w:type="character" w:customStyle="1" w:styleId="WW8Num18z4">
    <w:name w:val="WW8Num18z4"/>
    <w:rsid w:val="00E36DBD"/>
  </w:style>
  <w:style w:type="character" w:customStyle="1" w:styleId="WW8Num18z5">
    <w:name w:val="WW8Num18z5"/>
    <w:rsid w:val="00E36DBD"/>
  </w:style>
  <w:style w:type="character" w:customStyle="1" w:styleId="WW8Num18z6">
    <w:name w:val="WW8Num18z6"/>
    <w:rsid w:val="00E36DBD"/>
  </w:style>
  <w:style w:type="character" w:customStyle="1" w:styleId="WW8Num18z7">
    <w:name w:val="WW8Num18z7"/>
    <w:rsid w:val="00E36DBD"/>
  </w:style>
  <w:style w:type="character" w:customStyle="1" w:styleId="WW8Num18z8">
    <w:name w:val="WW8Num18z8"/>
    <w:rsid w:val="00E36DBD"/>
  </w:style>
  <w:style w:type="character" w:customStyle="1" w:styleId="WW8Num19z0">
    <w:name w:val="WW8Num19z0"/>
    <w:rsid w:val="00E36DBD"/>
    <w:rPr>
      <w:rFonts w:hint="default"/>
    </w:rPr>
  </w:style>
  <w:style w:type="character" w:customStyle="1" w:styleId="WW8Num19z1">
    <w:name w:val="WW8Num19z1"/>
    <w:rsid w:val="00E36DBD"/>
  </w:style>
  <w:style w:type="character" w:customStyle="1" w:styleId="WW8Num19z2">
    <w:name w:val="WW8Num19z2"/>
    <w:rsid w:val="00E36DBD"/>
  </w:style>
  <w:style w:type="character" w:customStyle="1" w:styleId="WW8Num19z3">
    <w:name w:val="WW8Num19z3"/>
    <w:rsid w:val="00E36DBD"/>
  </w:style>
  <w:style w:type="character" w:customStyle="1" w:styleId="WW8Num19z4">
    <w:name w:val="WW8Num19z4"/>
    <w:rsid w:val="00E36DBD"/>
  </w:style>
  <w:style w:type="character" w:customStyle="1" w:styleId="WW8Num19z5">
    <w:name w:val="WW8Num19z5"/>
    <w:rsid w:val="00E36DBD"/>
  </w:style>
  <w:style w:type="character" w:customStyle="1" w:styleId="WW8Num19z6">
    <w:name w:val="WW8Num19z6"/>
    <w:rsid w:val="00E36DBD"/>
  </w:style>
  <w:style w:type="character" w:customStyle="1" w:styleId="WW8Num19z7">
    <w:name w:val="WW8Num19z7"/>
    <w:rsid w:val="00E36DBD"/>
  </w:style>
  <w:style w:type="character" w:customStyle="1" w:styleId="WW8Num19z8">
    <w:name w:val="WW8Num19z8"/>
    <w:rsid w:val="00E36DBD"/>
  </w:style>
  <w:style w:type="character" w:customStyle="1" w:styleId="WW8Num20z0">
    <w:name w:val="WW8Num20z0"/>
    <w:rsid w:val="00E36DBD"/>
    <w:rPr>
      <w:rFonts w:hint="default"/>
    </w:rPr>
  </w:style>
  <w:style w:type="character" w:customStyle="1" w:styleId="WW8Num21z0">
    <w:name w:val="WW8Num21z0"/>
    <w:rsid w:val="00E36DBD"/>
    <w:rPr>
      <w:rFonts w:hint="default"/>
    </w:rPr>
  </w:style>
  <w:style w:type="character" w:customStyle="1" w:styleId="WW8Num22z0">
    <w:name w:val="WW8Num22z0"/>
    <w:rsid w:val="00E36DBD"/>
    <w:rPr>
      <w:rFonts w:hint="default"/>
    </w:rPr>
  </w:style>
  <w:style w:type="character" w:customStyle="1" w:styleId="WW8Num22z2">
    <w:name w:val="WW8Num22z2"/>
    <w:rsid w:val="00E36DBD"/>
  </w:style>
  <w:style w:type="character" w:customStyle="1" w:styleId="WW8Num22z3">
    <w:name w:val="WW8Num22z3"/>
    <w:rsid w:val="00E36DBD"/>
  </w:style>
  <w:style w:type="character" w:customStyle="1" w:styleId="WW8Num22z4">
    <w:name w:val="WW8Num22z4"/>
    <w:rsid w:val="00E36DBD"/>
  </w:style>
  <w:style w:type="character" w:customStyle="1" w:styleId="WW8Num22z5">
    <w:name w:val="WW8Num22z5"/>
    <w:rsid w:val="00E36DBD"/>
  </w:style>
  <w:style w:type="character" w:customStyle="1" w:styleId="WW8Num22z6">
    <w:name w:val="WW8Num22z6"/>
    <w:rsid w:val="00E36DBD"/>
  </w:style>
  <w:style w:type="character" w:customStyle="1" w:styleId="WW8Num22z7">
    <w:name w:val="WW8Num22z7"/>
    <w:rsid w:val="00E36DBD"/>
  </w:style>
  <w:style w:type="character" w:customStyle="1" w:styleId="WW8Num22z8">
    <w:name w:val="WW8Num22z8"/>
    <w:rsid w:val="00E36DBD"/>
  </w:style>
  <w:style w:type="character" w:customStyle="1" w:styleId="WW8Num23z0">
    <w:name w:val="WW8Num23z0"/>
    <w:rsid w:val="00E36DBD"/>
    <w:rPr>
      <w:rFonts w:hint="default"/>
    </w:rPr>
  </w:style>
  <w:style w:type="character" w:customStyle="1" w:styleId="WW8Num24z0">
    <w:name w:val="WW8Num24z0"/>
    <w:rsid w:val="00E36DBD"/>
  </w:style>
  <w:style w:type="character" w:customStyle="1" w:styleId="WW8Num24z1">
    <w:name w:val="WW8Num24z1"/>
    <w:rsid w:val="00E36DBD"/>
    <w:rPr>
      <w:rFonts w:hint="default"/>
    </w:rPr>
  </w:style>
  <w:style w:type="character" w:customStyle="1" w:styleId="WW8Num25z0">
    <w:name w:val="WW8Num25z0"/>
    <w:rsid w:val="00E36DBD"/>
    <w:rPr>
      <w:rFonts w:hint="default"/>
    </w:rPr>
  </w:style>
  <w:style w:type="character" w:customStyle="1" w:styleId="WW8Num26z0">
    <w:name w:val="WW8Num26z0"/>
    <w:rsid w:val="00E36DBD"/>
    <w:rPr>
      <w:rFonts w:hint="default"/>
    </w:rPr>
  </w:style>
  <w:style w:type="character" w:customStyle="1" w:styleId="WW8Num26z1">
    <w:name w:val="WW8Num26z1"/>
    <w:rsid w:val="00E36DBD"/>
  </w:style>
  <w:style w:type="character" w:customStyle="1" w:styleId="WW8Num26z2">
    <w:name w:val="WW8Num26z2"/>
    <w:rsid w:val="00E36DBD"/>
  </w:style>
  <w:style w:type="character" w:customStyle="1" w:styleId="WW8Num26z3">
    <w:name w:val="WW8Num26z3"/>
    <w:rsid w:val="00E36DBD"/>
  </w:style>
  <w:style w:type="character" w:customStyle="1" w:styleId="WW8Num26z4">
    <w:name w:val="WW8Num26z4"/>
    <w:rsid w:val="00E36DBD"/>
  </w:style>
  <w:style w:type="character" w:customStyle="1" w:styleId="WW8Num26z5">
    <w:name w:val="WW8Num26z5"/>
    <w:rsid w:val="00E36DBD"/>
  </w:style>
  <w:style w:type="character" w:customStyle="1" w:styleId="WW8Num26z6">
    <w:name w:val="WW8Num26z6"/>
    <w:rsid w:val="00E36DBD"/>
  </w:style>
  <w:style w:type="character" w:customStyle="1" w:styleId="WW8Num26z7">
    <w:name w:val="WW8Num26z7"/>
    <w:rsid w:val="00E36DBD"/>
  </w:style>
  <w:style w:type="character" w:customStyle="1" w:styleId="WW8Num26z8">
    <w:name w:val="WW8Num26z8"/>
    <w:rsid w:val="00E36DBD"/>
  </w:style>
  <w:style w:type="character" w:customStyle="1" w:styleId="WW8Num27z0">
    <w:name w:val="WW8Num27z0"/>
    <w:rsid w:val="00E36DBD"/>
    <w:rPr>
      <w:rFonts w:hint="default"/>
    </w:rPr>
  </w:style>
  <w:style w:type="character" w:customStyle="1" w:styleId="WW8Num28z0">
    <w:name w:val="WW8Num28z0"/>
    <w:rsid w:val="00E36DBD"/>
    <w:rPr>
      <w:rFonts w:hint="default"/>
    </w:rPr>
  </w:style>
  <w:style w:type="character" w:customStyle="1" w:styleId="WW8Num28z1">
    <w:name w:val="WW8Num28z1"/>
    <w:rsid w:val="00E36DBD"/>
  </w:style>
  <w:style w:type="character" w:customStyle="1" w:styleId="WW8Num28z2">
    <w:name w:val="WW8Num28z2"/>
    <w:rsid w:val="00E36DBD"/>
  </w:style>
  <w:style w:type="character" w:customStyle="1" w:styleId="WW8Num28z3">
    <w:name w:val="WW8Num28z3"/>
    <w:rsid w:val="00E36DBD"/>
  </w:style>
  <w:style w:type="character" w:customStyle="1" w:styleId="WW8Num28z4">
    <w:name w:val="WW8Num28z4"/>
    <w:rsid w:val="00E36DBD"/>
  </w:style>
  <w:style w:type="character" w:customStyle="1" w:styleId="WW8Num28z5">
    <w:name w:val="WW8Num28z5"/>
    <w:rsid w:val="00E36DBD"/>
  </w:style>
  <w:style w:type="character" w:customStyle="1" w:styleId="WW8Num28z6">
    <w:name w:val="WW8Num28z6"/>
    <w:rsid w:val="00E36DBD"/>
  </w:style>
  <w:style w:type="character" w:customStyle="1" w:styleId="WW8Num28z7">
    <w:name w:val="WW8Num28z7"/>
    <w:rsid w:val="00E36DBD"/>
  </w:style>
  <w:style w:type="character" w:customStyle="1" w:styleId="WW8Num28z8">
    <w:name w:val="WW8Num28z8"/>
    <w:rsid w:val="00E36DBD"/>
  </w:style>
  <w:style w:type="character" w:customStyle="1" w:styleId="Fuentedeprrafopredeter1">
    <w:name w:val="Fuente de párrafo predeter.1"/>
    <w:rsid w:val="00E36DBD"/>
  </w:style>
  <w:style w:type="character" w:customStyle="1" w:styleId="CarCar">
    <w:name w:val="Car Car"/>
    <w:basedOn w:val="Fuentedeprrafopredeter1"/>
    <w:rsid w:val="00E36DBD"/>
    <w:rPr>
      <w:lang w:val="es-ES" w:eastAsia="ar-SA" w:bidi="ar-SA"/>
    </w:rPr>
  </w:style>
  <w:style w:type="character" w:styleId="Nmerodepgina">
    <w:name w:val="page number"/>
    <w:basedOn w:val="Fuentedeprrafopredeter1"/>
    <w:rsid w:val="00E36DBD"/>
  </w:style>
  <w:style w:type="character" w:customStyle="1" w:styleId="Refdecomentario1">
    <w:name w:val="Ref. de comentario1"/>
    <w:basedOn w:val="Fuentedeprrafopredeter1"/>
    <w:rsid w:val="00E36DBD"/>
    <w:rPr>
      <w:sz w:val="16"/>
      <w:szCs w:val="16"/>
    </w:rPr>
  </w:style>
  <w:style w:type="character" w:customStyle="1" w:styleId="TextoindependienteCarCar">
    <w:name w:val="Texto independiente Car Car"/>
    <w:basedOn w:val="Fuentedeprrafopredeter1"/>
    <w:rsid w:val="00E36DBD"/>
    <w:rPr>
      <w:sz w:val="24"/>
      <w:szCs w:val="24"/>
      <w:lang w:val="es-ES" w:eastAsia="ar-SA" w:bidi="ar-SA"/>
    </w:rPr>
  </w:style>
  <w:style w:type="paragraph" w:customStyle="1" w:styleId="Encabezado1">
    <w:name w:val="Encabezado1"/>
    <w:basedOn w:val="Normal"/>
    <w:next w:val="Textoindependiente"/>
    <w:rsid w:val="00E36DBD"/>
    <w:pPr>
      <w:keepNext/>
      <w:spacing w:before="240" w:after="120"/>
    </w:pPr>
    <w:rPr>
      <w:rFonts w:ascii="Arial" w:eastAsia="Microsoft YaHei" w:hAnsi="Arial" w:cs="Mangal"/>
      <w:sz w:val="28"/>
      <w:szCs w:val="28"/>
    </w:rPr>
  </w:style>
  <w:style w:type="paragraph" w:styleId="Textoindependiente">
    <w:name w:val="Body Text"/>
    <w:basedOn w:val="Normal"/>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customStyle="1" w:styleId="Etiqueta">
    <w:name w:val="Etiqueta"/>
    <w:basedOn w:val="Normal"/>
    <w:rsid w:val="00E36DBD"/>
    <w:pPr>
      <w:suppressLineNumbers/>
      <w:spacing w:before="120" w:after="120"/>
    </w:pPr>
    <w:rPr>
      <w:rFonts w:cs="Mangal"/>
      <w:iCs/>
      <w:szCs w:val="24"/>
    </w:rPr>
  </w:style>
  <w:style w:type="paragraph" w:customStyle="1" w:styleId="ndice">
    <w:name w:val="Índice"/>
    <w:basedOn w:val="Normal"/>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rsid w:val="00E36DBD"/>
    <w:pPr>
      <w:tabs>
        <w:tab w:val="left" w:pos="9000"/>
      </w:tabs>
      <w:spacing w:line="360" w:lineRule="auto"/>
      <w:ind w:left="180"/>
    </w:pPr>
    <w:rPr>
      <w:rFonts w:ascii="Arial" w:hAnsi="Arial" w:cs="Arial"/>
      <w:i w:val="0"/>
    </w:rPr>
  </w:style>
  <w:style w:type="paragraph" w:styleId="Piedepgina">
    <w:name w:val="footer"/>
    <w:basedOn w:val="Normal"/>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rsid w:val="00E36DBD"/>
    <w:rPr>
      <w:sz w:val="20"/>
    </w:rPr>
  </w:style>
  <w:style w:type="paragraph" w:styleId="Asuntodelcomentario">
    <w:name w:val="annotation subject"/>
    <w:basedOn w:val="Textocomentario1"/>
    <w:next w:val="Textocomentario1"/>
    <w:rsid w:val="00E36DBD"/>
    <w:rPr>
      <w:b/>
      <w:bCs/>
    </w:rPr>
  </w:style>
  <w:style w:type="paragraph" w:styleId="Textodeglobo">
    <w:name w:val="Balloon Text"/>
    <w:basedOn w:val="Normal"/>
    <w:rsid w:val="00E36DBD"/>
    <w:rPr>
      <w:rFonts w:ascii="Tahoma" w:hAnsi="Tahoma" w:cs="Tahoma"/>
      <w:sz w:val="16"/>
      <w:szCs w:val="16"/>
    </w:rPr>
  </w:style>
  <w:style w:type="paragraph" w:customStyle="1" w:styleId="Contenidodelatabla">
    <w:name w:val="Contenido de la tabla"/>
    <w:basedOn w:val="Normal"/>
    <w:rsid w:val="00E36DBD"/>
    <w:pPr>
      <w:suppressLineNumbers/>
    </w:pPr>
  </w:style>
  <w:style w:type="paragraph" w:customStyle="1" w:styleId="Encabezadodelatabla">
    <w:name w:val="Encabezado de la tabla"/>
    <w:basedOn w:val="Contenidodelatabla"/>
    <w:rsid w:val="00E36DBD"/>
    <w:pPr>
      <w:jc w:val="center"/>
    </w:pPr>
    <w:rPr>
      <w:b/>
      <w:bCs/>
    </w:rPr>
  </w:style>
  <w:style w:type="paragraph" w:customStyle="1" w:styleId="Contenidodelmarco">
    <w:name w:val="Contenido del marco"/>
    <w:basedOn w:val="Textoindependiente"/>
    <w:rsid w:val="00E36DBD"/>
  </w:style>
  <w:style w:type="paragraph" w:styleId="Encabezado">
    <w:name w:val="header"/>
    <w:basedOn w:val="Normal"/>
    <w:rsid w:val="00E36DBD"/>
    <w:pPr>
      <w:suppressLineNumbers/>
      <w:tabs>
        <w:tab w:val="center" w:pos="4986"/>
        <w:tab w:val="right" w:pos="9972"/>
      </w:tabs>
    </w:pPr>
  </w:style>
  <w:style w:type="character" w:styleId="Refdecomentario">
    <w:name w:val="annotation reference"/>
    <w:basedOn w:val="Fuentedeprrafopredeter"/>
    <w:semiHidden/>
    <w:rsid w:val="00651829"/>
    <w:rPr>
      <w:sz w:val="16"/>
      <w:szCs w:val="16"/>
    </w:rPr>
  </w:style>
  <w:style w:type="paragraph" w:styleId="Textocomentario">
    <w:name w:val="annotation text"/>
    <w:basedOn w:val="Normal"/>
    <w:semiHidden/>
    <w:rsid w:val="00651829"/>
    <w:rPr>
      <w:sz w:val="20"/>
    </w:rPr>
  </w:style>
  <w:style w:type="paragraph" w:styleId="Subttulo">
    <w:name w:val="Subtitle"/>
    <w:basedOn w:val="Normal"/>
    <w:link w:val="SubttuloCar"/>
    <w:uiPriority w:val="99"/>
    <w:qFormat/>
    <w:rsid w:val="009F4187"/>
    <w:pPr>
      <w:suppressAutoHyphens w:val="0"/>
      <w:jc w:val="center"/>
    </w:pPr>
    <w:rPr>
      <w:rFonts w:ascii="Times New Roman" w:hAnsi="Times New Roman" w:cs="Times New Roman"/>
      <w:b/>
      <w:i w:val="0"/>
      <w:sz w:val="44"/>
      <w:lang w:val="es-ES_tradnl" w:eastAsia="en-US"/>
    </w:rPr>
  </w:style>
  <w:style w:type="character" w:customStyle="1" w:styleId="SubttuloCar">
    <w:name w:val="Subtítulo Car"/>
    <w:basedOn w:val="Fuentedeprrafopredeter"/>
    <w:link w:val="Subttulo"/>
    <w:uiPriority w:val="99"/>
    <w:rsid w:val="009F4187"/>
    <w:rPr>
      <w:b/>
      <w:sz w:val="44"/>
      <w:lang w:val="es-ES_tradnl" w:eastAsia="en-US"/>
    </w:rPr>
  </w:style>
  <w:style w:type="paragraph" w:styleId="Ttulo">
    <w:name w:val="Title"/>
    <w:basedOn w:val="Normal"/>
    <w:link w:val="TtuloCar"/>
    <w:qFormat/>
    <w:rsid w:val="009A30BB"/>
    <w:pPr>
      <w:suppressAutoHyphens w:val="0"/>
      <w:jc w:val="center"/>
    </w:pPr>
    <w:rPr>
      <w:rFonts w:ascii="Arial" w:hAnsi="Arial" w:cs="Times New Roman"/>
      <w:b/>
      <w:i w:val="0"/>
      <w:sz w:val="22"/>
      <w:lang w:eastAsia="es-ES"/>
    </w:rPr>
  </w:style>
  <w:style w:type="character" w:customStyle="1" w:styleId="TtuloCar">
    <w:name w:val="Título Car"/>
    <w:basedOn w:val="Fuentedeprrafopredeter"/>
    <w:link w:val="Ttulo"/>
    <w:uiPriority w:val="10"/>
    <w:rsid w:val="009A30BB"/>
    <w:rPr>
      <w:rFonts w:ascii="Arial" w:hAnsi="Arial"/>
      <w:b/>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8619">
      <w:bodyDiv w:val="1"/>
      <w:marLeft w:val="0"/>
      <w:marRight w:val="0"/>
      <w:marTop w:val="0"/>
      <w:marBottom w:val="0"/>
      <w:divBdr>
        <w:top w:val="none" w:sz="0" w:space="0" w:color="auto"/>
        <w:left w:val="none" w:sz="0" w:space="0" w:color="auto"/>
        <w:bottom w:val="none" w:sz="0" w:space="0" w:color="auto"/>
        <w:right w:val="none" w:sz="0" w:space="0" w:color="auto"/>
      </w:divBdr>
    </w:div>
    <w:div w:id="407576494">
      <w:bodyDiv w:val="1"/>
      <w:marLeft w:val="0"/>
      <w:marRight w:val="0"/>
      <w:marTop w:val="0"/>
      <w:marBottom w:val="0"/>
      <w:divBdr>
        <w:top w:val="none" w:sz="0" w:space="0" w:color="auto"/>
        <w:left w:val="none" w:sz="0" w:space="0" w:color="auto"/>
        <w:bottom w:val="none" w:sz="0" w:space="0" w:color="auto"/>
        <w:right w:val="none" w:sz="0" w:space="0" w:color="auto"/>
      </w:divBdr>
    </w:div>
    <w:div w:id="823088077">
      <w:bodyDiv w:val="1"/>
      <w:marLeft w:val="0"/>
      <w:marRight w:val="0"/>
      <w:marTop w:val="0"/>
      <w:marBottom w:val="0"/>
      <w:divBdr>
        <w:top w:val="none" w:sz="0" w:space="0" w:color="auto"/>
        <w:left w:val="none" w:sz="0" w:space="0" w:color="auto"/>
        <w:bottom w:val="none" w:sz="0" w:space="0" w:color="auto"/>
        <w:right w:val="none" w:sz="0" w:space="0" w:color="auto"/>
      </w:divBdr>
    </w:div>
    <w:div w:id="1389642496">
      <w:bodyDiv w:val="1"/>
      <w:marLeft w:val="0"/>
      <w:marRight w:val="0"/>
      <w:marTop w:val="0"/>
      <w:marBottom w:val="0"/>
      <w:divBdr>
        <w:top w:val="none" w:sz="0" w:space="0" w:color="auto"/>
        <w:left w:val="none" w:sz="0" w:space="0" w:color="auto"/>
        <w:bottom w:val="none" w:sz="0" w:space="0" w:color="auto"/>
        <w:right w:val="none" w:sz="0" w:space="0" w:color="auto"/>
      </w:divBdr>
    </w:div>
    <w:div w:id="19665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876B-3065-4CDD-9971-A5091D9E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3186</Words>
  <Characters>17526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dorys.coto</dc:creator>
  <cp:lastModifiedBy>Dorys Beatriz Coto Herrera</cp:lastModifiedBy>
  <cp:revision>2</cp:revision>
  <cp:lastPrinted>2019-02-27T14:03:00Z</cp:lastPrinted>
  <dcterms:created xsi:type="dcterms:W3CDTF">2019-04-11T15:05:00Z</dcterms:created>
  <dcterms:modified xsi:type="dcterms:W3CDTF">2019-04-11T15:05:00Z</dcterms:modified>
</cp:coreProperties>
</file>