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92" w:rsidRPr="00561029" w:rsidRDefault="006B7B92" w:rsidP="006B7B9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B7B92" w:rsidRDefault="006B7B92" w:rsidP="006B7B9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B7B92" w:rsidRDefault="006B7B92" w:rsidP="006B7B92">
      <w:pPr>
        <w:pStyle w:val="Ttulo"/>
        <w:tabs>
          <w:tab w:val="left" w:pos="1968"/>
        </w:tabs>
        <w:rPr>
          <w:rFonts w:ascii="Palatino Linotype" w:hAnsi="Palatino Linotype" w:cs="Tahoma"/>
          <w:sz w:val="21"/>
          <w:szCs w:val="21"/>
        </w:rPr>
      </w:pPr>
    </w:p>
    <w:p w:rsidR="006B7B92" w:rsidRPr="006B7B92" w:rsidRDefault="006B7B92" w:rsidP="00410D54">
      <w:pPr>
        <w:pStyle w:val="Head21"/>
        <w:rPr>
          <w:rFonts w:ascii="Bookman Old Style" w:hAnsi="Bookman Old Style" w:cs="Arial"/>
          <w:sz w:val="20"/>
          <w:lang w:val="es-ES"/>
        </w:rPr>
      </w:pPr>
    </w:p>
    <w:p w:rsidR="00410D54" w:rsidRPr="00245B38" w:rsidRDefault="00410D54" w:rsidP="00410D54">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25</w:t>
      </w:r>
      <w:r w:rsidRPr="00245B38">
        <w:rPr>
          <w:rFonts w:ascii="Bookman Old Style" w:hAnsi="Bookman Old Style" w:cs="Arial"/>
          <w:sz w:val="20"/>
        </w:rPr>
        <w:t>/201</w:t>
      </w:r>
      <w:r>
        <w:rPr>
          <w:rFonts w:ascii="Bookman Old Style" w:hAnsi="Bookman Old Style" w:cs="Arial"/>
          <w:sz w:val="20"/>
        </w:rPr>
        <w:t>9</w:t>
      </w:r>
    </w:p>
    <w:p w:rsidR="00410D54" w:rsidRPr="006B7B92" w:rsidRDefault="00410D54" w:rsidP="00410D54">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EN LOS MUNICIPIOS DE CHINAMECA, PERQUÍN Y SANTIAGO DE MARÍA</w:t>
      </w:r>
      <w:r w:rsidRPr="00245B38">
        <w:rPr>
          <w:rFonts w:ascii="Bookman Old Style" w:hAnsi="Bookman Old Style" w:cs="Arial"/>
          <w:sz w:val="20"/>
        </w:rPr>
        <w:t>”</w:t>
      </w:r>
    </w:p>
    <w:p w:rsidR="00410D54" w:rsidRPr="007A3A67" w:rsidRDefault="00410D54" w:rsidP="00410D54">
      <w:pPr>
        <w:pStyle w:val="Head21"/>
        <w:suppressAutoHyphens w:val="0"/>
        <w:rPr>
          <w:rFonts w:ascii="Bookman Old Style" w:hAnsi="Bookman Old Style" w:cs="Arial"/>
          <w:i/>
          <w:sz w:val="20"/>
        </w:rPr>
      </w:pPr>
    </w:p>
    <w:p w:rsidR="00410D54" w:rsidRPr="007A3A67" w:rsidRDefault="00410D54" w:rsidP="00410D54">
      <w:pPr>
        <w:jc w:val="center"/>
        <w:rPr>
          <w:rFonts w:cs="Arial"/>
          <w:i w:val="0"/>
          <w:sz w:val="20"/>
          <w:lang w:val="es-ES_tradnl"/>
        </w:rPr>
      </w:pPr>
    </w:p>
    <w:p w:rsidR="00410D54" w:rsidRDefault="00410D54" w:rsidP="00410D54">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6B7B92" w:rsidRPr="0052471B">
        <w:rPr>
          <w:rFonts w:ascii="Calibri Light" w:hAnsi="Calibri Light" w:cs="Calibri"/>
          <w:sz w:val="22"/>
          <w:szCs w:val="22"/>
          <w:highlight w:val="black"/>
          <w:lang w:eastAsia="ar-SA"/>
        </w:rPr>
        <w:t>xxxxxxxxxxxxxxxxxxxxxxxxxxxxxxxxxxxxxxxxxxxxxxxxxxxxxxxxxxxxx</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1104FB">
        <w:rPr>
          <w:rFonts w:ascii="Bookman Old Style" w:hAnsi="Bookman Old Style" w:cs="Arial"/>
          <w:sz w:val="20"/>
        </w:rPr>
        <w:t>DEVORA ALICIA UMAÑA DE MORATAYA</w:t>
      </w:r>
      <w:r w:rsidRPr="002F7D84">
        <w:rPr>
          <w:rFonts w:ascii="Bookman Old Style" w:hAnsi="Bookman Old Style" w:cs="Arial"/>
          <w:b w:val="0"/>
          <w:bCs/>
          <w:sz w:val="20"/>
          <w:lang w:eastAsia="en-US"/>
        </w:rPr>
        <w:t xml:space="preserve">, </w:t>
      </w:r>
      <w:r w:rsidR="006B7B92" w:rsidRPr="0052471B">
        <w:rPr>
          <w:rFonts w:ascii="Calibri Light" w:hAnsi="Calibri Light" w:cs="Calibri"/>
          <w:sz w:val="22"/>
          <w:szCs w:val="22"/>
          <w:highlight w:val="black"/>
          <w:lang w:eastAsia="ar-SA"/>
        </w:rPr>
        <w:t>xxxxxxxxxxxxxxxxxxxxxxxxxxxxxxxxxxxxxxxxxxxxxxxxxxxxxxxxxxxxx</w:t>
      </w:r>
      <w:r w:rsidRPr="002F7D84">
        <w:rPr>
          <w:rFonts w:ascii="Bookman Old Style" w:hAnsi="Bookman Old Style" w:cs="Arial"/>
          <w:b w:val="0"/>
          <w:sz w:val="20"/>
        </w:rPr>
        <w:t xml:space="preserve"> que en adelante se denominará </w:t>
      </w:r>
      <w:r w:rsidR="00574190">
        <w:rPr>
          <w:rFonts w:ascii="Bookman Old Style" w:hAnsi="Bookman Old Style" w:cs="Arial"/>
          <w:b w:val="0"/>
          <w:sz w:val="20"/>
        </w:rPr>
        <w:t>LA</w:t>
      </w:r>
      <w:r>
        <w:rPr>
          <w:rFonts w:ascii="Bookman Old Style" w:hAnsi="Bookman Old Style" w:cs="Arial"/>
          <w:b w:val="0"/>
          <w:sz w:val="20"/>
        </w:rPr>
        <w:t xml:space="preserve">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AE68B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quince/dos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F12C8F">
        <w:rPr>
          <w:rFonts w:ascii="Bookman Old Style" w:hAnsi="Bookman Old Style" w:cs="Arial"/>
          <w:b w:val="0"/>
          <w:sz w:val="20"/>
        </w:rPr>
        <w:t>CONSULTORÍA DE EXTENSIÓN PARA LA ASISTENCIA TÉCNICA Y CAPACITACIÓN PARA EL SUBSECTOR CAFÉ EN LOS MUNICIPIOS DE CHINAMECA, PERQUÍN Y SANTIAGO DE MARÍA</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410D54" w:rsidTr="003630B2">
        <w:tc>
          <w:tcPr>
            <w:tcW w:w="3315" w:type="dxa"/>
            <w:tcBorders>
              <w:top w:val="single" w:sz="1" w:space="0" w:color="000000"/>
              <w:left w:val="single" w:sz="1" w:space="0" w:color="000000"/>
              <w:bottom w:val="single" w:sz="1" w:space="0" w:color="000000"/>
            </w:tcBorders>
            <w:shd w:val="clear" w:color="auto" w:fill="auto"/>
            <w:vAlign w:val="center"/>
          </w:tcPr>
          <w:p w:rsidR="00410D54" w:rsidRPr="00245B38" w:rsidRDefault="00410D54" w:rsidP="003630B2">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410D54" w:rsidRPr="006B7B92" w:rsidRDefault="00410D54" w:rsidP="003630B2">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410D54" w:rsidRPr="006B7B92" w:rsidRDefault="00410D54" w:rsidP="003630B2">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410D54" w:rsidTr="003630B2">
        <w:tc>
          <w:tcPr>
            <w:tcW w:w="3315" w:type="dxa"/>
            <w:tcBorders>
              <w:left w:val="single" w:sz="1" w:space="0" w:color="000000"/>
              <w:bottom w:val="single" w:sz="1" w:space="0" w:color="000000"/>
            </w:tcBorders>
            <w:shd w:val="clear" w:color="auto" w:fill="auto"/>
            <w:vAlign w:val="center"/>
          </w:tcPr>
          <w:p w:rsidR="00410D54" w:rsidRPr="006B7B92" w:rsidRDefault="00410D54" w:rsidP="003630B2">
            <w:pPr>
              <w:pStyle w:val="Contenidodelatabla"/>
              <w:jc w:val="center"/>
              <w:rPr>
                <w:sz w:val="16"/>
                <w:szCs w:val="16"/>
                <w:lang w:val="es-SV"/>
              </w:rPr>
            </w:pPr>
            <w:r w:rsidRPr="00F12C8F">
              <w:rPr>
                <w:rFonts w:ascii="Maiandra GD" w:hAnsi="Maiandra GD" w:cs="Maiandra GD"/>
                <w:color w:val="000000"/>
                <w:sz w:val="16"/>
                <w:szCs w:val="16"/>
                <w:highlight w:val="white"/>
                <w:lang w:val="es-ES"/>
              </w:rPr>
              <w:lastRenderedPageBreak/>
              <w:t>CONSULTORÍA DE EXTENSIÓN PARA LA ASISTENCIA TÉCNICA Y CAPACITACIÓN PARA EL SUBSECTOR CAFÉ EN LOS MUNICIPIOS DE CHINAMECA, PERQUÍN Y SANTIAGO DE MARÍA</w:t>
            </w:r>
          </w:p>
        </w:tc>
        <w:tc>
          <w:tcPr>
            <w:tcW w:w="3316" w:type="dxa"/>
            <w:tcBorders>
              <w:left w:val="single" w:sz="1" w:space="0" w:color="000000"/>
              <w:bottom w:val="single" w:sz="1" w:space="0" w:color="000000"/>
            </w:tcBorders>
            <w:shd w:val="clear" w:color="auto" w:fill="auto"/>
            <w:vAlign w:val="center"/>
          </w:tcPr>
          <w:p w:rsidR="00410D54" w:rsidRPr="006B7B92" w:rsidRDefault="00410D54" w:rsidP="003630B2">
            <w:pPr>
              <w:pStyle w:val="Contenidodelatabla"/>
              <w:snapToGrid w:val="0"/>
              <w:jc w:val="center"/>
              <w:rPr>
                <w:rFonts w:ascii="Maiandra GD" w:hAnsi="Maiandra GD" w:cs="Maiandra GD"/>
                <w:color w:val="000000"/>
                <w:sz w:val="16"/>
                <w:szCs w:val="16"/>
                <w:highlight w:val="white"/>
                <w:lang w:val="es-SV"/>
              </w:rPr>
            </w:pPr>
          </w:p>
          <w:p w:rsidR="00410D54" w:rsidRPr="00245B38" w:rsidRDefault="00410D54" w:rsidP="003630B2">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410D54" w:rsidRPr="00245B38" w:rsidRDefault="00410D54" w:rsidP="003630B2">
            <w:pPr>
              <w:pStyle w:val="Contenidodelatabla"/>
              <w:snapToGrid w:val="0"/>
              <w:jc w:val="center"/>
              <w:rPr>
                <w:rFonts w:ascii="Maiandra GD" w:hAnsi="Maiandra GD" w:cs="Maiandra GD"/>
                <w:color w:val="000000"/>
                <w:sz w:val="16"/>
                <w:szCs w:val="16"/>
                <w:highlight w:val="white"/>
              </w:rPr>
            </w:pPr>
          </w:p>
          <w:p w:rsidR="00410D54" w:rsidRPr="00245B38" w:rsidRDefault="00410D54" w:rsidP="003630B2">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410D54" w:rsidRDefault="00410D54" w:rsidP="00410D54">
      <w:pPr>
        <w:pStyle w:val="Head21"/>
        <w:suppressAutoHyphens w:val="0"/>
        <w:spacing w:line="360" w:lineRule="auto"/>
        <w:jc w:val="both"/>
        <w:rPr>
          <w:rFonts w:ascii="Bookman Old Style" w:eastAsia="Arial Unicode MS" w:hAnsi="Bookman Old Style" w:cs="Arial"/>
          <w:b w:val="0"/>
          <w:sz w:val="20"/>
        </w:rPr>
      </w:pPr>
    </w:p>
    <w:p w:rsidR="00410D54" w:rsidRPr="007A3A67" w:rsidRDefault="00410D54" w:rsidP="00410D54">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sidR="008010D2">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sidR="008010D2">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w:t>
      </w:r>
      <w:r w:rsidR="006B7B92" w:rsidRPr="0052471B">
        <w:rPr>
          <w:rFonts w:ascii="Calibri Light" w:hAnsi="Calibri Light" w:cs="Calibri"/>
          <w:sz w:val="22"/>
          <w:szCs w:val="22"/>
          <w:highlight w:val="black"/>
          <w:lang w:eastAsia="ar-SA"/>
        </w:rPr>
        <w:t>xxxxxxxxxxxxxxxxxxxxxxxxxxxxxxxxxxxxxxxxxxxxxxxxxxxxxxxxxxxxx</w:t>
      </w:r>
      <w:r w:rsidR="006B7B92"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cuyo titular es </w:t>
      </w:r>
      <w:r w:rsidR="00574190">
        <w:rPr>
          <w:rFonts w:cs="Maiandra GD"/>
          <w:bCs/>
          <w:i w:val="0"/>
          <w:iCs/>
          <w:color w:val="000000"/>
          <w:sz w:val="20"/>
          <w:highlight w:val="white"/>
          <w:lang w:val="es-SV"/>
        </w:rPr>
        <w:t>LA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w:t>
      </w:r>
      <w:r w:rsidR="00574190">
        <w:rPr>
          <w:rFonts w:cs="Arial"/>
          <w:bCs/>
          <w:i w:val="0"/>
          <w:iCs/>
          <w:sz w:val="20"/>
          <w:lang w:val="es-SV"/>
        </w:rPr>
        <w:t>a</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lastRenderedPageBreak/>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574190">
        <w:rPr>
          <w:rFonts w:cs="Maiandra GD"/>
          <w:i w:val="0"/>
          <w:color w:val="000000"/>
          <w:sz w:val="20"/>
          <w:highlight w:val="white"/>
          <w:lang w:eastAsia="es-SV"/>
        </w:rPr>
        <w:t>LA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sidR="00574190">
        <w:rPr>
          <w:rFonts w:cs="Maiandra GD"/>
          <w:i w:val="0"/>
          <w:sz w:val="20"/>
          <w:highlight w:val="white"/>
          <w:lang w:val="es-SV" w:eastAsia="es-SV"/>
        </w:rPr>
        <w:t>LA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sidR="008010D2">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cinco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sidR="00574190">
        <w:rPr>
          <w:rFonts w:cs="Arial"/>
          <w:i w:val="0"/>
          <w:sz w:val="20"/>
        </w:rPr>
        <w:t>LA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sidR="00574190">
        <w:rPr>
          <w:rFonts w:cs="Arial"/>
          <w:i w:val="0"/>
          <w:sz w:val="20"/>
        </w:rPr>
        <w:t>LA CONTRATISTA</w:t>
      </w:r>
      <w:r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w:t>
      </w:r>
      <w:r w:rsidRPr="00033FB7">
        <w:rPr>
          <w:rFonts w:cs="Arial"/>
          <w:i w:val="0"/>
          <w:sz w:val="20"/>
        </w:rPr>
        <w:lastRenderedPageBreak/>
        <w:t xml:space="preserve">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w:t>
      </w:r>
      <w:r w:rsidR="00574190">
        <w:rPr>
          <w:rFonts w:cs="Arial"/>
          <w:i w:val="0"/>
          <w:sz w:val="20"/>
        </w:rPr>
        <w:t>LA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sidR="00574190">
        <w:rPr>
          <w:rFonts w:cs="Arial"/>
          <w:i w:val="0"/>
          <w:noProof/>
          <w:sz w:val="20"/>
        </w:rPr>
        <w:t>LA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w:t>
      </w:r>
      <w:r w:rsidR="00574190">
        <w:rPr>
          <w:rFonts w:cs="Arial"/>
          <w:i w:val="0"/>
          <w:sz w:val="20"/>
        </w:rPr>
        <w:t>LA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574190">
        <w:rPr>
          <w:rFonts w:cs="Arial"/>
          <w:i w:val="0"/>
          <w:noProof/>
          <w:sz w:val="20"/>
        </w:rPr>
        <w:t>LA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sidR="00574190">
        <w:rPr>
          <w:rFonts w:cs="Tahoma"/>
          <w:i w:val="0"/>
          <w:sz w:val="20"/>
        </w:rPr>
        <w:t>LA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 xml:space="preserve">dad alguna de su parte, cuando </w:t>
      </w:r>
      <w:r w:rsidR="00574190">
        <w:rPr>
          <w:rFonts w:cs="Arial"/>
          <w:i w:val="0"/>
          <w:sz w:val="20"/>
        </w:rPr>
        <w:t>LA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sidR="00574190">
        <w:rPr>
          <w:rFonts w:cs="Arial"/>
          <w:i w:val="0"/>
          <w:sz w:val="20"/>
        </w:rPr>
        <w:t xml:space="preserve">LA </w:t>
      </w:r>
      <w:r w:rsidR="00574190">
        <w:rPr>
          <w:rFonts w:cs="Arial"/>
          <w:i w:val="0"/>
          <w:sz w:val="20"/>
        </w:rPr>
        <w:lastRenderedPageBreak/>
        <w:t>CONTRATISTA</w:t>
      </w:r>
      <w:r w:rsidRPr="007A7D84">
        <w:rPr>
          <w:rFonts w:cs="Arial"/>
          <w:i w:val="0"/>
          <w:sz w:val="20"/>
        </w:rPr>
        <w:t xml:space="preserve"> deberá reponer o cumplir a satisfacción del MAG dentro del plazo es</w:t>
      </w:r>
      <w:r>
        <w:rPr>
          <w:rFonts w:cs="Arial"/>
          <w:i w:val="0"/>
          <w:sz w:val="20"/>
        </w:rPr>
        <w:t xml:space="preserve">tablecido en la nota de reclamo; si </w:t>
      </w:r>
      <w:r w:rsidR="00574190">
        <w:rPr>
          <w:rFonts w:cs="Arial"/>
          <w:i w:val="0"/>
          <w:sz w:val="20"/>
        </w:rPr>
        <w:t>LA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sidR="00574190">
        <w:rPr>
          <w:i w:val="0"/>
          <w:sz w:val="20"/>
        </w:rPr>
        <w:t>LA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 xml:space="preserve">ón del contrato </w:t>
      </w:r>
      <w:r w:rsidR="00574190">
        <w:rPr>
          <w:i w:val="0"/>
          <w:sz w:val="20"/>
        </w:rPr>
        <w:t>LA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sidR="00574190">
        <w:rPr>
          <w:i w:val="0"/>
          <w:sz w:val="20"/>
        </w:rPr>
        <w:t>LA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sidR="00574190">
        <w:rPr>
          <w:i w:val="0"/>
          <w:sz w:val="20"/>
        </w:rPr>
        <w:t>LA CONTRATISTA</w:t>
      </w:r>
      <w:r>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quince</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doce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w:t>
      </w:r>
      <w:r w:rsidRPr="007A7D84">
        <w:rPr>
          <w:rFonts w:cs="Tahoma"/>
          <w:i w:val="0"/>
          <w:sz w:val="20"/>
        </w:rPr>
        <w:lastRenderedPageBreak/>
        <w:t xml:space="preserve">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74190">
        <w:rPr>
          <w:rFonts w:cs="Tahoma"/>
          <w:i w:val="0"/>
          <w:sz w:val="20"/>
        </w:rPr>
        <w:t>LA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sidR="008010D2">
        <w:rPr>
          <w:rFonts w:cs="Tahoma"/>
          <w:i w:val="0"/>
          <w:sz w:val="20"/>
        </w:rPr>
        <w:t>e la administradora</w:t>
      </w:r>
      <w:r w:rsidR="000F227B">
        <w:rPr>
          <w:rFonts w:cs="Tahoma"/>
          <w:i w:val="0"/>
          <w:sz w:val="20"/>
        </w:rPr>
        <w:t xml:space="preserve">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sidR="00574190">
        <w:rPr>
          <w:rFonts w:cs="Arial"/>
          <w:b/>
          <w:i w:val="0"/>
          <w:sz w:val="20"/>
        </w:rPr>
        <w:t>LA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w:t>
      </w:r>
      <w:r w:rsidR="00574190">
        <w:rPr>
          <w:rFonts w:cs="Palatino Linotype"/>
          <w:i w:val="0"/>
          <w:sz w:val="20"/>
          <w:shd w:val="clear" w:color="auto" w:fill="FFFFFF"/>
        </w:rPr>
        <w:t>LA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 xml:space="preserve">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w:t>
      </w:r>
      <w:r w:rsidRPr="007A3A67">
        <w:rPr>
          <w:rFonts w:cs="Palatino Linotype"/>
          <w:i w:val="0"/>
          <w:sz w:val="20"/>
          <w:shd w:val="clear" w:color="auto" w:fill="FFFFFF"/>
        </w:rPr>
        <w:lastRenderedPageBreak/>
        <w:t>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sidR="008010D2">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00574190">
        <w:rPr>
          <w:rFonts w:cs="Arial"/>
          <w:i w:val="0"/>
          <w:noProof/>
          <w:sz w:val="20"/>
        </w:rPr>
        <w:t>LA CONTRATISTA</w:t>
      </w:r>
      <w:r w:rsidRPr="007A3A67">
        <w:rPr>
          <w:rFonts w:cs="Arial"/>
          <w:i w:val="0"/>
          <w:sz w:val="20"/>
        </w:rPr>
        <w:t xml:space="preserve"> </w:t>
      </w:r>
      <w:r>
        <w:rPr>
          <w:rFonts w:cs="Arial"/>
          <w:i w:val="0"/>
          <w:sz w:val="20"/>
        </w:rPr>
        <w:t xml:space="preserve">en </w:t>
      </w:r>
      <w:r w:rsidR="006B7B92" w:rsidRPr="0052471B">
        <w:rPr>
          <w:rFonts w:ascii="Calibri Light" w:hAnsi="Calibri Light" w:cs="Calibri"/>
          <w:sz w:val="22"/>
          <w:szCs w:val="22"/>
          <w:highlight w:val="black"/>
          <w:lang w:eastAsia="ar-SA"/>
        </w:rPr>
        <w:t>xxxxxxxxxxxxxxxxxxxxxxxxxxxxxxxxxxxxxxxxxxxxxxxxxxxxxxxxxxxxx</w:t>
      </w:r>
      <w:bookmarkStart w:id="0" w:name="_GoBack"/>
      <w:bookmarkEnd w:id="0"/>
      <w:r>
        <w:rPr>
          <w:rFonts w:cs="Arial"/>
          <w:i w:val="0"/>
          <w:sz w:val="20"/>
        </w:rPr>
        <w:t>.</w:t>
      </w:r>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410D54" w:rsidRDefault="00410D54" w:rsidP="00410D54">
      <w:pPr>
        <w:spacing w:line="360" w:lineRule="auto"/>
        <w:jc w:val="both"/>
        <w:rPr>
          <w:rFonts w:cs="Arial"/>
          <w:b/>
          <w:sz w:val="20"/>
        </w:rPr>
      </w:pPr>
    </w:p>
    <w:p w:rsidR="00410D54" w:rsidRDefault="00410D54" w:rsidP="00410D54">
      <w:pPr>
        <w:spacing w:line="360" w:lineRule="auto"/>
        <w:jc w:val="both"/>
        <w:rPr>
          <w:rFonts w:cs="Arial"/>
          <w:i w:val="0"/>
          <w:sz w:val="20"/>
        </w:rPr>
      </w:pPr>
    </w:p>
    <w:p w:rsidR="00410D54" w:rsidRDefault="00410D54" w:rsidP="00410D54">
      <w:pPr>
        <w:spacing w:line="360" w:lineRule="auto"/>
        <w:jc w:val="both"/>
        <w:rPr>
          <w:rFonts w:cs="Arial"/>
          <w:i w:val="0"/>
          <w:sz w:val="20"/>
        </w:rPr>
      </w:pPr>
    </w:p>
    <w:p w:rsidR="00410D54" w:rsidRPr="007A3A67" w:rsidRDefault="00410D54" w:rsidP="00410D54">
      <w:pPr>
        <w:spacing w:line="360" w:lineRule="auto"/>
        <w:jc w:val="both"/>
        <w:rPr>
          <w:rFonts w:cs="Arial"/>
          <w:i w:val="0"/>
          <w:sz w:val="20"/>
        </w:rPr>
      </w:pPr>
    </w:p>
    <w:p w:rsidR="00410D54" w:rsidRPr="00F9408C" w:rsidRDefault="00410D54" w:rsidP="00410D54">
      <w:pPr>
        <w:jc w:val="both"/>
        <w:outlineLvl w:val="0"/>
        <w:rPr>
          <w:rFonts w:cs="Arial"/>
          <w:sz w:val="20"/>
          <w:highlight w:val="cyan"/>
        </w:rPr>
      </w:pPr>
    </w:p>
    <w:p w:rsidR="00410D54" w:rsidRPr="00F9408C" w:rsidRDefault="00410D54" w:rsidP="00410D54">
      <w:pPr>
        <w:jc w:val="both"/>
        <w:outlineLvl w:val="0"/>
        <w:rPr>
          <w:rFonts w:cs="Arial"/>
          <w:sz w:val="20"/>
          <w:highlight w:val="cyan"/>
        </w:rPr>
      </w:pPr>
    </w:p>
    <w:p w:rsidR="00410D54" w:rsidRPr="00E7030A" w:rsidRDefault="00410D54" w:rsidP="00410D54">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410D54" w:rsidRPr="00A42E70" w:rsidRDefault="00410D54" w:rsidP="00410D54">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1104FB">
        <w:rPr>
          <w:rFonts w:cs="Arial"/>
          <w:b/>
          <w:i w:val="0"/>
          <w:sz w:val="16"/>
          <w:szCs w:val="16"/>
        </w:rPr>
        <w:t>DEVORA ALICIA UMAÑA DE MORATAYA</w:t>
      </w:r>
    </w:p>
    <w:p w:rsidR="00410D54" w:rsidRPr="00A42E70" w:rsidRDefault="00410D54" w:rsidP="00410D54">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574190">
        <w:rPr>
          <w:rFonts w:cs="Tahoma"/>
          <w:b/>
          <w:i w:val="0"/>
          <w:sz w:val="16"/>
          <w:szCs w:val="16"/>
          <w:lang w:eastAsia="ar-SA"/>
        </w:rPr>
        <w:t>LA CONTRATISTA</w:t>
      </w:r>
    </w:p>
    <w:p w:rsidR="00410D54" w:rsidRPr="00A42E70" w:rsidRDefault="00410D54" w:rsidP="00410D54">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410D54" w:rsidRPr="007A3A67" w:rsidRDefault="00410D54" w:rsidP="00410D54">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410D54" w:rsidRDefault="00410D54" w:rsidP="00410D54">
      <w:pPr>
        <w:spacing w:line="360" w:lineRule="auto"/>
        <w:jc w:val="both"/>
        <w:rPr>
          <w:rFonts w:cs="Tahoma"/>
          <w:i w:val="0"/>
          <w:sz w:val="20"/>
          <w:lang w:val="es-ES_tradnl"/>
        </w:rPr>
      </w:pPr>
    </w:p>
    <w:p w:rsidR="006B7B92" w:rsidRPr="00561029" w:rsidRDefault="006B7B92" w:rsidP="006B7B92">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6B7B92" w:rsidRDefault="006B7B92" w:rsidP="006B7B92">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6B7B92" w:rsidRDefault="006B7B92" w:rsidP="006B7B92">
      <w:pPr>
        <w:pStyle w:val="Ttulo"/>
        <w:tabs>
          <w:tab w:val="left" w:pos="1968"/>
        </w:tabs>
        <w:rPr>
          <w:rFonts w:ascii="Palatino Linotype" w:hAnsi="Palatino Linotype" w:cs="Tahoma"/>
          <w:sz w:val="21"/>
          <w:szCs w:val="21"/>
        </w:rPr>
      </w:pPr>
    </w:p>
    <w:sectPr w:rsidR="006B7B92"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D5" w:rsidRDefault="008C74D5">
      <w:r>
        <w:separator/>
      </w:r>
    </w:p>
  </w:endnote>
  <w:endnote w:type="continuationSeparator" w:id="0">
    <w:p w:rsidR="008C74D5" w:rsidRDefault="008C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F2A66"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8C74D5"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CF2A66"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6B7B92">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8C74D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D5" w:rsidRDefault="008C74D5">
      <w:r>
        <w:separator/>
      </w:r>
    </w:p>
  </w:footnote>
  <w:footnote w:type="continuationSeparator" w:id="0">
    <w:p w:rsidR="008C74D5" w:rsidRDefault="008C7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CF2A66">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54"/>
    <w:rsid w:val="000F227B"/>
    <w:rsid w:val="001104FB"/>
    <w:rsid w:val="001A1A11"/>
    <w:rsid w:val="002053F1"/>
    <w:rsid w:val="00410D54"/>
    <w:rsid w:val="00483604"/>
    <w:rsid w:val="00574190"/>
    <w:rsid w:val="006B7B92"/>
    <w:rsid w:val="008010D2"/>
    <w:rsid w:val="008C74D5"/>
    <w:rsid w:val="00934343"/>
    <w:rsid w:val="0099004D"/>
    <w:rsid w:val="00CF2A6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B5066B"/>
  <w15:docId w15:val="{2EBDC636-F1D3-4088-80A2-41D04D25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D54"/>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410D54"/>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410D54"/>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410D54"/>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410D54"/>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410D54"/>
    <w:pPr>
      <w:tabs>
        <w:tab w:val="center" w:pos="4252"/>
        <w:tab w:val="right" w:pos="8504"/>
      </w:tabs>
    </w:pPr>
  </w:style>
  <w:style w:type="character" w:customStyle="1" w:styleId="EncabezadoCar1">
    <w:name w:val="Encabezado Car1"/>
    <w:basedOn w:val="Fuentedeprrafopredeter"/>
    <w:uiPriority w:val="99"/>
    <w:semiHidden/>
    <w:rsid w:val="00410D54"/>
    <w:rPr>
      <w:rFonts w:ascii="Bookman Old Style" w:eastAsia="Times New Roman" w:hAnsi="Bookman Old Style" w:cs="Times New Roman"/>
      <w:i/>
      <w:sz w:val="24"/>
      <w:szCs w:val="20"/>
      <w:lang w:val="es-ES" w:eastAsia="es-ES"/>
    </w:rPr>
  </w:style>
  <w:style w:type="paragraph" w:customStyle="1" w:styleId="Head21">
    <w:name w:val="Head 2.1"/>
    <w:basedOn w:val="Normal"/>
    <w:rsid w:val="00410D54"/>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410D54"/>
  </w:style>
  <w:style w:type="paragraph" w:customStyle="1" w:styleId="Contenidodelatabla">
    <w:name w:val="Contenido de la tabla"/>
    <w:basedOn w:val="Normal"/>
    <w:rsid w:val="00410D54"/>
    <w:pPr>
      <w:widowControl w:val="0"/>
      <w:suppressLineNumbers/>
      <w:suppressAutoHyphens/>
    </w:pPr>
    <w:rPr>
      <w:rFonts w:ascii="Courier New" w:hAnsi="Courier New" w:cs="Courier New"/>
      <w:i w:val="0"/>
      <w:lang w:val="en-US" w:eastAsia="zh-CN"/>
    </w:rPr>
  </w:style>
  <w:style w:type="paragraph" w:styleId="Ttulo">
    <w:name w:val="Title"/>
    <w:basedOn w:val="Normal"/>
    <w:link w:val="TtuloCar"/>
    <w:qFormat/>
    <w:rsid w:val="006B7B92"/>
    <w:pPr>
      <w:jc w:val="center"/>
    </w:pPr>
    <w:rPr>
      <w:rFonts w:ascii="Arial" w:hAnsi="Arial"/>
      <w:b/>
      <w:i w:val="0"/>
      <w:sz w:val="22"/>
    </w:rPr>
  </w:style>
  <w:style w:type="character" w:customStyle="1" w:styleId="TtuloCar">
    <w:name w:val="Título Car"/>
    <w:basedOn w:val="Fuentedeprrafopredeter"/>
    <w:link w:val="Ttulo"/>
    <w:rsid w:val="006B7B92"/>
    <w:rPr>
      <w:rFonts w:ascii="Arial" w:eastAsia="Times New Roman" w:hAnsi="Arial" w:cs="Times New Roman"/>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2898</Words>
  <Characters>15941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2019-04-11T16:30:00Z</dcterms:created>
  <dcterms:modified xsi:type="dcterms:W3CDTF">2019-04-11T16:30:00Z</dcterms:modified>
</cp:coreProperties>
</file>