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215A" w14:textId="77777777" w:rsidR="004931BF" w:rsidRPr="006B0EBE" w:rsidRDefault="00EA5874" w:rsidP="004931BF">
      <w:pPr>
        <w:spacing w:after="0" w:line="240" w:lineRule="auto"/>
        <w:ind w:right="-496"/>
        <w:jc w:val="center"/>
        <w:rPr>
          <w:rFonts w:eastAsia="Times New Roman" w:cs="Open Sans"/>
          <w:b/>
          <w:bCs/>
          <w:color w:val="000000"/>
          <w:lang w:val="es-GT" w:eastAsia="es-ES"/>
        </w:rPr>
      </w:pPr>
      <w:r>
        <w:rPr>
          <w:rFonts w:eastAsia="Times New Roman" w:cs="Open Sans"/>
          <w:b/>
          <w:bCs/>
          <w:color w:val="000000"/>
          <w:lang w:val="es-GT" w:eastAsia="es-ES"/>
        </w:rPr>
        <w:t>CONTRATO No. 149</w:t>
      </w:r>
      <w:r w:rsidR="004931BF" w:rsidRPr="006B0EBE">
        <w:rPr>
          <w:rFonts w:eastAsia="Times New Roman" w:cs="Open Sans"/>
          <w:b/>
          <w:bCs/>
          <w:color w:val="000000"/>
          <w:lang w:val="es-GT" w:eastAsia="es-ES"/>
        </w:rPr>
        <w:t>/2016</w:t>
      </w:r>
    </w:p>
    <w:p w14:paraId="0C4B6D17" w14:textId="77777777" w:rsidR="004931BF" w:rsidRPr="006B0EBE" w:rsidRDefault="004931BF" w:rsidP="004931BF">
      <w:pPr>
        <w:spacing w:after="0" w:line="240" w:lineRule="auto"/>
        <w:ind w:right="-261"/>
        <w:jc w:val="both"/>
        <w:rPr>
          <w:rFonts w:eastAsia="Times New Roman" w:cs="Open Sans"/>
          <w:b/>
          <w:bCs/>
          <w:lang w:val="es-ES" w:eastAsia="es-ES"/>
        </w:rPr>
      </w:pPr>
    </w:p>
    <w:p w14:paraId="44A4CB6B" w14:textId="77777777" w:rsidR="004931BF" w:rsidRPr="006B0EBE" w:rsidRDefault="004931BF" w:rsidP="004931BF">
      <w:pPr>
        <w:spacing w:after="0" w:line="240" w:lineRule="auto"/>
        <w:jc w:val="both"/>
        <w:rPr>
          <w:rFonts w:eastAsia="Times New Roman" w:cs="Open Sans"/>
          <w:b/>
          <w:lang w:val="es-ES" w:eastAsia="es-ES"/>
        </w:rPr>
      </w:pPr>
      <w:r w:rsidRPr="006B0EBE">
        <w:rPr>
          <w:rFonts w:eastAsia="Times New Roman" w:cs="Open Sans"/>
          <w:b/>
          <w:bCs/>
          <w:lang w:val="es-ES" w:eastAsia="es-ES"/>
        </w:rPr>
        <w:t xml:space="preserve">CONTRATO </w:t>
      </w:r>
      <w:r w:rsidR="000E1B19" w:rsidRPr="006B0EBE">
        <w:rPr>
          <w:rFonts w:eastAsia="Times New Roman" w:cs="Open Sans"/>
          <w:b/>
          <w:bCs/>
          <w:lang w:val="es-ES" w:eastAsia="es-ES"/>
        </w:rPr>
        <w:t>DE “</w:t>
      </w:r>
      <w:r w:rsidR="000E1B19" w:rsidRPr="006B0EBE">
        <w:rPr>
          <w:rFonts w:cs="Open Sans"/>
          <w:b/>
          <w:lang w:val="es-ES"/>
        </w:rPr>
        <w:t>CONSTRUCCION DEL EDIFICIO DE ESTACIONAMIENTOS Y OFICINAS ADMINISTRATIVAS DEL INSAFORP</w:t>
      </w:r>
      <w:r w:rsidR="000E1B19" w:rsidRPr="006B0EBE">
        <w:rPr>
          <w:rFonts w:eastAsia="Times New Roman" w:cs="Open Sans"/>
          <w:b/>
          <w:lang w:val="es-ES" w:eastAsia="es-ES"/>
        </w:rPr>
        <w:t xml:space="preserve">”, </w:t>
      </w:r>
      <w:r w:rsidRPr="006B0EBE">
        <w:rPr>
          <w:rFonts w:eastAsia="Times New Roman" w:cs="Open Sans"/>
          <w:b/>
          <w:lang w:val="es-ES" w:eastAsia="es-ES"/>
        </w:rPr>
        <w:t xml:space="preserve">DERIVADO DE LA LICITACIÓN PÚBLICA </w:t>
      </w:r>
      <w:r w:rsidR="000E1B19" w:rsidRPr="006B0EBE">
        <w:rPr>
          <w:rFonts w:eastAsia="Times New Roman" w:cs="Open Sans"/>
          <w:b/>
          <w:lang w:val="es-ES" w:eastAsia="es-ES"/>
        </w:rPr>
        <w:t>DOCE</w:t>
      </w:r>
      <w:r w:rsidRPr="006B0EBE">
        <w:rPr>
          <w:rFonts w:eastAsia="Times New Roman" w:cs="Open Sans"/>
          <w:b/>
          <w:lang w:val="es-ES" w:eastAsia="es-ES"/>
        </w:rPr>
        <w:t xml:space="preserve">/DOS MIL DIECISÉIS, CELEBRADO ENTRE EL INSAFORP Y  </w:t>
      </w:r>
      <w:r w:rsidR="000E1B19" w:rsidRPr="006B0EBE">
        <w:rPr>
          <w:rFonts w:eastAsia="Times New Roman" w:cs="Open Sans"/>
          <w:b/>
          <w:lang w:val="es-ES" w:eastAsia="es-ES"/>
        </w:rPr>
        <w:t>LA SOCIEDAD INGRAN, S</w:t>
      </w:r>
      <w:r w:rsidR="004B765E">
        <w:rPr>
          <w:rFonts w:eastAsia="Times New Roman" w:cs="Open Sans"/>
          <w:b/>
          <w:lang w:val="es-ES" w:eastAsia="es-ES"/>
        </w:rPr>
        <w:t>OCIEDAD ANÓNIMA DE CAPITAL VARIABLE.</w:t>
      </w:r>
    </w:p>
    <w:p w14:paraId="011CAD54" w14:textId="77777777" w:rsidR="000E1B19" w:rsidRPr="006B0EBE" w:rsidRDefault="000E1B19" w:rsidP="004931BF">
      <w:pPr>
        <w:spacing w:after="0" w:line="240" w:lineRule="auto"/>
        <w:jc w:val="both"/>
        <w:rPr>
          <w:rFonts w:eastAsia="Times New Roman" w:cs="Open Sans"/>
          <w:bCs/>
          <w:color w:val="000000"/>
          <w:lang w:val="es-MX" w:eastAsia="es-ES"/>
        </w:rPr>
      </w:pPr>
    </w:p>
    <w:p w14:paraId="443220BE" w14:textId="77777777" w:rsidR="005C7BCD" w:rsidRPr="00A153CB" w:rsidRDefault="004931BF" w:rsidP="00F70BE6">
      <w:pPr>
        <w:spacing w:after="0" w:line="360" w:lineRule="auto"/>
        <w:jc w:val="both"/>
        <w:rPr>
          <w:rFonts w:cs="Open Sans"/>
          <w:b/>
          <w:color w:val="282828"/>
          <w:u w:val="thick" w:color="000000"/>
        </w:rPr>
      </w:pPr>
      <w:r w:rsidRPr="006B0EBE">
        <w:rPr>
          <w:rFonts w:eastAsia="Times New Roman" w:cs="Open Sans"/>
          <w:bCs/>
          <w:color w:val="000000"/>
          <w:lang w:val="es-MX" w:eastAsia="es-ES"/>
        </w:rPr>
        <w:t>Nosotros,</w:t>
      </w:r>
      <w:r w:rsidRPr="006B0EBE">
        <w:rPr>
          <w:rFonts w:eastAsia="Times New Roman" w:cs="Open Sans"/>
          <w:b/>
          <w:color w:val="000000"/>
          <w:lang w:val="es-ES" w:eastAsia="es-ES"/>
        </w:rPr>
        <w:t xml:space="preserve"> </w:t>
      </w:r>
      <w:r w:rsidR="000E1B19" w:rsidRPr="006B0EBE">
        <w:rPr>
          <w:rFonts w:cs="Open Sans"/>
          <w:b/>
          <w:bCs/>
        </w:rPr>
        <w:t>RICARDO FRANCISCO JAVIER MONTENEGRO PALOMO</w:t>
      </w:r>
      <w:r w:rsidR="000E1B19" w:rsidRPr="006B0EBE">
        <w:rPr>
          <w:rFonts w:cs="Open Sans"/>
        </w:rPr>
        <w:t xml:space="preserve">, </w:t>
      </w:r>
      <w:r w:rsidR="004354E3" w:rsidRPr="008B10A8">
        <w:rPr>
          <w:rFonts w:cs="Open Sans"/>
        </w:rPr>
        <w:t>de -------------------------------- años de edad, ----------------------------------, del domicilio de -------------------------, departamento de ---------------</w:t>
      </w:r>
      <w:r w:rsidR="004354E3">
        <w:rPr>
          <w:rFonts w:cs="Open Sans"/>
        </w:rPr>
        <w:t>----------------, portador de mi</w:t>
      </w:r>
      <w:r w:rsidR="004354E3" w:rsidRPr="008B10A8">
        <w:rPr>
          <w:rFonts w:cs="Open Sans"/>
        </w:rPr>
        <w:t xml:space="preserve"> Documento Único de Identidad número ------------------------------ - --------------, con fecha de vencimiento el día nueve de nov</w:t>
      </w:r>
      <w:r w:rsidR="004354E3">
        <w:rPr>
          <w:rFonts w:cs="Open Sans"/>
        </w:rPr>
        <w:t>iembre de dos mil dieciocho, y</w:t>
      </w:r>
      <w:r w:rsidR="004354E3" w:rsidRPr="008B10A8">
        <w:rPr>
          <w:rFonts w:cs="Open Sans"/>
        </w:rPr>
        <w:t xml:space="preserve"> Número de Identificación Tributaria -------------------------- – -------------------- – ------------------- – ----------</w:t>
      </w:r>
      <w:r w:rsidR="000E1B19" w:rsidRPr="006B0EBE">
        <w:rPr>
          <w:rFonts w:cs="Open Sans"/>
        </w:rPr>
        <w:t xml:space="preserve">, actuando en nombre y representación en mi carácter de </w:t>
      </w:r>
      <w:r w:rsidR="000E1B19" w:rsidRPr="006B0EBE">
        <w:rPr>
          <w:rFonts w:cs="Open Sans"/>
          <w:bCs/>
        </w:rPr>
        <w:t xml:space="preserve">Presidente del Consejo </w:t>
      </w:r>
      <w:r w:rsidR="000E1B19" w:rsidRPr="006B0EBE">
        <w:rPr>
          <w:rFonts w:cs="Open Sans"/>
        </w:rPr>
        <w:t xml:space="preserve">Directivo del </w:t>
      </w:r>
      <w:r w:rsidR="000E1B19" w:rsidRPr="006B0EBE">
        <w:rPr>
          <w:rFonts w:cs="Open Sans"/>
          <w:b/>
        </w:rPr>
        <w:t>INSTITUTO SALVADOREÑO DE FORMACIÓN PROFESIONAL</w:t>
      </w:r>
      <w:r w:rsidR="000E1B19" w:rsidRPr="006B0EBE">
        <w:rPr>
          <w:rFonts w:cs="Open Sans"/>
        </w:rPr>
        <w:t xml:space="preserve">, que se podrá denominar </w:t>
      </w:r>
      <w:r w:rsidR="000E1B19" w:rsidRPr="006B0EBE">
        <w:rPr>
          <w:rFonts w:cs="Open Sans"/>
          <w:b/>
        </w:rPr>
        <w:t>INSAFORP,</w:t>
      </w:r>
      <w:r w:rsidR="000E1B19" w:rsidRPr="006B0EBE">
        <w:rPr>
          <w:rFonts w:cs="Open Sans"/>
        </w:rPr>
        <w:t xml:space="preserve"> con Númer</w:t>
      </w:r>
      <w:r w:rsidR="007966D1" w:rsidRPr="006B0EBE">
        <w:rPr>
          <w:rFonts w:cs="Open Sans"/>
        </w:rPr>
        <w:t xml:space="preserve">o de Identificación Tributaria </w:t>
      </w:r>
      <w:r w:rsidR="000E1B19" w:rsidRPr="006B0EBE">
        <w:rPr>
          <w:rFonts w:cs="Open Sans"/>
        </w:rPr>
        <w:t>cero seis uno cuatro – cero dos cero seis nueve tres – uno cero cinco – cero, Institución Autónoma de Derecho Público, del domicilio de la ciudad de San Salvador, con operaciones en Antiguo Cuscatlán, departamento de La Libertad</w:t>
      </w:r>
      <w:r w:rsidRPr="006B0EBE">
        <w:rPr>
          <w:rFonts w:eastAsia="Times New Roman" w:cs="Open Sans"/>
          <w:lang w:val="es-ES" w:eastAsia="es-ES"/>
        </w:rPr>
        <w:t xml:space="preserve">, que para los efectos de este instrumento me denominaré </w:t>
      </w:r>
      <w:r w:rsidRPr="006B0EBE">
        <w:rPr>
          <w:rFonts w:eastAsia="Times New Roman" w:cs="Open Sans"/>
          <w:b/>
          <w:lang w:val="es-ES" w:eastAsia="es-ES"/>
        </w:rPr>
        <w:t xml:space="preserve">“LA INSTITUCIÓN CONTRATANTE” </w:t>
      </w:r>
      <w:r w:rsidRPr="006B0EBE">
        <w:rPr>
          <w:rFonts w:eastAsia="Times New Roman" w:cs="Open Sans"/>
          <w:lang w:val="es-ES" w:eastAsia="es-ES"/>
        </w:rPr>
        <w:t>o “</w:t>
      </w:r>
      <w:r w:rsidRPr="006B0EBE">
        <w:rPr>
          <w:rFonts w:eastAsia="Times New Roman" w:cs="Open Sans"/>
          <w:b/>
          <w:lang w:val="es-ES" w:eastAsia="es-ES"/>
        </w:rPr>
        <w:t>EL</w:t>
      </w:r>
      <w:r w:rsidRPr="006B0EBE">
        <w:rPr>
          <w:rFonts w:eastAsia="Times New Roman" w:cs="Open Sans"/>
          <w:lang w:val="es-ES" w:eastAsia="es-ES"/>
        </w:rPr>
        <w:t xml:space="preserve"> </w:t>
      </w:r>
      <w:r w:rsidRPr="006B0EBE">
        <w:rPr>
          <w:rFonts w:eastAsia="Times New Roman" w:cs="Open Sans"/>
          <w:b/>
          <w:lang w:val="es-ES" w:eastAsia="es-ES"/>
        </w:rPr>
        <w:t xml:space="preserve">INSAFORP”, </w:t>
      </w:r>
      <w:r w:rsidRPr="006B0EBE">
        <w:rPr>
          <w:rFonts w:eastAsia="Times New Roman" w:cs="Open Sans"/>
          <w:color w:val="000000"/>
          <w:lang w:val="es-ES" w:eastAsia="es-ES"/>
        </w:rPr>
        <w:t>y</w:t>
      </w:r>
      <w:r w:rsidR="007966D1" w:rsidRPr="006B0EBE">
        <w:rPr>
          <w:rFonts w:eastAsia="Times New Roman" w:cs="Open Sans"/>
          <w:b/>
          <w:lang w:val="es-ES" w:eastAsia="es-ES"/>
        </w:rPr>
        <w:t xml:space="preserve"> </w:t>
      </w:r>
      <w:r w:rsidR="00C06252" w:rsidRPr="006B0EBE">
        <w:rPr>
          <w:rFonts w:cs="Open Sans"/>
          <w:b/>
          <w:bCs/>
          <w:color w:val="000000"/>
          <w:lang w:val="es-ES"/>
        </w:rPr>
        <w:t>ROBERTO IGNACIO ABREGO NOVOA</w:t>
      </w:r>
      <w:r w:rsidRPr="006B0EBE">
        <w:rPr>
          <w:rFonts w:cs="Open Sans"/>
          <w:color w:val="000000"/>
        </w:rPr>
        <w:t xml:space="preserve">, </w:t>
      </w:r>
      <w:r w:rsidR="004354E3" w:rsidRPr="00086169">
        <w:rPr>
          <w:rFonts w:cs="Open Sans"/>
        </w:rPr>
        <w:t>de ---------------------------- años de edad, -----------------------------, del domicilio de -------------------------------, departamento de ---------------------, con Documento Único de Identidad número ------------------------------------ - ------------</w:t>
      </w:r>
      <w:r w:rsidRPr="006B0EBE">
        <w:rPr>
          <w:rFonts w:cs="Open Sans"/>
          <w:color w:val="000000"/>
        </w:rPr>
        <w:t xml:space="preserve">, con fecha de vencimiento el día </w:t>
      </w:r>
      <w:r w:rsidR="00C06252" w:rsidRPr="006B0EBE">
        <w:rPr>
          <w:rFonts w:cs="Open Sans"/>
          <w:color w:val="000000"/>
        </w:rPr>
        <w:t>diecisiete de diciembre de dos mil dieciocho</w:t>
      </w:r>
      <w:r w:rsidRPr="006B0EBE">
        <w:rPr>
          <w:rFonts w:cs="Open Sans"/>
          <w:color w:val="000000"/>
        </w:rPr>
        <w:t xml:space="preserve">, y con Número de Identificación Tributaria </w:t>
      </w:r>
      <w:r w:rsidR="004354E3" w:rsidRPr="00086169">
        <w:rPr>
          <w:rFonts w:cs="Open Sans"/>
        </w:rPr>
        <w:t>------------------------ – ----------------------- – ----------------- - -----------</w:t>
      </w:r>
      <w:r w:rsidR="004354E3" w:rsidRPr="00A326A8">
        <w:rPr>
          <w:rFonts w:cs="Open Sans"/>
          <w:color w:val="000000"/>
        </w:rPr>
        <w:t>,</w:t>
      </w:r>
      <w:r w:rsidRPr="006B0EBE">
        <w:rPr>
          <w:rFonts w:cs="Open Sans"/>
          <w:color w:val="000000"/>
        </w:rPr>
        <w:t xml:space="preserve">, actuando en nombre y representación en mi calidad de </w:t>
      </w:r>
      <w:r w:rsidR="00C06252" w:rsidRPr="006B0EBE">
        <w:rPr>
          <w:rFonts w:cs="Open Sans"/>
          <w:color w:val="000000"/>
        </w:rPr>
        <w:t>Administrador Único Propietario</w:t>
      </w:r>
      <w:r w:rsidRPr="006B0EBE">
        <w:rPr>
          <w:rFonts w:cs="Open Sans"/>
          <w:color w:val="000000"/>
        </w:rPr>
        <w:t xml:space="preserve"> de</w:t>
      </w:r>
      <w:r w:rsidR="00C06252" w:rsidRPr="006B0EBE">
        <w:rPr>
          <w:rFonts w:cs="Open Sans"/>
          <w:color w:val="000000"/>
        </w:rPr>
        <w:t xml:space="preserve"> </w:t>
      </w:r>
      <w:r w:rsidRPr="006B0EBE">
        <w:rPr>
          <w:rFonts w:cs="Open Sans"/>
          <w:color w:val="000000"/>
        </w:rPr>
        <w:t>l</w:t>
      </w:r>
      <w:r w:rsidR="00C06252" w:rsidRPr="006B0EBE">
        <w:rPr>
          <w:rFonts w:cs="Open Sans"/>
          <w:color w:val="000000"/>
        </w:rPr>
        <w:t xml:space="preserve">a sociedad </w:t>
      </w:r>
      <w:r w:rsidRPr="006B0EBE">
        <w:rPr>
          <w:rFonts w:cs="Open Sans"/>
          <w:color w:val="000000"/>
        </w:rPr>
        <w:t>“</w:t>
      </w:r>
      <w:r w:rsidR="00C06252" w:rsidRPr="006B0EBE">
        <w:rPr>
          <w:rFonts w:cs="Open Sans"/>
          <w:b/>
          <w:bCs/>
          <w:color w:val="000000"/>
        </w:rPr>
        <w:t>INGRAN, SOCIEDAD ANÓNIMA DE CAPITAL VARIABLE</w:t>
      </w:r>
      <w:r w:rsidRPr="006B0EBE">
        <w:rPr>
          <w:rFonts w:cs="Open Sans"/>
          <w:b/>
          <w:bCs/>
          <w:color w:val="000000"/>
        </w:rPr>
        <w:t>”</w:t>
      </w:r>
      <w:r w:rsidR="00C06252" w:rsidRPr="006B0EBE">
        <w:rPr>
          <w:rFonts w:cs="Open Sans"/>
          <w:b/>
          <w:bCs/>
          <w:color w:val="000000"/>
        </w:rPr>
        <w:t xml:space="preserve"> </w:t>
      </w:r>
      <w:r w:rsidR="00C06252" w:rsidRPr="006B0EBE">
        <w:rPr>
          <w:rFonts w:cs="Open Sans"/>
          <w:bCs/>
          <w:color w:val="000000"/>
        </w:rPr>
        <w:t>que puede abreviarse</w:t>
      </w:r>
      <w:r w:rsidR="00C06252" w:rsidRPr="006B0EBE">
        <w:rPr>
          <w:rFonts w:cs="Open Sans"/>
          <w:b/>
          <w:bCs/>
          <w:color w:val="000000"/>
        </w:rPr>
        <w:t xml:space="preserve"> INGRAN, S.A. DE C.V.</w:t>
      </w:r>
      <w:r w:rsidRPr="006B0EBE">
        <w:rPr>
          <w:rFonts w:cs="Open Sans"/>
          <w:color w:val="000000"/>
        </w:rPr>
        <w:t>, del domicilio de la ciudad de San Salvador, con número de Identificación Tributaria</w:t>
      </w:r>
      <w:r w:rsidR="00C06252" w:rsidRPr="006B0EBE">
        <w:rPr>
          <w:rFonts w:cs="Open Sans"/>
          <w:color w:val="000000"/>
        </w:rPr>
        <w:t xml:space="preserve"> </w:t>
      </w:r>
      <w:r w:rsidR="00E67FC4" w:rsidRPr="006B0EBE">
        <w:rPr>
          <w:rFonts w:cs="Open Sans"/>
          <w:color w:val="000000"/>
        </w:rPr>
        <w:t>cero seis uno cuatro – uno ocho cero tres nueve uno – uno cero siete - cuatro</w:t>
      </w:r>
      <w:r w:rsidRPr="006B0EBE">
        <w:rPr>
          <w:rFonts w:eastAsia="Times New Roman" w:cs="Open Sans"/>
          <w:lang w:val="es-ES" w:eastAsia="es-ES"/>
        </w:rPr>
        <w:t xml:space="preserve">; que en el transcurso del presente instrumento me denominaré </w:t>
      </w:r>
      <w:r w:rsidRPr="006B0EBE">
        <w:rPr>
          <w:rFonts w:eastAsia="Times New Roman" w:cs="Open Sans"/>
          <w:b/>
          <w:lang w:val="es-ES" w:eastAsia="es-ES"/>
        </w:rPr>
        <w:t>"LA CONTRATISTA"</w:t>
      </w:r>
      <w:r w:rsidRPr="006B0EBE">
        <w:rPr>
          <w:rFonts w:eastAsia="Times New Roman" w:cs="Open Sans"/>
          <w:b/>
          <w:color w:val="000000"/>
          <w:lang w:val="es-ES" w:eastAsia="es-ES"/>
        </w:rPr>
        <w:t xml:space="preserve">, </w:t>
      </w:r>
      <w:r w:rsidRPr="006B0EBE">
        <w:rPr>
          <w:rFonts w:eastAsia="Times New Roman" w:cs="Open Sans"/>
          <w:color w:val="000000"/>
          <w:lang w:val="es-ES" w:eastAsia="es-ES"/>
        </w:rPr>
        <w:t xml:space="preserve">y en los caracteres dichos </w:t>
      </w:r>
      <w:r w:rsidRPr="006B0EBE">
        <w:rPr>
          <w:rFonts w:eastAsia="Times New Roman" w:cs="Open Sans"/>
          <w:b/>
          <w:bCs/>
          <w:color w:val="000000"/>
          <w:lang w:val="es-ES" w:eastAsia="es-ES"/>
        </w:rPr>
        <w:t xml:space="preserve">MANIFESTAMOS: </w:t>
      </w:r>
      <w:r w:rsidRPr="006B0EBE">
        <w:rPr>
          <w:rFonts w:eastAsia="Times New Roman" w:cs="Open Sans"/>
          <w:color w:val="000000"/>
          <w:lang w:val="es-ES" w:eastAsia="es-ES"/>
        </w:rPr>
        <w:t xml:space="preserve">Que hemos acordado otorgar y en efecto otorgamos proveniente del proceso de </w:t>
      </w:r>
      <w:r w:rsidRPr="006B0EBE">
        <w:rPr>
          <w:rFonts w:eastAsia="Times New Roman" w:cs="Open Sans"/>
          <w:b/>
          <w:lang w:val="es-ES" w:eastAsia="es-ES"/>
        </w:rPr>
        <w:t xml:space="preserve">LICITACIÓN PÚBLICA NÚMERO </w:t>
      </w:r>
      <w:r w:rsidR="00E67FC4" w:rsidRPr="006B0EBE">
        <w:rPr>
          <w:rFonts w:eastAsia="Times New Roman" w:cs="Open Sans"/>
          <w:b/>
          <w:lang w:val="es-ES" w:eastAsia="es-ES"/>
        </w:rPr>
        <w:t>DOCE</w:t>
      </w:r>
      <w:r w:rsidRPr="006B0EBE">
        <w:rPr>
          <w:rFonts w:eastAsia="Times New Roman" w:cs="Open Sans"/>
          <w:b/>
          <w:lang w:val="es-ES" w:eastAsia="es-ES"/>
        </w:rPr>
        <w:t>/DOS MIL DIECISÉIS</w:t>
      </w:r>
      <w:r w:rsidRPr="006B0EBE">
        <w:rPr>
          <w:rFonts w:eastAsia="Times New Roman" w:cs="Open Sans"/>
          <w:color w:val="000000"/>
          <w:lang w:val="es-ES" w:eastAsia="es-ES"/>
        </w:rPr>
        <w:t xml:space="preserve"> denominada </w:t>
      </w:r>
      <w:r w:rsidRPr="006B0EBE">
        <w:rPr>
          <w:rFonts w:eastAsia="Times New Roman" w:cs="Open Sans"/>
          <w:b/>
          <w:color w:val="000000"/>
          <w:lang w:val="es-ES" w:eastAsia="es-ES"/>
        </w:rPr>
        <w:t>“CONSTRUCCIÓN DE</w:t>
      </w:r>
      <w:r w:rsidR="000E1B19" w:rsidRPr="006B0EBE">
        <w:rPr>
          <w:rFonts w:eastAsia="Times New Roman" w:cs="Open Sans"/>
          <w:b/>
          <w:color w:val="000000"/>
          <w:lang w:val="es-ES" w:eastAsia="es-ES"/>
        </w:rPr>
        <w:t>L</w:t>
      </w:r>
      <w:r w:rsidRPr="006B0EBE">
        <w:rPr>
          <w:rFonts w:eastAsia="Times New Roman" w:cs="Open Sans"/>
          <w:b/>
          <w:color w:val="000000"/>
          <w:lang w:val="es-ES" w:eastAsia="es-ES"/>
        </w:rPr>
        <w:t xml:space="preserve"> EDIFICIO DE ESTACIONAMIENTOS </w:t>
      </w:r>
      <w:r w:rsidR="00914A89" w:rsidRPr="006B0EBE">
        <w:rPr>
          <w:rFonts w:eastAsia="Times New Roman" w:cs="Open Sans"/>
          <w:b/>
          <w:color w:val="000000"/>
          <w:lang w:val="es-ES" w:eastAsia="es-ES"/>
        </w:rPr>
        <w:t xml:space="preserve">Y OFICINAS </w:t>
      </w:r>
      <w:r w:rsidR="00914A89" w:rsidRPr="006B0EBE">
        <w:rPr>
          <w:rFonts w:eastAsia="Times New Roman" w:cs="Open Sans"/>
          <w:b/>
          <w:color w:val="000000"/>
          <w:lang w:val="es-ES" w:eastAsia="es-ES"/>
        </w:rPr>
        <w:lastRenderedPageBreak/>
        <w:t>ADMIN</w:t>
      </w:r>
      <w:r w:rsidR="00E67FC4" w:rsidRPr="006B0EBE">
        <w:rPr>
          <w:rFonts w:eastAsia="Times New Roman" w:cs="Open Sans"/>
          <w:b/>
          <w:color w:val="000000"/>
          <w:lang w:val="es-ES" w:eastAsia="es-ES"/>
        </w:rPr>
        <w:t>I</w:t>
      </w:r>
      <w:r w:rsidR="00914A89" w:rsidRPr="006B0EBE">
        <w:rPr>
          <w:rFonts w:eastAsia="Times New Roman" w:cs="Open Sans"/>
          <w:b/>
          <w:color w:val="000000"/>
          <w:lang w:val="es-ES" w:eastAsia="es-ES"/>
        </w:rPr>
        <w:t>S</w:t>
      </w:r>
      <w:r w:rsidR="00E67FC4" w:rsidRPr="006B0EBE">
        <w:rPr>
          <w:rFonts w:eastAsia="Times New Roman" w:cs="Open Sans"/>
          <w:b/>
          <w:color w:val="000000"/>
          <w:lang w:val="es-ES" w:eastAsia="es-ES"/>
        </w:rPr>
        <w:t>TRATIVAS DE</w:t>
      </w:r>
      <w:r w:rsidRPr="006B0EBE">
        <w:rPr>
          <w:rFonts w:eastAsia="Times New Roman" w:cs="Open Sans"/>
          <w:b/>
          <w:color w:val="000000"/>
          <w:lang w:val="es-ES" w:eastAsia="es-ES"/>
        </w:rPr>
        <w:t>L INSAFORP”,</w:t>
      </w:r>
      <w:r w:rsidRPr="006B0EBE">
        <w:rPr>
          <w:rFonts w:eastAsia="Times New Roman" w:cs="Open Sans"/>
          <w:color w:val="000000"/>
          <w:lang w:val="es-ES" w:eastAsia="es-ES"/>
        </w:rPr>
        <w:t xml:space="preserve"> el presente </w:t>
      </w:r>
      <w:r w:rsidRPr="006B0EBE">
        <w:rPr>
          <w:rFonts w:eastAsia="Times New Roman" w:cs="Open Sans"/>
          <w:b/>
          <w:bCs/>
          <w:lang w:val="es-ES" w:eastAsia="es-ES"/>
        </w:rPr>
        <w:t>CONTRATO DE CONSTRUCCIÓN</w:t>
      </w:r>
      <w:r w:rsidRPr="006B0EBE">
        <w:rPr>
          <w:rFonts w:eastAsia="Times New Roman" w:cs="Open Sans"/>
          <w:color w:val="000000"/>
          <w:lang w:val="es-ES" w:eastAsia="es-ES"/>
        </w:rPr>
        <w:t xml:space="preserve">, adjudicado conforme Acuerdo de Consejo Directivo del INSAFORP número </w:t>
      </w:r>
      <w:r w:rsidR="00E67FC4" w:rsidRPr="006B0EBE">
        <w:rPr>
          <w:rFonts w:eastAsia="Times New Roman" w:cs="Open Sans"/>
          <w:color w:val="000000"/>
          <w:lang w:val="es-ES" w:eastAsia="es-ES"/>
        </w:rPr>
        <w:t>UN MIL CUATROCIENTOS DIEZ</w:t>
      </w:r>
      <w:r w:rsidRPr="006B0EBE">
        <w:rPr>
          <w:rFonts w:eastAsia="Times New Roman" w:cs="Open Sans"/>
          <w:color w:val="000000"/>
          <w:lang w:val="es-ES" w:eastAsia="es-ES"/>
        </w:rPr>
        <w:t xml:space="preserve"> </w:t>
      </w:r>
      <w:r w:rsidR="00E67FC4" w:rsidRPr="006B0EBE">
        <w:rPr>
          <w:rFonts w:eastAsia="Times New Roman" w:cs="Open Sans"/>
          <w:color w:val="000000"/>
          <w:lang w:val="es-ES" w:eastAsia="es-ES"/>
        </w:rPr>
        <w:t>–</w:t>
      </w:r>
      <w:r w:rsidRPr="006B0EBE">
        <w:rPr>
          <w:rFonts w:eastAsia="Times New Roman" w:cs="Open Sans"/>
          <w:color w:val="000000"/>
          <w:lang w:val="es-ES" w:eastAsia="es-ES"/>
        </w:rPr>
        <w:t xml:space="preserve"> </w:t>
      </w:r>
      <w:r w:rsidR="00E67FC4" w:rsidRPr="006B0EBE">
        <w:rPr>
          <w:rFonts w:eastAsia="Times New Roman" w:cs="Open Sans"/>
          <w:color w:val="000000"/>
          <w:lang w:val="es-ES" w:eastAsia="es-ES"/>
        </w:rPr>
        <w:t>CERO CUATRO</w:t>
      </w:r>
      <w:r w:rsidRPr="006B0EBE">
        <w:rPr>
          <w:rFonts w:eastAsia="Times New Roman" w:cs="Open Sans"/>
          <w:color w:val="000000"/>
          <w:lang w:val="es-ES" w:eastAsia="es-ES"/>
        </w:rPr>
        <w:t xml:space="preserve"> -  DOS MIL DIECISÉIS, de Sesión </w:t>
      </w:r>
      <w:r w:rsidR="00E67FC4" w:rsidRPr="006B0EBE">
        <w:rPr>
          <w:rFonts w:eastAsia="Times New Roman" w:cs="Open Sans"/>
          <w:color w:val="000000"/>
          <w:lang w:val="es-ES" w:eastAsia="es-ES"/>
        </w:rPr>
        <w:t>TRESCIENTOS TREINTA Y SEIS</w:t>
      </w:r>
      <w:r w:rsidRPr="006B0EBE">
        <w:rPr>
          <w:rFonts w:eastAsia="Times New Roman" w:cs="Open Sans"/>
          <w:color w:val="000000"/>
          <w:lang w:val="es-ES" w:eastAsia="es-ES"/>
        </w:rPr>
        <w:t xml:space="preserve">/DOS MIL DIECISÉIS, de fecha </w:t>
      </w:r>
      <w:r w:rsidR="00E67FC4" w:rsidRPr="006B0EBE">
        <w:rPr>
          <w:rFonts w:eastAsia="Times New Roman" w:cs="Open Sans"/>
          <w:color w:val="000000"/>
          <w:lang w:val="es-ES" w:eastAsia="es-ES"/>
        </w:rPr>
        <w:t xml:space="preserve">diecinueve </w:t>
      </w:r>
      <w:r w:rsidRPr="006B0EBE">
        <w:rPr>
          <w:rFonts w:eastAsia="Times New Roman" w:cs="Open Sans"/>
          <w:color w:val="000000"/>
          <w:lang w:val="es-ES" w:eastAsia="es-ES"/>
        </w:rPr>
        <w:t xml:space="preserve">de </w:t>
      </w:r>
      <w:r w:rsidR="00E67FC4" w:rsidRPr="006B0EBE">
        <w:rPr>
          <w:rFonts w:eastAsia="Times New Roman" w:cs="Open Sans"/>
          <w:color w:val="000000"/>
          <w:lang w:val="es-ES" w:eastAsia="es-ES"/>
        </w:rPr>
        <w:t xml:space="preserve">abril de </w:t>
      </w:r>
      <w:r w:rsidRPr="006B0EBE">
        <w:rPr>
          <w:rFonts w:eastAsia="Times New Roman" w:cs="Open Sans"/>
          <w:color w:val="000000"/>
          <w:lang w:val="es-ES" w:eastAsia="es-ES"/>
        </w:rPr>
        <w:t xml:space="preserve">dos mil dieciséis; y Resolución de Adjudicación número </w:t>
      </w:r>
      <w:r w:rsidR="00E67FC4" w:rsidRPr="006B0EBE">
        <w:rPr>
          <w:rFonts w:eastAsia="Times New Roman" w:cs="Open Sans"/>
          <w:color w:val="000000"/>
          <w:lang w:val="es-ES" w:eastAsia="es-ES"/>
        </w:rPr>
        <w:t xml:space="preserve">CERO CINCO – VEINTE – CERO SIETE </w:t>
      </w:r>
      <w:r w:rsidR="00CB1A67" w:rsidRPr="006B0EBE">
        <w:rPr>
          <w:rFonts w:eastAsia="Times New Roman" w:cs="Open Sans"/>
          <w:color w:val="000000"/>
          <w:lang w:val="es-ES" w:eastAsia="es-ES"/>
        </w:rPr>
        <w:t xml:space="preserve">- </w:t>
      </w:r>
      <w:r w:rsidR="00E67FC4" w:rsidRPr="006B0EBE">
        <w:rPr>
          <w:rFonts w:eastAsia="Times New Roman" w:cs="Open Sans"/>
          <w:color w:val="000000"/>
          <w:lang w:val="es-ES" w:eastAsia="es-ES"/>
        </w:rPr>
        <w:t>DOS MIL DIECISÉIS</w:t>
      </w:r>
      <w:r w:rsidRPr="006B0EBE">
        <w:rPr>
          <w:rFonts w:eastAsia="Times New Roman" w:cs="Open Sans"/>
          <w:color w:val="000000"/>
          <w:lang w:val="es-ES" w:eastAsia="es-ES"/>
        </w:rPr>
        <w:t xml:space="preserve">; de fecha </w:t>
      </w:r>
      <w:r w:rsidR="00E67FC4" w:rsidRPr="006B0EBE">
        <w:rPr>
          <w:rFonts w:eastAsia="Times New Roman" w:cs="Open Sans"/>
          <w:color w:val="000000"/>
          <w:lang w:val="es-ES" w:eastAsia="es-ES"/>
        </w:rPr>
        <w:t xml:space="preserve">veinte de abril </w:t>
      </w:r>
      <w:r w:rsidRPr="006B0EBE">
        <w:rPr>
          <w:rFonts w:eastAsia="Times New Roman" w:cs="Open Sans"/>
          <w:color w:val="000000"/>
          <w:lang w:val="es-ES" w:eastAsia="es-ES"/>
        </w:rPr>
        <w:t>d</w:t>
      </w:r>
      <w:r w:rsidR="00E67FC4" w:rsidRPr="006B0EBE">
        <w:rPr>
          <w:rFonts w:eastAsia="Times New Roman" w:cs="Open Sans"/>
          <w:color w:val="000000"/>
          <w:lang w:val="es-ES" w:eastAsia="es-ES"/>
        </w:rPr>
        <w:t>e</w:t>
      </w:r>
      <w:r w:rsidRPr="006B0EBE">
        <w:rPr>
          <w:rFonts w:eastAsia="Times New Roman" w:cs="Open Sans"/>
          <w:color w:val="000000"/>
          <w:lang w:val="es-ES" w:eastAsia="es-ES"/>
        </w:rPr>
        <w:t xml:space="preserve"> dos mil dieciséis, </w:t>
      </w:r>
      <w:r w:rsidRPr="006B0EBE">
        <w:rPr>
          <w:rFonts w:eastAsia="Times New Roman" w:cs="Open Sans"/>
          <w:lang w:val="es-ES" w:eastAsia="es-ES"/>
        </w:rPr>
        <w:t xml:space="preserve">y </w:t>
      </w:r>
      <w:r w:rsidRPr="006B0EBE">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Pr="006B0EBE">
        <w:rPr>
          <w:rFonts w:cs="Open Sans"/>
          <w:lang w:val="es-ES"/>
        </w:rPr>
        <w:t xml:space="preserve"> y las cláusulas que se detallan a continuación</w:t>
      </w:r>
      <w:r w:rsidRPr="006B0EBE">
        <w:rPr>
          <w:rFonts w:eastAsia="Times New Roman" w:cs="Open Sans"/>
          <w:color w:val="000000"/>
          <w:lang w:val="es-ES" w:eastAsia="es-ES"/>
        </w:rPr>
        <w:t xml:space="preserve">: </w:t>
      </w:r>
      <w:r w:rsidR="00E67FC4" w:rsidRPr="006B0EBE">
        <w:rPr>
          <w:rFonts w:eastAsia="Times New Roman" w:cs="Open Sans"/>
          <w:b/>
          <w:color w:val="000000"/>
          <w:lang w:val="es-ES" w:eastAsia="es-ES"/>
        </w:rPr>
        <w:t>I)</w:t>
      </w:r>
      <w:r w:rsidRPr="006B0EBE">
        <w:rPr>
          <w:rFonts w:eastAsia="Times New Roman" w:cs="Open Sans"/>
          <w:b/>
          <w:bCs/>
          <w:color w:val="000000"/>
          <w:lang w:val="es-ES" w:eastAsia="es-ES"/>
        </w:rPr>
        <w:t xml:space="preserve"> OBJETO DEL CONTRATO. </w:t>
      </w:r>
      <w:r w:rsidRPr="006B0EBE">
        <w:rPr>
          <w:rFonts w:eastAsia="Times New Roman" w:cs="Open Sans"/>
          <w:lang w:eastAsia="es-SV"/>
        </w:rPr>
        <w:t xml:space="preserve">La Contratista por su propia cuenta y riesgo se obliga a realizar para el Contratante, la ejecución de la obra siguiente: “Construcción de Edificio de </w:t>
      </w:r>
      <w:r w:rsidR="00E67FC4" w:rsidRPr="006B0EBE">
        <w:rPr>
          <w:rFonts w:eastAsia="Times New Roman" w:cs="Open Sans"/>
          <w:lang w:eastAsia="es-SV"/>
        </w:rPr>
        <w:t>Estacionamientos y Oficinas Administrativas del INSAFORP”, la cual será ejecutada</w:t>
      </w:r>
      <w:r w:rsidRPr="006B0EBE">
        <w:rPr>
          <w:rFonts w:eastAsia="Times New Roman" w:cs="Open Sans"/>
          <w:lang w:eastAsia="es-SV"/>
        </w:rPr>
        <w:t xml:space="preserve"> por la Contratista de acuerdo a las especificaciones del proyecto, planos constructivos y demás documentos contractuales que los comparecientes declaran conocer, aceptar y tener por incorporados a este contrato. </w:t>
      </w:r>
      <w:r w:rsidR="003A10B5" w:rsidRPr="006B0EBE">
        <w:rPr>
          <w:rFonts w:eastAsia="Times New Roman" w:cs="Open Sans"/>
          <w:b/>
          <w:lang w:eastAsia="es-SV"/>
        </w:rPr>
        <w:t>II)</w:t>
      </w:r>
      <w:r w:rsidRPr="006B0EBE">
        <w:rPr>
          <w:rFonts w:eastAsia="Times New Roman" w:cs="Open Sans"/>
          <w:lang w:eastAsia="es-SV"/>
        </w:rPr>
        <w:t xml:space="preserve"> </w:t>
      </w:r>
      <w:r w:rsidRPr="006B0EBE">
        <w:rPr>
          <w:rFonts w:eastAsia="Times New Roman" w:cs="Open Sans"/>
          <w:b/>
          <w:lang w:eastAsia="es-SV"/>
        </w:rPr>
        <w:t>ALCANCE DE LA OBRA</w:t>
      </w:r>
      <w:r w:rsidRPr="006B0EBE">
        <w:rPr>
          <w:rFonts w:eastAsia="Times New Roman" w:cs="Open Sans"/>
          <w:lang w:eastAsia="es-SV"/>
        </w:rPr>
        <w:t xml:space="preserve">. La contratista se </w:t>
      </w:r>
      <w:r w:rsidRPr="006B0EBE">
        <w:rPr>
          <w:rFonts w:cs="Open Sans"/>
          <w:color w:val="262626"/>
          <w:w w:val="110"/>
        </w:rPr>
        <w:t xml:space="preserve">compromete </w:t>
      </w:r>
      <w:r w:rsidRPr="006B0EBE">
        <w:rPr>
          <w:rFonts w:cs="Open Sans"/>
          <w:color w:val="343436"/>
          <w:w w:val="110"/>
        </w:rPr>
        <w:t>a</w:t>
      </w:r>
      <w:r w:rsidR="00E67FC4" w:rsidRPr="006B0EBE">
        <w:rPr>
          <w:rFonts w:cs="Open Sans"/>
          <w:color w:val="343436"/>
          <w:spacing w:val="66"/>
          <w:w w:val="110"/>
        </w:rPr>
        <w:t xml:space="preserve"> </w:t>
      </w:r>
      <w:r w:rsidRPr="006B0EBE">
        <w:rPr>
          <w:rFonts w:cs="Open Sans"/>
          <w:color w:val="262626"/>
          <w:w w:val="110"/>
        </w:rPr>
        <w:t>realiza</w:t>
      </w:r>
      <w:r w:rsidR="00E67FC4" w:rsidRPr="006B0EBE">
        <w:rPr>
          <w:rFonts w:cs="Open Sans"/>
          <w:color w:val="262626"/>
          <w:w w:val="110"/>
        </w:rPr>
        <w:t>r</w:t>
      </w:r>
      <w:r w:rsidRPr="006B0EBE">
        <w:rPr>
          <w:rFonts w:cs="Open Sans"/>
          <w:color w:val="262626"/>
          <w:w w:val="110"/>
        </w:rPr>
        <w:t xml:space="preserve"> la construcción con la mejor calidad técnica, y </w:t>
      </w:r>
      <w:r w:rsidRPr="006B0EBE">
        <w:rPr>
          <w:rFonts w:cs="Open Sans"/>
          <w:color w:val="343436"/>
          <w:w w:val="110"/>
        </w:rPr>
        <w:t xml:space="preserve">con </w:t>
      </w:r>
      <w:r w:rsidRPr="006B0EBE">
        <w:rPr>
          <w:rFonts w:cs="Open Sans"/>
          <w:color w:val="262626"/>
          <w:w w:val="110"/>
        </w:rPr>
        <w:t>los más altos</w:t>
      </w:r>
      <w:r w:rsidRPr="006B0EBE">
        <w:rPr>
          <w:rFonts w:cs="Open Sans"/>
          <w:color w:val="262626"/>
          <w:w w:val="119"/>
        </w:rPr>
        <w:t xml:space="preserve"> </w:t>
      </w:r>
      <w:r w:rsidRPr="006B0EBE">
        <w:rPr>
          <w:rFonts w:cs="Open Sans"/>
          <w:color w:val="343436"/>
          <w:w w:val="110"/>
        </w:rPr>
        <w:t>estándares</w:t>
      </w:r>
      <w:r w:rsidRPr="006B0EBE">
        <w:rPr>
          <w:rFonts w:cs="Open Sans"/>
          <w:color w:val="343436"/>
          <w:spacing w:val="14"/>
          <w:w w:val="110"/>
        </w:rPr>
        <w:t xml:space="preserve"> </w:t>
      </w:r>
      <w:r w:rsidRPr="006B0EBE">
        <w:rPr>
          <w:rFonts w:cs="Open Sans"/>
          <w:color w:val="262626"/>
          <w:w w:val="110"/>
        </w:rPr>
        <w:t>de</w:t>
      </w:r>
      <w:r w:rsidRPr="006B0EBE">
        <w:rPr>
          <w:rFonts w:cs="Open Sans"/>
          <w:color w:val="262626"/>
          <w:spacing w:val="3"/>
          <w:w w:val="110"/>
        </w:rPr>
        <w:t xml:space="preserve"> </w:t>
      </w:r>
      <w:r w:rsidRPr="006B0EBE">
        <w:rPr>
          <w:rFonts w:cs="Open Sans"/>
          <w:color w:val="262626"/>
          <w:w w:val="110"/>
        </w:rPr>
        <w:t>competencia,</w:t>
      </w:r>
      <w:r w:rsidRPr="006B0EBE">
        <w:rPr>
          <w:rFonts w:cs="Open Sans"/>
          <w:color w:val="262626"/>
          <w:spacing w:val="27"/>
          <w:w w:val="110"/>
        </w:rPr>
        <w:t xml:space="preserve"> </w:t>
      </w:r>
      <w:r w:rsidRPr="006B0EBE">
        <w:rPr>
          <w:rFonts w:cs="Open Sans"/>
          <w:color w:val="343436"/>
          <w:w w:val="110"/>
        </w:rPr>
        <w:t>ética</w:t>
      </w:r>
      <w:r w:rsidRPr="006B0EBE">
        <w:rPr>
          <w:rFonts w:cs="Open Sans"/>
          <w:color w:val="343436"/>
          <w:spacing w:val="1"/>
          <w:w w:val="110"/>
        </w:rPr>
        <w:t xml:space="preserve"> </w:t>
      </w:r>
      <w:r w:rsidRPr="006B0EBE">
        <w:rPr>
          <w:rFonts w:cs="Open Sans"/>
          <w:color w:val="262626"/>
          <w:w w:val="110"/>
        </w:rPr>
        <w:t>e</w:t>
      </w:r>
      <w:r w:rsidRPr="006B0EBE">
        <w:rPr>
          <w:rFonts w:cs="Open Sans"/>
          <w:color w:val="262626"/>
          <w:spacing w:val="57"/>
          <w:w w:val="110"/>
        </w:rPr>
        <w:t xml:space="preserve"> </w:t>
      </w:r>
      <w:r w:rsidRPr="006B0EBE">
        <w:rPr>
          <w:rFonts w:cs="Open Sans"/>
          <w:color w:val="262626"/>
          <w:w w:val="110"/>
        </w:rPr>
        <w:t>integridad profesional</w:t>
      </w:r>
      <w:r w:rsidRPr="006B0EBE">
        <w:rPr>
          <w:rFonts w:eastAsia="Times New Roman" w:cs="Open Sans"/>
          <w:lang w:val="es-ES" w:eastAsia="es-ES"/>
        </w:rPr>
        <w:t>.</w:t>
      </w:r>
      <w:r w:rsidR="002A7AB0" w:rsidRPr="006B0EBE">
        <w:rPr>
          <w:rFonts w:eastAsia="Times New Roman" w:cs="Open Sans"/>
          <w:lang w:val="es-ES" w:eastAsia="es-ES"/>
        </w:rPr>
        <w:t xml:space="preserve"> </w:t>
      </w:r>
      <w:r w:rsidR="00EF09AE">
        <w:rPr>
          <w:rStyle w:val="InitialStyle"/>
          <w:rFonts w:ascii="Open Sans" w:hAnsi="Open Sans" w:cs="Open Sans"/>
          <w:sz w:val="22"/>
          <w:lang w:val="es-ES_tradnl"/>
        </w:rPr>
        <w:t>Por lo anterior la contratista será la responsable de cualquier daño que cause a la propiedad nacional, privada o municipal</w:t>
      </w:r>
      <w:r w:rsidR="00B44820" w:rsidRPr="006B0EBE">
        <w:rPr>
          <w:rFonts w:cs="Open Sans"/>
        </w:rPr>
        <w:t>,</w:t>
      </w:r>
      <w:r w:rsidR="00EF09AE">
        <w:rPr>
          <w:rFonts w:cs="Open Sans"/>
        </w:rPr>
        <w:t xml:space="preserve"> en la ejecución de los servicios por los cuales se la ha contratado,</w:t>
      </w:r>
      <w:r w:rsidR="00B44820" w:rsidRPr="006B0EBE">
        <w:rPr>
          <w:rFonts w:cs="Open Sans"/>
        </w:rPr>
        <w:t xml:space="preserve"> </w:t>
      </w:r>
      <w:r w:rsidRPr="006B0EBE">
        <w:rPr>
          <w:rFonts w:cs="Open Sans"/>
          <w:color w:val="333333"/>
          <w:spacing w:val="-66"/>
          <w:w w:val="115"/>
        </w:rPr>
        <w:t xml:space="preserve">        </w:t>
      </w:r>
      <w:r w:rsidRPr="006B0EBE">
        <w:rPr>
          <w:rFonts w:cs="Open Sans"/>
          <w:color w:val="232323"/>
          <w:w w:val="115"/>
        </w:rPr>
        <w:t xml:space="preserve">responsabilidad que le podrá ser deducida Penal, Civil, Ambiental o Administrativamente. </w:t>
      </w:r>
      <w:r w:rsidRPr="006B0EBE">
        <w:rPr>
          <w:rFonts w:eastAsia="Times New Roman" w:cs="Open Sans"/>
          <w:b/>
          <w:bCs/>
          <w:color w:val="000000"/>
          <w:lang w:val="es-ES" w:eastAsia="es-ES"/>
        </w:rPr>
        <w:t>II</w:t>
      </w:r>
      <w:r w:rsidR="003A10B5" w:rsidRPr="006B0EBE">
        <w:rPr>
          <w:rFonts w:eastAsia="Times New Roman" w:cs="Open Sans"/>
          <w:b/>
          <w:bCs/>
          <w:color w:val="000000"/>
          <w:lang w:val="es-ES" w:eastAsia="es-ES"/>
        </w:rPr>
        <w:t>I)</w:t>
      </w:r>
      <w:r w:rsidRPr="006B0EBE">
        <w:rPr>
          <w:rFonts w:eastAsia="Times New Roman" w:cs="Open Sans"/>
          <w:b/>
          <w:bCs/>
          <w:color w:val="000000"/>
          <w:lang w:val="es-ES" w:eastAsia="es-ES"/>
        </w:rPr>
        <w:t xml:space="preserve"> DOCUMENTOS CONTRACTUALES. </w:t>
      </w:r>
      <w:r w:rsidRPr="006B0EBE">
        <w:rPr>
          <w:rFonts w:eastAsia="Times New Roman" w:cs="Open Sans"/>
          <w:lang w:val="es-ES" w:eastAsia="es-ES"/>
        </w:rPr>
        <w:t xml:space="preserve">Forman parte integral del presente contrato los siguientes documentos: a) Solicitud o requerimiento de la unidad solicitante, b) Las Bases de la Licitación número </w:t>
      </w:r>
      <w:r w:rsidR="003240CE" w:rsidRPr="006B0EBE">
        <w:rPr>
          <w:rFonts w:eastAsia="Times New Roman" w:cs="Open Sans"/>
          <w:lang w:val="es-ES" w:eastAsia="es-ES"/>
        </w:rPr>
        <w:t>doce</w:t>
      </w:r>
      <w:r w:rsidRPr="006B0EBE">
        <w:rPr>
          <w:rFonts w:eastAsia="Times New Roman" w:cs="Open Sans"/>
          <w:lang w:val="es-ES" w:eastAsia="es-ES"/>
        </w:rPr>
        <w:t>/dos mil dieciséis; c) Acuerdo de Consejo Directivo y Resolución de la Adjudicación, a los que se ha hecho referencia en esta contratación; d) A</w:t>
      </w:r>
      <w:r w:rsidR="0090175B">
        <w:rPr>
          <w:rFonts w:eastAsia="Times New Roman" w:cs="Open Sans"/>
          <w:lang w:val="es-ES" w:eastAsia="es-ES"/>
        </w:rPr>
        <w:t>denda</w:t>
      </w:r>
      <w:r w:rsidRPr="006B0EBE">
        <w:rPr>
          <w:rFonts w:eastAsia="Times New Roman" w:cs="Open Sans"/>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6B0EBE">
        <w:rPr>
          <w:rFonts w:eastAsia="Times New Roman" w:cs="Open Sans"/>
          <w:color w:val="000000"/>
          <w:lang w:val="es-ES" w:eastAsia="es-ES"/>
        </w:rPr>
        <w:t xml:space="preserve"> </w:t>
      </w:r>
      <w:r w:rsidR="00374588">
        <w:rPr>
          <w:rFonts w:eastAsia="Times New Roman" w:cs="Open Sans"/>
          <w:color w:val="000000"/>
          <w:lang w:val="es-ES" w:eastAsia="es-ES"/>
        </w:rPr>
        <w:t>J) Planos de construcción</w:t>
      </w:r>
      <w:r w:rsidR="00D7226C" w:rsidRPr="006B0EBE">
        <w:rPr>
          <w:rFonts w:eastAsia="Times New Roman" w:cs="Open Sans"/>
          <w:color w:val="000000"/>
          <w:lang w:val="es-ES" w:eastAsia="es-ES"/>
        </w:rPr>
        <w:t xml:space="preserve">, Especificaciones técnicas y Estudio de suelos; </w:t>
      </w:r>
      <w:r w:rsidRPr="006B0EBE">
        <w:rPr>
          <w:rFonts w:eastAsia="Times New Roman" w:cs="Open Sans"/>
          <w:color w:val="000000"/>
          <w:lang w:val="es-ES" w:eastAsia="es-ES"/>
        </w:rPr>
        <w:t>y o</w:t>
      </w:r>
      <w:r w:rsidRPr="006B0EBE">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3A10B5" w:rsidRPr="006B0EBE">
        <w:rPr>
          <w:rFonts w:eastAsia="Times New Roman" w:cs="Open Sans"/>
          <w:b/>
          <w:lang w:val="es-ES" w:eastAsia="es-ES"/>
        </w:rPr>
        <w:t>IV</w:t>
      </w:r>
      <w:r w:rsidR="00123EEF" w:rsidRPr="006B0EBE">
        <w:rPr>
          <w:rFonts w:eastAsia="Times New Roman" w:cs="Open Sans"/>
          <w:b/>
          <w:lang w:val="es-ES" w:eastAsia="es-ES"/>
        </w:rPr>
        <w:t>)</w:t>
      </w:r>
      <w:r w:rsidRPr="006B0EBE">
        <w:rPr>
          <w:rFonts w:eastAsia="Times New Roman" w:cs="Open Sans"/>
          <w:b/>
          <w:lang w:val="es-ES" w:eastAsia="es-ES"/>
        </w:rPr>
        <w:t xml:space="preserve"> </w:t>
      </w:r>
      <w:r w:rsidRPr="006B0EBE">
        <w:rPr>
          <w:rFonts w:eastAsia="Times New Roman" w:cs="Open Sans"/>
          <w:b/>
          <w:lang w:val="es-ES" w:eastAsia="es-ES"/>
        </w:rPr>
        <w:lastRenderedPageBreak/>
        <w:t>FUENTE DE LOS RECURSOS</w:t>
      </w:r>
      <w:r w:rsidR="00EF09AE">
        <w:rPr>
          <w:rFonts w:eastAsia="Times New Roman" w:cs="Open Sans"/>
          <w:lang w:val="es-ES" w:eastAsia="es-ES"/>
        </w:rPr>
        <w:t>,</w:t>
      </w:r>
      <w:r w:rsidRPr="006B0EBE">
        <w:rPr>
          <w:rFonts w:eastAsia="Times New Roman" w:cs="Open Sans"/>
          <w:lang w:val="es-ES" w:eastAsia="es-ES"/>
        </w:rPr>
        <w:t xml:space="preserve"> </w:t>
      </w:r>
      <w:r w:rsidRPr="006B0EBE">
        <w:rPr>
          <w:rFonts w:eastAsia="Times New Roman" w:cs="Open Sans"/>
          <w:b/>
          <w:bCs/>
          <w:color w:val="000000"/>
          <w:lang w:val="es-ES" w:eastAsia="es-ES"/>
        </w:rPr>
        <w:t>PRECIO Y FORMA DE PAGO.</w:t>
      </w:r>
      <w:r w:rsidRPr="006B0EBE">
        <w:rPr>
          <w:rFonts w:eastAsia="Times New Roman" w:cs="Open Sans"/>
          <w:bCs/>
          <w:color w:val="000000"/>
          <w:lang w:val="es-ES" w:eastAsia="es-ES"/>
        </w:rPr>
        <w:t xml:space="preserve"> El precio total </w:t>
      </w:r>
      <w:r w:rsidR="00D57C3D" w:rsidRPr="006B0EBE">
        <w:rPr>
          <w:rFonts w:eastAsia="Times New Roman" w:cs="Open Sans"/>
          <w:bCs/>
          <w:color w:val="000000"/>
          <w:lang w:val="es-ES" w:eastAsia="es-ES"/>
        </w:rPr>
        <w:t xml:space="preserve">por </w:t>
      </w:r>
      <w:r w:rsidRPr="006B0EBE">
        <w:rPr>
          <w:rFonts w:eastAsia="Times New Roman" w:cs="Open Sans"/>
          <w:bCs/>
          <w:color w:val="000000"/>
          <w:lang w:val="es-ES" w:eastAsia="es-ES"/>
        </w:rPr>
        <w:t xml:space="preserve">la construcción </w:t>
      </w:r>
      <w:r w:rsidR="001B0E25" w:rsidRPr="006B0EBE">
        <w:rPr>
          <w:rFonts w:eastAsia="Times New Roman" w:cs="Open Sans"/>
          <w:bCs/>
          <w:color w:val="000000"/>
          <w:lang w:val="es-ES" w:eastAsia="es-ES"/>
        </w:rPr>
        <w:t xml:space="preserve">del edificio </w:t>
      </w:r>
      <w:r w:rsidRPr="006B0EBE">
        <w:rPr>
          <w:rFonts w:eastAsia="Times New Roman" w:cs="Open Sans"/>
          <w:bCs/>
          <w:color w:val="000000"/>
          <w:lang w:val="es-ES" w:eastAsia="es-ES"/>
        </w:rPr>
        <w:t>objeto del presente contrato asciende a la cantidad total de hasta</w:t>
      </w:r>
      <w:r w:rsidRPr="006B0EBE">
        <w:rPr>
          <w:rFonts w:eastAsia="Times New Roman" w:cs="Open Sans"/>
          <w:color w:val="000000"/>
          <w:lang w:val="es-ES" w:eastAsia="es-ES"/>
        </w:rPr>
        <w:t xml:space="preserve"> </w:t>
      </w:r>
      <w:r w:rsidR="00D57C3D" w:rsidRPr="006B0EBE">
        <w:rPr>
          <w:rFonts w:eastAsia="Times New Roman" w:cs="Open Sans"/>
          <w:b/>
          <w:lang w:val="es-ES" w:eastAsia="es-ES"/>
        </w:rPr>
        <w:t>DOS MILLONES SEISCIENTOS OCHENTA Y DOS MIL NOVENTA Y OCHO</w:t>
      </w:r>
      <w:r w:rsidRPr="006B0EBE">
        <w:rPr>
          <w:rFonts w:eastAsia="Times New Roman" w:cs="Open Sans"/>
          <w:b/>
          <w:lang w:val="es-ES" w:eastAsia="es-ES"/>
        </w:rPr>
        <w:t xml:space="preserve"> DÓLARES </w:t>
      </w:r>
      <w:r w:rsidR="00D57C3D" w:rsidRPr="006B0EBE">
        <w:rPr>
          <w:rFonts w:eastAsia="Times New Roman" w:cs="Open Sans"/>
          <w:b/>
          <w:lang w:val="es-ES" w:eastAsia="es-ES"/>
        </w:rPr>
        <w:t xml:space="preserve">CON SETENTA Y OCHO CENTAVOS DE DÓLAR </w:t>
      </w:r>
      <w:r w:rsidRPr="006B0EBE">
        <w:rPr>
          <w:rFonts w:eastAsia="Times New Roman" w:cs="Open Sans"/>
          <w:b/>
          <w:lang w:val="es-ES" w:eastAsia="es-ES"/>
        </w:rPr>
        <w:t>DE LOS ESTADOS UNIDOS DE AMÉRICA (US</w:t>
      </w:r>
      <w:r w:rsidRPr="00823062">
        <w:rPr>
          <w:rFonts w:eastAsia="Times New Roman" w:cs="Open Sans"/>
          <w:b/>
          <w:lang w:val="es-ES" w:eastAsia="es-ES"/>
        </w:rPr>
        <w:t>$</w:t>
      </w:r>
      <w:r w:rsidRPr="006B0EBE">
        <w:rPr>
          <w:rFonts w:eastAsia="Times New Roman" w:cs="Open Sans"/>
          <w:lang w:val="es-ES" w:eastAsia="es-ES"/>
        </w:rPr>
        <w:t xml:space="preserve"> </w:t>
      </w:r>
      <w:r w:rsidR="00D57C3D" w:rsidRPr="006B0EBE">
        <w:rPr>
          <w:rFonts w:eastAsia="Times New Roman" w:cs="Open Sans"/>
          <w:b/>
          <w:lang w:val="es-ES" w:eastAsia="es-ES"/>
        </w:rPr>
        <w:t>2,682,098.</w:t>
      </w:r>
      <w:r w:rsidR="00F7252E" w:rsidRPr="006B0EBE">
        <w:rPr>
          <w:rFonts w:eastAsia="Times New Roman" w:cs="Open Sans"/>
          <w:b/>
          <w:lang w:val="es-ES" w:eastAsia="es-ES"/>
        </w:rPr>
        <w:t>78</w:t>
      </w:r>
      <w:r w:rsidRPr="006B0EBE">
        <w:rPr>
          <w:rFonts w:eastAsia="Times New Roman" w:cs="Open Sans"/>
          <w:b/>
          <w:lang w:val="es-ES" w:eastAsia="es-ES"/>
        </w:rPr>
        <w:t>)</w:t>
      </w:r>
      <w:r w:rsidRPr="006B0EBE">
        <w:rPr>
          <w:rFonts w:eastAsia="Times New Roman" w:cs="Open Sans"/>
          <w:lang w:val="es-ES" w:eastAsia="es-ES"/>
        </w:rPr>
        <w:t xml:space="preserve">, </w:t>
      </w:r>
      <w:r w:rsidRPr="006B0EBE">
        <w:rPr>
          <w:rFonts w:cs="Open Sans"/>
        </w:rPr>
        <w:t xml:space="preserve">los cuales incluyen el Impuesto a la Transferencia de Bienes Muebles y a la Prestación de Servicios (IVA), de conformidad a lo establecido por el artículo ciento sesenta y dos del Código Tributario, </w:t>
      </w:r>
      <w:r w:rsidRPr="006B0EBE">
        <w:rPr>
          <w:rFonts w:cs="Open Sans"/>
          <w:color w:val="232323"/>
          <w:w w:val="110"/>
        </w:rPr>
        <w:t>El</w:t>
      </w:r>
      <w:r w:rsidRPr="006B0EBE">
        <w:rPr>
          <w:rFonts w:cs="Open Sans"/>
          <w:color w:val="232323"/>
          <w:spacing w:val="31"/>
          <w:w w:val="110"/>
        </w:rPr>
        <w:t xml:space="preserve"> </w:t>
      </w:r>
      <w:r w:rsidRPr="006B0EBE">
        <w:rPr>
          <w:rFonts w:cs="Open Sans"/>
          <w:color w:val="232323"/>
          <w:w w:val="110"/>
        </w:rPr>
        <w:t>pago</w:t>
      </w:r>
      <w:r w:rsidRPr="006B0EBE">
        <w:rPr>
          <w:rFonts w:cs="Open Sans"/>
          <w:color w:val="232323"/>
          <w:spacing w:val="31"/>
          <w:w w:val="110"/>
        </w:rPr>
        <w:t xml:space="preserve"> </w:t>
      </w:r>
      <w:r w:rsidRPr="006B0EBE">
        <w:rPr>
          <w:rFonts w:cs="Open Sans"/>
          <w:color w:val="232323"/>
          <w:w w:val="110"/>
        </w:rPr>
        <w:t>antes</w:t>
      </w:r>
      <w:r w:rsidR="001B0E25" w:rsidRPr="006B0EBE">
        <w:rPr>
          <w:rFonts w:cs="Open Sans"/>
          <w:color w:val="232323"/>
          <w:w w:val="110"/>
        </w:rPr>
        <w:t xml:space="preserve"> </w:t>
      </w:r>
      <w:r w:rsidRPr="006B0EBE">
        <w:rPr>
          <w:rFonts w:cs="Open Sans"/>
          <w:color w:val="232323"/>
          <w:spacing w:val="-63"/>
          <w:w w:val="110"/>
        </w:rPr>
        <w:t xml:space="preserve">  </w:t>
      </w:r>
      <w:r w:rsidR="0096155D" w:rsidRPr="006B0EBE">
        <w:rPr>
          <w:rFonts w:cs="Open Sans"/>
          <w:color w:val="232323"/>
          <w:w w:val="110"/>
        </w:rPr>
        <w:t xml:space="preserve">relacionado se </w:t>
      </w:r>
      <w:r w:rsidR="00EF09AE">
        <w:rPr>
          <w:rFonts w:cs="Open Sans"/>
          <w:color w:val="232323"/>
          <w:w w:val="110"/>
        </w:rPr>
        <w:t>efectuará</w:t>
      </w:r>
      <w:r w:rsidR="0096155D" w:rsidRPr="006B0EBE">
        <w:rPr>
          <w:rFonts w:cs="Open Sans"/>
          <w:color w:val="232323"/>
          <w:w w:val="110"/>
        </w:rPr>
        <w:t xml:space="preserve"> de la siguiente </w:t>
      </w:r>
      <w:r w:rsidR="0090175B">
        <w:rPr>
          <w:rFonts w:cs="Open Sans"/>
          <w:color w:val="232323"/>
          <w:w w:val="110"/>
        </w:rPr>
        <w:t>manera:</w:t>
      </w:r>
      <w:r w:rsidR="0096155D" w:rsidRPr="006B0EBE">
        <w:rPr>
          <w:rFonts w:cs="Open Sans"/>
          <w:color w:val="232323"/>
          <w:w w:val="110"/>
        </w:rPr>
        <w:t xml:space="preserve"> S</w:t>
      </w:r>
      <w:r w:rsidRPr="006B0EBE">
        <w:rPr>
          <w:rFonts w:cs="Open Sans"/>
          <w:color w:val="232323"/>
          <w:w w:val="110"/>
        </w:rPr>
        <w:t>e</w:t>
      </w:r>
      <w:r w:rsidRPr="006B0EBE">
        <w:rPr>
          <w:rFonts w:cs="Open Sans"/>
          <w:color w:val="232323"/>
          <w:spacing w:val="50"/>
          <w:w w:val="110"/>
        </w:rPr>
        <w:t xml:space="preserve"> </w:t>
      </w:r>
      <w:r w:rsidRPr="006B0EBE">
        <w:rPr>
          <w:rFonts w:cs="Open Sans"/>
          <w:color w:val="232323"/>
          <w:w w:val="110"/>
        </w:rPr>
        <w:t>efectuará</w:t>
      </w:r>
      <w:r w:rsidRPr="006B0EBE">
        <w:rPr>
          <w:rFonts w:cs="Open Sans"/>
          <w:color w:val="232323"/>
          <w:spacing w:val="21"/>
          <w:w w:val="110"/>
        </w:rPr>
        <w:t xml:space="preserve"> </w:t>
      </w:r>
      <w:r w:rsidR="00040868" w:rsidRPr="006B0EBE">
        <w:rPr>
          <w:rFonts w:cs="Open Sans"/>
          <w:color w:val="232323"/>
          <w:w w:val="110"/>
        </w:rPr>
        <w:t>a través de p</w:t>
      </w:r>
      <w:r w:rsidRPr="006B0EBE">
        <w:rPr>
          <w:rFonts w:cs="Open Sans"/>
          <w:color w:val="232323"/>
          <w:w w:val="110"/>
        </w:rPr>
        <w:t>agos</w:t>
      </w:r>
      <w:r w:rsidRPr="006B0EBE">
        <w:rPr>
          <w:rFonts w:cs="Open Sans"/>
          <w:color w:val="232323"/>
          <w:spacing w:val="60"/>
          <w:w w:val="110"/>
        </w:rPr>
        <w:t xml:space="preserve"> </w:t>
      </w:r>
      <w:r w:rsidR="0096155D" w:rsidRPr="006B0EBE">
        <w:rPr>
          <w:rFonts w:cs="Open Sans"/>
          <w:color w:val="232323"/>
          <w:w w:val="110"/>
        </w:rPr>
        <w:t xml:space="preserve">parciales </w:t>
      </w:r>
      <w:r w:rsidR="00EF09AE">
        <w:rPr>
          <w:rFonts w:cs="Open Sans"/>
          <w:color w:val="232323"/>
          <w:w w:val="110"/>
        </w:rPr>
        <w:t xml:space="preserve">por períodos no menores de treinta (30) días calendario, dichos pagos </w:t>
      </w:r>
      <w:r w:rsidR="0096155D" w:rsidRPr="006B0EBE">
        <w:rPr>
          <w:rFonts w:cs="Open Sans"/>
          <w:color w:val="232323"/>
          <w:w w:val="110"/>
        </w:rPr>
        <w:t xml:space="preserve">cubrirán todos los trabajos </w:t>
      </w:r>
      <w:r w:rsidR="00EF09AE">
        <w:rPr>
          <w:rFonts w:cs="Open Sans"/>
          <w:color w:val="232323"/>
          <w:w w:val="110"/>
        </w:rPr>
        <w:t xml:space="preserve">realizados y aceptados al período de acuerdo con los estimados certificados por la Supervisión. Así mismo queda expresamente </w:t>
      </w:r>
      <w:r w:rsidR="00A153CB">
        <w:rPr>
          <w:rFonts w:cs="Open Sans"/>
          <w:color w:val="232323"/>
          <w:w w:val="110"/>
        </w:rPr>
        <w:t xml:space="preserve">advertido que dentro del monto señalado anteriormente está incluido el valor de los trabajos objeto del presente contrato y en general totalidad de los costos en que incurra el contratista </w:t>
      </w:r>
      <w:r w:rsidR="0090175B">
        <w:rPr>
          <w:rFonts w:cs="Open Sans"/>
          <w:color w:val="232323"/>
          <w:w w:val="110"/>
        </w:rPr>
        <w:t>para</w:t>
      </w:r>
      <w:r w:rsidR="00A153CB">
        <w:rPr>
          <w:rFonts w:cs="Open Sans"/>
          <w:color w:val="232323"/>
          <w:w w:val="110"/>
        </w:rPr>
        <w:t xml:space="preserve"> el cumplimiento del mismo;</w:t>
      </w:r>
      <w:r w:rsidR="0096155D" w:rsidRPr="006B0EBE">
        <w:rPr>
          <w:rFonts w:cs="Open Sans"/>
          <w:color w:val="232323"/>
          <w:w w:val="110"/>
        </w:rPr>
        <w:t xml:space="preserve"> </w:t>
      </w:r>
      <w:r w:rsidR="00823062">
        <w:rPr>
          <w:rFonts w:cs="Open Sans"/>
          <w:color w:val="333333"/>
          <w:w w:val="110"/>
        </w:rPr>
        <w:t xml:space="preserve">El </w:t>
      </w:r>
      <w:r w:rsidRPr="006B0EBE">
        <w:rPr>
          <w:rFonts w:cs="Open Sans"/>
          <w:color w:val="333333"/>
          <w:w w:val="110"/>
        </w:rPr>
        <w:t>INSAFORP</w:t>
      </w:r>
      <w:r w:rsidRPr="006B0EBE">
        <w:rPr>
          <w:rFonts w:cs="Open Sans"/>
          <w:color w:val="232323"/>
          <w:spacing w:val="65"/>
          <w:w w:val="110"/>
        </w:rPr>
        <w:t xml:space="preserve"> </w:t>
      </w:r>
      <w:r w:rsidRPr="006B0EBE">
        <w:rPr>
          <w:rFonts w:cs="Open Sans"/>
          <w:color w:val="232323"/>
          <w:w w:val="110"/>
        </w:rPr>
        <w:t>pagará</w:t>
      </w:r>
      <w:r w:rsidRPr="006B0EBE">
        <w:rPr>
          <w:rFonts w:cs="Open Sans"/>
          <w:color w:val="232323"/>
          <w:spacing w:val="37"/>
          <w:w w:val="110"/>
        </w:rPr>
        <w:t xml:space="preserve"> </w:t>
      </w:r>
      <w:r w:rsidRPr="006B0EBE">
        <w:rPr>
          <w:rFonts w:cs="Open Sans"/>
          <w:color w:val="232323"/>
          <w:w w:val="110"/>
        </w:rPr>
        <w:t>dentro</w:t>
      </w:r>
      <w:r w:rsidRPr="006B0EBE">
        <w:rPr>
          <w:rFonts w:cs="Open Sans"/>
          <w:color w:val="232323"/>
          <w:spacing w:val="42"/>
          <w:w w:val="110"/>
        </w:rPr>
        <w:t xml:space="preserve"> </w:t>
      </w:r>
      <w:r w:rsidRPr="006B0EBE">
        <w:rPr>
          <w:rFonts w:cs="Open Sans"/>
          <w:color w:val="232323"/>
          <w:w w:val="110"/>
        </w:rPr>
        <w:t>de</w:t>
      </w:r>
      <w:r w:rsidRPr="006B0EBE">
        <w:rPr>
          <w:rFonts w:cs="Open Sans"/>
          <w:color w:val="232323"/>
          <w:spacing w:val="36"/>
          <w:w w:val="110"/>
        </w:rPr>
        <w:t xml:space="preserve"> </w:t>
      </w:r>
      <w:r w:rsidRPr="006B0EBE">
        <w:rPr>
          <w:rFonts w:cs="Open Sans"/>
          <w:color w:val="232323"/>
          <w:w w:val="110"/>
        </w:rPr>
        <w:t>los</w:t>
      </w:r>
      <w:r w:rsidRPr="006B0EBE">
        <w:rPr>
          <w:rFonts w:cs="Open Sans"/>
          <w:color w:val="232323"/>
          <w:spacing w:val="44"/>
          <w:w w:val="110"/>
        </w:rPr>
        <w:t xml:space="preserve"> </w:t>
      </w:r>
      <w:r w:rsidR="00F70BE6" w:rsidRPr="006B0EBE">
        <w:rPr>
          <w:rFonts w:cs="Open Sans"/>
          <w:color w:val="232323"/>
          <w:w w:val="110"/>
        </w:rPr>
        <w:t>ocho</w:t>
      </w:r>
      <w:r w:rsidR="00946A0E">
        <w:rPr>
          <w:rFonts w:cs="Open Sans"/>
          <w:color w:val="232323"/>
          <w:w w:val="110"/>
        </w:rPr>
        <w:t xml:space="preserve"> (8) días</w:t>
      </w:r>
      <w:r w:rsidRPr="006B0EBE">
        <w:rPr>
          <w:rFonts w:cs="Open Sans"/>
          <w:color w:val="232323"/>
          <w:spacing w:val="25"/>
          <w:w w:val="110"/>
        </w:rPr>
        <w:t xml:space="preserve"> </w:t>
      </w:r>
      <w:r w:rsidRPr="006B0EBE">
        <w:rPr>
          <w:rFonts w:cs="Open Sans"/>
          <w:color w:val="232323"/>
          <w:w w:val="110"/>
        </w:rPr>
        <w:t>hábiles</w:t>
      </w:r>
      <w:r w:rsidRPr="006B0EBE">
        <w:rPr>
          <w:rFonts w:cs="Open Sans"/>
          <w:color w:val="232323"/>
          <w:spacing w:val="39"/>
          <w:w w:val="110"/>
        </w:rPr>
        <w:t xml:space="preserve"> </w:t>
      </w:r>
      <w:r w:rsidRPr="006B0EBE">
        <w:rPr>
          <w:rFonts w:cs="Open Sans"/>
          <w:color w:val="232323"/>
          <w:w w:val="110"/>
        </w:rPr>
        <w:t>siguientes</w:t>
      </w:r>
      <w:r w:rsidRPr="006B0EBE">
        <w:rPr>
          <w:rFonts w:cs="Open Sans"/>
          <w:color w:val="232323"/>
          <w:spacing w:val="30"/>
          <w:w w:val="110"/>
        </w:rPr>
        <w:t xml:space="preserve"> </w:t>
      </w:r>
      <w:r w:rsidRPr="006B0EBE">
        <w:rPr>
          <w:rFonts w:cs="Open Sans"/>
          <w:color w:val="333333"/>
          <w:w w:val="115"/>
        </w:rPr>
        <w:t>a</w:t>
      </w:r>
      <w:r w:rsidRPr="006B0EBE">
        <w:rPr>
          <w:rFonts w:cs="Open Sans"/>
          <w:color w:val="333333"/>
          <w:spacing w:val="12"/>
          <w:w w:val="115"/>
        </w:rPr>
        <w:t xml:space="preserve"> </w:t>
      </w:r>
      <w:r w:rsidRPr="006B0EBE">
        <w:rPr>
          <w:rFonts w:cs="Open Sans"/>
          <w:color w:val="232323"/>
          <w:w w:val="110"/>
        </w:rPr>
        <w:t>la</w:t>
      </w:r>
      <w:r w:rsidRPr="006B0EBE">
        <w:rPr>
          <w:rFonts w:cs="Open Sans"/>
          <w:color w:val="232323"/>
          <w:spacing w:val="18"/>
          <w:w w:val="110"/>
        </w:rPr>
        <w:t xml:space="preserve"> </w:t>
      </w:r>
      <w:r w:rsidRPr="006B0EBE">
        <w:rPr>
          <w:rFonts w:cs="Open Sans"/>
          <w:color w:val="333333"/>
          <w:w w:val="110"/>
        </w:rPr>
        <w:t>presentación</w:t>
      </w:r>
      <w:r w:rsidRPr="006B0EBE">
        <w:rPr>
          <w:rFonts w:cs="Open Sans"/>
          <w:color w:val="333333"/>
          <w:spacing w:val="28"/>
          <w:w w:val="110"/>
        </w:rPr>
        <w:t xml:space="preserve"> </w:t>
      </w:r>
      <w:r w:rsidRPr="006B0EBE">
        <w:rPr>
          <w:rFonts w:cs="Open Sans"/>
          <w:color w:val="232323"/>
          <w:w w:val="110"/>
        </w:rPr>
        <w:t>de</w:t>
      </w:r>
      <w:r w:rsidRPr="006B0EBE">
        <w:rPr>
          <w:rFonts w:cs="Open Sans"/>
          <w:color w:val="232323"/>
          <w:spacing w:val="28"/>
          <w:w w:val="110"/>
        </w:rPr>
        <w:t xml:space="preserve"> </w:t>
      </w:r>
      <w:r w:rsidRPr="006B0EBE">
        <w:rPr>
          <w:rFonts w:cs="Open Sans"/>
          <w:color w:val="232323"/>
          <w:w w:val="110"/>
        </w:rPr>
        <w:t>las respectivas facturas de</w:t>
      </w:r>
      <w:r w:rsidR="00946A0E">
        <w:rPr>
          <w:rFonts w:cs="Open Sans"/>
          <w:color w:val="232323"/>
          <w:w w:val="110"/>
        </w:rPr>
        <w:t xml:space="preserve"> </w:t>
      </w:r>
      <w:r w:rsidRPr="006B0EBE">
        <w:rPr>
          <w:rFonts w:cs="Open Sans"/>
          <w:color w:val="232323"/>
          <w:spacing w:val="-58"/>
          <w:w w:val="110"/>
        </w:rPr>
        <w:t xml:space="preserve"> </w:t>
      </w:r>
      <w:r w:rsidR="00946A0E">
        <w:rPr>
          <w:rFonts w:cs="Open Sans"/>
          <w:color w:val="333333"/>
          <w:w w:val="110"/>
        </w:rPr>
        <w:t>consumidor</w:t>
      </w:r>
      <w:r w:rsidRPr="006B0EBE">
        <w:rPr>
          <w:rFonts w:cs="Open Sans"/>
          <w:color w:val="333333"/>
          <w:spacing w:val="16"/>
          <w:w w:val="110"/>
        </w:rPr>
        <w:t xml:space="preserve"> </w:t>
      </w:r>
      <w:r w:rsidRPr="006B0EBE">
        <w:rPr>
          <w:rFonts w:cs="Open Sans"/>
          <w:color w:val="232323"/>
          <w:w w:val="110"/>
        </w:rPr>
        <w:t>final</w:t>
      </w:r>
      <w:r w:rsidRPr="006B0EBE">
        <w:rPr>
          <w:rFonts w:cs="Open Sans"/>
          <w:color w:val="232323"/>
          <w:spacing w:val="60"/>
          <w:w w:val="110"/>
        </w:rPr>
        <w:t xml:space="preserve"> </w:t>
      </w:r>
      <w:r w:rsidRPr="006B0EBE">
        <w:rPr>
          <w:rFonts w:cs="Open Sans"/>
          <w:color w:val="232323"/>
          <w:w w:val="110"/>
        </w:rPr>
        <w:t>o</w:t>
      </w:r>
      <w:r w:rsidRPr="006B0EBE">
        <w:rPr>
          <w:rFonts w:cs="Open Sans"/>
          <w:color w:val="232323"/>
          <w:spacing w:val="34"/>
          <w:w w:val="110"/>
        </w:rPr>
        <w:t xml:space="preserve"> </w:t>
      </w:r>
      <w:r w:rsidRPr="006B0EBE">
        <w:rPr>
          <w:rFonts w:cs="Open Sans"/>
          <w:color w:val="333333"/>
          <w:w w:val="110"/>
        </w:rPr>
        <w:t>crédito</w:t>
      </w:r>
      <w:r w:rsidRPr="006B0EBE">
        <w:rPr>
          <w:rFonts w:cs="Open Sans"/>
          <w:color w:val="333333"/>
          <w:spacing w:val="54"/>
          <w:w w:val="110"/>
        </w:rPr>
        <w:t xml:space="preserve"> </w:t>
      </w:r>
      <w:r w:rsidRPr="006B0EBE">
        <w:rPr>
          <w:rFonts w:cs="Open Sans"/>
          <w:color w:val="232323"/>
          <w:w w:val="110"/>
        </w:rPr>
        <w:t>fiscal</w:t>
      </w:r>
      <w:r w:rsidRPr="006B0EBE">
        <w:rPr>
          <w:rFonts w:cs="Open Sans"/>
          <w:color w:val="232323"/>
          <w:spacing w:val="31"/>
          <w:w w:val="110"/>
        </w:rPr>
        <w:t xml:space="preserve"> </w:t>
      </w:r>
      <w:r w:rsidRPr="006B0EBE">
        <w:rPr>
          <w:rFonts w:cs="Open Sans"/>
          <w:color w:val="232323"/>
          <w:w w:val="110"/>
        </w:rPr>
        <w:t>y</w:t>
      </w:r>
      <w:r w:rsidRPr="006B0EBE">
        <w:rPr>
          <w:rFonts w:cs="Open Sans"/>
          <w:color w:val="232323"/>
          <w:spacing w:val="57"/>
          <w:w w:val="110"/>
        </w:rPr>
        <w:t xml:space="preserve"> </w:t>
      </w:r>
      <w:r w:rsidRPr="006B0EBE">
        <w:rPr>
          <w:rFonts w:cs="Open Sans"/>
          <w:color w:val="232323"/>
          <w:w w:val="110"/>
        </w:rPr>
        <w:t>documentación</w:t>
      </w:r>
      <w:r w:rsidRPr="006B0EBE">
        <w:rPr>
          <w:rFonts w:cs="Open Sans"/>
          <w:color w:val="232323"/>
          <w:spacing w:val="33"/>
          <w:w w:val="110"/>
        </w:rPr>
        <w:t xml:space="preserve"> </w:t>
      </w:r>
      <w:r w:rsidRPr="006B0EBE">
        <w:rPr>
          <w:rFonts w:cs="Open Sans"/>
          <w:color w:val="232323"/>
          <w:w w:val="110"/>
        </w:rPr>
        <w:t>que</w:t>
      </w:r>
      <w:r w:rsidRPr="006B0EBE">
        <w:rPr>
          <w:rFonts w:cs="Open Sans"/>
          <w:color w:val="232323"/>
          <w:spacing w:val="54"/>
          <w:w w:val="110"/>
        </w:rPr>
        <w:t xml:space="preserve"> </w:t>
      </w:r>
      <w:r w:rsidRPr="006B0EBE">
        <w:rPr>
          <w:rFonts w:cs="Open Sans"/>
          <w:color w:val="232323"/>
          <w:w w:val="110"/>
        </w:rPr>
        <w:t>ampare</w:t>
      </w:r>
      <w:r w:rsidRPr="006B0EBE">
        <w:rPr>
          <w:rFonts w:cs="Open Sans"/>
          <w:color w:val="232323"/>
          <w:spacing w:val="61"/>
          <w:w w:val="110"/>
        </w:rPr>
        <w:t xml:space="preserve"> </w:t>
      </w:r>
      <w:r w:rsidRPr="006B0EBE">
        <w:rPr>
          <w:rFonts w:cs="Open Sans"/>
          <w:color w:val="333333"/>
          <w:w w:val="110"/>
        </w:rPr>
        <w:t>el</w:t>
      </w:r>
      <w:r w:rsidRPr="006B0EBE">
        <w:rPr>
          <w:rFonts w:cs="Open Sans"/>
          <w:color w:val="333333"/>
          <w:spacing w:val="53"/>
          <w:w w:val="110"/>
        </w:rPr>
        <w:t xml:space="preserve"> </w:t>
      </w:r>
      <w:r w:rsidRPr="006B0EBE">
        <w:rPr>
          <w:rFonts w:cs="Open Sans"/>
          <w:color w:val="333333"/>
          <w:w w:val="110"/>
        </w:rPr>
        <w:t xml:space="preserve">cumplimiento </w:t>
      </w:r>
      <w:r w:rsidRPr="006B0EBE">
        <w:rPr>
          <w:rFonts w:cs="Open Sans"/>
          <w:color w:val="232323"/>
          <w:w w:val="110"/>
        </w:rPr>
        <w:t xml:space="preserve">de las obligaciones </w:t>
      </w:r>
      <w:r w:rsidRPr="006B0EBE">
        <w:rPr>
          <w:rFonts w:cs="Open Sans"/>
          <w:color w:val="333333"/>
          <w:w w:val="110"/>
        </w:rPr>
        <w:t xml:space="preserve">contractuales </w:t>
      </w:r>
      <w:r w:rsidRPr="006B0EBE">
        <w:rPr>
          <w:rFonts w:cs="Open Sans"/>
          <w:color w:val="232323"/>
          <w:w w:val="110"/>
        </w:rPr>
        <w:t xml:space="preserve">por parte del contratista </w:t>
      </w:r>
      <w:r w:rsidRPr="006B0EBE">
        <w:rPr>
          <w:rFonts w:cs="Open Sans"/>
          <w:color w:val="333333"/>
          <w:w w:val="110"/>
        </w:rPr>
        <w:t xml:space="preserve">y </w:t>
      </w:r>
      <w:r w:rsidRPr="006B0EBE">
        <w:rPr>
          <w:rFonts w:cs="Open Sans"/>
          <w:color w:val="232323"/>
          <w:w w:val="110"/>
        </w:rPr>
        <w:t>su respectiva</w:t>
      </w:r>
      <w:r w:rsidR="0090175B">
        <w:rPr>
          <w:rFonts w:cs="Open Sans"/>
          <w:color w:val="232323"/>
          <w:w w:val="110"/>
        </w:rPr>
        <w:t xml:space="preserve"> </w:t>
      </w:r>
      <w:r w:rsidRPr="006B0EBE">
        <w:rPr>
          <w:rFonts w:cs="Open Sans"/>
          <w:color w:val="333333"/>
          <w:w w:val="110"/>
        </w:rPr>
        <w:t xml:space="preserve">aprobación </w:t>
      </w:r>
      <w:r w:rsidRPr="006B0EBE">
        <w:rPr>
          <w:rFonts w:cs="Open Sans"/>
          <w:color w:val="232323"/>
          <w:w w:val="110"/>
        </w:rPr>
        <w:t>por parte del</w:t>
      </w:r>
      <w:r w:rsidRPr="006B0EBE">
        <w:rPr>
          <w:rFonts w:cs="Open Sans"/>
          <w:color w:val="232323"/>
          <w:spacing w:val="37"/>
          <w:w w:val="110"/>
        </w:rPr>
        <w:t xml:space="preserve"> </w:t>
      </w:r>
      <w:r w:rsidRPr="006B0EBE">
        <w:rPr>
          <w:rFonts w:cs="Open Sans"/>
          <w:color w:val="232323"/>
          <w:w w:val="110"/>
        </w:rPr>
        <w:t>Administrador</w:t>
      </w:r>
      <w:r w:rsidRPr="006B0EBE">
        <w:rPr>
          <w:rFonts w:cs="Open Sans"/>
          <w:color w:val="232323"/>
          <w:spacing w:val="22"/>
          <w:w w:val="110"/>
        </w:rPr>
        <w:t xml:space="preserve"> </w:t>
      </w:r>
      <w:r w:rsidRPr="006B0EBE">
        <w:rPr>
          <w:rFonts w:cs="Open Sans"/>
          <w:color w:val="232323"/>
          <w:w w:val="110"/>
        </w:rPr>
        <w:t>del</w:t>
      </w:r>
      <w:r w:rsidRPr="006B0EBE">
        <w:rPr>
          <w:rFonts w:cs="Open Sans"/>
          <w:color w:val="232323"/>
          <w:spacing w:val="44"/>
          <w:w w:val="110"/>
        </w:rPr>
        <w:t xml:space="preserve"> </w:t>
      </w:r>
      <w:r w:rsidRPr="006B0EBE">
        <w:rPr>
          <w:rFonts w:cs="Open Sans"/>
          <w:color w:val="232323"/>
          <w:w w:val="110"/>
        </w:rPr>
        <w:t>Contrato,</w:t>
      </w:r>
      <w:r w:rsidRPr="006B0EBE">
        <w:rPr>
          <w:rFonts w:cs="Open Sans"/>
          <w:color w:val="232323"/>
          <w:spacing w:val="47"/>
          <w:w w:val="110"/>
        </w:rPr>
        <w:t xml:space="preserve"> </w:t>
      </w:r>
      <w:r w:rsidRPr="006B0EBE">
        <w:rPr>
          <w:rFonts w:cs="Open Sans"/>
          <w:color w:val="232323"/>
          <w:w w:val="115"/>
        </w:rPr>
        <w:t>a</w:t>
      </w:r>
      <w:r w:rsidRPr="006B0EBE">
        <w:rPr>
          <w:rFonts w:cs="Open Sans"/>
          <w:color w:val="232323"/>
          <w:spacing w:val="30"/>
          <w:w w:val="115"/>
        </w:rPr>
        <w:t xml:space="preserve"> </w:t>
      </w:r>
      <w:r w:rsidRPr="006B0EBE">
        <w:rPr>
          <w:rFonts w:cs="Open Sans"/>
          <w:color w:val="333333"/>
          <w:w w:val="110"/>
        </w:rPr>
        <w:t>través</w:t>
      </w:r>
      <w:r w:rsidRPr="006B0EBE">
        <w:rPr>
          <w:rFonts w:cs="Open Sans"/>
          <w:color w:val="333333"/>
          <w:spacing w:val="33"/>
          <w:w w:val="110"/>
        </w:rPr>
        <w:t xml:space="preserve"> </w:t>
      </w:r>
      <w:r w:rsidRPr="006B0EBE">
        <w:rPr>
          <w:rFonts w:cs="Open Sans"/>
          <w:color w:val="232323"/>
          <w:w w:val="110"/>
        </w:rPr>
        <w:t>de</w:t>
      </w:r>
      <w:r w:rsidRPr="006B0EBE">
        <w:rPr>
          <w:rFonts w:cs="Open Sans"/>
          <w:color w:val="232323"/>
          <w:spacing w:val="32"/>
          <w:w w:val="110"/>
        </w:rPr>
        <w:t xml:space="preserve"> </w:t>
      </w:r>
      <w:r w:rsidRPr="006B0EBE">
        <w:rPr>
          <w:rFonts w:cs="Open Sans"/>
          <w:color w:val="232323"/>
          <w:w w:val="110"/>
        </w:rPr>
        <w:t>la</w:t>
      </w:r>
      <w:r w:rsidRPr="006B0EBE">
        <w:rPr>
          <w:rFonts w:cs="Open Sans"/>
          <w:color w:val="232323"/>
          <w:spacing w:val="41"/>
          <w:w w:val="110"/>
        </w:rPr>
        <w:t xml:space="preserve"> </w:t>
      </w:r>
      <w:r w:rsidRPr="006B0EBE">
        <w:rPr>
          <w:rFonts w:cs="Open Sans"/>
          <w:color w:val="232323"/>
          <w:w w:val="110"/>
        </w:rPr>
        <w:t>Gerencia</w:t>
      </w:r>
      <w:r w:rsidR="00CB6463" w:rsidRPr="006B0EBE">
        <w:rPr>
          <w:rFonts w:cs="Open Sans"/>
          <w:color w:val="232323"/>
          <w:w w:val="110"/>
        </w:rPr>
        <w:t xml:space="preserve"> </w:t>
      </w:r>
      <w:r w:rsidRPr="006B0EBE">
        <w:rPr>
          <w:rFonts w:cs="Open Sans"/>
          <w:color w:val="232323"/>
          <w:spacing w:val="-58"/>
          <w:w w:val="110"/>
        </w:rPr>
        <w:t xml:space="preserve"> </w:t>
      </w:r>
      <w:r w:rsidRPr="006B0EBE">
        <w:rPr>
          <w:rFonts w:cs="Open Sans"/>
          <w:color w:val="232323"/>
          <w:w w:val="110"/>
        </w:rPr>
        <w:t>Financiera</w:t>
      </w:r>
      <w:r w:rsidRPr="006B0EBE">
        <w:rPr>
          <w:rFonts w:cs="Open Sans"/>
          <w:color w:val="232323"/>
          <w:spacing w:val="-12"/>
          <w:w w:val="110"/>
        </w:rPr>
        <w:t xml:space="preserve"> </w:t>
      </w:r>
      <w:r w:rsidRPr="006B0EBE">
        <w:rPr>
          <w:rFonts w:cs="Open Sans"/>
          <w:color w:val="232323"/>
          <w:w w:val="110"/>
        </w:rPr>
        <w:t>Institucional</w:t>
      </w:r>
      <w:r w:rsidRPr="006B0EBE">
        <w:rPr>
          <w:rFonts w:eastAsia="Times New Roman" w:cs="Open Sans"/>
          <w:color w:val="000000"/>
          <w:lang w:val="es-ES" w:eastAsia="es-ES"/>
        </w:rPr>
        <w:t xml:space="preserve">. </w:t>
      </w:r>
      <w:r w:rsidR="003A10B5" w:rsidRPr="006B0EBE">
        <w:rPr>
          <w:rFonts w:eastAsia="Times New Roman" w:cs="Open Sans"/>
          <w:b/>
          <w:color w:val="000000"/>
          <w:lang w:val="es-ES" w:eastAsia="es-ES"/>
        </w:rPr>
        <w:t>V)</w:t>
      </w:r>
      <w:r w:rsidRPr="006B0EBE">
        <w:rPr>
          <w:rFonts w:eastAsia="Times New Roman" w:cs="Open Sans"/>
          <w:color w:val="000000"/>
          <w:lang w:val="es-ES" w:eastAsia="es-ES"/>
        </w:rPr>
        <w:t xml:space="preserve"> </w:t>
      </w:r>
      <w:r w:rsidR="005D1159" w:rsidRPr="00A153CB">
        <w:rPr>
          <w:rFonts w:cs="Open Sans"/>
          <w:b/>
        </w:rPr>
        <w:t>OBRAS ADICIONALES.</w:t>
      </w:r>
      <w:r w:rsidRPr="00A153CB">
        <w:rPr>
          <w:rFonts w:cs="Open Sans"/>
        </w:rPr>
        <w:t xml:space="preserve"> El INSAFORP podrá exigir durante el desarrollo del Contrato la ejecución de obras adicionales y obras complementarias. Se denomina Obra Adicional aquella que sobrepasa las cantidades de obra previstas y que sean solicitadas por el Contratante. Como Obra Complementaria, se entiende a toda actividad aprobada por el Contratante que sea necesario realizar durante el desarrollo de los trabajos para concluirlos adecuadamente, pero que no se habían considerado inicialmente como parte de este contrato</w:t>
      </w:r>
      <w:r w:rsidRPr="006B0EBE">
        <w:rPr>
          <w:rFonts w:cs="Open Sans"/>
        </w:rPr>
        <w:t xml:space="preserve">. </w:t>
      </w:r>
      <w:r w:rsidRPr="006B0EBE">
        <w:rPr>
          <w:rFonts w:cs="Open Sans"/>
          <w:b/>
        </w:rPr>
        <w:t>V</w:t>
      </w:r>
      <w:r w:rsidR="003A10B5" w:rsidRPr="006B0EBE">
        <w:rPr>
          <w:rFonts w:cs="Open Sans"/>
          <w:b/>
        </w:rPr>
        <w:t>I)</w:t>
      </w:r>
      <w:r w:rsidR="00F85EAC" w:rsidRPr="006B0EBE">
        <w:rPr>
          <w:rFonts w:cs="Open Sans"/>
        </w:rPr>
        <w:t xml:space="preserve"> </w:t>
      </w:r>
      <w:r w:rsidRPr="006B0EBE">
        <w:rPr>
          <w:rFonts w:eastAsia="Times New Roman" w:cs="Open Sans"/>
          <w:b/>
          <w:bCs/>
          <w:color w:val="000000"/>
          <w:lang w:val="es-ES" w:eastAsia="es-ES"/>
        </w:rPr>
        <w:t xml:space="preserve">PLAZO DEL CONTRATO Y VIGENCIA. </w:t>
      </w:r>
      <w:r w:rsidR="00A02C0D" w:rsidRPr="006B0EBE">
        <w:rPr>
          <w:rFonts w:cs="Open Sans"/>
          <w:color w:val="282828"/>
          <w:w w:val="110"/>
        </w:rPr>
        <w:t xml:space="preserve">La vigencia del presente contrato será de </w:t>
      </w:r>
      <w:r w:rsidR="00A02C0D" w:rsidRPr="006B0EBE">
        <w:rPr>
          <w:rFonts w:cs="Open Sans"/>
          <w:b/>
          <w:color w:val="282828"/>
          <w:w w:val="110"/>
        </w:rPr>
        <w:t xml:space="preserve">SIETE MESES, </w:t>
      </w:r>
      <w:r w:rsidR="00A02C0D" w:rsidRPr="006B0EBE">
        <w:rPr>
          <w:rFonts w:cs="Open Sans"/>
          <w:color w:val="282828"/>
          <w:w w:val="110"/>
        </w:rPr>
        <w:t>y la ejecución de las obligaciones emanadas del presente contrato, será la fecha</w:t>
      </w:r>
      <w:r w:rsidR="00A02C0D" w:rsidRPr="006B0EBE">
        <w:rPr>
          <w:rFonts w:cs="Open Sans"/>
          <w:b/>
          <w:color w:val="282828"/>
          <w:w w:val="110"/>
        </w:rPr>
        <w:t xml:space="preserve"> </w:t>
      </w:r>
      <w:r w:rsidR="00A02C0D" w:rsidRPr="006B0EBE">
        <w:rPr>
          <w:rFonts w:cs="Open Sans"/>
          <w:color w:val="282828"/>
          <w:w w:val="110"/>
        </w:rPr>
        <w:t xml:space="preserve">que se establezca en la Orden </w:t>
      </w:r>
      <w:r w:rsidR="00A02C0D" w:rsidRPr="006B0EBE">
        <w:rPr>
          <w:rFonts w:cs="Open Sans"/>
          <w:color w:val="282828"/>
          <w:spacing w:val="-63"/>
          <w:w w:val="110"/>
        </w:rPr>
        <w:t xml:space="preserve">                                     </w:t>
      </w:r>
      <w:r w:rsidR="00A02C0D" w:rsidRPr="006B0EBE">
        <w:rPr>
          <w:rFonts w:cs="Open Sans"/>
          <w:color w:val="282828"/>
          <w:w w:val="110"/>
        </w:rPr>
        <w:t>de</w:t>
      </w:r>
      <w:r w:rsidR="00A02C0D" w:rsidRPr="006B0EBE">
        <w:rPr>
          <w:rFonts w:cs="Open Sans"/>
          <w:color w:val="282828"/>
          <w:spacing w:val="52"/>
          <w:w w:val="110"/>
        </w:rPr>
        <w:t xml:space="preserve"> </w:t>
      </w:r>
      <w:r w:rsidR="00A02C0D" w:rsidRPr="006B0EBE">
        <w:rPr>
          <w:rFonts w:cs="Open Sans"/>
          <w:color w:val="282828"/>
          <w:w w:val="110"/>
        </w:rPr>
        <w:t>Inicio,</w:t>
      </w:r>
      <w:r w:rsidR="00A02C0D" w:rsidRPr="006B0EBE">
        <w:rPr>
          <w:rFonts w:cs="Open Sans"/>
          <w:color w:val="282828"/>
          <w:spacing w:val="60"/>
          <w:w w:val="110"/>
        </w:rPr>
        <w:t xml:space="preserve"> </w:t>
      </w:r>
      <w:r w:rsidR="00A02C0D" w:rsidRPr="006B0EBE">
        <w:rPr>
          <w:rFonts w:cs="Open Sans"/>
          <w:color w:val="282828"/>
          <w:w w:val="110"/>
        </w:rPr>
        <w:t>que al efecto emita la Dirección Ejecutiva o la Unidad de Servicios Generales del INSAFORP</w:t>
      </w:r>
      <w:r w:rsidR="00A02C0D" w:rsidRPr="006B0EBE">
        <w:rPr>
          <w:rFonts w:cs="Open Sans"/>
          <w:color w:val="282828"/>
          <w:spacing w:val="58"/>
          <w:w w:val="110"/>
        </w:rPr>
        <w:t xml:space="preserve">. </w:t>
      </w:r>
      <w:r w:rsidR="00A02C0D" w:rsidRPr="006B0EBE">
        <w:rPr>
          <w:rFonts w:eastAsia="Times New Roman" w:cs="Open Sans"/>
          <w:lang w:val="es-ES" w:eastAsia="es-ES"/>
        </w:rPr>
        <w:t xml:space="preserve">Pudiendo prorrogarse tal plazo de conformidad a la LACAP y a este contrato, y para efectos de realizar los reclamos correspondientes si los hubiere, el </w:t>
      </w:r>
      <w:r w:rsidR="00D33879" w:rsidRPr="006B0EBE">
        <w:rPr>
          <w:rFonts w:eastAsia="Times New Roman" w:cs="Open Sans"/>
          <w:lang w:val="es-ES" w:eastAsia="es-ES"/>
        </w:rPr>
        <w:t xml:space="preserve">INSAFORP podrá </w:t>
      </w:r>
      <w:r w:rsidR="00D33879" w:rsidRPr="006B0EBE">
        <w:rPr>
          <w:rFonts w:eastAsia="Times New Roman" w:cs="Open Sans"/>
          <w:lang w:val="es-ES" w:eastAsia="es-ES"/>
        </w:rPr>
        <w:lastRenderedPageBreak/>
        <w:t xml:space="preserve">realizarlos posterior a la finalización del </w:t>
      </w:r>
      <w:r w:rsidR="00A02C0D" w:rsidRPr="006B0EBE">
        <w:rPr>
          <w:rFonts w:eastAsia="Times New Roman" w:cs="Open Sans"/>
          <w:lang w:val="es-ES" w:eastAsia="es-ES"/>
        </w:rPr>
        <w:t>plazo</w:t>
      </w:r>
      <w:r w:rsidRPr="006B0EBE">
        <w:rPr>
          <w:rFonts w:eastAsia="Times New Roman" w:cs="Open Sans"/>
          <w:color w:val="000000"/>
          <w:lang w:val="es-ES" w:eastAsia="es-ES"/>
        </w:rPr>
        <w:t xml:space="preserve">. </w:t>
      </w:r>
      <w:r w:rsidRPr="006B0EBE">
        <w:rPr>
          <w:rFonts w:eastAsia="Times New Roman" w:cs="Open Sans"/>
          <w:b/>
          <w:lang w:val="es-ES" w:eastAsia="es-ES"/>
        </w:rPr>
        <w:t>VI</w:t>
      </w:r>
      <w:r w:rsidR="003A10B5" w:rsidRPr="006B0EBE">
        <w:rPr>
          <w:rFonts w:eastAsia="Times New Roman" w:cs="Open Sans"/>
          <w:b/>
          <w:lang w:val="es-ES" w:eastAsia="es-ES"/>
        </w:rPr>
        <w:t>I)</w:t>
      </w:r>
      <w:r w:rsidRPr="006B0EBE">
        <w:rPr>
          <w:rFonts w:eastAsia="Times New Roman" w:cs="Open Sans"/>
          <w:b/>
          <w:lang w:val="es-ES" w:eastAsia="es-ES"/>
        </w:rPr>
        <w:t xml:space="preserve"> GARANTÍAS. </w:t>
      </w:r>
      <w:r w:rsidRPr="006B0EBE">
        <w:rPr>
          <w:rFonts w:cs="Open Sans"/>
          <w:color w:val="282828"/>
          <w:w w:val="115"/>
        </w:rPr>
        <w:t>Para</w:t>
      </w:r>
      <w:r w:rsidRPr="006B0EBE">
        <w:rPr>
          <w:rFonts w:cs="Open Sans"/>
          <w:color w:val="282828"/>
          <w:w w:val="120"/>
        </w:rPr>
        <w:t xml:space="preserve"> </w:t>
      </w:r>
      <w:r w:rsidRPr="006B0EBE">
        <w:rPr>
          <w:rFonts w:cs="Open Sans"/>
          <w:color w:val="282828"/>
          <w:spacing w:val="2"/>
          <w:w w:val="115"/>
        </w:rPr>
        <w:t>garantizar</w:t>
      </w:r>
      <w:r w:rsidRPr="006B0EBE">
        <w:rPr>
          <w:rFonts w:cs="Open Sans"/>
          <w:color w:val="282828"/>
          <w:spacing w:val="66"/>
          <w:w w:val="115"/>
        </w:rPr>
        <w:t xml:space="preserve"> </w:t>
      </w:r>
      <w:r w:rsidRPr="006B0EBE">
        <w:rPr>
          <w:rFonts w:cs="Open Sans"/>
          <w:color w:val="282828"/>
          <w:w w:val="115"/>
        </w:rPr>
        <w:t>el</w:t>
      </w:r>
      <w:r w:rsidRPr="006B0EBE">
        <w:rPr>
          <w:rFonts w:cs="Open Sans"/>
          <w:color w:val="282828"/>
          <w:spacing w:val="61"/>
          <w:w w:val="115"/>
        </w:rPr>
        <w:t xml:space="preserve"> </w:t>
      </w:r>
      <w:r w:rsidRPr="006B0EBE">
        <w:rPr>
          <w:rFonts w:cs="Open Sans"/>
          <w:color w:val="282828"/>
          <w:w w:val="115"/>
        </w:rPr>
        <w:t>cumplimiento</w:t>
      </w:r>
      <w:r w:rsidRPr="006B0EBE">
        <w:rPr>
          <w:rFonts w:cs="Open Sans"/>
          <w:color w:val="282828"/>
          <w:spacing w:val="67"/>
          <w:w w:val="115"/>
        </w:rPr>
        <w:t xml:space="preserve"> </w:t>
      </w:r>
      <w:r w:rsidRPr="006B0EBE">
        <w:rPr>
          <w:rFonts w:cs="Open Sans"/>
          <w:color w:val="282828"/>
          <w:w w:val="115"/>
        </w:rPr>
        <w:t>de</w:t>
      </w:r>
      <w:r w:rsidRPr="006B0EBE">
        <w:rPr>
          <w:rFonts w:cs="Open Sans"/>
          <w:color w:val="282828"/>
          <w:spacing w:val="43"/>
          <w:w w:val="115"/>
        </w:rPr>
        <w:t xml:space="preserve"> </w:t>
      </w:r>
      <w:r w:rsidRPr="006B0EBE">
        <w:rPr>
          <w:rFonts w:cs="Open Sans"/>
          <w:color w:val="282828"/>
          <w:w w:val="115"/>
        </w:rPr>
        <w:t>las</w:t>
      </w:r>
      <w:r w:rsidRPr="006B0EBE">
        <w:rPr>
          <w:rFonts w:cs="Open Sans"/>
          <w:color w:val="282828"/>
          <w:spacing w:val="39"/>
          <w:w w:val="115"/>
        </w:rPr>
        <w:t xml:space="preserve"> </w:t>
      </w:r>
      <w:r w:rsidRPr="006B0EBE">
        <w:rPr>
          <w:rFonts w:cs="Open Sans"/>
          <w:color w:val="282828"/>
          <w:w w:val="115"/>
        </w:rPr>
        <w:t>obligaciones</w:t>
      </w:r>
      <w:r w:rsidRPr="006B0EBE">
        <w:rPr>
          <w:rFonts w:cs="Open Sans"/>
          <w:color w:val="282828"/>
          <w:spacing w:val="2"/>
          <w:w w:val="115"/>
        </w:rPr>
        <w:t xml:space="preserve"> </w:t>
      </w:r>
      <w:r w:rsidRPr="006B0EBE">
        <w:rPr>
          <w:rFonts w:cs="Open Sans"/>
          <w:color w:val="282828"/>
          <w:w w:val="115"/>
        </w:rPr>
        <w:t>emanadas</w:t>
      </w:r>
      <w:r w:rsidRPr="006B0EBE">
        <w:rPr>
          <w:rFonts w:cs="Open Sans"/>
          <w:color w:val="282828"/>
          <w:spacing w:val="56"/>
          <w:w w:val="115"/>
        </w:rPr>
        <w:t xml:space="preserve"> </w:t>
      </w:r>
      <w:r w:rsidRPr="006B0EBE">
        <w:rPr>
          <w:rFonts w:cs="Open Sans"/>
          <w:color w:val="282828"/>
          <w:w w:val="115"/>
        </w:rPr>
        <w:t>del</w:t>
      </w:r>
      <w:r w:rsidRPr="006B0EBE">
        <w:rPr>
          <w:rFonts w:cs="Open Sans"/>
          <w:color w:val="282828"/>
          <w:spacing w:val="64"/>
          <w:w w:val="115"/>
        </w:rPr>
        <w:t xml:space="preserve"> </w:t>
      </w:r>
      <w:r w:rsidRPr="006B0EBE">
        <w:rPr>
          <w:rFonts w:cs="Open Sans"/>
          <w:color w:val="282828"/>
          <w:w w:val="115"/>
        </w:rPr>
        <w:t>presente</w:t>
      </w:r>
      <w:r w:rsidRPr="006B0EBE">
        <w:rPr>
          <w:rFonts w:cs="Open Sans"/>
          <w:color w:val="282828"/>
          <w:spacing w:val="12"/>
          <w:w w:val="115"/>
        </w:rPr>
        <w:t xml:space="preserve"> </w:t>
      </w:r>
      <w:r w:rsidRPr="006B0EBE">
        <w:rPr>
          <w:rFonts w:cs="Open Sans"/>
          <w:color w:val="282828"/>
          <w:w w:val="115"/>
        </w:rPr>
        <w:t xml:space="preserve">contrato, </w:t>
      </w:r>
      <w:r w:rsidR="00731EF0">
        <w:rPr>
          <w:rFonts w:cs="Open Sans"/>
          <w:color w:val="282828"/>
          <w:w w:val="115"/>
        </w:rPr>
        <w:t>l</w:t>
      </w:r>
      <w:r w:rsidR="00F7252E" w:rsidRPr="006B0EBE">
        <w:rPr>
          <w:rFonts w:cs="Open Sans"/>
          <w:color w:val="282828"/>
          <w:w w:val="115"/>
        </w:rPr>
        <w:t>a contratista</w:t>
      </w:r>
      <w:r w:rsidRPr="006B0EBE">
        <w:rPr>
          <w:rFonts w:cs="Open Sans"/>
          <w:color w:val="282828"/>
          <w:w w:val="115"/>
        </w:rPr>
        <w:t xml:space="preserve"> deberá otorgar a favor del INSAFORP</w:t>
      </w:r>
      <w:r w:rsidRPr="006B0EBE">
        <w:rPr>
          <w:rFonts w:cs="Open Sans"/>
          <w:color w:val="444444"/>
          <w:spacing w:val="6"/>
          <w:w w:val="115"/>
        </w:rPr>
        <w:t>,</w:t>
      </w:r>
      <w:r w:rsidRPr="006B0EBE">
        <w:rPr>
          <w:rFonts w:cs="Open Sans"/>
          <w:color w:val="444444"/>
          <w:spacing w:val="47"/>
          <w:w w:val="115"/>
        </w:rPr>
        <w:t xml:space="preserve"> </w:t>
      </w:r>
      <w:r w:rsidRPr="006B0EBE">
        <w:rPr>
          <w:rFonts w:cs="Open Sans"/>
          <w:color w:val="282828"/>
          <w:w w:val="115"/>
        </w:rPr>
        <w:t>y</w:t>
      </w:r>
      <w:r w:rsidRPr="006B0EBE">
        <w:rPr>
          <w:rFonts w:cs="Open Sans"/>
          <w:color w:val="282828"/>
          <w:w w:val="108"/>
        </w:rPr>
        <w:t xml:space="preserve"> </w:t>
      </w:r>
      <w:r w:rsidRPr="006B0EBE">
        <w:rPr>
          <w:rFonts w:cs="Open Sans"/>
          <w:color w:val="282828"/>
          <w:w w:val="115"/>
        </w:rPr>
        <w:t>presentar</w:t>
      </w:r>
      <w:r w:rsidRPr="006B0EBE">
        <w:rPr>
          <w:rFonts w:cs="Open Sans"/>
          <w:color w:val="282828"/>
          <w:spacing w:val="44"/>
          <w:w w:val="115"/>
        </w:rPr>
        <w:t xml:space="preserve"> </w:t>
      </w:r>
      <w:r w:rsidRPr="006B0EBE">
        <w:rPr>
          <w:rFonts w:cs="Open Sans"/>
          <w:color w:val="282828"/>
          <w:w w:val="115"/>
        </w:rPr>
        <w:t>en</w:t>
      </w:r>
      <w:r w:rsidRPr="006B0EBE">
        <w:rPr>
          <w:rFonts w:cs="Open Sans"/>
          <w:color w:val="282828"/>
          <w:spacing w:val="33"/>
          <w:w w:val="115"/>
        </w:rPr>
        <w:t xml:space="preserve"> </w:t>
      </w:r>
      <w:r w:rsidRPr="006B0EBE">
        <w:rPr>
          <w:rFonts w:cs="Open Sans"/>
          <w:color w:val="282828"/>
          <w:w w:val="115"/>
        </w:rPr>
        <w:t>la</w:t>
      </w:r>
      <w:r w:rsidRPr="006B0EBE">
        <w:rPr>
          <w:rFonts w:cs="Open Sans"/>
          <w:color w:val="282828"/>
          <w:spacing w:val="19"/>
          <w:w w:val="115"/>
        </w:rPr>
        <w:t xml:space="preserve"> </w:t>
      </w:r>
      <w:r w:rsidRPr="006B0EBE">
        <w:rPr>
          <w:rFonts w:cs="Open Sans"/>
          <w:color w:val="282828"/>
          <w:w w:val="115"/>
        </w:rPr>
        <w:t>Gerencia</w:t>
      </w:r>
      <w:r w:rsidRPr="006B0EBE">
        <w:rPr>
          <w:rFonts w:cs="Open Sans"/>
          <w:color w:val="282828"/>
          <w:spacing w:val="34"/>
          <w:w w:val="115"/>
        </w:rPr>
        <w:t xml:space="preserve"> </w:t>
      </w:r>
      <w:r w:rsidRPr="006B0EBE">
        <w:rPr>
          <w:rFonts w:cs="Open Sans"/>
          <w:color w:val="282828"/>
          <w:w w:val="115"/>
        </w:rPr>
        <w:t>de</w:t>
      </w:r>
      <w:r w:rsidRPr="006B0EBE">
        <w:rPr>
          <w:rFonts w:cs="Open Sans"/>
          <w:color w:val="282828"/>
          <w:spacing w:val="11"/>
          <w:w w:val="115"/>
        </w:rPr>
        <w:t xml:space="preserve"> </w:t>
      </w:r>
      <w:r w:rsidRPr="006B0EBE">
        <w:rPr>
          <w:rFonts w:cs="Open Sans"/>
          <w:color w:val="282828"/>
          <w:w w:val="115"/>
        </w:rPr>
        <w:t>Adquisiciones</w:t>
      </w:r>
      <w:r w:rsidRPr="006B0EBE">
        <w:rPr>
          <w:rFonts w:cs="Open Sans"/>
          <w:color w:val="282828"/>
          <w:spacing w:val="31"/>
          <w:w w:val="115"/>
        </w:rPr>
        <w:t xml:space="preserve"> </w:t>
      </w:r>
      <w:r w:rsidRPr="006B0EBE">
        <w:rPr>
          <w:rFonts w:cs="Open Sans"/>
          <w:color w:val="282828"/>
          <w:w w:val="115"/>
        </w:rPr>
        <w:t>y</w:t>
      </w:r>
      <w:r w:rsidRPr="006B0EBE">
        <w:rPr>
          <w:rFonts w:cs="Open Sans"/>
          <w:color w:val="282828"/>
          <w:spacing w:val="26"/>
          <w:w w:val="115"/>
        </w:rPr>
        <w:t xml:space="preserve"> </w:t>
      </w:r>
      <w:r w:rsidRPr="006B0EBE">
        <w:rPr>
          <w:rFonts w:cs="Open Sans"/>
          <w:color w:val="282828"/>
          <w:w w:val="115"/>
        </w:rPr>
        <w:t>Contrataciones</w:t>
      </w:r>
      <w:r w:rsidRPr="006B0EBE">
        <w:rPr>
          <w:rFonts w:cs="Open Sans"/>
          <w:color w:val="282828"/>
          <w:spacing w:val="28"/>
          <w:w w:val="115"/>
        </w:rPr>
        <w:t xml:space="preserve"> </w:t>
      </w:r>
      <w:r w:rsidRPr="006B0EBE">
        <w:rPr>
          <w:rFonts w:cs="Open Sans"/>
          <w:color w:val="282828"/>
          <w:w w:val="115"/>
        </w:rPr>
        <w:t>Institucional</w:t>
      </w:r>
      <w:r w:rsidRPr="006B0EBE">
        <w:rPr>
          <w:rFonts w:cs="Open Sans"/>
          <w:color w:val="444444"/>
          <w:w w:val="115"/>
        </w:rPr>
        <w:t>,</w:t>
      </w:r>
      <w:r w:rsidRPr="006B0EBE">
        <w:rPr>
          <w:rFonts w:cs="Open Sans"/>
          <w:color w:val="444444"/>
          <w:spacing w:val="9"/>
          <w:w w:val="115"/>
        </w:rPr>
        <w:t xml:space="preserve"> </w:t>
      </w:r>
      <w:r w:rsidRPr="006B0EBE">
        <w:rPr>
          <w:rFonts w:cs="Open Sans"/>
          <w:color w:val="282828"/>
          <w:w w:val="115"/>
        </w:rPr>
        <w:t>las</w:t>
      </w:r>
      <w:r w:rsidR="00731EF0">
        <w:rPr>
          <w:rFonts w:cs="Open Sans"/>
          <w:color w:val="282828"/>
          <w:w w:val="115"/>
        </w:rPr>
        <w:t xml:space="preserve"> Garantías siguientes y en los plazos que a continuación se</w:t>
      </w:r>
      <w:r w:rsidRPr="006B0EBE">
        <w:rPr>
          <w:rFonts w:cs="Open Sans"/>
          <w:color w:val="282828"/>
          <w:w w:val="115"/>
        </w:rPr>
        <w:t xml:space="preserve"> detallan:</w:t>
      </w:r>
      <w:r w:rsidRPr="006B0EBE">
        <w:rPr>
          <w:rFonts w:cs="Open Sans"/>
          <w:color w:val="282828"/>
          <w:spacing w:val="36"/>
          <w:w w:val="115"/>
        </w:rPr>
        <w:t xml:space="preserve"> </w:t>
      </w:r>
      <w:r w:rsidRPr="00A153CB">
        <w:rPr>
          <w:rFonts w:cs="Open Sans"/>
          <w:b/>
          <w:color w:val="282828"/>
          <w:w w:val="115"/>
        </w:rPr>
        <w:t>a)</w:t>
      </w:r>
      <w:r w:rsidR="00A153CB" w:rsidRPr="00A153CB">
        <w:rPr>
          <w:rFonts w:cs="Open Sans"/>
          <w:b/>
          <w:color w:val="282828"/>
          <w:w w:val="115"/>
        </w:rPr>
        <w:t xml:space="preserve"> Garantía</w:t>
      </w:r>
      <w:r w:rsidR="00A153CB" w:rsidRPr="00A153CB">
        <w:rPr>
          <w:rFonts w:cs="Open Sans"/>
          <w:b/>
          <w:color w:val="282828"/>
          <w:spacing w:val="9"/>
          <w:w w:val="115"/>
        </w:rPr>
        <w:t xml:space="preserve"> </w:t>
      </w:r>
      <w:r w:rsidR="00A153CB" w:rsidRPr="00A153CB">
        <w:rPr>
          <w:rFonts w:cs="Open Sans"/>
          <w:b/>
          <w:color w:val="282828"/>
          <w:w w:val="115"/>
        </w:rPr>
        <w:t>de Cumplimiento de Contrato</w:t>
      </w:r>
      <w:r w:rsidR="00A153CB" w:rsidRPr="00A153CB">
        <w:rPr>
          <w:rFonts w:cs="Open Sans"/>
          <w:color w:val="282828"/>
          <w:w w:val="115"/>
        </w:rPr>
        <w:t>,</w:t>
      </w:r>
      <w:r w:rsidR="00A153CB" w:rsidRPr="006B0EBE">
        <w:rPr>
          <w:rFonts w:cs="Open Sans"/>
          <w:color w:val="282828"/>
          <w:w w:val="115"/>
        </w:rPr>
        <w:t xml:space="preserve"> la cual deberá ser presentada dentro del plazo de quince días hábiles, </w:t>
      </w:r>
      <w:r w:rsidR="00A153CB">
        <w:rPr>
          <w:rFonts w:cs="Open Sans"/>
          <w:color w:val="282828"/>
          <w:w w:val="115"/>
        </w:rPr>
        <w:t xml:space="preserve">posteriores a la firma del contrato, a favor del INSAFORP, una </w:t>
      </w:r>
      <w:r w:rsidR="003A6152">
        <w:rPr>
          <w:rFonts w:cs="Open Sans"/>
          <w:color w:val="282828"/>
          <w:w w:val="115"/>
        </w:rPr>
        <w:t>fianza</w:t>
      </w:r>
      <w:r w:rsidR="00A153CB">
        <w:rPr>
          <w:rFonts w:cs="Open Sans"/>
          <w:color w:val="282828"/>
          <w:w w:val="115"/>
        </w:rPr>
        <w:t xml:space="preserve"> por </w:t>
      </w:r>
      <w:r w:rsidR="00A153CB" w:rsidRPr="006B0EBE">
        <w:rPr>
          <w:rFonts w:cs="Open Sans"/>
          <w:color w:val="282828"/>
          <w:w w:val="115"/>
        </w:rPr>
        <w:t>un</w:t>
      </w:r>
      <w:r w:rsidR="00A153CB" w:rsidRPr="006B0EBE">
        <w:rPr>
          <w:rFonts w:cs="Open Sans"/>
          <w:noProof/>
          <w:color w:val="282828"/>
          <w:w w:val="115"/>
          <w:lang w:eastAsia="es-SV"/>
        </w:rPr>
        <mc:AlternateContent>
          <mc:Choice Requires="wpg">
            <w:drawing>
              <wp:anchor distT="0" distB="0" distL="114300" distR="114300" simplePos="0" relativeHeight="251659264" behindDoc="0" locked="0" layoutInCell="1" allowOverlap="1" wp14:anchorId="5CCDEBC3" wp14:editId="62DA7C51">
                <wp:simplePos x="0" y="0"/>
                <wp:positionH relativeFrom="page">
                  <wp:posOffset>7722235</wp:posOffset>
                </wp:positionH>
                <wp:positionV relativeFrom="paragraph">
                  <wp:posOffset>501650</wp:posOffset>
                </wp:positionV>
                <wp:extent cx="1270" cy="7736205"/>
                <wp:effectExtent l="6985" t="6350" r="10795" b="1079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736205"/>
                          <a:chOff x="12161" y="790"/>
                          <a:chExt cx="2" cy="12183"/>
                        </a:xfrm>
                      </wpg:grpSpPr>
                      <wps:wsp>
                        <wps:cNvPr id="12" name="Freeform 13"/>
                        <wps:cNvSpPr>
                          <a:spLocks/>
                        </wps:cNvSpPr>
                        <wps:spPr bwMode="auto">
                          <a:xfrm>
                            <a:off x="12161" y="790"/>
                            <a:ext cx="2" cy="12183"/>
                          </a:xfrm>
                          <a:custGeom>
                            <a:avLst/>
                            <a:gdLst>
                              <a:gd name="T0" fmla="+- 0 12972 790"/>
                              <a:gd name="T1" fmla="*/ 12972 h 12183"/>
                              <a:gd name="T2" fmla="+- 0 790 790"/>
                              <a:gd name="T3" fmla="*/ 790 h 12183"/>
                            </a:gdLst>
                            <a:ahLst/>
                            <a:cxnLst>
                              <a:cxn ang="0">
                                <a:pos x="0" y="T1"/>
                              </a:cxn>
                              <a:cxn ang="0">
                                <a:pos x="0" y="T3"/>
                              </a:cxn>
                            </a:cxnLst>
                            <a:rect l="0" t="0" r="r" b="b"/>
                            <a:pathLst>
                              <a:path h="12183">
                                <a:moveTo>
                                  <a:pt x="0" y="12182"/>
                                </a:moveTo>
                                <a:lnTo>
                                  <a:pt x="0" y="0"/>
                                </a:lnTo>
                              </a:path>
                            </a:pathLst>
                          </a:custGeom>
                          <a:noFill/>
                          <a:ln w="9144">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6894D" id="Grupo 11" o:spid="_x0000_s1026" style="position:absolute;margin-left:608.05pt;margin-top:39.5pt;width:.1pt;height:609.15pt;z-index:251659264;mso-position-horizontal-relative:page" coordorigin="12161,790" coordsize="2,1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">
                <v:shape id="Freeform 13" o:spid="_x0000_s1027" style="position:absolute;left:12161;top:790;width:2;height:12183;visibility:visible;mso-wrap-style:square;v-text-anchor:top" coordsize="2,12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f7YsQA&#10;AADbAAAADwAAAGRycy9kb3ducmV2LnhtbERPTWvCQBC9F/wPywi9SN2oUEp0lRoo7UEsxvbgbchO&#10;s8HsbJrdJvHfu4LQ2zze56w2g61FR62vHCuYTRMQxIXTFZcKvo5vTy8gfEDWWDsmBRfysFmPHlaY&#10;atfzgbo8lCKGsE9RgQmhSaX0hSGLfuoa4sj9uNZiiLAtpW6xj+G2lvMkeZYWK44NBhvKDBXn/M8q&#10;6Pe/p3ezPWbfi8+d7bLz7lJOCqUex8PrEkSgIfyL7+4PHefP4fZLP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3+2LEAAAA2wAAAA8AAAAAAAAAAAAAAAAAmAIAAGRycy9k&#10;b3ducmV2LnhtbFBLBQYAAAAABAAEAPUAAACJAwAAAAA=&#10;" path="m,12182l,e" filled="f" strokecolor="#a3a3a3" strokeweight=".72pt">
                  <v:path arrowok="t" o:connecttype="custom" o:connectlocs="0,12972;0,790" o:connectangles="0,0"/>
                </v:shape>
                <w10:wrap anchorx="page"/>
              </v:group>
            </w:pict>
          </mc:Fallback>
        </mc:AlternateContent>
      </w:r>
      <w:r w:rsidR="00A153CB" w:rsidRPr="006B0EBE">
        <w:rPr>
          <w:rFonts w:cs="Open Sans"/>
          <w:color w:val="282828"/>
          <w:w w:val="115"/>
        </w:rPr>
        <w:t xml:space="preserve"> </w:t>
      </w:r>
      <w:r w:rsidR="003A6152">
        <w:rPr>
          <w:rFonts w:cs="Open Sans"/>
          <w:color w:val="282828"/>
          <w:w w:val="115"/>
        </w:rPr>
        <w:t>valor igual</w:t>
      </w:r>
      <w:r w:rsidR="00A153CB" w:rsidRPr="006B0EBE">
        <w:rPr>
          <w:rFonts w:cs="Open Sans"/>
          <w:color w:val="282828"/>
          <w:w w:val="115"/>
        </w:rPr>
        <w:t xml:space="preserve"> al diez por ciento (10%) del </w:t>
      </w:r>
      <w:r w:rsidR="003A6152">
        <w:rPr>
          <w:rFonts w:cs="Open Sans"/>
          <w:color w:val="282828"/>
          <w:w w:val="115"/>
        </w:rPr>
        <w:t>monto total del contrato</w:t>
      </w:r>
      <w:r w:rsidR="00A153CB">
        <w:rPr>
          <w:rFonts w:cs="Open Sans"/>
          <w:color w:val="282828"/>
          <w:w w:val="115"/>
        </w:rPr>
        <w:t>;</w:t>
      </w:r>
      <w:r w:rsidR="003A6152">
        <w:rPr>
          <w:rFonts w:cs="Open Sans"/>
          <w:color w:val="282828"/>
          <w:w w:val="115"/>
        </w:rPr>
        <w:t xml:space="preserve"> por firma</w:t>
      </w:r>
      <w:r w:rsidR="00A153CB">
        <w:rPr>
          <w:rFonts w:cs="Open Sans"/>
          <w:color w:val="282828"/>
          <w:w w:val="115"/>
        </w:rPr>
        <w:t xml:space="preserve"> aseguradora o afianzadora</w:t>
      </w:r>
      <w:r w:rsidR="003A6152">
        <w:rPr>
          <w:rFonts w:cs="Open Sans"/>
          <w:color w:val="282828"/>
          <w:w w:val="115"/>
        </w:rPr>
        <w:t xml:space="preserve"> o institución bancaria</w:t>
      </w:r>
      <w:r w:rsidR="00A153CB">
        <w:rPr>
          <w:rFonts w:cs="Open Sans"/>
          <w:color w:val="282828"/>
          <w:w w:val="115"/>
        </w:rPr>
        <w:t xml:space="preserve"> </w:t>
      </w:r>
      <w:r w:rsidR="00A153CB" w:rsidRPr="006B0EBE">
        <w:rPr>
          <w:rFonts w:cs="Open Sans"/>
          <w:color w:val="282828"/>
          <w:w w:val="115"/>
        </w:rPr>
        <w:t>autorizada por la Superintendencia del Sistema Financiero de El Salvador, y estará vigente a partir de la fecha establecida en la orden de inicio, hasta que El INSAFORP haya recibido las Obras a entera satisfacción, mediante el Acta de Recepción Final y la Contratista haya presentado la Garantía de Buena Obra. Si vencido el plazo o sus prórrogas por causa de fuerza mayor o caso fortuito el contratista no hubiese entregado las obras, el INSAFORP podrá hacer efectiva dicha garantía, después de agotar el procedimiento establecido en las Condiciones Generales. La no presentación de esta Garantía en el plazo y forma requeridos, será causal de caducidad del Contrato, con las correspondientes responsabilidades y se hará efectiva la Garantía de Mantenimiento de Oferta. La Garantía podrá ser devuelta a requerimiento escrito del contratista después de la presentación de la Garantía de Buena Obra y que esta haya sido aprobada por el INSAFORP</w:t>
      </w:r>
      <w:r w:rsidRPr="006B0EBE">
        <w:rPr>
          <w:rFonts w:cs="Open Sans"/>
          <w:color w:val="282828"/>
          <w:w w:val="115"/>
        </w:rPr>
        <w:t xml:space="preserve">; </w:t>
      </w:r>
      <w:r w:rsidRPr="00A153CB">
        <w:rPr>
          <w:rFonts w:cs="Open Sans"/>
          <w:b/>
          <w:color w:val="282828"/>
          <w:w w:val="115"/>
        </w:rPr>
        <w:t>b)</w:t>
      </w:r>
      <w:r w:rsidR="00A153CB" w:rsidRPr="00A153CB">
        <w:rPr>
          <w:rFonts w:cs="Open Sans"/>
          <w:b/>
          <w:color w:val="282828"/>
          <w:w w:val="115"/>
        </w:rPr>
        <w:t xml:space="preserve"> Garantía</w:t>
      </w:r>
      <w:r w:rsidR="00A153CB" w:rsidRPr="00A153CB">
        <w:rPr>
          <w:rFonts w:cs="Open Sans"/>
          <w:b/>
          <w:color w:val="282828"/>
          <w:spacing w:val="9"/>
          <w:w w:val="115"/>
        </w:rPr>
        <w:t xml:space="preserve"> </w:t>
      </w:r>
      <w:r w:rsidR="00A153CB" w:rsidRPr="00A153CB">
        <w:rPr>
          <w:rFonts w:cs="Open Sans"/>
          <w:b/>
          <w:color w:val="282828"/>
          <w:w w:val="115"/>
        </w:rPr>
        <w:t>de</w:t>
      </w:r>
      <w:r w:rsidR="00A153CB" w:rsidRPr="00A153CB">
        <w:rPr>
          <w:rFonts w:cs="Open Sans"/>
          <w:b/>
          <w:color w:val="282828"/>
          <w:spacing w:val="17"/>
          <w:w w:val="115"/>
        </w:rPr>
        <w:t xml:space="preserve"> </w:t>
      </w:r>
      <w:r w:rsidR="00A153CB" w:rsidRPr="00A153CB">
        <w:rPr>
          <w:rFonts w:cs="Open Sans"/>
          <w:b/>
          <w:color w:val="282828"/>
          <w:w w:val="115"/>
        </w:rPr>
        <w:t>Buena</w:t>
      </w:r>
      <w:r w:rsidR="00A153CB" w:rsidRPr="00A153CB">
        <w:rPr>
          <w:rFonts w:cs="Open Sans"/>
          <w:b/>
          <w:color w:val="282828"/>
          <w:spacing w:val="22"/>
          <w:w w:val="115"/>
        </w:rPr>
        <w:t xml:space="preserve"> </w:t>
      </w:r>
      <w:r w:rsidR="00A153CB" w:rsidRPr="00A153CB">
        <w:rPr>
          <w:rFonts w:cs="Open Sans"/>
          <w:b/>
          <w:color w:val="282828"/>
          <w:w w:val="115"/>
        </w:rPr>
        <w:t>Inversión</w:t>
      </w:r>
      <w:r w:rsidR="00A153CB" w:rsidRPr="00A153CB">
        <w:rPr>
          <w:rFonts w:cs="Open Sans"/>
          <w:b/>
          <w:color w:val="282828"/>
          <w:spacing w:val="26"/>
          <w:w w:val="115"/>
        </w:rPr>
        <w:t xml:space="preserve"> </w:t>
      </w:r>
      <w:r w:rsidR="00A153CB" w:rsidRPr="00A153CB">
        <w:rPr>
          <w:rFonts w:cs="Open Sans"/>
          <w:b/>
          <w:color w:val="282828"/>
          <w:w w:val="115"/>
        </w:rPr>
        <w:t>de</w:t>
      </w:r>
      <w:r w:rsidR="00A153CB" w:rsidRPr="00A153CB">
        <w:rPr>
          <w:rFonts w:cs="Open Sans"/>
          <w:b/>
          <w:color w:val="282828"/>
          <w:spacing w:val="10"/>
          <w:w w:val="115"/>
        </w:rPr>
        <w:t xml:space="preserve"> </w:t>
      </w:r>
      <w:r w:rsidR="00A153CB" w:rsidRPr="00A153CB">
        <w:rPr>
          <w:rFonts w:cs="Open Sans"/>
          <w:b/>
          <w:color w:val="282828"/>
          <w:w w:val="115"/>
        </w:rPr>
        <w:t>Anticipo.</w:t>
      </w:r>
      <w:r w:rsidR="00A153CB" w:rsidRPr="006B0EBE">
        <w:rPr>
          <w:rFonts w:cs="Open Sans"/>
          <w:color w:val="282828"/>
          <w:spacing w:val="45"/>
          <w:w w:val="115"/>
        </w:rPr>
        <w:t xml:space="preserve"> </w:t>
      </w:r>
      <w:r w:rsidR="00A153CB" w:rsidRPr="006B0EBE">
        <w:rPr>
          <w:rFonts w:cs="Open Sans"/>
          <w:color w:val="282828"/>
          <w:w w:val="115"/>
        </w:rPr>
        <w:t>Siempre</w:t>
      </w:r>
      <w:r w:rsidR="00A153CB" w:rsidRPr="006B0EBE">
        <w:rPr>
          <w:rFonts w:cs="Open Sans"/>
          <w:color w:val="282828"/>
          <w:spacing w:val="19"/>
          <w:w w:val="115"/>
        </w:rPr>
        <w:t xml:space="preserve"> </w:t>
      </w:r>
      <w:r w:rsidR="00A153CB" w:rsidRPr="006B0EBE">
        <w:rPr>
          <w:rFonts w:cs="Open Sans"/>
          <w:color w:val="282828"/>
          <w:w w:val="115"/>
        </w:rPr>
        <w:t>que</w:t>
      </w:r>
      <w:r w:rsidR="00A153CB" w:rsidRPr="006B0EBE">
        <w:rPr>
          <w:rFonts w:cs="Open Sans"/>
          <w:color w:val="282828"/>
          <w:spacing w:val="11"/>
          <w:w w:val="115"/>
        </w:rPr>
        <w:t xml:space="preserve"> </w:t>
      </w:r>
      <w:r w:rsidR="00A153CB" w:rsidRPr="006B0EBE">
        <w:rPr>
          <w:rFonts w:cs="Open Sans"/>
          <w:color w:val="282828"/>
          <w:w w:val="115"/>
        </w:rPr>
        <w:t>la</w:t>
      </w:r>
      <w:r w:rsidR="00A153CB" w:rsidRPr="006B0EBE">
        <w:rPr>
          <w:rFonts w:cs="Open Sans"/>
          <w:color w:val="282828"/>
          <w:spacing w:val="13"/>
          <w:w w:val="115"/>
        </w:rPr>
        <w:t xml:space="preserve"> </w:t>
      </w:r>
      <w:r w:rsidR="00A153CB" w:rsidRPr="006B0EBE">
        <w:rPr>
          <w:rFonts w:cs="Open Sans"/>
          <w:color w:val="282828"/>
          <w:w w:val="115"/>
        </w:rPr>
        <w:t>contratista</w:t>
      </w:r>
      <w:r w:rsidR="00A153CB" w:rsidRPr="006B0EBE">
        <w:rPr>
          <w:rFonts w:cs="Open Sans"/>
          <w:color w:val="282828"/>
          <w:spacing w:val="31"/>
          <w:w w:val="115"/>
        </w:rPr>
        <w:t xml:space="preserve"> </w:t>
      </w:r>
      <w:r w:rsidR="00A153CB" w:rsidRPr="006B0EBE">
        <w:rPr>
          <w:rFonts w:cs="Open Sans"/>
          <w:color w:val="282828"/>
          <w:w w:val="115"/>
        </w:rPr>
        <w:t>requiera</w:t>
      </w:r>
      <w:r w:rsidR="00A153CB" w:rsidRPr="006B0EBE">
        <w:rPr>
          <w:rFonts w:cs="Open Sans"/>
          <w:color w:val="282828"/>
          <w:spacing w:val="25"/>
          <w:w w:val="115"/>
        </w:rPr>
        <w:t xml:space="preserve"> </w:t>
      </w:r>
      <w:r w:rsidR="00A153CB" w:rsidRPr="006B0EBE">
        <w:rPr>
          <w:rFonts w:cs="Open Sans"/>
          <w:color w:val="282828"/>
          <w:w w:val="115"/>
        </w:rPr>
        <w:t xml:space="preserve">el </w:t>
      </w:r>
      <w:r w:rsidR="00A153CB" w:rsidRPr="006B0EBE">
        <w:rPr>
          <w:rFonts w:cs="Open Sans"/>
          <w:color w:val="282828"/>
          <w:spacing w:val="-47"/>
          <w:w w:val="115"/>
        </w:rPr>
        <w:t xml:space="preserve"> </w:t>
      </w:r>
      <w:r w:rsidR="00A153CB" w:rsidRPr="006B0EBE">
        <w:rPr>
          <w:rFonts w:cs="Open Sans"/>
          <w:color w:val="282828"/>
          <w:w w:val="115"/>
        </w:rPr>
        <w:t>pago de un Anticipo y para el caso que el INSAFORP considere</w:t>
      </w:r>
      <w:r w:rsidR="00A153CB" w:rsidRPr="006B0EBE">
        <w:rPr>
          <w:rFonts w:cs="Open Sans"/>
          <w:color w:val="282828"/>
          <w:spacing w:val="64"/>
          <w:w w:val="115"/>
        </w:rPr>
        <w:t xml:space="preserve"> </w:t>
      </w:r>
      <w:r w:rsidR="00A153CB" w:rsidRPr="006B0EBE">
        <w:rPr>
          <w:rFonts w:cs="Open Sans"/>
          <w:color w:val="282828"/>
          <w:w w:val="115"/>
        </w:rPr>
        <w:t>procedente</w:t>
      </w:r>
      <w:r w:rsidR="00A153CB">
        <w:rPr>
          <w:rFonts w:cs="Open Sans"/>
          <w:color w:val="282828"/>
        </w:rPr>
        <w:t xml:space="preserve"> </w:t>
      </w:r>
      <w:r w:rsidR="00A153CB" w:rsidRPr="006B0EBE">
        <w:rPr>
          <w:rFonts w:cs="Open Sans"/>
          <w:color w:val="282828"/>
          <w:w w:val="115"/>
        </w:rPr>
        <w:t>otorgarlo</w:t>
      </w:r>
      <w:r w:rsidR="00A153CB">
        <w:rPr>
          <w:rFonts w:cs="Open Sans"/>
          <w:color w:val="282828"/>
          <w:w w:val="115"/>
        </w:rPr>
        <w:t xml:space="preserve">, la Contratista deberá rendir una Garantía de Buena Inversión </w:t>
      </w:r>
      <w:r w:rsidR="00A153CB" w:rsidRPr="006B0EBE">
        <w:rPr>
          <w:rFonts w:cs="Open Sans"/>
          <w:color w:val="282828"/>
          <w:w w:val="115"/>
        </w:rPr>
        <w:t>de</w:t>
      </w:r>
      <w:r w:rsidR="00A153CB" w:rsidRPr="006B0EBE">
        <w:rPr>
          <w:rFonts w:cs="Open Sans"/>
          <w:color w:val="282828"/>
          <w:spacing w:val="15"/>
          <w:w w:val="115"/>
        </w:rPr>
        <w:t xml:space="preserve"> </w:t>
      </w:r>
      <w:r w:rsidR="00A153CB">
        <w:rPr>
          <w:rFonts w:cs="Open Sans"/>
          <w:color w:val="282828"/>
          <w:w w:val="115"/>
        </w:rPr>
        <w:t xml:space="preserve">Anticipo, antes de recibir el mismo, la cual será presentada dentro </w:t>
      </w:r>
      <w:r w:rsidR="00A153CB" w:rsidRPr="006B0EBE">
        <w:rPr>
          <w:rFonts w:cs="Open Sans"/>
          <w:color w:val="282828"/>
          <w:w w:val="115"/>
        </w:rPr>
        <w:t>del plazo</w:t>
      </w:r>
      <w:r w:rsidR="00A153CB" w:rsidRPr="006B0EBE">
        <w:rPr>
          <w:rFonts w:cs="Open Sans"/>
          <w:color w:val="282828"/>
        </w:rPr>
        <w:t xml:space="preserve"> </w:t>
      </w:r>
      <w:r w:rsidR="00A153CB">
        <w:rPr>
          <w:rFonts w:cs="Open Sans"/>
          <w:color w:val="282828"/>
          <w:w w:val="115"/>
        </w:rPr>
        <w:t xml:space="preserve">de quince (15) días hábiles, posteriores a la fecha establecida en la </w:t>
      </w:r>
      <w:r w:rsidR="00A153CB" w:rsidRPr="006B0EBE">
        <w:rPr>
          <w:rFonts w:cs="Open Sans"/>
          <w:color w:val="282828"/>
          <w:w w:val="115"/>
        </w:rPr>
        <w:t>orden</w:t>
      </w:r>
      <w:r w:rsidR="00A153CB" w:rsidRPr="006B0EBE">
        <w:rPr>
          <w:rFonts w:cs="Open Sans"/>
          <w:color w:val="282828"/>
        </w:rPr>
        <w:t xml:space="preserve"> </w:t>
      </w:r>
      <w:r w:rsidR="00A153CB" w:rsidRPr="006B0EBE">
        <w:rPr>
          <w:rFonts w:cs="Open Sans"/>
          <w:color w:val="282828"/>
          <w:w w:val="115"/>
        </w:rPr>
        <w:t>de inicio, a favor del INSAFORP; po</w:t>
      </w:r>
      <w:r w:rsidR="00A153CB">
        <w:rPr>
          <w:rFonts w:cs="Open Sans"/>
          <w:color w:val="282828"/>
          <w:w w:val="115"/>
        </w:rPr>
        <w:t xml:space="preserve">r un monto equivalente al cien </w:t>
      </w:r>
      <w:r w:rsidR="00A153CB" w:rsidRPr="006B0EBE">
        <w:rPr>
          <w:rFonts w:cs="Open Sans"/>
          <w:color w:val="282828"/>
          <w:w w:val="115"/>
        </w:rPr>
        <w:t>por ciento</w:t>
      </w:r>
      <w:r w:rsidR="00A153CB" w:rsidRPr="006B0EBE">
        <w:rPr>
          <w:rFonts w:cs="Open Sans"/>
          <w:color w:val="282828"/>
          <w:spacing w:val="7"/>
        </w:rPr>
        <w:t xml:space="preserve"> </w:t>
      </w:r>
      <w:r w:rsidR="00A153CB" w:rsidRPr="006B0EBE">
        <w:rPr>
          <w:rFonts w:cs="Open Sans"/>
          <w:color w:val="282828"/>
          <w:w w:val="115"/>
        </w:rPr>
        <w:t>(100%) del monto del anticipo otorgado</w:t>
      </w:r>
      <w:r w:rsidR="00A153CB" w:rsidRPr="006B0EBE">
        <w:rPr>
          <w:rFonts w:cs="Open Sans"/>
          <w:color w:val="444444"/>
          <w:w w:val="115"/>
        </w:rPr>
        <w:t xml:space="preserve">, </w:t>
      </w:r>
      <w:r w:rsidR="00A153CB" w:rsidRPr="006B0EBE">
        <w:rPr>
          <w:rFonts w:cs="Open Sans"/>
          <w:color w:val="282828"/>
          <w:w w:val="115"/>
        </w:rPr>
        <w:t xml:space="preserve">la cual servirá para garantizar que la Contratista destinará efectivamente </w:t>
      </w:r>
      <w:r w:rsidR="00A153CB">
        <w:rPr>
          <w:rFonts w:cs="Open Sans"/>
          <w:color w:val="282828"/>
          <w:w w:val="115"/>
        </w:rPr>
        <w:t xml:space="preserve">los recursos asignados en los rubros </w:t>
      </w:r>
      <w:r w:rsidR="00A153CB" w:rsidRPr="006B0EBE">
        <w:rPr>
          <w:rFonts w:cs="Open Sans"/>
          <w:color w:val="282828"/>
          <w:w w:val="115"/>
        </w:rPr>
        <w:t>que</w:t>
      </w:r>
      <w:r w:rsidR="00A153CB" w:rsidRPr="006B0EBE">
        <w:rPr>
          <w:rFonts w:cs="Open Sans"/>
          <w:color w:val="282828"/>
          <w:spacing w:val="57"/>
          <w:w w:val="115"/>
        </w:rPr>
        <w:t xml:space="preserve"> </w:t>
      </w:r>
      <w:r w:rsidR="00A153CB" w:rsidRPr="006B0EBE">
        <w:rPr>
          <w:rFonts w:cs="Open Sans"/>
          <w:color w:val="282828"/>
          <w:w w:val="115"/>
        </w:rPr>
        <w:t>deberá detallar</w:t>
      </w:r>
      <w:r w:rsidR="00A153CB">
        <w:rPr>
          <w:rFonts w:cs="Open Sans"/>
          <w:color w:val="282828"/>
          <w:w w:val="115"/>
        </w:rPr>
        <w:t xml:space="preserve"> en el Plan de Utilización del anticipo; su vigencia </w:t>
      </w:r>
      <w:r w:rsidR="00A153CB" w:rsidRPr="006B0EBE">
        <w:rPr>
          <w:rFonts w:cs="Open Sans"/>
          <w:color w:val="282828"/>
          <w:w w:val="115"/>
        </w:rPr>
        <w:t xml:space="preserve">será a </w:t>
      </w:r>
      <w:r w:rsidR="00A153CB" w:rsidRPr="006B0EBE">
        <w:rPr>
          <w:rFonts w:cs="Open Sans"/>
          <w:color w:val="282828"/>
          <w:w w:val="115"/>
        </w:rPr>
        <w:lastRenderedPageBreak/>
        <w:t>partir de la</w:t>
      </w:r>
      <w:r w:rsidR="00A153CB" w:rsidRPr="006B0EBE">
        <w:rPr>
          <w:rFonts w:cs="Open Sans"/>
          <w:color w:val="282828"/>
          <w:spacing w:val="40"/>
          <w:w w:val="115"/>
        </w:rPr>
        <w:t xml:space="preserve"> </w:t>
      </w:r>
      <w:r w:rsidR="00A153CB" w:rsidRPr="006B0EBE">
        <w:rPr>
          <w:rFonts w:cs="Open Sans"/>
          <w:color w:val="282828"/>
          <w:w w:val="115"/>
        </w:rPr>
        <w:t>fecha</w:t>
      </w:r>
      <w:r w:rsidR="00A153CB" w:rsidRPr="006B0EBE">
        <w:rPr>
          <w:rFonts w:cs="Open Sans"/>
          <w:color w:val="282828"/>
          <w:spacing w:val="52"/>
          <w:w w:val="115"/>
        </w:rPr>
        <w:t xml:space="preserve"> </w:t>
      </w:r>
      <w:r w:rsidR="00A153CB" w:rsidRPr="006B0EBE">
        <w:rPr>
          <w:rFonts w:cs="Open Sans"/>
          <w:color w:val="282828"/>
          <w:w w:val="115"/>
        </w:rPr>
        <w:t>de</w:t>
      </w:r>
      <w:r w:rsidR="00A153CB" w:rsidRPr="006B0EBE">
        <w:rPr>
          <w:rFonts w:cs="Open Sans"/>
          <w:color w:val="282828"/>
          <w:spacing w:val="41"/>
          <w:w w:val="115"/>
        </w:rPr>
        <w:t xml:space="preserve"> </w:t>
      </w:r>
      <w:r w:rsidR="00A153CB" w:rsidRPr="006B0EBE">
        <w:rPr>
          <w:rFonts w:cs="Open Sans"/>
          <w:color w:val="282828"/>
          <w:w w:val="115"/>
        </w:rPr>
        <w:t>la</w:t>
      </w:r>
      <w:r w:rsidR="00A153CB" w:rsidRPr="006B0EBE">
        <w:rPr>
          <w:rFonts w:cs="Open Sans"/>
          <w:color w:val="282828"/>
          <w:spacing w:val="41"/>
          <w:w w:val="115"/>
        </w:rPr>
        <w:t xml:space="preserve"> </w:t>
      </w:r>
      <w:r w:rsidR="00A153CB" w:rsidRPr="006B0EBE">
        <w:rPr>
          <w:rFonts w:cs="Open Sans"/>
          <w:color w:val="282828"/>
          <w:w w:val="115"/>
        </w:rPr>
        <w:t>orden</w:t>
      </w:r>
      <w:r w:rsidR="00A153CB" w:rsidRPr="006B0EBE">
        <w:rPr>
          <w:rFonts w:cs="Open Sans"/>
          <w:color w:val="282828"/>
          <w:spacing w:val="2"/>
          <w:w w:val="115"/>
        </w:rPr>
        <w:t xml:space="preserve"> </w:t>
      </w:r>
      <w:r w:rsidR="00A153CB" w:rsidRPr="006B0EBE">
        <w:rPr>
          <w:rFonts w:cs="Open Sans"/>
          <w:color w:val="282828"/>
          <w:w w:val="115"/>
        </w:rPr>
        <w:t>de</w:t>
      </w:r>
      <w:r w:rsidR="00A153CB" w:rsidRPr="006B0EBE">
        <w:rPr>
          <w:rFonts w:cs="Open Sans"/>
          <w:color w:val="282828"/>
          <w:spacing w:val="5"/>
          <w:w w:val="115"/>
        </w:rPr>
        <w:t xml:space="preserve"> </w:t>
      </w:r>
      <w:r w:rsidR="00A153CB" w:rsidRPr="006B0EBE">
        <w:rPr>
          <w:rFonts w:cs="Open Sans"/>
          <w:color w:val="282828"/>
          <w:w w:val="115"/>
        </w:rPr>
        <w:t>inicio,</w:t>
      </w:r>
      <w:r w:rsidR="00A153CB" w:rsidRPr="006B0EBE">
        <w:rPr>
          <w:rFonts w:cs="Open Sans"/>
          <w:color w:val="282828"/>
          <w:spacing w:val="53"/>
          <w:w w:val="115"/>
        </w:rPr>
        <w:t xml:space="preserve"> </w:t>
      </w:r>
      <w:r w:rsidR="00A153CB" w:rsidRPr="006B0EBE">
        <w:rPr>
          <w:rFonts w:cs="Open Sans"/>
          <w:color w:val="282828"/>
          <w:w w:val="115"/>
        </w:rPr>
        <w:t>hasta</w:t>
      </w:r>
      <w:r w:rsidR="00A153CB" w:rsidRPr="006B0EBE">
        <w:rPr>
          <w:rFonts w:cs="Open Sans"/>
          <w:color w:val="282828"/>
          <w:spacing w:val="48"/>
          <w:w w:val="115"/>
        </w:rPr>
        <w:t xml:space="preserve"> </w:t>
      </w:r>
      <w:r w:rsidR="00A153CB" w:rsidRPr="006B0EBE">
        <w:rPr>
          <w:rFonts w:cs="Open Sans"/>
          <w:color w:val="282828"/>
          <w:w w:val="115"/>
        </w:rPr>
        <w:t>quedar</w:t>
      </w:r>
      <w:r w:rsidR="00A153CB" w:rsidRPr="006B0EBE">
        <w:rPr>
          <w:rFonts w:cs="Open Sans"/>
          <w:color w:val="282828"/>
          <w:spacing w:val="49"/>
          <w:w w:val="115"/>
        </w:rPr>
        <w:t xml:space="preserve"> </w:t>
      </w:r>
      <w:r w:rsidR="00A153CB" w:rsidRPr="006B0EBE">
        <w:rPr>
          <w:rFonts w:cs="Open Sans"/>
          <w:color w:val="282828"/>
          <w:w w:val="115"/>
        </w:rPr>
        <w:t>totalmente</w:t>
      </w:r>
      <w:r w:rsidR="00A153CB" w:rsidRPr="006B0EBE">
        <w:rPr>
          <w:rFonts w:cs="Open Sans"/>
          <w:color w:val="282828"/>
          <w:spacing w:val="65"/>
          <w:w w:val="115"/>
        </w:rPr>
        <w:t xml:space="preserve"> </w:t>
      </w:r>
      <w:r w:rsidR="00A153CB" w:rsidRPr="006B0EBE">
        <w:rPr>
          <w:rFonts w:cs="Open Sans"/>
          <w:color w:val="282828"/>
          <w:w w:val="115"/>
        </w:rPr>
        <w:t>pagado</w:t>
      </w:r>
      <w:r w:rsidR="00A153CB" w:rsidRPr="006B0EBE">
        <w:rPr>
          <w:rFonts w:cs="Open Sans"/>
          <w:color w:val="282828"/>
          <w:spacing w:val="50"/>
          <w:w w:val="115"/>
        </w:rPr>
        <w:t xml:space="preserve"> </w:t>
      </w:r>
      <w:r w:rsidR="00A153CB" w:rsidRPr="006B0EBE">
        <w:rPr>
          <w:rFonts w:cs="Open Sans"/>
          <w:color w:val="282828"/>
          <w:w w:val="115"/>
        </w:rPr>
        <w:t>o</w:t>
      </w:r>
      <w:r w:rsidR="00A153CB" w:rsidRPr="006B0EBE">
        <w:rPr>
          <w:rFonts w:cs="Open Sans"/>
          <w:color w:val="282828"/>
          <w:spacing w:val="38"/>
          <w:w w:val="115"/>
        </w:rPr>
        <w:t xml:space="preserve"> </w:t>
      </w:r>
      <w:r w:rsidR="00A153CB" w:rsidRPr="006B0EBE">
        <w:rPr>
          <w:rFonts w:cs="Open Sans"/>
          <w:color w:val="282828"/>
          <w:w w:val="115"/>
        </w:rPr>
        <w:t>amortizado</w:t>
      </w:r>
      <w:r w:rsidR="00A153CB">
        <w:rPr>
          <w:rFonts w:cs="Open Sans"/>
          <w:color w:val="282828"/>
          <w:w w:val="115"/>
        </w:rPr>
        <w:t xml:space="preserve"> en</w:t>
      </w:r>
      <w:r w:rsidR="00A153CB" w:rsidRPr="006B0EBE">
        <w:rPr>
          <w:rFonts w:cs="Open Sans"/>
          <w:color w:val="282828"/>
          <w:w w:val="115"/>
        </w:rPr>
        <w:t xml:space="preserve"> su totalidad el </w:t>
      </w:r>
      <w:r w:rsidR="00A153CB">
        <w:rPr>
          <w:rFonts w:cs="Open Sans"/>
          <w:color w:val="282828"/>
          <w:w w:val="115"/>
        </w:rPr>
        <w:t xml:space="preserve">anticipo. La referida Garantía será devuelta </w:t>
      </w:r>
      <w:r w:rsidR="00A153CB" w:rsidRPr="006B0EBE">
        <w:rPr>
          <w:rFonts w:cs="Open Sans"/>
          <w:color w:val="282828"/>
          <w:w w:val="115"/>
        </w:rPr>
        <w:t>previa</w:t>
      </w:r>
      <w:r w:rsidR="00A153CB" w:rsidRPr="006B0EBE">
        <w:rPr>
          <w:rFonts w:cs="Open Sans"/>
          <w:color w:val="282828"/>
          <w:spacing w:val="-21"/>
          <w:w w:val="115"/>
        </w:rPr>
        <w:t xml:space="preserve"> </w:t>
      </w:r>
      <w:r w:rsidR="00A153CB" w:rsidRPr="006B0EBE">
        <w:rPr>
          <w:rFonts w:cs="Open Sans"/>
          <w:color w:val="282828"/>
          <w:w w:val="115"/>
        </w:rPr>
        <w:t>verificación</w:t>
      </w:r>
      <w:r w:rsidR="00A153CB" w:rsidRPr="006B0EBE">
        <w:rPr>
          <w:rFonts w:cs="Open Sans"/>
          <w:color w:val="282828"/>
          <w:spacing w:val="10"/>
        </w:rPr>
        <w:t xml:space="preserve"> </w:t>
      </w:r>
      <w:r w:rsidR="00A153CB" w:rsidRPr="006B0EBE">
        <w:rPr>
          <w:rFonts w:cs="Open Sans"/>
          <w:color w:val="282828"/>
          <w:w w:val="115"/>
        </w:rPr>
        <w:t xml:space="preserve">de que el anticipo ha </w:t>
      </w:r>
      <w:r w:rsidR="00A153CB" w:rsidRPr="006B0EBE">
        <w:rPr>
          <w:rFonts w:cs="Open Sans"/>
          <w:color w:val="282828"/>
          <w:spacing w:val="-5"/>
          <w:w w:val="115"/>
        </w:rPr>
        <w:t xml:space="preserve">sido </w:t>
      </w:r>
      <w:r w:rsidR="00A153CB" w:rsidRPr="006B0EBE">
        <w:rPr>
          <w:rFonts w:cs="Open Sans"/>
          <w:color w:val="282828"/>
          <w:w w:val="115"/>
        </w:rPr>
        <w:t>amortizado en su totalidad, a través de la certificación</w:t>
      </w:r>
      <w:r w:rsidR="00A153CB" w:rsidRPr="006B0EBE">
        <w:rPr>
          <w:rFonts w:cs="Open Sans"/>
          <w:color w:val="282828"/>
          <w:spacing w:val="7"/>
          <w:w w:val="115"/>
        </w:rPr>
        <w:t xml:space="preserve"> </w:t>
      </w:r>
      <w:r w:rsidR="00A153CB" w:rsidRPr="006B0EBE">
        <w:rPr>
          <w:rFonts w:cs="Open Sans"/>
          <w:color w:val="282828"/>
          <w:w w:val="115"/>
        </w:rPr>
        <w:t>emitida por la</w:t>
      </w:r>
      <w:r w:rsidR="00A153CB" w:rsidRPr="006B0EBE">
        <w:rPr>
          <w:rFonts w:cs="Open Sans"/>
          <w:color w:val="282828"/>
          <w:spacing w:val="42"/>
          <w:w w:val="115"/>
        </w:rPr>
        <w:t xml:space="preserve"> </w:t>
      </w:r>
      <w:r w:rsidR="00A153CB" w:rsidRPr="006B0EBE">
        <w:rPr>
          <w:rFonts w:cs="Open Sans"/>
          <w:color w:val="282828"/>
          <w:w w:val="115"/>
        </w:rPr>
        <w:t>Gerencia Financiera</w:t>
      </w:r>
      <w:r w:rsidR="00A153CB" w:rsidRPr="006B0EBE">
        <w:rPr>
          <w:rFonts w:cs="Open Sans"/>
          <w:color w:val="282828"/>
          <w:spacing w:val="57"/>
          <w:w w:val="115"/>
        </w:rPr>
        <w:t xml:space="preserve"> </w:t>
      </w:r>
      <w:r w:rsidR="00A153CB" w:rsidRPr="006B0EBE">
        <w:rPr>
          <w:rFonts w:cs="Open Sans"/>
          <w:color w:val="282828"/>
          <w:w w:val="115"/>
        </w:rPr>
        <w:t>Institucional</w:t>
      </w:r>
      <w:r w:rsidRPr="006B0EBE">
        <w:rPr>
          <w:rFonts w:cs="Open Sans"/>
          <w:color w:val="282828"/>
          <w:w w:val="115"/>
        </w:rPr>
        <w:t xml:space="preserve">; </w:t>
      </w:r>
      <w:r w:rsidRPr="00A153CB">
        <w:rPr>
          <w:rFonts w:cs="Open Sans"/>
          <w:b/>
          <w:color w:val="262626"/>
          <w:w w:val="120"/>
        </w:rPr>
        <w:t>c) Garantía</w:t>
      </w:r>
      <w:r w:rsidRPr="00A153CB">
        <w:rPr>
          <w:rFonts w:cs="Open Sans"/>
          <w:b/>
          <w:color w:val="262626"/>
          <w:spacing w:val="-26"/>
        </w:rPr>
        <w:t xml:space="preserve"> </w:t>
      </w:r>
      <w:r w:rsidRPr="00A153CB">
        <w:rPr>
          <w:rFonts w:cs="Open Sans"/>
          <w:b/>
          <w:color w:val="262626"/>
          <w:w w:val="120"/>
        </w:rPr>
        <w:t>de Buena Obra</w:t>
      </w:r>
      <w:r w:rsidRPr="00A153CB">
        <w:rPr>
          <w:rFonts w:cs="Open Sans"/>
          <w:color w:val="262626"/>
          <w:w w:val="120"/>
        </w:rPr>
        <w:t>,</w:t>
      </w:r>
      <w:r w:rsidRPr="006B0EBE">
        <w:rPr>
          <w:rFonts w:cs="Open Sans"/>
          <w:color w:val="262626"/>
          <w:w w:val="120"/>
        </w:rPr>
        <w:t xml:space="preserve"> la </w:t>
      </w:r>
      <w:r w:rsidRPr="006B0EBE">
        <w:rPr>
          <w:rFonts w:cs="Open Sans"/>
          <w:color w:val="363636"/>
          <w:w w:val="120"/>
        </w:rPr>
        <w:t xml:space="preserve">cual </w:t>
      </w:r>
      <w:r w:rsidRPr="006B0EBE">
        <w:rPr>
          <w:rFonts w:cs="Open Sans"/>
          <w:color w:val="262626"/>
          <w:w w:val="120"/>
        </w:rPr>
        <w:t xml:space="preserve">deberá </w:t>
      </w:r>
      <w:r w:rsidRPr="006B0EBE">
        <w:rPr>
          <w:rFonts w:cs="Open Sans"/>
          <w:color w:val="363636"/>
          <w:w w:val="120"/>
        </w:rPr>
        <w:t xml:space="preserve">ser </w:t>
      </w:r>
      <w:r w:rsidRPr="006B0EBE">
        <w:rPr>
          <w:rFonts w:cs="Open Sans"/>
          <w:color w:val="262626"/>
          <w:w w:val="120"/>
        </w:rPr>
        <w:t xml:space="preserve">presentada </w:t>
      </w:r>
      <w:r w:rsidRPr="006B0EBE">
        <w:rPr>
          <w:rFonts w:cs="Open Sans"/>
          <w:color w:val="363636"/>
          <w:w w:val="120"/>
        </w:rPr>
        <w:t xml:space="preserve">a </w:t>
      </w:r>
      <w:r w:rsidRPr="006B0EBE">
        <w:rPr>
          <w:rFonts w:cs="Open Sans"/>
          <w:color w:val="262626"/>
          <w:w w:val="120"/>
        </w:rPr>
        <w:t>la Gerencia</w:t>
      </w:r>
      <w:r w:rsidRPr="006B0EBE">
        <w:rPr>
          <w:rFonts w:cs="Open Sans"/>
          <w:color w:val="262626"/>
          <w:spacing w:val="30"/>
          <w:w w:val="120"/>
        </w:rPr>
        <w:t xml:space="preserve"> </w:t>
      </w:r>
      <w:r w:rsidRPr="006B0EBE">
        <w:rPr>
          <w:rFonts w:cs="Open Sans"/>
          <w:color w:val="262626"/>
          <w:w w:val="120"/>
        </w:rPr>
        <w:t>de</w:t>
      </w:r>
      <w:r w:rsidRPr="006B0EBE">
        <w:rPr>
          <w:rFonts w:cs="Open Sans"/>
          <w:color w:val="262626"/>
        </w:rPr>
        <w:t xml:space="preserve"> </w:t>
      </w:r>
      <w:r w:rsidRPr="006B0EBE">
        <w:rPr>
          <w:rFonts w:cs="Open Sans"/>
          <w:color w:val="262626"/>
          <w:w w:val="120"/>
        </w:rPr>
        <w:t xml:space="preserve">Adquisiciones </w:t>
      </w:r>
      <w:r w:rsidRPr="006B0EBE">
        <w:rPr>
          <w:rFonts w:cs="Open Sans"/>
          <w:color w:val="363636"/>
          <w:w w:val="120"/>
        </w:rPr>
        <w:t xml:space="preserve">y </w:t>
      </w:r>
      <w:r w:rsidRPr="006B0EBE">
        <w:rPr>
          <w:rFonts w:cs="Open Sans"/>
          <w:color w:val="262626"/>
          <w:w w:val="120"/>
        </w:rPr>
        <w:t>Contrataciones Institucional, dentro de los quince (15)</w:t>
      </w:r>
      <w:r w:rsidRPr="006B0EBE">
        <w:rPr>
          <w:rFonts w:cs="Open Sans"/>
          <w:color w:val="262626"/>
          <w:spacing w:val="48"/>
          <w:w w:val="120"/>
        </w:rPr>
        <w:t xml:space="preserve"> </w:t>
      </w:r>
      <w:r w:rsidRPr="006B0EBE">
        <w:rPr>
          <w:rFonts w:cs="Open Sans"/>
          <w:color w:val="262626"/>
          <w:w w:val="120"/>
        </w:rPr>
        <w:t>días</w:t>
      </w:r>
      <w:r w:rsidRPr="006B0EBE">
        <w:rPr>
          <w:rFonts w:cs="Open Sans"/>
          <w:color w:val="262626"/>
        </w:rPr>
        <w:t xml:space="preserve"> </w:t>
      </w:r>
      <w:r w:rsidRPr="006B0EBE">
        <w:rPr>
          <w:rFonts w:cs="Open Sans"/>
          <w:color w:val="262626"/>
          <w:w w:val="120"/>
        </w:rPr>
        <w:t xml:space="preserve">hábiles contados </w:t>
      </w:r>
      <w:r w:rsidRPr="006B0EBE">
        <w:rPr>
          <w:rFonts w:cs="Open Sans"/>
          <w:color w:val="363636"/>
          <w:w w:val="120"/>
        </w:rPr>
        <w:t xml:space="preserve">a </w:t>
      </w:r>
      <w:r w:rsidR="00DA1F1D">
        <w:rPr>
          <w:rFonts w:cs="Open Sans"/>
          <w:color w:val="262626"/>
          <w:w w:val="120"/>
        </w:rPr>
        <w:t xml:space="preserve">partir de la fecha del Acta de Recepción Final </w:t>
      </w:r>
      <w:r w:rsidRPr="006B0EBE">
        <w:rPr>
          <w:rFonts w:cs="Open Sans"/>
          <w:color w:val="262626"/>
          <w:w w:val="120"/>
        </w:rPr>
        <w:t>de</w:t>
      </w:r>
      <w:r w:rsidRPr="006B0EBE">
        <w:rPr>
          <w:rFonts w:cs="Open Sans"/>
          <w:color w:val="262626"/>
          <w:spacing w:val="-16"/>
          <w:w w:val="120"/>
        </w:rPr>
        <w:t xml:space="preserve"> </w:t>
      </w:r>
      <w:r w:rsidRPr="006B0EBE">
        <w:rPr>
          <w:rFonts w:cs="Open Sans"/>
          <w:color w:val="262626"/>
          <w:w w:val="120"/>
        </w:rPr>
        <w:t>las</w:t>
      </w:r>
      <w:r w:rsidRPr="006B0EBE">
        <w:rPr>
          <w:rFonts w:cs="Open Sans"/>
          <w:color w:val="262626"/>
        </w:rPr>
        <w:t xml:space="preserve"> </w:t>
      </w:r>
      <w:r w:rsidRPr="006B0EBE">
        <w:rPr>
          <w:rFonts w:cs="Open Sans"/>
          <w:color w:val="262626"/>
          <w:w w:val="120"/>
        </w:rPr>
        <w:t xml:space="preserve">obras, por un monto </w:t>
      </w:r>
      <w:r w:rsidRPr="006B0EBE">
        <w:rPr>
          <w:rFonts w:cs="Open Sans"/>
          <w:color w:val="363636"/>
          <w:w w:val="120"/>
        </w:rPr>
        <w:t xml:space="preserve">equivalente </w:t>
      </w:r>
      <w:r w:rsidRPr="006B0EBE">
        <w:rPr>
          <w:rFonts w:cs="Open Sans"/>
          <w:color w:val="262626"/>
          <w:w w:val="120"/>
        </w:rPr>
        <w:t xml:space="preserve">al </w:t>
      </w:r>
      <w:r w:rsidR="00DA1F1D" w:rsidRPr="006B0EBE">
        <w:rPr>
          <w:rFonts w:cs="Open Sans"/>
          <w:color w:val="262626"/>
          <w:w w:val="120"/>
        </w:rPr>
        <w:t xml:space="preserve">diez por ciento </w:t>
      </w:r>
      <w:r w:rsidRPr="006B0EBE">
        <w:rPr>
          <w:rFonts w:cs="Open Sans"/>
          <w:color w:val="262626"/>
          <w:w w:val="120"/>
        </w:rPr>
        <w:t>(10%) del monto</w:t>
      </w:r>
      <w:r w:rsidRPr="006B0EBE">
        <w:rPr>
          <w:rFonts w:cs="Open Sans"/>
          <w:color w:val="262626"/>
          <w:spacing w:val="-41"/>
          <w:w w:val="120"/>
        </w:rPr>
        <w:t xml:space="preserve"> </w:t>
      </w:r>
      <w:r w:rsidRPr="006B0EBE">
        <w:rPr>
          <w:rFonts w:cs="Open Sans"/>
          <w:color w:val="262626"/>
          <w:w w:val="120"/>
        </w:rPr>
        <w:t>final</w:t>
      </w:r>
      <w:r w:rsidRPr="006B0EBE">
        <w:rPr>
          <w:rFonts w:cs="Open Sans"/>
          <w:color w:val="262626"/>
          <w:spacing w:val="-26"/>
        </w:rPr>
        <w:t xml:space="preserve"> </w:t>
      </w:r>
      <w:r w:rsidRPr="006B0EBE">
        <w:rPr>
          <w:rFonts w:cs="Open Sans"/>
          <w:color w:val="262626"/>
          <w:w w:val="120"/>
        </w:rPr>
        <w:t>del</w:t>
      </w:r>
      <w:r w:rsidRPr="006B0EBE">
        <w:rPr>
          <w:rFonts w:cs="Open Sans"/>
          <w:color w:val="262626"/>
          <w:spacing w:val="6"/>
          <w:w w:val="120"/>
        </w:rPr>
        <w:t xml:space="preserve"> </w:t>
      </w:r>
      <w:r w:rsidRPr="006B0EBE">
        <w:rPr>
          <w:rFonts w:cs="Open Sans"/>
          <w:color w:val="363636"/>
          <w:w w:val="120"/>
        </w:rPr>
        <w:t>contrato.</w:t>
      </w:r>
      <w:r w:rsidRPr="006B0EBE">
        <w:rPr>
          <w:rFonts w:cs="Open Sans"/>
          <w:color w:val="363636"/>
          <w:spacing w:val="22"/>
          <w:w w:val="120"/>
        </w:rPr>
        <w:t xml:space="preserve"> </w:t>
      </w:r>
      <w:r w:rsidRPr="006B0EBE">
        <w:rPr>
          <w:rFonts w:cs="Open Sans"/>
          <w:color w:val="262626"/>
          <w:w w:val="120"/>
        </w:rPr>
        <w:t>El</w:t>
      </w:r>
      <w:r w:rsidRPr="006B0EBE">
        <w:rPr>
          <w:rFonts w:cs="Open Sans"/>
          <w:color w:val="262626"/>
          <w:spacing w:val="3"/>
          <w:w w:val="120"/>
        </w:rPr>
        <w:t xml:space="preserve"> </w:t>
      </w:r>
      <w:r w:rsidRPr="006B0EBE">
        <w:rPr>
          <w:rFonts w:cs="Open Sans"/>
          <w:color w:val="262626"/>
          <w:w w:val="120"/>
        </w:rPr>
        <w:t>plazo</w:t>
      </w:r>
      <w:r w:rsidRPr="006B0EBE">
        <w:rPr>
          <w:rFonts w:cs="Open Sans"/>
          <w:color w:val="262626"/>
          <w:spacing w:val="10"/>
          <w:w w:val="120"/>
        </w:rPr>
        <w:t xml:space="preserve"> </w:t>
      </w:r>
      <w:r w:rsidRPr="006B0EBE">
        <w:rPr>
          <w:rFonts w:cs="Open Sans"/>
          <w:color w:val="262626"/>
          <w:w w:val="120"/>
        </w:rPr>
        <w:t>de</w:t>
      </w:r>
      <w:r w:rsidRPr="006B0EBE">
        <w:rPr>
          <w:rFonts w:cs="Open Sans"/>
          <w:color w:val="262626"/>
          <w:spacing w:val="-15"/>
          <w:w w:val="120"/>
        </w:rPr>
        <w:t xml:space="preserve"> </w:t>
      </w:r>
      <w:r w:rsidRPr="006B0EBE">
        <w:rPr>
          <w:rFonts w:cs="Open Sans"/>
          <w:color w:val="363636"/>
          <w:w w:val="120"/>
        </w:rPr>
        <w:t>esta</w:t>
      </w:r>
      <w:r w:rsidRPr="006B0EBE">
        <w:rPr>
          <w:rFonts w:cs="Open Sans"/>
          <w:color w:val="363636"/>
          <w:spacing w:val="45"/>
          <w:w w:val="120"/>
        </w:rPr>
        <w:t xml:space="preserve"> </w:t>
      </w:r>
      <w:r w:rsidRPr="006B0EBE">
        <w:rPr>
          <w:rFonts w:cs="Open Sans"/>
          <w:color w:val="262626"/>
          <w:w w:val="120"/>
        </w:rPr>
        <w:t>garantía</w:t>
      </w:r>
      <w:r w:rsidRPr="006B0EBE">
        <w:rPr>
          <w:rFonts w:cs="Open Sans"/>
          <w:color w:val="262626"/>
          <w:spacing w:val="56"/>
          <w:w w:val="120"/>
        </w:rPr>
        <w:t xml:space="preserve"> </w:t>
      </w:r>
      <w:r w:rsidRPr="006B0EBE">
        <w:rPr>
          <w:rFonts w:cs="Open Sans"/>
          <w:color w:val="262626"/>
          <w:w w:val="120"/>
        </w:rPr>
        <w:t>será</w:t>
      </w:r>
      <w:r w:rsidRPr="006B0EBE">
        <w:rPr>
          <w:rFonts w:cs="Open Sans"/>
          <w:color w:val="262626"/>
          <w:spacing w:val="43"/>
          <w:w w:val="120"/>
        </w:rPr>
        <w:t xml:space="preserve"> </w:t>
      </w:r>
      <w:r w:rsidRPr="006B0EBE">
        <w:rPr>
          <w:rFonts w:cs="Open Sans"/>
          <w:color w:val="262626"/>
          <w:w w:val="120"/>
        </w:rPr>
        <w:t>de</w:t>
      </w:r>
      <w:r w:rsidRPr="006B0EBE">
        <w:rPr>
          <w:rFonts w:cs="Open Sans"/>
          <w:color w:val="262626"/>
          <w:spacing w:val="44"/>
          <w:w w:val="120"/>
        </w:rPr>
        <w:t xml:space="preserve"> </w:t>
      </w:r>
      <w:r w:rsidR="00DA1F1D" w:rsidRPr="006B0EBE">
        <w:rPr>
          <w:rFonts w:cs="Open Sans"/>
          <w:color w:val="262626"/>
          <w:spacing w:val="14"/>
          <w:w w:val="120"/>
        </w:rPr>
        <w:t>un</w:t>
      </w:r>
      <w:r w:rsidR="00DA1F1D" w:rsidRPr="006B0EBE">
        <w:rPr>
          <w:rFonts w:cs="Open Sans"/>
          <w:color w:val="262626"/>
          <w:spacing w:val="63"/>
          <w:w w:val="120"/>
        </w:rPr>
        <w:t xml:space="preserve"> </w:t>
      </w:r>
      <w:r w:rsidR="00DA1F1D" w:rsidRPr="006B0EBE">
        <w:rPr>
          <w:rFonts w:cs="Open Sans"/>
          <w:color w:val="262626"/>
          <w:w w:val="120"/>
        </w:rPr>
        <w:t>(1)</w:t>
      </w:r>
      <w:r w:rsidR="00DA1F1D" w:rsidRPr="006B0EBE">
        <w:rPr>
          <w:rFonts w:cs="Open Sans"/>
          <w:color w:val="262626"/>
          <w:spacing w:val="44"/>
          <w:w w:val="120"/>
        </w:rPr>
        <w:t xml:space="preserve"> </w:t>
      </w:r>
      <w:r w:rsidR="00DA1F1D" w:rsidRPr="006B0EBE">
        <w:rPr>
          <w:rFonts w:cs="Open Sans"/>
          <w:color w:val="262626"/>
          <w:w w:val="120"/>
        </w:rPr>
        <w:t>año</w:t>
      </w:r>
      <w:r w:rsidRPr="006B0EBE">
        <w:rPr>
          <w:rFonts w:cs="Open Sans"/>
          <w:color w:val="262626"/>
          <w:w w:val="120"/>
        </w:rPr>
        <w:t>,</w:t>
      </w:r>
      <w:r w:rsidRPr="006B0EBE">
        <w:rPr>
          <w:rFonts w:cs="Open Sans"/>
          <w:color w:val="262626"/>
          <w:spacing w:val="63"/>
          <w:w w:val="120"/>
        </w:rPr>
        <w:t xml:space="preserve"> </w:t>
      </w:r>
      <w:r w:rsidRPr="006B0EBE">
        <w:rPr>
          <w:rFonts w:cs="Open Sans"/>
          <w:color w:val="262626"/>
          <w:w w:val="120"/>
        </w:rPr>
        <w:t>contado</w:t>
      </w:r>
      <w:r w:rsidRPr="006B0EBE">
        <w:rPr>
          <w:rFonts w:cs="Open Sans"/>
          <w:color w:val="262626"/>
          <w:spacing w:val="47"/>
          <w:w w:val="120"/>
        </w:rPr>
        <w:t xml:space="preserve"> </w:t>
      </w:r>
      <w:r w:rsidRPr="006B0EBE">
        <w:rPr>
          <w:rFonts w:cs="Open Sans"/>
          <w:color w:val="262626"/>
          <w:w w:val="120"/>
        </w:rPr>
        <w:t>a</w:t>
      </w:r>
      <w:r w:rsidRPr="006B0EBE">
        <w:rPr>
          <w:rFonts w:cs="Open Sans"/>
          <w:color w:val="262626"/>
          <w:spacing w:val="35"/>
          <w:w w:val="120"/>
        </w:rPr>
        <w:t xml:space="preserve"> </w:t>
      </w:r>
      <w:r w:rsidRPr="006B0EBE">
        <w:rPr>
          <w:rFonts w:cs="Open Sans"/>
          <w:color w:val="262626"/>
          <w:w w:val="120"/>
        </w:rPr>
        <w:t xml:space="preserve">partir de la fecha del Acta de Recepción Final mediante la cual </w:t>
      </w:r>
      <w:r w:rsidRPr="006B0EBE">
        <w:rPr>
          <w:rFonts w:cs="Open Sans"/>
          <w:color w:val="363636"/>
          <w:w w:val="120"/>
        </w:rPr>
        <w:t xml:space="preserve">sean </w:t>
      </w:r>
      <w:r w:rsidRPr="006B0EBE">
        <w:rPr>
          <w:rFonts w:cs="Open Sans"/>
          <w:color w:val="262626"/>
          <w:w w:val="120"/>
        </w:rPr>
        <w:t>recibidas</w:t>
      </w:r>
      <w:r w:rsidRPr="006B0EBE">
        <w:rPr>
          <w:rFonts w:cs="Open Sans"/>
          <w:color w:val="262626"/>
          <w:spacing w:val="2"/>
          <w:w w:val="120"/>
        </w:rPr>
        <w:t xml:space="preserve"> </w:t>
      </w:r>
      <w:r w:rsidRPr="006B0EBE">
        <w:rPr>
          <w:rFonts w:cs="Open Sans"/>
          <w:color w:val="262626"/>
          <w:w w:val="120"/>
        </w:rPr>
        <w:t>en</w:t>
      </w:r>
      <w:r w:rsidRPr="006B0EBE">
        <w:rPr>
          <w:rFonts w:cs="Open Sans"/>
          <w:color w:val="262626"/>
        </w:rPr>
        <w:t xml:space="preserve"> </w:t>
      </w:r>
      <w:r w:rsidRPr="006B0EBE">
        <w:rPr>
          <w:rFonts w:cs="Open Sans"/>
          <w:color w:val="262626"/>
          <w:w w:val="120"/>
        </w:rPr>
        <w:t>forma definitiva las obras a satisfacción del INSAFORP. Dicha</w:t>
      </w:r>
      <w:r w:rsidRPr="006B0EBE">
        <w:rPr>
          <w:rFonts w:cs="Open Sans"/>
          <w:color w:val="262626"/>
          <w:spacing w:val="54"/>
          <w:w w:val="120"/>
        </w:rPr>
        <w:t xml:space="preserve"> </w:t>
      </w:r>
      <w:r w:rsidRPr="006B0EBE">
        <w:rPr>
          <w:rFonts w:cs="Open Sans"/>
          <w:color w:val="262626"/>
          <w:w w:val="120"/>
        </w:rPr>
        <w:t>Garantía</w:t>
      </w:r>
      <w:r w:rsidRPr="006B0EBE">
        <w:rPr>
          <w:rFonts w:cs="Open Sans"/>
          <w:color w:val="262626"/>
          <w:spacing w:val="-3"/>
        </w:rPr>
        <w:t xml:space="preserve"> </w:t>
      </w:r>
      <w:r w:rsidRPr="006B0EBE">
        <w:rPr>
          <w:rFonts w:cs="Open Sans"/>
          <w:color w:val="262626"/>
          <w:w w:val="120"/>
        </w:rPr>
        <w:t>servirá para responder cuando se detecten defectos o vicios ocultos en</w:t>
      </w:r>
      <w:r w:rsidRPr="006B0EBE">
        <w:rPr>
          <w:rFonts w:cs="Open Sans"/>
          <w:color w:val="262626"/>
          <w:spacing w:val="12"/>
          <w:w w:val="120"/>
        </w:rPr>
        <w:t xml:space="preserve"> </w:t>
      </w:r>
      <w:r w:rsidRPr="006B0EBE">
        <w:rPr>
          <w:rFonts w:cs="Open Sans"/>
          <w:color w:val="262626"/>
          <w:w w:val="120"/>
        </w:rPr>
        <w:t>la</w:t>
      </w:r>
      <w:r w:rsidRPr="006B0EBE">
        <w:rPr>
          <w:rFonts w:cs="Open Sans"/>
          <w:color w:val="262626"/>
        </w:rPr>
        <w:t xml:space="preserve"> </w:t>
      </w:r>
      <w:r w:rsidRPr="006B0EBE">
        <w:rPr>
          <w:rFonts w:cs="Open Sans"/>
          <w:color w:val="262626"/>
          <w:w w:val="120"/>
        </w:rPr>
        <w:t>ejecución de las obras o materiales, dentro del período de vigencia de</w:t>
      </w:r>
      <w:r w:rsidRPr="006B0EBE">
        <w:rPr>
          <w:rFonts w:cs="Open Sans"/>
          <w:color w:val="262626"/>
          <w:spacing w:val="12"/>
          <w:w w:val="120"/>
        </w:rPr>
        <w:t xml:space="preserve"> </w:t>
      </w:r>
      <w:r w:rsidRPr="006B0EBE">
        <w:rPr>
          <w:rFonts w:cs="Open Sans"/>
          <w:color w:val="262626"/>
          <w:w w:val="120"/>
        </w:rPr>
        <w:t>la</w:t>
      </w:r>
      <w:r w:rsidRPr="006B0EBE">
        <w:rPr>
          <w:rFonts w:cs="Open Sans"/>
          <w:color w:val="262626"/>
          <w:spacing w:val="-25"/>
        </w:rPr>
        <w:t xml:space="preserve"> </w:t>
      </w:r>
      <w:r w:rsidRPr="006B0EBE">
        <w:rPr>
          <w:rFonts w:cs="Open Sans"/>
          <w:color w:val="262626"/>
          <w:w w:val="120"/>
        </w:rPr>
        <w:t xml:space="preserve">Garantía de Buena Obra, durante </w:t>
      </w:r>
      <w:r w:rsidRPr="006B0EBE">
        <w:rPr>
          <w:rFonts w:cs="Open Sans"/>
          <w:color w:val="363636"/>
          <w:w w:val="120"/>
        </w:rPr>
        <w:t xml:space="preserve">el </w:t>
      </w:r>
      <w:r w:rsidRPr="006B0EBE">
        <w:rPr>
          <w:rFonts w:cs="Open Sans"/>
          <w:color w:val="262626"/>
          <w:w w:val="120"/>
        </w:rPr>
        <w:t xml:space="preserve">cual </w:t>
      </w:r>
      <w:r w:rsidRPr="006B0EBE">
        <w:rPr>
          <w:rFonts w:cs="Open Sans"/>
          <w:color w:val="363636"/>
          <w:w w:val="120"/>
        </w:rPr>
        <w:t xml:space="preserve">el </w:t>
      </w:r>
      <w:r w:rsidR="00DA1F1D">
        <w:rPr>
          <w:rFonts w:cs="Open Sans"/>
          <w:color w:val="262626"/>
          <w:w w:val="120"/>
        </w:rPr>
        <w:t xml:space="preserve">INSAFORP </w:t>
      </w:r>
      <w:r w:rsidRPr="006B0EBE">
        <w:rPr>
          <w:rFonts w:cs="Open Sans"/>
          <w:color w:val="262626"/>
          <w:w w:val="120"/>
        </w:rPr>
        <w:t>ordenará al Contratista</w:t>
      </w:r>
      <w:r w:rsidRPr="006B0EBE">
        <w:rPr>
          <w:rFonts w:cs="Open Sans"/>
          <w:color w:val="262626"/>
        </w:rPr>
        <w:t xml:space="preserve"> </w:t>
      </w:r>
      <w:r w:rsidRPr="006B0EBE">
        <w:rPr>
          <w:rFonts w:cs="Open Sans"/>
          <w:color w:val="262626"/>
          <w:w w:val="120"/>
        </w:rPr>
        <w:t>la Compensación por los daños causados y rectificaciones</w:t>
      </w:r>
      <w:r w:rsidRPr="006B0EBE">
        <w:rPr>
          <w:rFonts w:cs="Open Sans"/>
          <w:color w:val="262626"/>
          <w:spacing w:val="14"/>
          <w:w w:val="120"/>
        </w:rPr>
        <w:t xml:space="preserve"> </w:t>
      </w:r>
      <w:r w:rsidRPr="006B0EBE">
        <w:rPr>
          <w:rFonts w:cs="Open Sans"/>
          <w:color w:val="363636"/>
          <w:w w:val="120"/>
        </w:rPr>
        <w:t>correspondientes;</w:t>
      </w:r>
      <w:r w:rsidRPr="006B0EBE">
        <w:rPr>
          <w:rFonts w:cs="Open Sans"/>
          <w:color w:val="363636"/>
          <w:spacing w:val="15"/>
        </w:rPr>
        <w:t xml:space="preserve"> </w:t>
      </w:r>
      <w:r w:rsidRPr="006B0EBE">
        <w:rPr>
          <w:rFonts w:cs="Open Sans"/>
          <w:color w:val="262626"/>
          <w:w w:val="120"/>
        </w:rPr>
        <w:t xml:space="preserve">quedando la Contratista obligada </w:t>
      </w:r>
      <w:r w:rsidRPr="006B0EBE">
        <w:rPr>
          <w:rFonts w:cs="Open Sans"/>
          <w:color w:val="363636"/>
          <w:w w:val="120"/>
        </w:rPr>
        <w:t xml:space="preserve">a </w:t>
      </w:r>
      <w:r w:rsidRPr="006B0EBE">
        <w:rPr>
          <w:rFonts w:cs="Open Sans"/>
          <w:color w:val="262626"/>
          <w:w w:val="120"/>
        </w:rPr>
        <w:t xml:space="preserve">realizar las reparaciones, sustituciones o modificaciones necesarias </w:t>
      </w:r>
      <w:r w:rsidRPr="006B0EBE">
        <w:rPr>
          <w:rFonts w:cs="Open Sans"/>
          <w:color w:val="363636"/>
          <w:w w:val="120"/>
        </w:rPr>
        <w:t xml:space="preserve">y </w:t>
      </w:r>
      <w:r w:rsidRPr="006B0EBE">
        <w:rPr>
          <w:rFonts w:cs="Open Sans"/>
          <w:color w:val="262626"/>
          <w:w w:val="120"/>
        </w:rPr>
        <w:t xml:space="preserve">el tiempo requerido para </w:t>
      </w:r>
      <w:r w:rsidRPr="006B0EBE">
        <w:rPr>
          <w:rFonts w:cs="Open Sans"/>
          <w:color w:val="363636"/>
          <w:w w:val="120"/>
        </w:rPr>
        <w:t xml:space="preserve">efectuarlas, </w:t>
      </w:r>
      <w:r w:rsidRPr="006B0EBE">
        <w:rPr>
          <w:rFonts w:cs="Open Sans"/>
          <w:color w:val="262626"/>
          <w:w w:val="120"/>
        </w:rPr>
        <w:t>por</w:t>
      </w:r>
      <w:r w:rsidRPr="006B0EBE">
        <w:rPr>
          <w:rFonts w:cs="Open Sans"/>
          <w:color w:val="262626"/>
          <w:spacing w:val="-8"/>
          <w:w w:val="120"/>
        </w:rPr>
        <w:t xml:space="preserve"> </w:t>
      </w:r>
      <w:r w:rsidRPr="006B0EBE">
        <w:rPr>
          <w:rFonts w:cs="Open Sans"/>
          <w:color w:val="262626"/>
          <w:w w:val="120"/>
        </w:rPr>
        <w:t>su</w:t>
      </w:r>
      <w:r w:rsidRPr="006B0EBE">
        <w:rPr>
          <w:rFonts w:cs="Open Sans"/>
          <w:color w:val="262626"/>
        </w:rPr>
        <w:t xml:space="preserve"> </w:t>
      </w:r>
      <w:r w:rsidRPr="006B0EBE">
        <w:rPr>
          <w:rFonts w:cs="Open Sans"/>
          <w:color w:val="363636"/>
          <w:w w:val="120"/>
        </w:rPr>
        <w:t xml:space="preserve">cuenta </w:t>
      </w:r>
      <w:r w:rsidR="00DA1F1D">
        <w:rPr>
          <w:rFonts w:cs="Open Sans"/>
          <w:color w:val="262626"/>
          <w:w w:val="120"/>
        </w:rPr>
        <w:t xml:space="preserve">y costo. El período de esta </w:t>
      </w:r>
      <w:r w:rsidRPr="006B0EBE">
        <w:rPr>
          <w:rFonts w:cs="Open Sans"/>
          <w:color w:val="262626"/>
          <w:w w:val="120"/>
        </w:rPr>
        <w:t>garantía</w:t>
      </w:r>
      <w:r w:rsidRPr="006B0EBE">
        <w:rPr>
          <w:rFonts w:cs="Open Sans"/>
          <w:color w:val="262626"/>
          <w:spacing w:val="42"/>
          <w:w w:val="120"/>
        </w:rPr>
        <w:t xml:space="preserve"> </w:t>
      </w:r>
      <w:r w:rsidRPr="006B0EBE">
        <w:rPr>
          <w:rFonts w:cs="Open Sans"/>
          <w:color w:val="363636"/>
          <w:w w:val="120"/>
        </w:rPr>
        <w:t>cubrirá</w:t>
      </w:r>
      <w:r w:rsidR="00DA1F1D">
        <w:rPr>
          <w:rFonts w:cs="Open Sans"/>
          <w:color w:val="282828"/>
          <w:w w:val="115"/>
        </w:rPr>
        <w:t xml:space="preserve"> además, las obras o materiales con vicios ocultos o con </w:t>
      </w:r>
      <w:r w:rsidRPr="006B0EBE">
        <w:rPr>
          <w:rFonts w:cs="Open Sans"/>
          <w:color w:val="282828"/>
          <w:w w:val="115"/>
        </w:rPr>
        <w:t>defectos</w:t>
      </w:r>
      <w:r w:rsidRPr="006B0EBE">
        <w:rPr>
          <w:rFonts w:eastAsia="Times New Roman" w:cs="Open Sans"/>
          <w:lang w:val="es-ES" w:eastAsia="es-ES"/>
        </w:rPr>
        <w:t xml:space="preserve">. </w:t>
      </w:r>
      <w:r w:rsidR="00181ED0" w:rsidRPr="006B0EBE">
        <w:rPr>
          <w:rFonts w:eastAsia="Times New Roman" w:cs="Open Sans"/>
          <w:b/>
          <w:lang w:val="es-ES" w:eastAsia="es-ES"/>
        </w:rPr>
        <w:t>VIII</w:t>
      </w:r>
      <w:r w:rsidR="003A10B5" w:rsidRPr="006B0EBE">
        <w:rPr>
          <w:rFonts w:eastAsia="Times New Roman" w:cs="Open Sans"/>
          <w:b/>
          <w:lang w:val="es-ES" w:eastAsia="es-ES"/>
        </w:rPr>
        <w:t>)</w:t>
      </w:r>
      <w:r w:rsidRPr="006B0EBE">
        <w:rPr>
          <w:rFonts w:eastAsia="Times New Roman" w:cs="Open Sans"/>
          <w:lang w:val="es-ES" w:eastAsia="es-ES"/>
        </w:rPr>
        <w:t xml:space="preserve"> </w:t>
      </w:r>
      <w:r w:rsidRPr="006B0EBE">
        <w:rPr>
          <w:rFonts w:cs="Open Sans"/>
          <w:b/>
          <w:color w:val="232323"/>
          <w:w w:val="110"/>
        </w:rPr>
        <w:t xml:space="preserve">ANTICIPO. </w:t>
      </w:r>
      <w:r w:rsidR="003A10B5" w:rsidRPr="006B0EBE">
        <w:rPr>
          <w:rFonts w:cs="Open Sans"/>
          <w:color w:val="232323"/>
          <w:w w:val="110"/>
        </w:rPr>
        <w:t>Si la contratista</w:t>
      </w:r>
      <w:r w:rsidRPr="006B0EBE">
        <w:rPr>
          <w:rFonts w:cs="Open Sans"/>
          <w:color w:val="232323"/>
          <w:w w:val="110"/>
        </w:rPr>
        <w:t xml:space="preserve"> lo solicita y </w:t>
      </w:r>
      <w:r w:rsidR="00905326" w:rsidRPr="006B0EBE">
        <w:rPr>
          <w:rFonts w:cs="Open Sans"/>
          <w:color w:val="232323"/>
          <w:w w:val="110"/>
        </w:rPr>
        <w:t xml:space="preserve">el </w:t>
      </w:r>
      <w:r w:rsidRPr="006B0EBE">
        <w:rPr>
          <w:rFonts w:cs="Open Sans"/>
          <w:color w:val="333333"/>
          <w:w w:val="110"/>
        </w:rPr>
        <w:t>INSAFORP</w:t>
      </w:r>
      <w:r w:rsidR="00DA1F1D">
        <w:rPr>
          <w:rFonts w:cs="Open Sans"/>
          <w:color w:val="282828"/>
          <w:w w:val="115"/>
        </w:rPr>
        <w:t xml:space="preserve"> </w:t>
      </w:r>
      <w:r w:rsidRPr="006B0EBE">
        <w:rPr>
          <w:rFonts w:cs="Open Sans"/>
          <w:color w:val="282828"/>
          <w:w w:val="115"/>
        </w:rPr>
        <w:t>estima que es procedente</w:t>
      </w:r>
      <w:r w:rsidRPr="006B0EBE">
        <w:rPr>
          <w:rFonts w:cs="Open Sans"/>
          <w:color w:val="444444"/>
          <w:w w:val="115"/>
        </w:rPr>
        <w:t xml:space="preserve">, </w:t>
      </w:r>
      <w:r w:rsidRPr="006B0EBE">
        <w:rPr>
          <w:rFonts w:cs="Open Sans"/>
          <w:color w:val="282828"/>
          <w:w w:val="115"/>
        </w:rPr>
        <w:t>éste podrá concederle un</w:t>
      </w:r>
      <w:r w:rsidRPr="006B0EBE">
        <w:rPr>
          <w:rFonts w:cs="Open Sans"/>
          <w:color w:val="282828"/>
          <w:spacing w:val="17"/>
          <w:w w:val="115"/>
        </w:rPr>
        <w:t xml:space="preserve"> </w:t>
      </w:r>
      <w:r w:rsidRPr="006B0EBE">
        <w:rPr>
          <w:rFonts w:cs="Open Sans"/>
          <w:color w:val="282828"/>
          <w:w w:val="115"/>
        </w:rPr>
        <w:t xml:space="preserve">anticipo equivalente al </w:t>
      </w:r>
      <w:r w:rsidR="00AB2500" w:rsidRPr="006B0EBE">
        <w:rPr>
          <w:rFonts w:cs="Open Sans"/>
          <w:color w:val="282828"/>
          <w:w w:val="115"/>
        </w:rPr>
        <w:t>treinta por ciento</w:t>
      </w:r>
      <w:r w:rsidRPr="006B0EBE">
        <w:rPr>
          <w:rFonts w:cs="Open Sans"/>
          <w:color w:val="282828"/>
          <w:w w:val="115"/>
        </w:rPr>
        <w:t xml:space="preserve"> </w:t>
      </w:r>
      <w:r w:rsidRPr="006B0EBE">
        <w:rPr>
          <w:rFonts w:cs="Open Sans"/>
          <w:color w:val="282828"/>
          <w:spacing w:val="-3"/>
          <w:w w:val="115"/>
        </w:rPr>
        <w:t xml:space="preserve">(30%), </w:t>
      </w:r>
      <w:r w:rsidRPr="006B0EBE">
        <w:rPr>
          <w:rFonts w:cs="Open Sans"/>
          <w:color w:val="282828"/>
          <w:w w:val="115"/>
        </w:rPr>
        <w:t>del monto del contrato.</w:t>
      </w:r>
      <w:r w:rsidRPr="006B0EBE">
        <w:rPr>
          <w:rFonts w:cs="Open Sans"/>
          <w:color w:val="282828"/>
          <w:spacing w:val="45"/>
          <w:w w:val="115"/>
        </w:rPr>
        <w:t xml:space="preserve"> </w:t>
      </w:r>
      <w:r w:rsidRPr="006B0EBE">
        <w:rPr>
          <w:rFonts w:cs="Open Sans"/>
          <w:color w:val="282828"/>
          <w:w w:val="115"/>
        </w:rPr>
        <w:t>Dicho</w:t>
      </w:r>
      <w:r w:rsidRPr="006B0EBE">
        <w:rPr>
          <w:rFonts w:cs="Open Sans"/>
          <w:color w:val="282828"/>
          <w:w w:val="110"/>
        </w:rPr>
        <w:t xml:space="preserve"> </w:t>
      </w:r>
      <w:r w:rsidRPr="006B0EBE">
        <w:rPr>
          <w:rFonts w:cs="Open Sans"/>
          <w:color w:val="282828"/>
          <w:w w:val="115"/>
        </w:rPr>
        <w:t xml:space="preserve">Anticipo deberá </w:t>
      </w:r>
      <w:r w:rsidRPr="006B0EBE">
        <w:rPr>
          <w:rFonts w:cs="Open Sans"/>
          <w:color w:val="282828"/>
          <w:spacing w:val="3"/>
          <w:w w:val="115"/>
        </w:rPr>
        <w:t>d</w:t>
      </w:r>
      <w:r w:rsidRPr="006B0EBE">
        <w:rPr>
          <w:rFonts w:cs="Open Sans"/>
          <w:color w:val="444444"/>
          <w:spacing w:val="3"/>
          <w:w w:val="115"/>
        </w:rPr>
        <w:t xml:space="preserve">e </w:t>
      </w:r>
      <w:r w:rsidRPr="006B0EBE">
        <w:rPr>
          <w:rFonts w:cs="Open Sans"/>
          <w:color w:val="282828"/>
          <w:w w:val="115"/>
        </w:rPr>
        <w:t xml:space="preserve">ser utilizado únicamente para el inicio del Proyecto </w:t>
      </w:r>
      <w:proofErr w:type="spellStart"/>
      <w:r w:rsidRPr="006B0EBE">
        <w:rPr>
          <w:rFonts w:cs="Open Sans"/>
          <w:color w:val="282828"/>
          <w:w w:val="115"/>
        </w:rPr>
        <w:t>e</w:t>
      </w:r>
      <w:proofErr w:type="spellEnd"/>
      <w:r w:rsidRPr="006B0EBE">
        <w:rPr>
          <w:rFonts w:cs="Open Sans"/>
          <w:color w:val="282828"/>
          <w:spacing w:val="15"/>
          <w:w w:val="115"/>
        </w:rPr>
        <w:t xml:space="preserve"> </w:t>
      </w:r>
      <w:r w:rsidRPr="006B0EBE">
        <w:rPr>
          <w:rFonts w:cs="Open Sans"/>
          <w:color w:val="282828"/>
          <w:w w:val="115"/>
        </w:rPr>
        <w:t>invertido</w:t>
      </w:r>
      <w:r w:rsidRPr="006B0EBE">
        <w:rPr>
          <w:rFonts w:cs="Open Sans"/>
          <w:color w:val="282828"/>
          <w:w w:val="114"/>
        </w:rPr>
        <w:t xml:space="preserve"> </w:t>
      </w:r>
      <w:r w:rsidRPr="006B0EBE">
        <w:rPr>
          <w:rFonts w:cs="Open Sans"/>
          <w:color w:val="282828"/>
          <w:w w:val="115"/>
        </w:rPr>
        <w:t>en</w:t>
      </w:r>
      <w:r w:rsidRPr="006B0EBE">
        <w:rPr>
          <w:rFonts w:cs="Open Sans"/>
          <w:color w:val="282828"/>
          <w:spacing w:val="26"/>
          <w:w w:val="115"/>
        </w:rPr>
        <w:t xml:space="preserve"> </w:t>
      </w:r>
      <w:r w:rsidRPr="006B0EBE">
        <w:rPr>
          <w:rFonts w:cs="Open Sans"/>
          <w:color w:val="282828"/>
          <w:w w:val="115"/>
        </w:rPr>
        <w:t>insumos</w:t>
      </w:r>
      <w:r w:rsidRPr="006B0EBE">
        <w:rPr>
          <w:rFonts w:cs="Open Sans"/>
          <w:color w:val="282828"/>
          <w:spacing w:val="18"/>
          <w:w w:val="115"/>
        </w:rPr>
        <w:t xml:space="preserve"> </w:t>
      </w:r>
      <w:r w:rsidRPr="006B0EBE">
        <w:rPr>
          <w:rFonts w:cs="Open Sans"/>
          <w:color w:val="282828"/>
          <w:w w:val="115"/>
        </w:rPr>
        <w:t>y/</w:t>
      </w:r>
      <w:r w:rsidRPr="006B0EBE">
        <w:rPr>
          <w:rFonts w:cs="Open Sans"/>
          <w:color w:val="282828"/>
          <w:spacing w:val="-28"/>
          <w:w w:val="115"/>
        </w:rPr>
        <w:t xml:space="preserve"> </w:t>
      </w:r>
      <w:r w:rsidRPr="006B0EBE">
        <w:rPr>
          <w:rFonts w:cs="Open Sans"/>
          <w:color w:val="282828"/>
          <w:w w:val="115"/>
        </w:rPr>
        <w:t>o</w:t>
      </w:r>
      <w:r w:rsidRPr="006B0EBE">
        <w:rPr>
          <w:rFonts w:cs="Open Sans"/>
          <w:color w:val="282828"/>
          <w:spacing w:val="18"/>
          <w:w w:val="115"/>
        </w:rPr>
        <w:t xml:space="preserve"> </w:t>
      </w:r>
      <w:r w:rsidRPr="006B0EBE">
        <w:rPr>
          <w:rFonts w:cs="Open Sans"/>
          <w:color w:val="282828"/>
          <w:w w:val="115"/>
        </w:rPr>
        <w:t>servicios</w:t>
      </w:r>
      <w:r w:rsidRPr="006B0EBE">
        <w:rPr>
          <w:rFonts w:cs="Open Sans"/>
          <w:color w:val="282828"/>
          <w:spacing w:val="20"/>
          <w:w w:val="115"/>
        </w:rPr>
        <w:t xml:space="preserve"> </w:t>
      </w:r>
      <w:r w:rsidRPr="006B0EBE">
        <w:rPr>
          <w:rFonts w:cs="Open Sans"/>
          <w:color w:val="282828"/>
          <w:w w:val="115"/>
        </w:rPr>
        <w:t>indispensables</w:t>
      </w:r>
      <w:r w:rsidRPr="006B0EBE">
        <w:rPr>
          <w:rFonts w:cs="Open Sans"/>
          <w:color w:val="282828"/>
          <w:spacing w:val="50"/>
          <w:w w:val="115"/>
        </w:rPr>
        <w:t xml:space="preserve"> </w:t>
      </w:r>
      <w:r w:rsidRPr="006B0EBE">
        <w:rPr>
          <w:rFonts w:cs="Open Sans"/>
          <w:color w:val="282828"/>
          <w:w w:val="115"/>
        </w:rPr>
        <w:t>para</w:t>
      </w:r>
      <w:r w:rsidRPr="006B0EBE">
        <w:rPr>
          <w:rFonts w:cs="Open Sans"/>
          <w:color w:val="282828"/>
          <w:spacing w:val="37"/>
          <w:w w:val="115"/>
        </w:rPr>
        <w:t xml:space="preserve"> </w:t>
      </w:r>
      <w:r w:rsidRPr="006B0EBE">
        <w:rPr>
          <w:rFonts w:cs="Open Sans"/>
          <w:color w:val="282828"/>
          <w:w w:val="115"/>
        </w:rPr>
        <w:t>la</w:t>
      </w:r>
      <w:r w:rsidRPr="006B0EBE">
        <w:rPr>
          <w:rFonts w:cs="Open Sans"/>
          <w:color w:val="282828"/>
          <w:spacing w:val="21"/>
          <w:w w:val="115"/>
        </w:rPr>
        <w:t xml:space="preserve"> </w:t>
      </w:r>
      <w:r w:rsidRPr="006B0EBE">
        <w:rPr>
          <w:rFonts w:cs="Open Sans"/>
          <w:color w:val="282828"/>
          <w:w w:val="115"/>
        </w:rPr>
        <w:t>realización</w:t>
      </w:r>
      <w:r w:rsidRPr="006B0EBE">
        <w:rPr>
          <w:rFonts w:cs="Open Sans"/>
          <w:color w:val="282828"/>
          <w:spacing w:val="59"/>
          <w:w w:val="115"/>
        </w:rPr>
        <w:t xml:space="preserve"> </w:t>
      </w:r>
      <w:r w:rsidRPr="006B0EBE">
        <w:rPr>
          <w:rFonts w:cs="Open Sans"/>
          <w:color w:val="282828"/>
          <w:w w:val="115"/>
        </w:rPr>
        <w:t>del</w:t>
      </w:r>
      <w:r w:rsidRPr="006B0EBE">
        <w:rPr>
          <w:rFonts w:cs="Open Sans"/>
          <w:color w:val="282828"/>
          <w:spacing w:val="17"/>
          <w:w w:val="115"/>
        </w:rPr>
        <w:t xml:space="preserve"> </w:t>
      </w:r>
      <w:r w:rsidRPr="006B0EBE">
        <w:rPr>
          <w:rFonts w:cs="Open Sans"/>
          <w:color w:val="282828"/>
          <w:w w:val="115"/>
        </w:rPr>
        <w:t>trabajo</w:t>
      </w:r>
      <w:r w:rsidRPr="006B0EBE">
        <w:rPr>
          <w:rFonts w:cs="Open Sans"/>
          <w:color w:val="282828"/>
          <w:spacing w:val="43"/>
          <w:w w:val="115"/>
        </w:rPr>
        <w:t xml:space="preserve"> </w:t>
      </w:r>
      <w:r w:rsidRPr="006B0EBE">
        <w:rPr>
          <w:rFonts w:cs="Open Sans"/>
          <w:color w:val="282828"/>
          <w:w w:val="115"/>
        </w:rPr>
        <w:t>aquí</w:t>
      </w:r>
      <w:r w:rsidR="00AB2500">
        <w:rPr>
          <w:rFonts w:cs="Open Sans"/>
          <w:color w:val="282828"/>
          <w:w w:val="115"/>
        </w:rPr>
        <w:t xml:space="preserve"> </w:t>
      </w:r>
      <w:r w:rsidRPr="006B0EBE">
        <w:rPr>
          <w:rFonts w:cs="Open Sans"/>
          <w:color w:val="282828"/>
          <w:w w:val="115"/>
        </w:rPr>
        <w:t>contr</w:t>
      </w:r>
      <w:r w:rsidRPr="006B0EBE">
        <w:rPr>
          <w:rFonts w:cs="Open Sans"/>
          <w:color w:val="444444"/>
          <w:w w:val="115"/>
        </w:rPr>
        <w:t>a</w:t>
      </w:r>
      <w:r w:rsidRPr="006B0EBE">
        <w:rPr>
          <w:rFonts w:cs="Open Sans"/>
          <w:color w:val="282828"/>
          <w:w w:val="115"/>
        </w:rPr>
        <w:t>tado</w:t>
      </w:r>
      <w:r w:rsidRPr="006B0EBE">
        <w:rPr>
          <w:rFonts w:cs="Open Sans"/>
          <w:color w:val="444444"/>
          <w:w w:val="115"/>
        </w:rPr>
        <w:t xml:space="preserve">. </w:t>
      </w:r>
      <w:r w:rsidR="00A02C0D" w:rsidRPr="006B0EBE">
        <w:rPr>
          <w:rFonts w:cs="Open Sans"/>
          <w:color w:val="282828"/>
          <w:w w:val="115"/>
        </w:rPr>
        <w:t>El INSAFORP</w:t>
      </w:r>
      <w:r w:rsidRPr="006B0EBE">
        <w:rPr>
          <w:rFonts w:cs="Open Sans"/>
          <w:color w:val="282828"/>
          <w:w w:val="115"/>
        </w:rPr>
        <w:t>, a través de un designado se reserva el derecho</w:t>
      </w:r>
      <w:r w:rsidRPr="006B0EBE">
        <w:rPr>
          <w:rFonts w:cs="Open Sans"/>
          <w:color w:val="282828"/>
          <w:spacing w:val="60"/>
          <w:w w:val="115"/>
        </w:rPr>
        <w:t xml:space="preserve"> </w:t>
      </w:r>
      <w:r w:rsidRPr="006B0EBE">
        <w:rPr>
          <w:rFonts w:cs="Open Sans"/>
          <w:color w:val="282828"/>
          <w:w w:val="115"/>
        </w:rPr>
        <w:t>de</w:t>
      </w:r>
      <w:r w:rsidRPr="006B0EBE">
        <w:rPr>
          <w:rFonts w:cs="Open Sans"/>
          <w:color w:val="282828"/>
          <w:w w:val="116"/>
        </w:rPr>
        <w:t xml:space="preserve"> </w:t>
      </w:r>
      <w:r w:rsidRPr="006B0EBE">
        <w:rPr>
          <w:rFonts w:cs="Open Sans"/>
          <w:color w:val="282828"/>
          <w:w w:val="115"/>
        </w:rPr>
        <w:t>verificar por medio de comprobantes, si dicho anticipo ha tenido el destino</w:t>
      </w:r>
      <w:r w:rsidRPr="006B0EBE">
        <w:rPr>
          <w:rFonts w:cs="Open Sans"/>
          <w:color w:val="282828"/>
          <w:w w:val="118"/>
        </w:rPr>
        <w:t xml:space="preserve"> </w:t>
      </w:r>
      <w:r w:rsidRPr="006B0EBE">
        <w:rPr>
          <w:rFonts w:cs="Open Sans"/>
          <w:color w:val="282828"/>
          <w:w w:val="115"/>
        </w:rPr>
        <w:t xml:space="preserve">señalado. Este anticipo será reintegrado por </w:t>
      </w:r>
      <w:r w:rsidR="00A02C0D" w:rsidRPr="006B0EBE">
        <w:rPr>
          <w:rFonts w:cs="Open Sans"/>
          <w:color w:val="444444"/>
          <w:w w:val="115"/>
        </w:rPr>
        <w:t>la contratista</w:t>
      </w:r>
      <w:r w:rsidRPr="006B0EBE">
        <w:rPr>
          <w:rFonts w:cs="Open Sans"/>
          <w:color w:val="282828"/>
          <w:w w:val="115"/>
        </w:rPr>
        <w:t>,</w:t>
      </w:r>
      <w:r w:rsidRPr="006B0EBE">
        <w:rPr>
          <w:rFonts w:cs="Open Sans"/>
          <w:color w:val="282828"/>
          <w:spacing w:val="1"/>
          <w:w w:val="115"/>
        </w:rPr>
        <w:t xml:space="preserve"> </w:t>
      </w:r>
      <w:r w:rsidRPr="006B0EBE">
        <w:rPr>
          <w:rFonts w:cs="Open Sans"/>
          <w:color w:val="282828"/>
          <w:w w:val="115"/>
        </w:rPr>
        <w:t>m</w:t>
      </w:r>
      <w:r w:rsidRPr="006B0EBE">
        <w:rPr>
          <w:rFonts w:cs="Open Sans"/>
          <w:color w:val="444444"/>
          <w:w w:val="115"/>
        </w:rPr>
        <w:t>e</w:t>
      </w:r>
      <w:r w:rsidRPr="006B0EBE">
        <w:rPr>
          <w:rFonts w:cs="Open Sans"/>
          <w:color w:val="282828"/>
          <w:w w:val="115"/>
        </w:rPr>
        <w:t>diante</w:t>
      </w:r>
      <w:r w:rsidRPr="006B0EBE">
        <w:rPr>
          <w:rFonts w:cs="Open Sans"/>
          <w:color w:val="282828"/>
          <w:w w:val="121"/>
        </w:rPr>
        <w:t xml:space="preserve"> </w:t>
      </w:r>
      <w:r w:rsidRPr="006B0EBE">
        <w:rPr>
          <w:rFonts w:cs="Open Sans"/>
          <w:color w:val="282828"/>
          <w:w w:val="115"/>
        </w:rPr>
        <w:t>descuentos</w:t>
      </w:r>
      <w:r w:rsidRPr="006B0EBE">
        <w:rPr>
          <w:rFonts w:cs="Open Sans"/>
          <w:color w:val="282828"/>
          <w:spacing w:val="13"/>
          <w:w w:val="115"/>
        </w:rPr>
        <w:t xml:space="preserve"> </w:t>
      </w:r>
      <w:r w:rsidRPr="006B0EBE">
        <w:rPr>
          <w:rFonts w:cs="Open Sans"/>
          <w:color w:val="282828"/>
          <w:w w:val="115"/>
        </w:rPr>
        <w:t>que</w:t>
      </w:r>
      <w:r w:rsidRPr="006B0EBE">
        <w:rPr>
          <w:rFonts w:cs="Open Sans"/>
          <w:color w:val="282828"/>
          <w:spacing w:val="5"/>
          <w:w w:val="115"/>
        </w:rPr>
        <w:t xml:space="preserve"> </w:t>
      </w:r>
      <w:r w:rsidRPr="006B0EBE">
        <w:rPr>
          <w:rFonts w:cs="Open Sans"/>
          <w:color w:val="282828"/>
          <w:w w:val="115"/>
        </w:rPr>
        <w:t>se</w:t>
      </w:r>
      <w:r w:rsidRPr="006B0EBE">
        <w:rPr>
          <w:rFonts w:cs="Open Sans"/>
          <w:color w:val="282828"/>
          <w:spacing w:val="58"/>
          <w:w w:val="115"/>
        </w:rPr>
        <w:t xml:space="preserve"> </w:t>
      </w:r>
      <w:r w:rsidRPr="006B0EBE">
        <w:rPr>
          <w:rFonts w:cs="Open Sans"/>
          <w:color w:val="282828"/>
          <w:w w:val="115"/>
        </w:rPr>
        <w:t>efectuarán</w:t>
      </w:r>
      <w:r w:rsidRPr="006B0EBE">
        <w:rPr>
          <w:rFonts w:cs="Open Sans"/>
          <w:color w:val="282828"/>
          <w:spacing w:val="30"/>
          <w:w w:val="115"/>
        </w:rPr>
        <w:t xml:space="preserve"> </w:t>
      </w:r>
      <w:r w:rsidRPr="006B0EBE">
        <w:rPr>
          <w:rFonts w:cs="Open Sans"/>
          <w:color w:val="282828"/>
          <w:w w:val="115"/>
        </w:rPr>
        <w:t>en</w:t>
      </w:r>
      <w:r w:rsidRPr="006B0EBE">
        <w:rPr>
          <w:rFonts w:cs="Open Sans"/>
          <w:color w:val="282828"/>
          <w:spacing w:val="10"/>
          <w:w w:val="115"/>
        </w:rPr>
        <w:t xml:space="preserve"> </w:t>
      </w:r>
      <w:r w:rsidRPr="006B0EBE">
        <w:rPr>
          <w:rFonts w:cs="Open Sans"/>
          <w:color w:val="282828"/>
          <w:w w:val="115"/>
        </w:rPr>
        <w:t>cada</w:t>
      </w:r>
      <w:r w:rsidRPr="006B0EBE">
        <w:rPr>
          <w:rFonts w:cs="Open Sans"/>
          <w:color w:val="282828"/>
          <w:spacing w:val="68"/>
          <w:w w:val="115"/>
        </w:rPr>
        <w:t xml:space="preserve"> </w:t>
      </w:r>
      <w:r w:rsidRPr="006B0EBE">
        <w:rPr>
          <w:rFonts w:cs="Open Sans"/>
          <w:color w:val="282828"/>
          <w:w w:val="115"/>
        </w:rPr>
        <w:t>una</w:t>
      </w:r>
      <w:r w:rsidRPr="006B0EBE">
        <w:rPr>
          <w:rFonts w:cs="Open Sans"/>
          <w:color w:val="282828"/>
          <w:spacing w:val="10"/>
          <w:w w:val="115"/>
        </w:rPr>
        <w:t xml:space="preserve"> </w:t>
      </w:r>
      <w:r w:rsidRPr="006B0EBE">
        <w:rPr>
          <w:rFonts w:cs="Open Sans"/>
          <w:color w:val="282828"/>
          <w:w w:val="115"/>
        </w:rPr>
        <w:t>de</w:t>
      </w:r>
      <w:r w:rsidRPr="006B0EBE">
        <w:rPr>
          <w:rFonts w:cs="Open Sans"/>
          <w:color w:val="282828"/>
          <w:spacing w:val="4"/>
          <w:w w:val="115"/>
        </w:rPr>
        <w:t xml:space="preserve"> </w:t>
      </w:r>
      <w:r w:rsidRPr="006B0EBE">
        <w:rPr>
          <w:rFonts w:cs="Open Sans"/>
          <w:color w:val="282828"/>
          <w:w w:val="115"/>
        </w:rPr>
        <w:t>las</w:t>
      </w:r>
      <w:r w:rsidRPr="006B0EBE">
        <w:rPr>
          <w:rFonts w:cs="Open Sans"/>
          <w:color w:val="282828"/>
          <w:spacing w:val="52"/>
          <w:w w:val="115"/>
        </w:rPr>
        <w:t xml:space="preserve"> </w:t>
      </w:r>
      <w:r w:rsidRPr="006B0EBE">
        <w:rPr>
          <w:rFonts w:cs="Open Sans"/>
          <w:color w:val="282828"/>
          <w:w w:val="115"/>
        </w:rPr>
        <w:t>estimaciones</w:t>
      </w:r>
      <w:r w:rsidRPr="006B0EBE">
        <w:rPr>
          <w:rFonts w:cs="Open Sans"/>
          <w:color w:val="282828"/>
          <w:spacing w:val="13"/>
          <w:w w:val="115"/>
        </w:rPr>
        <w:t xml:space="preserve"> </w:t>
      </w:r>
      <w:r w:rsidRPr="006B0EBE">
        <w:rPr>
          <w:rFonts w:cs="Open Sans"/>
          <w:color w:val="282828"/>
          <w:w w:val="115"/>
        </w:rPr>
        <w:t>que</w:t>
      </w:r>
      <w:r w:rsidRPr="006B0EBE">
        <w:rPr>
          <w:rFonts w:cs="Open Sans"/>
          <w:color w:val="282828"/>
          <w:spacing w:val="5"/>
          <w:w w:val="115"/>
        </w:rPr>
        <w:t xml:space="preserve"> </w:t>
      </w:r>
      <w:r w:rsidRPr="006B0EBE">
        <w:rPr>
          <w:rFonts w:cs="Open Sans"/>
          <w:color w:val="282828"/>
          <w:w w:val="115"/>
        </w:rPr>
        <w:t>presente</w:t>
      </w:r>
      <w:r w:rsidRPr="006B0EBE">
        <w:rPr>
          <w:rFonts w:cs="Open Sans"/>
          <w:color w:val="282828"/>
          <w:spacing w:val="28"/>
          <w:w w:val="115"/>
        </w:rPr>
        <w:t xml:space="preserve"> </w:t>
      </w:r>
      <w:r w:rsidRPr="006B0EBE">
        <w:rPr>
          <w:rFonts w:cs="Open Sans"/>
          <w:color w:val="282828"/>
          <w:w w:val="115"/>
        </w:rPr>
        <w:t>a</w:t>
      </w:r>
      <w:r w:rsidR="00AB2500">
        <w:rPr>
          <w:rFonts w:cs="Open Sans"/>
          <w:color w:val="282828"/>
          <w:w w:val="115"/>
        </w:rPr>
        <w:t xml:space="preserve"> cobro</w:t>
      </w:r>
      <w:r w:rsidRPr="006B0EBE">
        <w:rPr>
          <w:rFonts w:cs="Open Sans"/>
          <w:color w:val="282828"/>
          <w:w w:val="115"/>
        </w:rPr>
        <w:t xml:space="preserve">. De cada estimación presentada se retendrá al </w:t>
      </w:r>
      <w:r w:rsidR="00A02C0D" w:rsidRPr="006B0EBE">
        <w:rPr>
          <w:rFonts w:cs="Open Sans"/>
          <w:color w:val="282828"/>
          <w:w w:val="115"/>
        </w:rPr>
        <w:t>contratista</w:t>
      </w:r>
      <w:r w:rsidRPr="006B0EBE">
        <w:rPr>
          <w:rFonts w:cs="Open Sans"/>
          <w:color w:val="282828"/>
          <w:w w:val="115"/>
        </w:rPr>
        <w:t>, un</w:t>
      </w:r>
      <w:r w:rsidRPr="006B0EBE">
        <w:rPr>
          <w:rFonts w:cs="Open Sans"/>
          <w:color w:val="282828"/>
          <w:w w:val="125"/>
        </w:rPr>
        <w:t xml:space="preserve"> </w:t>
      </w:r>
      <w:r w:rsidRPr="006B0EBE">
        <w:rPr>
          <w:rFonts w:cs="Open Sans"/>
          <w:color w:val="282828"/>
          <w:w w:val="115"/>
        </w:rPr>
        <w:t>porcentaje igual al del anti</w:t>
      </w:r>
      <w:r w:rsidR="00DA1F1D">
        <w:rPr>
          <w:rFonts w:cs="Open Sans"/>
          <w:color w:val="282828"/>
          <w:w w:val="115"/>
        </w:rPr>
        <w:t xml:space="preserve">cipo recibido, hasta amortizar el monto </w:t>
      </w:r>
      <w:r w:rsidRPr="006B0EBE">
        <w:rPr>
          <w:rFonts w:cs="Open Sans"/>
          <w:color w:val="282828"/>
          <w:w w:val="115"/>
        </w:rPr>
        <w:t>total del</w:t>
      </w:r>
      <w:r w:rsidRPr="006B0EBE">
        <w:rPr>
          <w:rFonts w:cs="Open Sans"/>
          <w:color w:val="282828"/>
          <w:w w:val="110"/>
        </w:rPr>
        <w:t xml:space="preserve"> </w:t>
      </w:r>
      <w:r w:rsidRPr="006B0EBE">
        <w:rPr>
          <w:rFonts w:cs="Open Sans"/>
          <w:color w:val="282828"/>
          <w:w w:val="115"/>
        </w:rPr>
        <w:t>anticipo y éste quede cancelado</w:t>
      </w:r>
      <w:r w:rsidR="003A10B5" w:rsidRPr="006B0EBE">
        <w:rPr>
          <w:rFonts w:eastAsia="Times New Roman" w:cs="Open Sans"/>
          <w:b/>
          <w:lang w:val="es-ES" w:eastAsia="es-ES"/>
        </w:rPr>
        <w:t xml:space="preserve">. </w:t>
      </w:r>
      <w:r w:rsidR="00181ED0" w:rsidRPr="006B0EBE">
        <w:rPr>
          <w:rFonts w:eastAsia="Times New Roman" w:cs="Open Sans"/>
          <w:b/>
          <w:lang w:val="es-ES" w:eastAsia="es-ES"/>
        </w:rPr>
        <w:t>I</w:t>
      </w:r>
      <w:r w:rsidR="003A10B5" w:rsidRPr="006B0EBE">
        <w:rPr>
          <w:rFonts w:eastAsia="Times New Roman" w:cs="Open Sans"/>
          <w:b/>
          <w:lang w:val="es-ES" w:eastAsia="es-ES"/>
        </w:rPr>
        <w:t>X)</w:t>
      </w:r>
      <w:r w:rsidRPr="006B0EBE">
        <w:rPr>
          <w:rFonts w:eastAsia="Times New Roman" w:cs="Open Sans"/>
          <w:lang w:val="es-ES" w:eastAsia="es-ES"/>
        </w:rPr>
        <w:t xml:space="preserve"> </w:t>
      </w:r>
      <w:r w:rsidRPr="006B0EBE">
        <w:rPr>
          <w:rFonts w:eastAsia="Times New Roman" w:cs="Open Sans"/>
          <w:b/>
          <w:lang w:val="es-ES" w:eastAsia="es-ES"/>
        </w:rPr>
        <w:t>FORMA Y L</w:t>
      </w:r>
      <w:r w:rsidR="00DA0876">
        <w:rPr>
          <w:rFonts w:eastAsia="Times New Roman" w:cs="Open Sans"/>
          <w:b/>
          <w:lang w:val="es-ES" w:eastAsia="es-ES"/>
        </w:rPr>
        <w:t>UGAR DE PRESTACIÓN DE SERVICIOS.</w:t>
      </w:r>
      <w:r w:rsidRPr="006B0EBE">
        <w:rPr>
          <w:rFonts w:eastAsia="Times New Roman" w:cs="Open Sans"/>
          <w:b/>
          <w:lang w:val="es-ES" w:eastAsia="es-ES"/>
        </w:rPr>
        <w:t xml:space="preserve"> </w:t>
      </w:r>
      <w:r w:rsidRPr="006B0EBE">
        <w:rPr>
          <w:rFonts w:eastAsia="Times New Roman" w:cs="Open Sans"/>
          <w:color w:val="000000"/>
          <w:lang w:val="es-ES" w:eastAsia="es-ES"/>
        </w:rPr>
        <w:t xml:space="preserve">La construcción </w:t>
      </w:r>
      <w:r w:rsidRPr="006B0EBE">
        <w:rPr>
          <w:rFonts w:eastAsia="Times New Roman" w:cs="Open Sans"/>
          <w:color w:val="000000"/>
          <w:lang w:val="es-ES" w:eastAsia="es-ES"/>
        </w:rPr>
        <w:lastRenderedPageBreak/>
        <w:t>objeto del presente contrato</w:t>
      </w:r>
      <w:r w:rsidR="007A36D7" w:rsidRPr="006B0EBE">
        <w:rPr>
          <w:rFonts w:eastAsia="Times New Roman" w:cs="Open Sans"/>
          <w:color w:val="000000"/>
          <w:lang w:val="es-ES" w:eastAsia="es-ES"/>
        </w:rPr>
        <w:t xml:space="preserve"> será d</w:t>
      </w:r>
      <w:r w:rsidRPr="006B0EBE">
        <w:rPr>
          <w:rFonts w:eastAsia="Times New Roman" w:cs="Open Sans"/>
          <w:color w:val="000000"/>
          <w:lang w:val="es-ES" w:eastAsia="es-ES"/>
        </w:rPr>
        <w:t>esarrolla</w:t>
      </w:r>
      <w:r w:rsidR="007A36D7" w:rsidRPr="006B0EBE">
        <w:rPr>
          <w:rFonts w:eastAsia="Times New Roman" w:cs="Open Sans"/>
          <w:color w:val="000000"/>
          <w:lang w:val="es-ES" w:eastAsia="es-ES"/>
        </w:rPr>
        <w:t xml:space="preserve">da por la contratista </w:t>
      </w:r>
      <w:r w:rsidRPr="006B0EBE">
        <w:rPr>
          <w:rFonts w:eastAsia="Times New Roman" w:cs="Open Sans"/>
          <w:color w:val="000000"/>
          <w:lang w:val="es-ES" w:eastAsia="es-ES"/>
        </w:rPr>
        <w:t>de conformidad a lo establecido en las Especificaciones Técnicas de las Bases de Licitación</w:t>
      </w:r>
      <w:r w:rsidR="007A36D7" w:rsidRPr="006B0EBE">
        <w:rPr>
          <w:rFonts w:eastAsia="Times New Roman" w:cs="Open Sans"/>
          <w:color w:val="000000"/>
          <w:lang w:val="es-ES" w:eastAsia="es-ES"/>
        </w:rPr>
        <w:t>,</w:t>
      </w:r>
      <w:r w:rsidRPr="006B0EBE">
        <w:rPr>
          <w:rFonts w:eastAsia="Times New Roman" w:cs="Open Sans"/>
          <w:color w:val="000000"/>
          <w:lang w:val="es-ES" w:eastAsia="es-ES"/>
        </w:rPr>
        <w:t xml:space="preserve"> en las Oficinas Administrativas de INSAFORP Santa Elena ubicadas en Parque Industrial Santa Elena, final calle Siemens, Antiguo Cuscatlán</w:t>
      </w:r>
      <w:r w:rsidRPr="006B0EBE">
        <w:rPr>
          <w:rFonts w:eastAsia="Times New Roman" w:cs="Open Sans"/>
          <w:lang w:val="es-ES" w:eastAsia="es-ES"/>
        </w:rPr>
        <w:t xml:space="preserve">. </w:t>
      </w:r>
      <w:r w:rsidR="007A36D7" w:rsidRPr="006B0EBE">
        <w:rPr>
          <w:rFonts w:cs="Open Sans"/>
          <w:lang w:val="es-ES"/>
        </w:rPr>
        <w:t>La obra física a ser desarrollada por la contratista, se encuentra detallada en las hojas que comprenden los planos de construcción, especificaciones técnicas, estudio de suelos, elaborados por la empresa JOKISCH MORENO, INGENIEROS Y ARQUITECTOS, y todos los documentos contractuales.</w:t>
      </w:r>
      <w:r w:rsidR="002A7AB0" w:rsidRPr="006B0EBE">
        <w:rPr>
          <w:rFonts w:cs="Open Sans"/>
          <w:lang w:val="es-ES"/>
        </w:rPr>
        <w:t xml:space="preserve"> </w:t>
      </w:r>
      <w:r w:rsidRPr="006B0EBE">
        <w:rPr>
          <w:rFonts w:eastAsia="Times New Roman" w:cs="Open Sans"/>
          <w:b/>
          <w:lang w:val="es-ES" w:eastAsia="es-ES"/>
        </w:rPr>
        <w:t>X</w:t>
      </w:r>
      <w:r w:rsidR="003A10B5" w:rsidRPr="006B0EBE">
        <w:rPr>
          <w:rFonts w:eastAsia="Times New Roman" w:cs="Open Sans"/>
          <w:b/>
          <w:lang w:val="es-ES" w:eastAsia="es-ES"/>
        </w:rPr>
        <w:t>)</w:t>
      </w:r>
      <w:r w:rsidRPr="006B0EBE">
        <w:rPr>
          <w:rFonts w:eastAsia="Times New Roman" w:cs="Open Sans"/>
          <w:lang w:val="es-ES" w:eastAsia="es-ES"/>
        </w:rPr>
        <w:t xml:space="preserve"> </w:t>
      </w:r>
      <w:r w:rsidRPr="006B0EBE">
        <w:rPr>
          <w:rFonts w:eastAsia="Times New Roman" w:cs="Open Sans"/>
          <w:b/>
          <w:lang w:val="es-ES" w:eastAsia="es-ES"/>
        </w:rPr>
        <w:t xml:space="preserve">OBLIGACIÓN DE LA INSTITUCIÓN CONTRATANTE (GARANTÍA DE PAGO). </w:t>
      </w:r>
      <w:r w:rsidRPr="006B0EBE">
        <w:rPr>
          <w:rFonts w:eastAsia="Times New Roman" w:cs="Open Sans"/>
          <w:lang w:val="es-ES" w:eastAsia="es-ES"/>
        </w:rPr>
        <w:t xml:space="preserve">El INSAFORP para garantizar el pago de los servicios correspondientes al presente año dos mil dieciséis y que ascienden a la cantidad de hasta </w:t>
      </w:r>
      <w:r w:rsidR="003A10B5" w:rsidRPr="006B0EBE">
        <w:rPr>
          <w:rFonts w:cs="Open Sans"/>
          <w:color w:val="000000"/>
        </w:rPr>
        <w:t>DOS MILLONES SEISCIENTOS OCHENTA Y DOS MIL NOVENTA</w:t>
      </w:r>
      <w:r w:rsidR="00AB2500">
        <w:rPr>
          <w:rFonts w:cs="Open Sans"/>
          <w:color w:val="000000"/>
        </w:rPr>
        <w:t xml:space="preserve"> Y OCHO</w:t>
      </w:r>
      <w:r w:rsidR="003A10B5" w:rsidRPr="006B0EBE">
        <w:rPr>
          <w:rFonts w:cs="Open Sans"/>
          <w:color w:val="000000"/>
        </w:rPr>
        <w:t xml:space="preserve"> DÓLARES CON SETENTA Y OCHO CENTAVOS DE DÓLAR</w:t>
      </w:r>
      <w:r w:rsidRPr="006B0EBE">
        <w:rPr>
          <w:rFonts w:cs="Open Sans"/>
          <w:color w:val="000000"/>
        </w:rPr>
        <w:t xml:space="preserve"> DE LOS ESTADOS UNIDOS DE AMÉRICA</w:t>
      </w:r>
      <w:r w:rsidRPr="006B0EBE">
        <w:rPr>
          <w:rFonts w:cs="Open Sans"/>
          <w:b/>
          <w:color w:val="000000"/>
        </w:rPr>
        <w:t>,</w:t>
      </w:r>
      <w:r w:rsidRPr="006B0EBE">
        <w:rPr>
          <w:rFonts w:eastAsia="Times New Roman" w:cs="Open Sans"/>
          <w:lang w:val="es-ES" w:eastAsia="es-ES"/>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B0EBE">
        <w:rPr>
          <w:rFonts w:eastAsia="Times New Roman" w:cs="Open Sans"/>
          <w:b/>
          <w:lang w:val="es-ES" w:eastAsia="es-ES"/>
        </w:rPr>
        <w:t>X</w:t>
      </w:r>
      <w:r w:rsidR="00637CC2">
        <w:rPr>
          <w:rFonts w:eastAsia="Times New Roman" w:cs="Open Sans"/>
          <w:b/>
          <w:lang w:val="es-ES" w:eastAsia="es-ES"/>
        </w:rPr>
        <w:t>I</w:t>
      </w:r>
      <w:r w:rsidR="005A378A" w:rsidRPr="006B0EBE">
        <w:rPr>
          <w:rFonts w:eastAsia="Times New Roman" w:cs="Open Sans"/>
          <w:b/>
          <w:lang w:val="es-ES" w:eastAsia="es-ES"/>
        </w:rPr>
        <w:t xml:space="preserve">) </w:t>
      </w:r>
      <w:r w:rsidR="00F2005E" w:rsidRPr="006B0EBE">
        <w:rPr>
          <w:rFonts w:eastAsia="Times New Roman" w:cs="Open Sans"/>
          <w:b/>
          <w:lang w:val="es-ES" w:eastAsia="es-ES"/>
        </w:rPr>
        <w:t xml:space="preserve">SUBCONTRATACIÓN. </w:t>
      </w:r>
      <w:r w:rsidR="00F2005E" w:rsidRPr="006B0EBE">
        <w:rPr>
          <w:rFonts w:cs="Open Sans"/>
          <w:bCs/>
        </w:rPr>
        <w:t xml:space="preserve">La contratista notificará a la supervisión por escrito y dentro de un plazo razonable, los nombres de los subcontratistas propuestos para las distintas partes de la obra que han de ejecutarse mediante subcontratos, cuyo monto </w:t>
      </w:r>
      <w:r w:rsidR="00F2005E" w:rsidRPr="006B0EBE">
        <w:rPr>
          <w:rFonts w:cs="Open Sans"/>
          <w:bCs/>
          <w:color w:val="000000" w:themeColor="text1"/>
        </w:rPr>
        <w:t xml:space="preserve">por ningún motivo será mayor del treinta por ciento (30%) </w:t>
      </w:r>
      <w:r w:rsidR="00F2005E" w:rsidRPr="006B0EBE">
        <w:rPr>
          <w:rFonts w:cs="Open Sans"/>
          <w:bCs/>
          <w:color w:val="000000"/>
        </w:rPr>
        <w:t>del</w:t>
      </w:r>
      <w:r w:rsidR="00F2005E" w:rsidRPr="006B0EBE">
        <w:rPr>
          <w:rFonts w:cs="Open Sans"/>
          <w:bCs/>
        </w:rPr>
        <w:t xml:space="preserve"> monto total, si fuere el caso; y no se empleará a cualquiera que la supervisión, dentro de un plazo razonable, objete por incompetencia o p</w:t>
      </w:r>
      <w:r w:rsidR="00AB2500">
        <w:rPr>
          <w:rFonts w:cs="Open Sans"/>
          <w:bCs/>
        </w:rPr>
        <w:t>or falta de responsabilidad.</w:t>
      </w:r>
      <w:r w:rsidR="006211E4" w:rsidRPr="006B0EBE">
        <w:rPr>
          <w:rFonts w:cs="Open Sans"/>
          <w:bCs/>
        </w:rPr>
        <w:t xml:space="preserve"> La contratista es la responsable directa</w:t>
      </w:r>
      <w:r w:rsidR="00F2005E" w:rsidRPr="006B0EBE">
        <w:rPr>
          <w:rFonts w:cs="Open Sans"/>
          <w:bCs/>
        </w:rPr>
        <w:t xml:space="preserve"> ante </w:t>
      </w:r>
      <w:r w:rsidR="00F2005E" w:rsidRPr="006B0EBE">
        <w:rPr>
          <w:rFonts w:cs="Open Sans"/>
        </w:rPr>
        <w:t>el INSAFORP</w:t>
      </w:r>
      <w:r w:rsidR="00F2005E" w:rsidRPr="006B0EBE">
        <w:rPr>
          <w:rFonts w:cs="Open Sans"/>
          <w:bCs/>
        </w:rPr>
        <w:t xml:space="preserve"> por los actos y omisiones del subcontratista y de todas las personas directa o indirectamente empleadas por ellos, así como lo es por los actos y omisiones de las personas directamente empleadas por él. Ninguna cláusula de los documentos contractuales podrá crear relación alguna entre el subcontratista y el </w:t>
      </w:r>
      <w:r w:rsidR="00F2005E" w:rsidRPr="006B0EBE">
        <w:rPr>
          <w:rFonts w:cs="Open Sans"/>
        </w:rPr>
        <w:t xml:space="preserve">INSAFORP. </w:t>
      </w:r>
      <w:r w:rsidR="00C50372" w:rsidRPr="006B0EBE">
        <w:rPr>
          <w:rFonts w:cs="Open Sans"/>
          <w:b/>
        </w:rPr>
        <w:t>X</w:t>
      </w:r>
      <w:r w:rsidR="00181ED0" w:rsidRPr="006B0EBE">
        <w:rPr>
          <w:rFonts w:cs="Open Sans"/>
          <w:b/>
        </w:rPr>
        <w:t>I</w:t>
      </w:r>
      <w:r w:rsidR="00637CC2">
        <w:rPr>
          <w:rFonts w:cs="Open Sans"/>
          <w:b/>
        </w:rPr>
        <w:t>I</w:t>
      </w:r>
      <w:r w:rsidR="00F2005E" w:rsidRPr="006B0EBE">
        <w:rPr>
          <w:rFonts w:cs="Open Sans"/>
          <w:b/>
        </w:rPr>
        <w:t>)</w:t>
      </w:r>
      <w:r w:rsidR="00F2005E" w:rsidRPr="006B0EBE">
        <w:rPr>
          <w:rFonts w:cs="Open Sans"/>
        </w:rPr>
        <w:t xml:space="preserve"> </w:t>
      </w:r>
      <w:r w:rsidRPr="006B0EBE">
        <w:rPr>
          <w:rFonts w:eastAsia="Times New Roman" w:cs="Open Sans"/>
          <w:b/>
          <w:lang w:val="es-ES" w:eastAsia="es-ES"/>
        </w:rPr>
        <w:t xml:space="preserve">ADMINISTRACIÓN DEL CONTRATO. </w:t>
      </w:r>
      <w:r w:rsidRPr="006B0EBE">
        <w:rPr>
          <w:rFonts w:eastAsia="Times New Roman" w:cs="Open Sans"/>
          <w:lang w:val="es-ES" w:eastAsia="es-ES"/>
        </w:rPr>
        <w:t xml:space="preserve">El seguimiento al cumplimiento de las obligaciones contractuales estará a cargo de los administradores del contrato, Ingeniero </w:t>
      </w:r>
      <w:r w:rsidR="002A2E17" w:rsidRPr="006B0EBE">
        <w:rPr>
          <w:rFonts w:eastAsia="Times New Roman" w:cs="Open Sans"/>
          <w:lang w:val="es-ES" w:eastAsia="es-ES"/>
        </w:rPr>
        <w:t>Carlos Benjamín Orozco Castillo</w:t>
      </w:r>
      <w:r w:rsidR="006211E4" w:rsidRPr="006B0EBE">
        <w:rPr>
          <w:rFonts w:eastAsia="Times New Roman" w:cs="Open Sans"/>
          <w:lang w:val="es-ES" w:eastAsia="es-ES"/>
        </w:rPr>
        <w:t>,</w:t>
      </w:r>
      <w:r w:rsidR="002A2E17" w:rsidRPr="006B0EBE">
        <w:rPr>
          <w:rFonts w:eastAsia="Times New Roman" w:cs="Open Sans"/>
          <w:lang w:val="es-ES" w:eastAsia="es-ES"/>
        </w:rPr>
        <w:t xml:space="preserve"> Subdirector Ejecutivo y el</w:t>
      </w:r>
      <w:r w:rsidRPr="006B0EBE">
        <w:rPr>
          <w:rFonts w:eastAsia="Times New Roman" w:cs="Open Sans"/>
          <w:lang w:val="es-ES" w:eastAsia="es-ES"/>
        </w:rPr>
        <w:t xml:space="preserve"> Ingeniero </w:t>
      </w:r>
      <w:r w:rsidR="002A2E17" w:rsidRPr="006B0EBE">
        <w:rPr>
          <w:rFonts w:eastAsia="Times New Roman" w:cs="Open Sans"/>
          <w:lang w:val="es-ES" w:eastAsia="es-ES"/>
        </w:rPr>
        <w:t xml:space="preserve">José Guillermo López Perla, </w:t>
      </w:r>
      <w:r w:rsidRPr="006B0EBE">
        <w:rPr>
          <w:rFonts w:eastAsia="Times New Roman" w:cs="Open Sans"/>
          <w:lang w:val="es-ES" w:eastAsia="es-ES"/>
        </w:rPr>
        <w:t>coordinador de la Unida</w:t>
      </w:r>
      <w:r w:rsidR="002A2E17" w:rsidRPr="006B0EBE">
        <w:rPr>
          <w:rFonts w:eastAsia="Times New Roman" w:cs="Open Sans"/>
          <w:lang w:val="es-ES" w:eastAsia="es-ES"/>
        </w:rPr>
        <w:t>d</w:t>
      </w:r>
      <w:r w:rsidRPr="006B0EBE">
        <w:rPr>
          <w:rFonts w:eastAsia="Times New Roman" w:cs="Open Sans"/>
          <w:lang w:val="es-ES" w:eastAsia="es-ES"/>
        </w:rPr>
        <w:t xml:space="preserve"> de Servicios Generales del INSAFORP,</w:t>
      </w:r>
      <w:r w:rsidR="002A2E17" w:rsidRPr="006B0EBE">
        <w:rPr>
          <w:rFonts w:eastAsia="Times New Roman" w:cs="Open Sans"/>
          <w:lang w:val="es-ES" w:eastAsia="es-ES"/>
        </w:rPr>
        <w:t xml:space="preserve"> quienes podrán actuar en forma conjunta o separada,</w:t>
      </w:r>
      <w:r w:rsidRPr="006B0EBE">
        <w:rPr>
          <w:rFonts w:eastAsia="Times New Roman" w:cs="Open Sans"/>
          <w:lang w:val="es-ES" w:eastAsia="es-ES"/>
        </w:rPr>
        <w:t xml:space="preserve"> o en defecto por motivos de caso fortuito o fuerza </w:t>
      </w:r>
      <w:r w:rsidRPr="006B0EBE">
        <w:rPr>
          <w:rFonts w:eastAsia="Times New Roman" w:cs="Open Sans"/>
          <w:lang w:val="es-ES" w:eastAsia="es-ES"/>
        </w:rPr>
        <w:lastRenderedPageBreak/>
        <w:t xml:space="preserve">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w:t>
      </w:r>
      <w:r w:rsidR="00637CC2">
        <w:rPr>
          <w:rFonts w:eastAsia="Times New Roman" w:cs="Open Sans"/>
          <w:b/>
          <w:lang w:val="es-ES" w:eastAsia="es-ES"/>
        </w:rPr>
        <w:t>X</w:t>
      </w:r>
      <w:r w:rsidR="00181ED0" w:rsidRPr="006B0EBE">
        <w:rPr>
          <w:rFonts w:eastAsia="Times New Roman" w:cs="Open Sans"/>
          <w:b/>
          <w:lang w:val="es-ES" w:eastAsia="es-ES"/>
        </w:rPr>
        <w:t>I</w:t>
      </w:r>
      <w:r w:rsidR="00637CC2">
        <w:rPr>
          <w:rFonts w:eastAsia="Times New Roman" w:cs="Open Sans"/>
          <w:b/>
          <w:lang w:val="es-ES" w:eastAsia="es-ES"/>
        </w:rPr>
        <w:t>II</w:t>
      </w:r>
      <w:r w:rsidR="002A2E17" w:rsidRPr="006B0EBE">
        <w:rPr>
          <w:rFonts w:eastAsia="Times New Roman" w:cs="Open Sans"/>
          <w:b/>
          <w:lang w:val="es-ES" w:eastAsia="es-ES"/>
        </w:rPr>
        <w:t>)</w:t>
      </w:r>
      <w:r w:rsidRPr="006B0EBE">
        <w:rPr>
          <w:rFonts w:eastAsia="Times New Roman" w:cs="Open Sans"/>
          <w:lang w:val="es-ES" w:eastAsia="es-ES"/>
        </w:rPr>
        <w:t xml:space="preserve"> </w:t>
      </w:r>
      <w:r w:rsidRPr="006B0EBE">
        <w:rPr>
          <w:rFonts w:eastAsia="Times New Roman" w:cs="Open Sans"/>
          <w:b/>
          <w:lang w:val="es-ES" w:eastAsia="es-ES"/>
        </w:rPr>
        <w:t>ACTA DE RECEPCIÓN</w:t>
      </w:r>
      <w:r w:rsidRPr="006B0EBE">
        <w:rPr>
          <w:rFonts w:eastAsia="Times New Roman" w:cs="Open Sans"/>
          <w:lang w:val="es-ES" w:eastAsia="es-ES"/>
        </w:rPr>
        <w:t>. Corresponderá a los administradores del contrato en coordinación con la contratista, la elab</w:t>
      </w:r>
      <w:r w:rsidR="006211E4" w:rsidRPr="006B0EBE">
        <w:rPr>
          <w:rFonts w:eastAsia="Times New Roman" w:cs="Open Sans"/>
          <w:lang w:val="es-ES" w:eastAsia="es-ES"/>
        </w:rPr>
        <w:t>oración y firma de las actas</w:t>
      </w:r>
      <w:r w:rsidRPr="006B0EBE">
        <w:rPr>
          <w:rFonts w:eastAsia="Times New Roman" w:cs="Open Sans"/>
          <w:lang w:val="es-ES" w:eastAsia="es-ES"/>
        </w:rPr>
        <w:t xml:space="preserve"> de recepción, las cuales contendrán como mínimo lo que establece el artículo setenta y siete del RELACAP. </w:t>
      </w:r>
      <w:r w:rsidR="00637CC2">
        <w:rPr>
          <w:rFonts w:eastAsia="Times New Roman" w:cs="Open Sans"/>
          <w:b/>
          <w:lang w:val="es-ES" w:eastAsia="es-ES"/>
        </w:rPr>
        <w:t>XIV</w:t>
      </w:r>
      <w:r w:rsidR="002A2E17" w:rsidRPr="006B0EBE">
        <w:rPr>
          <w:rFonts w:eastAsia="Times New Roman" w:cs="Open Sans"/>
          <w:b/>
          <w:lang w:val="es-ES" w:eastAsia="es-ES"/>
        </w:rPr>
        <w:t>)</w:t>
      </w:r>
      <w:r w:rsidRPr="006B0EBE">
        <w:rPr>
          <w:rFonts w:eastAsia="Times New Roman" w:cs="Open Sans"/>
          <w:b/>
          <w:lang w:val="es-ES" w:eastAsia="es-ES"/>
        </w:rPr>
        <w:t xml:space="preserve"> MODIFICACIÓN. </w:t>
      </w:r>
      <w:r w:rsidR="006767D4">
        <w:rPr>
          <w:rFonts w:eastAsia="Times New Roman" w:cs="Open Sans"/>
          <w:lang w:val="es-ES" w:eastAsia="es-ES"/>
        </w:rPr>
        <w:t xml:space="preserve">El </w:t>
      </w:r>
      <w:r w:rsidRPr="006B0EBE">
        <w:rPr>
          <w:rFonts w:eastAsia="Times New Roman" w:cs="Open Sans"/>
          <w:lang w:val="es-ES" w:eastAsia="es-ES"/>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A70492" w:rsidRPr="006B0EBE">
        <w:rPr>
          <w:rFonts w:eastAsia="Times New Roman" w:cs="Open Sans"/>
          <w:b/>
          <w:lang w:val="es-ES" w:eastAsia="es-ES"/>
        </w:rPr>
        <w:t>X</w:t>
      </w:r>
      <w:r w:rsidR="00637CC2">
        <w:rPr>
          <w:rFonts w:eastAsia="Times New Roman" w:cs="Open Sans"/>
          <w:b/>
          <w:lang w:val="es-ES" w:eastAsia="es-ES"/>
        </w:rPr>
        <w:t>V</w:t>
      </w:r>
      <w:r w:rsidR="00A70492" w:rsidRPr="006B0EBE">
        <w:rPr>
          <w:rFonts w:eastAsia="Times New Roman" w:cs="Open Sans"/>
          <w:b/>
          <w:lang w:val="es-ES" w:eastAsia="es-ES"/>
        </w:rPr>
        <w:t>)</w:t>
      </w:r>
      <w:r w:rsidRPr="006B0EBE">
        <w:rPr>
          <w:rFonts w:eastAsia="Times New Roman" w:cs="Open Sans"/>
          <w:lang w:val="es-ES" w:eastAsia="es-ES"/>
        </w:rPr>
        <w:t xml:space="preserve"> </w:t>
      </w:r>
      <w:r w:rsidRPr="006B0EBE">
        <w:rPr>
          <w:rFonts w:eastAsia="Times New Roman" w:cs="Open Sans"/>
          <w:b/>
          <w:lang w:val="es-ES" w:eastAsia="es-ES"/>
        </w:rPr>
        <w:t xml:space="preserve">PRÓRROGA. </w:t>
      </w:r>
      <w:r w:rsidRPr="006B0EBE">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C50372" w:rsidRPr="006B0EBE">
        <w:rPr>
          <w:rFonts w:eastAsia="Times New Roman" w:cs="Open Sans"/>
          <w:b/>
          <w:lang w:val="es-ES" w:eastAsia="es-ES"/>
        </w:rPr>
        <w:t>X</w:t>
      </w:r>
      <w:r w:rsidR="00637CC2">
        <w:rPr>
          <w:rFonts w:eastAsia="Times New Roman" w:cs="Open Sans"/>
          <w:b/>
          <w:lang w:val="es-ES" w:eastAsia="es-ES"/>
        </w:rPr>
        <w:t>VI</w:t>
      </w:r>
      <w:r w:rsidR="00A70492" w:rsidRPr="006B0EBE">
        <w:rPr>
          <w:rFonts w:eastAsia="Times New Roman" w:cs="Open Sans"/>
          <w:b/>
          <w:lang w:val="es-ES" w:eastAsia="es-ES"/>
        </w:rPr>
        <w:t>)</w:t>
      </w:r>
      <w:r w:rsidRPr="006B0EBE">
        <w:rPr>
          <w:rFonts w:eastAsia="Times New Roman" w:cs="Open Sans"/>
          <w:lang w:val="es-ES" w:eastAsia="es-ES"/>
        </w:rPr>
        <w:t xml:space="preserve"> </w:t>
      </w:r>
      <w:r w:rsidRPr="006B0EBE">
        <w:rPr>
          <w:rFonts w:eastAsia="Times New Roman" w:cs="Open Sans"/>
          <w:b/>
          <w:lang w:val="es-ES" w:eastAsia="es-ES"/>
        </w:rPr>
        <w:t xml:space="preserve">CESIÓN. </w:t>
      </w:r>
      <w:r w:rsidRPr="003A6152">
        <w:rPr>
          <w:rFonts w:eastAsia="Times New Roman" w:cs="Open Sans"/>
          <w:lang w:val="es-ES" w:eastAsia="es-ES"/>
        </w:rPr>
        <w:t>La contratista</w:t>
      </w:r>
      <w:r w:rsidRPr="003A6152">
        <w:rPr>
          <w:rFonts w:eastAsia="Times New Roman" w:cs="Open Sans"/>
          <w:b/>
          <w:lang w:val="es-ES" w:eastAsia="es-ES"/>
        </w:rPr>
        <w:t xml:space="preserve"> </w:t>
      </w:r>
      <w:r w:rsidRPr="003A6152">
        <w:rPr>
          <w:rFonts w:eastAsia="Times New Roman" w:cs="Open Sans"/>
          <w:lang w:val="es-ES" w:eastAsia="es-ES"/>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Pr="006B0EBE">
        <w:rPr>
          <w:rFonts w:eastAsia="Times New Roman" w:cs="Open Sans"/>
          <w:lang w:val="es-ES" w:eastAsia="es-ES"/>
        </w:rPr>
        <w:t xml:space="preserve"> </w:t>
      </w:r>
      <w:r w:rsidR="00637CC2">
        <w:rPr>
          <w:rFonts w:eastAsia="Times New Roman" w:cs="Open Sans"/>
          <w:b/>
          <w:lang w:val="es-ES" w:eastAsia="es-ES"/>
        </w:rPr>
        <w:t>XVII</w:t>
      </w:r>
      <w:r w:rsidR="00A70492" w:rsidRPr="006B0EBE">
        <w:rPr>
          <w:rFonts w:eastAsia="Times New Roman" w:cs="Open Sans"/>
          <w:b/>
          <w:lang w:val="es-ES" w:eastAsia="es-ES"/>
        </w:rPr>
        <w:t>)</w:t>
      </w:r>
      <w:r w:rsidRPr="006B0EBE">
        <w:rPr>
          <w:rFonts w:eastAsia="Times New Roman" w:cs="Open Sans"/>
          <w:b/>
          <w:lang w:val="es-ES" w:eastAsia="es-ES"/>
        </w:rPr>
        <w:t xml:space="preserve"> CONFIDENCIALIDAD. </w:t>
      </w:r>
      <w:r w:rsidRPr="006B0EBE">
        <w:rPr>
          <w:rFonts w:eastAsia="Times New Roman" w:cs="Open Sans"/>
          <w:lang w:val="es-ES" w:eastAsia="es-ES"/>
        </w:rPr>
        <w:t>El contratista</w:t>
      </w:r>
      <w:r w:rsidRPr="006B0EBE">
        <w:rPr>
          <w:rFonts w:eastAsia="Times New Roman" w:cs="Open Sans"/>
          <w:b/>
          <w:lang w:val="es-ES" w:eastAsia="es-ES"/>
        </w:rPr>
        <w:t xml:space="preserve"> </w:t>
      </w:r>
      <w:r w:rsidR="006767D4">
        <w:rPr>
          <w:rFonts w:eastAsia="Times New Roman" w:cs="Open Sans"/>
          <w:lang w:val="es-ES" w:eastAsia="es-ES"/>
        </w:rPr>
        <w:t xml:space="preserve">se compromete a </w:t>
      </w:r>
      <w:r w:rsidRPr="006B0EBE">
        <w:rPr>
          <w:rFonts w:eastAsia="Times New Roman" w:cs="Open Sans"/>
          <w:lang w:val="es-ES" w:eastAsia="es-ES"/>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w:t>
      </w:r>
      <w:r w:rsidRPr="006B0EBE">
        <w:rPr>
          <w:rFonts w:eastAsia="Times New Roman" w:cs="Open Sans"/>
          <w:lang w:val="es-ES" w:eastAsia="es-ES"/>
        </w:rPr>
        <w:lastRenderedPageBreak/>
        <w:t xml:space="preserve">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A70492" w:rsidRPr="006B0EBE">
        <w:rPr>
          <w:rFonts w:eastAsia="Times New Roman" w:cs="Open Sans"/>
          <w:b/>
          <w:lang w:val="es-ES" w:eastAsia="es-ES"/>
        </w:rPr>
        <w:t>X</w:t>
      </w:r>
      <w:r w:rsidR="00637CC2">
        <w:rPr>
          <w:rFonts w:eastAsia="Times New Roman" w:cs="Open Sans"/>
          <w:b/>
          <w:lang w:val="es-ES" w:eastAsia="es-ES"/>
        </w:rPr>
        <w:t>VIII</w:t>
      </w:r>
      <w:r w:rsidR="00A70492" w:rsidRPr="006B0EBE">
        <w:rPr>
          <w:rFonts w:eastAsia="Times New Roman" w:cs="Open Sans"/>
          <w:b/>
          <w:lang w:val="es-ES" w:eastAsia="es-ES"/>
        </w:rPr>
        <w:t>)</w:t>
      </w:r>
      <w:r w:rsidRPr="006B0EBE">
        <w:rPr>
          <w:rFonts w:eastAsia="Times New Roman" w:cs="Open Sans"/>
          <w:lang w:val="es-ES" w:eastAsia="es-ES"/>
        </w:rPr>
        <w:t xml:space="preserve"> </w:t>
      </w:r>
      <w:r w:rsidRPr="006B0EBE">
        <w:rPr>
          <w:rFonts w:eastAsia="Times New Roman" w:cs="Open Sans"/>
          <w:b/>
          <w:lang w:val="es-ES" w:eastAsia="es-ES"/>
        </w:rPr>
        <w:t>SANCIONES</w:t>
      </w:r>
      <w:r w:rsidRPr="006B0EBE">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637CC2">
        <w:rPr>
          <w:rFonts w:cs="Open Sans"/>
          <w:b/>
        </w:rPr>
        <w:t>XIX</w:t>
      </w:r>
      <w:r w:rsidR="00A70492" w:rsidRPr="006B0EBE">
        <w:rPr>
          <w:rFonts w:cs="Open Sans"/>
          <w:b/>
        </w:rPr>
        <w:t>)</w:t>
      </w:r>
      <w:r w:rsidRPr="006B0EBE">
        <w:rPr>
          <w:rFonts w:cs="Open Sans"/>
          <w:b/>
        </w:rPr>
        <w:t xml:space="preserve"> PENALIZACIONES POR INCUMPLIMIENTO EN ASPECTOS TÉCNICOS. 1. </w:t>
      </w:r>
      <w:r w:rsidRPr="006B0EBE">
        <w:rPr>
          <w:rFonts w:cs="Open Sans"/>
          <w:b/>
          <w:lang w:val="es-ES_tradnl"/>
        </w:rPr>
        <w:t>La no existencia física de la Bitácora en la Obra,</w:t>
      </w:r>
      <w:r w:rsidRPr="005D4BF3">
        <w:rPr>
          <w:rFonts w:cs="Open Sans"/>
          <w:lang w:val="es-ES_tradnl"/>
        </w:rPr>
        <w:t xml:space="preserve"> h</w:t>
      </w:r>
      <w:r w:rsidRPr="006B0EBE">
        <w:rPr>
          <w:rFonts w:cs="Open Sans"/>
          <w:lang w:val="es-ES_tradnl"/>
        </w:rPr>
        <w:t>ará acreedor a</w:t>
      </w:r>
      <w:r w:rsidR="00455E6C" w:rsidRPr="006B0EBE">
        <w:rPr>
          <w:rFonts w:cs="Open Sans"/>
          <w:lang w:val="es-ES_tradnl"/>
        </w:rPr>
        <w:t xml:space="preserve"> </w:t>
      </w:r>
      <w:r w:rsidRPr="006B0EBE">
        <w:rPr>
          <w:rFonts w:cs="Open Sans"/>
          <w:lang w:val="es-ES_tradnl"/>
        </w:rPr>
        <w:t>l</w:t>
      </w:r>
      <w:r w:rsidR="00455E6C" w:rsidRPr="006B0EBE">
        <w:rPr>
          <w:rFonts w:cs="Open Sans"/>
          <w:lang w:val="es-ES_tradnl"/>
        </w:rPr>
        <w:t>a</w:t>
      </w:r>
      <w:r w:rsidRPr="006B0EBE">
        <w:rPr>
          <w:rFonts w:cs="Open Sans"/>
          <w:lang w:val="es-ES_tradnl"/>
        </w:rPr>
        <w:t xml:space="preserve"> Contratista de una sanción equivalente a US $ 200.00 por cada día de retraso</w:t>
      </w:r>
      <w:r w:rsidRPr="006B0EBE">
        <w:rPr>
          <w:rFonts w:cs="Open Sans"/>
          <w:b/>
          <w:lang w:val="es-ES_tradnl"/>
        </w:rPr>
        <w:t xml:space="preserve">. 2. Por haber depositado ripio, desperdicios de hormigón, </w:t>
      </w:r>
      <w:r w:rsidRPr="006B0EBE">
        <w:rPr>
          <w:rFonts w:cs="Open Sans"/>
          <w:lang w:val="es-ES_tradnl"/>
        </w:rPr>
        <w:t>u otro elemento en zonas no autorizadas por la Supervisión y no retirarlo el mismo día, hará acreedor al Contratista de una sanción equivalente a US $ 500.00 diarios</w:t>
      </w:r>
      <w:r w:rsidRPr="006B0EBE">
        <w:rPr>
          <w:rFonts w:cs="Open Sans"/>
          <w:b/>
          <w:lang w:val="es-ES_tradnl"/>
        </w:rPr>
        <w:t xml:space="preserve">. 3. Por no tener en la obra al personal ofrecido en la Oferta correspondiente, </w:t>
      </w:r>
      <w:r w:rsidRPr="006B0EBE">
        <w:rPr>
          <w:rFonts w:cs="Open Sans"/>
          <w:lang w:val="es-ES_tradnl"/>
        </w:rPr>
        <w:t>hará acreedor al Contratista de una sanción equivalente a US $ 1,000.00 diarios, hasta que el personal propuesto sea adscrito a la obra, o en su defecto, sustituido con otro profesional con el perfil igual o superior al ofrecido en su Oferta</w:t>
      </w:r>
      <w:r w:rsidRPr="006B0EBE">
        <w:rPr>
          <w:rFonts w:cs="Open Sans"/>
          <w:b/>
          <w:lang w:val="es-ES_tradnl"/>
        </w:rPr>
        <w:t xml:space="preserve">. 4. Por no tener en la obra el equipo y/o maquinaria lista para operar en la fecha prevista, </w:t>
      </w:r>
      <w:r w:rsidRPr="006B0EBE">
        <w:rPr>
          <w:rFonts w:cs="Open Sans"/>
          <w:lang w:val="es-ES_tradnl"/>
        </w:rPr>
        <w:t>hará acreedor al Contratista de una sanción equivalente a US $ 2,000.00 diarios, hasta que dicha situación hayan sido solventadas</w:t>
      </w:r>
      <w:r w:rsidRPr="006B0EBE">
        <w:rPr>
          <w:rFonts w:cs="Open Sans"/>
          <w:b/>
          <w:lang w:val="es-ES_tradnl"/>
        </w:rPr>
        <w:t>. 5</w:t>
      </w:r>
      <w:r w:rsidRPr="006B0EBE">
        <w:rPr>
          <w:rFonts w:cs="Open Sans"/>
          <w:b/>
        </w:rPr>
        <w:t>. Sanción por incumplimiento de obligaciones derivadas de la Ley General de Prevención de Riesgos en los Lugares de Trabajo, sus Reglamentos o recomendaciones realizadas por las instancias competentes establecidas en dichos cuerpos legales.</w:t>
      </w:r>
      <w:r w:rsidRPr="006B0EBE">
        <w:rPr>
          <w:rFonts w:cs="Open Sans"/>
        </w:rPr>
        <w:t xml:space="preserve"> Los administradores de contrato, respectivamente, deberán verificar el cumplimiento por parte de la contratista de la dotación de los equipos correspondientes para que en las labores que desempeñará su personal cuenten con los equipos e insumos necesarios para garantizar su salud y seguridad ocupacional, informando de manera inmediata a la contratista cualquier deficiencia observada en cuanto a los equipos con que cuente el personal, la cual deberá ser resuelta dentro del mismo día hábil en que se notifique la deficiencia y si la contratista no subsana el incumplimiento, el administrador del contrato informar</w:t>
      </w:r>
      <w:r w:rsidR="00B859FE">
        <w:rPr>
          <w:rFonts w:cs="Open Sans"/>
        </w:rPr>
        <w:t xml:space="preserve">á a la UACI para proceder a la </w:t>
      </w:r>
      <w:r w:rsidRPr="006B0EBE">
        <w:rPr>
          <w:rFonts w:cs="Open Sans"/>
        </w:rPr>
        <w:t>imposición de las sanciones correspondientes.</w:t>
      </w:r>
      <w:r w:rsidRPr="006B0EBE">
        <w:rPr>
          <w:rFonts w:cs="Open Sans"/>
          <w:lang w:val="es-ES_tradnl"/>
        </w:rPr>
        <w:t xml:space="preserve"> </w:t>
      </w:r>
      <w:r w:rsidR="00A70492" w:rsidRPr="006B0EBE">
        <w:rPr>
          <w:rFonts w:eastAsia="Times New Roman" w:cs="Open Sans"/>
          <w:b/>
          <w:lang w:val="es-ES" w:eastAsia="es-ES"/>
        </w:rPr>
        <w:t>XX)</w:t>
      </w:r>
      <w:r w:rsidRPr="006B0EBE">
        <w:rPr>
          <w:rFonts w:eastAsia="Times New Roman" w:cs="Open Sans"/>
          <w:lang w:val="es-ES" w:eastAsia="es-ES"/>
        </w:rPr>
        <w:t xml:space="preserve"> </w:t>
      </w:r>
      <w:r w:rsidRPr="006B0EBE">
        <w:rPr>
          <w:rFonts w:eastAsia="Times New Roman" w:cs="Open Sans"/>
          <w:b/>
          <w:lang w:val="es-ES" w:eastAsia="es-ES"/>
        </w:rPr>
        <w:t>TERMINACIÓN BILATERAL</w:t>
      </w:r>
      <w:r w:rsidRPr="006B0EBE">
        <w:rPr>
          <w:rFonts w:eastAsia="Times New Roman" w:cs="Open Sans"/>
          <w:lang w:val="es-ES" w:eastAsia="es-ES"/>
        </w:rPr>
        <w:t xml:space="preserve">. De </w:t>
      </w:r>
      <w:r w:rsidRPr="006B0EBE">
        <w:rPr>
          <w:rFonts w:eastAsia="Times New Roman" w:cs="Open Sans"/>
          <w:lang w:val="es-ES" w:eastAsia="es-ES"/>
        </w:rPr>
        <w:lastRenderedPageBreak/>
        <w:t xml:space="preserve">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C50372" w:rsidRPr="006B0EBE">
        <w:rPr>
          <w:rFonts w:eastAsia="Times New Roman" w:cs="Open Sans"/>
          <w:b/>
          <w:lang w:val="es-ES" w:eastAsia="es-ES"/>
        </w:rPr>
        <w:t>XX</w:t>
      </w:r>
      <w:r w:rsidR="00181ED0" w:rsidRPr="006B0EBE">
        <w:rPr>
          <w:rFonts w:eastAsia="Times New Roman" w:cs="Open Sans"/>
          <w:b/>
          <w:lang w:val="es-ES" w:eastAsia="es-ES"/>
        </w:rPr>
        <w:t>I</w:t>
      </w:r>
      <w:r w:rsidR="00A70492" w:rsidRPr="006B0EBE">
        <w:rPr>
          <w:rFonts w:eastAsia="Times New Roman" w:cs="Open Sans"/>
          <w:b/>
          <w:lang w:val="es-ES" w:eastAsia="es-ES"/>
        </w:rPr>
        <w:t>)</w:t>
      </w:r>
      <w:r w:rsidRPr="006B0EBE">
        <w:rPr>
          <w:rFonts w:eastAsia="Times New Roman" w:cs="Open Sans"/>
          <w:lang w:val="es-ES" w:eastAsia="es-ES"/>
        </w:rPr>
        <w:t xml:space="preserve"> </w:t>
      </w:r>
      <w:r w:rsidRPr="006B0EBE">
        <w:rPr>
          <w:rFonts w:eastAsia="Times New Roman" w:cs="Open Sans"/>
          <w:b/>
          <w:lang w:val="es-ES" w:eastAsia="es-ES"/>
        </w:rPr>
        <w:t xml:space="preserve">SOLUCIÓN DE CONFLICTOS. </w:t>
      </w:r>
      <w:r w:rsidRPr="006B0EBE">
        <w:rPr>
          <w:rFonts w:eastAsia="Times New Roman" w:cs="Open Sans"/>
          <w:lang w:val="es-ES" w:eastAsia="es-ES"/>
        </w:rPr>
        <w:t xml:space="preserve">En caso de acción judicial ambas partes se someten a sede judicial señalando para tal </w:t>
      </w:r>
      <w:r w:rsidR="00B859FE">
        <w:rPr>
          <w:rFonts w:eastAsia="Times New Roman" w:cs="Open Sans"/>
          <w:lang w:val="es-ES" w:eastAsia="es-ES"/>
        </w:rPr>
        <w:t xml:space="preserve">efecto como domicilio especial </w:t>
      </w:r>
      <w:r w:rsidRPr="006B0EBE">
        <w:rPr>
          <w:rFonts w:eastAsia="Times New Roman" w:cs="Open Sans"/>
          <w:lang w:val="es-ES" w:eastAsia="es-ES"/>
        </w:rPr>
        <w:t xml:space="preserve">la ciudad de San Salvador a la competencia de cuyos tribunales se someten; en caso de embargo al contratista, el INSAFORP nombrará al depositario de los bienes que se le embarguen al contratista, quien releva al INSAFORP de la obligación de rendir fianza. </w:t>
      </w:r>
      <w:r w:rsidR="00637CC2">
        <w:rPr>
          <w:rFonts w:eastAsia="Times New Roman" w:cs="Open Sans"/>
          <w:b/>
          <w:lang w:val="es-ES" w:eastAsia="es-ES"/>
        </w:rPr>
        <w:t>XXII</w:t>
      </w:r>
      <w:r w:rsidR="00A70492" w:rsidRPr="006B0EBE">
        <w:rPr>
          <w:rFonts w:eastAsia="Times New Roman" w:cs="Open Sans"/>
          <w:b/>
          <w:lang w:val="es-ES" w:eastAsia="es-ES"/>
        </w:rPr>
        <w:t>)</w:t>
      </w:r>
      <w:r w:rsidRPr="006B0EBE">
        <w:rPr>
          <w:rFonts w:eastAsia="Times New Roman" w:cs="Open Sans"/>
          <w:lang w:val="es-ES" w:eastAsia="es-ES"/>
        </w:rPr>
        <w:t xml:space="preserve"> </w:t>
      </w:r>
      <w:r w:rsidRPr="006B0EBE">
        <w:rPr>
          <w:rFonts w:eastAsia="Times New Roman" w:cs="Open Sans"/>
          <w:b/>
          <w:lang w:val="es-ES" w:eastAsia="es-ES"/>
        </w:rPr>
        <w:t xml:space="preserve">INTERPRETACIÓN DEL CONTRATO. </w:t>
      </w:r>
      <w:r w:rsidRPr="006B0EBE">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A70492" w:rsidRPr="006B0EBE">
        <w:rPr>
          <w:rFonts w:eastAsia="Times New Roman" w:cs="Open Sans"/>
          <w:b/>
          <w:lang w:val="es-ES" w:eastAsia="es-ES"/>
        </w:rPr>
        <w:t>X</w:t>
      </w:r>
      <w:r w:rsidR="00C50372" w:rsidRPr="006B0EBE">
        <w:rPr>
          <w:rFonts w:eastAsia="Times New Roman" w:cs="Open Sans"/>
          <w:b/>
          <w:lang w:val="es-ES" w:eastAsia="es-ES"/>
        </w:rPr>
        <w:t>X</w:t>
      </w:r>
      <w:r w:rsidR="00637CC2">
        <w:rPr>
          <w:rFonts w:eastAsia="Times New Roman" w:cs="Open Sans"/>
          <w:b/>
          <w:lang w:val="es-ES" w:eastAsia="es-ES"/>
        </w:rPr>
        <w:t>III</w:t>
      </w:r>
      <w:r w:rsidR="00A70492" w:rsidRPr="006B0EBE">
        <w:rPr>
          <w:rFonts w:eastAsia="Times New Roman" w:cs="Open Sans"/>
          <w:b/>
          <w:lang w:val="es-ES" w:eastAsia="es-ES"/>
        </w:rPr>
        <w:t>)</w:t>
      </w:r>
      <w:r w:rsidRPr="006B0EBE">
        <w:rPr>
          <w:rFonts w:eastAsia="Times New Roman" w:cs="Open Sans"/>
          <w:b/>
          <w:lang w:val="es-ES" w:eastAsia="es-ES"/>
        </w:rPr>
        <w:t xml:space="preserve"> </w:t>
      </w:r>
      <w:r w:rsidRPr="006B0EBE">
        <w:rPr>
          <w:rFonts w:eastAsia="Times New Roman" w:cs="Open Sans"/>
          <w:b/>
          <w:bCs/>
          <w:color w:val="000000"/>
          <w:lang w:val="es-ES" w:eastAsia="es-ES"/>
        </w:rPr>
        <w:t xml:space="preserve">CLÁUSULA ESPECIAL. </w:t>
      </w:r>
      <w:r w:rsidRPr="006B0EBE">
        <w:rPr>
          <w:rFonts w:eastAsia="Times New Roman" w:cs="Open Sans"/>
          <w:color w:val="000000"/>
          <w:lang w:val="es-ES" w:eastAsia="es-ES"/>
        </w:rPr>
        <w:t xml:space="preserve">Además la contratista se obliga a cumplir con las siguientes disposiciones y obligaciones: a) A permitir la supervisión de ejecución del presente contrato, ya sea que ésta se realice directamente por el personal del INSAFORP, o por medio de quien él designe, b) </w:t>
      </w:r>
      <w:r w:rsidRPr="006B0EBE">
        <w:rPr>
          <w:rFonts w:cs="Open Sans"/>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w:t>
      </w:r>
      <w:r w:rsidR="002E4C60">
        <w:rPr>
          <w:rFonts w:cs="Open Sans"/>
        </w:rPr>
        <w:t xml:space="preserve"> </w:t>
      </w:r>
      <w:r w:rsidRPr="006B0EBE">
        <w:rPr>
          <w:rFonts w:cs="Open Sans"/>
        </w:rPr>
        <w:t xml:space="preserve">de la LACAP relativa a la innovación de hechos falsos para obtener la adjudicación de la contratación. Se entenderá por comprobado el incumplimiento a la normativa por parte de la </w:t>
      </w:r>
      <w:r w:rsidRPr="006B0EBE">
        <w:rPr>
          <w:rFonts w:cs="Open Sans"/>
        </w:rPr>
        <w:lastRenderedPageBreak/>
        <w:t>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B0EBE">
        <w:rPr>
          <w:rFonts w:eastAsia="Times New Roman" w:cs="Open Sans"/>
          <w:color w:val="000000"/>
          <w:lang w:val="es-ES" w:eastAsia="es-ES"/>
        </w:rPr>
        <w:t>.</w:t>
      </w:r>
      <w:r w:rsidRPr="006B0EBE">
        <w:rPr>
          <w:rFonts w:eastAsia="Times New Roman" w:cs="Open Sans"/>
          <w:lang w:val="es-ES" w:eastAsia="es-ES"/>
        </w:rPr>
        <w:t xml:space="preserve"> </w:t>
      </w:r>
      <w:r w:rsidR="00637CC2">
        <w:rPr>
          <w:rFonts w:eastAsia="Times New Roman" w:cs="Open Sans"/>
          <w:b/>
          <w:lang w:val="es-ES" w:eastAsia="es-ES"/>
        </w:rPr>
        <w:t>XXIV</w:t>
      </w:r>
      <w:r w:rsidR="00A70492" w:rsidRPr="006B0EBE">
        <w:rPr>
          <w:rFonts w:eastAsia="Times New Roman" w:cs="Open Sans"/>
          <w:b/>
          <w:lang w:val="es-ES" w:eastAsia="es-ES"/>
        </w:rPr>
        <w:t>)</w:t>
      </w:r>
      <w:r w:rsidRPr="006B0EBE">
        <w:rPr>
          <w:rFonts w:eastAsia="Times New Roman" w:cs="Open Sans"/>
          <w:b/>
          <w:lang w:val="es-ES" w:eastAsia="es-ES"/>
        </w:rPr>
        <w:t xml:space="preserve"> NOTIFICACIONES. </w:t>
      </w:r>
      <w:r w:rsidRPr="006B0EBE">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70A20">
        <w:rPr>
          <w:rFonts w:eastAsia="Times New Roman" w:cs="Open Sans"/>
          <w:lang w:val="es-ES" w:eastAsia="es-ES"/>
        </w:rPr>
        <w:t>veintinueve</w:t>
      </w:r>
      <w:r w:rsidRPr="006B0EBE">
        <w:rPr>
          <w:rFonts w:eastAsia="Times New Roman" w:cs="Open Sans"/>
          <w:lang w:val="es-ES" w:eastAsia="es-ES"/>
        </w:rPr>
        <w:t xml:space="preserve"> días del mes de </w:t>
      </w:r>
      <w:r w:rsidR="00E70A20">
        <w:rPr>
          <w:rFonts w:eastAsia="Times New Roman" w:cs="Open Sans"/>
          <w:lang w:val="es-ES" w:eastAsia="es-ES"/>
        </w:rPr>
        <w:t>abril</w:t>
      </w:r>
      <w:r w:rsidRPr="006B0EBE">
        <w:rPr>
          <w:rFonts w:eastAsia="Times New Roman" w:cs="Open Sans"/>
          <w:lang w:val="es-ES" w:eastAsia="es-ES"/>
        </w:rPr>
        <w:t xml:space="preserve"> de dos mil </w:t>
      </w:r>
      <w:r w:rsidR="006B0EBE" w:rsidRPr="006B0EBE">
        <w:rPr>
          <w:rFonts w:eastAsia="Times New Roman" w:cs="Open Sans"/>
          <w:lang w:val="es-ES" w:eastAsia="es-ES"/>
        </w:rPr>
        <w:t>dieciséis</w:t>
      </w:r>
      <w:r w:rsidR="005C7BCD" w:rsidRPr="006B0EBE">
        <w:rPr>
          <w:rFonts w:eastAsia="Times New Roman" w:cs="Open Sans"/>
          <w:lang w:val="es-ES" w:eastAsia="es-ES"/>
        </w:rPr>
        <w:t>.</w:t>
      </w:r>
    </w:p>
    <w:p w14:paraId="521EFFD3" w14:textId="77777777" w:rsidR="005C7BCD" w:rsidRPr="006B0EBE" w:rsidRDefault="005C7BCD" w:rsidP="005C7BCD">
      <w:pPr>
        <w:spacing w:after="0" w:line="360" w:lineRule="auto"/>
        <w:jc w:val="both"/>
        <w:rPr>
          <w:rFonts w:eastAsia="Times New Roman" w:cs="Open Sans"/>
          <w:lang w:val="es-ES" w:eastAsia="es-ES"/>
        </w:rPr>
      </w:pPr>
    </w:p>
    <w:p w14:paraId="0A492F0D" w14:textId="77777777" w:rsidR="005C7BCD" w:rsidRPr="006B0EBE" w:rsidRDefault="005C7BCD" w:rsidP="005C7BCD">
      <w:pPr>
        <w:spacing w:after="0" w:line="360" w:lineRule="auto"/>
        <w:jc w:val="both"/>
        <w:rPr>
          <w:rFonts w:eastAsia="Times New Roman" w:cs="Open Sans"/>
          <w:lang w:val="es-ES" w:eastAsia="es-ES"/>
        </w:rPr>
      </w:pPr>
    </w:p>
    <w:p w14:paraId="349EC0B1" w14:textId="77777777" w:rsidR="005C7BCD" w:rsidRPr="006B0EBE" w:rsidRDefault="005C7BCD" w:rsidP="005C7BCD">
      <w:pPr>
        <w:spacing w:after="0" w:line="360" w:lineRule="auto"/>
        <w:jc w:val="both"/>
        <w:rPr>
          <w:rFonts w:eastAsia="Times New Roman" w:cs="Open Sans"/>
          <w:lang w:val="es-ES" w:eastAsia="es-ES"/>
        </w:rPr>
      </w:pPr>
    </w:p>
    <w:p w14:paraId="49531E44" w14:textId="77777777" w:rsidR="004E1AF6" w:rsidRPr="006B0EBE" w:rsidRDefault="004E1AF6" w:rsidP="005C7BCD">
      <w:pPr>
        <w:spacing w:after="0" w:line="360" w:lineRule="auto"/>
        <w:jc w:val="both"/>
        <w:rPr>
          <w:rFonts w:eastAsia="Times New Roman" w:cs="Open Sans"/>
          <w:lang w:val="es-ES" w:eastAsia="es-ES"/>
        </w:rPr>
      </w:pPr>
    </w:p>
    <w:p w14:paraId="14BCF9FC" w14:textId="77777777" w:rsidR="004E1AF6" w:rsidRDefault="004E1AF6" w:rsidP="005C7BCD">
      <w:pPr>
        <w:spacing w:after="0" w:line="360" w:lineRule="auto"/>
        <w:jc w:val="both"/>
        <w:rPr>
          <w:rFonts w:eastAsia="Times New Roman" w:cs="Open Sans"/>
          <w:lang w:val="es-ES" w:eastAsia="es-ES"/>
        </w:rPr>
      </w:pPr>
    </w:p>
    <w:p w14:paraId="30CF05E0" w14:textId="77777777" w:rsidR="004E1AF6" w:rsidRPr="004E1AF6" w:rsidRDefault="004E1AF6" w:rsidP="004E1AF6">
      <w:pPr>
        <w:spacing w:after="0" w:line="360" w:lineRule="exact"/>
        <w:jc w:val="both"/>
        <w:rPr>
          <w:rFonts w:eastAsia="Times New Roman" w:cs="Open Sans"/>
          <w:b/>
          <w:bCs/>
          <w:sz w:val="18"/>
          <w:szCs w:val="18"/>
          <w:lang w:val="es-ES" w:eastAsia="es-ES"/>
        </w:rPr>
      </w:pPr>
      <w:r w:rsidRPr="004E1AF6">
        <w:rPr>
          <w:rFonts w:eastAsia="Times New Roman" w:cs="Open Sans"/>
          <w:b/>
          <w:bCs/>
          <w:sz w:val="18"/>
          <w:szCs w:val="18"/>
          <w:lang w:val="es-ES" w:eastAsia="es-ES"/>
        </w:rPr>
        <w:t>RICARDO FRANCISCO JAVIER MONTENEGRO PALOMO</w:t>
      </w:r>
      <w:r w:rsidRPr="004E1AF6">
        <w:rPr>
          <w:rFonts w:eastAsia="Times New Roman" w:cs="Open Sans"/>
          <w:b/>
          <w:bCs/>
          <w:sz w:val="18"/>
          <w:szCs w:val="18"/>
          <w:lang w:val="es-ES" w:eastAsia="es-ES"/>
        </w:rPr>
        <w:tab/>
        <w:t xml:space="preserve">              ROBERTO IGNACIO ABREGO NOVOA</w:t>
      </w:r>
    </w:p>
    <w:p w14:paraId="1121273D" w14:textId="77777777" w:rsidR="004E1AF6" w:rsidRPr="004E1AF6" w:rsidRDefault="004E1AF6" w:rsidP="004E1AF6">
      <w:pPr>
        <w:spacing w:after="0" w:line="360" w:lineRule="exact"/>
        <w:jc w:val="both"/>
        <w:rPr>
          <w:rFonts w:eastAsia="Times New Roman" w:cs="Open Sans"/>
          <w:bCs/>
          <w:color w:val="000000"/>
          <w:sz w:val="18"/>
          <w:szCs w:val="18"/>
          <w:lang w:val="es-ES" w:eastAsia="es-ES"/>
        </w:rPr>
      </w:pPr>
    </w:p>
    <w:p w14:paraId="3FEAFFDD" w14:textId="77777777" w:rsidR="005C7BCD" w:rsidRPr="005C7BCD" w:rsidRDefault="0088441B" w:rsidP="005C7BCD">
      <w:pPr>
        <w:spacing w:after="0" w:line="360" w:lineRule="auto"/>
        <w:jc w:val="both"/>
        <w:rPr>
          <w:rFonts w:eastAsia="Times New Roman" w:cs="Open Sans"/>
          <w:color w:val="000000"/>
          <w:lang w:val="es-ES" w:eastAsia="es-ES"/>
        </w:rPr>
      </w:pPr>
      <w:r w:rsidRPr="0088118A">
        <w:rPr>
          <w:rFonts w:cs="Open Sans"/>
        </w:rPr>
        <w:t xml:space="preserve">En la ciudad de Antiguo Cuscatlán, departamento de La Libertad, a </w:t>
      </w:r>
      <w:r w:rsidRPr="006B0EBE">
        <w:rPr>
          <w:rFonts w:cs="Open Sans"/>
        </w:rPr>
        <w:t>las ocho</w:t>
      </w:r>
      <w:r w:rsidRPr="006B0EBE">
        <w:rPr>
          <w:rFonts w:cs="Open Sans"/>
          <w:color w:val="0000FF"/>
        </w:rPr>
        <w:t xml:space="preserve"> </w:t>
      </w:r>
      <w:r w:rsidRPr="006B0EBE">
        <w:rPr>
          <w:rFonts w:cs="Open Sans"/>
        </w:rPr>
        <w:t xml:space="preserve">horas y treinta minutos del día </w:t>
      </w:r>
      <w:r w:rsidR="00E70A20">
        <w:rPr>
          <w:rFonts w:cs="Open Sans"/>
        </w:rPr>
        <w:t>veintinueve</w:t>
      </w:r>
      <w:r w:rsidRPr="006B0EBE">
        <w:rPr>
          <w:rFonts w:cs="Open Sans"/>
          <w:color w:val="0000FF"/>
        </w:rPr>
        <w:t xml:space="preserve"> </w:t>
      </w:r>
      <w:r w:rsidRPr="006B0EBE">
        <w:rPr>
          <w:rFonts w:cs="Open Sans"/>
        </w:rPr>
        <w:t xml:space="preserve">del mes de </w:t>
      </w:r>
      <w:r w:rsidR="00E70A20">
        <w:rPr>
          <w:rFonts w:cs="Open Sans"/>
        </w:rPr>
        <w:t>abril</w:t>
      </w:r>
      <w:r w:rsidRPr="006B0EBE">
        <w:rPr>
          <w:rFonts w:cs="Open Sans"/>
        </w:rPr>
        <w:t xml:space="preserve"> del año dos mil dieciséis</w:t>
      </w:r>
      <w:r w:rsidRPr="0088118A">
        <w:rPr>
          <w:rFonts w:cs="Open Sans"/>
        </w:rPr>
        <w:t xml:space="preserve">.- Ante mí </w:t>
      </w:r>
      <w:r w:rsidRPr="0088118A">
        <w:rPr>
          <w:rFonts w:cs="Open Sans"/>
          <w:b/>
        </w:rPr>
        <w:t>LILA MARGARITA ROSA GONZALEZ,</w:t>
      </w:r>
      <w:r w:rsidRPr="0088118A">
        <w:rPr>
          <w:rFonts w:cs="Open Sans"/>
        </w:rPr>
        <w:t xml:space="preserve"> </w:t>
      </w:r>
      <w:r w:rsidR="004354E3" w:rsidRPr="008B10A8">
        <w:rPr>
          <w:rFonts w:cs="Open Sans"/>
          <w:color w:val="000000"/>
          <w:sz w:val="21"/>
          <w:szCs w:val="21"/>
        </w:rPr>
        <w:t>---------------</w:t>
      </w:r>
      <w:r w:rsidR="004354E3">
        <w:rPr>
          <w:rFonts w:cs="Open Sans"/>
          <w:color w:val="000000"/>
          <w:sz w:val="21"/>
          <w:szCs w:val="21"/>
        </w:rPr>
        <w:t>-</w:t>
      </w:r>
      <w:r w:rsidR="004354E3" w:rsidRPr="008B10A8">
        <w:rPr>
          <w:rFonts w:cs="Open Sans"/>
          <w:color w:val="000000"/>
          <w:sz w:val="21"/>
          <w:szCs w:val="21"/>
        </w:rPr>
        <w:t xml:space="preserve">------------, del domicilio de ---------------------------, comparece el señor </w:t>
      </w:r>
      <w:r w:rsidR="004354E3" w:rsidRPr="008B10A8">
        <w:rPr>
          <w:rFonts w:cs="Open Sans"/>
          <w:b/>
          <w:color w:val="000000"/>
          <w:sz w:val="21"/>
          <w:szCs w:val="21"/>
        </w:rPr>
        <w:t>RICARDO FRANCISCO JAVIER MONTENEGRO PALOMO</w:t>
      </w:r>
      <w:r w:rsidR="004354E3" w:rsidRPr="008B10A8">
        <w:rPr>
          <w:rFonts w:cs="Open Sans"/>
          <w:color w:val="000000"/>
          <w:sz w:val="21"/>
          <w:szCs w:val="21"/>
        </w:rPr>
        <w:t>, de ---------</w:t>
      </w:r>
      <w:r w:rsidR="004354E3">
        <w:rPr>
          <w:rFonts w:cs="Open Sans"/>
          <w:color w:val="000000"/>
          <w:sz w:val="21"/>
          <w:szCs w:val="21"/>
        </w:rPr>
        <w:t>---</w:t>
      </w:r>
      <w:r w:rsidR="004354E3" w:rsidRPr="008B10A8">
        <w:rPr>
          <w:rFonts w:cs="Open Sans"/>
          <w:color w:val="000000"/>
          <w:sz w:val="21"/>
          <w:szCs w:val="21"/>
        </w:rPr>
        <w:t>------------ años de edad, ---------------------------, del domicilio de --------</w:t>
      </w:r>
      <w:r w:rsidR="004354E3">
        <w:rPr>
          <w:rFonts w:cs="Open Sans"/>
          <w:color w:val="000000"/>
          <w:sz w:val="21"/>
          <w:szCs w:val="21"/>
        </w:rPr>
        <w:t>---</w:t>
      </w:r>
      <w:r w:rsidR="004354E3" w:rsidRPr="008B10A8">
        <w:rPr>
          <w:rFonts w:cs="Open Sans"/>
          <w:color w:val="000000"/>
          <w:sz w:val="21"/>
          <w:szCs w:val="21"/>
        </w:rPr>
        <w:t>--------------, Departamento de ------------</w:t>
      </w:r>
      <w:r w:rsidR="004354E3">
        <w:rPr>
          <w:rFonts w:cs="Open Sans"/>
          <w:color w:val="000000"/>
          <w:sz w:val="21"/>
          <w:szCs w:val="21"/>
        </w:rPr>
        <w:t>-----</w:t>
      </w:r>
      <w:r w:rsidR="004354E3" w:rsidRPr="008B10A8">
        <w:rPr>
          <w:rFonts w:cs="Open Sans"/>
          <w:color w:val="000000"/>
          <w:sz w:val="21"/>
          <w:szCs w:val="21"/>
        </w:rPr>
        <w:t>---------, persona a quien conozco, portador de su Documento Único de Identidad número -------</w:t>
      </w:r>
      <w:r w:rsidR="004354E3">
        <w:rPr>
          <w:rFonts w:cs="Open Sans"/>
          <w:color w:val="000000"/>
          <w:sz w:val="21"/>
          <w:szCs w:val="21"/>
        </w:rPr>
        <w:t>--------</w:t>
      </w:r>
      <w:r w:rsidR="004354E3" w:rsidRPr="008B10A8">
        <w:rPr>
          <w:rFonts w:cs="Open Sans"/>
          <w:color w:val="000000"/>
          <w:sz w:val="21"/>
          <w:szCs w:val="21"/>
        </w:rPr>
        <w:t>------------ - -----</w:t>
      </w:r>
      <w:r w:rsidR="004354E3">
        <w:rPr>
          <w:rFonts w:cs="Open Sans"/>
          <w:color w:val="000000"/>
          <w:sz w:val="21"/>
          <w:szCs w:val="21"/>
        </w:rPr>
        <w:t>--</w:t>
      </w:r>
      <w:r w:rsidR="004354E3" w:rsidRPr="008B10A8">
        <w:rPr>
          <w:rFonts w:cs="Open Sans"/>
          <w:color w:val="000000"/>
          <w:sz w:val="21"/>
          <w:szCs w:val="21"/>
        </w:rPr>
        <w:t>--</w:t>
      </w:r>
      <w:r w:rsidR="004354E3" w:rsidRPr="00DE380E">
        <w:rPr>
          <w:rFonts w:cs="Open Sans"/>
        </w:rPr>
        <w:t xml:space="preserve">, con fecha de vencimiento el día nueve de noviembre de dos mil dieciocho, y Número de Identificación Tributaria </w:t>
      </w:r>
      <w:r w:rsidR="004354E3" w:rsidRPr="00086169">
        <w:rPr>
          <w:rFonts w:cs="Open Sans"/>
        </w:rPr>
        <w:t>------------------------ – ----------------------- – ----------------- - -----------</w:t>
      </w:r>
      <w:r w:rsidRPr="0088118A">
        <w:rPr>
          <w:rFonts w:cs="Open Sans"/>
          <w:color w:val="000000"/>
        </w:rPr>
        <w:t xml:space="preserve">, quien actúa en nombre y </w:t>
      </w:r>
      <w:r w:rsidRPr="0088118A">
        <w:rPr>
          <w:rFonts w:cs="Open Sans"/>
          <w:color w:val="000000"/>
        </w:rPr>
        <w:lastRenderedPageBreak/>
        <w:t xml:space="preserve">representación en su calidad de Presidente del Consejo Directivo del </w:t>
      </w:r>
      <w:r w:rsidRPr="0088118A">
        <w:rPr>
          <w:rFonts w:cs="Open Sans"/>
          <w:b/>
          <w:bCs/>
          <w:color w:val="000000"/>
        </w:rPr>
        <w:t>INSTITUTO SALVADOREÑO DE FORMACIÓN PROFESIONAL</w:t>
      </w:r>
      <w:r w:rsidRPr="0088118A">
        <w:rPr>
          <w:rFonts w:cs="Open Sans"/>
          <w:color w:val="000000"/>
        </w:rPr>
        <w:t xml:space="preserve">, que se podrá denominar </w:t>
      </w:r>
      <w:r w:rsidRPr="0088118A">
        <w:rPr>
          <w:rFonts w:cs="Open Sans"/>
          <w:b/>
          <w:bCs/>
          <w:color w:val="000000"/>
        </w:rPr>
        <w:t>INSAFORP,</w:t>
      </w:r>
      <w:r w:rsidRPr="0088118A">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Pr="0088118A">
        <w:rPr>
          <w:rFonts w:cs="Open Sans"/>
          <w:b/>
          <w:bCs/>
          <w:color w:val="000000"/>
        </w:rPr>
        <w:t>a)</w:t>
      </w:r>
      <w:r w:rsidRPr="0088118A">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w:t>
      </w:r>
      <w:r w:rsidR="002E4C60">
        <w:rPr>
          <w:rFonts w:cs="Open Sans"/>
          <w:color w:val="000000"/>
        </w:rPr>
        <w:t xml:space="preserve">Tomo número TRESCIENTOS VEINTE </w:t>
      </w:r>
      <w:r w:rsidRPr="0088118A">
        <w:rPr>
          <w:rFonts w:cs="Open Sans"/>
          <w:color w:val="000000"/>
        </w:rPr>
        <w:t xml:space="preserve">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8118A">
        <w:rPr>
          <w:rFonts w:cs="Open Sans"/>
          <w:b/>
          <w:bCs/>
          <w:color w:val="000000"/>
        </w:rPr>
        <w:t>b)</w:t>
      </w:r>
      <w:r w:rsidRPr="0088118A">
        <w:rPr>
          <w:rFonts w:cs="Open Sans"/>
          <w:color w:val="000000"/>
        </w:rPr>
        <w:t xml:space="preserve"> Certificación de Acuerdo del Consejo Directivo número OCHOCIENTOS SETENTA Y CINCO – CERO DOS - DOS MIL DIEZ, de sesión número </w:t>
      </w:r>
      <w:r w:rsidR="002E4C60" w:rsidRPr="0088118A">
        <w:rPr>
          <w:rFonts w:cs="Open Sans"/>
          <w:color w:val="000000"/>
        </w:rPr>
        <w:t>CIENTO SETENTA Y DOS /DOS MIL DIEZ</w:t>
      </w:r>
      <w:r w:rsidRPr="0088118A">
        <w:rPr>
          <w:rFonts w:cs="Open Sans"/>
          <w:color w:val="000000"/>
        </w:rPr>
        <w:t xml:space="preserve">,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8118A">
        <w:rPr>
          <w:rFonts w:cs="Open Sans"/>
          <w:b/>
          <w:bCs/>
          <w:color w:val="000000"/>
        </w:rPr>
        <w:t>c)</w:t>
      </w:r>
      <w:r w:rsidRPr="0088118A">
        <w:rPr>
          <w:rFonts w:cs="Open Sans"/>
          <w:color w:val="000000"/>
        </w:rPr>
        <w:t xml:space="preserve"> Certificación del Acuerdo del Consejo Directivo número TRESCIENTOS OCHENTA Y SIETE- ONCE- DOS MIL ONCE, de sesión </w:t>
      </w:r>
      <w:r w:rsidR="002E4C60" w:rsidRPr="0088118A">
        <w:rPr>
          <w:rFonts w:cs="Open Sans"/>
          <w:color w:val="000000"/>
        </w:rPr>
        <w:t>NOVENTA Y CUATRO/ DOS MIL ONCE</w:t>
      </w:r>
      <w:r w:rsidRPr="0088118A">
        <w:rPr>
          <w:rFonts w:cs="Open Sans"/>
          <w:color w:val="000000"/>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8118A">
        <w:rPr>
          <w:rFonts w:cs="Open Sans"/>
          <w:b/>
          <w:bCs/>
          <w:color w:val="000000"/>
        </w:rPr>
        <w:t>d)</w:t>
      </w:r>
      <w:r w:rsidRPr="0088118A">
        <w:rPr>
          <w:rFonts w:cs="Open Sans"/>
          <w:color w:val="000000"/>
        </w:rPr>
        <w:t xml:space="preserve"> Certificación expedida el día </w:t>
      </w:r>
      <w:r w:rsidR="003A6152">
        <w:rPr>
          <w:rFonts w:cs="Open Sans"/>
          <w:color w:val="000000"/>
        </w:rPr>
        <w:t>veinte</w:t>
      </w:r>
      <w:r w:rsidRPr="0088118A">
        <w:rPr>
          <w:rFonts w:cs="Open Sans"/>
          <w:color w:val="000000"/>
        </w:rPr>
        <w:t xml:space="preserve"> de </w:t>
      </w:r>
      <w:r w:rsidR="003A6152">
        <w:rPr>
          <w:rFonts w:cs="Open Sans"/>
          <w:color w:val="000000"/>
        </w:rPr>
        <w:t>abril</w:t>
      </w:r>
      <w:r w:rsidRPr="0088118A">
        <w:rPr>
          <w:rFonts w:cs="Open Sans"/>
          <w:color w:val="000000"/>
        </w:rPr>
        <w:t xml:space="preserve"> de dos mil </w:t>
      </w:r>
      <w:r>
        <w:rPr>
          <w:rFonts w:cs="Open Sans"/>
          <w:color w:val="000000"/>
        </w:rPr>
        <w:t>dieciséis</w:t>
      </w:r>
      <w:r w:rsidRPr="0088118A">
        <w:rPr>
          <w:rFonts w:cs="Open Sans"/>
          <w:color w:val="000000"/>
        </w:rPr>
        <w:t xml:space="preserve">, por el Ingeniero Carlos Enrique Gómez Benítez, Director Ejecutivo y Secretario del Consejo Directivo del INSAFORP, en la cual consta que, de conformidad a lo establecido por el inciso segundo del artículo </w:t>
      </w:r>
      <w:r w:rsidRPr="0088118A">
        <w:rPr>
          <w:rFonts w:cs="Open Sans"/>
          <w:color w:val="000000"/>
        </w:rPr>
        <w:lastRenderedPageBreak/>
        <w:t xml:space="preserve">diecinueve del Reglamento de la Ley de Formación Profesional, al no haberse conformado el nuevo Consejo </w:t>
      </w:r>
      <w:r w:rsidR="002E4C60">
        <w:rPr>
          <w:rFonts w:cs="Open Sans"/>
          <w:color w:val="000000"/>
        </w:rPr>
        <w:t>Directivo continúa en funciones</w:t>
      </w:r>
      <w:r w:rsidRPr="0088118A">
        <w:rPr>
          <w:rFonts w:cs="Open Sans"/>
          <w:color w:val="000000"/>
        </w:rPr>
        <w:t xml:space="preserve"> el Consejo Directivo actual, siendo válidas de pleno derecho todas sus actuaciones; </w:t>
      </w:r>
      <w:r w:rsidRPr="0088118A">
        <w:rPr>
          <w:rFonts w:cs="Open Sans"/>
          <w:b/>
          <w:bCs/>
          <w:color w:val="000000"/>
        </w:rPr>
        <w:t>e)</w:t>
      </w:r>
      <w:r w:rsidRPr="0088118A">
        <w:rPr>
          <w:rFonts w:cs="Open Sans"/>
          <w:color w:val="000000"/>
        </w:rPr>
        <w:t xml:space="preserve"> Certificación del Acuerdo del Consejo Directivo número UN MIL </w:t>
      </w:r>
      <w:r>
        <w:rPr>
          <w:rFonts w:cs="Open Sans"/>
          <w:color w:val="000000"/>
        </w:rPr>
        <w:t>CUATROCIENTOS DIEZ</w:t>
      </w:r>
      <w:r w:rsidRPr="0088118A">
        <w:rPr>
          <w:rFonts w:cs="Open Sans"/>
          <w:color w:val="000000"/>
        </w:rPr>
        <w:t xml:space="preserve"> – CERO </w:t>
      </w:r>
      <w:r>
        <w:rPr>
          <w:rFonts w:cs="Open Sans"/>
          <w:color w:val="000000"/>
        </w:rPr>
        <w:t>CUATRO</w:t>
      </w:r>
      <w:r w:rsidR="002E4C60">
        <w:rPr>
          <w:rFonts w:cs="Open Sans"/>
          <w:color w:val="000000"/>
        </w:rPr>
        <w:t xml:space="preserve"> </w:t>
      </w:r>
      <w:r w:rsidRPr="0088118A">
        <w:rPr>
          <w:rFonts w:cs="Open Sans"/>
          <w:color w:val="000000"/>
        </w:rPr>
        <w:t xml:space="preserve">– DOS MIL </w:t>
      </w:r>
      <w:r>
        <w:rPr>
          <w:rFonts w:cs="Open Sans"/>
          <w:color w:val="000000"/>
        </w:rPr>
        <w:t>DIECISÉIS</w:t>
      </w:r>
      <w:r w:rsidRPr="0088118A">
        <w:rPr>
          <w:rFonts w:cs="Open Sans"/>
          <w:color w:val="000000"/>
        </w:rPr>
        <w:t xml:space="preserve">, de Sesión </w:t>
      </w:r>
      <w:r>
        <w:rPr>
          <w:rFonts w:cs="Open Sans"/>
          <w:color w:val="000000"/>
        </w:rPr>
        <w:t>TRESCIENTOS TREINTA Y SEIS</w:t>
      </w:r>
      <w:r w:rsidRPr="0088118A">
        <w:rPr>
          <w:rFonts w:cs="Open Sans"/>
          <w:color w:val="000000"/>
        </w:rPr>
        <w:t xml:space="preserve">/DOS MIL </w:t>
      </w:r>
      <w:r>
        <w:rPr>
          <w:rFonts w:cs="Open Sans"/>
          <w:color w:val="000000"/>
        </w:rPr>
        <w:t>DIECISÉIS</w:t>
      </w:r>
      <w:r w:rsidRPr="0088118A">
        <w:rPr>
          <w:rFonts w:cs="Open Sans"/>
          <w:color w:val="000000"/>
        </w:rPr>
        <w:t xml:space="preserve">, de fecha </w:t>
      </w:r>
      <w:r>
        <w:rPr>
          <w:rFonts w:cs="Open Sans"/>
          <w:color w:val="000000"/>
        </w:rPr>
        <w:t>diecinueve</w:t>
      </w:r>
      <w:r w:rsidRPr="0088118A">
        <w:rPr>
          <w:rFonts w:cs="Open Sans"/>
          <w:color w:val="000000"/>
        </w:rPr>
        <w:t xml:space="preserve"> de </w:t>
      </w:r>
      <w:r>
        <w:rPr>
          <w:rFonts w:cs="Open Sans"/>
          <w:color w:val="000000"/>
        </w:rPr>
        <w:t>abril</w:t>
      </w:r>
      <w:r w:rsidRPr="0088118A">
        <w:rPr>
          <w:rFonts w:cs="Open Sans"/>
          <w:color w:val="000000"/>
        </w:rPr>
        <w:t xml:space="preserve"> de dos mil </w:t>
      </w:r>
      <w:r>
        <w:rPr>
          <w:rFonts w:cs="Open Sans"/>
          <w:color w:val="000000"/>
        </w:rPr>
        <w:t>dieciséis</w:t>
      </w:r>
      <w:r w:rsidRPr="0088118A">
        <w:rPr>
          <w:rFonts w:cs="Open Sans"/>
          <w:color w:val="000000"/>
        </w:rPr>
        <w:t>, expedido por el Director Ejecutivo y Secretario del Consejo Directivo del INSAFORP, Ingeniero Carlos Enrique Gómez Benítez, en el que consta que el compareciente está facultado para otorgar el presente acto en los términos estipulados</w:t>
      </w:r>
      <w:r w:rsidRPr="0088118A">
        <w:rPr>
          <w:rFonts w:cs="Open Sans"/>
        </w:rPr>
        <w:t xml:space="preserve">; y que para efectos del anterior documento se denominó </w:t>
      </w:r>
      <w:r w:rsidRPr="0088118A">
        <w:rPr>
          <w:rFonts w:cs="Open Sans"/>
          <w:b/>
        </w:rPr>
        <w:t>“LA INSTITUCIÓN CONTRATANTE”</w:t>
      </w:r>
      <w:r w:rsidRPr="0088118A">
        <w:rPr>
          <w:rFonts w:cs="Open Sans"/>
        </w:rPr>
        <w:t xml:space="preserve"> o </w:t>
      </w:r>
      <w:r w:rsidRPr="0088118A">
        <w:rPr>
          <w:rFonts w:cs="Open Sans"/>
          <w:b/>
        </w:rPr>
        <w:t xml:space="preserve">“INSAFORP”; </w:t>
      </w:r>
      <w:r w:rsidRPr="0088118A">
        <w:rPr>
          <w:rFonts w:cs="Open Sans"/>
        </w:rPr>
        <w:t xml:space="preserve">y por otra parte el señor </w:t>
      </w:r>
      <w:r w:rsidR="00D33879">
        <w:rPr>
          <w:rFonts w:cs="Open Sans"/>
          <w:b/>
          <w:color w:val="000000"/>
        </w:rPr>
        <w:t>ROBERTO IGNACIO ABREGO NOVOA</w:t>
      </w:r>
      <w:r w:rsidRPr="007371CA">
        <w:rPr>
          <w:rFonts w:cs="Open Sans"/>
          <w:color w:val="000000"/>
        </w:rPr>
        <w:t xml:space="preserve">, </w:t>
      </w:r>
      <w:r w:rsidR="004354E3" w:rsidRPr="00086169">
        <w:rPr>
          <w:rFonts w:cs="Open Sans"/>
          <w:color w:val="000000"/>
        </w:rPr>
        <w:t xml:space="preserve">de ------------------------------- años de edad, --------------------------------, del domicilio de ------------------------, </w:t>
      </w:r>
      <w:r w:rsidR="004354E3">
        <w:rPr>
          <w:rFonts w:cs="Open Sans"/>
          <w:color w:val="000000"/>
        </w:rPr>
        <w:t>departamento ---</w:t>
      </w:r>
      <w:r w:rsidR="004354E3" w:rsidRPr="00086169">
        <w:rPr>
          <w:rFonts w:cs="Open Sans"/>
          <w:color w:val="000000"/>
        </w:rPr>
        <w:t>---------------------------</w:t>
      </w:r>
      <w:r w:rsidRPr="007371CA">
        <w:rPr>
          <w:rFonts w:cs="Open Sans"/>
          <w:color w:val="000000"/>
        </w:rPr>
        <w:t xml:space="preserve">, persona a quien hoy conozco y lo identifico por medio de su Documento único de identidad número </w:t>
      </w:r>
      <w:r w:rsidR="004354E3" w:rsidRPr="00086169">
        <w:rPr>
          <w:rFonts w:cs="Open Sans"/>
          <w:color w:val="000000"/>
        </w:rPr>
        <w:t>------------------------------- - -----------</w:t>
      </w:r>
      <w:r w:rsidRPr="007371CA">
        <w:rPr>
          <w:rFonts w:cs="Open Sans"/>
          <w:color w:val="000000"/>
        </w:rPr>
        <w:t xml:space="preserve">, actuando en su calidad de Administrador Único Propietario y Representante Legal de la sociedad </w:t>
      </w:r>
      <w:r w:rsidRPr="007371CA">
        <w:rPr>
          <w:rFonts w:cs="Open Sans"/>
          <w:bCs/>
          <w:color w:val="000000"/>
        </w:rPr>
        <w:t>“</w:t>
      </w:r>
      <w:r w:rsidR="00D33879">
        <w:rPr>
          <w:rFonts w:cs="Open Sans"/>
          <w:bCs/>
          <w:color w:val="000000"/>
        </w:rPr>
        <w:t>INGRAN</w:t>
      </w:r>
      <w:r w:rsidRPr="007371CA">
        <w:rPr>
          <w:rFonts w:cs="Open Sans"/>
          <w:bCs/>
          <w:color w:val="000000"/>
        </w:rPr>
        <w:t xml:space="preserve">, SOCIEDAD ANÓNIMA DE CAPITAL VARIABLE” que puede abreviarse </w:t>
      </w:r>
      <w:r w:rsidR="00D33879">
        <w:rPr>
          <w:rFonts w:cs="Open Sans"/>
          <w:bCs/>
          <w:color w:val="000000"/>
        </w:rPr>
        <w:t>INGRAN</w:t>
      </w:r>
      <w:r w:rsidRPr="007371CA">
        <w:rPr>
          <w:rFonts w:cs="Open Sans"/>
          <w:bCs/>
          <w:color w:val="000000"/>
        </w:rPr>
        <w:t>, S.A. DE C.V.</w:t>
      </w:r>
      <w:r w:rsidRPr="007371CA">
        <w:rPr>
          <w:rFonts w:cs="Open Sans"/>
          <w:color w:val="000000"/>
        </w:rPr>
        <w:t xml:space="preserve"> sociedad de naturaleza anónima, bajo el régimen de capital variable, de nacionalidad salvadoreña, del domicilio de San Salvador, Departamento de </w:t>
      </w:r>
      <w:r w:rsidR="00D33879">
        <w:rPr>
          <w:rFonts w:cs="Open Sans"/>
          <w:color w:val="000000"/>
        </w:rPr>
        <w:t>San Salvador</w:t>
      </w:r>
      <w:r w:rsidRPr="007371CA">
        <w:rPr>
          <w:rFonts w:cs="Open Sans"/>
          <w:color w:val="000000"/>
        </w:rPr>
        <w:t xml:space="preserve">, con Número de Identificación Tributaria cero seis uno cuatro – </w:t>
      </w:r>
      <w:r w:rsidR="00D33879">
        <w:rPr>
          <w:rFonts w:cs="Open Sans"/>
          <w:color w:val="000000"/>
        </w:rPr>
        <w:t>uno ocho cero tres nueve uno – uno cero siete - cuatro</w:t>
      </w:r>
      <w:r w:rsidRPr="007371CA">
        <w:rPr>
          <w:rFonts w:cs="Open Sans"/>
          <w:color w:val="000000"/>
        </w:rPr>
        <w:t xml:space="preserve">; personería que doy fe de ser legítima y suficiente por haber tenido a la vista: </w:t>
      </w:r>
      <w:r w:rsidRPr="00304562">
        <w:rPr>
          <w:rFonts w:cs="Open Sans"/>
          <w:b/>
          <w:color w:val="000000"/>
        </w:rPr>
        <w:t>a)</w:t>
      </w:r>
      <w:r w:rsidRPr="007371CA">
        <w:rPr>
          <w:rFonts w:cs="Open Sans"/>
          <w:color w:val="000000"/>
        </w:rPr>
        <w:t xml:space="preserve"> El Testimonio de Escritura Pública de Constitución de Sociedad, otorgado en la ciudad de San Salvador, a las </w:t>
      </w:r>
      <w:r w:rsidR="00D33879">
        <w:rPr>
          <w:rFonts w:cs="Open Sans"/>
          <w:color w:val="000000"/>
        </w:rPr>
        <w:t>diez</w:t>
      </w:r>
      <w:r w:rsidRPr="007371CA">
        <w:rPr>
          <w:rFonts w:cs="Open Sans"/>
          <w:color w:val="000000"/>
        </w:rPr>
        <w:t xml:space="preserve"> horas del día </w:t>
      </w:r>
      <w:r w:rsidR="00D33879">
        <w:rPr>
          <w:rFonts w:cs="Open Sans"/>
          <w:color w:val="000000"/>
        </w:rPr>
        <w:t>dieciocho de marzo</w:t>
      </w:r>
      <w:r w:rsidRPr="007371CA">
        <w:rPr>
          <w:rFonts w:cs="Open Sans"/>
          <w:color w:val="000000"/>
        </w:rPr>
        <w:t xml:space="preserve"> del año mil novecientos noventa </w:t>
      </w:r>
      <w:r w:rsidR="00D33879">
        <w:rPr>
          <w:rFonts w:cs="Open Sans"/>
          <w:color w:val="000000"/>
        </w:rPr>
        <w:t>y uno</w:t>
      </w:r>
      <w:r w:rsidRPr="007371CA">
        <w:rPr>
          <w:rFonts w:cs="Open Sans"/>
          <w:color w:val="000000"/>
        </w:rPr>
        <w:t xml:space="preserve">, ante los oficios notariales de </w:t>
      </w:r>
      <w:r w:rsidR="00D33879">
        <w:rPr>
          <w:rFonts w:cs="Open Sans"/>
          <w:color w:val="000000"/>
        </w:rPr>
        <w:t>Luis Francisco Pinto</w:t>
      </w:r>
      <w:r w:rsidRPr="007371CA">
        <w:rPr>
          <w:rFonts w:cs="Open Sans"/>
          <w:color w:val="000000"/>
        </w:rPr>
        <w:t xml:space="preserve">, e inscrito en el Registro de Comercio el día </w:t>
      </w:r>
      <w:r w:rsidR="00A84711">
        <w:rPr>
          <w:rFonts w:cs="Open Sans"/>
          <w:color w:val="000000"/>
        </w:rPr>
        <w:t>diecinueve</w:t>
      </w:r>
      <w:r w:rsidRPr="007371CA">
        <w:rPr>
          <w:rFonts w:cs="Open Sans"/>
          <w:color w:val="000000"/>
        </w:rPr>
        <w:t xml:space="preserve"> de </w:t>
      </w:r>
      <w:r w:rsidR="00A84711">
        <w:rPr>
          <w:rFonts w:cs="Open Sans"/>
          <w:color w:val="000000"/>
        </w:rPr>
        <w:t>junio</w:t>
      </w:r>
      <w:r w:rsidRPr="007371CA">
        <w:rPr>
          <w:rFonts w:cs="Open Sans"/>
          <w:color w:val="000000"/>
        </w:rPr>
        <w:t xml:space="preserve"> del año mil novecientos noventa y </w:t>
      </w:r>
      <w:r w:rsidR="00A84711">
        <w:rPr>
          <w:rFonts w:cs="Open Sans"/>
          <w:color w:val="000000"/>
        </w:rPr>
        <w:t>uno</w:t>
      </w:r>
      <w:r w:rsidRPr="007371CA">
        <w:rPr>
          <w:rFonts w:cs="Open Sans"/>
          <w:color w:val="000000"/>
        </w:rPr>
        <w:t xml:space="preserve">, bajo el número </w:t>
      </w:r>
      <w:r w:rsidR="00A84711">
        <w:rPr>
          <w:rFonts w:cs="Open Sans"/>
          <w:color w:val="000000"/>
        </w:rPr>
        <w:t>DOS</w:t>
      </w:r>
      <w:r w:rsidRPr="007371CA">
        <w:rPr>
          <w:rFonts w:cs="Open Sans"/>
          <w:color w:val="000000"/>
        </w:rPr>
        <w:t xml:space="preserve"> del Libro </w:t>
      </w:r>
      <w:r w:rsidR="00A84711">
        <w:rPr>
          <w:rFonts w:cs="Open Sans"/>
          <w:color w:val="000000"/>
        </w:rPr>
        <w:t>SETECIENTOS OCHENTA Y CINCO</w:t>
      </w:r>
      <w:r w:rsidRPr="007371CA">
        <w:rPr>
          <w:rFonts w:cs="Open Sans"/>
          <w:color w:val="000000"/>
        </w:rPr>
        <w:t xml:space="preserve"> de Sociedades, de la que consta: Que su Naturaleza, Denominación, Nacionalidad, Abreviatura, son los expresados</w:t>
      </w:r>
      <w:r w:rsidRPr="007371CA">
        <w:rPr>
          <w:rFonts w:cs="Open Sans"/>
          <w:color w:val="000000"/>
          <w:lang w:val="es-MX"/>
        </w:rPr>
        <w:t xml:space="preserve">; </w:t>
      </w:r>
      <w:r w:rsidR="00A84711">
        <w:rPr>
          <w:rFonts w:cs="Open Sans"/>
          <w:color w:val="000000"/>
          <w:lang w:val="es-MX"/>
        </w:rPr>
        <w:t xml:space="preserve">que su domicilio es la ciudad de Antiguo Cuscatlán, departamento de </w:t>
      </w:r>
      <w:r w:rsidR="002E4C60">
        <w:rPr>
          <w:rFonts w:cs="Open Sans"/>
          <w:color w:val="000000"/>
          <w:lang w:val="es-MX"/>
        </w:rPr>
        <w:t>L</w:t>
      </w:r>
      <w:r w:rsidR="00A84711">
        <w:rPr>
          <w:rFonts w:cs="Open Sans"/>
          <w:color w:val="000000"/>
          <w:lang w:val="es-MX"/>
        </w:rPr>
        <w:t xml:space="preserve">a Libertad, </w:t>
      </w:r>
      <w:r w:rsidRPr="007371CA">
        <w:rPr>
          <w:rFonts w:cs="Open Sans"/>
          <w:color w:val="000000"/>
          <w:lang w:val="es-MX"/>
        </w:rPr>
        <w:t xml:space="preserve">que su plazo es indefinido, que dentro de su finalidad principal está la </w:t>
      </w:r>
      <w:r w:rsidR="00A84711">
        <w:rPr>
          <w:rFonts w:cs="Open Sans"/>
          <w:color w:val="000000"/>
          <w:lang w:val="es-MX"/>
        </w:rPr>
        <w:t>enseñanza, planificación, asesoría, supervisión y realización, por cue</w:t>
      </w:r>
      <w:r w:rsidR="00645B95">
        <w:rPr>
          <w:rFonts w:cs="Open Sans"/>
          <w:color w:val="000000"/>
          <w:lang w:val="es-MX"/>
        </w:rPr>
        <w:t xml:space="preserve">nta propia o de </w:t>
      </w:r>
      <w:r w:rsidR="00A84711">
        <w:rPr>
          <w:rFonts w:cs="Open Sans"/>
          <w:color w:val="000000"/>
          <w:lang w:val="es-MX"/>
        </w:rPr>
        <w:t>terceros</w:t>
      </w:r>
      <w:r w:rsidR="00645B95">
        <w:rPr>
          <w:rFonts w:cs="Open Sans"/>
          <w:color w:val="000000"/>
          <w:lang w:val="es-MX"/>
        </w:rPr>
        <w:t xml:space="preserve">, de obras de ingeniería y arquitectura, y en general de obras relacionadas con el campo de la construcción, carreteras, ingeniería civil, obras públicas y otras, </w:t>
      </w:r>
      <w:r w:rsidRPr="007371CA">
        <w:rPr>
          <w:rFonts w:cs="Open Sans"/>
          <w:color w:val="000000"/>
          <w:lang w:val="es-MX"/>
        </w:rPr>
        <w:t xml:space="preserve">Que la máxima </w:t>
      </w:r>
      <w:r w:rsidRPr="007371CA">
        <w:rPr>
          <w:rFonts w:cs="Open Sans"/>
          <w:color w:val="000000"/>
          <w:lang w:val="es-MX"/>
        </w:rPr>
        <w:lastRenderedPageBreak/>
        <w:t>autoridad de la sociedad será ejercida por la Junta General de Accionistas,</w:t>
      </w:r>
      <w:r w:rsidR="00645B95">
        <w:rPr>
          <w:rFonts w:cs="Open Sans"/>
          <w:color w:val="000000"/>
          <w:lang w:val="es-MX"/>
        </w:rPr>
        <w:t>, que la administración de la sociedad será dirigida por un Administrador Único o por una Junta Directiva compuesta de tres miembros que será denominados: Presidente, Vicepresidente y Secretario, quienes serán electos para un período de cinco años, que la Representación Legal, judicial y extrajudicial de la sociedad y el uso de la firma social estará a cargo del Administrador Único o el Presidente de la Junta Directiva</w:t>
      </w:r>
      <w:r w:rsidR="00344394">
        <w:rPr>
          <w:rFonts w:cs="Open Sans"/>
          <w:color w:val="000000"/>
          <w:lang w:val="es-MX"/>
        </w:rPr>
        <w:t>, quienes tendrán amplias y totales facultades generales del mandato</w:t>
      </w:r>
      <w:r w:rsidR="00667D79">
        <w:rPr>
          <w:rFonts w:cs="Open Sans"/>
          <w:color w:val="000000"/>
          <w:lang w:val="es-MX"/>
        </w:rPr>
        <w:t>, que para el primer período de funciones la Junta General de Accionistas optó por el Régimen de Administrador Único</w:t>
      </w:r>
      <w:r w:rsidRPr="007371CA">
        <w:rPr>
          <w:rFonts w:cs="Open Sans"/>
          <w:color w:val="000000"/>
          <w:lang w:val="es-MX"/>
        </w:rPr>
        <w:t xml:space="preserve">; </w:t>
      </w:r>
      <w:r w:rsidRPr="00304562">
        <w:rPr>
          <w:rFonts w:cs="Open Sans"/>
          <w:b/>
          <w:color w:val="000000"/>
          <w:lang w:val="es-MX"/>
        </w:rPr>
        <w:t>b)</w:t>
      </w:r>
      <w:r w:rsidRPr="007371CA">
        <w:rPr>
          <w:rFonts w:cs="Open Sans"/>
          <w:color w:val="000000"/>
          <w:lang w:val="es-MX"/>
        </w:rPr>
        <w:t xml:space="preserve"> </w:t>
      </w:r>
      <w:r w:rsidR="00344394">
        <w:rPr>
          <w:rFonts w:cs="Open Sans"/>
          <w:color w:val="000000"/>
          <w:lang w:val="es-MX"/>
        </w:rPr>
        <w:t>Testimonio de Escritura Pública de modificación al Pacto Social, otorgada en la ciudad de San Salvador a las trece horas del día dieciséis de diciembre de dos mil once, ante los oficios notariales de Ingrid María Molina</w:t>
      </w:r>
      <w:r w:rsidR="002E4C60">
        <w:rPr>
          <w:rFonts w:cs="Open Sans"/>
          <w:color w:val="000000"/>
          <w:lang w:val="es-MX"/>
        </w:rPr>
        <w:t xml:space="preserve"> de González, de la que consta </w:t>
      </w:r>
      <w:r w:rsidR="00667D79">
        <w:rPr>
          <w:rFonts w:cs="Open Sans"/>
          <w:color w:val="000000"/>
          <w:lang w:val="es-MX"/>
        </w:rPr>
        <w:t>que fueron modificadas varías cláusulas del pacto social, por lo que este instrumento reúne en su totalidad todas las cláusulas por las que se regirá la sociedad, dentro de las cuales fue incrementado el capital social de la sociedad y fueron ampliado el período de funciones de la Adminis</w:t>
      </w:r>
      <w:r w:rsidR="002E4C60">
        <w:rPr>
          <w:rFonts w:cs="Open Sans"/>
          <w:color w:val="000000"/>
          <w:lang w:val="es-MX"/>
        </w:rPr>
        <w:t>tración</w:t>
      </w:r>
      <w:r w:rsidR="00667D79">
        <w:rPr>
          <w:rFonts w:cs="Open Sans"/>
          <w:color w:val="000000"/>
          <w:lang w:val="es-MX"/>
        </w:rPr>
        <w:t xml:space="preserve"> única a siete años, siendo también su nuevo domicilio el de la ciudad de San Salvador, inscrita en el Registro de Comercio al número DIECISÉIS </w:t>
      </w:r>
      <w:r w:rsidR="005F72CD">
        <w:rPr>
          <w:rFonts w:cs="Open Sans"/>
          <w:color w:val="000000"/>
          <w:lang w:val="es-MX"/>
        </w:rPr>
        <w:t xml:space="preserve">del Libro DOS MIL OCHOCIENTOS OCHENTA Y DOS del Registro de Sociedades. </w:t>
      </w:r>
      <w:r w:rsidR="005F72CD" w:rsidRPr="00304562">
        <w:rPr>
          <w:rFonts w:cs="Open Sans"/>
          <w:b/>
          <w:color w:val="000000"/>
          <w:lang w:val="es-MX"/>
        </w:rPr>
        <w:t>c)</w:t>
      </w:r>
      <w:r w:rsidR="005F72CD">
        <w:rPr>
          <w:rFonts w:cs="Open Sans"/>
          <w:color w:val="000000"/>
          <w:lang w:val="es-MX"/>
        </w:rPr>
        <w:t xml:space="preserve"> </w:t>
      </w:r>
      <w:r w:rsidRPr="007371CA">
        <w:rPr>
          <w:rFonts w:cs="Open Sans"/>
          <w:color w:val="000000"/>
          <w:lang w:val="es-MX"/>
        </w:rPr>
        <w:t xml:space="preserve">Certificación del acta número </w:t>
      </w:r>
      <w:r w:rsidR="002E4C60">
        <w:rPr>
          <w:rFonts w:cs="Open Sans"/>
          <w:color w:val="000000"/>
          <w:lang w:val="es-MX"/>
        </w:rPr>
        <w:t>CUARENTA</w:t>
      </w:r>
      <w:r w:rsidR="002E4C60" w:rsidRPr="007371CA">
        <w:rPr>
          <w:rFonts w:cs="Open Sans"/>
          <w:color w:val="000000"/>
          <w:lang w:val="es-MX"/>
        </w:rPr>
        <w:t xml:space="preserve"> </w:t>
      </w:r>
      <w:r w:rsidRPr="007371CA">
        <w:rPr>
          <w:rFonts w:cs="Open Sans"/>
          <w:color w:val="000000"/>
          <w:lang w:val="es-MX"/>
        </w:rPr>
        <w:t>de Junta General Ordinaria de Accionistas</w:t>
      </w:r>
      <w:r w:rsidR="005F72CD">
        <w:rPr>
          <w:rFonts w:cs="Open Sans"/>
          <w:color w:val="000000"/>
          <w:lang w:val="es-MX"/>
        </w:rPr>
        <w:t xml:space="preserve">, celebrada a los treinta y un días del mes de mayo de dos mil once, en su punto </w:t>
      </w:r>
      <w:r w:rsidR="002E4C60">
        <w:rPr>
          <w:rFonts w:cs="Open Sans"/>
          <w:color w:val="000000"/>
          <w:lang w:val="es-MX"/>
        </w:rPr>
        <w:t xml:space="preserve">TRES </w:t>
      </w:r>
      <w:r w:rsidR="005F72CD">
        <w:rPr>
          <w:rFonts w:cs="Open Sans"/>
          <w:color w:val="000000"/>
          <w:lang w:val="es-MX"/>
        </w:rPr>
        <w:t>consta que fue electos en el cargo de Administrador Único Propietario el compareciente señor Roberto Ignacio Abrego Novoa, para un periodo de siete años contados a partir de la fecha de inscripción en el Registro de Comercio, certificación extendida por el Secretario de dicha Junta señor José Ernesto Abrego Novoa, inscrita en el Registro de Comercio al número CINCUENTA Y UNO del Libro DOS MIL OCHOCIENTOS NOVENTA del Registro de Sociedades</w:t>
      </w:r>
      <w:r>
        <w:rPr>
          <w:rFonts w:cs="Open Sans"/>
          <w:color w:val="000000"/>
        </w:rPr>
        <w:t xml:space="preserve">, </w:t>
      </w:r>
      <w:r w:rsidRPr="0088118A">
        <w:rPr>
          <w:rFonts w:cs="Open Sans"/>
        </w:rPr>
        <w:t>a quien en el transcurso del anterior instrumento se denominó</w:t>
      </w:r>
      <w:r w:rsidRPr="0088118A">
        <w:rPr>
          <w:rFonts w:cs="Open Sans"/>
          <w:sz w:val="21"/>
          <w:szCs w:val="21"/>
        </w:rPr>
        <w:t>:</w:t>
      </w:r>
      <w:r w:rsidRPr="0088118A">
        <w:rPr>
          <w:rFonts w:cs="Open Sans"/>
          <w:b/>
          <w:sz w:val="21"/>
          <w:szCs w:val="21"/>
        </w:rPr>
        <w:t xml:space="preserve"> “</w:t>
      </w:r>
      <w:r w:rsidRPr="00D5708B">
        <w:rPr>
          <w:rFonts w:cs="Open Sans"/>
          <w:b/>
        </w:rPr>
        <w:t>LA CONTRATISTA</w:t>
      </w:r>
      <w:r w:rsidRPr="0088118A">
        <w:rPr>
          <w:rFonts w:cs="Open Sans"/>
          <w:b/>
          <w:sz w:val="21"/>
          <w:szCs w:val="21"/>
        </w:rPr>
        <w:t>”</w:t>
      </w:r>
      <w:r w:rsidR="002E4C60">
        <w:rPr>
          <w:rFonts w:cs="Open Sans"/>
        </w:rPr>
        <w:t xml:space="preserve">; </w:t>
      </w:r>
      <w:r w:rsidRPr="0088118A">
        <w:rPr>
          <w:rFonts w:cs="Open Sans"/>
          <w:b/>
        </w:rPr>
        <w:t xml:space="preserve">Y ME DICEN: </w:t>
      </w:r>
      <w:r w:rsidRPr="0088118A">
        <w:rPr>
          <w:rFonts w:cs="Open Sans"/>
        </w:rPr>
        <w:t xml:space="preserve">Que reconocen como suyas las firmas que calzan en el anterior documento, por haber sido puestas de su puño y letra en mi presencia por los firmantes, por medio del cual los comparecientes otorgaron un </w:t>
      </w:r>
      <w:r w:rsidR="00C56CAF">
        <w:rPr>
          <w:rFonts w:cs="Open Sans"/>
        </w:rPr>
        <w:t xml:space="preserve">contrato de </w:t>
      </w:r>
      <w:r w:rsidR="00C56CAF" w:rsidRPr="00C56CAF">
        <w:rPr>
          <w:rFonts w:cs="Open Sans"/>
          <w:b/>
        </w:rPr>
        <w:t>“</w:t>
      </w:r>
      <w:r w:rsidR="00C56CAF" w:rsidRPr="00C56CAF">
        <w:rPr>
          <w:rFonts w:eastAsia="Times New Roman" w:cs="Open Sans"/>
          <w:b/>
          <w:lang w:eastAsia="es-SV"/>
        </w:rPr>
        <w:t>CONSTRUCCIÓN DE EDIFICIO DE ESTACIONAMIENTOS Y OFICINAS ADMINISTRATIVAS DEL INSAFORP”</w:t>
      </w:r>
      <w:r w:rsidR="00C56CAF">
        <w:rPr>
          <w:rFonts w:cs="Open Sans"/>
          <w:b/>
        </w:rPr>
        <w:t xml:space="preserve">, </w:t>
      </w:r>
      <w:r w:rsidR="00C56CAF" w:rsidRPr="00C56CAF">
        <w:rPr>
          <w:rFonts w:cs="Open Sans"/>
        </w:rPr>
        <w:t>d</w:t>
      </w:r>
      <w:r w:rsidRPr="0088118A">
        <w:rPr>
          <w:rFonts w:cs="Open Sans"/>
        </w:rPr>
        <w:t xml:space="preserve">ebiendo cumplir con las demás obligaciones especificadas en el instrumento que antecede y demás documentos contractuales, a </w:t>
      </w:r>
      <w:r w:rsidRPr="0088118A">
        <w:rPr>
          <w:rFonts w:cs="Open Sans"/>
        </w:rPr>
        <w:lastRenderedPageBreak/>
        <w:t>favor y a satisfacción de INSAFORP hasta por el precio de</w:t>
      </w:r>
      <w:r>
        <w:rPr>
          <w:rFonts w:cs="Open Sans"/>
        </w:rPr>
        <w:t xml:space="preserve"> </w:t>
      </w:r>
      <w:r w:rsidR="00C56CAF" w:rsidRPr="00D57C3D">
        <w:rPr>
          <w:rFonts w:eastAsia="Times New Roman" w:cs="Open Sans"/>
          <w:b/>
          <w:lang w:val="es-ES" w:eastAsia="es-ES"/>
        </w:rPr>
        <w:t>DOS</w:t>
      </w:r>
      <w:r w:rsidR="00C56CAF">
        <w:rPr>
          <w:rFonts w:eastAsia="Times New Roman" w:cs="Open Sans"/>
          <w:b/>
          <w:lang w:val="es-ES" w:eastAsia="es-ES"/>
        </w:rPr>
        <w:t xml:space="preserve"> MILLONES SEISCIENTOS OCHENTA Y DOS MIL NOVENTA Y OCHO</w:t>
      </w:r>
      <w:r w:rsidR="00C56CAF" w:rsidRPr="004931BF">
        <w:rPr>
          <w:rFonts w:eastAsia="Times New Roman" w:cs="Open Sans"/>
          <w:b/>
          <w:lang w:val="es-ES" w:eastAsia="es-ES"/>
        </w:rPr>
        <w:t xml:space="preserve"> DÓLARES </w:t>
      </w:r>
      <w:r w:rsidR="00C56CAF">
        <w:rPr>
          <w:rFonts w:eastAsia="Times New Roman" w:cs="Open Sans"/>
          <w:b/>
          <w:lang w:val="es-ES" w:eastAsia="es-ES"/>
        </w:rPr>
        <w:t xml:space="preserve">CON SETENTA Y OCHO CENTAVOS DE DÓLAR </w:t>
      </w:r>
      <w:r w:rsidR="00C56CAF" w:rsidRPr="004931BF">
        <w:rPr>
          <w:rFonts w:eastAsia="Times New Roman" w:cs="Open Sans"/>
          <w:b/>
          <w:lang w:val="es-ES" w:eastAsia="es-ES"/>
        </w:rPr>
        <w:t>DE LOS ESTADOS UNIDOS DE AMÉRICA (US</w:t>
      </w:r>
      <w:r w:rsidR="00C56CAF" w:rsidRPr="004931BF">
        <w:rPr>
          <w:rFonts w:eastAsia="Times New Roman" w:cs="Open Sans"/>
          <w:lang w:val="es-ES" w:eastAsia="es-ES"/>
        </w:rPr>
        <w:t xml:space="preserve">$ </w:t>
      </w:r>
      <w:r w:rsidR="00C56CAF" w:rsidRPr="00D57C3D">
        <w:rPr>
          <w:rFonts w:eastAsia="Times New Roman" w:cs="Open Sans"/>
          <w:b/>
          <w:lang w:val="es-ES" w:eastAsia="es-ES"/>
        </w:rPr>
        <w:t>2,682,098.</w:t>
      </w:r>
      <w:r w:rsidR="00C56CAF">
        <w:rPr>
          <w:rFonts w:eastAsia="Times New Roman" w:cs="Open Sans"/>
          <w:b/>
          <w:lang w:val="es-ES" w:eastAsia="es-ES"/>
        </w:rPr>
        <w:t>78</w:t>
      </w:r>
      <w:r w:rsidR="00C56CAF" w:rsidRPr="004931BF">
        <w:rPr>
          <w:rFonts w:eastAsia="Times New Roman" w:cs="Open Sans"/>
          <w:b/>
          <w:lang w:val="es-ES" w:eastAsia="es-ES"/>
        </w:rPr>
        <w:t>)</w:t>
      </w:r>
      <w:r w:rsidRPr="0088118A">
        <w:rPr>
          <w:rFonts w:cs="Open Sans"/>
          <w:sz w:val="23"/>
          <w:szCs w:val="23"/>
        </w:rPr>
        <w:t xml:space="preserve">, </w:t>
      </w:r>
      <w:r w:rsidRPr="0088118A">
        <w:rPr>
          <w:rFonts w:cs="Open Sans"/>
        </w:rPr>
        <w:t xml:space="preserve">a ser pagados en la forma establecida en dicho contrato, siendo la vigencia del mismo </w:t>
      </w:r>
      <w:r w:rsidR="00622B09">
        <w:rPr>
          <w:rFonts w:cs="Open Sans"/>
        </w:rPr>
        <w:t xml:space="preserve">por un período de SIETE MESES, y para efectos de la ejecución del contrato, </w:t>
      </w:r>
      <w:r w:rsidRPr="0088118A">
        <w:rPr>
          <w:rFonts w:cs="Open Sans"/>
        </w:rPr>
        <w:t xml:space="preserve">a partir de </w:t>
      </w:r>
      <w:r w:rsidR="00622B09">
        <w:rPr>
          <w:rFonts w:cs="Open Sans"/>
        </w:rPr>
        <w:t xml:space="preserve">la </w:t>
      </w:r>
      <w:r w:rsidRPr="0088118A">
        <w:rPr>
          <w:rFonts w:cs="Open Sans"/>
        </w:rPr>
        <w:t xml:space="preserve">fecha </w:t>
      </w:r>
      <w:r w:rsidR="00622B09">
        <w:rPr>
          <w:rFonts w:cs="Open Sans"/>
        </w:rPr>
        <w:t>establecida en la</w:t>
      </w:r>
      <w:r w:rsidRPr="0088118A">
        <w:rPr>
          <w:rFonts w:cs="Open Sans"/>
        </w:rPr>
        <w:t xml:space="preserve"> Orden de Inicio que al efecto emita la </w:t>
      </w:r>
      <w:r w:rsidR="00622B09">
        <w:rPr>
          <w:rFonts w:cs="Open Sans"/>
        </w:rPr>
        <w:t>Sub Dirección Ejecutiva o la Unidad de Servicios Generales</w:t>
      </w:r>
      <w:r w:rsidRPr="0088118A">
        <w:rPr>
          <w:rFonts w:cs="Open Sans"/>
        </w:rPr>
        <w:t xml:space="preserve">, posterior a la firma del presente contrato y presentación de la Garantía de Cumplimiento de Contrato, y para efectos de realizar los reclamos correspondientes si los hubiere, el </w:t>
      </w:r>
      <w:r w:rsidR="00F018ED">
        <w:rPr>
          <w:rFonts w:cs="Open Sans"/>
        </w:rPr>
        <w:t xml:space="preserve">INSAFORP podrá realizarlo dentro del </w:t>
      </w:r>
      <w:r w:rsidRPr="0088118A">
        <w:rPr>
          <w:rFonts w:cs="Open Sans"/>
        </w:rPr>
        <w:t xml:space="preserve">plazo </w:t>
      </w:r>
      <w:r w:rsidR="00F018ED">
        <w:rPr>
          <w:rFonts w:cs="Open Sans"/>
        </w:rPr>
        <w:t>contractual y posterior a este</w:t>
      </w:r>
      <w:r w:rsidRPr="0088118A">
        <w:rPr>
          <w:rFonts w:cs="Open Sans"/>
        </w:rPr>
        <w:t xml:space="preserve">.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w:t>
      </w:r>
      <w:r w:rsidR="004E1AF6" w:rsidRPr="0088118A">
        <w:rPr>
          <w:rFonts w:cs="Open Sans"/>
        </w:rPr>
        <w:t>auténticas</w:t>
      </w:r>
      <w:r w:rsidRPr="0088118A">
        <w:rPr>
          <w:rFonts w:cs="Open Sans"/>
        </w:rPr>
        <w:t xml:space="preserve"> por haber sido puestas en mi presencia por los otorgantes. Así se expresaron los comparecientes a quienes expliqué los efectos legales de la presente acta notarial que consta de </w:t>
      </w:r>
      <w:r>
        <w:rPr>
          <w:rFonts w:cs="Open Sans"/>
        </w:rPr>
        <w:t>TRES</w:t>
      </w:r>
      <w:r w:rsidRPr="0088118A">
        <w:rPr>
          <w:rFonts w:cs="Open Sans"/>
        </w:rPr>
        <w:t xml:space="preserve"> folios útiles, y leído que les hube lo escrito íntegramente en un solo acto ininterrumpido, ratifican su contenido por estar escrito conforme a sus voluntades y firmamos.- </w:t>
      </w:r>
      <w:r w:rsidRPr="0088118A">
        <w:rPr>
          <w:rFonts w:cs="Open Sans"/>
          <w:b/>
          <w:lang w:val="pt-BR"/>
        </w:rPr>
        <w:t>DOY FE.-</w:t>
      </w:r>
    </w:p>
    <w:p w14:paraId="35669DAC" w14:textId="77777777" w:rsidR="005C7BCD" w:rsidRPr="005C7BCD" w:rsidRDefault="005C7BCD" w:rsidP="005C7BCD">
      <w:pPr>
        <w:spacing w:after="0" w:line="360" w:lineRule="auto"/>
        <w:jc w:val="both"/>
        <w:rPr>
          <w:rFonts w:eastAsia="Times New Roman" w:cs="Open Sans"/>
          <w:lang w:val="pt-BR" w:eastAsia="es-ES"/>
        </w:rPr>
      </w:pPr>
    </w:p>
    <w:p w14:paraId="3CBBA7E6" w14:textId="77777777" w:rsidR="005C7BCD" w:rsidRPr="005C7BCD" w:rsidRDefault="005C7BCD" w:rsidP="005C7BCD">
      <w:pPr>
        <w:spacing w:after="0" w:line="360" w:lineRule="auto"/>
        <w:jc w:val="both"/>
        <w:rPr>
          <w:rFonts w:eastAsia="Times New Roman" w:cs="Open Sans"/>
          <w:lang w:val="pt-BR" w:eastAsia="es-ES"/>
        </w:rPr>
      </w:pPr>
    </w:p>
    <w:p w14:paraId="06250949" w14:textId="77777777" w:rsidR="005C7BCD" w:rsidRDefault="005C7BCD" w:rsidP="005C7BCD">
      <w:pPr>
        <w:spacing w:after="0" w:line="360" w:lineRule="auto"/>
        <w:jc w:val="both"/>
        <w:rPr>
          <w:rFonts w:eastAsia="Times New Roman" w:cs="Open Sans"/>
          <w:lang w:val="pt-BR" w:eastAsia="es-ES"/>
        </w:rPr>
      </w:pPr>
    </w:p>
    <w:p w14:paraId="55E1EA1E" w14:textId="77777777" w:rsidR="004E1AF6" w:rsidRPr="005C7BCD" w:rsidRDefault="004E1AF6" w:rsidP="005C7BCD">
      <w:pPr>
        <w:spacing w:after="0" w:line="360" w:lineRule="auto"/>
        <w:jc w:val="both"/>
        <w:rPr>
          <w:rFonts w:eastAsia="Times New Roman" w:cs="Open Sans"/>
          <w:lang w:val="pt-BR" w:eastAsia="es-ES"/>
        </w:rPr>
      </w:pPr>
    </w:p>
    <w:p w14:paraId="56DF6E5E" w14:textId="77777777" w:rsidR="005C7BCD" w:rsidRDefault="005C7BCD" w:rsidP="005C7BCD">
      <w:pPr>
        <w:spacing w:after="0" w:line="360" w:lineRule="auto"/>
        <w:jc w:val="both"/>
        <w:rPr>
          <w:rFonts w:eastAsia="Times New Roman" w:cs="Open Sans"/>
          <w:lang w:val="pt-BR" w:eastAsia="es-ES"/>
        </w:rPr>
      </w:pPr>
    </w:p>
    <w:p w14:paraId="5499F473" w14:textId="77777777" w:rsidR="002E4C60" w:rsidRDefault="002E4C60" w:rsidP="005C7BCD">
      <w:pPr>
        <w:spacing w:after="0" w:line="360" w:lineRule="auto"/>
        <w:jc w:val="both"/>
        <w:rPr>
          <w:rFonts w:eastAsia="Times New Roman" w:cs="Open Sans"/>
          <w:lang w:val="pt-BR" w:eastAsia="es-ES"/>
        </w:rPr>
      </w:pPr>
    </w:p>
    <w:p w14:paraId="3143B3A0" w14:textId="77777777" w:rsidR="002E4C60" w:rsidRPr="005C7BCD" w:rsidRDefault="002E4C60" w:rsidP="005C7BCD">
      <w:pPr>
        <w:spacing w:after="0" w:line="360" w:lineRule="auto"/>
        <w:jc w:val="both"/>
        <w:rPr>
          <w:rFonts w:eastAsia="Times New Roman" w:cs="Open Sans"/>
          <w:lang w:val="pt-BR" w:eastAsia="es-ES"/>
        </w:rPr>
      </w:pPr>
    </w:p>
    <w:p w14:paraId="0D4EBE6B" w14:textId="77777777" w:rsidR="005C7BCD" w:rsidRPr="004E1AF6" w:rsidRDefault="004E1AF6" w:rsidP="005C7BCD">
      <w:pPr>
        <w:spacing w:after="0" w:line="360" w:lineRule="exact"/>
        <w:jc w:val="both"/>
        <w:rPr>
          <w:rFonts w:eastAsia="Times New Roman" w:cs="Open Sans"/>
          <w:b/>
          <w:bCs/>
          <w:sz w:val="18"/>
          <w:szCs w:val="18"/>
          <w:lang w:val="es-ES" w:eastAsia="es-ES"/>
        </w:rPr>
      </w:pPr>
      <w:r w:rsidRPr="004E1AF6">
        <w:rPr>
          <w:rFonts w:eastAsia="Times New Roman" w:cs="Open Sans"/>
          <w:b/>
          <w:bCs/>
          <w:sz w:val="18"/>
          <w:szCs w:val="18"/>
          <w:lang w:val="es-ES" w:eastAsia="es-ES"/>
        </w:rPr>
        <w:t>RICARDO FRANCISCO JAVIER MONTENEGRO PALOMO</w:t>
      </w:r>
      <w:r w:rsidR="00A66A5F" w:rsidRPr="004E1AF6">
        <w:rPr>
          <w:rFonts w:eastAsia="Times New Roman" w:cs="Open Sans"/>
          <w:b/>
          <w:bCs/>
          <w:sz w:val="18"/>
          <w:szCs w:val="18"/>
          <w:lang w:val="es-ES" w:eastAsia="es-ES"/>
        </w:rPr>
        <w:tab/>
      </w:r>
      <w:r w:rsidRPr="004E1AF6">
        <w:rPr>
          <w:rFonts w:eastAsia="Times New Roman" w:cs="Open Sans"/>
          <w:b/>
          <w:bCs/>
          <w:sz w:val="18"/>
          <w:szCs w:val="18"/>
          <w:lang w:val="es-ES" w:eastAsia="es-ES"/>
        </w:rPr>
        <w:t xml:space="preserve">              ROBERTO IGNACIO ABREGO NOVOA</w:t>
      </w:r>
    </w:p>
    <w:p w14:paraId="20EBD8AD" w14:textId="77777777" w:rsidR="004E1AF6" w:rsidRDefault="004E1AF6"/>
    <w:p w14:paraId="12E43B78" w14:textId="77777777" w:rsidR="004E1AF6" w:rsidRDefault="004E1AF6"/>
    <w:p w14:paraId="58CA1D2B" w14:textId="77777777" w:rsidR="004E1AF6" w:rsidRPr="004E1AF6" w:rsidRDefault="004E1AF6">
      <w:pPr>
        <w:rPr>
          <w:sz w:val="14"/>
          <w:szCs w:val="14"/>
        </w:rPr>
      </w:pPr>
      <w:proofErr w:type="spellStart"/>
      <w:r>
        <w:rPr>
          <w:sz w:val="14"/>
          <w:szCs w:val="14"/>
        </w:rPr>
        <w:t>Raa</w:t>
      </w:r>
      <w:proofErr w:type="spellEnd"/>
    </w:p>
    <w:sectPr w:rsidR="004E1AF6" w:rsidRPr="004E1AF6" w:rsidSect="00A327C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81B2" w14:textId="77777777" w:rsidR="006F32A4" w:rsidRDefault="006F32A4">
      <w:pPr>
        <w:spacing w:after="0" w:line="240" w:lineRule="auto"/>
      </w:pPr>
      <w:r>
        <w:separator/>
      </w:r>
    </w:p>
  </w:endnote>
  <w:endnote w:type="continuationSeparator" w:id="0">
    <w:p w14:paraId="3D42F521" w14:textId="77777777" w:rsidR="006F32A4" w:rsidRDefault="006F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524C" w14:textId="77777777" w:rsidR="00F70BE6" w:rsidRDefault="00F70BE6" w:rsidP="00A327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FF2100" w14:textId="77777777" w:rsidR="00F70BE6" w:rsidRDefault="00F70BE6" w:rsidP="00A327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59E3" w14:textId="77777777" w:rsidR="00F70BE6" w:rsidRDefault="00F70BE6" w:rsidP="00A327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54E3">
      <w:rPr>
        <w:rStyle w:val="Nmerodepgina"/>
        <w:noProof/>
      </w:rPr>
      <w:t>14</w:t>
    </w:r>
    <w:r>
      <w:rPr>
        <w:rStyle w:val="Nmerodepgina"/>
      </w:rPr>
      <w:fldChar w:fldCharType="end"/>
    </w:r>
  </w:p>
  <w:p w14:paraId="616A0DFD" w14:textId="77777777" w:rsidR="00F70BE6" w:rsidRDefault="00F70BE6" w:rsidP="00A327C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1F84" w14:textId="77777777" w:rsidR="006F32A4" w:rsidRDefault="006F32A4">
      <w:pPr>
        <w:spacing w:after="0" w:line="240" w:lineRule="auto"/>
      </w:pPr>
      <w:r>
        <w:separator/>
      </w:r>
    </w:p>
  </w:footnote>
  <w:footnote w:type="continuationSeparator" w:id="0">
    <w:p w14:paraId="1BFFE0DE" w14:textId="77777777" w:rsidR="006F32A4" w:rsidRDefault="006F3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312C" w14:textId="10ACB1C2" w:rsidR="00F040EF" w:rsidRDefault="00F040EF">
    <w:pPr>
      <w:pStyle w:val="Encabezado"/>
    </w:pPr>
    <w:r>
      <w:tab/>
    </w:r>
    <w:r>
      <w:tab/>
    </w:r>
    <w:r>
      <w:t>VERSIÓN PÚBLICA</w:t>
    </w:r>
  </w:p>
  <w:p w14:paraId="060E3F0C" w14:textId="77777777" w:rsidR="00F040EF" w:rsidRDefault="00F040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CD"/>
    <w:rsid w:val="000219C7"/>
    <w:rsid w:val="00040868"/>
    <w:rsid w:val="0007314A"/>
    <w:rsid w:val="000A48F3"/>
    <w:rsid w:val="000E1B19"/>
    <w:rsid w:val="000E3F3F"/>
    <w:rsid w:val="00104FC5"/>
    <w:rsid w:val="00123EEF"/>
    <w:rsid w:val="00156646"/>
    <w:rsid w:val="00181ED0"/>
    <w:rsid w:val="001B0E25"/>
    <w:rsid w:val="001C5DA9"/>
    <w:rsid w:val="00206065"/>
    <w:rsid w:val="002807AB"/>
    <w:rsid w:val="002826D5"/>
    <w:rsid w:val="002A2E17"/>
    <w:rsid w:val="002A7AB0"/>
    <w:rsid w:val="002E4C60"/>
    <w:rsid w:val="00304562"/>
    <w:rsid w:val="003240CE"/>
    <w:rsid w:val="00344394"/>
    <w:rsid w:val="003634EF"/>
    <w:rsid w:val="00374588"/>
    <w:rsid w:val="00394EF3"/>
    <w:rsid w:val="003A10B5"/>
    <w:rsid w:val="003A6152"/>
    <w:rsid w:val="004354E3"/>
    <w:rsid w:val="004466B0"/>
    <w:rsid w:val="00455E6C"/>
    <w:rsid w:val="004931BF"/>
    <w:rsid w:val="00497265"/>
    <w:rsid w:val="004B765E"/>
    <w:rsid w:val="004C1FCB"/>
    <w:rsid w:val="004E1AF6"/>
    <w:rsid w:val="004E49F3"/>
    <w:rsid w:val="00507FFA"/>
    <w:rsid w:val="00545524"/>
    <w:rsid w:val="005711EE"/>
    <w:rsid w:val="005A378A"/>
    <w:rsid w:val="005C7BCD"/>
    <w:rsid w:val="005D1159"/>
    <w:rsid w:val="005D4BF3"/>
    <w:rsid w:val="005F121D"/>
    <w:rsid w:val="005F72CD"/>
    <w:rsid w:val="006211E4"/>
    <w:rsid w:val="00622B09"/>
    <w:rsid w:val="00637CC2"/>
    <w:rsid w:val="00645B95"/>
    <w:rsid w:val="006672A4"/>
    <w:rsid w:val="00667D79"/>
    <w:rsid w:val="006767D4"/>
    <w:rsid w:val="00695276"/>
    <w:rsid w:val="006B0EBE"/>
    <w:rsid w:val="006E6A42"/>
    <w:rsid w:val="006F32A4"/>
    <w:rsid w:val="007059E1"/>
    <w:rsid w:val="00731EF0"/>
    <w:rsid w:val="00763672"/>
    <w:rsid w:val="0078688F"/>
    <w:rsid w:val="007966D1"/>
    <w:rsid w:val="007A36D7"/>
    <w:rsid w:val="00823062"/>
    <w:rsid w:val="00860D8D"/>
    <w:rsid w:val="0088441B"/>
    <w:rsid w:val="008D33B1"/>
    <w:rsid w:val="008F0C4C"/>
    <w:rsid w:val="0090175B"/>
    <w:rsid w:val="00905326"/>
    <w:rsid w:val="00914A89"/>
    <w:rsid w:val="00921731"/>
    <w:rsid w:val="00946A0E"/>
    <w:rsid w:val="0096155D"/>
    <w:rsid w:val="009A3D80"/>
    <w:rsid w:val="009B239A"/>
    <w:rsid w:val="009B2FFC"/>
    <w:rsid w:val="009B5BFF"/>
    <w:rsid w:val="00A02C0D"/>
    <w:rsid w:val="00A153CB"/>
    <w:rsid w:val="00A327CE"/>
    <w:rsid w:val="00A66A5F"/>
    <w:rsid w:val="00A70492"/>
    <w:rsid w:val="00A84711"/>
    <w:rsid w:val="00AA0EF7"/>
    <w:rsid w:val="00AB2500"/>
    <w:rsid w:val="00AD785B"/>
    <w:rsid w:val="00AE311B"/>
    <w:rsid w:val="00B03DF1"/>
    <w:rsid w:val="00B4356A"/>
    <w:rsid w:val="00B44820"/>
    <w:rsid w:val="00B859FE"/>
    <w:rsid w:val="00C06252"/>
    <w:rsid w:val="00C4630A"/>
    <w:rsid w:val="00C50372"/>
    <w:rsid w:val="00C56CAF"/>
    <w:rsid w:val="00C85A73"/>
    <w:rsid w:val="00CB1A67"/>
    <w:rsid w:val="00CB4143"/>
    <w:rsid w:val="00CB6463"/>
    <w:rsid w:val="00CD24D0"/>
    <w:rsid w:val="00CF090E"/>
    <w:rsid w:val="00D33879"/>
    <w:rsid w:val="00D57C3D"/>
    <w:rsid w:val="00D7226C"/>
    <w:rsid w:val="00D82111"/>
    <w:rsid w:val="00DA0876"/>
    <w:rsid w:val="00DA1F1D"/>
    <w:rsid w:val="00DD7E30"/>
    <w:rsid w:val="00E026EE"/>
    <w:rsid w:val="00E14AF4"/>
    <w:rsid w:val="00E67FC4"/>
    <w:rsid w:val="00E70A20"/>
    <w:rsid w:val="00E9349B"/>
    <w:rsid w:val="00EA5874"/>
    <w:rsid w:val="00EF09AE"/>
    <w:rsid w:val="00F018ED"/>
    <w:rsid w:val="00F040EF"/>
    <w:rsid w:val="00F2005E"/>
    <w:rsid w:val="00F45B96"/>
    <w:rsid w:val="00F70BE6"/>
    <w:rsid w:val="00F7252E"/>
    <w:rsid w:val="00F85EAC"/>
    <w:rsid w:val="00F920A7"/>
    <w:rsid w:val="00FA6B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9D9E"/>
  <w15:chartTrackingRefBased/>
  <w15:docId w15:val="{089CCFC5-9C43-4927-B247-531BB1D1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C7BCD"/>
  </w:style>
  <w:style w:type="paragraph" w:styleId="Piedepgina">
    <w:name w:val="footer"/>
    <w:basedOn w:val="Normal"/>
    <w:link w:val="PiedepginaCar"/>
    <w:uiPriority w:val="99"/>
    <w:unhideWhenUsed/>
    <w:rsid w:val="005C7B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7BCD"/>
  </w:style>
  <w:style w:type="paragraph" w:customStyle="1" w:styleId="Car">
    <w:name w:val="Car"/>
    <w:basedOn w:val="Normal"/>
    <w:rsid w:val="005C7BCD"/>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5C7BCD"/>
  </w:style>
  <w:style w:type="paragraph" w:styleId="Textodeglobo">
    <w:name w:val="Balloon Text"/>
    <w:basedOn w:val="Normal"/>
    <w:link w:val="TextodegloboCar"/>
    <w:uiPriority w:val="99"/>
    <w:semiHidden/>
    <w:unhideWhenUsed/>
    <w:rsid w:val="005C7B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BCD"/>
    <w:rPr>
      <w:rFonts w:ascii="Segoe UI" w:hAnsi="Segoe UI" w:cs="Segoe UI"/>
      <w:sz w:val="18"/>
      <w:szCs w:val="18"/>
    </w:rPr>
  </w:style>
  <w:style w:type="paragraph" w:styleId="Textoindependiente">
    <w:name w:val="Body Text"/>
    <w:basedOn w:val="Normal"/>
    <w:link w:val="TextoindependienteCar"/>
    <w:uiPriority w:val="99"/>
    <w:unhideWhenUsed/>
    <w:rsid w:val="005C7BCD"/>
    <w:pPr>
      <w:spacing w:after="120"/>
    </w:pPr>
  </w:style>
  <w:style w:type="character" w:customStyle="1" w:styleId="TextoindependienteCar">
    <w:name w:val="Texto independiente Car"/>
    <w:basedOn w:val="Fuentedeprrafopredeter"/>
    <w:link w:val="Textoindependiente"/>
    <w:uiPriority w:val="99"/>
    <w:rsid w:val="005C7BCD"/>
  </w:style>
  <w:style w:type="character" w:customStyle="1" w:styleId="InitialStyle">
    <w:name w:val="InitialStyle"/>
    <w:rsid w:val="002A7AB0"/>
    <w:rPr>
      <w:rFonts w:ascii="Courier New" w:hAnsi="Courier New"/>
      <w:color w:val="auto"/>
      <w:spacing w:val="0"/>
      <w:sz w:val="24"/>
    </w:rPr>
  </w:style>
  <w:style w:type="paragraph" w:styleId="Encabezado">
    <w:name w:val="header"/>
    <w:basedOn w:val="Normal"/>
    <w:link w:val="EncabezadoCar"/>
    <w:uiPriority w:val="99"/>
    <w:unhideWhenUsed/>
    <w:rsid w:val="00F040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4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5256</Words>
  <Characters>28911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gl_ruben</dc:creator>
  <cp:keywords/>
  <dc:description/>
  <cp:lastModifiedBy>Rosy DeLeon</cp:lastModifiedBy>
  <cp:revision>3</cp:revision>
  <cp:lastPrinted>2016-05-02T14:21:00Z</cp:lastPrinted>
  <dcterms:created xsi:type="dcterms:W3CDTF">2021-06-24T17:19:00Z</dcterms:created>
  <dcterms:modified xsi:type="dcterms:W3CDTF">2021-06-24T17:38:00Z</dcterms:modified>
</cp:coreProperties>
</file>