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3739" w14:textId="77777777" w:rsidR="007005D5" w:rsidRPr="00161BC9" w:rsidRDefault="007005D5" w:rsidP="007005D5">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018</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4C853D9A" w14:textId="77777777" w:rsidR="007005D5" w:rsidRPr="00161BC9" w:rsidRDefault="007005D5" w:rsidP="007005D5">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sidR="009407F9">
        <w:rPr>
          <w:rFonts w:eastAsia="Times New Roman" w:cs="Open Sans"/>
          <w:b/>
          <w:lang w:val="es-ES" w:eastAsia="es-ES"/>
        </w:rPr>
        <w:t>AIT INFORMATICA, SOCIEDAD ANONIMA DE CAPITAL VARIABLE</w:t>
      </w:r>
      <w:r>
        <w:rPr>
          <w:rFonts w:eastAsia="Times New Roman" w:cs="Open Sans"/>
          <w:b/>
          <w:lang w:val="es-ES" w:eastAsia="es-ES"/>
        </w:rPr>
        <w:t>.</w:t>
      </w:r>
    </w:p>
    <w:p w14:paraId="2E992A1E" w14:textId="77777777" w:rsidR="007005D5" w:rsidRPr="00161BC9" w:rsidRDefault="007005D5" w:rsidP="007005D5">
      <w:pPr>
        <w:spacing w:after="0" w:line="240" w:lineRule="auto"/>
        <w:jc w:val="both"/>
        <w:rPr>
          <w:rFonts w:eastAsia="Times New Roman" w:cs="Open Sans"/>
          <w:b/>
          <w:lang w:val="es-ES" w:eastAsia="es-ES"/>
        </w:rPr>
      </w:pPr>
    </w:p>
    <w:p w14:paraId="44F18D53" w14:textId="77777777" w:rsidR="007005D5" w:rsidRPr="00161BC9" w:rsidRDefault="007005D5" w:rsidP="007005D5">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0110D0" w:rsidRPr="009D4308">
        <w:rPr>
          <w:rFonts w:cs="Open Sans"/>
        </w:rPr>
        <w:t>de -------------------------------- años de edad, ----------------------------------, del domicilio de -------------------------, departamento de ---------------</w:t>
      </w:r>
      <w:r w:rsidR="000110D0">
        <w:rPr>
          <w:rFonts w:cs="Open Sans"/>
        </w:rPr>
        <w:t>----------------, portador de mi</w:t>
      </w:r>
      <w:r w:rsidR="000110D0" w:rsidRPr="009D4308">
        <w:rPr>
          <w:rFonts w:cs="Open Sans"/>
        </w:rPr>
        <w:t xml:space="preserve"> Documento Único de Identidad número ------------------------------ - --------------, con fecha de vencimiento el día nueve de noviembre de dos mil dieciocho, con Número de Identificación Tributaria -------------------------- – -------------------- – -------------------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00334259" w:rsidRPr="00291987">
        <w:rPr>
          <w:rFonts w:cs="Open Sans"/>
          <w:b/>
          <w:bCs/>
        </w:rPr>
        <w:t xml:space="preserve">MANUEL ANTONIO VALENCIA PORTILLO, </w:t>
      </w:r>
      <w:r w:rsidR="000110D0" w:rsidRPr="003E5B47">
        <w:rPr>
          <w:rFonts w:cs="Open Sans"/>
        </w:rPr>
        <w:t>de ---------</w:t>
      </w:r>
      <w:r w:rsidR="000110D0">
        <w:rPr>
          <w:rFonts w:cs="Open Sans"/>
        </w:rPr>
        <w:t>----</w:t>
      </w:r>
      <w:r w:rsidR="000110D0" w:rsidRPr="003E5B47">
        <w:rPr>
          <w:rFonts w:cs="Open Sans"/>
        </w:rPr>
        <w:t>--------------- años de edad, ---------------------</w:t>
      </w:r>
      <w:r w:rsidR="000110D0">
        <w:rPr>
          <w:rFonts w:cs="Open Sans"/>
        </w:rPr>
        <w:t>------</w:t>
      </w:r>
      <w:r w:rsidR="000110D0" w:rsidRPr="003E5B47">
        <w:rPr>
          <w:rFonts w:cs="Open Sans"/>
        </w:rPr>
        <w:t>--, del domicilio de --------</w:t>
      </w:r>
      <w:r w:rsidR="000110D0">
        <w:rPr>
          <w:rFonts w:cs="Open Sans"/>
        </w:rPr>
        <w:t>------------</w:t>
      </w:r>
      <w:r w:rsidR="000110D0" w:rsidRPr="003E5B47">
        <w:rPr>
          <w:rFonts w:cs="Open Sans"/>
        </w:rPr>
        <w:t>-----------, departamento de ---------------------</w:t>
      </w:r>
      <w:r w:rsidR="000110D0" w:rsidRPr="0041721F">
        <w:rPr>
          <w:rFonts w:cs="Open Sans"/>
          <w:color w:val="000000"/>
        </w:rPr>
        <w:t xml:space="preserve">, con Documento Único de Identidad número </w:t>
      </w:r>
      <w:r w:rsidR="000110D0">
        <w:rPr>
          <w:rFonts w:cs="Open Sans"/>
          <w:color w:val="000000"/>
        </w:rPr>
        <w:t>------------------------------------ - ------------</w:t>
      </w:r>
      <w:r w:rsidR="00334259" w:rsidRPr="00291987">
        <w:rPr>
          <w:rFonts w:cs="Open Sans"/>
          <w:color w:val="000000"/>
        </w:rPr>
        <w:t xml:space="preserve">, de fecha de vencimiento treinta de septiembre de dos mil dieciocho, con Número de Identificación Tributaria </w:t>
      </w:r>
      <w:r w:rsidR="000110D0">
        <w:rPr>
          <w:rFonts w:cs="Open Sans"/>
          <w:color w:val="000000"/>
        </w:rPr>
        <w:t>------------------------</w:t>
      </w:r>
      <w:r w:rsidR="000110D0" w:rsidRPr="00A305D0">
        <w:rPr>
          <w:rFonts w:cs="Open Sans"/>
          <w:color w:val="000000"/>
        </w:rPr>
        <w:t xml:space="preserve"> – </w:t>
      </w:r>
      <w:r w:rsidR="000110D0">
        <w:rPr>
          <w:rFonts w:cs="Open Sans"/>
          <w:color w:val="000000"/>
        </w:rPr>
        <w:t>----------------------- – ----------------- - ------------</w:t>
      </w:r>
      <w:r w:rsidR="00334259" w:rsidRPr="00291987">
        <w:rPr>
          <w:rFonts w:cs="Open Sans"/>
          <w:color w:val="000000"/>
        </w:rPr>
        <w:t xml:space="preserve">, actuando en nombre y representación en mi calidad de Presidente de la sociedad </w:t>
      </w:r>
      <w:r w:rsidR="00334259" w:rsidRPr="00291987">
        <w:rPr>
          <w:rFonts w:cs="Open Sans"/>
          <w:b/>
          <w:bCs/>
          <w:color w:val="000000"/>
        </w:rPr>
        <w:t>AIT INFORMATICA, SOCIEDAD ANÓNIMA DE CAPITAL VARIABLE,</w:t>
      </w:r>
      <w:r w:rsidR="00334259" w:rsidRPr="00291987">
        <w:rPr>
          <w:rFonts w:cs="Open Sans"/>
          <w:color w:val="000000"/>
        </w:rPr>
        <w:t xml:space="preserve"> que se abrevia </w:t>
      </w:r>
      <w:r w:rsidR="00334259" w:rsidRPr="00291987">
        <w:rPr>
          <w:rFonts w:cs="Open Sans"/>
          <w:b/>
          <w:bCs/>
          <w:color w:val="000000"/>
        </w:rPr>
        <w:t>AIT INFORMATICA, S.A. DE C.V.,</w:t>
      </w:r>
      <w:r w:rsidR="00334259" w:rsidRPr="00291987">
        <w:rPr>
          <w:rFonts w:cs="Open Sans"/>
          <w:color w:val="000000"/>
        </w:rPr>
        <w:t xml:space="preserve"> sociedad de naturaleza anónima, bajo el régimen de capital variable, de nacionalidad salvadoreña, del domicilio de la ciudad de San Salvador, departamento de San Salvador, con Número de Identificación Tributaria cero </w:t>
      </w:r>
      <w:r w:rsidR="00334259">
        <w:rPr>
          <w:rFonts w:cs="Open Sans"/>
          <w:color w:val="000000"/>
        </w:rPr>
        <w:t>seis uno cuatro</w:t>
      </w:r>
      <w:r w:rsidR="00334259" w:rsidRPr="00291987">
        <w:rPr>
          <w:rFonts w:cs="Open Sans"/>
          <w:color w:val="000000"/>
        </w:rPr>
        <w:t xml:space="preserve"> – </w:t>
      </w:r>
      <w:r w:rsidR="00334259">
        <w:rPr>
          <w:rFonts w:cs="Open Sans"/>
          <w:color w:val="000000"/>
        </w:rPr>
        <w:t>cero nueve uno cero nueve cinco</w:t>
      </w:r>
      <w:r w:rsidR="00334259" w:rsidRPr="00291987">
        <w:rPr>
          <w:rFonts w:cs="Open Sans"/>
          <w:color w:val="000000"/>
        </w:rPr>
        <w:t xml:space="preserve"> – </w:t>
      </w:r>
      <w:r w:rsidR="001F528D">
        <w:rPr>
          <w:rFonts w:cs="Open Sans"/>
          <w:color w:val="000000"/>
        </w:rPr>
        <w:t>uno cero</w:t>
      </w:r>
      <w:r w:rsidR="00334259" w:rsidRPr="00291987">
        <w:rPr>
          <w:rFonts w:cs="Open Sans"/>
          <w:color w:val="000000"/>
        </w:rPr>
        <w:t xml:space="preserve"> uno – cinco</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w:t>
      </w:r>
      <w:r w:rsidRPr="00161BC9">
        <w:rPr>
          <w:rFonts w:eastAsia="Times New Roman" w:cs="Open Sans"/>
          <w:b/>
          <w:lang w:val="es-ES" w:eastAsia="es-ES"/>
        </w:rPr>
        <w:lastRenderedPageBreak/>
        <w:t>PARA EL PROGRAMA 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Resolución de Adjudicación número CERO CUATRO – CERO CERO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1F528D">
        <w:rPr>
          <w:rFonts w:eastAsia="Times New Roman" w:cs="Open Sans"/>
          <w:b/>
          <w:lang w:val="es-ES" w:eastAsia="es-ES"/>
        </w:rPr>
        <w:t>DOS</w:t>
      </w:r>
      <w:r>
        <w:rPr>
          <w:rFonts w:eastAsia="Times New Roman" w:cs="Open Sans"/>
          <w:b/>
          <w:lang w:val="es-ES" w:eastAsia="es-ES"/>
        </w:rPr>
        <w:t xml:space="preserve"> MIL </w:t>
      </w:r>
      <w:r w:rsidR="001F528D">
        <w:rPr>
          <w:rFonts w:eastAsia="Times New Roman" w:cs="Open Sans"/>
          <w:b/>
          <w:lang w:val="es-ES" w:eastAsia="es-ES"/>
        </w:rPr>
        <w:t>CIENTO TREINTA Y TRES</w:t>
      </w:r>
      <w:r>
        <w:rPr>
          <w:rFonts w:eastAsia="Times New Roman" w:cs="Open Sans"/>
          <w:b/>
          <w:lang w:val="es-ES" w:eastAsia="es-ES"/>
        </w:rPr>
        <w:t xml:space="preserve"> </w:t>
      </w:r>
      <w:r w:rsidRPr="00161BC9">
        <w:rPr>
          <w:rFonts w:eastAsia="Times New Roman" w:cs="Open Sans"/>
          <w:b/>
          <w:lang w:val="es-ES" w:eastAsia="es-ES"/>
        </w:rPr>
        <w:t xml:space="preserve">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7005D5" w:rsidRPr="00A444D1" w14:paraId="2C12B206" w14:textId="77777777" w:rsidTr="001F528D">
        <w:trPr>
          <w:trHeight w:val="330"/>
          <w:tblHeader/>
        </w:trPr>
        <w:tc>
          <w:tcPr>
            <w:tcW w:w="1418" w:type="dxa"/>
            <w:shd w:val="clear" w:color="auto" w:fill="auto"/>
            <w:noWrap/>
            <w:vAlign w:val="bottom"/>
          </w:tcPr>
          <w:p w14:paraId="01C78D7C" w14:textId="77777777" w:rsidR="007005D5" w:rsidRPr="00A444D1" w:rsidRDefault="007005D5" w:rsidP="00581651">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Depto/Zona</w:t>
            </w:r>
          </w:p>
        </w:tc>
        <w:tc>
          <w:tcPr>
            <w:tcW w:w="4819" w:type="dxa"/>
            <w:shd w:val="clear" w:color="auto" w:fill="auto"/>
            <w:noWrap/>
            <w:vAlign w:val="bottom"/>
          </w:tcPr>
          <w:p w14:paraId="5F8B89D7" w14:textId="77777777" w:rsidR="007005D5" w:rsidRPr="00A444D1" w:rsidRDefault="007005D5" w:rsidP="00581651">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0733D501" w14:textId="77777777" w:rsidR="007005D5" w:rsidRPr="001B3656" w:rsidRDefault="007005D5" w:rsidP="00581651">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6A7F2DF3" w14:textId="77777777" w:rsidR="007005D5" w:rsidRPr="001B3656" w:rsidRDefault="007005D5" w:rsidP="00581651">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1F528D" w:rsidRPr="00A444D1" w14:paraId="25D05CAD" w14:textId="77777777" w:rsidTr="001F528D">
        <w:trPr>
          <w:trHeight w:val="330"/>
        </w:trPr>
        <w:tc>
          <w:tcPr>
            <w:tcW w:w="1418" w:type="dxa"/>
            <w:shd w:val="clear" w:color="auto" w:fill="auto"/>
            <w:noWrap/>
            <w:vAlign w:val="bottom"/>
            <w:hideMark/>
          </w:tcPr>
          <w:p w14:paraId="6444557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2C9076E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3D2F25C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4C85E2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5180</w:t>
            </w:r>
          </w:p>
        </w:tc>
      </w:tr>
      <w:tr w:rsidR="001F528D" w:rsidRPr="00A444D1" w14:paraId="102F36DC" w14:textId="77777777" w:rsidTr="001F528D">
        <w:trPr>
          <w:trHeight w:val="330"/>
        </w:trPr>
        <w:tc>
          <w:tcPr>
            <w:tcW w:w="1418" w:type="dxa"/>
            <w:shd w:val="clear" w:color="auto" w:fill="auto"/>
            <w:noWrap/>
            <w:vAlign w:val="bottom"/>
            <w:hideMark/>
          </w:tcPr>
          <w:p w14:paraId="45802B4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6108C869"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Bartender</w:t>
            </w:r>
          </w:p>
        </w:tc>
        <w:tc>
          <w:tcPr>
            <w:tcW w:w="1276" w:type="dxa"/>
            <w:shd w:val="clear" w:color="auto" w:fill="auto"/>
            <w:noWrap/>
            <w:vAlign w:val="bottom"/>
            <w:hideMark/>
          </w:tcPr>
          <w:p w14:paraId="28FD55E3"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9D4B4F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3728</w:t>
            </w:r>
          </w:p>
        </w:tc>
      </w:tr>
      <w:tr w:rsidR="001F528D" w:rsidRPr="00A444D1" w14:paraId="1BEC5555" w14:textId="77777777" w:rsidTr="001F528D">
        <w:trPr>
          <w:trHeight w:val="330"/>
        </w:trPr>
        <w:tc>
          <w:tcPr>
            <w:tcW w:w="1418" w:type="dxa"/>
            <w:shd w:val="clear" w:color="auto" w:fill="auto"/>
            <w:noWrap/>
            <w:vAlign w:val="bottom"/>
            <w:hideMark/>
          </w:tcPr>
          <w:p w14:paraId="7E584233"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1AF0AC2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1E08C69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1B806DE"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4048</w:t>
            </w:r>
          </w:p>
        </w:tc>
      </w:tr>
      <w:tr w:rsidR="001F528D" w:rsidRPr="00A444D1" w14:paraId="586367B0" w14:textId="77777777" w:rsidTr="001F528D">
        <w:trPr>
          <w:trHeight w:val="330"/>
        </w:trPr>
        <w:tc>
          <w:tcPr>
            <w:tcW w:w="1418" w:type="dxa"/>
            <w:shd w:val="clear" w:color="auto" w:fill="auto"/>
            <w:noWrap/>
            <w:vAlign w:val="bottom"/>
            <w:hideMark/>
          </w:tcPr>
          <w:p w14:paraId="549259D2"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0D8CB31F"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276" w:type="dxa"/>
            <w:shd w:val="clear" w:color="auto" w:fill="auto"/>
            <w:noWrap/>
            <w:vAlign w:val="bottom"/>
            <w:hideMark/>
          </w:tcPr>
          <w:p w14:paraId="69C059F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348514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6502.4</w:t>
            </w:r>
          </w:p>
        </w:tc>
      </w:tr>
      <w:tr w:rsidR="001F528D" w:rsidRPr="00A444D1" w14:paraId="509C0B7B" w14:textId="77777777" w:rsidTr="001F528D">
        <w:trPr>
          <w:trHeight w:val="330"/>
        </w:trPr>
        <w:tc>
          <w:tcPr>
            <w:tcW w:w="1418" w:type="dxa"/>
            <w:shd w:val="clear" w:color="auto" w:fill="auto"/>
            <w:noWrap/>
            <w:vAlign w:val="bottom"/>
            <w:hideMark/>
          </w:tcPr>
          <w:p w14:paraId="788DA2A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6CA6BB9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5377435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15EE5A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15600</w:t>
            </w:r>
          </w:p>
        </w:tc>
      </w:tr>
      <w:tr w:rsidR="001F528D" w:rsidRPr="00A444D1" w14:paraId="4314AE88" w14:textId="77777777" w:rsidTr="001F528D">
        <w:trPr>
          <w:trHeight w:val="330"/>
        </w:trPr>
        <w:tc>
          <w:tcPr>
            <w:tcW w:w="1418" w:type="dxa"/>
            <w:shd w:val="clear" w:color="auto" w:fill="auto"/>
            <w:noWrap/>
            <w:vAlign w:val="bottom"/>
            <w:hideMark/>
          </w:tcPr>
          <w:p w14:paraId="0D715E28"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5135CA4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179E8E1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38BCEE7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3564</w:t>
            </w:r>
          </w:p>
        </w:tc>
      </w:tr>
      <w:tr w:rsidR="001F528D" w:rsidRPr="00A444D1" w14:paraId="5B7308AE" w14:textId="77777777" w:rsidTr="001F528D">
        <w:trPr>
          <w:trHeight w:val="330"/>
        </w:trPr>
        <w:tc>
          <w:tcPr>
            <w:tcW w:w="1418" w:type="dxa"/>
            <w:shd w:val="clear" w:color="auto" w:fill="auto"/>
            <w:noWrap/>
            <w:vAlign w:val="bottom"/>
            <w:hideMark/>
          </w:tcPr>
          <w:p w14:paraId="0B7881CF"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291892F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276" w:type="dxa"/>
            <w:shd w:val="clear" w:color="auto" w:fill="auto"/>
            <w:noWrap/>
            <w:vAlign w:val="bottom"/>
            <w:hideMark/>
          </w:tcPr>
          <w:p w14:paraId="2ECB642D"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BCEE6A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1232</w:t>
            </w:r>
          </w:p>
        </w:tc>
      </w:tr>
      <w:tr w:rsidR="001F528D" w:rsidRPr="00A444D1" w14:paraId="13E26D74" w14:textId="77777777" w:rsidTr="001F528D">
        <w:trPr>
          <w:trHeight w:val="330"/>
        </w:trPr>
        <w:tc>
          <w:tcPr>
            <w:tcW w:w="1418" w:type="dxa"/>
            <w:shd w:val="clear" w:color="auto" w:fill="auto"/>
            <w:noWrap/>
            <w:vAlign w:val="bottom"/>
            <w:hideMark/>
          </w:tcPr>
          <w:p w14:paraId="6720D2A6"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713E2988"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78CC309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C70867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2144</w:t>
            </w:r>
          </w:p>
        </w:tc>
      </w:tr>
      <w:tr w:rsidR="001F528D" w:rsidRPr="00A444D1" w14:paraId="143CF1C4" w14:textId="77777777" w:rsidTr="001F528D">
        <w:trPr>
          <w:trHeight w:val="330"/>
        </w:trPr>
        <w:tc>
          <w:tcPr>
            <w:tcW w:w="1418" w:type="dxa"/>
            <w:shd w:val="clear" w:color="auto" w:fill="auto"/>
            <w:noWrap/>
            <w:vAlign w:val="bottom"/>
            <w:hideMark/>
          </w:tcPr>
          <w:p w14:paraId="708DAAC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05DE1BA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34D8349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565FA3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6760</w:t>
            </w:r>
          </w:p>
        </w:tc>
      </w:tr>
      <w:tr w:rsidR="001F528D" w:rsidRPr="00A444D1" w14:paraId="104224B8" w14:textId="77777777" w:rsidTr="001F528D">
        <w:trPr>
          <w:trHeight w:val="330"/>
        </w:trPr>
        <w:tc>
          <w:tcPr>
            <w:tcW w:w="1418" w:type="dxa"/>
            <w:shd w:val="clear" w:color="auto" w:fill="auto"/>
            <w:noWrap/>
            <w:vAlign w:val="bottom"/>
            <w:hideMark/>
          </w:tcPr>
          <w:p w14:paraId="0113A142"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San Miguel</w:t>
            </w:r>
          </w:p>
        </w:tc>
        <w:tc>
          <w:tcPr>
            <w:tcW w:w="4819" w:type="dxa"/>
            <w:shd w:val="clear" w:color="auto" w:fill="auto"/>
            <w:noWrap/>
            <w:vAlign w:val="bottom"/>
            <w:hideMark/>
          </w:tcPr>
          <w:p w14:paraId="691E052A" w14:textId="77777777" w:rsidR="001F528D" w:rsidRPr="00A444D1" w:rsidRDefault="001F528D" w:rsidP="00581651">
            <w:pPr>
              <w:spacing w:after="0" w:line="240" w:lineRule="auto"/>
              <w:outlineLvl w:val="1"/>
              <w:rPr>
                <w:rFonts w:eastAsia="Times New Roman" w:cs="Open Sans"/>
                <w:sz w:val="16"/>
                <w:szCs w:val="16"/>
                <w:lang w:eastAsia="es-SV"/>
              </w:rPr>
            </w:pPr>
            <w:r>
              <w:rPr>
                <w:rFonts w:eastAsia="Times New Roman" w:cs="Open Sans"/>
                <w:sz w:val="16"/>
                <w:szCs w:val="16"/>
                <w:lang w:eastAsia="es-SV"/>
              </w:rPr>
              <w:t>Esculpir y decorar uñas</w:t>
            </w:r>
          </w:p>
        </w:tc>
        <w:tc>
          <w:tcPr>
            <w:tcW w:w="1276" w:type="dxa"/>
            <w:shd w:val="clear" w:color="auto" w:fill="auto"/>
            <w:noWrap/>
            <w:vAlign w:val="bottom"/>
            <w:hideMark/>
          </w:tcPr>
          <w:p w14:paraId="3FB9123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9FBE9B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3139.2</w:t>
            </w:r>
          </w:p>
        </w:tc>
      </w:tr>
      <w:tr w:rsidR="001F528D" w:rsidRPr="00A444D1" w14:paraId="38EB3A41" w14:textId="77777777" w:rsidTr="001F528D">
        <w:trPr>
          <w:trHeight w:val="330"/>
        </w:trPr>
        <w:tc>
          <w:tcPr>
            <w:tcW w:w="1418" w:type="dxa"/>
            <w:shd w:val="clear" w:color="auto" w:fill="auto"/>
            <w:noWrap/>
            <w:vAlign w:val="bottom"/>
            <w:hideMark/>
          </w:tcPr>
          <w:p w14:paraId="5487576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6730B281"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 y presentación de págin</w:t>
            </w:r>
            <w:r>
              <w:rPr>
                <w:rFonts w:eastAsia="Times New Roman" w:cs="Open Sans"/>
                <w:sz w:val="16"/>
                <w:szCs w:val="16"/>
                <w:lang w:eastAsia="es-SV"/>
              </w:rPr>
              <w:t>as  web</w:t>
            </w:r>
          </w:p>
        </w:tc>
        <w:tc>
          <w:tcPr>
            <w:tcW w:w="1276" w:type="dxa"/>
            <w:shd w:val="clear" w:color="auto" w:fill="auto"/>
            <w:noWrap/>
            <w:vAlign w:val="bottom"/>
            <w:hideMark/>
          </w:tcPr>
          <w:p w14:paraId="523CDF8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457D74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1971.2</w:t>
            </w:r>
          </w:p>
        </w:tc>
      </w:tr>
      <w:tr w:rsidR="001F528D" w:rsidRPr="00A444D1" w14:paraId="3C62D80C" w14:textId="77777777" w:rsidTr="001F528D">
        <w:trPr>
          <w:trHeight w:val="330"/>
        </w:trPr>
        <w:tc>
          <w:tcPr>
            <w:tcW w:w="1418" w:type="dxa"/>
            <w:shd w:val="clear" w:color="auto" w:fill="auto"/>
            <w:noWrap/>
            <w:vAlign w:val="bottom"/>
            <w:hideMark/>
          </w:tcPr>
          <w:p w14:paraId="33269992"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6ADE343A"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69868C2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9BABFF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3088</w:t>
            </w:r>
          </w:p>
        </w:tc>
      </w:tr>
      <w:tr w:rsidR="001F528D" w:rsidRPr="00A444D1" w14:paraId="18A75DB0" w14:textId="77777777" w:rsidTr="001F528D">
        <w:trPr>
          <w:trHeight w:val="330"/>
        </w:trPr>
        <w:tc>
          <w:tcPr>
            <w:tcW w:w="1418" w:type="dxa"/>
            <w:shd w:val="clear" w:color="auto" w:fill="auto"/>
            <w:noWrap/>
            <w:vAlign w:val="bottom"/>
            <w:hideMark/>
          </w:tcPr>
          <w:p w14:paraId="3707071F"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23A90409"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260C8398"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w:t>
            </w:r>
          </w:p>
        </w:tc>
        <w:tc>
          <w:tcPr>
            <w:tcW w:w="1417" w:type="dxa"/>
            <w:shd w:val="clear" w:color="auto" w:fill="auto"/>
            <w:noWrap/>
            <w:vAlign w:val="bottom"/>
            <w:hideMark/>
          </w:tcPr>
          <w:p w14:paraId="49212C2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4108.8</w:t>
            </w:r>
          </w:p>
        </w:tc>
      </w:tr>
      <w:tr w:rsidR="001F528D" w:rsidRPr="00A444D1" w14:paraId="6F855926" w14:textId="77777777" w:rsidTr="001F528D">
        <w:trPr>
          <w:trHeight w:val="330"/>
        </w:trPr>
        <w:tc>
          <w:tcPr>
            <w:tcW w:w="1418" w:type="dxa"/>
            <w:shd w:val="clear" w:color="auto" w:fill="auto"/>
            <w:noWrap/>
            <w:vAlign w:val="bottom"/>
            <w:hideMark/>
          </w:tcPr>
          <w:p w14:paraId="67C1DF09"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13963BA8"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Operador de máquinas de confección industriales: plana, rana y collaretera.</w:t>
            </w:r>
          </w:p>
        </w:tc>
        <w:tc>
          <w:tcPr>
            <w:tcW w:w="1276" w:type="dxa"/>
            <w:shd w:val="clear" w:color="auto" w:fill="auto"/>
            <w:noWrap/>
            <w:vAlign w:val="bottom"/>
            <w:hideMark/>
          </w:tcPr>
          <w:p w14:paraId="057B584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7F650C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7808</w:t>
            </w:r>
          </w:p>
        </w:tc>
      </w:tr>
      <w:tr w:rsidR="001F528D" w:rsidRPr="00A444D1" w14:paraId="3F0D2947" w14:textId="77777777" w:rsidTr="001F528D">
        <w:trPr>
          <w:trHeight w:val="330"/>
        </w:trPr>
        <w:tc>
          <w:tcPr>
            <w:tcW w:w="1418" w:type="dxa"/>
            <w:shd w:val="clear" w:color="auto" w:fill="auto"/>
            <w:noWrap/>
            <w:vAlign w:val="bottom"/>
            <w:hideMark/>
          </w:tcPr>
          <w:p w14:paraId="69BA00DC"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1FBFF415" w14:textId="77777777" w:rsidR="001F528D" w:rsidRPr="00F8616F" w:rsidRDefault="001F528D" w:rsidP="00581651">
            <w:pPr>
              <w:spacing w:after="0" w:line="240" w:lineRule="auto"/>
              <w:outlineLvl w:val="1"/>
              <w:rPr>
                <w:rFonts w:eastAsia="Times New Roman" w:cs="Open Sans"/>
                <w:sz w:val="14"/>
                <w:szCs w:val="16"/>
                <w:lang w:val="en-US" w:eastAsia="es-SV"/>
              </w:rPr>
            </w:pPr>
            <w:r w:rsidRPr="00F8616F">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14:paraId="22037C48"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AC3A7E6"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7700</w:t>
            </w:r>
          </w:p>
        </w:tc>
      </w:tr>
      <w:tr w:rsidR="001F528D" w:rsidRPr="00A444D1" w14:paraId="4876D9FC" w14:textId="77777777" w:rsidTr="001F528D">
        <w:trPr>
          <w:trHeight w:val="330"/>
        </w:trPr>
        <w:tc>
          <w:tcPr>
            <w:tcW w:w="1418" w:type="dxa"/>
            <w:shd w:val="clear" w:color="auto" w:fill="auto"/>
            <w:noWrap/>
            <w:vAlign w:val="bottom"/>
            <w:hideMark/>
          </w:tcPr>
          <w:p w14:paraId="76F5530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3C7FCD6C"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0DF88EF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3914E5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1177.2</w:t>
            </w:r>
          </w:p>
        </w:tc>
      </w:tr>
      <w:tr w:rsidR="001F528D" w:rsidRPr="00A444D1" w14:paraId="327EE4BD" w14:textId="77777777" w:rsidTr="001F528D">
        <w:trPr>
          <w:trHeight w:val="330"/>
        </w:trPr>
        <w:tc>
          <w:tcPr>
            <w:tcW w:w="1418" w:type="dxa"/>
            <w:shd w:val="clear" w:color="auto" w:fill="auto"/>
            <w:noWrap/>
            <w:vAlign w:val="bottom"/>
            <w:hideMark/>
          </w:tcPr>
          <w:p w14:paraId="129580DA"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0C7CD8AE"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14:paraId="2C91488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5C9746A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4632</w:t>
            </w:r>
          </w:p>
        </w:tc>
      </w:tr>
      <w:tr w:rsidR="001F528D" w:rsidRPr="00A444D1" w14:paraId="45381EC5" w14:textId="77777777" w:rsidTr="001F528D">
        <w:trPr>
          <w:trHeight w:val="330"/>
        </w:trPr>
        <w:tc>
          <w:tcPr>
            <w:tcW w:w="1418" w:type="dxa"/>
            <w:shd w:val="clear" w:color="auto" w:fill="auto"/>
            <w:noWrap/>
            <w:vAlign w:val="bottom"/>
            <w:hideMark/>
          </w:tcPr>
          <w:p w14:paraId="4919FF9A" w14:textId="77777777" w:rsidR="001F528D" w:rsidRPr="00A444D1" w:rsidRDefault="001F528D" w:rsidP="00581651">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Pr="00A444D1">
              <w:rPr>
                <w:rFonts w:eastAsia="Times New Roman" w:cs="Open Sans"/>
                <w:sz w:val="16"/>
                <w:szCs w:val="16"/>
                <w:lang w:eastAsia="es-SV"/>
              </w:rPr>
              <w:t>Zona 2</w:t>
            </w:r>
          </w:p>
        </w:tc>
        <w:tc>
          <w:tcPr>
            <w:tcW w:w="4819" w:type="dxa"/>
            <w:shd w:val="clear" w:color="auto" w:fill="auto"/>
            <w:noWrap/>
            <w:vAlign w:val="bottom"/>
            <w:hideMark/>
          </w:tcPr>
          <w:p w14:paraId="056F81BA"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21D07AB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w:t>
            </w:r>
          </w:p>
        </w:tc>
        <w:tc>
          <w:tcPr>
            <w:tcW w:w="1417" w:type="dxa"/>
            <w:shd w:val="clear" w:color="auto" w:fill="auto"/>
            <w:noWrap/>
            <w:vAlign w:val="bottom"/>
            <w:hideMark/>
          </w:tcPr>
          <w:p w14:paraId="55FF7BA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5852</w:t>
            </w:r>
          </w:p>
        </w:tc>
      </w:tr>
      <w:tr w:rsidR="001F528D" w:rsidRPr="00A444D1" w14:paraId="074EFD7A" w14:textId="77777777" w:rsidTr="001F528D">
        <w:trPr>
          <w:trHeight w:val="330"/>
        </w:trPr>
        <w:tc>
          <w:tcPr>
            <w:tcW w:w="1418" w:type="dxa"/>
            <w:shd w:val="clear" w:color="auto" w:fill="auto"/>
            <w:noWrap/>
            <w:hideMark/>
          </w:tcPr>
          <w:p w14:paraId="150148A1"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6D4C12E4"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Atención al cliente en restaurante</w:t>
            </w:r>
          </w:p>
        </w:tc>
        <w:tc>
          <w:tcPr>
            <w:tcW w:w="1276" w:type="dxa"/>
            <w:shd w:val="clear" w:color="auto" w:fill="auto"/>
            <w:noWrap/>
            <w:vAlign w:val="bottom"/>
            <w:hideMark/>
          </w:tcPr>
          <w:p w14:paraId="1A7D9CD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FF64F5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3460.8</w:t>
            </w:r>
          </w:p>
        </w:tc>
      </w:tr>
      <w:tr w:rsidR="001F528D" w:rsidRPr="00A444D1" w14:paraId="6856510C" w14:textId="77777777" w:rsidTr="001F528D">
        <w:trPr>
          <w:trHeight w:val="330"/>
        </w:trPr>
        <w:tc>
          <w:tcPr>
            <w:tcW w:w="1418" w:type="dxa"/>
            <w:shd w:val="clear" w:color="auto" w:fill="auto"/>
            <w:noWrap/>
            <w:hideMark/>
          </w:tcPr>
          <w:p w14:paraId="7C5ED342"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5CDB960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Bisutería en piedras acrílicas, conchas y semillas</w:t>
            </w:r>
          </w:p>
        </w:tc>
        <w:tc>
          <w:tcPr>
            <w:tcW w:w="1276" w:type="dxa"/>
            <w:shd w:val="clear" w:color="auto" w:fill="auto"/>
            <w:noWrap/>
            <w:vAlign w:val="bottom"/>
            <w:hideMark/>
          </w:tcPr>
          <w:p w14:paraId="6F1802A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417" w:type="dxa"/>
            <w:shd w:val="clear" w:color="auto" w:fill="auto"/>
            <w:noWrap/>
            <w:vAlign w:val="bottom"/>
            <w:hideMark/>
          </w:tcPr>
          <w:p w14:paraId="0729C42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15520</w:t>
            </w:r>
          </w:p>
        </w:tc>
      </w:tr>
      <w:tr w:rsidR="001F528D" w:rsidRPr="00A444D1" w14:paraId="63F4CADA" w14:textId="77777777" w:rsidTr="001F528D">
        <w:trPr>
          <w:trHeight w:val="330"/>
        </w:trPr>
        <w:tc>
          <w:tcPr>
            <w:tcW w:w="1418" w:type="dxa"/>
            <w:shd w:val="clear" w:color="auto" w:fill="auto"/>
            <w:noWrap/>
            <w:hideMark/>
          </w:tcPr>
          <w:p w14:paraId="52702D7F"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348E4FCF"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5298768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w:t>
            </w:r>
          </w:p>
        </w:tc>
        <w:tc>
          <w:tcPr>
            <w:tcW w:w="1417" w:type="dxa"/>
            <w:shd w:val="clear" w:color="auto" w:fill="auto"/>
            <w:noWrap/>
            <w:vAlign w:val="bottom"/>
            <w:hideMark/>
          </w:tcPr>
          <w:p w14:paraId="3E086AC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9484.8</w:t>
            </w:r>
          </w:p>
        </w:tc>
      </w:tr>
      <w:tr w:rsidR="001F528D" w:rsidRPr="00A444D1" w14:paraId="390C5773" w14:textId="77777777" w:rsidTr="001F528D">
        <w:trPr>
          <w:trHeight w:val="330"/>
        </w:trPr>
        <w:tc>
          <w:tcPr>
            <w:tcW w:w="1418" w:type="dxa"/>
            <w:shd w:val="clear" w:color="auto" w:fill="auto"/>
            <w:noWrap/>
            <w:hideMark/>
          </w:tcPr>
          <w:p w14:paraId="4116EB61"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2750CE71"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Cosmetología</w:t>
            </w:r>
          </w:p>
        </w:tc>
        <w:tc>
          <w:tcPr>
            <w:tcW w:w="1276" w:type="dxa"/>
            <w:shd w:val="clear" w:color="auto" w:fill="auto"/>
            <w:noWrap/>
            <w:vAlign w:val="bottom"/>
            <w:hideMark/>
          </w:tcPr>
          <w:p w14:paraId="620C959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shd w:val="clear" w:color="auto" w:fill="auto"/>
            <w:noWrap/>
            <w:vAlign w:val="bottom"/>
            <w:hideMark/>
          </w:tcPr>
          <w:p w14:paraId="17D3F28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29600</w:t>
            </w:r>
          </w:p>
        </w:tc>
      </w:tr>
      <w:tr w:rsidR="001F528D" w:rsidRPr="00A444D1" w14:paraId="6469CFA4" w14:textId="77777777" w:rsidTr="001F528D">
        <w:trPr>
          <w:trHeight w:val="330"/>
        </w:trPr>
        <w:tc>
          <w:tcPr>
            <w:tcW w:w="1418" w:type="dxa"/>
            <w:shd w:val="clear" w:color="auto" w:fill="auto"/>
            <w:noWrap/>
            <w:hideMark/>
          </w:tcPr>
          <w:p w14:paraId="29839CE9"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3927711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w:t>
            </w:r>
            <w:r>
              <w:rPr>
                <w:rFonts w:eastAsia="Times New Roman" w:cs="Open Sans"/>
                <w:sz w:val="16"/>
                <w:szCs w:val="16"/>
                <w:lang w:eastAsia="es-SV"/>
              </w:rPr>
              <w:t>fectuar corte de cabello unisex</w:t>
            </w:r>
          </w:p>
        </w:tc>
        <w:tc>
          <w:tcPr>
            <w:tcW w:w="1276" w:type="dxa"/>
            <w:shd w:val="clear" w:color="auto" w:fill="auto"/>
            <w:noWrap/>
            <w:vAlign w:val="bottom"/>
            <w:hideMark/>
          </w:tcPr>
          <w:p w14:paraId="392A15A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w:t>
            </w:r>
          </w:p>
        </w:tc>
        <w:tc>
          <w:tcPr>
            <w:tcW w:w="1417" w:type="dxa"/>
            <w:shd w:val="clear" w:color="auto" w:fill="auto"/>
            <w:noWrap/>
            <w:vAlign w:val="bottom"/>
            <w:hideMark/>
          </w:tcPr>
          <w:p w14:paraId="1E8EB95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2923.2</w:t>
            </w:r>
          </w:p>
        </w:tc>
      </w:tr>
      <w:tr w:rsidR="001F528D" w:rsidRPr="00A444D1" w14:paraId="08C730AA" w14:textId="77777777" w:rsidTr="001F528D">
        <w:trPr>
          <w:trHeight w:val="330"/>
        </w:trPr>
        <w:tc>
          <w:tcPr>
            <w:tcW w:w="1418" w:type="dxa"/>
            <w:shd w:val="clear" w:color="auto" w:fill="auto"/>
            <w:noWrap/>
            <w:hideMark/>
          </w:tcPr>
          <w:p w14:paraId="4A4FC2E2"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70F43F0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6523C59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56</w:t>
            </w:r>
          </w:p>
        </w:tc>
        <w:tc>
          <w:tcPr>
            <w:tcW w:w="1417" w:type="dxa"/>
            <w:shd w:val="clear" w:color="auto" w:fill="auto"/>
            <w:noWrap/>
            <w:vAlign w:val="bottom"/>
            <w:hideMark/>
          </w:tcPr>
          <w:p w14:paraId="2860130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2755.2</w:t>
            </w:r>
          </w:p>
        </w:tc>
      </w:tr>
      <w:tr w:rsidR="001F528D" w:rsidRPr="00A444D1" w14:paraId="30205BC4" w14:textId="77777777" w:rsidTr="001F528D">
        <w:trPr>
          <w:trHeight w:val="330"/>
        </w:trPr>
        <w:tc>
          <w:tcPr>
            <w:tcW w:w="1418" w:type="dxa"/>
            <w:shd w:val="clear" w:color="auto" w:fill="auto"/>
            <w:noWrap/>
            <w:hideMark/>
          </w:tcPr>
          <w:p w14:paraId="5CA2AEEA"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681D39F2"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Elaboración de dulces típicos</w:t>
            </w:r>
          </w:p>
        </w:tc>
        <w:tc>
          <w:tcPr>
            <w:tcW w:w="1276" w:type="dxa"/>
            <w:shd w:val="clear" w:color="auto" w:fill="auto"/>
            <w:noWrap/>
            <w:vAlign w:val="bottom"/>
            <w:hideMark/>
          </w:tcPr>
          <w:p w14:paraId="4444EB2E"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w:t>
            </w:r>
          </w:p>
        </w:tc>
        <w:tc>
          <w:tcPr>
            <w:tcW w:w="1417" w:type="dxa"/>
            <w:shd w:val="clear" w:color="auto" w:fill="auto"/>
            <w:noWrap/>
            <w:vAlign w:val="bottom"/>
            <w:hideMark/>
          </w:tcPr>
          <w:p w14:paraId="22FF1DA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7188.48</w:t>
            </w:r>
          </w:p>
        </w:tc>
      </w:tr>
      <w:tr w:rsidR="001F528D" w:rsidRPr="00A444D1" w14:paraId="10153B2C" w14:textId="77777777" w:rsidTr="001F528D">
        <w:trPr>
          <w:trHeight w:val="330"/>
        </w:trPr>
        <w:tc>
          <w:tcPr>
            <w:tcW w:w="1418" w:type="dxa"/>
            <w:shd w:val="clear" w:color="auto" w:fill="auto"/>
            <w:noWrap/>
            <w:hideMark/>
          </w:tcPr>
          <w:p w14:paraId="646D4378"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4EC2478E" w14:textId="77777777" w:rsidR="001F528D" w:rsidRPr="00A444D1" w:rsidRDefault="001F528D" w:rsidP="00581651">
            <w:pPr>
              <w:spacing w:after="0" w:line="240" w:lineRule="auto"/>
              <w:outlineLvl w:val="1"/>
              <w:rPr>
                <w:rFonts w:eastAsia="Times New Roman" w:cs="Open Sans"/>
                <w:sz w:val="16"/>
                <w:szCs w:val="16"/>
                <w:lang w:eastAsia="es-SV"/>
              </w:rPr>
            </w:pPr>
            <w:r>
              <w:rPr>
                <w:rFonts w:eastAsia="Times New Roman" w:cs="Open Sans"/>
                <w:sz w:val="16"/>
                <w:szCs w:val="16"/>
                <w:lang w:eastAsia="es-SV"/>
              </w:rPr>
              <w:t>Elaboración de piñatas</w:t>
            </w:r>
          </w:p>
        </w:tc>
        <w:tc>
          <w:tcPr>
            <w:tcW w:w="1276" w:type="dxa"/>
            <w:shd w:val="clear" w:color="auto" w:fill="auto"/>
            <w:noWrap/>
            <w:vAlign w:val="bottom"/>
            <w:hideMark/>
          </w:tcPr>
          <w:p w14:paraId="0E40012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87A1F7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2864</w:t>
            </w:r>
          </w:p>
        </w:tc>
      </w:tr>
      <w:tr w:rsidR="001F528D" w:rsidRPr="00A444D1" w14:paraId="229A510D" w14:textId="77777777" w:rsidTr="001F528D">
        <w:trPr>
          <w:trHeight w:val="330"/>
        </w:trPr>
        <w:tc>
          <w:tcPr>
            <w:tcW w:w="1418" w:type="dxa"/>
            <w:shd w:val="clear" w:color="auto" w:fill="auto"/>
            <w:noWrap/>
            <w:hideMark/>
          </w:tcPr>
          <w:p w14:paraId="198BC9E6"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22CD37E6"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naturales y frutas.</w:t>
            </w:r>
          </w:p>
        </w:tc>
        <w:tc>
          <w:tcPr>
            <w:tcW w:w="1276" w:type="dxa"/>
            <w:shd w:val="clear" w:color="auto" w:fill="auto"/>
            <w:noWrap/>
            <w:vAlign w:val="bottom"/>
            <w:hideMark/>
          </w:tcPr>
          <w:p w14:paraId="35E6470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E3E99A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1712</w:t>
            </w:r>
          </w:p>
        </w:tc>
      </w:tr>
      <w:tr w:rsidR="001F528D" w:rsidRPr="00A444D1" w14:paraId="1A7EFA3B" w14:textId="77777777" w:rsidTr="001F528D">
        <w:trPr>
          <w:trHeight w:val="330"/>
        </w:trPr>
        <w:tc>
          <w:tcPr>
            <w:tcW w:w="1418" w:type="dxa"/>
            <w:shd w:val="clear" w:color="auto" w:fill="auto"/>
            <w:noWrap/>
            <w:hideMark/>
          </w:tcPr>
          <w:p w14:paraId="152412FA"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23F8BD97"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14:paraId="188E093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C0582FE"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2944</w:t>
            </w:r>
          </w:p>
        </w:tc>
      </w:tr>
      <w:tr w:rsidR="001F528D" w:rsidRPr="00A444D1" w14:paraId="14FF9728" w14:textId="77777777" w:rsidTr="001F528D">
        <w:trPr>
          <w:trHeight w:val="330"/>
        </w:trPr>
        <w:tc>
          <w:tcPr>
            <w:tcW w:w="1418" w:type="dxa"/>
            <w:shd w:val="clear" w:color="auto" w:fill="auto"/>
            <w:noWrap/>
            <w:hideMark/>
          </w:tcPr>
          <w:p w14:paraId="14526681"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383317C3"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1B2376D3"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3A922E1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8409.6</w:t>
            </w:r>
          </w:p>
        </w:tc>
      </w:tr>
      <w:tr w:rsidR="001F528D" w:rsidRPr="00A444D1" w14:paraId="7D29474B" w14:textId="77777777" w:rsidTr="001F528D">
        <w:trPr>
          <w:trHeight w:val="330"/>
        </w:trPr>
        <w:tc>
          <w:tcPr>
            <w:tcW w:w="1418" w:type="dxa"/>
            <w:shd w:val="clear" w:color="auto" w:fill="auto"/>
            <w:noWrap/>
            <w:hideMark/>
          </w:tcPr>
          <w:p w14:paraId="2C5688BD"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0EC87EC6"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3CB429AD"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66AFB11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6489.6</w:t>
            </w:r>
          </w:p>
        </w:tc>
      </w:tr>
      <w:tr w:rsidR="001F528D" w:rsidRPr="00A444D1" w14:paraId="020C27C3" w14:textId="77777777" w:rsidTr="001F528D">
        <w:trPr>
          <w:trHeight w:val="330"/>
        </w:trPr>
        <w:tc>
          <w:tcPr>
            <w:tcW w:w="1418" w:type="dxa"/>
            <w:shd w:val="clear" w:color="auto" w:fill="auto"/>
            <w:noWrap/>
            <w:hideMark/>
          </w:tcPr>
          <w:p w14:paraId="33A11231"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4543A4B6"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4F12BBD3"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1CBC621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8112</w:t>
            </w:r>
          </w:p>
        </w:tc>
      </w:tr>
      <w:tr w:rsidR="001F528D" w:rsidRPr="00A444D1" w14:paraId="5B6074DD" w14:textId="77777777" w:rsidTr="001F528D">
        <w:trPr>
          <w:trHeight w:val="330"/>
        </w:trPr>
        <w:tc>
          <w:tcPr>
            <w:tcW w:w="1418" w:type="dxa"/>
            <w:shd w:val="clear" w:color="auto" w:fill="auto"/>
            <w:noWrap/>
            <w:hideMark/>
          </w:tcPr>
          <w:p w14:paraId="275E0CAD"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5E192276"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054C030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01BF3B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15120</w:t>
            </w:r>
          </w:p>
        </w:tc>
      </w:tr>
      <w:tr w:rsidR="001F528D" w:rsidRPr="00A444D1" w14:paraId="6B03C31C" w14:textId="77777777" w:rsidTr="001F528D">
        <w:trPr>
          <w:trHeight w:val="330"/>
        </w:trPr>
        <w:tc>
          <w:tcPr>
            <w:tcW w:w="1418" w:type="dxa"/>
            <w:shd w:val="clear" w:color="auto" w:fill="auto"/>
            <w:noWrap/>
            <w:hideMark/>
          </w:tcPr>
          <w:p w14:paraId="1E701888"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4D69CF81"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Esculpir y decorar uñas.</w:t>
            </w:r>
          </w:p>
        </w:tc>
        <w:tc>
          <w:tcPr>
            <w:tcW w:w="1276" w:type="dxa"/>
            <w:shd w:val="clear" w:color="auto" w:fill="auto"/>
            <w:noWrap/>
            <w:vAlign w:val="bottom"/>
            <w:hideMark/>
          </w:tcPr>
          <w:p w14:paraId="6F4A673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1467BE7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3974.4</w:t>
            </w:r>
          </w:p>
        </w:tc>
      </w:tr>
      <w:tr w:rsidR="001F528D" w:rsidRPr="00A444D1" w14:paraId="565159E3" w14:textId="77777777" w:rsidTr="001F528D">
        <w:trPr>
          <w:trHeight w:val="330"/>
        </w:trPr>
        <w:tc>
          <w:tcPr>
            <w:tcW w:w="1418" w:type="dxa"/>
            <w:shd w:val="clear" w:color="auto" w:fill="auto"/>
            <w:noWrap/>
            <w:hideMark/>
          </w:tcPr>
          <w:p w14:paraId="0A60F320"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445BC01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Impulsador/a de ventas o display</w:t>
            </w:r>
          </w:p>
        </w:tc>
        <w:tc>
          <w:tcPr>
            <w:tcW w:w="1276" w:type="dxa"/>
            <w:shd w:val="clear" w:color="auto" w:fill="auto"/>
            <w:noWrap/>
            <w:vAlign w:val="bottom"/>
            <w:hideMark/>
          </w:tcPr>
          <w:p w14:paraId="0EE5AF7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C89320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4070.4</w:t>
            </w:r>
          </w:p>
        </w:tc>
      </w:tr>
      <w:tr w:rsidR="001F528D" w:rsidRPr="00A444D1" w14:paraId="42EA7AF3" w14:textId="77777777" w:rsidTr="001F528D">
        <w:trPr>
          <w:trHeight w:val="330"/>
        </w:trPr>
        <w:tc>
          <w:tcPr>
            <w:tcW w:w="1418" w:type="dxa"/>
            <w:shd w:val="clear" w:color="auto" w:fill="auto"/>
            <w:noWrap/>
            <w:hideMark/>
          </w:tcPr>
          <w:p w14:paraId="09F23269"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2B848A90"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de cielos falsos y tabla roca</w:t>
            </w:r>
          </w:p>
        </w:tc>
        <w:tc>
          <w:tcPr>
            <w:tcW w:w="1276" w:type="dxa"/>
            <w:shd w:val="clear" w:color="auto" w:fill="auto"/>
            <w:noWrap/>
            <w:vAlign w:val="bottom"/>
            <w:hideMark/>
          </w:tcPr>
          <w:p w14:paraId="16C4746E"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9B369B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2496</w:t>
            </w:r>
          </w:p>
        </w:tc>
      </w:tr>
      <w:tr w:rsidR="001F528D" w:rsidRPr="00A444D1" w14:paraId="36641C0F" w14:textId="77777777" w:rsidTr="001F528D">
        <w:trPr>
          <w:trHeight w:val="330"/>
        </w:trPr>
        <w:tc>
          <w:tcPr>
            <w:tcW w:w="1418" w:type="dxa"/>
            <w:shd w:val="clear" w:color="auto" w:fill="auto"/>
            <w:noWrap/>
            <w:hideMark/>
          </w:tcPr>
          <w:p w14:paraId="387B9957"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78B66902"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08E759B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E6A12E8"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2768</w:t>
            </w:r>
          </w:p>
        </w:tc>
      </w:tr>
      <w:tr w:rsidR="001F528D" w:rsidRPr="00A444D1" w14:paraId="614DC9C4" w14:textId="77777777" w:rsidTr="001F528D">
        <w:trPr>
          <w:trHeight w:val="330"/>
        </w:trPr>
        <w:tc>
          <w:tcPr>
            <w:tcW w:w="1418" w:type="dxa"/>
            <w:shd w:val="clear" w:color="auto" w:fill="auto"/>
            <w:noWrap/>
            <w:hideMark/>
          </w:tcPr>
          <w:p w14:paraId="399533C1"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2BEF57D2"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1808CB9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57</w:t>
            </w:r>
          </w:p>
        </w:tc>
        <w:tc>
          <w:tcPr>
            <w:tcW w:w="1417" w:type="dxa"/>
            <w:shd w:val="clear" w:color="auto" w:fill="auto"/>
            <w:noWrap/>
            <w:vAlign w:val="bottom"/>
            <w:hideMark/>
          </w:tcPr>
          <w:p w14:paraId="2476169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10716</w:t>
            </w:r>
          </w:p>
        </w:tc>
      </w:tr>
      <w:tr w:rsidR="001F528D" w:rsidRPr="00A444D1" w14:paraId="1411BDC0" w14:textId="77777777" w:rsidTr="001F528D">
        <w:trPr>
          <w:trHeight w:val="330"/>
        </w:trPr>
        <w:tc>
          <w:tcPr>
            <w:tcW w:w="1418" w:type="dxa"/>
            <w:shd w:val="clear" w:color="auto" w:fill="auto"/>
            <w:noWrap/>
            <w:hideMark/>
          </w:tcPr>
          <w:p w14:paraId="00424A69"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0A2D485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063CA27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45</w:t>
            </w:r>
          </w:p>
        </w:tc>
        <w:tc>
          <w:tcPr>
            <w:tcW w:w="1417" w:type="dxa"/>
            <w:shd w:val="clear" w:color="auto" w:fill="auto"/>
            <w:noWrap/>
            <w:vAlign w:val="bottom"/>
            <w:hideMark/>
          </w:tcPr>
          <w:p w14:paraId="5F31C9A6"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4851</w:t>
            </w:r>
          </w:p>
        </w:tc>
      </w:tr>
      <w:tr w:rsidR="001F528D" w:rsidRPr="00A444D1" w14:paraId="46B29E8C" w14:textId="77777777" w:rsidTr="001F528D">
        <w:trPr>
          <w:trHeight w:val="330"/>
        </w:trPr>
        <w:tc>
          <w:tcPr>
            <w:tcW w:w="1418" w:type="dxa"/>
            <w:shd w:val="clear" w:color="auto" w:fill="auto"/>
            <w:noWrap/>
            <w:hideMark/>
          </w:tcPr>
          <w:p w14:paraId="07A93689" w14:textId="77777777" w:rsidR="001F528D" w:rsidRDefault="001F528D" w:rsidP="00581651">
            <w:pPr>
              <w:spacing w:after="0" w:line="240" w:lineRule="auto"/>
            </w:pPr>
            <w:r w:rsidRPr="00883729">
              <w:rPr>
                <w:rFonts w:eastAsia="Times New Roman" w:cs="Open Sans"/>
                <w:sz w:val="16"/>
                <w:szCs w:val="16"/>
                <w:lang w:eastAsia="es-SV"/>
              </w:rPr>
              <w:lastRenderedPageBreak/>
              <w:t>San Salvador Zona 2</w:t>
            </w:r>
          </w:p>
        </w:tc>
        <w:tc>
          <w:tcPr>
            <w:tcW w:w="4819" w:type="dxa"/>
            <w:shd w:val="clear" w:color="auto" w:fill="auto"/>
            <w:noWrap/>
            <w:vAlign w:val="bottom"/>
            <w:hideMark/>
          </w:tcPr>
          <w:p w14:paraId="019DD9B3" w14:textId="77777777" w:rsidR="001F528D" w:rsidRPr="00A444D1" w:rsidRDefault="001F528D" w:rsidP="00581651">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1FB556C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w:t>
            </w:r>
          </w:p>
        </w:tc>
        <w:tc>
          <w:tcPr>
            <w:tcW w:w="1417" w:type="dxa"/>
            <w:shd w:val="clear" w:color="auto" w:fill="auto"/>
            <w:noWrap/>
            <w:vAlign w:val="bottom"/>
            <w:hideMark/>
          </w:tcPr>
          <w:p w14:paraId="0ACF1DB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2217.6</w:t>
            </w:r>
          </w:p>
        </w:tc>
      </w:tr>
      <w:tr w:rsidR="001F528D" w:rsidRPr="00A444D1" w14:paraId="06A93614" w14:textId="77777777" w:rsidTr="001F528D">
        <w:trPr>
          <w:trHeight w:val="330"/>
        </w:trPr>
        <w:tc>
          <w:tcPr>
            <w:tcW w:w="1418" w:type="dxa"/>
            <w:shd w:val="clear" w:color="auto" w:fill="auto"/>
            <w:noWrap/>
            <w:hideMark/>
          </w:tcPr>
          <w:p w14:paraId="4D794C7E"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41786806"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433B776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w:t>
            </w:r>
          </w:p>
        </w:tc>
        <w:tc>
          <w:tcPr>
            <w:tcW w:w="1417" w:type="dxa"/>
            <w:shd w:val="clear" w:color="auto" w:fill="auto"/>
            <w:noWrap/>
            <w:vAlign w:val="bottom"/>
            <w:hideMark/>
          </w:tcPr>
          <w:p w14:paraId="5B5FD63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2494.8</w:t>
            </w:r>
          </w:p>
        </w:tc>
      </w:tr>
      <w:tr w:rsidR="001F528D" w:rsidRPr="00A444D1" w14:paraId="74B3EBE2" w14:textId="77777777" w:rsidTr="001F528D">
        <w:trPr>
          <w:trHeight w:val="330"/>
        </w:trPr>
        <w:tc>
          <w:tcPr>
            <w:tcW w:w="1418" w:type="dxa"/>
            <w:shd w:val="clear" w:color="auto" w:fill="auto"/>
            <w:noWrap/>
            <w:hideMark/>
          </w:tcPr>
          <w:p w14:paraId="248C3EB0"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334D99D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Panadería</w:t>
            </w:r>
          </w:p>
        </w:tc>
        <w:tc>
          <w:tcPr>
            <w:tcW w:w="1276" w:type="dxa"/>
            <w:shd w:val="clear" w:color="auto" w:fill="auto"/>
            <w:noWrap/>
            <w:vAlign w:val="bottom"/>
            <w:hideMark/>
          </w:tcPr>
          <w:p w14:paraId="4314886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05C1BE73"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11346</w:t>
            </w:r>
          </w:p>
        </w:tc>
      </w:tr>
      <w:tr w:rsidR="001F528D" w:rsidRPr="00A444D1" w14:paraId="6C9D6313" w14:textId="77777777" w:rsidTr="001F528D">
        <w:trPr>
          <w:trHeight w:val="330"/>
        </w:trPr>
        <w:tc>
          <w:tcPr>
            <w:tcW w:w="1418" w:type="dxa"/>
            <w:shd w:val="clear" w:color="auto" w:fill="auto"/>
            <w:noWrap/>
            <w:hideMark/>
          </w:tcPr>
          <w:p w14:paraId="356D4074"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3B4E65A7"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Pastelería y Repostería</w:t>
            </w:r>
          </w:p>
        </w:tc>
        <w:tc>
          <w:tcPr>
            <w:tcW w:w="1276" w:type="dxa"/>
            <w:shd w:val="clear" w:color="auto" w:fill="auto"/>
            <w:noWrap/>
            <w:vAlign w:val="bottom"/>
            <w:hideMark/>
          </w:tcPr>
          <w:p w14:paraId="499E846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149F08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3498</w:t>
            </w:r>
          </w:p>
        </w:tc>
      </w:tr>
      <w:tr w:rsidR="001F528D" w:rsidRPr="00A444D1" w14:paraId="07B4BFA0" w14:textId="77777777" w:rsidTr="001F528D">
        <w:trPr>
          <w:trHeight w:val="330"/>
        </w:trPr>
        <w:tc>
          <w:tcPr>
            <w:tcW w:w="1418" w:type="dxa"/>
            <w:shd w:val="clear" w:color="auto" w:fill="auto"/>
            <w:noWrap/>
            <w:hideMark/>
          </w:tcPr>
          <w:p w14:paraId="6CEECFA7"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20A12E5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627B45A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w:t>
            </w:r>
          </w:p>
        </w:tc>
        <w:tc>
          <w:tcPr>
            <w:tcW w:w="1417" w:type="dxa"/>
            <w:shd w:val="clear" w:color="auto" w:fill="auto"/>
            <w:noWrap/>
            <w:vAlign w:val="bottom"/>
            <w:hideMark/>
          </w:tcPr>
          <w:p w14:paraId="2E2CCCA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2513.16</w:t>
            </w:r>
          </w:p>
        </w:tc>
      </w:tr>
      <w:tr w:rsidR="001F528D" w:rsidRPr="00A444D1" w14:paraId="3EF8C1BA" w14:textId="77777777" w:rsidTr="001F528D">
        <w:trPr>
          <w:trHeight w:val="330"/>
        </w:trPr>
        <w:tc>
          <w:tcPr>
            <w:tcW w:w="1418" w:type="dxa"/>
            <w:shd w:val="clear" w:color="auto" w:fill="auto"/>
            <w:noWrap/>
            <w:hideMark/>
          </w:tcPr>
          <w:p w14:paraId="3C280822" w14:textId="77777777" w:rsidR="001F528D" w:rsidRDefault="001F528D" w:rsidP="00581651">
            <w:pPr>
              <w:spacing w:after="0" w:line="240" w:lineRule="auto"/>
            </w:pPr>
            <w:r w:rsidRPr="00883729">
              <w:rPr>
                <w:rFonts w:eastAsia="Times New Roman" w:cs="Open Sans"/>
                <w:sz w:val="16"/>
                <w:szCs w:val="16"/>
                <w:lang w:eastAsia="es-SV"/>
              </w:rPr>
              <w:t>San Salvador Zona 2</w:t>
            </w:r>
          </w:p>
        </w:tc>
        <w:tc>
          <w:tcPr>
            <w:tcW w:w="4819" w:type="dxa"/>
            <w:shd w:val="clear" w:color="auto" w:fill="auto"/>
            <w:noWrap/>
            <w:vAlign w:val="bottom"/>
            <w:hideMark/>
          </w:tcPr>
          <w:p w14:paraId="66CCE43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14:paraId="5D5C8A24"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22C77B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1552</w:t>
            </w:r>
          </w:p>
        </w:tc>
      </w:tr>
      <w:tr w:rsidR="001F528D" w:rsidRPr="00A444D1" w14:paraId="77A29E4C" w14:textId="77777777" w:rsidTr="001F528D">
        <w:trPr>
          <w:trHeight w:val="330"/>
        </w:trPr>
        <w:tc>
          <w:tcPr>
            <w:tcW w:w="1418" w:type="dxa"/>
            <w:shd w:val="clear" w:color="auto" w:fill="auto"/>
            <w:noWrap/>
            <w:vAlign w:val="bottom"/>
            <w:hideMark/>
          </w:tcPr>
          <w:p w14:paraId="682CE325" w14:textId="77777777" w:rsidR="001F528D" w:rsidRPr="00A444D1" w:rsidRDefault="001F528D" w:rsidP="00581651">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Pr="00A444D1">
              <w:rPr>
                <w:rFonts w:eastAsia="Times New Roman" w:cs="Open Sans"/>
                <w:sz w:val="16"/>
                <w:szCs w:val="16"/>
                <w:lang w:eastAsia="es-SV"/>
              </w:rPr>
              <w:t>Zona 3</w:t>
            </w:r>
          </w:p>
        </w:tc>
        <w:tc>
          <w:tcPr>
            <w:tcW w:w="4819" w:type="dxa"/>
            <w:shd w:val="clear" w:color="auto" w:fill="auto"/>
            <w:noWrap/>
            <w:vAlign w:val="bottom"/>
            <w:hideMark/>
          </w:tcPr>
          <w:p w14:paraId="1D12F5D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Aplicar tratamientos químicos al cabello</w:t>
            </w:r>
          </w:p>
        </w:tc>
        <w:tc>
          <w:tcPr>
            <w:tcW w:w="1276" w:type="dxa"/>
            <w:shd w:val="clear" w:color="auto" w:fill="auto"/>
            <w:noWrap/>
            <w:vAlign w:val="bottom"/>
            <w:hideMark/>
          </w:tcPr>
          <w:p w14:paraId="7B6DBBB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BC7B61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1550</w:t>
            </w:r>
          </w:p>
        </w:tc>
      </w:tr>
      <w:tr w:rsidR="001F528D" w:rsidRPr="00A444D1" w14:paraId="78F50CB9" w14:textId="77777777" w:rsidTr="001F528D">
        <w:trPr>
          <w:trHeight w:val="330"/>
        </w:trPr>
        <w:tc>
          <w:tcPr>
            <w:tcW w:w="1418" w:type="dxa"/>
            <w:shd w:val="clear" w:color="auto" w:fill="auto"/>
            <w:noWrap/>
            <w:hideMark/>
          </w:tcPr>
          <w:p w14:paraId="349FBE0D"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6F4AB6B0"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uniformes deportivos</w:t>
            </w:r>
          </w:p>
        </w:tc>
        <w:tc>
          <w:tcPr>
            <w:tcW w:w="1276" w:type="dxa"/>
            <w:shd w:val="clear" w:color="auto" w:fill="auto"/>
            <w:noWrap/>
            <w:vAlign w:val="bottom"/>
            <w:hideMark/>
          </w:tcPr>
          <w:p w14:paraId="204F601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02650C3"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3440</w:t>
            </w:r>
          </w:p>
        </w:tc>
      </w:tr>
      <w:tr w:rsidR="001F528D" w:rsidRPr="00A444D1" w14:paraId="3290FE99" w14:textId="77777777" w:rsidTr="001F528D">
        <w:trPr>
          <w:trHeight w:val="330"/>
        </w:trPr>
        <w:tc>
          <w:tcPr>
            <w:tcW w:w="1418" w:type="dxa"/>
            <w:shd w:val="clear" w:color="auto" w:fill="auto"/>
            <w:noWrap/>
            <w:hideMark/>
          </w:tcPr>
          <w:p w14:paraId="6BF604C6"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58220B9A"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peinado del cabello</w:t>
            </w:r>
          </w:p>
        </w:tc>
        <w:tc>
          <w:tcPr>
            <w:tcW w:w="1276" w:type="dxa"/>
            <w:shd w:val="clear" w:color="auto" w:fill="auto"/>
            <w:noWrap/>
            <w:vAlign w:val="bottom"/>
            <w:hideMark/>
          </w:tcPr>
          <w:p w14:paraId="2D23ED8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65C6B66"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834</w:t>
            </w:r>
          </w:p>
        </w:tc>
      </w:tr>
      <w:tr w:rsidR="001F528D" w:rsidRPr="00A444D1" w14:paraId="1657CC05" w14:textId="77777777" w:rsidTr="001F528D">
        <w:trPr>
          <w:trHeight w:val="330"/>
        </w:trPr>
        <w:tc>
          <w:tcPr>
            <w:tcW w:w="1418" w:type="dxa"/>
            <w:shd w:val="clear" w:color="auto" w:fill="auto"/>
            <w:noWrap/>
            <w:hideMark/>
          </w:tcPr>
          <w:p w14:paraId="7F84058D"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06D5E77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artificiales.</w:t>
            </w:r>
          </w:p>
        </w:tc>
        <w:tc>
          <w:tcPr>
            <w:tcW w:w="1276" w:type="dxa"/>
            <w:shd w:val="clear" w:color="auto" w:fill="auto"/>
            <w:noWrap/>
            <w:vAlign w:val="bottom"/>
            <w:hideMark/>
          </w:tcPr>
          <w:p w14:paraId="571E643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3F7D94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1192</w:t>
            </w:r>
          </w:p>
        </w:tc>
      </w:tr>
      <w:tr w:rsidR="001F528D" w:rsidRPr="00A444D1" w14:paraId="201DD16B" w14:textId="77777777" w:rsidTr="001F528D">
        <w:trPr>
          <w:trHeight w:val="330"/>
        </w:trPr>
        <w:tc>
          <w:tcPr>
            <w:tcW w:w="1418" w:type="dxa"/>
            <w:shd w:val="clear" w:color="auto" w:fill="auto"/>
            <w:noWrap/>
            <w:hideMark/>
          </w:tcPr>
          <w:p w14:paraId="413A9104"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7EDA1EF1"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con flores naturales y frutas.</w:t>
            </w:r>
          </w:p>
        </w:tc>
        <w:tc>
          <w:tcPr>
            <w:tcW w:w="1276" w:type="dxa"/>
            <w:shd w:val="clear" w:color="auto" w:fill="auto"/>
            <w:noWrap/>
            <w:vAlign w:val="bottom"/>
            <w:hideMark/>
          </w:tcPr>
          <w:p w14:paraId="10E1F14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6F0D4B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1320</w:t>
            </w:r>
          </w:p>
        </w:tc>
      </w:tr>
      <w:tr w:rsidR="001F528D" w:rsidRPr="00A444D1" w14:paraId="5903333B" w14:textId="77777777" w:rsidTr="001F528D">
        <w:trPr>
          <w:trHeight w:val="330"/>
        </w:trPr>
        <w:tc>
          <w:tcPr>
            <w:tcW w:w="1418" w:type="dxa"/>
            <w:shd w:val="clear" w:color="auto" w:fill="auto"/>
            <w:noWrap/>
            <w:hideMark/>
          </w:tcPr>
          <w:p w14:paraId="32F7B44A"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63CC3A1F"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arreglos y decoraciones para eventos.</w:t>
            </w:r>
          </w:p>
        </w:tc>
        <w:tc>
          <w:tcPr>
            <w:tcW w:w="1276" w:type="dxa"/>
            <w:shd w:val="clear" w:color="auto" w:fill="auto"/>
            <w:noWrap/>
            <w:vAlign w:val="bottom"/>
            <w:hideMark/>
          </w:tcPr>
          <w:p w14:paraId="2CDE9CC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331CFF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2384</w:t>
            </w:r>
          </w:p>
        </w:tc>
      </w:tr>
      <w:tr w:rsidR="001F528D" w:rsidRPr="00A444D1" w14:paraId="322A31C9" w14:textId="77777777" w:rsidTr="001F528D">
        <w:trPr>
          <w:trHeight w:val="330"/>
        </w:trPr>
        <w:tc>
          <w:tcPr>
            <w:tcW w:w="1418" w:type="dxa"/>
            <w:shd w:val="clear" w:color="auto" w:fill="auto"/>
            <w:noWrap/>
            <w:hideMark/>
          </w:tcPr>
          <w:p w14:paraId="6AD140D0"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78B0585B"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203A915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1E7BC2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1843.2</w:t>
            </w:r>
          </w:p>
        </w:tc>
      </w:tr>
      <w:tr w:rsidR="001F528D" w:rsidRPr="00A444D1" w14:paraId="2CB21B46" w14:textId="77777777" w:rsidTr="001F528D">
        <w:trPr>
          <w:trHeight w:val="330"/>
        </w:trPr>
        <w:tc>
          <w:tcPr>
            <w:tcW w:w="1418" w:type="dxa"/>
            <w:shd w:val="clear" w:color="auto" w:fill="auto"/>
            <w:noWrap/>
            <w:hideMark/>
          </w:tcPr>
          <w:p w14:paraId="17C4AB0A"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6EE25FE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7D85B60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DA5CCE5"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2304</w:t>
            </w:r>
          </w:p>
        </w:tc>
      </w:tr>
      <w:tr w:rsidR="001F528D" w:rsidRPr="00A444D1" w14:paraId="50B8F60C" w14:textId="77777777" w:rsidTr="001F528D">
        <w:trPr>
          <w:trHeight w:val="330"/>
        </w:trPr>
        <w:tc>
          <w:tcPr>
            <w:tcW w:w="1418" w:type="dxa"/>
            <w:shd w:val="clear" w:color="auto" w:fill="auto"/>
            <w:noWrap/>
            <w:hideMark/>
          </w:tcPr>
          <w:p w14:paraId="47CD1B1B"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2295AA03" w14:textId="77777777" w:rsidR="001F528D" w:rsidRPr="00A444D1" w:rsidRDefault="001F528D" w:rsidP="00581651">
            <w:pPr>
              <w:spacing w:after="0" w:line="240" w:lineRule="auto"/>
              <w:outlineLvl w:val="1"/>
              <w:rPr>
                <w:rFonts w:eastAsia="Times New Roman" w:cs="Open Sans"/>
                <w:sz w:val="16"/>
                <w:szCs w:val="16"/>
                <w:lang w:eastAsia="es-SV"/>
              </w:rPr>
            </w:pPr>
            <w:r>
              <w:rPr>
                <w:rFonts w:eastAsia="Times New Roman" w:cs="Open Sans"/>
                <w:sz w:val="16"/>
                <w:szCs w:val="16"/>
                <w:lang w:eastAsia="es-SV"/>
              </w:rPr>
              <w:t>Esculpir y decorar uñas</w:t>
            </w:r>
          </w:p>
        </w:tc>
        <w:tc>
          <w:tcPr>
            <w:tcW w:w="1276" w:type="dxa"/>
            <w:shd w:val="clear" w:color="auto" w:fill="auto"/>
            <w:noWrap/>
            <w:vAlign w:val="bottom"/>
            <w:hideMark/>
          </w:tcPr>
          <w:p w14:paraId="62A7E85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5E8934B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1324.8</w:t>
            </w:r>
          </w:p>
        </w:tc>
      </w:tr>
      <w:tr w:rsidR="001F528D" w:rsidRPr="00A444D1" w14:paraId="62CBF987" w14:textId="77777777" w:rsidTr="001F528D">
        <w:trPr>
          <w:trHeight w:val="330"/>
        </w:trPr>
        <w:tc>
          <w:tcPr>
            <w:tcW w:w="1418" w:type="dxa"/>
            <w:shd w:val="clear" w:color="auto" w:fill="auto"/>
            <w:noWrap/>
            <w:hideMark/>
          </w:tcPr>
          <w:p w14:paraId="62C41DD2"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18B8FDF9"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páginas  web</w:t>
            </w:r>
          </w:p>
        </w:tc>
        <w:tc>
          <w:tcPr>
            <w:tcW w:w="1276" w:type="dxa"/>
            <w:shd w:val="clear" w:color="auto" w:fill="auto"/>
            <w:noWrap/>
            <w:vAlign w:val="bottom"/>
            <w:hideMark/>
          </w:tcPr>
          <w:p w14:paraId="0BF3F687"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9454DF2"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1760</w:t>
            </w:r>
          </w:p>
        </w:tc>
      </w:tr>
      <w:tr w:rsidR="001F528D" w:rsidRPr="00A444D1" w14:paraId="6166D43E" w14:textId="77777777" w:rsidTr="001F528D">
        <w:trPr>
          <w:trHeight w:val="330"/>
        </w:trPr>
        <w:tc>
          <w:tcPr>
            <w:tcW w:w="1418" w:type="dxa"/>
            <w:shd w:val="clear" w:color="auto" w:fill="auto"/>
            <w:noWrap/>
            <w:hideMark/>
          </w:tcPr>
          <w:p w14:paraId="4630AE39"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5498960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Instalación de cielos falsos y tabla roca</w:t>
            </w:r>
          </w:p>
        </w:tc>
        <w:tc>
          <w:tcPr>
            <w:tcW w:w="1276" w:type="dxa"/>
            <w:shd w:val="clear" w:color="auto" w:fill="auto"/>
            <w:noWrap/>
            <w:vAlign w:val="bottom"/>
            <w:hideMark/>
          </w:tcPr>
          <w:p w14:paraId="7CC1464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DB26F5C"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2368</w:t>
            </w:r>
          </w:p>
        </w:tc>
      </w:tr>
      <w:tr w:rsidR="001F528D" w:rsidRPr="00A444D1" w14:paraId="25B67D96" w14:textId="77777777" w:rsidTr="001F528D">
        <w:trPr>
          <w:trHeight w:val="330"/>
        </w:trPr>
        <w:tc>
          <w:tcPr>
            <w:tcW w:w="1418" w:type="dxa"/>
            <w:shd w:val="clear" w:color="auto" w:fill="auto"/>
            <w:noWrap/>
            <w:hideMark/>
          </w:tcPr>
          <w:p w14:paraId="40E934BA"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4D98941E"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717726D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31A5EE1"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2624</w:t>
            </w:r>
          </w:p>
        </w:tc>
      </w:tr>
      <w:tr w:rsidR="001F528D" w:rsidRPr="00A444D1" w14:paraId="60427DAF" w14:textId="77777777" w:rsidTr="001F528D">
        <w:trPr>
          <w:trHeight w:val="330"/>
        </w:trPr>
        <w:tc>
          <w:tcPr>
            <w:tcW w:w="1418" w:type="dxa"/>
            <w:shd w:val="clear" w:color="auto" w:fill="auto"/>
            <w:noWrap/>
            <w:hideMark/>
          </w:tcPr>
          <w:p w14:paraId="64FC9E89"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4A5AE3B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1BDE6CD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F028F5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2704</w:t>
            </w:r>
          </w:p>
        </w:tc>
      </w:tr>
      <w:tr w:rsidR="001F528D" w:rsidRPr="00A444D1" w14:paraId="3124F59D" w14:textId="77777777" w:rsidTr="001F528D">
        <w:trPr>
          <w:trHeight w:val="330"/>
        </w:trPr>
        <w:tc>
          <w:tcPr>
            <w:tcW w:w="1418" w:type="dxa"/>
            <w:shd w:val="clear" w:color="auto" w:fill="auto"/>
            <w:noWrap/>
            <w:hideMark/>
          </w:tcPr>
          <w:p w14:paraId="71DC846E"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33D15258"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0050C07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4F4DF3D"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1610</w:t>
            </w:r>
          </w:p>
        </w:tc>
      </w:tr>
      <w:tr w:rsidR="001F528D" w:rsidRPr="00A444D1" w14:paraId="218A18F7" w14:textId="77777777" w:rsidTr="001F528D">
        <w:trPr>
          <w:trHeight w:val="330"/>
        </w:trPr>
        <w:tc>
          <w:tcPr>
            <w:tcW w:w="1418" w:type="dxa"/>
            <w:shd w:val="clear" w:color="auto" w:fill="auto"/>
            <w:noWrap/>
            <w:hideMark/>
          </w:tcPr>
          <w:p w14:paraId="71EF50B6"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04F85DAB" w14:textId="77777777" w:rsidR="001F528D" w:rsidRPr="00A444D1" w:rsidRDefault="001F528D" w:rsidP="00581651">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472E0CDD"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CB0466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1380</w:t>
            </w:r>
          </w:p>
        </w:tc>
      </w:tr>
      <w:tr w:rsidR="001F528D" w:rsidRPr="00A444D1" w14:paraId="262FE31B" w14:textId="77777777" w:rsidTr="001F528D">
        <w:trPr>
          <w:trHeight w:val="330"/>
        </w:trPr>
        <w:tc>
          <w:tcPr>
            <w:tcW w:w="1418" w:type="dxa"/>
            <w:shd w:val="clear" w:color="auto" w:fill="auto"/>
            <w:noWrap/>
            <w:hideMark/>
          </w:tcPr>
          <w:p w14:paraId="49EC8802"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122A8B1F"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0527E84D"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70782C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1380</w:t>
            </w:r>
          </w:p>
        </w:tc>
      </w:tr>
      <w:tr w:rsidR="001F528D" w:rsidRPr="00A444D1" w14:paraId="01D07AEB" w14:textId="77777777" w:rsidTr="001F528D">
        <w:trPr>
          <w:trHeight w:val="330"/>
        </w:trPr>
        <w:tc>
          <w:tcPr>
            <w:tcW w:w="1418" w:type="dxa"/>
            <w:shd w:val="clear" w:color="auto" w:fill="auto"/>
            <w:noWrap/>
            <w:hideMark/>
          </w:tcPr>
          <w:p w14:paraId="1628571B"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24A2678C"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Operador de máquinas de confección industriales: plana, rana y collaretera.</w:t>
            </w:r>
          </w:p>
        </w:tc>
        <w:tc>
          <w:tcPr>
            <w:tcW w:w="1276" w:type="dxa"/>
            <w:shd w:val="clear" w:color="auto" w:fill="auto"/>
            <w:noWrap/>
            <w:vAlign w:val="bottom"/>
            <w:hideMark/>
          </w:tcPr>
          <w:p w14:paraId="056B3D4E"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E1B8BD6"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3920</w:t>
            </w:r>
          </w:p>
        </w:tc>
      </w:tr>
      <w:tr w:rsidR="001F528D" w:rsidRPr="00A444D1" w14:paraId="4C069A18" w14:textId="77777777" w:rsidTr="001F528D">
        <w:trPr>
          <w:trHeight w:val="330"/>
        </w:trPr>
        <w:tc>
          <w:tcPr>
            <w:tcW w:w="1418" w:type="dxa"/>
            <w:shd w:val="clear" w:color="auto" w:fill="auto"/>
            <w:noWrap/>
            <w:hideMark/>
          </w:tcPr>
          <w:p w14:paraId="36084BAF"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774C48E6"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Panadería</w:t>
            </w:r>
          </w:p>
        </w:tc>
        <w:tc>
          <w:tcPr>
            <w:tcW w:w="1276" w:type="dxa"/>
            <w:shd w:val="clear" w:color="auto" w:fill="auto"/>
            <w:noWrap/>
            <w:vAlign w:val="bottom"/>
            <w:hideMark/>
          </w:tcPr>
          <w:p w14:paraId="4495859B"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733746F"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3757.6</w:t>
            </w:r>
          </w:p>
        </w:tc>
      </w:tr>
      <w:tr w:rsidR="001F528D" w:rsidRPr="00A444D1" w14:paraId="3B4DE89E" w14:textId="77777777" w:rsidTr="001F528D">
        <w:trPr>
          <w:trHeight w:val="330"/>
        </w:trPr>
        <w:tc>
          <w:tcPr>
            <w:tcW w:w="1418" w:type="dxa"/>
            <w:shd w:val="clear" w:color="auto" w:fill="auto"/>
            <w:noWrap/>
            <w:hideMark/>
          </w:tcPr>
          <w:p w14:paraId="34526768"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5855CEB5"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Pastelería y Repostería</w:t>
            </w:r>
          </w:p>
        </w:tc>
        <w:tc>
          <w:tcPr>
            <w:tcW w:w="1276" w:type="dxa"/>
            <w:shd w:val="clear" w:color="auto" w:fill="auto"/>
            <w:noWrap/>
            <w:vAlign w:val="bottom"/>
            <w:hideMark/>
          </w:tcPr>
          <w:p w14:paraId="6EE7CBFE"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D89D219"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3388</w:t>
            </w:r>
          </w:p>
        </w:tc>
      </w:tr>
      <w:tr w:rsidR="001F528D" w:rsidRPr="00A444D1" w14:paraId="1DE03675" w14:textId="77777777" w:rsidTr="001F528D">
        <w:trPr>
          <w:trHeight w:val="330"/>
        </w:trPr>
        <w:tc>
          <w:tcPr>
            <w:tcW w:w="1418" w:type="dxa"/>
            <w:shd w:val="clear" w:color="auto" w:fill="auto"/>
            <w:noWrap/>
            <w:hideMark/>
          </w:tcPr>
          <w:p w14:paraId="36E1BF94"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0D7F63DD"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Realizar manicure y pedicure</w:t>
            </w:r>
          </w:p>
        </w:tc>
        <w:tc>
          <w:tcPr>
            <w:tcW w:w="1276" w:type="dxa"/>
            <w:shd w:val="clear" w:color="auto" w:fill="auto"/>
            <w:noWrap/>
            <w:vAlign w:val="bottom"/>
            <w:hideMark/>
          </w:tcPr>
          <w:p w14:paraId="6B26D99E"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C77756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750.6</w:t>
            </w:r>
          </w:p>
        </w:tc>
      </w:tr>
      <w:tr w:rsidR="001F528D" w:rsidRPr="00A444D1" w14:paraId="79C01101" w14:textId="77777777" w:rsidTr="001F528D">
        <w:trPr>
          <w:trHeight w:val="330"/>
        </w:trPr>
        <w:tc>
          <w:tcPr>
            <w:tcW w:w="1418" w:type="dxa"/>
            <w:shd w:val="clear" w:color="auto" w:fill="auto"/>
            <w:noWrap/>
            <w:hideMark/>
          </w:tcPr>
          <w:p w14:paraId="3D95DCE7" w14:textId="77777777" w:rsidR="001F528D" w:rsidRDefault="001F528D" w:rsidP="00581651">
            <w:pPr>
              <w:spacing w:after="0" w:line="240" w:lineRule="auto"/>
            </w:pPr>
            <w:r w:rsidRPr="005F07D4">
              <w:rPr>
                <w:rFonts w:eastAsia="Times New Roman" w:cs="Open Sans"/>
                <w:sz w:val="16"/>
                <w:szCs w:val="16"/>
                <w:lang w:eastAsia="es-SV"/>
              </w:rPr>
              <w:t>San Salvador Zona 3</w:t>
            </w:r>
          </w:p>
        </w:tc>
        <w:tc>
          <w:tcPr>
            <w:tcW w:w="4819" w:type="dxa"/>
            <w:shd w:val="clear" w:color="auto" w:fill="auto"/>
            <w:noWrap/>
            <w:vAlign w:val="bottom"/>
            <w:hideMark/>
          </w:tcPr>
          <w:p w14:paraId="39485ED0" w14:textId="77777777" w:rsidR="001F528D" w:rsidRPr="00A444D1" w:rsidRDefault="001F528D" w:rsidP="00581651">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Reparación y actualización de teléfonos celulares</w:t>
            </w:r>
          </w:p>
        </w:tc>
        <w:tc>
          <w:tcPr>
            <w:tcW w:w="1276" w:type="dxa"/>
            <w:shd w:val="clear" w:color="auto" w:fill="auto"/>
            <w:noWrap/>
            <w:vAlign w:val="bottom"/>
            <w:hideMark/>
          </w:tcPr>
          <w:p w14:paraId="286A23B0"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AE7CD6A" w14:textId="77777777" w:rsidR="001F528D" w:rsidRPr="00A444D1" w:rsidRDefault="001F528D" w:rsidP="00581651">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2960</w:t>
            </w:r>
          </w:p>
        </w:tc>
      </w:tr>
      <w:tr w:rsidR="001F528D" w:rsidRPr="00A444D1" w14:paraId="6AE50F49" w14:textId="77777777" w:rsidTr="001F528D">
        <w:trPr>
          <w:trHeight w:val="330"/>
        </w:trPr>
        <w:tc>
          <w:tcPr>
            <w:tcW w:w="6237" w:type="dxa"/>
            <w:gridSpan w:val="2"/>
            <w:shd w:val="clear" w:color="auto" w:fill="auto"/>
            <w:noWrap/>
            <w:vAlign w:val="bottom"/>
            <w:hideMark/>
          </w:tcPr>
          <w:p w14:paraId="585947BA" w14:textId="77777777" w:rsidR="001F528D" w:rsidRPr="00A444D1" w:rsidRDefault="001F528D" w:rsidP="00581651">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AIT INFORMATICA, S.A. DE C.V.</w:t>
            </w:r>
          </w:p>
        </w:tc>
        <w:tc>
          <w:tcPr>
            <w:tcW w:w="1276" w:type="dxa"/>
            <w:shd w:val="clear" w:color="auto" w:fill="auto"/>
            <w:noWrap/>
            <w:vAlign w:val="bottom"/>
            <w:hideMark/>
          </w:tcPr>
          <w:p w14:paraId="742187DA" w14:textId="77777777" w:rsidR="001F528D" w:rsidRPr="00A444D1" w:rsidRDefault="001F528D" w:rsidP="00581651">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2133</w:t>
            </w:r>
          </w:p>
        </w:tc>
        <w:tc>
          <w:tcPr>
            <w:tcW w:w="1417" w:type="dxa"/>
            <w:shd w:val="clear" w:color="auto" w:fill="auto"/>
            <w:noWrap/>
            <w:vAlign w:val="bottom"/>
            <w:hideMark/>
          </w:tcPr>
          <w:p w14:paraId="4565BBDE" w14:textId="77777777" w:rsidR="001F528D" w:rsidRPr="00A444D1" w:rsidRDefault="001F528D" w:rsidP="00581651">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302,110.04</w:t>
            </w:r>
          </w:p>
        </w:tc>
      </w:tr>
    </w:tbl>
    <w:p w14:paraId="708842FA" w14:textId="77777777" w:rsidR="007005D5" w:rsidRPr="00161BC9" w:rsidRDefault="007005D5" w:rsidP="007005D5">
      <w:pPr>
        <w:spacing w:after="0" w:line="360" w:lineRule="auto"/>
        <w:jc w:val="both"/>
        <w:rPr>
          <w:rFonts w:eastAsia="Times New Roman" w:cs="Open Sans"/>
          <w:lang w:val="es-ES" w:eastAsia="es-ES"/>
        </w:rPr>
      </w:pPr>
    </w:p>
    <w:p w14:paraId="367E5A8C" w14:textId="77777777" w:rsidR="007005D5" w:rsidRPr="007005D5" w:rsidRDefault="007005D5" w:rsidP="007005D5">
      <w:pPr>
        <w:spacing w:after="0" w:line="360" w:lineRule="auto"/>
        <w:jc w:val="both"/>
        <w:rPr>
          <w:rFonts w:eastAsia="Times New Roman" w:cs="Open Sans"/>
          <w:color w:val="000000"/>
          <w:lang w:val="es-ES" w:eastAsia="es-ES"/>
        </w:rPr>
      </w:pPr>
      <w:r w:rsidRPr="007005D5">
        <w:rPr>
          <w:rFonts w:eastAsia="Times New Roman" w:cs="Open Sans"/>
          <w:lang w:val="es-ES" w:eastAsia="es-ES"/>
        </w:rPr>
        <w:t>Tales servicios serán prestados durante el plazo y en la forma establecida en el presente contrato y demás documentos contractuales que forman parte integrante del mismo</w:t>
      </w:r>
      <w:r w:rsidRPr="007005D5">
        <w:rPr>
          <w:rFonts w:eastAsia="Times New Roman" w:cs="Open Sans"/>
          <w:color w:val="000000"/>
          <w:lang w:val="es-ES" w:eastAsia="es-ES"/>
        </w:rPr>
        <w:t xml:space="preserve">. </w:t>
      </w:r>
      <w:r w:rsidRPr="007005D5">
        <w:rPr>
          <w:rFonts w:eastAsia="Times New Roman" w:cs="Open Sans"/>
          <w:b/>
          <w:bCs/>
          <w:color w:val="000000"/>
          <w:lang w:val="es-ES" w:eastAsia="es-ES"/>
        </w:rPr>
        <w:t xml:space="preserve">II) DOCUMENTOS CONTRACTUALES. </w:t>
      </w:r>
      <w:r w:rsidRPr="007005D5">
        <w:rPr>
          <w:rFonts w:eastAsia="Times New Roman" w:cs="Open Sans"/>
          <w:lang w:val="es-ES" w:eastAsia="es-ES"/>
        </w:rPr>
        <w:t>Forman parte integral del presente contrato los siguientes documentos: a) Solicitud o requerimiento de la unidad solicitante, b) Las Bases de Licitación número CERO DOS/DOS MIL DIECISÉIS; c) Acuerdo de Consejo Directivo, Resolución de la Adjudicación, y Resolución de Recurso de Revisión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7005D5">
        <w:rPr>
          <w:rFonts w:eastAsia="Times New Roman" w:cs="Open Sans"/>
          <w:color w:val="000000"/>
          <w:lang w:val="es-ES" w:eastAsia="es-ES"/>
        </w:rPr>
        <w:t xml:space="preserve"> y o</w:t>
      </w:r>
      <w:r w:rsidRPr="007005D5">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005D5">
        <w:rPr>
          <w:rFonts w:eastAsia="Times New Roman" w:cs="Open Sans"/>
          <w:lang w:val="es-ES_tradnl" w:eastAsia="es-ES"/>
        </w:rPr>
        <w:t>.</w:t>
      </w:r>
      <w:r w:rsidRPr="007005D5">
        <w:rPr>
          <w:rFonts w:eastAsia="Times New Roman" w:cs="Open Sans"/>
          <w:color w:val="000000"/>
          <w:lang w:val="es-ES" w:eastAsia="es-ES"/>
        </w:rPr>
        <w:t xml:space="preserve"> </w:t>
      </w:r>
      <w:r w:rsidRPr="007005D5">
        <w:rPr>
          <w:rFonts w:eastAsia="Times New Roman" w:cs="Open Sans"/>
          <w:b/>
          <w:color w:val="000000"/>
          <w:lang w:val="es-ES" w:eastAsia="es-ES"/>
        </w:rPr>
        <w:t>III)</w:t>
      </w:r>
      <w:r w:rsidRPr="007005D5">
        <w:rPr>
          <w:rFonts w:eastAsia="Times New Roman" w:cs="Open Sans"/>
          <w:b/>
          <w:bCs/>
          <w:color w:val="000000"/>
          <w:lang w:val="es-ES" w:eastAsia="es-ES"/>
        </w:rPr>
        <w:t xml:space="preserve"> </w:t>
      </w:r>
      <w:r w:rsidRPr="007005D5">
        <w:rPr>
          <w:rFonts w:eastAsia="Times New Roman" w:cs="Open Sans"/>
          <w:b/>
          <w:lang w:val="es-ES" w:eastAsia="es-ES"/>
        </w:rPr>
        <w:t>FUENTE DE LOS RECURSOS</w:t>
      </w:r>
      <w:r w:rsidRPr="007005D5">
        <w:rPr>
          <w:rFonts w:eastAsia="Times New Roman" w:cs="Open Sans"/>
          <w:lang w:val="es-ES" w:eastAsia="es-ES"/>
        </w:rPr>
        <w:t xml:space="preserve">, </w:t>
      </w:r>
      <w:r w:rsidRPr="007005D5">
        <w:rPr>
          <w:rFonts w:eastAsia="Times New Roman" w:cs="Open Sans"/>
          <w:b/>
          <w:bCs/>
          <w:color w:val="000000"/>
          <w:lang w:val="es-ES" w:eastAsia="es-ES"/>
        </w:rPr>
        <w:t xml:space="preserve">PRECIO Y FORMA DE PAGO. </w:t>
      </w:r>
      <w:r w:rsidRPr="007005D5">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7005D5">
        <w:rPr>
          <w:rFonts w:eastAsia="Times New Roman" w:cs="Open Sans"/>
          <w:bCs/>
          <w:color w:val="000000"/>
          <w:lang w:val="es-ES" w:eastAsia="es-ES"/>
        </w:rPr>
        <w:t>. E</w:t>
      </w:r>
      <w:r w:rsidRPr="007005D5">
        <w:rPr>
          <w:rFonts w:eastAsia="Times New Roman" w:cs="Open Sans"/>
          <w:color w:val="000000"/>
          <w:lang w:val="es-ES" w:eastAsia="es-ES"/>
        </w:rPr>
        <w:t xml:space="preserve">l INSAFORP se compromete a cancelar a la contratista la cantidad de hasta </w:t>
      </w:r>
      <w:r w:rsidR="001F528D">
        <w:rPr>
          <w:rFonts w:eastAsia="Times New Roman" w:cs="Open Sans"/>
          <w:b/>
          <w:color w:val="000000"/>
          <w:lang w:val="es-ES" w:eastAsia="es-ES"/>
        </w:rPr>
        <w:t>TRESCIENTOS DOS</w:t>
      </w:r>
      <w:r w:rsidRPr="007005D5">
        <w:rPr>
          <w:rFonts w:eastAsia="Times New Roman" w:cs="Open Sans"/>
          <w:b/>
          <w:color w:val="000000"/>
          <w:lang w:val="es-ES" w:eastAsia="es-ES"/>
        </w:rPr>
        <w:t xml:space="preserve"> MIL </w:t>
      </w:r>
      <w:r w:rsidR="001F528D">
        <w:rPr>
          <w:rFonts w:eastAsia="Times New Roman" w:cs="Open Sans"/>
          <w:b/>
          <w:color w:val="000000"/>
          <w:lang w:val="es-ES" w:eastAsia="es-ES"/>
        </w:rPr>
        <w:t xml:space="preserve">CIENTO DIEZ </w:t>
      </w:r>
      <w:r w:rsidRPr="007005D5">
        <w:rPr>
          <w:rFonts w:eastAsia="Times New Roman" w:cs="Open Sans"/>
          <w:b/>
          <w:lang w:val="es-ES" w:eastAsia="es-ES"/>
        </w:rPr>
        <w:t>DÓLARES</w:t>
      </w:r>
      <w:r w:rsidR="00F52F82">
        <w:rPr>
          <w:rFonts w:eastAsia="Times New Roman" w:cs="Open Sans"/>
          <w:b/>
          <w:lang w:val="es-ES" w:eastAsia="es-ES"/>
        </w:rPr>
        <w:t xml:space="preserve"> CON CUATRO CENTAVOS DE DÓLAR</w:t>
      </w:r>
      <w:r w:rsidRPr="007005D5">
        <w:rPr>
          <w:rFonts w:eastAsia="Times New Roman" w:cs="Open Sans"/>
          <w:b/>
          <w:lang w:val="es-ES" w:eastAsia="es-ES"/>
        </w:rPr>
        <w:t xml:space="preserve"> DE LOS ESTADOS UNIDOS DE AMÉRICA (US </w:t>
      </w:r>
      <w:r w:rsidRPr="007005D5">
        <w:rPr>
          <w:rFonts w:eastAsia="Times New Roman" w:cs="Open Sans"/>
          <w:b/>
          <w:lang w:eastAsia="es-ES"/>
        </w:rPr>
        <w:t>$</w:t>
      </w:r>
      <w:r w:rsidR="001F528D" w:rsidRPr="001F528D">
        <w:rPr>
          <w:rFonts w:eastAsia="Times New Roman" w:cs="Open Sans"/>
          <w:b/>
          <w:szCs w:val="16"/>
          <w:lang w:eastAsia="es-SV"/>
        </w:rPr>
        <w:t>302,110.04</w:t>
      </w:r>
      <w:r w:rsidRPr="007005D5">
        <w:rPr>
          <w:rFonts w:eastAsia="Times New Roman" w:cs="Open Sans"/>
          <w:b/>
          <w:lang w:val="es-ES" w:eastAsia="es-ES"/>
        </w:rPr>
        <w:t>)</w:t>
      </w:r>
      <w:r w:rsidRPr="007005D5">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de las Bases de Licitación), 4) Detalle de programación de acción formativa del proveedor/capacitador (Anexo 1A de las Bases de Licitación), 5) Hoja de consolidado de asistencia y control de notas finales de las personas participantes por acción formativa (Anexo 3 de las Bases de Licitación), 6) Registro de control de visitas de supervisión (Anexo 4 de las Bases de Licitación), 7) Copia de la carta de </w:t>
      </w:r>
      <w:r w:rsidRPr="007005D5">
        <w:rPr>
          <w:rFonts w:eastAsia="Times New Roman" w:cs="Open Sans"/>
          <w:lang w:val="es-ES" w:eastAsia="es-ES"/>
        </w:rPr>
        <w:lastRenderedPageBreak/>
        <w:t>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la Formación Profesional (SGAFP), y</w:t>
      </w:r>
      <w:r w:rsidRPr="007005D5">
        <w:rPr>
          <w:rFonts w:cs="Open Sans"/>
        </w:rPr>
        <w:t xml:space="preserve"> la factura emitida en legal forma.</w:t>
      </w:r>
      <w:r w:rsidRPr="007005D5">
        <w:rPr>
          <w:rFonts w:eastAsia="Times New Roman" w:cs="Open Sans"/>
          <w:lang w:val="es-ES" w:eastAsia="es-ES"/>
        </w:rPr>
        <w:t xml:space="preserve"> Se pagará solamente las personas participantes que tengan el 70% de asistencia durante la ejecución del curso, para los cursos modulares e integrales ejecutados en la modalidad de centro fijo</w:t>
      </w:r>
      <w:r w:rsidRPr="007005D5">
        <w:rPr>
          <w:rFonts w:eastAsia="Times New Roman" w:cs="Open Sans"/>
          <w:color w:val="000000"/>
          <w:lang w:val="es-ES" w:eastAsia="es-ES"/>
        </w:rPr>
        <w:t xml:space="preserve">. </w:t>
      </w:r>
      <w:r w:rsidRPr="007005D5">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7005D5">
        <w:rPr>
          <w:rFonts w:eastAsia="Times New Roman" w:cs="Open Sans"/>
          <w:color w:val="000000"/>
          <w:lang w:val="es-ES" w:eastAsia="es-ES"/>
        </w:rPr>
        <w:t xml:space="preserve"> </w:t>
      </w:r>
      <w:r w:rsidRPr="007005D5">
        <w:rPr>
          <w:rFonts w:eastAsia="Times New Roman" w:cs="Open Sans"/>
          <w:b/>
          <w:color w:val="000000"/>
          <w:lang w:val="es-ES" w:eastAsia="es-ES"/>
        </w:rPr>
        <w:t>IV)</w:t>
      </w:r>
      <w:r w:rsidRPr="007005D5">
        <w:rPr>
          <w:rFonts w:eastAsia="Times New Roman" w:cs="Open Sans"/>
          <w:b/>
          <w:lang w:val="es-ES" w:eastAsia="es-ES"/>
        </w:rPr>
        <w:t xml:space="preserve"> </w:t>
      </w:r>
      <w:r w:rsidRPr="007005D5">
        <w:rPr>
          <w:rFonts w:eastAsia="Times New Roman" w:cs="Open Sans"/>
          <w:b/>
          <w:bCs/>
          <w:color w:val="000000"/>
          <w:lang w:val="es-ES" w:eastAsia="es-ES"/>
        </w:rPr>
        <w:t xml:space="preserve">PLAZO DEL CONTRATO Y VIGENCIA. </w:t>
      </w:r>
      <w:r w:rsidRPr="007005D5">
        <w:rPr>
          <w:rFonts w:eastAsia="Times New Roman" w:cs="Open Sans"/>
          <w:lang w:val="es-ES" w:eastAsia="es-ES"/>
        </w:rPr>
        <w:t xml:space="preserve">La vigencia del presente contrato será a partir de fecha hasta el día treinta de septiembre de dos mil dieciséis.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7005D5">
        <w:rPr>
          <w:rFonts w:eastAsia="Times New Roman" w:cs="Open Sans"/>
          <w:b/>
          <w:lang w:val="es-ES" w:eastAsia="es-ES"/>
        </w:rPr>
        <w:t xml:space="preserve">V) GARANTÍA. </w:t>
      </w:r>
      <w:r w:rsidRPr="007005D5">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5972C1">
        <w:rPr>
          <w:rFonts w:eastAsia="Times New Roman" w:cs="Open Sans"/>
          <w:b/>
          <w:lang w:val="es-ES" w:eastAsia="es-ES"/>
        </w:rPr>
        <w:t>TREINTA MIL DOSCIENTOS ONCE</w:t>
      </w:r>
      <w:r w:rsidRPr="007005D5">
        <w:rPr>
          <w:rFonts w:eastAsia="Times New Roman" w:cs="Open Sans"/>
          <w:lang w:val="es-ES" w:eastAsia="es-ES"/>
        </w:rPr>
        <w:t xml:space="preserve"> </w:t>
      </w:r>
      <w:r w:rsidRPr="007005D5">
        <w:rPr>
          <w:rFonts w:eastAsia="Times New Roman" w:cs="Open Sans"/>
          <w:b/>
          <w:lang w:val="es-ES" w:eastAsia="es-ES"/>
        </w:rPr>
        <w:t>DÓLARES DE LOS ESTADOS UNIDOS DE AMÉRICA</w:t>
      </w:r>
      <w:r w:rsidRPr="007005D5">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7005D5">
        <w:rPr>
          <w:rFonts w:eastAsia="Times New Roman" w:cs="Open Sans"/>
          <w:b/>
          <w:lang w:val="es-ES" w:eastAsia="es-ES"/>
        </w:rPr>
        <w:t>,</w:t>
      </w:r>
      <w:r w:rsidRPr="007005D5">
        <w:rPr>
          <w:rFonts w:eastAsia="Times New Roman" w:cs="Open Sans"/>
          <w:lang w:val="es-ES" w:eastAsia="es-ES"/>
        </w:rPr>
        <w:t xml:space="preserve"> la que deberá de ser presentada dentro de los </w:t>
      </w:r>
      <w:r w:rsidRPr="007005D5">
        <w:rPr>
          <w:rFonts w:eastAsia="Times New Roman" w:cs="Open Sans"/>
          <w:lang w:val="es-ES" w:eastAsia="es-ES"/>
        </w:rPr>
        <w:lastRenderedPageBreak/>
        <w:t xml:space="preserve">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7005D5">
        <w:rPr>
          <w:rFonts w:eastAsia="Times New Roman" w:cs="Open Sans"/>
          <w:b/>
          <w:lang w:val="es-ES" w:eastAsia="es-ES"/>
        </w:rPr>
        <w:t xml:space="preserve">VI) ADMINISTRACIÓN DEL CONTRATO. </w:t>
      </w:r>
      <w:r w:rsidRPr="007005D5">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005D5">
        <w:rPr>
          <w:rFonts w:eastAsia="Times New Roman" w:cs="Open Sans"/>
          <w:b/>
          <w:lang w:val="es-ES" w:eastAsia="es-ES"/>
        </w:rPr>
        <w:t>VII) ACTA DE RECEPCIÓN</w:t>
      </w:r>
      <w:r w:rsidRPr="007005D5">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7005D5">
        <w:rPr>
          <w:rFonts w:eastAsia="Times New Roman" w:cs="Open Sans"/>
          <w:b/>
          <w:lang w:val="es-ES" w:eastAsia="es-ES"/>
        </w:rPr>
        <w:t xml:space="preserve">VIII) MODIFICACIÓN. </w:t>
      </w:r>
      <w:r w:rsidRPr="007005D5">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w:t>
      </w:r>
      <w:r w:rsidRPr="007005D5">
        <w:rPr>
          <w:rFonts w:eastAsia="Times New Roman" w:cs="Open Sans"/>
          <w:lang w:val="es-ES" w:eastAsia="es-ES"/>
        </w:rPr>
        <w:lastRenderedPageBreak/>
        <w:t xml:space="preserve">de las Garantías de cumplimiento de Contrato, según lo indique el INSAFORP y formará parte integral de este contrato. </w:t>
      </w:r>
      <w:r w:rsidRPr="007005D5">
        <w:rPr>
          <w:rFonts w:eastAsia="Times New Roman" w:cs="Open Sans"/>
          <w:b/>
          <w:lang w:val="es-ES" w:eastAsia="es-ES"/>
        </w:rPr>
        <w:t>IX)</w:t>
      </w:r>
      <w:r w:rsidRPr="007005D5">
        <w:rPr>
          <w:rFonts w:eastAsia="Times New Roman" w:cs="Open Sans"/>
          <w:lang w:val="es-ES" w:eastAsia="es-ES"/>
        </w:rPr>
        <w:t xml:space="preserve"> </w:t>
      </w:r>
      <w:r w:rsidRPr="007005D5">
        <w:rPr>
          <w:rFonts w:eastAsia="Times New Roman" w:cs="Open Sans"/>
          <w:b/>
          <w:lang w:val="es-ES" w:eastAsia="es-ES"/>
        </w:rPr>
        <w:t xml:space="preserve">PRÓRROGA. </w:t>
      </w:r>
      <w:r w:rsidRPr="007005D5">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7005D5">
        <w:rPr>
          <w:rFonts w:eastAsia="Times New Roman" w:cs="Open Sans"/>
          <w:b/>
          <w:lang w:val="es-ES" w:eastAsia="es-ES"/>
        </w:rPr>
        <w:t>X)</w:t>
      </w:r>
      <w:r w:rsidRPr="007005D5">
        <w:rPr>
          <w:rFonts w:eastAsia="Times New Roman" w:cs="Open Sans"/>
          <w:lang w:val="es-ES" w:eastAsia="es-ES"/>
        </w:rPr>
        <w:t xml:space="preserve"> </w:t>
      </w:r>
      <w:r w:rsidRPr="007005D5">
        <w:rPr>
          <w:rFonts w:eastAsia="Times New Roman" w:cs="Open Sans"/>
          <w:b/>
          <w:lang w:val="es-ES" w:eastAsia="es-ES"/>
        </w:rPr>
        <w:t xml:space="preserve">CESIÓN.  </w:t>
      </w:r>
      <w:r w:rsidRPr="007005D5">
        <w:rPr>
          <w:rFonts w:eastAsia="Times New Roman" w:cs="Open Sans"/>
          <w:lang w:val="es-ES" w:eastAsia="es-ES"/>
        </w:rPr>
        <w:t>La contratista</w:t>
      </w:r>
      <w:r w:rsidRPr="007005D5">
        <w:rPr>
          <w:rFonts w:eastAsia="Times New Roman" w:cs="Open Sans"/>
          <w:b/>
          <w:lang w:val="es-ES" w:eastAsia="es-ES"/>
        </w:rPr>
        <w:t xml:space="preserve"> </w:t>
      </w:r>
      <w:r w:rsidRPr="007005D5">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005D5">
        <w:rPr>
          <w:rFonts w:eastAsia="Times New Roman" w:cs="Open Sans"/>
          <w:b/>
          <w:lang w:val="es-ES" w:eastAsia="es-ES"/>
        </w:rPr>
        <w:t xml:space="preserve">XI) CONFIDENCIALIDAD. </w:t>
      </w:r>
      <w:r w:rsidRPr="007005D5">
        <w:rPr>
          <w:rFonts w:eastAsia="Times New Roman" w:cs="Open Sans"/>
          <w:lang w:val="es-ES" w:eastAsia="es-ES"/>
        </w:rPr>
        <w:t>El contratista</w:t>
      </w:r>
      <w:r w:rsidRPr="007005D5">
        <w:rPr>
          <w:rFonts w:eastAsia="Times New Roman" w:cs="Open Sans"/>
          <w:b/>
          <w:lang w:val="es-ES" w:eastAsia="es-ES"/>
        </w:rPr>
        <w:t xml:space="preserve"> </w:t>
      </w:r>
      <w:r w:rsidRPr="007005D5">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005D5">
        <w:rPr>
          <w:rFonts w:eastAsia="Times New Roman" w:cs="Open Sans"/>
          <w:b/>
          <w:lang w:val="es-ES" w:eastAsia="es-ES"/>
        </w:rPr>
        <w:t>XII) SANCIONES</w:t>
      </w:r>
      <w:r w:rsidRPr="007005D5">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005D5">
        <w:rPr>
          <w:rFonts w:eastAsia="Times New Roman" w:cs="Open Sans"/>
          <w:b/>
          <w:lang w:val="es-ES" w:eastAsia="es-ES"/>
        </w:rPr>
        <w:t xml:space="preserve">XIII) PENALIZACIONES POR INCUMPLIMIENTO EN ASPECTOS TÉCNICOS. </w:t>
      </w:r>
      <w:r w:rsidRPr="007005D5">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7005D5">
        <w:rPr>
          <w:rFonts w:eastAsia="Times New Roman" w:cs="Open Sans"/>
          <w:lang w:val="es-ES_tradnl" w:eastAsia="es-ES"/>
        </w:rPr>
        <w:t xml:space="preserve">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w:t>
      </w:r>
      <w:r w:rsidRPr="007005D5">
        <w:rPr>
          <w:rFonts w:eastAsia="Times New Roman" w:cs="Open Sans"/>
          <w:lang w:val="es-ES_tradnl" w:eastAsia="es-ES"/>
        </w:rPr>
        <w:lastRenderedPageBreak/>
        <w:t>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7005D5">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7005D5">
        <w:rPr>
          <w:rFonts w:eastAsia="Times New Roman" w:cs="Open Sans"/>
          <w:b/>
          <w:lang w:val="es-ES" w:eastAsia="es-ES"/>
        </w:rPr>
        <w:t xml:space="preserve"> XIV)</w:t>
      </w:r>
      <w:r w:rsidRPr="007005D5">
        <w:rPr>
          <w:rFonts w:eastAsia="Times New Roman" w:cs="Open Sans"/>
          <w:lang w:val="es-ES" w:eastAsia="es-ES"/>
        </w:rPr>
        <w:t xml:space="preserve"> </w:t>
      </w:r>
      <w:r w:rsidRPr="007005D5">
        <w:rPr>
          <w:rFonts w:eastAsia="Times New Roman" w:cs="Open Sans"/>
          <w:b/>
          <w:lang w:val="es-ES" w:eastAsia="es-ES"/>
        </w:rPr>
        <w:t>TERMINACIÓN BILATERAL</w:t>
      </w:r>
      <w:r w:rsidRPr="007005D5">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7005D5">
        <w:rPr>
          <w:rFonts w:eastAsia="Times New Roman" w:cs="Open Sans"/>
          <w:b/>
          <w:lang w:val="es-ES" w:eastAsia="es-ES"/>
        </w:rPr>
        <w:t>XV)</w:t>
      </w:r>
      <w:r w:rsidRPr="007005D5">
        <w:rPr>
          <w:rFonts w:eastAsia="Times New Roman" w:cs="Open Sans"/>
          <w:lang w:val="es-ES" w:eastAsia="es-ES"/>
        </w:rPr>
        <w:t xml:space="preserve"> </w:t>
      </w:r>
      <w:r w:rsidRPr="007005D5">
        <w:rPr>
          <w:rFonts w:eastAsia="Times New Roman" w:cs="Open Sans"/>
          <w:b/>
          <w:lang w:val="es-ES" w:eastAsia="es-ES"/>
        </w:rPr>
        <w:t xml:space="preserve">SOLUCIÓN DE CONFLICTOS. </w:t>
      </w:r>
      <w:r w:rsidRPr="007005D5">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w:t>
      </w:r>
      <w:r w:rsidRPr="007005D5">
        <w:rPr>
          <w:rFonts w:eastAsia="Times New Roman" w:cs="Open Sans"/>
          <w:lang w:val="es-ES" w:eastAsia="es-ES"/>
        </w:rPr>
        <w:lastRenderedPageBreak/>
        <w:t xml:space="preserve">caso de embargo al contratista, el INSAFORP nombrará al depositario de los bienes que se le embarguen al contratista, quien releva al INSAFORP de la obligación de rendir fianza. </w:t>
      </w:r>
      <w:r w:rsidRPr="007005D5">
        <w:rPr>
          <w:rFonts w:eastAsia="Times New Roman" w:cs="Open Sans"/>
          <w:b/>
          <w:lang w:val="es-ES" w:eastAsia="es-ES"/>
        </w:rPr>
        <w:t>XVI)</w:t>
      </w:r>
      <w:r w:rsidRPr="007005D5">
        <w:rPr>
          <w:rFonts w:eastAsia="Times New Roman" w:cs="Open Sans"/>
          <w:lang w:val="es-ES" w:eastAsia="es-ES"/>
        </w:rPr>
        <w:t xml:space="preserve"> </w:t>
      </w:r>
      <w:r w:rsidRPr="007005D5">
        <w:rPr>
          <w:rFonts w:eastAsia="Times New Roman" w:cs="Open Sans"/>
          <w:b/>
          <w:lang w:val="es-ES" w:eastAsia="es-ES"/>
        </w:rPr>
        <w:t>FORMA Y</w:t>
      </w:r>
      <w:r w:rsidRPr="007005D5">
        <w:rPr>
          <w:rFonts w:eastAsia="Times New Roman" w:cs="Open Sans"/>
          <w:lang w:val="es-ES" w:eastAsia="es-ES"/>
        </w:rPr>
        <w:t xml:space="preserve"> </w:t>
      </w:r>
      <w:r w:rsidRPr="007005D5">
        <w:rPr>
          <w:rFonts w:eastAsia="Times New Roman" w:cs="Open Sans"/>
          <w:b/>
          <w:lang w:val="es-ES" w:eastAsia="es-ES"/>
        </w:rPr>
        <w:t>LUGAR DE PRESTACIÓN DE SERVICIOS.</w:t>
      </w:r>
      <w:r w:rsidRPr="007005D5">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7005D5">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7005D5">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7005D5">
        <w:rPr>
          <w:rFonts w:eastAsia="Times New Roman" w:cs="Open Sans"/>
          <w:b/>
          <w:lang w:val="es-ES" w:eastAsia="es-ES"/>
        </w:rPr>
        <w:t xml:space="preserve">XVII) INTERPRETACIÓN DEL CONTRATO. </w:t>
      </w:r>
      <w:r w:rsidRPr="007005D5">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005D5">
        <w:rPr>
          <w:rFonts w:eastAsia="Times New Roman" w:cs="Open Sans"/>
          <w:b/>
          <w:lang w:val="es-ES" w:eastAsia="es-ES"/>
        </w:rPr>
        <w:t xml:space="preserve">XVIII) MARCO LEGAL. </w:t>
      </w:r>
      <w:r w:rsidRPr="007005D5">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7005D5">
        <w:rPr>
          <w:rFonts w:eastAsia="Times New Roman" w:cs="Open Sans"/>
          <w:b/>
          <w:lang w:val="es-ES" w:eastAsia="es-ES"/>
        </w:rPr>
        <w:t xml:space="preserve">XIX) </w:t>
      </w:r>
      <w:r w:rsidRPr="007005D5">
        <w:rPr>
          <w:rFonts w:eastAsia="Times New Roman" w:cs="Open Sans"/>
          <w:b/>
          <w:bCs/>
          <w:color w:val="000000"/>
          <w:lang w:val="es-ES" w:eastAsia="es-ES"/>
        </w:rPr>
        <w:t xml:space="preserve">CLÁUSULA ESPECIAL. </w:t>
      </w:r>
      <w:r w:rsidRPr="007005D5">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w:t>
      </w:r>
      <w:r w:rsidRPr="007005D5">
        <w:rPr>
          <w:rFonts w:eastAsia="Times New Roman" w:cs="Open Sans"/>
          <w:color w:val="000000"/>
          <w:lang w:val="es-ES" w:eastAsia="es-ES"/>
        </w:rPr>
        <w:lastRenderedPageBreak/>
        <w:t>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7005D5">
        <w:rPr>
          <w:rFonts w:eastAsia="Times New Roman" w:cs="Open Sans"/>
          <w:lang w:val="es-ES" w:eastAsia="es-ES"/>
        </w:rPr>
        <w:t xml:space="preserve"> </w:t>
      </w:r>
      <w:r w:rsidRPr="007005D5">
        <w:rPr>
          <w:rFonts w:eastAsia="Times New Roman" w:cs="Open Sans"/>
          <w:b/>
          <w:lang w:val="es-ES" w:eastAsia="es-ES"/>
        </w:rPr>
        <w:t xml:space="preserve">XX) NOTIFICACIONES. </w:t>
      </w:r>
      <w:r w:rsidRPr="007005D5">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w:t>
      </w:r>
      <w:r w:rsidRPr="007005D5">
        <w:rPr>
          <w:rFonts w:eastAsia="Times New Roman" w:cs="Open Sans"/>
          <w:lang w:val="es-ES" w:eastAsia="es-ES"/>
        </w:rPr>
        <w:lastRenderedPageBreak/>
        <w:t>firmamos el presente contrato en DOS ejemplares del mismo contenido, en la ciudad de Antiguo Cuscatlán, departamento de La Libertad, a los doce días del mes de enero de dos mil dieciséis.</w:t>
      </w:r>
    </w:p>
    <w:p w14:paraId="28646BBA" w14:textId="77777777" w:rsidR="007005D5" w:rsidRDefault="007005D5" w:rsidP="007005D5">
      <w:pPr>
        <w:spacing w:after="0" w:line="360" w:lineRule="auto"/>
        <w:jc w:val="both"/>
        <w:rPr>
          <w:rFonts w:eastAsia="Times New Roman" w:cs="Open Sans"/>
          <w:color w:val="000000"/>
          <w:lang w:val="es-ES" w:eastAsia="es-ES"/>
        </w:rPr>
      </w:pPr>
    </w:p>
    <w:p w14:paraId="2F858142" w14:textId="77777777" w:rsidR="007005D5" w:rsidRDefault="007005D5" w:rsidP="007005D5">
      <w:pPr>
        <w:spacing w:after="0" w:line="360" w:lineRule="auto"/>
        <w:jc w:val="both"/>
        <w:rPr>
          <w:rFonts w:eastAsia="Times New Roman" w:cs="Open Sans"/>
          <w:color w:val="000000"/>
          <w:lang w:val="es-ES" w:eastAsia="es-ES"/>
        </w:rPr>
      </w:pPr>
    </w:p>
    <w:p w14:paraId="2FBC8DC8" w14:textId="77777777" w:rsidR="007005D5" w:rsidRDefault="007005D5" w:rsidP="007005D5">
      <w:pPr>
        <w:spacing w:after="0" w:line="360" w:lineRule="auto"/>
        <w:jc w:val="both"/>
        <w:rPr>
          <w:rFonts w:eastAsia="Times New Roman" w:cs="Open Sans"/>
          <w:color w:val="000000"/>
          <w:lang w:val="es-ES" w:eastAsia="es-ES"/>
        </w:rPr>
      </w:pPr>
    </w:p>
    <w:p w14:paraId="6F97EC19" w14:textId="77777777" w:rsidR="007005D5" w:rsidRDefault="007005D5" w:rsidP="007005D5">
      <w:pPr>
        <w:spacing w:after="0" w:line="360" w:lineRule="auto"/>
        <w:jc w:val="both"/>
        <w:rPr>
          <w:rFonts w:eastAsia="Times New Roman" w:cs="Open Sans"/>
          <w:color w:val="000000"/>
          <w:lang w:val="es-ES" w:eastAsia="es-ES"/>
        </w:rPr>
      </w:pPr>
    </w:p>
    <w:p w14:paraId="32496EFF" w14:textId="77777777" w:rsidR="007005D5" w:rsidRDefault="007005D5" w:rsidP="007005D5">
      <w:pPr>
        <w:spacing w:after="0" w:line="360" w:lineRule="auto"/>
        <w:jc w:val="both"/>
        <w:rPr>
          <w:rFonts w:eastAsia="Times New Roman" w:cs="Open Sans"/>
          <w:color w:val="000000"/>
          <w:lang w:val="es-ES" w:eastAsia="es-ES"/>
        </w:rPr>
      </w:pPr>
    </w:p>
    <w:p w14:paraId="4634067A" w14:textId="77777777" w:rsidR="007005D5" w:rsidRDefault="007005D5" w:rsidP="007005D5">
      <w:pPr>
        <w:spacing w:after="0" w:line="360" w:lineRule="auto"/>
        <w:jc w:val="both"/>
        <w:rPr>
          <w:rFonts w:eastAsia="Times New Roman" w:cs="Open Sans"/>
          <w:color w:val="000000"/>
          <w:lang w:val="es-ES" w:eastAsia="es-ES"/>
        </w:rPr>
      </w:pPr>
    </w:p>
    <w:p w14:paraId="54E947FE" w14:textId="77777777" w:rsidR="007005D5" w:rsidRPr="001664C9" w:rsidRDefault="007005D5" w:rsidP="007005D5">
      <w:pPr>
        <w:spacing w:after="0" w:line="360" w:lineRule="exact"/>
        <w:jc w:val="both"/>
        <w:rPr>
          <w:rFonts w:eastAsia="Times New Roman" w:cs="Open Sans"/>
          <w:sz w:val="18"/>
          <w:szCs w:val="19"/>
          <w:lang w:val="es-ES" w:eastAsia="es-ES"/>
        </w:rPr>
      </w:pPr>
      <w:r w:rsidRPr="001664C9">
        <w:rPr>
          <w:rFonts w:eastAsia="Times New Roman" w:cs="Open Sans"/>
          <w:b/>
          <w:bCs/>
          <w:sz w:val="18"/>
          <w:szCs w:val="19"/>
          <w:lang w:val="pt-BR" w:eastAsia="es-ES"/>
        </w:rPr>
        <w:t>RICARDO FRANCISCO JAV</w:t>
      </w:r>
      <w:r w:rsidR="00B80976">
        <w:rPr>
          <w:rFonts w:eastAsia="Times New Roman" w:cs="Open Sans"/>
          <w:b/>
          <w:bCs/>
          <w:sz w:val="18"/>
          <w:szCs w:val="19"/>
          <w:lang w:val="pt-BR" w:eastAsia="es-ES"/>
        </w:rPr>
        <w:t>IER MONTENEGRO PALOMO</w:t>
      </w:r>
      <w:r w:rsidR="00B80976">
        <w:rPr>
          <w:rFonts w:eastAsia="Times New Roman" w:cs="Open Sans"/>
          <w:b/>
          <w:bCs/>
          <w:sz w:val="18"/>
          <w:szCs w:val="19"/>
          <w:lang w:val="pt-BR" w:eastAsia="es-ES"/>
        </w:rPr>
        <w:tab/>
      </w:r>
      <w:r w:rsidR="00B80976">
        <w:rPr>
          <w:rFonts w:eastAsia="Times New Roman" w:cs="Open Sans"/>
          <w:b/>
          <w:bCs/>
          <w:sz w:val="18"/>
          <w:szCs w:val="19"/>
          <w:lang w:val="pt-BR" w:eastAsia="es-ES"/>
        </w:rPr>
        <w:tab/>
        <w:t xml:space="preserve"> MANUEL ANTONIO VALENCIA PORTILLO</w:t>
      </w:r>
    </w:p>
    <w:p w14:paraId="147BB4AA" w14:textId="77777777" w:rsidR="007005D5" w:rsidRPr="00603C51" w:rsidRDefault="007005D5" w:rsidP="007005D5">
      <w:pPr>
        <w:spacing w:after="0" w:line="360" w:lineRule="auto"/>
        <w:jc w:val="both"/>
        <w:rPr>
          <w:rFonts w:eastAsia="Times New Roman" w:cs="Open Sans"/>
          <w:sz w:val="20"/>
          <w:szCs w:val="20"/>
          <w:lang w:val="es-ES" w:eastAsia="es-ES"/>
        </w:rPr>
      </w:pPr>
    </w:p>
    <w:p w14:paraId="68CEABFB" w14:textId="77777777" w:rsidR="007005D5" w:rsidRPr="007005D5" w:rsidRDefault="007005D5" w:rsidP="007005D5">
      <w:pPr>
        <w:spacing w:after="0" w:line="360" w:lineRule="auto"/>
        <w:jc w:val="both"/>
        <w:rPr>
          <w:rFonts w:eastAsia="Times New Roman" w:cs="Open Sans"/>
          <w:b/>
          <w:lang w:val="es-ES" w:eastAsia="es-ES"/>
        </w:rPr>
      </w:pPr>
      <w:r w:rsidRPr="007005D5">
        <w:rPr>
          <w:rFonts w:eastAsia="Times New Roman" w:cs="Open Sans"/>
          <w:lang w:val="es-ES" w:eastAsia="es-ES"/>
        </w:rPr>
        <w:t>En la ciudad de Antiguo Cuscatlán, Departamento de La Libertad, a las diez</w:t>
      </w:r>
      <w:r w:rsidRPr="007005D5">
        <w:rPr>
          <w:rFonts w:eastAsia="Times New Roman" w:cs="Open Sans"/>
          <w:color w:val="0000FF"/>
          <w:lang w:val="es-ES" w:eastAsia="es-ES"/>
        </w:rPr>
        <w:t xml:space="preserve"> </w:t>
      </w:r>
      <w:r w:rsidRPr="007005D5">
        <w:rPr>
          <w:rFonts w:eastAsia="Times New Roman" w:cs="Open Sans"/>
          <w:lang w:val="es-ES" w:eastAsia="es-ES"/>
        </w:rPr>
        <w:t xml:space="preserve">horas con </w:t>
      </w:r>
      <w:r w:rsidR="00B80976">
        <w:rPr>
          <w:rFonts w:eastAsia="Times New Roman" w:cs="Open Sans"/>
          <w:lang w:val="es-ES" w:eastAsia="es-ES"/>
        </w:rPr>
        <w:t>cuarenta</w:t>
      </w:r>
      <w:r w:rsidRPr="007005D5">
        <w:rPr>
          <w:rFonts w:eastAsia="Times New Roman" w:cs="Open Sans"/>
          <w:lang w:val="es-ES" w:eastAsia="es-ES"/>
        </w:rPr>
        <w:t xml:space="preserve"> minutos del día doce</w:t>
      </w:r>
      <w:r w:rsidRPr="007005D5">
        <w:rPr>
          <w:rFonts w:eastAsia="Times New Roman" w:cs="Open Sans"/>
          <w:color w:val="0000FF"/>
          <w:lang w:val="es-ES" w:eastAsia="es-ES"/>
        </w:rPr>
        <w:t xml:space="preserve"> </w:t>
      </w:r>
      <w:r w:rsidRPr="007005D5">
        <w:rPr>
          <w:rFonts w:eastAsia="Times New Roman" w:cs="Open Sans"/>
          <w:lang w:val="es-ES" w:eastAsia="es-ES"/>
        </w:rPr>
        <w:t xml:space="preserve">de enero del año dos mil dieciséis.- Ante mí, </w:t>
      </w:r>
      <w:r w:rsidRPr="007005D5">
        <w:rPr>
          <w:rFonts w:eastAsia="Times New Roman" w:cs="Open Sans"/>
          <w:b/>
          <w:lang w:val="es-ES" w:eastAsia="es-ES"/>
        </w:rPr>
        <w:t>LILA MARGARITA ROSA GONZALEZ,</w:t>
      </w:r>
      <w:r w:rsidRPr="007005D5">
        <w:rPr>
          <w:rFonts w:eastAsia="Times New Roman" w:cs="Open Sans"/>
          <w:lang w:val="es-ES" w:eastAsia="es-ES"/>
        </w:rPr>
        <w:t xml:space="preserve"> </w:t>
      </w:r>
      <w:r w:rsidR="000110D0" w:rsidRPr="009D4308">
        <w:rPr>
          <w:rFonts w:cs="Open Sans"/>
          <w:color w:val="000000"/>
        </w:rPr>
        <w:t xml:space="preserve">---------------------------, del domicilio de ---------------------------, comparece el señor </w:t>
      </w:r>
      <w:r w:rsidR="000110D0" w:rsidRPr="009D4308">
        <w:rPr>
          <w:rFonts w:cs="Open Sans"/>
          <w:b/>
          <w:color w:val="000000"/>
        </w:rPr>
        <w:t>RICARDO FRANCISCO JAVIER MONTENEGRO PALOMO</w:t>
      </w:r>
      <w:r w:rsidR="000110D0" w:rsidRPr="009D4308">
        <w:rPr>
          <w:rFonts w:cs="Open Sans"/>
          <w:color w:val="000000"/>
        </w:rPr>
        <w:t>, de --------------------- años de edad, ---------------------------, del domicilio de ----------------------, Departamento de ---------------------, persona a quien conozco, portador de su Documento Único de Identidad númer</w:t>
      </w:r>
      <w:r w:rsidR="000110D0">
        <w:rPr>
          <w:rFonts w:cs="Open Sans"/>
          <w:color w:val="000000"/>
        </w:rPr>
        <w:t>o ------------------- - -------</w:t>
      </w:r>
      <w:r w:rsidRPr="007005D5">
        <w:rPr>
          <w:rFonts w:eastAsia="Times New Roman" w:cs="Open Sans"/>
          <w:color w:val="000000"/>
          <w:lang w:val="es-ES" w:eastAsia="es-ES"/>
        </w:rPr>
        <w:t xml:space="preserve">, quien actúa en nombre y representación en su calidad de Presidente del Consejo Directivo del </w:t>
      </w:r>
      <w:r w:rsidRPr="007005D5">
        <w:rPr>
          <w:rFonts w:eastAsia="Times New Roman" w:cs="Open Sans"/>
          <w:b/>
          <w:bCs/>
          <w:color w:val="000000"/>
          <w:lang w:val="es-ES" w:eastAsia="es-ES"/>
        </w:rPr>
        <w:t>INSTITUTO SALVADOREÑO DE FORMACIÓN PROFESIONAL</w:t>
      </w:r>
      <w:r w:rsidRPr="007005D5">
        <w:rPr>
          <w:rFonts w:eastAsia="Times New Roman" w:cs="Open Sans"/>
          <w:color w:val="000000"/>
          <w:lang w:val="es-ES" w:eastAsia="es-ES"/>
        </w:rPr>
        <w:t xml:space="preserve">, que se podrá denominar </w:t>
      </w:r>
      <w:r w:rsidRPr="007005D5">
        <w:rPr>
          <w:rFonts w:eastAsia="Times New Roman" w:cs="Open Sans"/>
          <w:b/>
          <w:bCs/>
          <w:color w:val="000000"/>
          <w:lang w:val="es-ES" w:eastAsia="es-ES"/>
        </w:rPr>
        <w:t>INSAFORP,</w:t>
      </w:r>
      <w:r w:rsidRPr="007005D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7005D5">
        <w:rPr>
          <w:rFonts w:eastAsia="Times New Roman" w:cs="Open Sans"/>
          <w:b/>
          <w:bCs/>
          <w:color w:val="000000"/>
          <w:lang w:val="es-ES" w:eastAsia="es-ES"/>
        </w:rPr>
        <w:t>a)</w:t>
      </w:r>
      <w:r w:rsidRPr="007005D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005D5">
        <w:rPr>
          <w:rFonts w:eastAsia="Times New Roman" w:cs="Open Sans"/>
          <w:b/>
          <w:bCs/>
          <w:color w:val="000000"/>
          <w:lang w:val="es-ES" w:eastAsia="es-ES"/>
        </w:rPr>
        <w:t>b)</w:t>
      </w:r>
      <w:r w:rsidRPr="007005D5">
        <w:rPr>
          <w:rFonts w:eastAsia="Times New Roman" w:cs="Open Sans"/>
          <w:color w:val="000000"/>
          <w:lang w:val="es-ES" w:eastAsia="es-ES"/>
        </w:rPr>
        <w:t xml:space="preserve"> Certificación de Acuerdo del Consejo </w:t>
      </w:r>
      <w:r w:rsidRPr="007005D5">
        <w:rPr>
          <w:rFonts w:eastAsia="Times New Roman" w:cs="Open Sans"/>
          <w:color w:val="000000"/>
          <w:lang w:val="es-ES" w:eastAsia="es-ES"/>
        </w:rPr>
        <w:lastRenderedPageBreak/>
        <w:t xml:space="preserve">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005D5">
        <w:rPr>
          <w:rFonts w:eastAsia="Times New Roman" w:cs="Open Sans"/>
          <w:b/>
          <w:bCs/>
          <w:color w:val="000000"/>
          <w:lang w:val="es-ES" w:eastAsia="es-ES"/>
        </w:rPr>
        <w:t>c)</w:t>
      </w:r>
      <w:r w:rsidRPr="007005D5">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7005D5">
        <w:rPr>
          <w:rFonts w:eastAsia="Times New Roman" w:cs="Open Sans"/>
          <w:b/>
          <w:bCs/>
          <w:color w:val="000000"/>
          <w:lang w:val="es-ES" w:eastAsia="es-ES"/>
        </w:rPr>
        <w:t>d)</w:t>
      </w:r>
      <w:r w:rsidRPr="007005D5">
        <w:rPr>
          <w:rFonts w:eastAsia="Times New Roman" w:cs="Open Sans"/>
          <w:color w:val="000000"/>
          <w:lang w:val="es-ES" w:eastAsia="es-ES"/>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7005D5">
        <w:rPr>
          <w:rFonts w:eastAsia="Times New Roman" w:cs="Open Sans"/>
          <w:b/>
          <w:bCs/>
          <w:color w:val="000000"/>
          <w:lang w:val="es-ES" w:eastAsia="es-ES"/>
        </w:rPr>
        <w:t>e)</w:t>
      </w:r>
      <w:r w:rsidRPr="007005D5">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7005D5">
        <w:rPr>
          <w:rFonts w:eastAsia="Times New Roman" w:cs="Open Sans"/>
          <w:lang w:val="es-ES" w:eastAsia="es-ES"/>
        </w:rPr>
        <w:t xml:space="preserve">; y que para efectos del anterior documento se denominó </w:t>
      </w:r>
      <w:r w:rsidRPr="007005D5">
        <w:rPr>
          <w:rFonts w:eastAsia="Times New Roman" w:cs="Open Sans"/>
          <w:b/>
          <w:lang w:val="es-ES" w:eastAsia="es-ES"/>
        </w:rPr>
        <w:t>“LA INSTITUCIÓN CONTRATANTE”</w:t>
      </w:r>
      <w:r w:rsidRPr="007005D5">
        <w:rPr>
          <w:rFonts w:eastAsia="Times New Roman" w:cs="Open Sans"/>
          <w:lang w:val="es-ES" w:eastAsia="es-ES"/>
        </w:rPr>
        <w:t xml:space="preserve"> </w:t>
      </w:r>
      <w:r w:rsidRPr="007005D5">
        <w:rPr>
          <w:rFonts w:eastAsia="Times New Roman" w:cs="Open Sans"/>
          <w:lang w:val="es-ES" w:eastAsia="es-ES"/>
        </w:rPr>
        <w:lastRenderedPageBreak/>
        <w:t xml:space="preserve">o </w:t>
      </w:r>
      <w:r w:rsidRPr="007005D5">
        <w:rPr>
          <w:rFonts w:eastAsia="Times New Roman" w:cs="Open Sans"/>
          <w:b/>
          <w:lang w:val="es-ES" w:eastAsia="es-ES"/>
        </w:rPr>
        <w:t xml:space="preserve">“INSAFORP”; </w:t>
      </w:r>
      <w:r w:rsidRPr="007005D5">
        <w:rPr>
          <w:rFonts w:eastAsia="Times New Roman" w:cs="Open Sans"/>
          <w:lang w:val="es-ES" w:eastAsia="es-ES"/>
        </w:rPr>
        <w:t xml:space="preserve">y por otra parte </w:t>
      </w:r>
      <w:r w:rsidRPr="007005D5">
        <w:rPr>
          <w:rFonts w:eastAsia="Times New Roman" w:cs="Open Sans"/>
          <w:color w:val="000000"/>
          <w:lang w:val="es-ES" w:eastAsia="es-ES"/>
        </w:rPr>
        <w:t>comparece e</w:t>
      </w:r>
      <w:r w:rsidRPr="007005D5">
        <w:rPr>
          <w:rFonts w:eastAsia="Times New Roman" w:cs="Open Sans"/>
          <w:lang w:val="es-ES" w:eastAsia="es-ES"/>
        </w:rPr>
        <w:t xml:space="preserve">l señor </w:t>
      </w:r>
      <w:r w:rsidR="00B80976" w:rsidRPr="00291987">
        <w:rPr>
          <w:rFonts w:cs="Open Sans"/>
          <w:b/>
          <w:bCs/>
        </w:rPr>
        <w:t xml:space="preserve">MANUEL ANTONIO VALENCIA PORTILLO, </w:t>
      </w:r>
      <w:r w:rsidR="000110D0" w:rsidRPr="003E5B47">
        <w:rPr>
          <w:rFonts w:cs="Open Sans"/>
          <w:szCs w:val="21"/>
        </w:rPr>
        <w:t>de ------------------------------- años de edad, --------------------------------, del domicilio de ------------------------, departamento de ---------------------------</w:t>
      </w:r>
      <w:r w:rsidR="00B80976" w:rsidRPr="00291987">
        <w:rPr>
          <w:rFonts w:cs="Open Sans"/>
        </w:rPr>
        <w:t>, con Docu</w:t>
      </w:r>
      <w:r w:rsidR="00B80976">
        <w:rPr>
          <w:rFonts w:cs="Open Sans"/>
        </w:rPr>
        <w:t>mento Único de Identidad número</w:t>
      </w:r>
      <w:r w:rsidR="00B80976" w:rsidRPr="00291987">
        <w:rPr>
          <w:rFonts w:cs="Open Sans"/>
        </w:rPr>
        <w:t xml:space="preserve"> </w:t>
      </w:r>
      <w:r w:rsidR="000110D0">
        <w:rPr>
          <w:rFonts w:cs="Open Sans"/>
          <w:color w:val="000000"/>
        </w:rPr>
        <w:t>------------------------------- - -----------</w:t>
      </w:r>
      <w:r w:rsidR="00B80976" w:rsidRPr="00291987">
        <w:rPr>
          <w:rFonts w:cs="Open Sans"/>
          <w:color w:val="000000"/>
        </w:rPr>
        <w:t xml:space="preserve">, actuando en nombre y representación en su calidad de Presidente de la sociedad </w:t>
      </w:r>
      <w:r w:rsidR="00B80976" w:rsidRPr="00291987">
        <w:rPr>
          <w:rFonts w:cs="Open Sans"/>
          <w:b/>
          <w:bCs/>
          <w:color w:val="000000"/>
          <w:sz w:val="21"/>
          <w:szCs w:val="21"/>
        </w:rPr>
        <w:t>AIT INFORMÁTICA, SOCIEDAD ANÓNIMA DE CAPITAL VARIABLE,</w:t>
      </w:r>
      <w:r w:rsidR="00B80976" w:rsidRPr="00291987">
        <w:rPr>
          <w:rFonts w:cs="Open Sans"/>
          <w:color w:val="000000"/>
          <w:sz w:val="21"/>
          <w:szCs w:val="21"/>
        </w:rPr>
        <w:t xml:space="preserve"> que se abrevia </w:t>
      </w:r>
      <w:r w:rsidR="00B80976" w:rsidRPr="00291987">
        <w:rPr>
          <w:rFonts w:cs="Open Sans"/>
          <w:b/>
          <w:bCs/>
          <w:color w:val="000000"/>
          <w:sz w:val="21"/>
          <w:szCs w:val="21"/>
        </w:rPr>
        <w:t xml:space="preserve">AIT INFORMÁTICA, S.A. DE C.V., </w:t>
      </w:r>
      <w:r w:rsidR="00B80976" w:rsidRPr="00291987">
        <w:rPr>
          <w:rFonts w:cs="Open Sans"/>
          <w:color w:val="000000"/>
          <w:sz w:val="21"/>
          <w:szCs w:val="21"/>
        </w:rPr>
        <w:t>del domicilio de la ciudad de San Salvador, departamento de San Salvador, con número de Identificación Tributaria cero seiscientos catorce – cero noventa y un mil noventa y cinco – ciento uno – cinco,</w:t>
      </w:r>
      <w:r w:rsidR="00B80976" w:rsidRPr="00291987">
        <w:rPr>
          <w:rFonts w:cs="Open Sans"/>
          <w:color w:val="0000FF"/>
          <w:sz w:val="21"/>
          <w:szCs w:val="21"/>
        </w:rPr>
        <w:t xml:space="preserve"> </w:t>
      </w:r>
      <w:r w:rsidR="00B80976" w:rsidRPr="00291987">
        <w:rPr>
          <w:rFonts w:cs="Open Sans"/>
          <w:color w:val="000000"/>
          <w:sz w:val="21"/>
          <w:szCs w:val="21"/>
        </w:rPr>
        <w:t>cuya personería doy fe de ser legítima y suficiente</w:t>
      </w:r>
      <w:r w:rsidRPr="007005D5">
        <w:rPr>
          <w:rFonts w:eastAsia="Times New Roman" w:cs="Open Sans"/>
          <w:color w:val="000000"/>
          <w:lang w:val="es-ES" w:eastAsia="es-ES"/>
        </w:rPr>
        <w:t xml:space="preserve">; </w:t>
      </w:r>
      <w:r w:rsidRPr="007005D5">
        <w:rPr>
          <w:rFonts w:eastAsia="Times New Roman" w:cs="Open Sans"/>
          <w:lang w:val="es-ES" w:eastAsia="es-ES"/>
        </w:rPr>
        <w:t xml:space="preserve">personería que doy fe de ser legítima y suficiente por haber tenido a la vista: </w:t>
      </w:r>
      <w:r w:rsidR="00B80976" w:rsidRPr="00291987">
        <w:rPr>
          <w:rFonts w:cs="Open Sans"/>
          <w:b/>
          <w:bCs/>
          <w:color w:val="000000"/>
          <w:sz w:val="21"/>
          <w:szCs w:val="21"/>
        </w:rPr>
        <w:t>a)</w:t>
      </w:r>
      <w:r w:rsidR="00B80976" w:rsidRPr="00291987">
        <w:rPr>
          <w:rFonts w:cs="Open Sans"/>
          <w:color w:val="000000"/>
          <w:sz w:val="21"/>
          <w:szCs w:val="21"/>
        </w:rPr>
        <w:t xml:space="preserve"> Testimonio de la Escritura Pública de Constitución de la sociedad “AIT INFORMÁTICA, SOCIEDAD ANÓNIMA DE CAPITAL VARIABLE”, que se abrevia “AIT INFORMÁTICA, S.A. de C.V.”, otorgada en la ciudad de San Salvador, a las diez horas del día nueve de octubre de mil novecientos noventa y cinco, ante los oficios notariales de José Álvaro Alegría Rodríguez, e inscrita en el Registro de Comercio al Número TREINTA Y SIETE del Libro MIL CIENTO CUARENTA Y DOS del Registro de Sociedades, de la que consta: Que la denominación, abreviatura y domicilio de la sociedad, son los expresados, que dentro de su finalidad está la realización de actos como el presente, que su plazo es indeterminado, que La Junta General de Accionistas constituyen el órgano supremo de la sociedad, quien se encargara de nombrar a la Junta Directiva, que la administración de la sociedad estará confiada a una Junta Directiva quienes durarán en sus funciones cinco años, pudiendo ser reelectos, que la representación legal y el uso de la firma social, le corresponden al Director Presidente, quien tiene facultades para suscribir actos como el presente, previo acuerdo de Junta Directiva; </w:t>
      </w:r>
      <w:r w:rsidR="00B80976" w:rsidRPr="00291987">
        <w:rPr>
          <w:rFonts w:cs="Open Sans"/>
          <w:b/>
          <w:bCs/>
          <w:sz w:val="21"/>
          <w:szCs w:val="21"/>
        </w:rPr>
        <w:t>b)</w:t>
      </w:r>
      <w:r w:rsidR="00B80976" w:rsidRPr="00291987">
        <w:rPr>
          <w:rFonts w:cs="Open Sans"/>
          <w:sz w:val="21"/>
          <w:szCs w:val="21"/>
        </w:rPr>
        <w:t xml:space="preserve"> </w:t>
      </w:r>
      <w:r w:rsidR="00B80976" w:rsidRPr="00291987">
        <w:rPr>
          <w:rFonts w:cs="Open Sans"/>
          <w:color w:val="000000"/>
          <w:sz w:val="21"/>
          <w:szCs w:val="21"/>
        </w:rPr>
        <w:t xml:space="preserve">Certificación de la Credencial de Elección de Junta Directiva, extendida por la secretaria de la Junta, Licenciada Ana Elsy Calderón de Valencia, el día trece de mayo de dos mil once, de la que consta que en el Libro de Actas de Junta General de Accionistas que lleva legalmente la sociedad se encuentra el acta número diez y nueve, celebrada a las dieciséis horas del día veintiocho de abril de dos mil once y en la que consta que fue electo como Director Presidente el compareciente Manuel Antonio Valencia Portillo para el período de cinco años, contados a partir de esa fecha, e está inscrita en el Registro de Comercio al número NOVENTA Y TRES del libro DOS MIL SETECIENTOS CINCUENTA del Registro de Sociedades, </w:t>
      </w:r>
      <w:r w:rsidR="00B80976" w:rsidRPr="00291987">
        <w:rPr>
          <w:rFonts w:cs="Open Sans"/>
          <w:b/>
          <w:color w:val="000000"/>
          <w:sz w:val="21"/>
          <w:szCs w:val="21"/>
        </w:rPr>
        <w:t>c)</w:t>
      </w:r>
      <w:r w:rsidR="00B80976" w:rsidRPr="00291987">
        <w:rPr>
          <w:rFonts w:cs="Open Sans"/>
          <w:color w:val="000000"/>
          <w:sz w:val="21"/>
          <w:szCs w:val="21"/>
        </w:rPr>
        <w:t xml:space="preserve"> Certificación del Punto de Acta número </w:t>
      </w:r>
      <w:r w:rsidR="00F516DB">
        <w:rPr>
          <w:rFonts w:cs="Open Sans"/>
          <w:color w:val="000000"/>
          <w:sz w:val="21"/>
          <w:szCs w:val="21"/>
        </w:rPr>
        <w:t>veinticinco</w:t>
      </w:r>
      <w:r w:rsidR="00B80976" w:rsidRPr="00291987">
        <w:rPr>
          <w:rFonts w:cs="Open Sans"/>
          <w:color w:val="000000"/>
          <w:sz w:val="21"/>
          <w:szCs w:val="21"/>
        </w:rPr>
        <w:t xml:space="preserve">, </w:t>
      </w:r>
      <w:r w:rsidR="00B80976" w:rsidRPr="00291987">
        <w:rPr>
          <w:rFonts w:cs="Open Sans"/>
          <w:color w:val="000000"/>
          <w:sz w:val="21"/>
          <w:szCs w:val="21"/>
        </w:rPr>
        <w:lastRenderedPageBreak/>
        <w:t xml:space="preserve">de fecha </w:t>
      </w:r>
      <w:r w:rsidR="00F516DB">
        <w:rPr>
          <w:rFonts w:cs="Open Sans"/>
          <w:color w:val="000000"/>
          <w:sz w:val="21"/>
          <w:szCs w:val="21"/>
        </w:rPr>
        <w:t>quince</w:t>
      </w:r>
      <w:r w:rsidR="00B80976" w:rsidRPr="00291987">
        <w:rPr>
          <w:rFonts w:cs="Open Sans"/>
          <w:color w:val="000000"/>
          <w:sz w:val="21"/>
          <w:szCs w:val="21"/>
        </w:rPr>
        <w:t xml:space="preserve"> de </w:t>
      </w:r>
      <w:r w:rsidR="00F516DB">
        <w:rPr>
          <w:rFonts w:cs="Open Sans"/>
          <w:color w:val="000000"/>
          <w:sz w:val="21"/>
          <w:szCs w:val="21"/>
        </w:rPr>
        <w:t>octubre</w:t>
      </w:r>
      <w:r w:rsidR="00B80976" w:rsidRPr="00291987">
        <w:rPr>
          <w:rFonts w:cs="Open Sans"/>
          <w:color w:val="000000"/>
          <w:sz w:val="21"/>
          <w:szCs w:val="21"/>
        </w:rPr>
        <w:t xml:space="preserve"> de dos mil quince, extendida por la Secretaria Ana Elsy Calderón de Valencia, en </w:t>
      </w:r>
      <w:r w:rsidR="00F516DB">
        <w:rPr>
          <w:rFonts w:cs="Open Sans"/>
          <w:color w:val="000000"/>
          <w:sz w:val="21"/>
          <w:szCs w:val="21"/>
        </w:rPr>
        <w:t>esa</w:t>
      </w:r>
      <w:r w:rsidR="00B80976" w:rsidRPr="00291987">
        <w:rPr>
          <w:rFonts w:cs="Open Sans"/>
          <w:color w:val="000000"/>
          <w:sz w:val="21"/>
          <w:szCs w:val="21"/>
        </w:rPr>
        <w:t xml:space="preserve"> misma fecha, en su punto único, consta que autorizan al compareciente para que pueda firmar el presente contrato</w:t>
      </w:r>
      <w:r w:rsidR="00B80976" w:rsidRPr="00291987">
        <w:rPr>
          <w:rFonts w:cs="Open Sans"/>
          <w:color w:val="000000"/>
        </w:rPr>
        <w:t>,</w:t>
      </w:r>
      <w:r w:rsidR="00B80976" w:rsidRPr="00291987">
        <w:rPr>
          <w:rFonts w:cs="Open Sans"/>
        </w:rPr>
        <w:t xml:space="preserve"> a quien en el transcurso del anterior instrumento se denominó</w:t>
      </w:r>
      <w:r w:rsidRPr="007005D5">
        <w:rPr>
          <w:rFonts w:eastAsia="Times New Roman" w:cs="Open Sans"/>
          <w:lang w:val="es-ES" w:eastAsia="es-ES"/>
        </w:rPr>
        <w:t>; a quien en el transcurso del anterior instrumento se denominó:</w:t>
      </w:r>
      <w:r w:rsidRPr="007005D5">
        <w:rPr>
          <w:rFonts w:eastAsia="Times New Roman" w:cs="Open Sans"/>
          <w:b/>
          <w:lang w:val="es-ES" w:eastAsia="es-ES"/>
        </w:rPr>
        <w:t xml:space="preserve"> “LA CONTRATISTA”</w:t>
      </w:r>
      <w:r w:rsidRPr="007005D5">
        <w:rPr>
          <w:rFonts w:eastAsia="Times New Roman" w:cs="Open Sans"/>
          <w:lang w:val="es-ES" w:eastAsia="es-ES"/>
        </w:rPr>
        <w:t xml:space="preserve">;  </w:t>
      </w:r>
      <w:r w:rsidRPr="007005D5">
        <w:rPr>
          <w:rFonts w:eastAsia="Times New Roman" w:cs="Open Sans"/>
          <w:b/>
          <w:lang w:val="es-ES" w:eastAsia="es-ES"/>
        </w:rPr>
        <w:t xml:space="preserve">Y ME DICEN: </w:t>
      </w:r>
      <w:r w:rsidRPr="007005D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7005D5">
        <w:rPr>
          <w:rFonts w:eastAsia="Times New Roman" w:cs="Open Sans"/>
          <w:b/>
          <w:bCs/>
          <w:lang w:val="es-ES" w:eastAsia="es-ES"/>
        </w:rPr>
        <w:t xml:space="preserve">CONTRATO DE </w:t>
      </w:r>
      <w:r w:rsidRPr="007005D5">
        <w:rPr>
          <w:rFonts w:eastAsia="Times New Roman" w:cs="Open Sans"/>
          <w:b/>
          <w:lang w:val="es-ES" w:eastAsia="es-ES"/>
        </w:rPr>
        <w:t xml:space="preserve">SERVICIOS DE CAPACITACIÓN PARA EL PROGRAMA HÁBIL TÉCNICO PERMANENTE, MEDIANTE LA MODALIDAD DE COMPRA DE PARTICIPACIONES, </w:t>
      </w:r>
      <w:r w:rsidRPr="007005D5">
        <w:rPr>
          <w:rFonts w:eastAsia="Times New Roman" w:cs="Open Sans"/>
          <w:lang w:val="es-ES" w:eastAsia="es-ES"/>
        </w:rPr>
        <w:t>derivado de la licitación pública número CERO DOS/ DOS MIL DIECISÉIS</w:t>
      </w:r>
      <w:r w:rsidRPr="007005D5">
        <w:rPr>
          <w:rFonts w:eastAsia="Times New Roman" w:cs="Open Sans"/>
          <w:b/>
          <w:lang w:val="es-ES" w:eastAsia="es-ES"/>
        </w:rPr>
        <w:t xml:space="preserve">, </w:t>
      </w:r>
      <w:r w:rsidRPr="007005D5">
        <w:rPr>
          <w:rFonts w:eastAsia="Times New Roman" w:cs="Open Sans"/>
          <w:lang w:val="es-ES" w:eastAsia="es-ES"/>
        </w:rPr>
        <w:t xml:space="preserve">que servirá para que la contratista ejecute servicios de capacitación mediante la </w:t>
      </w:r>
      <w:r w:rsidRPr="007005D5">
        <w:rPr>
          <w:rFonts w:eastAsia="Times New Roman" w:cs="Open Sans"/>
          <w:b/>
          <w:lang w:val="es-ES" w:eastAsia="es-ES"/>
        </w:rPr>
        <w:t xml:space="preserve">compra de hasta </w:t>
      </w:r>
      <w:r w:rsidR="00B80976">
        <w:rPr>
          <w:rFonts w:eastAsia="Times New Roman" w:cs="Open Sans"/>
          <w:b/>
          <w:lang w:val="es-ES" w:eastAsia="es-ES"/>
        </w:rPr>
        <w:t>DOS MIL CIENTO TREINTA Y TRES</w:t>
      </w:r>
      <w:r w:rsidRPr="007005D5">
        <w:rPr>
          <w:rFonts w:eastAsia="Times New Roman" w:cs="Open Sans"/>
          <w:b/>
          <w:lang w:val="es-ES" w:eastAsia="es-ES"/>
        </w:rPr>
        <w:t xml:space="preserve"> participaciones </w:t>
      </w:r>
      <w:r w:rsidRPr="007005D5">
        <w:rPr>
          <w:rFonts w:eastAsia="Times New Roman" w:cs="Open Sans"/>
          <w:lang w:val="es-ES" w:eastAsia="es-ES"/>
        </w:rPr>
        <w:t>en cursos</w:t>
      </w:r>
      <w:r w:rsidRPr="007005D5">
        <w:rPr>
          <w:rFonts w:eastAsia="Times New Roman" w:cs="Open Sans"/>
          <w:b/>
          <w:lang w:val="es-ES" w:eastAsia="es-ES"/>
        </w:rPr>
        <w:t xml:space="preserve"> </w:t>
      </w:r>
      <w:r w:rsidRPr="007005D5">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B80976">
        <w:rPr>
          <w:rFonts w:eastAsia="Times New Roman" w:cs="Open Sans"/>
          <w:b/>
          <w:color w:val="000000"/>
          <w:lang w:val="es-ES" w:eastAsia="es-ES"/>
        </w:rPr>
        <w:t>TRESCIENTOS DOS</w:t>
      </w:r>
      <w:r w:rsidRPr="007005D5">
        <w:rPr>
          <w:rFonts w:eastAsia="Times New Roman" w:cs="Open Sans"/>
          <w:b/>
          <w:color w:val="000000"/>
          <w:lang w:val="es-ES" w:eastAsia="es-ES"/>
        </w:rPr>
        <w:t xml:space="preserve"> MIL </w:t>
      </w:r>
      <w:r w:rsidR="00B80976">
        <w:rPr>
          <w:rFonts w:eastAsia="Times New Roman" w:cs="Open Sans"/>
          <w:b/>
          <w:color w:val="000000"/>
          <w:lang w:val="es-ES" w:eastAsia="es-ES"/>
        </w:rPr>
        <w:t>CIENTO DIEZ</w:t>
      </w:r>
      <w:r w:rsidRPr="007005D5">
        <w:rPr>
          <w:rFonts w:eastAsia="Times New Roman" w:cs="Open Sans"/>
          <w:b/>
          <w:color w:val="000000"/>
          <w:lang w:val="es-ES" w:eastAsia="es-ES"/>
        </w:rPr>
        <w:t xml:space="preserve"> </w:t>
      </w:r>
      <w:r w:rsidRPr="007005D5">
        <w:rPr>
          <w:rFonts w:eastAsia="Times New Roman" w:cs="Open Sans"/>
          <w:b/>
          <w:lang w:val="es-ES" w:eastAsia="es-ES"/>
        </w:rPr>
        <w:t>DÓLARES</w:t>
      </w:r>
      <w:r w:rsidR="00B80976">
        <w:rPr>
          <w:rFonts w:eastAsia="Times New Roman" w:cs="Open Sans"/>
          <w:b/>
          <w:lang w:val="es-ES" w:eastAsia="es-ES"/>
        </w:rPr>
        <w:t xml:space="preserve"> CON CUATRO CENTAVOS DE DÓLAR</w:t>
      </w:r>
      <w:r w:rsidRPr="007005D5">
        <w:rPr>
          <w:rFonts w:eastAsia="Times New Roman" w:cs="Open Sans"/>
          <w:b/>
          <w:lang w:val="es-ES" w:eastAsia="es-ES"/>
        </w:rPr>
        <w:t xml:space="preserve"> DE LOS ESTADOS UNIDOS DE AMÉRICA (US $</w:t>
      </w:r>
      <w:r w:rsidR="00B80976" w:rsidRPr="00B80976">
        <w:rPr>
          <w:rFonts w:eastAsia="Times New Roman" w:cs="Open Sans"/>
          <w:b/>
          <w:szCs w:val="16"/>
          <w:lang w:eastAsia="es-SV"/>
        </w:rPr>
        <w:t>302,110.04</w:t>
      </w:r>
      <w:r w:rsidRPr="007005D5">
        <w:rPr>
          <w:rFonts w:eastAsia="Times New Roman" w:cs="Open Sans"/>
          <w:b/>
          <w:lang w:val="es-ES" w:eastAsia="es-ES"/>
        </w:rPr>
        <w:t>)</w:t>
      </w:r>
      <w:r w:rsidRPr="007005D5">
        <w:rPr>
          <w:rFonts w:eastAsia="Times New Roman" w:cs="Open Sans"/>
          <w:b/>
          <w:color w:val="000000"/>
          <w:lang w:val="es-ES" w:eastAsia="es-ES"/>
        </w:rPr>
        <w:t>,</w:t>
      </w:r>
      <w:r w:rsidRPr="007005D5">
        <w:rPr>
          <w:rFonts w:eastAsia="Times New Roman" w:cs="Open Sans"/>
          <w:b/>
          <w:lang w:val="es-ES" w:eastAsia="es-ES"/>
        </w:rPr>
        <w:t xml:space="preserve"> </w:t>
      </w:r>
      <w:r w:rsidRPr="007005D5">
        <w:rPr>
          <w:rFonts w:eastAsia="Times New Roman" w:cs="Open Sans"/>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w:t>
      </w:r>
      <w:r w:rsidRPr="007005D5">
        <w:rPr>
          <w:rFonts w:eastAsia="Times New Roman" w:cs="Open Sans"/>
          <w:lang w:val="es-ES" w:eastAsia="es-ES"/>
        </w:rPr>
        <w:lastRenderedPageBreak/>
        <w:t xml:space="preserve">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7005D5">
        <w:rPr>
          <w:rFonts w:eastAsia="Times New Roman" w:cs="Open Sans"/>
          <w:b/>
          <w:lang w:val="es-ES" w:eastAsia="es-ES"/>
        </w:rPr>
        <w:t>DOY FE.-</w:t>
      </w:r>
    </w:p>
    <w:p w14:paraId="5BA8AE4C" w14:textId="77777777" w:rsidR="007005D5" w:rsidRPr="00045CC4" w:rsidRDefault="007005D5" w:rsidP="007005D5">
      <w:pPr>
        <w:spacing w:after="0" w:line="360" w:lineRule="auto"/>
        <w:jc w:val="both"/>
        <w:rPr>
          <w:rFonts w:eastAsia="Times New Roman" w:cs="Open Sans"/>
          <w:b/>
          <w:sz w:val="21"/>
          <w:szCs w:val="21"/>
          <w:lang w:val="es-ES" w:eastAsia="es-ES"/>
        </w:rPr>
      </w:pPr>
    </w:p>
    <w:p w14:paraId="71338BF3" w14:textId="77777777" w:rsidR="007005D5" w:rsidRPr="00045CC4" w:rsidRDefault="007005D5" w:rsidP="007005D5">
      <w:pPr>
        <w:spacing w:after="0" w:line="360" w:lineRule="auto"/>
        <w:jc w:val="both"/>
        <w:rPr>
          <w:rFonts w:eastAsia="Times New Roman" w:cs="Open Sans"/>
          <w:b/>
          <w:sz w:val="21"/>
          <w:szCs w:val="21"/>
          <w:lang w:val="es-ES" w:eastAsia="es-ES"/>
        </w:rPr>
      </w:pPr>
    </w:p>
    <w:p w14:paraId="618CCA28" w14:textId="77777777" w:rsidR="007005D5" w:rsidRPr="00045CC4" w:rsidRDefault="007005D5" w:rsidP="007005D5">
      <w:pPr>
        <w:spacing w:after="0" w:line="360" w:lineRule="auto"/>
        <w:jc w:val="both"/>
        <w:rPr>
          <w:rFonts w:eastAsia="Times New Roman" w:cs="Open Sans"/>
          <w:b/>
          <w:sz w:val="21"/>
          <w:szCs w:val="21"/>
          <w:lang w:val="es-ES" w:eastAsia="es-ES"/>
        </w:rPr>
      </w:pPr>
    </w:p>
    <w:p w14:paraId="71345B7C" w14:textId="77777777" w:rsidR="007005D5" w:rsidRPr="00045CC4" w:rsidRDefault="007005D5" w:rsidP="007005D5">
      <w:pPr>
        <w:spacing w:after="0" w:line="360" w:lineRule="auto"/>
        <w:jc w:val="both"/>
        <w:rPr>
          <w:rFonts w:eastAsia="Times New Roman" w:cs="Open Sans"/>
          <w:b/>
          <w:sz w:val="21"/>
          <w:szCs w:val="21"/>
          <w:lang w:val="es-ES" w:eastAsia="es-ES"/>
        </w:rPr>
      </w:pPr>
    </w:p>
    <w:p w14:paraId="00A6A707" w14:textId="77777777" w:rsidR="007005D5" w:rsidRDefault="007005D5" w:rsidP="007005D5">
      <w:pPr>
        <w:spacing w:after="0" w:line="360" w:lineRule="auto"/>
        <w:jc w:val="both"/>
        <w:rPr>
          <w:rFonts w:eastAsia="Times New Roman" w:cs="Open Sans"/>
          <w:b/>
          <w:sz w:val="21"/>
          <w:szCs w:val="21"/>
          <w:lang w:val="es-ES" w:eastAsia="es-ES"/>
        </w:rPr>
      </w:pPr>
    </w:p>
    <w:p w14:paraId="14625824" w14:textId="77777777" w:rsidR="007005D5" w:rsidRPr="00045CC4" w:rsidRDefault="007005D5" w:rsidP="007005D5">
      <w:pPr>
        <w:spacing w:after="0" w:line="360" w:lineRule="auto"/>
        <w:jc w:val="both"/>
        <w:rPr>
          <w:rFonts w:eastAsia="Times New Roman" w:cs="Open Sans"/>
          <w:b/>
          <w:sz w:val="21"/>
          <w:szCs w:val="21"/>
          <w:lang w:val="es-ES" w:eastAsia="es-ES"/>
        </w:rPr>
      </w:pPr>
    </w:p>
    <w:p w14:paraId="1BDC1115" w14:textId="77777777" w:rsidR="00B80976" w:rsidRPr="001664C9" w:rsidRDefault="00B80976" w:rsidP="00B80976">
      <w:pPr>
        <w:spacing w:after="0" w:line="360" w:lineRule="exact"/>
        <w:jc w:val="both"/>
        <w:rPr>
          <w:rFonts w:eastAsia="Times New Roman" w:cs="Open Sans"/>
          <w:sz w:val="18"/>
          <w:szCs w:val="19"/>
          <w:lang w:val="es-ES" w:eastAsia="es-ES"/>
        </w:rPr>
      </w:pPr>
      <w:r w:rsidRPr="001664C9">
        <w:rPr>
          <w:rFonts w:eastAsia="Times New Roman" w:cs="Open Sans"/>
          <w:b/>
          <w:bCs/>
          <w:sz w:val="18"/>
          <w:szCs w:val="19"/>
          <w:lang w:val="pt-BR" w:eastAsia="es-ES"/>
        </w:rPr>
        <w:t>RICARDO FRANCISCO JAV</w:t>
      </w:r>
      <w:r>
        <w:rPr>
          <w:rFonts w:eastAsia="Times New Roman" w:cs="Open Sans"/>
          <w:b/>
          <w:bCs/>
          <w:sz w:val="18"/>
          <w:szCs w:val="19"/>
          <w:lang w:val="pt-BR" w:eastAsia="es-ES"/>
        </w:rPr>
        <w:t>IER MONTENEGRO PALOMO</w:t>
      </w:r>
      <w:r>
        <w:rPr>
          <w:rFonts w:eastAsia="Times New Roman" w:cs="Open Sans"/>
          <w:b/>
          <w:bCs/>
          <w:sz w:val="18"/>
          <w:szCs w:val="19"/>
          <w:lang w:val="pt-BR" w:eastAsia="es-ES"/>
        </w:rPr>
        <w:tab/>
      </w:r>
      <w:r>
        <w:rPr>
          <w:rFonts w:eastAsia="Times New Roman" w:cs="Open Sans"/>
          <w:b/>
          <w:bCs/>
          <w:sz w:val="18"/>
          <w:szCs w:val="19"/>
          <w:lang w:val="pt-BR" w:eastAsia="es-ES"/>
        </w:rPr>
        <w:tab/>
        <w:t xml:space="preserve"> MANUEL ANTONIO VALENCIA PORTILLO</w:t>
      </w:r>
    </w:p>
    <w:p w14:paraId="648813DA" w14:textId="77777777" w:rsidR="007005D5" w:rsidRDefault="007005D5" w:rsidP="007005D5">
      <w:pPr>
        <w:spacing w:after="0" w:line="240" w:lineRule="auto"/>
        <w:jc w:val="both"/>
        <w:rPr>
          <w:rFonts w:eastAsia="Times New Roman" w:cs="Open Sans"/>
          <w:sz w:val="12"/>
          <w:szCs w:val="12"/>
          <w:lang w:val="es-ES" w:eastAsia="es-ES"/>
        </w:rPr>
      </w:pPr>
    </w:p>
    <w:p w14:paraId="536E83C0" w14:textId="77777777" w:rsidR="00B80976" w:rsidRDefault="00B80976" w:rsidP="007005D5">
      <w:pPr>
        <w:spacing w:after="0" w:line="240" w:lineRule="auto"/>
        <w:jc w:val="both"/>
        <w:rPr>
          <w:rFonts w:eastAsia="Times New Roman" w:cs="Open Sans"/>
          <w:sz w:val="12"/>
          <w:szCs w:val="12"/>
          <w:lang w:val="es-ES" w:eastAsia="es-ES"/>
        </w:rPr>
      </w:pPr>
    </w:p>
    <w:p w14:paraId="51C12DF9" w14:textId="77777777" w:rsidR="007005D5" w:rsidRPr="00161BC9" w:rsidRDefault="007005D5" w:rsidP="007005D5">
      <w:pPr>
        <w:spacing w:after="0" w:line="240" w:lineRule="auto"/>
        <w:jc w:val="both"/>
        <w:rPr>
          <w:rFonts w:eastAsia="Times New Roman" w:cs="Open Sans"/>
          <w:sz w:val="12"/>
          <w:szCs w:val="12"/>
          <w:lang w:val="es-ES" w:eastAsia="es-ES"/>
        </w:rPr>
      </w:pPr>
    </w:p>
    <w:p w14:paraId="7B0D7F66" w14:textId="77777777" w:rsidR="00851C05" w:rsidRPr="007005D5" w:rsidRDefault="007005D5" w:rsidP="007005D5">
      <w:pPr>
        <w:spacing w:after="0" w:line="240" w:lineRule="auto"/>
        <w:jc w:val="both"/>
        <w:rPr>
          <w:rFonts w:eastAsia="Times New Roman" w:cs="Open Sans"/>
          <w:sz w:val="12"/>
          <w:szCs w:val="12"/>
          <w:lang w:val="es-ES" w:eastAsia="es-ES"/>
        </w:rPr>
      </w:pPr>
      <w:r w:rsidRPr="00161BC9">
        <w:rPr>
          <w:rFonts w:eastAsia="Times New Roman" w:cs="Open Sans"/>
          <w:sz w:val="12"/>
          <w:szCs w:val="12"/>
          <w:lang w:val="es-ES" w:eastAsia="es-ES"/>
        </w:rPr>
        <w:t>Ajm</w:t>
      </w:r>
    </w:p>
    <w:sectPr w:rsidR="00851C05" w:rsidRPr="007005D5"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1B61" w14:textId="77777777" w:rsidR="00D66824" w:rsidRDefault="00D66824">
      <w:pPr>
        <w:spacing w:after="0" w:line="240" w:lineRule="auto"/>
      </w:pPr>
      <w:r>
        <w:separator/>
      </w:r>
    </w:p>
  </w:endnote>
  <w:endnote w:type="continuationSeparator" w:id="0">
    <w:p w14:paraId="47C66CDB" w14:textId="77777777" w:rsidR="00D66824" w:rsidRDefault="00D6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E7B9" w14:textId="77777777" w:rsidR="005B2E58" w:rsidRDefault="009407F9"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648099" w14:textId="77777777" w:rsidR="005B2E58" w:rsidRDefault="00E849DD"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7093" w14:textId="77777777" w:rsidR="005B2E58" w:rsidRDefault="009407F9"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10D0">
      <w:rPr>
        <w:rStyle w:val="Nmerodepgina"/>
        <w:noProof/>
      </w:rPr>
      <w:t>16</w:t>
    </w:r>
    <w:r>
      <w:rPr>
        <w:rStyle w:val="Nmerodepgina"/>
      </w:rPr>
      <w:fldChar w:fldCharType="end"/>
    </w:r>
  </w:p>
  <w:p w14:paraId="68A3B8BA" w14:textId="77777777" w:rsidR="005B2E58" w:rsidRDefault="00E849DD"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5301" w14:textId="77777777" w:rsidR="00D66824" w:rsidRDefault="00D66824">
      <w:pPr>
        <w:spacing w:after="0" w:line="240" w:lineRule="auto"/>
      </w:pPr>
      <w:r>
        <w:separator/>
      </w:r>
    </w:p>
  </w:footnote>
  <w:footnote w:type="continuationSeparator" w:id="0">
    <w:p w14:paraId="682DA148" w14:textId="77777777" w:rsidR="00D66824" w:rsidRDefault="00D66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0B51" w14:textId="37525A70" w:rsidR="00E849DD" w:rsidRDefault="00E849DD">
    <w:pPr>
      <w:pStyle w:val="Encabezado"/>
    </w:pPr>
    <w:r>
      <w:tab/>
    </w:r>
    <w:r>
      <w:tab/>
    </w:r>
    <w:r>
      <w:t>VERSIÓN PÚBLICA</w:t>
    </w:r>
  </w:p>
  <w:p w14:paraId="420F39C7" w14:textId="77777777" w:rsidR="00E849DD" w:rsidRDefault="00E849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D5"/>
    <w:rsid w:val="000110D0"/>
    <w:rsid w:val="001F528D"/>
    <w:rsid w:val="00334259"/>
    <w:rsid w:val="005972C1"/>
    <w:rsid w:val="00680CE2"/>
    <w:rsid w:val="007005D5"/>
    <w:rsid w:val="00851C05"/>
    <w:rsid w:val="009407F9"/>
    <w:rsid w:val="00B80976"/>
    <w:rsid w:val="00D66824"/>
    <w:rsid w:val="00E849DD"/>
    <w:rsid w:val="00EE3C25"/>
    <w:rsid w:val="00F516DB"/>
    <w:rsid w:val="00F52F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8FED"/>
  <w15:chartTrackingRefBased/>
  <w15:docId w15:val="{A6538A0D-FA67-4DE4-8053-49DB8C7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05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5D5"/>
  </w:style>
  <w:style w:type="character" w:styleId="Nmerodepgina">
    <w:name w:val="page number"/>
    <w:basedOn w:val="Fuentedeprrafopredeter"/>
    <w:rsid w:val="007005D5"/>
  </w:style>
  <w:style w:type="paragraph" w:styleId="Textodeglobo">
    <w:name w:val="Balloon Text"/>
    <w:basedOn w:val="Normal"/>
    <w:link w:val="TextodegloboCar"/>
    <w:uiPriority w:val="99"/>
    <w:semiHidden/>
    <w:unhideWhenUsed/>
    <w:rsid w:val="009407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07F9"/>
    <w:rPr>
      <w:rFonts w:ascii="Segoe UI" w:hAnsi="Segoe UI" w:cs="Segoe UI"/>
      <w:sz w:val="18"/>
      <w:szCs w:val="18"/>
    </w:rPr>
  </w:style>
  <w:style w:type="paragraph" w:styleId="Encabezado">
    <w:name w:val="header"/>
    <w:basedOn w:val="Normal"/>
    <w:link w:val="EncabezadoCar"/>
    <w:uiPriority w:val="99"/>
    <w:unhideWhenUsed/>
    <w:rsid w:val="00E849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5562</Words>
  <Characters>30591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2016-01-15T20:54:00Z</cp:lastPrinted>
  <dcterms:created xsi:type="dcterms:W3CDTF">2021-07-30T17:48:00Z</dcterms:created>
  <dcterms:modified xsi:type="dcterms:W3CDTF">2021-07-30T20:01:00Z</dcterms:modified>
</cp:coreProperties>
</file>