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7DCA" w14:textId="77777777" w:rsidR="00B72639" w:rsidRPr="00161BC9" w:rsidRDefault="00B72639" w:rsidP="00B72639">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C46FB4">
        <w:rPr>
          <w:rFonts w:eastAsia="Times New Roman" w:cs="Open Sans"/>
          <w:b/>
          <w:bCs/>
          <w:color w:val="000000"/>
          <w:lang w:val="es-GT" w:eastAsia="es-ES"/>
        </w:rPr>
        <w:t>008</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37B386A6" w14:textId="77777777" w:rsidR="00B72639" w:rsidRPr="00161BC9" w:rsidRDefault="00B72639" w:rsidP="00B72639">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 xml:space="preserve">LA </w:t>
      </w:r>
      <w:r w:rsidR="00C46FB4">
        <w:rPr>
          <w:rFonts w:eastAsia="Times New Roman" w:cs="Open Sans"/>
          <w:b/>
          <w:lang w:val="es-ES" w:eastAsia="es-ES"/>
        </w:rPr>
        <w:t>ASOCIACIÓN PARA LA ORGANIZACIÓN Y EDUCACIÓN EMPRESARIAL FEMENINA DE EL SALVADOR</w:t>
      </w:r>
      <w:r w:rsidRPr="005B2E58">
        <w:rPr>
          <w:rFonts w:eastAsia="Times New Roman" w:cs="Open Sans"/>
          <w:b/>
          <w:lang w:val="es-ES" w:eastAsia="es-ES"/>
        </w:rPr>
        <w:t>.</w:t>
      </w:r>
    </w:p>
    <w:p w14:paraId="7D416717" w14:textId="77777777" w:rsidR="00B72639" w:rsidRPr="00161BC9" w:rsidRDefault="00B72639" w:rsidP="00B72639">
      <w:pPr>
        <w:spacing w:after="0" w:line="240" w:lineRule="auto"/>
        <w:jc w:val="both"/>
        <w:rPr>
          <w:rFonts w:eastAsia="Times New Roman" w:cs="Open Sans"/>
          <w:b/>
          <w:lang w:val="es-ES" w:eastAsia="es-ES"/>
        </w:rPr>
      </w:pPr>
    </w:p>
    <w:p w14:paraId="511CE6EC" w14:textId="77777777" w:rsidR="00B72639" w:rsidRPr="00161BC9" w:rsidRDefault="00B72639" w:rsidP="00B72639">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0B4E00" w:rsidRPr="009D4308">
        <w:rPr>
          <w:rFonts w:cs="Open Sans"/>
        </w:rPr>
        <w:t>de -------------------------------- años de edad, ----------------------------------, del domicilio de -------------------------, departamento de ---------------</w:t>
      </w:r>
      <w:r w:rsidR="000B4E00">
        <w:rPr>
          <w:rFonts w:cs="Open Sans"/>
        </w:rPr>
        <w:t>----------------, portador de mi</w:t>
      </w:r>
      <w:r w:rsidR="000B4E00" w:rsidRPr="009D4308">
        <w:rPr>
          <w:rFonts w:cs="Open Sans"/>
        </w:rPr>
        <w:t xml:space="preserve"> Documento Único de Identidad número ------------------------------ - --------------, con fecha de vencimiento el día nueve de noviembre de dos mil dieciocho, con Número de Identificación Tributaria -------------------------- – -------------------- – ------------------- – ----------</w:t>
      </w:r>
      <w:r w:rsidR="000B4E00" w:rsidRPr="00446B37">
        <w:rPr>
          <w:rFonts w:cs="Open Sans"/>
        </w:rPr>
        <w:t>,</w:t>
      </w:r>
      <w:r w:rsidR="000B4E00">
        <w:rPr>
          <w:rFonts w:cs="Open Sans"/>
        </w:rPr>
        <w:t xml:space="preserve"> </w:t>
      </w:r>
      <w:r w:rsidRPr="00161BC9">
        <w:rPr>
          <w:rFonts w:eastAsia="Times New Roman" w:cs="Open Sans"/>
          <w:lang w:val="es-ES" w:eastAsia="es-ES"/>
        </w:rPr>
        <w:t xml:space="preserve">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Pr>
          <w:rFonts w:cs="Open Sans"/>
          <w:b/>
        </w:rPr>
        <w:t xml:space="preserve">CARLOS ALEJANDRO FLORES RAMIREZ, </w:t>
      </w:r>
      <w:r w:rsidR="000B4E00" w:rsidRPr="003E5B47">
        <w:rPr>
          <w:rFonts w:cs="Open Sans"/>
        </w:rPr>
        <w:t>de ---------</w:t>
      </w:r>
      <w:r w:rsidR="000B4E00">
        <w:rPr>
          <w:rFonts w:cs="Open Sans"/>
        </w:rPr>
        <w:t>----</w:t>
      </w:r>
      <w:r w:rsidR="000B4E00" w:rsidRPr="003E5B47">
        <w:rPr>
          <w:rFonts w:cs="Open Sans"/>
        </w:rPr>
        <w:t>--------------- años de edad, ---------------------</w:t>
      </w:r>
      <w:r w:rsidR="000B4E00">
        <w:rPr>
          <w:rFonts w:cs="Open Sans"/>
        </w:rPr>
        <w:t>------</w:t>
      </w:r>
      <w:r w:rsidR="000B4E00" w:rsidRPr="003E5B47">
        <w:rPr>
          <w:rFonts w:cs="Open Sans"/>
        </w:rPr>
        <w:t>--, del domicilio de --------</w:t>
      </w:r>
      <w:r w:rsidR="000B4E00">
        <w:rPr>
          <w:rFonts w:cs="Open Sans"/>
        </w:rPr>
        <w:t>------------</w:t>
      </w:r>
      <w:r w:rsidR="000B4E00" w:rsidRPr="003E5B47">
        <w:rPr>
          <w:rFonts w:cs="Open Sans"/>
        </w:rPr>
        <w:t>-----------, departamento de ---------------------</w:t>
      </w:r>
      <w:r w:rsidR="000B4E00" w:rsidRPr="0041721F">
        <w:rPr>
          <w:rFonts w:cs="Open Sans"/>
          <w:color w:val="000000"/>
        </w:rPr>
        <w:t xml:space="preserve">, con Documento Único de Identidad número </w:t>
      </w:r>
      <w:r w:rsidR="000B4E00">
        <w:rPr>
          <w:rFonts w:cs="Open Sans"/>
          <w:color w:val="000000"/>
        </w:rPr>
        <w:t>------------------------------------ - ------------</w:t>
      </w:r>
      <w:r>
        <w:rPr>
          <w:rFonts w:cs="Open Sans"/>
        </w:rPr>
        <w:t xml:space="preserve">, con fecha de vencimiento diez de agosto de dos mil dieciocho, y Número de Identificación Tributaria </w:t>
      </w:r>
      <w:r w:rsidR="000B4E00">
        <w:rPr>
          <w:rFonts w:cs="Open Sans"/>
          <w:color w:val="000000"/>
        </w:rPr>
        <w:t>------------------------</w:t>
      </w:r>
      <w:r w:rsidR="000B4E00" w:rsidRPr="00A305D0">
        <w:rPr>
          <w:rFonts w:cs="Open Sans"/>
          <w:color w:val="000000"/>
        </w:rPr>
        <w:t xml:space="preserve"> – </w:t>
      </w:r>
      <w:r w:rsidR="000B4E00">
        <w:rPr>
          <w:rFonts w:cs="Open Sans"/>
          <w:color w:val="000000"/>
        </w:rPr>
        <w:t>----------------------- – ----------------- - ------------</w:t>
      </w:r>
      <w:r>
        <w:rPr>
          <w:rFonts w:cs="Open Sans"/>
        </w:rPr>
        <w:t xml:space="preserve">, actuando en nombre y representación en mi calidad de Representante Legal de la </w:t>
      </w:r>
      <w:r>
        <w:rPr>
          <w:rFonts w:cs="Open Sans"/>
          <w:b/>
        </w:rPr>
        <w:t>ASOCIACIÓN PARA LA ORGANIZACIÓN Y EDUCACIÓN EMPRESARIAL FEMENINA DE EL SALVADOR</w:t>
      </w:r>
      <w:r>
        <w:rPr>
          <w:rFonts w:cs="Open Sans"/>
        </w:rPr>
        <w:t xml:space="preserve">, que podrá abreviarse </w:t>
      </w:r>
      <w:r>
        <w:rPr>
          <w:rFonts w:cs="Open Sans"/>
          <w:b/>
        </w:rPr>
        <w:t>O.E.F./E.S.</w:t>
      </w:r>
      <w:r>
        <w:rPr>
          <w:rFonts w:cs="Open Sans"/>
        </w:rPr>
        <w:t xml:space="preserve">, del domicilio de San Salvador, Departamento de San Salvador; y Número de Identificación Tributaria cero seis uno cuatro – cero dos cero ocho siete dos – uno </w:t>
      </w:r>
      <w:proofErr w:type="spellStart"/>
      <w:r>
        <w:rPr>
          <w:rFonts w:cs="Open Sans"/>
        </w:rPr>
        <w:t>uno</w:t>
      </w:r>
      <w:proofErr w:type="spellEnd"/>
      <w:r>
        <w:rPr>
          <w:rFonts w:cs="Open Sans"/>
        </w:rPr>
        <w:t xml:space="preserve"> tres – tres</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HÁBIL TÉCNICO PERMANENTE, MEDIANTE LA MODALIDAD DE COMPRA DE </w:t>
      </w:r>
      <w:r w:rsidRPr="00161BC9">
        <w:rPr>
          <w:rFonts w:eastAsia="Times New Roman" w:cs="Open Sans"/>
          <w:b/>
          <w:lang w:val="es-ES" w:eastAsia="es-ES"/>
        </w:rPr>
        <w:lastRenderedPageBreak/>
        <w:t>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Pr>
          <w:rFonts w:eastAsia="Times New Roman" w:cs="Open Sans"/>
          <w:b/>
          <w:lang w:val="es-ES" w:eastAsia="es-ES"/>
        </w:rPr>
        <w:t>TRES MIL CUATROCIENTAS CINCUENTA Y TRES</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819"/>
        <w:gridCol w:w="1276"/>
        <w:gridCol w:w="1417"/>
      </w:tblGrid>
      <w:tr w:rsidR="00B72639" w:rsidRPr="00A444D1" w14:paraId="67EAC1B2" w14:textId="77777777" w:rsidTr="00B72639">
        <w:trPr>
          <w:trHeight w:val="330"/>
          <w:tblHeader/>
        </w:trPr>
        <w:tc>
          <w:tcPr>
            <w:tcW w:w="1560" w:type="dxa"/>
            <w:shd w:val="clear" w:color="auto" w:fill="auto"/>
            <w:noWrap/>
            <w:vAlign w:val="bottom"/>
          </w:tcPr>
          <w:p w14:paraId="5CD3D874" w14:textId="77777777" w:rsidR="00B72639" w:rsidRPr="00A444D1" w:rsidRDefault="00B72639" w:rsidP="00D5527D">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4623C97C" w14:textId="77777777" w:rsidR="00B72639" w:rsidRPr="00A444D1" w:rsidRDefault="00B72639" w:rsidP="00D5527D">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65F570BD" w14:textId="77777777" w:rsidR="00B72639" w:rsidRPr="001B3656" w:rsidRDefault="00B72639" w:rsidP="00D5527D">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13F2E292" w14:textId="77777777" w:rsidR="00B72639" w:rsidRPr="001B3656" w:rsidRDefault="00B72639" w:rsidP="00D5527D">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B72639" w:rsidRPr="00A444D1" w14:paraId="71C35D41" w14:textId="77777777" w:rsidTr="00B72639">
        <w:trPr>
          <w:trHeight w:val="330"/>
        </w:trPr>
        <w:tc>
          <w:tcPr>
            <w:tcW w:w="1560" w:type="dxa"/>
            <w:shd w:val="clear" w:color="auto" w:fill="auto"/>
            <w:noWrap/>
            <w:vAlign w:val="bottom"/>
            <w:hideMark/>
          </w:tcPr>
          <w:p w14:paraId="3415AE8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3ED4EA8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0935F81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67B42EC"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B72639" w:rsidRPr="00A444D1" w14:paraId="6C199561" w14:textId="77777777" w:rsidTr="00B72639">
        <w:trPr>
          <w:trHeight w:val="330"/>
        </w:trPr>
        <w:tc>
          <w:tcPr>
            <w:tcW w:w="1560" w:type="dxa"/>
            <w:shd w:val="clear" w:color="auto" w:fill="auto"/>
            <w:noWrap/>
            <w:vAlign w:val="bottom"/>
            <w:hideMark/>
          </w:tcPr>
          <w:p w14:paraId="6EDD7AD3"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41BDE65D"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Bartender</w:t>
            </w:r>
          </w:p>
        </w:tc>
        <w:tc>
          <w:tcPr>
            <w:tcW w:w="1276" w:type="dxa"/>
            <w:shd w:val="clear" w:color="auto" w:fill="auto"/>
            <w:noWrap/>
            <w:vAlign w:val="bottom"/>
            <w:hideMark/>
          </w:tcPr>
          <w:p w14:paraId="2D3B656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AAE4F00"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B72639" w:rsidRPr="00A444D1" w14:paraId="4322C720" w14:textId="77777777" w:rsidTr="00B72639">
        <w:trPr>
          <w:trHeight w:val="330"/>
        </w:trPr>
        <w:tc>
          <w:tcPr>
            <w:tcW w:w="1560" w:type="dxa"/>
            <w:shd w:val="clear" w:color="auto" w:fill="auto"/>
            <w:noWrap/>
            <w:vAlign w:val="bottom"/>
            <w:hideMark/>
          </w:tcPr>
          <w:p w14:paraId="2C849709"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75A3043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09E5AAE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ADAB37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4320</w:t>
            </w:r>
          </w:p>
        </w:tc>
      </w:tr>
      <w:tr w:rsidR="00B72639" w:rsidRPr="00A444D1" w14:paraId="2F7D4708" w14:textId="77777777" w:rsidTr="00B72639">
        <w:trPr>
          <w:trHeight w:val="330"/>
        </w:trPr>
        <w:tc>
          <w:tcPr>
            <w:tcW w:w="1560" w:type="dxa"/>
            <w:shd w:val="clear" w:color="auto" w:fill="auto"/>
            <w:noWrap/>
            <w:vAlign w:val="bottom"/>
            <w:hideMark/>
          </w:tcPr>
          <w:p w14:paraId="283DDEA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6892B5AE"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5F50C354"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86255A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B72639" w:rsidRPr="00A444D1" w14:paraId="606EB786" w14:textId="77777777" w:rsidTr="00B72639">
        <w:trPr>
          <w:trHeight w:val="330"/>
        </w:trPr>
        <w:tc>
          <w:tcPr>
            <w:tcW w:w="1560" w:type="dxa"/>
            <w:shd w:val="clear" w:color="auto" w:fill="auto"/>
            <w:noWrap/>
            <w:vAlign w:val="bottom"/>
            <w:hideMark/>
          </w:tcPr>
          <w:p w14:paraId="741AC370"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41C88F1B"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4626DC8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5BE7A340"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9600</w:t>
            </w:r>
          </w:p>
        </w:tc>
      </w:tr>
      <w:tr w:rsidR="00B72639" w:rsidRPr="00A444D1" w14:paraId="402A4D1A" w14:textId="77777777" w:rsidTr="00B72639">
        <w:trPr>
          <w:trHeight w:val="330"/>
        </w:trPr>
        <w:tc>
          <w:tcPr>
            <w:tcW w:w="1560" w:type="dxa"/>
            <w:shd w:val="clear" w:color="auto" w:fill="auto"/>
            <w:noWrap/>
            <w:vAlign w:val="bottom"/>
            <w:hideMark/>
          </w:tcPr>
          <w:p w14:paraId="1283716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57A1B768"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w:t>
            </w:r>
            <w:r>
              <w:rPr>
                <w:rFonts w:eastAsia="Times New Roman" w:cs="Open Sans"/>
                <w:sz w:val="16"/>
                <w:szCs w:val="16"/>
                <w:lang w:eastAsia="es-SV"/>
              </w:rPr>
              <w:t>fectuar corte de cabello unisex</w:t>
            </w:r>
          </w:p>
        </w:tc>
        <w:tc>
          <w:tcPr>
            <w:tcW w:w="1276" w:type="dxa"/>
            <w:shd w:val="clear" w:color="auto" w:fill="auto"/>
            <w:noWrap/>
            <w:vAlign w:val="bottom"/>
            <w:hideMark/>
          </w:tcPr>
          <w:p w14:paraId="720605D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C1A187C"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1800</w:t>
            </w:r>
          </w:p>
        </w:tc>
      </w:tr>
      <w:tr w:rsidR="00B72639" w:rsidRPr="00A444D1" w14:paraId="0C97AAAF" w14:textId="77777777" w:rsidTr="00B72639">
        <w:trPr>
          <w:trHeight w:val="330"/>
        </w:trPr>
        <w:tc>
          <w:tcPr>
            <w:tcW w:w="1560" w:type="dxa"/>
            <w:shd w:val="clear" w:color="auto" w:fill="auto"/>
            <w:noWrap/>
            <w:vAlign w:val="bottom"/>
            <w:hideMark/>
          </w:tcPr>
          <w:p w14:paraId="31DCA24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7849803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14:paraId="36C88756"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5FCC17D"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1800</w:t>
            </w:r>
          </w:p>
        </w:tc>
      </w:tr>
      <w:tr w:rsidR="00B72639" w:rsidRPr="00A444D1" w14:paraId="43DD7493" w14:textId="77777777" w:rsidTr="00B72639">
        <w:trPr>
          <w:trHeight w:val="330"/>
        </w:trPr>
        <w:tc>
          <w:tcPr>
            <w:tcW w:w="1560" w:type="dxa"/>
            <w:shd w:val="clear" w:color="auto" w:fill="auto"/>
            <w:noWrap/>
            <w:vAlign w:val="bottom"/>
            <w:hideMark/>
          </w:tcPr>
          <w:p w14:paraId="317BBFF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7380FA2A"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14:paraId="360A125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B6F9CC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4352</w:t>
            </w:r>
          </w:p>
        </w:tc>
      </w:tr>
      <w:tr w:rsidR="00B72639" w:rsidRPr="00A444D1" w14:paraId="1EE3A992" w14:textId="77777777" w:rsidTr="00B72639">
        <w:trPr>
          <w:trHeight w:val="330"/>
        </w:trPr>
        <w:tc>
          <w:tcPr>
            <w:tcW w:w="1560" w:type="dxa"/>
            <w:shd w:val="clear" w:color="auto" w:fill="auto"/>
            <w:noWrap/>
            <w:vAlign w:val="bottom"/>
            <w:hideMark/>
          </w:tcPr>
          <w:p w14:paraId="21CE0ACA"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7880A39F"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estructuras en hierro forjado</w:t>
            </w:r>
          </w:p>
        </w:tc>
        <w:tc>
          <w:tcPr>
            <w:tcW w:w="1276" w:type="dxa"/>
            <w:shd w:val="clear" w:color="auto" w:fill="auto"/>
            <w:noWrap/>
            <w:vAlign w:val="bottom"/>
            <w:hideMark/>
          </w:tcPr>
          <w:p w14:paraId="7A120C76"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174F4E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2560</w:t>
            </w:r>
          </w:p>
        </w:tc>
      </w:tr>
      <w:tr w:rsidR="00B72639" w:rsidRPr="00A444D1" w14:paraId="1A01D245" w14:textId="77777777" w:rsidTr="00B72639">
        <w:trPr>
          <w:trHeight w:val="330"/>
        </w:trPr>
        <w:tc>
          <w:tcPr>
            <w:tcW w:w="1560" w:type="dxa"/>
            <w:shd w:val="clear" w:color="auto" w:fill="auto"/>
            <w:noWrap/>
            <w:vAlign w:val="bottom"/>
            <w:hideMark/>
          </w:tcPr>
          <w:p w14:paraId="1EECF83E"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03FC30D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w:t>
            </w:r>
            <w:r>
              <w:rPr>
                <w:rFonts w:eastAsia="Times New Roman" w:cs="Open Sans"/>
                <w:sz w:val="16"/>
                <w:szCs w:val="16"/>
                <w:lang w:eastAsia="es-SV"/>
              </w:rPr>
              <w:t xml:space="preserve"> de piñatas</w:t>
            </w:r>
          </w:p>
        </w:tc>
        <w:tc>
          <w:tcPr>
            <w:tcW w:w="1276" w:type="dxa"/>
            <w:shd w:val="clear" w:color="auto" w:fill="auto"/>
            <w:noWrap/>
            <w:vAlign w:val="bottom"/>
            <w:hideMark/>
          </w:tcPr>
          <w:p w14:paraId="7CE9E15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377E7B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3840</w:t>
            </w:r>
          </w:p>
        </w:tc>
      </w:tr>
      <w:tr w:rsidR="00B72639" w:rsidRPr="00A444D1" w14:paraId="22743908" w14:textId="77777777" w:rsidTr="00B72639">
        <w:trPr>
          <w:trHeight w:val="330"/>
        </w:trPr>
        <w:tc>
          <w:tcPr>
            <w:tcW w:w="1560" w:type="dxa"/>
            <w:shd w:val="clear" w:color="auto" w:fill="auto"/>
            <w:noWrap/>
            <w:vAlign w:val="bottom"/>
            <w:hideMark/>
          </w:tcPr>
          <w:p w14:paraId="52EC52AB"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Chalatenango</w:t>
            </w:r>
          </w:p>
        </w:tc>
        <w:tc>
          <w:tcPr>
            <w:tcW w:w="4819" w:type="dxa"/>
            <w:shd w:val="clear" w:color="auto" w:fill="auto"/>
            <w:noWrap/>
            <w:vAlign w:val="bottom"/>
            <w:hideMark/>
          </w:tcPr>
          <w:p w14:paraId="4F2C4D6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276" w:type="dxa"/>
            <w:shd w:val="clear" w:color="auto" w:fill="auto"/>
            <w:noWrap/>
            <w:vAlign w:val="bottom"/>
            <w:hideMark/>
          </w:tcPr>
          <w:p w14:paraId="71A235B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76F4A53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3000</w:t>
            </w:r>
          </w:p>
        </w:tc>
      </w:tr>
      <w:tr w:rsidR="00B72639" w:rsidRPr="00A444D1" w14:paraId="497F46F0" w14:textId="77777777" w:rsidTr="00B72639">
        <w:trPr>
          <w:trHeight w:val="330"/>
        </w:trPr>
        <w:tc>
          <w:tcPr>
            <w:tcW w:w="1560" w:type="dxa"/>
            <w:shd w:val="clear" w:color="auto" w:fill="auto"/>
            <w:noWrap/>
            <w:vAlign w:val="bottom"/>
            <w:hideMark/>
          </w:tcPr>
          <w:p w14:paraId="5FBCA4F9"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6311BFB8"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naturales y frutas.</w:t>
            </w:r>
          </w:p>
        </w:tc>
        <w:tc>
          <w:tcPr>
            <w:tcW w:w="1276" w:type="dxa"/>
            <w:shd w:val="clear" w:color="auto" w:fill="auto"/>
            <w:noWrap/>
            <w:vAlign w:val="bottom"/>
            <w:hideMark/>
          </w:tcPr>
          <w:p w14:paraId="3AF4D8D3"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E2EEE7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2160</w:t>
            </w:r>
          </w:p>
        </w:tc>
      </w:tr>
      <w:tr w:rsidR="00B72639" w:rsidRPr="00A444D1" w14:paraId="6014A061" w14:textId="77777777" w:rsidTr="00B72639">
        <w:trPr>
          <w:trHeight w:val="330"/>
        </w:trPr>
        <w:tc>
          <w:tcPr>
            <w:tcW w:w="1560" w:type="dxa"/>
            <w:shd w:val="clear" w:color="auto" w:fill="auto"/>
            <w:noWrap/>
            <w:vAlign w:val="bottom"/>
            <w:hideMark/>
          </w:tcPr>
          <w:p w14:paraId="32D13AC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1FC7E89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14:paraId="5332A09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5848132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7200</w:t>
            </w:r>
          </w:p>
        </w:tc>
      </w:tr>
      <w:tr w:rsidR="00B72639" w:rsidRPr="00A444D1" w14:paraId="4952BBFF" w14:textId="77777777" w:rsidTr="00B72639">
        <w:trPr>
          <w:trHeight w:val="330"/>
        </w:trPr>
        <w:tc>
          <w:tcPr>
            <w:tcW w:w="1560" w:type="dxa"/>
            <w:shd w:val="clear" w:color="auto" w:fill="auto"/>
            <w:noWrap/>
            <w:vAlign w:val="bottom"/>
            <w:hideMark/>
          </w:tcPr>
          <w:p w14:paraId="12598CD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107C1721"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14:paraId="0390015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691255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1920</w:t>
            </w:r>
          </w:p>
        </w:tc>
      </w:tr>
      <w:tr w:rsidR="00B72639" w:rsidRPr="00A444D1" w14:paraId="64210B3E" w14:textId="77777777" w:rsidTr="00B72639">
        <w:trPr>
          <w:trHeight w:val="330"/>
        </w:trPr>
        <w:tc>
          <w:tcPr>
            <w:tcW w:w="1560" w:type="dxa"/>
            <w:shd w:val="clear" w:color="auto" w:fill="auto"/>
            <w:noWrap/>
            <w:vAlign w:val="bottom"/>
            <w:hideMark/>
          </w:tcPr>
          <w:p w14:paraId="0602F85D"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3AFEA94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56B0EA0D"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C0FC5B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4352</w:t>
            </w:r>
          </w:p>
        </w:tc>
      </w:tr>
      <w:tr w:rsidR="00B72639" w:rsidRPr="00A444D1" w14:paraId="567581F4" w14:textId="77777777" w:rsidTr="00B72639">
        <w:trPr>
          <w:trHeight w:val="330"/>
        </w:trPr>
        <w:tc>
          <w:tcPr>
            <w:tcW w:w="1560" w:type="dxa"/>
            <w:shd w:val="clear" w:color="auto" w:fill="auto"/>
            <w:noWrap/>
            <w:vAlign w:val="bottom"/>
            <w:hideMark/>
          </w:tcPr>
          <w:p w14:paraId="62B93CD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775FCC7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31349CB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A6D196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4480</w:t>
            </w:r>
          </w:p>
        </w:tc>
      </w:tr>
      <w:tr w:rsidR="00B72639" w:rsidRPr="00A444D1" w14:paraId="06CFF6AA" w14:textId="77777777" w:rsidTr="00B72639">
        <w:trPr>
          <w:trHeight w:val="330"/>
        </w:trPr>
        <w:tc>
          <w:tcPr>
            <w:tcW w:w="1560" w:type="dxa"/>
            <w:shd w:val="clear" w:color="auto" w:fill="auto"/>
            <w:noWrap/>
            <w:vAlign w:val="bottom"/>
            <w:hideMark/>
          </w:tcPr>
          <w:p w14:paraId="7507442E"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32CF910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5FFC486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88</w:t>
            </w:r>
          </w:p>
        </w:tc>
        <w:tc>
          <w:tcPr>
            <w:tcW w:w="1417" w:type="dxa"/>
            <w:shd w:val="clear" w:color="auto" w:fill="auto"/>
            <w:noWrap/>
            <w:vAlign w:val="bottom"/>
            <w:hideMark/>
          </w:tcPr>
          <w:p w14:paraId="6C72AFD2"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22000</w:t>
            </w:r>
          </w:p>
        </w:tc>
      </w:tr>
      <w:tr w:rsidR="00B72639" w:rsidRPr="00A444D1" w14:paraId="299F5009" w14:textId="77777777" w:rsidTr="00B72639">
        <w:trPr>
          <w:trHeight w:val="330"/>
        </w:trPr>
        <w:tc>
          <w:tcPr>
            <w:tcW w:w="1560" w:type="dxa"/>
            <w:shd w:val="clear" w:color="auto" w:fill="auto"/>
            <w:noWrap/>
            <w:vAlign w:val="bottom"/>
            <w:hideMark/>
          </w:tcPr>
          <w:p w14:paraId="73369678"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10377B13"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14:paraId="3B79369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42FD230"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2304</w:t>
            </w:r>
          </w:p>
        </w:tc>
      </w:tr>
      <w:tr w:rsidR="00B72639" w:rsidRPr="00A444D1" w14:paraId="19C9CBC0" w14:textId="77777777" w:rsidTr="00B72639">
        <w:trPr>
          <w:trHeight w:val="330"/>
        </w:trPr>
        <w:tc>
          <w:tcPr>
            <w:tcW w:w="1560" w:type="dxa"/>
            <w:shd w:val="clear" w:color="auto" w:fill="auto"/>
            <w:noWrap/>
            <w:vAlign w:val="bottom"/>
            <w:hideMark/>
          </w:tcPr>
          <w:p w14:paraId="5FCE1F8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019BF84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57906FC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B1D9AD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6080</w:t>
            </w:r>
          </w:p>
        </w:tc>
      </w:tr>
      <w:tr w:rsidR="00B72639" w:rsidRPr="00A444D1" w14:paraId="0B71BA1B" w14:textId="77777777" w:rsidTr="00B72639">
        <w:trPr>
          <w:trHeight w:val="330"/>
        </w:trPr>
        <w:tc>
          <w:tcPr>
            <w:tcW w:w="1560" w:type="dxa"/>
            <w:shd w:val="clear" w:color="auto" w:fill="auto"/>
            <w:noWrap/>
            <w:vAlign w:val="bottom"/>
            <w:hideMark/>
          </w:tcPr>
          <w:p w14:paraId="6D9A4D9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539F15E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Mesero bartender</w:t>
            </w:r>
          </w:p>
        </w:tc>
        <w:tc>
          <w:tcPr>
            <w:tcW w:w="1276" w:type="dxa"/>
            <w:shd w:val="clear" w:color="auto" w:fill="auto"/>
            <w:noWrap/>
            <w:vAlign w:val="bottom"/>
            <w:hideMark/>
          </w:tcPr>
          <w:p w14:paraId="19176754"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1E3CE6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2720</w:t>
            </w:r>
          </w:p>
        </w:tc>
      </w:tr>
      <w:tr w:rsidR="00B72639" w:rsidRPr="00A444D1" w14:paraId="7A8E8968" w14:textId="77777777" w:rsidTr="00B72639">
        <w:trPr>
          <w:trHeight w:val="330"/>
        </w:trPr>
        <w:tc>
          <w:tcPr>
            <w:tcW w:w="1560" w:type="dxa"/>
            <w:shd w:val="clear" w:color="auto" w:fill="auto"/>
            <w:noWrap/>
            <w:vAlign w:val="bottom"/>
            <w:hideMark/>
          </w:tcPr>
          <w:p w14:paraId="24FD673E"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286E694D"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Preparar comida típica</w:t>
            </w:r>
          </w:p>
        </w:tc>
        <w:tc>
          <w:tcPr>
            <w:tcW w:w="1276" w:type="dxa"/>
            <w:shd w:val="clear" w:color="auto" w:fill="auto"/>
            <w:noWrap/>
            <w:vAlign w:val="bottom"/>
            <w:hideMark/>
          </w:tcPr>
          <w:p w14:paraId="2ECA762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2823A570"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6480</w:t>
            </w:r>
          </w:p>
        </w:tc>
      </w:tr>
      <w:tr w:rsidR="00B72639" w:rsidRPr="00A444D1" w14:paraId="69D2B4D1" w14:textId="77777777" w:rsidTr="00B72639">
        <w:trPr>
          <w:trHeight w:val="330"/>
        </w:trPr>
        <w:tc>
          <w:tcPr>
            <w:tcW w:w="1560" w:type="dxa"/>
            <w:shd w:val="clear" w:color="auto" w:fill="auto"/>
            <w:noWrap/>
            <w:vAlign w:val="bottom"/>
            <w:hideMark/>
          </w:tcPr>
          <w:p w14:paraId="493A652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14:paraId="604835B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Realizar manicure y pedicure</w:t>
            </w:r>
          </w:p>
        </w:tc>
        <w:tc>
          <w:tcPr>
            <w:tcW w:w="1276" w:type="dxa"/>
            <w:shd w:val="clear" w:color="auto" w:fill="auto"/>
            <w:noWrap/>
            <w:vAlign w:val="bottom"/>
            <w:hideMark/>
          </w:tcPr>
          <w:p w14:paraId="4D4129BC"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57EAE7FD"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2187</w:t>
            </w:r>
          </w:p>
        </w:tc>
      </w:tr>
      <w:tr w:rsidR="00B72639" w:rsidRPr="00A444D1" w14:paraId="7C9AC80B" w14:textId="77777777" w:rsidTr="00B72639">
        <w:trPr>
          <w:trHeight w:val="330"/>
        </w:trPr>
        <w:tc>
          <w:tcPr>
            <w:tcW w:w="1560" w:type="dxa"/>
            <w:shd w:val="clear" w:color="auto" w:fill="auto"/>
            <w:noWrap/>
            <w:vAlign w:val="bottom"/>
            <w:hideMark/>
          </w:tcPr>
          <w:p w14:paraId="536FA2F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7CCB02C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Albañilería</w:t>
            </w:r>
          </w:p>
        </w:tc>
        <w:tc>
          <w:tcPr>
            <w:tcW w:w="1276" w:type="dxa"/>
            <w:shd w:val="clear" w:color="auto" w:fill="auto"/>
            <w:noWrap/>
            <w:vAlign w:val="bottom"/>
            <w:hideMark/>
          </w:tcPr>
          <w:p w14:paraId="133605C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A885E6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B72639" w:rsidRPr="00A444D1" w14:paraId="27933142" w14:textId="77777777" w:rsidTr="00B72639">
        <w:trPr>
          <w:trHeight w:val="330"/>
        </w:trPr>
        <w:tc>
          <w:tcPr>
            <w:tcW w:w="1560" w:type="dxa"/>
            <w:shd w:val="clear" w:color="auto" w:fill="auto"/>
            <w:noWrap/>
            <w:vAlign w:val="bottom"/>
            <w:hideMark/>
          </w:tcPr>
          <w:p w14:paraId="58F94F6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6F67CA3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7BC51809"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33807E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1600</w:t>
            </w:r>
          </w:p>
        </w:tc>
      </w:tr>
      <w:tr w:rsidR="00B72639" w:rsidRPr="00A444D1" w14:paraId="18623C33" w14:textId="77777777" w:rsidTr="00B72639">
        <w:trPr>
          <w:trHeight w:val="330"/>
        </w:trPr>
        <w:tc>
          <w:tcPr>
            <w:tcW w:w="1560" w:type="dxa"/>
            <w:shd w:val="clear" w:color="auto" w:fill="auto"/>
            <w:noWrap/>
            <w:vAlign w:val="bottom"/>
            <w:hideMark/>
          </w:tcPr>
          <w:p w14:paraId="54D587BE"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1EC56AE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16A2E27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1D6615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4320</w:t>
            </w:r>
          </w:p>
        </w:tc>
      </w:tr>
      <w:tr w:rsidR="00B72639" w:rsidRPr="00A444D1" w14:paraId="37DAA37C" w14:textId="77777777" w:rsidTr="00B72639">
        <w:trPr>
          <w:trHeight w:val="330"/>
        </w:trPr>
        <w:tc>
          <w:tcPr>
            <w:tcW w:w="1560" w:type="dxa"/>
            <w:shd w:val="clear" w:color="auto" w:fill="auto"/>
            <w:noWrap/>
            <w:vAlign w:val="bottom"/>
            <w:hideMark/>
          </w:tcPr>
          <w:p w14:paraId="0BAC3D5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69B9B753"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14BAD60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EB09896"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B72639" w:rsidRPr="00A444D1" w14:paraId="6BF3193F" w14:textId="77777777" w:rsidTr="00B72639">
        <w:trPr>
          <w:trHeight w:val="330"/>
        </w:trPr>
        <w:tc>
          <w:tcPr>
            <w:tcW w:w="1560" w:type="dxa"/>
            <w:shd w:val="clear" w:color="auto" w:fill="auto"/>
            <w:noWrap/>
            <w:vAlign w:val="bottom"/>
            <w:hideMark/>
          </w:tcPr>
          <w:p w14:paraId="59BEA29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01704CD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4C402FE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557B081D"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9600</w:t>
            </w:r>
          </w:p>
        </w:tc>
      </w:tr>
      <w:tr w:rsidR="00B72639" w:rsidRPr="00A444D1" w14:paraId="6758447C" w14:textId="77777777" w:rsidTr="00B72639">
        <w:trPr>
          <w:trHeight w:val="330"/>
        </w:trPr>
        <w:tc>
          <w:tcPr>
            <w:tcW w:w="1560" w:type="dxa"/>
            <w:shd w:val="clear" w:color="auto" w:fill="auto"/>
            <w:noWrap/>
            <w:vAlign w:val="bottom"/>
            <w:hideMark/>
          </w:tcPr>
          <w:p w14:paraId="681C887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29ACEDF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w:t>
            </w:r>
            <w:r>
              <w:rPr>
                <w:rFonts w:eastAsia="Times New Roman" w:cs="Open Sans"/>
                <w:sz w:val="16"/>
                <w:szCs w:val="16"/>
                <w:lang w:eastAsia="es-SV"/>
              </w:rPr>
              <w:t>fectuar corte de cabello unisex</w:t>
            </w:r>
          </w:p>
        </w:tc>
        <w:tc>
          <w:tcPr>
            <w:tcW w:w="1276" w:type="dxa"/>
            <w:shd w:val="clear" w:color="auto" w:fill="auto"/>
            <w:noWrap/>
            <w:vAlign w:val="bottom"/>
            <w:hideMark/>
          </w:tcPr>
          <w:p w14:paraId="6A31EC4D"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843426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900</w:t>
            </w:r>
          </w:p>
        </w:tc>
      </w:tr>
      <w:tr w:rsidR="00B72639" w:rsidRPr="00A444D1" w14:paraId="7ABCEAEA" w14:textId="77777777" w:rsidTr="00B72639">
        <w:trPr>
          <w:trHeight w:val="330"/>
        </w:trPr>
        <w:tc>
          <w:tcPr>
            <w:tcW w:w="1560" w:type="dxa"/>
            <w:shd w:val="clear" w:color="auto" w:fill="auto"/>
            <w:noWrap/>
            <w:vAlign w:val="bottom"/>
            <w:hideMark/>
          </w:tcPr>
          <w:p w14:paraId="404830A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2C801858"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14:paraId="4932A3FC"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6C9E75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900</w:t>
            </w:r>
          </w:p>
        </w:tc>
      </w:tr>
      <w:tr w:rsidR="00B72639" w:rsidRPr="00A444D1" w14:paraId="67A2BD65" w14:textId="77777777" w:rsidTr="00B72639">
        <w:trPr>
          <w:trHeight w:val="330"/>
        </w:trPr>
        <w:tc>
          <w:tcPr>
            <w:tcW w:w="1560" w:type="dxa"/>
            <w:shd w:val="clear" w:color="auto" w:fill="auto"/>
            <w:noWrap/>
            <w:vAlign w:val="bottom"/>
            <w:hideMark/>
          </w:tcPr>
          <w:p w14:paraId="3C8D0BF1"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0A0FFCFD"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14:paraId="2269209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6153BC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4352</w:t>
            </w:r>
          </w:p>
        </w:tc>
      </w:tr>
      <w:tr w:rsidR="00B72639" w:rsidRPr="00A444D1" w14:paraId="5EAC1786" w14:textId="77777777" w:rsidTr="00B72639">
        <w:trPr>
          <w:trHeight w:val="330"/>
        </w:trPr>
        <w:tc>
          <w:tcPr>
            <w:tcW w:w="1560" w:type="dxa"/>
            <w:shd w:val="clear" w:color="auto" w:fill="auto"/>
            <w:noWrap/>
            <w:vAlign w:val="bottom"/>
            <w:hideMark/>
          </w:tcPr>
          <w:p w14:paraId="6948BACF"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26337F5A"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estructuras en hierro forjado</w:t>
            </w:r>
          </w:p>
        </w:tc>
        <w:tc>
          <w:tcPr>
            <w:tcW w:w="1276" w:type="dxa"/>
            <w:shd w:val="clear" w:color="auto" w:fill="auto"/>
            <w:noWrap/>
            <w:vAlign w:val="bottom"/>
            <w:hideMark/>
          </w:tcPr>
          <w:p w14:paraId="20A9659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DABB0D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5120</w:t>
            </w:r>
          </w:p>
        </w:tc>
      </w:tr>
      <w:tr w:rsidR="00B72639" w:rsidRPr="00A444D1" w14:paraId="0B8EBF1A" w14:textId="77777777" w:rsidTr="00B72639">
        <w:trPr>
          <w:trHeight w:val="330"/>
        </w:trPr>
        <w:tc>
          <w:tcPr>
            <w:tcW w:w="1560" w:type="dxa"/>
            <w:shd w:val="clear" w:color="auto" w:fill="auto"/>
            <w:noWrap/>
            <w:vAlign w:val="bottom"/>
            <w:hideMark/>
          </w:tcPr>
          <w:p w14:paraId="0B0F4D58"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6516DE64" w14:textId="77777777" w:rsidR="00B72639" w:rsidRPr="00A444D1" w:rsidRDefault="00B72639" w:rsidP="00D5527D">
            <w:pPr>
              <w:spacing w:after="0" w:line="240" w:lineRule="auto"/>
              <w:outlineLvl w:val="1"/>
              <w:rPr>
                <w:rFonts w:eastAsia="Times New Roman" w:cs="Open Sans"/>
                <w:sz w:val="16"/>
                <w:szCs w:val="16"/>
                <w:lang w:eastAsia="es-SV"/>
              </w:rPr>
            </w:pPr>
            <w:r>
              <w:rPr>
                <w:rFonts w:eastAsia="Times New Roman" w:cs="Open Sans"/>
                <w:sz w:val="16"/>
                <w:szCs w:val="16"/>
                <w:lang w:eastAsia="es-SV"/>
              </w:rPr>
              <w:t>Elaboración de piñatas</w:t>
            </w:r>
          </w:p>
        </w:tc>
        <w:tc>
          <w:tcPr>
            <w:tcW w:w="1276" w:type="dxa"/>
            <w:shd w:val="clear" w:color="auto" w:fill="auto"/>
            <w:noWrap/>
            <w:vAlign w:val="bottom"/>
            <w:hideMark/>
          </w:tcPr>
          <w:p w14:paraId="395E8FB9"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BBC8D89"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1920</w:t>
            </w:r>
          </w:p>
        </w:tc>
      </w:tr>
      <w:tr w:rsidR="00B72639" w:rsidRPr="00A444D1" w14:paraId="204B7162" w14:textId="77777777" w:rsidTr="00B72639">
        <w:trPr>
          <w:trHeight w:val="330"/>
        </w:trPr>
        <w:tc>
          <w:tcPr>
            <w:tcW w:w="1560" w:type="dxa"/>
            <w:shd w:val="clear" w:color="auto" w:fill="auto"/>
            <w:noWrap/>
            <w:vAlign w:val="bottom"/>
            <w:hideMark/>
          </w:tcPr>
          <w:p w14:paraId="7E46058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5F4E4DDA"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w:t>
            </w:r>
            <w:r>
              <w:rPr>
                <w:rFonts w:eastAsia="Times New Roman" w:cs="Open Sans"/>
                <w:sz w:val="16"/>
                <w:szCs w:val="16"/>
                <w:lang w:eastAsia="es-SV"/>
              </w:rPr>
              <w:t>rreglos con flores artificiales</w:t>
            </w:r>
          </w:p>
        </w:tc>
        <w:tc>
          <w:tcPr>
            <w:tcW w:w="1276" w:type="dxa"/>
            <w:shd w:val="clear" w:color="auto" w:fill="auto"/>
            <w:noWrap/>
            <w:vAlign w:val="bottom"/>
            <w:hideMark/>
          </w:tcPr>
          <w:p w14:paraId="5A0D8753"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40D60E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2000</w:t>
            </w:r>
          </w:p>
        </w:tc>
      </w:tr>
      <w:tr w:rsidR="00B72639" w:rsidRPr="00A444D1" w14:paraId="38080D9C" w14:textId="77777777" w:rsidTr="00B72639">
        <w:trPr>
          <w:trHeight w:val="330"/>
        </w:trPr>
        <w:tc>
          <w:tcPr>
            <w:tcW w:w="1560" w:type="dxa"/>
            <w:shd w:val="clear" w:color="auto" w:fill="auto"/>
            <w:noWrap/>
            <w:vAlign w:val="bottom"/>
            <w:hideMark/>
          </w:tcPr>
          <w:p w14:paraId="094992E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669624CD"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w:t>
            </w:r>
            <w:r>
              <w:rPr>
                <w:rFonts w:eastAsia="Times New Roman" w:cs="Open Sans"/>
                <w:sz w:val="16"/>
                <w:szCs w:val="16"/>
                <w:lang w:eastAsia="es-SV"/>
              </w:rPr>
              <w:t xml:space="preserve"> flores naturales y frutas</w:t>
            </w:r>
          </w:p>
        </w:tc>
        <w:tc>
          <w:tcPr>
            <w:tcW w:w="1276" w:type="dxa"/>
            <w:shd w:val="clear" w:color="auto" w:fill="auto"/>
            <w:noWrap/>
            <w:vAlign w:val="bottom"/>
            <w:hideMark/>
          </w:tcPr>
          <w:p w14:paraId="290EA7BD"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245BA4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2160</w:t>
            </w:r>
          </w:p>
        </w:tc>
      </w:tr>
      <w:tr w:rsidR="00B72639" w:rsidRPr="00A444D1" w14:paraId="47A33761" w14:textId="77777777" w:rsidTr="00B72639">
        <w:trPr>
          <w:trHeight w:val="330"/>
        </w:trPr>
        <w:tc>
          <w:tcPr>
            <w:tcW w:w="1560" w:type="dxa"/>
            <w:shd w:val="clear" w:color="auto" w:fill="auto"/>
            <w:noWrap/>
            <w:vAlign w:val="bottom"/>
            <w:hideMark/>
          </w:tcPr>
          <w:p w14:paraId="27FEEF0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7A24420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w:t>
            </w:r>
            <w:r>
              <w:rPr>
                <w:rFonts w:eastAsia="Times New Roman" w:cs="Open Sans"/>
                <w:sz w:val="16"/>
                <w:szCs w:val="16"/>
                <w:lang w:eastAsia="es-SV"/>
              </w:rPr>
              <w:t>los y decoraciones para eventos</w:t>
            </w:r>
          </w:p>
        </w:tc>
        <w:tc>
          <w:tcPr>
            <w:tcW w:w="1276" w:type="dxa"/>
            <w:shd w:val="clear" w:color="auto" w:fill="auto"/>
            <w:noWrap/>
            <w:vAlign w:val="bottom"/>
            <w:hideMark/>
          </w:tcPr>
          <w:p w14:paraId="5C05A44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F7C891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B72639" w:rsidRPr="00A444D1" w14:paraId="6DA2D745" w14:textId="77777777" w:rsidTr="00B72639">
        <w:trPr>
          <w:trHeight w:val="330"/>
        </w:trPr>
        <w:tc>
          <w:tcPr>
            <w:tcW w:w="1560" w:type="dxa"/>
            <w:shd w:val="clear" w:color="auto" w:fill="auto"/>
            <w:noWrap/>
            <w:vAlign w:val="bottom"/>
            <w:hideMark/>
          </w:tcPr>
          <w:p w14:paraId="5B9054C9"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4B1186F9"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14:paraId="7A73E422"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B03D8D9"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1920</w:t>
            </w:r>
          </w:p>
        </w:tc>
      </w:tr>
      <w:tr w:rsidR="00B72639" w:rsidRPr="00A444D1" w14:paraId="5175B9E5" w14:textId="77777777" w:rsidTr="00B72639">
        <w:trPr>
          <w:trHeight w:val="330"/>
        </w:trPr>
        <w:tc>
          <w:tcPr>
            <w:tcW w:w="1560" w:type="dxa"/>
            <w:shd w:val="clear" w:color="auto" w:fill="auto"/>
            <w:noWrap/>
            <w:vAlign w:val="bottom"/>
            <w:hideMark/>
          </w:tcPr>
          <w:p w14:paraId="1B295520"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1BB36533"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4C3E0E53"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3B853D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4352</w:t>
            </w:r>
          </w:p>
        </w:tc>
      </w:tr>
      <w:tr w:rsidR="00B72639" w:rsidRPr="00A444D1" w14:paraId="3AA72F07" w14:textId="77777777" w:rsidTr="00B72639">
        <w:trPr>
          <w:trHeight w:val="330"/>
        </w:trPr>
        <w:tc>
          <w:tcPr>
            <w:tcW w:w="1560" w:type="dxa"/>
            <w:shd w:val="clear" w:color="auto" w:fill="auto"/>
            <w:noWrap/>
            <w:vAlign w:val="bottom"/>
            <w:hideMark/>
          </w:tcPr>
          <w:p w14:paraId="2C696F0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63D4CAB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75719549"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1790450"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B72639" w:rsidRPr="00A444D1" w14:paraId="60A6B7BD" w14:textId="77777777" w:rsidTr="00B72639">
        <w:trPr>
          <w:trHeight w:val="330"/>
        </w:trPr>
        <w:tc>
          <w:tcPr>
            <w:tcW w:w="1560" w:type="dxa"/>
            <w:shd w:val="clear" w:color="auto" w:fill="auto"/>
            <w:noWrap/>
            <w:vAlign w:val="bottom"/>
            <w:hideMark/>
          </w:tcPr>
          <w:p w14:paraId="3AC401B3"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0C8207EC" w14:textId="77777777" w:rsidR="00B72639" w:rsidRPr="00A444D1" w:rsidRDefault="00B72639" w:rsidP="00D5527D">
            <w:pPr>
              <w:spacing w:after="0" w:line="240" w:lineRule="auto"/>
              <w:outlineLvl w:val="1"/>
              <w:rPr>
                <w:rFonts w:eastAsia="Times New Roman" w:cs="Open Sans"/>
                <w:sz w:val="16"/>
                <w:szCs w:val="16"/>
                <w:lang w:eastAsia="es-SV"/>
              </w:rPr>
            </w:pPr>
            <w:r>
              <w:rPr>
                <w:rFonts w:eastAsia="Times New Roman" w:cs="Open Sans"/>
                <w:sz w:val="16"/>
                <w:szCs w:val="16"/>
                <w:lang w:eastAsia="es-SV"/>
              </w:rPr>
              <w:t>Esculpir y decorar uñas</w:t>
            </w:r>
          </w:p>
        </w:tc>
        <w:tc>
          <w:tcPr>
            <w:tcW w:w="1276" w:type="dxa"/>
            <w:shd w:val="clear" w:color="auto" w:fill="auto"/>
            <w:noWrap/>
            <w:vAlign w:val="bottom"/>
            <w:hideMark/>
          </w:tcPr>
          <w:p w14:paraId="73769EA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8B27106"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1152</w:t>
            </w:r>
          </w:p>
        </w:tc>
      </w:tr>
      <w:tr w:rsidR="00B72639" w:rsidRPr="00A444D1" w14:paraId="11919F19" w14:textId="77777777" w:rsidTr="00B72639">
        <w:trPr>
          <w:trHeight w:val="330"/>
        </w:trPr>
        <w:tc>
          <w:tcPr>
            <w:tcW w:w="1560" w:type="dxa"/>
            <w:shd w:val="clear" w:color="auto" w:fill="auto"/>
            <w:noWrap/>
            <w:vAlign w:val="bottom"/>
            <w:hideMark/>
          </w:tcPr>
          <w:p w14:paraId="76E3AF3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17C5BDDB"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Fontanería</w:t>
            </w:r>
          </w:p>
        </w:tc>
        <w:tc>
          <w:tcPr>
            <w:tcW w:w="1276" w:type="dxa"/>
            <w:shd w:val="clear" w:color="auto" w:fill="auto"/>
            <w:noWrap/>
            <w:vAlign w:val="bottom"/>
            <w:hideMark/>
          </w:tcPr>
          <w:p w14:paraId="18112B3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5B2A5D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B72639" w:rsidRPr="00A444D1" w14:paraId="71BA1010" w14:textId="77777777" w:rsidTr="00B72639">
        <w:trPr>
          <w:trHeight w:val="330"/>
        </w:trPr>
        <w:tc>
          <w:tcPr>
            <w:tcW w:w="1560" w:type="dxa"/>
            <w:shd w:val="clear" w:color="auto" w:fill="auto"/>
            <w:noWrap/>
            <w:vAlign w:val="bottom"/>
            <w:hideMark/>
          </w:tcPr>
          <w:p w14:paraId="1A914213"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51A08B0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170240E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4C80514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18240</w:t>
            </w:r>
          </w:p>
        </w:tc>
      </w:tr>
      <w:tr w:rsidR="00B72639" w:rsidRPr="00A444D1" w14:paraId="15E6172D" w14:textId="77777777" w:rsidTr="00B72639">
        <w:trPr>
          <w:trHeight w:val="330"/>
        </w:trPr>
        <w:tc>
          <w:tcPr>
            <w:tcW w:w="1560" w:type="dxa"/>
            <w:shd w:val="clear" w:color="auto" w:fill="auto"/>
            <w:noWrap/>
            <w:vAlign w:val="bottom"/>
            <w:hideMark/>
          </w:tcPr>
          <w:p w14:paraId="0A0733C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5159CD1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Preparar comida típica</w:t>
            </w:r>
          </w:p>
        </w:tc>
        <w:tc>
          <w:tcPr>
            <w:tcW w:w="1276" w:type="dxa"/>
            <w:shd w:val="clear" w:color="auto" w:fill="auto"/>
            <w:noWrap/>
            <w:vAlign w:val="bottom"/>
            <w:hideMark/>
          </w:tcPr>
          <w:p w14:paraId="7D1D6129"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B256D7C"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4320</w:t>
            </w:r>
          </w:p>
        </w:tc>
      </w:tr>
      <w:tr w:rsidR="00B72639" w:rsidRPr="00A444D1" w14:paraId="48841E71" w14:textId="77777777" w:rsidTr="00B72639">
        <w:trPr>
          <w:trHeight w:val="330"/>
        </w:trPr>
        <w:tc>
          <w:tcPr>
            <w:tcW w:w="1560" w:type="dxa"/>
            <w:shd w:val="clear" w:color="auto" w:fill="auto"/>
            <w:noWrap/>
            <w:vAlign w:val="bottom"/>
            <w:hideMark/>
          </w:tcPr>
          <w:p w14:paraId="3713C6D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14:paraId="0CBF96A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Realizar manicure y pedicure</w:t>
            </w:r>
          </w:p>
        </w:tc>
        <w:tc>
          <w:tcPr>
            <w:tcW w:w="1276" w:type="dxa"/>
            <w:shd w:val="clear" w:color="auto" w:fill="auto"/>
            <w:noWrap/>
            <w:vAlign w:val="bottom"/>
            <w:hideMark/>
          </w:tcPr>
          <w:p w14:paraId="2D040E4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FA5038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729</w:t>
            </w:r>
          </w:p>
        </w:tc>
      </w:tr>
      <w:tr w:rsidR="00B72639" w:rsidRPr="00A444D1" w14:paraId="0607B9AD" w14:textId="77777777" w:rsidTr="00B72639">
        <w:trPr>
          <w:trHeight w:val="330"/>
        </w:trPr>
        <w:tc>
          <w:tcPr>
            <w:tcW w:w="1560" w:type="dxa"/>
            <w:shd w:val="clear" w:color="auto" w:fill="auto"/>
            <w:noWrap/>
            <w:vAlign w:val="bottom"/>
            <w:hideMark/>
          </w:tcPr>
          <w:p w14:paraId="0F909FD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3A506C7F"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Albañilería</w:t>
            </w:r>
          </w:p>
        </w:tc>
        <w:tc>
          <w:tcPr>
            <w:tcW w:w="1276" w:type="dxa"/>
            <w:shd w:val="clear" w:color="auto" w:fill="auto"/>
            <w:noWrap/>
            <w:vAlign w:val="bottom"/>
            <w:hideMark/>
          </w:tcPr>
          <w:p w14:paraId="3A5F0DD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BA3CD4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B72639" w:rsidRPr="00A444D1" w14:paraId="64A210F7" w14:textId="77777777" w:rsidTr="00B72639">
        <w:trPr>
          <w:trHeight w:val="330"/>
        </w:trPr>
        <w:tc>
          <w:tcPr>
            <w:tcW w:w="1560" w:type="dxa"/>
            <w:shd w:val="clear" w:color="auto" w:fill="auto"/>
            <w:noWrap/>
            <w:vAlign w:val="bottom"/>
            <w:hideMark/>
          </w:tcPr>
          <w:p w14:paraId="716AC609"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283C3D3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2A04F07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1A8B149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5760</w:t>
            </w:r>
          </w:p>
        </w:tc>
      </w:tr>
      <w:tr w:rsidR="00B72639" w:rsidRPr="00A444D1" w14:paraId="24C0EECF" w14:textId="77777777" w:rsidTr="00B72639">
        <w:trPr>
          <w:trHeight w:val="330"/>
        </w:trPr>
        <w:tc>
          <w:tcPr>
            <w:tcW w:w="1560" w:type="dxa"/>
            <w:shd w:val="clear" w:color="auto" w:fill="auto"/>
            <w:noWrap/>
            <w:vAlign w:val="bottom"/>
            <w:hideMark/>
          </w:tcPr>
          <w:p w14:paraId="3871B65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7D6CDC9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Bartender</w:t>
            </w:r>
          </w:p>
        </w:tc>
        <w:tc>
          <w:tcPr>
            <w:tcW w:w="1276" w:type="dxa"/>
            <w:shd w:val="clear" w:color="auto" w:fill="auto"/>
            <w:noWrap/>
            <w:vAlign w:val="bottom"/>
            <w:hideMark/>
          </w:tcPr>
          <w:p w14:paraId="545703B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9365754"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B72639" w:rsidRPr="00A444D1" w14:paraId="3B12B8E6" w14:textId="77777777" w:rsidTr="00B72639">
        <w:trPr>
          <w:trHeight w:val="330"/>
        </w:trPr>
        <w:tc>
          <w:tcPr>
            <w:tcW w:w="1560" w:type="dxa"/>
            <w:shd w:val="clear" w:color="auto" w:fill="auto"/>
            <w:noWrap/>
            <w:vAlign w:val="bottom"/>
            <w:hideMark/>
          </w:tcPr>
          <w:p w14:paraId="1896450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57E20DFB"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163F2F20"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0FFA96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2160</w:t>
            </w:r>
          </w:p>
        </w:tc>
      </w:tr>
      <w:tr w:rsidR="00B72639" w:rsidRPr="00A444D1" w14:paraId="213A9C90" w14:textId="77777777" w:rsidTr="00B72639">
        <w:trPr>
          <w:trHeight w:val="330"/>
        </w:trPr>
        <w:tc>
          <w:tcPr>
            <w:tcW w:w="1560" w:type="dxa"/>
            <w:shd w:val="clear" w:color="auto" w:fill="auto"/>
            <w:noWrap/>
            <w:vAlign w:val="bottom"/>
            <w:hideMark/>
          </w:tcPr>
          <w:p w14:paraId="584C1948"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Usulután</w:t>
            </w:r>
          </w:p>
        </w:tc>
        <w:tc>
          <w:tcPr>
            <w:tcW w:w="4819" w:type="dxa"/>
            <w:shd w:val="clear" w:color="auto" w:fill="auto"/>
            <w:noWrap/>
            <w:vAlign w:val="bottom"/>
            <w:hideMark/>
          </w:tcPr>
          <w:p w14:paraId="7A72D52A"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2268AFA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2528972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8640</w:t>
            </w:r>
          </w:p>
        </w:tc>
      </w:tr>
      <w:tr w:rsidR="00B72639" w:rsidRPr="00A444D1" w14:paraId="2C8A493D" w14:textId="77777777" w:rsidTr="00B72639">
        <w:trPr>
          <w:trHeight w:val="330"/>
        </w:trPr>
        <w:tc>
          <w:tcPr>
            <w:tcW w:w="1560" w:type="dxa"/>
            <w:shd w:val="clear" w:color="auto" w:fill="auto"/>
            <w:noWrap/>
            <w:vAlign w:val="bottom"/>
            <w:hideMark/>
          </w:tcPr>
          <w:p w14:paraId="6095166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5289624E"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7B8D31F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2C28C39"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B72639" w:rsidRPr="00A444D1" w14:paraId="60DFAF21" w14:textId="77777777" w:rsidTr="00B72639">
        <w:trPr>
          <w:trHeight w:val="330"/>
        </w:trPr>
        <w:tc>
          <w:tcPr>
            <w:tcW w:w="1560" w:type="dxa"/>
            <w:shd w:val="clear" w:color="auto" w:fill="auto"/>
            <w:noWrap/>
            <w:vAlign w:val="bottom"/>
            <w:hideMark/>
          </w:tcPr>
          <w:p w14:paraId="50287D9B"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3C6771F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14:paraId="678C9FB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18D93C0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3240</w:t>
            </w:r>
          </w:p>
        </w:tc>
      </w:tr>
      <w:tr w:rsidR="00B72639" w:rsidRPr="00A444D1" w14:paraId="2D04B09E" w14:textId="77777777" w:rsidTr="00B72639">
        <w:trPr>
          <w:trHeight w:val="330"/>
        </w:trPr>
        <w:tc>
          <w:tcPr>
            <w:tcW w:w="1560" w:type="dxa"/>
            <w:shd w:val="clear" w:color="auto" w:fill="auto"/>
            <w:noWrap/>
            <w:vAlign w:val="bottom"/>
            <w:hideMark/>
          </w:tcPr>
          <w:p w14:paraId="004E6ABF"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5B61C820"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14:paraId="514749F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14:paraId="36EC945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3600</w:t>
            </w:r>
          </w:p>
        </w:tc>
      </w:tr>
      <w:tr w:rsidR="00B72639" w:rsidRPr="00A444D1" w14:paraId="57E37F4F" w14:textId="77777777" w:rsidTr="00B72639">
        <w:trPr>
          <w:trHeight w:val="330"/>
        </w:trPr>
        <w:tc>
          <w:tcPr>
            <w:tcW w:w="1560" w:type="dxa"/>
            <w:shd w:val="clear" w:color="auto" w:fill="auto"/>
            <w:noWrap/>
            <w:vAlign w:val="bottom"/>
            <w:hideMark/>
          </w:tcPr>
          <w:p w14:paraId="27F8686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7FCA0A6F"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14:paraId="04FF4E6C"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51702FB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7833.6</w:t>
            </w:r>
          </w:p>
        </w:tc>
      </w:tr>
      <w:tr w:rsidR="00B72639" w:rsidRPr="00A444D1" w14:paraId="1AB05F7D" w14:textId="77777777" w:rsidTr="00B72639">
        <w:trPr>
          <w:trHeight w:val="330"/>
        </w:trPr>
        <w:tc>
          <w:tcPr>
            <w:tcW w:w="1560" w:type="dxa"/>
            <w:shd w:val="clear" w:color="auto" w:fill="auto"/>
            <w:noWrap/>
            <w:vAlign w:val="bottom"/>
            <w:hideMark/>
          </w:tcPr>
          <w:p w14:paraId="4D97CEE4"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53E8EED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estructuras en hierro forjado</w:t>
            </w:r>
          </w:p>
        </w:tc>
        <w:tc>
          <w:tcPr>
            <w:tcW w:w="1276" w:type="dxa"/>
            <w:shd w:val="clear" w:color="auto" w:fill="auto"/>
            <w:noWrap/>
            <w:vAlign w:val="bottom"/>
            <w:hideMark/>
          </w:tcPr>
          <w:p w14:paraId="2A1EE102"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DAAC0B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2560</w:t>
            </w:r>
          </w:p>
        </w:tc>
      </w:tr>
      <w:tr w:rsidR="00B72639" w:rsidRPr="00A444D1" w14:paraId="06ADE0F5" w14:textId="77777777" w:rsidTr="00B72639">
        <w:trPr>
          <w:trHeight w:val="330"/>
        </w:trPr>
        <w:tc>
          <w:tcPr>
            <w:tcW w:w="1560" w:type="dxa"/>
            <w:shd w:val="clear" w:color="auto" w:fill="auto"/>
            <w:noWrap/>
            <w:vAlign w:val="bottom"/>
            <w:hideMark/>
          </w:tcPr>
          <w:p w14:paraId="7B4BEFA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2B35270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w:t>
            </w:r>
            <w:r>
              <w:rPr>
                <w:rFonts w:eastAsia="Times New Roman" w:cs="Open Sans"/>
                <w:sz w:val="16"/>
                <w:szCs w:val="16"/>
                <w:lang w:eastAsia="es-SV"/>
              </w:rPr>
              <w:t xml:space="preserve"> de piñatas</w:t>
            </w:r>
          </w:p>
        </w:tc>
        <w:tc>
          <w:tcPr>
            <w:tcW w:w="1276" w:type="dxa"/>
            <w:shd w:val="clear" w:color="auto" w:fill="auto"/>
            <w:noWrap/>
            <w:vAlign w:val="bottom"/>
            <w:hideMark/>
          </w:tcPr>
          <w:p w14:paraId="3126A663"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32C9E6F4"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6912</w:t>
            </w:r>
          </w:p>
        </w:tc>
      </w:tr>
      <w:tr w:rsidR="00B72639" w:rsidRPr="00A444D1" w14:paraId="20114241" w14:textId="77777777" w:rsidTr="00B72639">
        <w:trPr>
          <w:trHeight w:val="330"/>
        </w:trPr>
        <w:tc>
          <w:tcPr>
            <w:tcW w:w="1560" w:type="dxa"/>
            <w:shd w:val="clear" w:color="auto" w:fill="auto"/>
            <w:noWrap/>
            <w:vAlign w:val="bottom"/>
            <w:hideMark/>
          </w:tcPr>
          <w:p w14:paraId="579BC0F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0D4692C9"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276" w:type="dxa"/>
            <w:shd w:val="clear" w:color="auto" w:fill="auto"/>
            <w:noWrap/>
            <w:vAlign w:val="bottom"/>
            <w:hideMark/>
          </w:tcPr>
          <w:p w14:paraId="6779CE5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88</w:t>
            </w:r>
          </w:p>
        </w:tc>
        <w:tc>
          <w:tcPr>
            <w:tcW w:w="1417" w:type="dxa"/>
            <w:shd w:val="clear" w:color="auto" w:fill="auto"/>
            <w:noWrap/>
            <w:vAlign w:val="bottom"/>
            <w:hideMark/>
          </w:tcPr>
          <w:p w14:paraId="46ED7E40"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4400</w:t>
            </w:r>
          </w:p>
        </w:tc>
      </w:tr>
      <w:tr w:rsidR="00B72639" w:rsidRPr="00A444D1" w14:paraId="1DEAAA3B" w14:textId="77777777" w:rsidTr="00B72639">
        <w:trPr>
          <w:trHeight w:val="330"/>
        </w:trPr>
        <w:tc>
          <w:tcPr>
            <w:tcW w:w="1560" w:type="dxa"/>
            <w:shd w:val="clear" w:color="auto" w:fill="auto"/>
            <w:noWrap/>
            <w:vAlign w:val="bottom"/>
            <w:hideMark/>
          </w:tcPr>
          <w:p w14:paraId="51278BC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75296AA3"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naturales y frutas.</w:t>
            </w:r>
          </w:p>
        </w:tc>
        <w:tc>
          <w:tcPr>
            <w:tcW w:w="1276" w:type="dxa"/>
            <w:shd w:val="clear" w:color="auto" w:fill="auto"/>
            <w:noWrap/>
            <w:vAlign w:val="bottom"/>
            <w:hideMark/>
          </w:tcPr>
          <w:p w14:paraId="50ECF543"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88</w:t>
            </w:r>
          </w:p>
        </w:tc>
        <w:tc>
          <w:tcPr>
            <w:tcW w:w="1417" w:type="dxa"/>
            <w:shd w:val="clear" w:color="auto" w:fill="auto"/>
            <w:noWrap/>
            <w:vAlign w:val="bottom"/>
            <w:hideMark/>
          </w:tcPr>
          <w:p w14:paraId="2D89E38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4752</w:t>
            </w:r>
          </w:p>
        </w:tc>
      </w:tr>
      <w:tr w:rsidR="00B72639" w:rsidRPr="00A444D1" w14:paraId="4D9D4657" w14:textId="77777777" w:rsidTr="00B72639">
        <w:trPr>
          <w:trHeight w:val="330"/>
        </w:trPr>
        <w:tc>
          <w:tcPr>
            <w:tcW w:w="1560" w:type="dxa"/>
            <w:shd w:val="clear" w:color="auto" w:fill="auto"/>
            <w:noWrap/>
            <w:vAlign w:val="bottom"/>
            <w:hideMark/>
          </w:tcPr>
          <w:p w14:paraId="4E915A6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3945C10A"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w:t>
            </w:r>
            <w:r>
              <w:rPr>
                <w:rFonts w:eastAsia="Times New Roman" w:cs="Open Sans"/>
                <w:sz w:val="16"/>
                <w:szCs w:val="16"/>
                <w:lang w:eastAsia="es-SV"/>
              </w:rPr>
              <w:t>los y decoraciones para eventos</w:t>
            </w:r>
          </w:p>
        </w:tc>
        <w:tc>
          <w:tcPr>
            <w:tcW w:w="1276" w:type="dxa"/>
            <w:shd w:val="clear" w:color="auto" w:fill="auto"/>
            <w:noWrap/>
            <w:vAlign w:val="bottom"/>
            <w:hideMark/>
          </w:tcPr>
          <w:p w14:paraId="440B6922"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81</w:t>
            </w:r>
          </w:p>
        </w:tc>
        <w:tc>
          <w:tcPr>
            <w:tcW w:w="1417" w:type="dxa"/>
            <w:shd w:val="clear" w:color="auto" w:fill="auto"/>
            <w:noWrap/>
            <w:vAlign w:val="bottom"/>
            <w:hideMark/>
          </w:tcPr>
          <w:p w14:paraId="04CD28A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9720</w:t>
            </w:r>
          </w:p>
        </w:tc>
      </w:tr>
      <w:tr w:rsidR="00B72639" w:rsidRPr="00A444D1" w14:paraId="650A0004" w14:textId="77777777" w:rsidTr="00B72639">
        <w:trPr>
          <w:trHeight w:val="330"/>
        </w:trPr>
        <w:tc>
          <w:tcPr>
            <w:tcW w:w="1560" w:type="dxa"/>
            <w:shd w:val="clear" w:color="auto" w:fill="auto"/>
            <w:noWrap/>
            <w:vAlign w:val="bottom"/>
            <w:hideMark/>
          </w:tcPr>
          <w:p w14:paraId="25A04FDF"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1224F6CE"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14:paraId="2F1CF9AE"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w:t>
            </w:r>
          </w:p>
        </w:tc>
        <w:tc>
          <w:tcPr>
            <w:tcW w:w="1417" w:type="dxa"/>
            <w:shd w:val="clear" w:color="auto" w:fill="auto"/>
            <w:noWrap/>
            <w:vAlign w:val="bottom"/>
            <w:hideMark/>
          </w:tcPr>
          <w:p w14:paraId="05A34E93"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6048</w:t>
            </w:r>
          </w:p>
        </w:tc>
      </w:tr>
      <w:tr w:rsidR="00B72639" w:rsidRPr="00A444D1" w14:paraId="4420035B" w14:textId="77777777" w:rsidTr="00B72639">
        <w:trPr>
          <w:trHeight w:val="330"/>
        </w:trPr>
        <w:tc>
          <w:tcPr>
            <w:tcW w:w="1560" w:type="dxa"/>
            <w:shd w:val="clear" w:color="auto" w:fill="auto"/>
            <w:noWrap/>
            <w:vAlign w:val="bottom"/>
            <w:hideMark/>
          </w:tcPr>
          <w:p w14:paraId="4BAF968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2A2DD923"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3BEFDA5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99</w:t>
            </w:r>
          </w:p>
        </w:tc>
        <w:tc>
          <w:tcPr>
            <w:tcW w:w="1417" w:type="dxa"/>
            <w:shd w:val="clear" w:color="auto" w:fill="auto"/>
            <w:noWrap/>
            <w:vAlign w:val="bottom"/>
            <w:hideMark/>
          </w:tcPr>
          <w:p w14:paraId="7B99535D"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10771.2</w:t>
            </w:r>
          </w:p>
        </w:tc>
      </w:tr>
      <w:tr w:rsidR="00B72639" w:rsidRPr="00A444D1" w14:paraId="4AE1671C" w14:textId="77777777" w:rsidTr="00B72639">
        <w:trPr>
          <w:trHeight w:val="330"/>
        </w:trPr>
        <w:tc>
          <w:tcPr>
            <w:tcW w:w="1560" w:type="dxa"/>
            <w:shd w:val="clear" w:color="auto" w:fill="auto"/>
            <w:noWrap/>
            <w:vAlign w:val="bottom"/>
            <w:hideMark/>
          </w:tcPr>
          <w:p w14:paraId="1B2D9B8B"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3FB4E309"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1976AB4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99</w:t>
            </w:r>
          </w:p>
        </w:tc>
        <w:tc>
          <w:tcPr>
            <w:tcW w:w="1417" w:type="dxa"/>
            <w:shd w:val="clear" w:color="auto" w:fill="auto"/>
            <w:noWrap/>
            <w:vAlign w:val="bottom"/>
            <w:hideMark/>
          </w:tcPr>
          <w:p w14:paraId="7896C3C5"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11088</w:t>
            </w:r>
          </w:p>
        </w:tc>
      </w:tr>
      <w:tr w:rsidR="00B72639" w:rsidRPr="00A444D1" w14:paraId="50C66BD7" w14:textId="77777777" w:rsidTr="00B72639">
        <w:trPr>
          <w:trHeight w:val="330"/>
        </w:trPr>
        <w:tc>
          <w:tcPr>
            <w:tcW w:w="1560" w:type="dxa"/>
            <w:shd w:val="clear" w:color="auto" w:fill="auto"/>
            <w:noWrap/>
            <w:vAlign w:val="bottom"/>
            <w:hideMark/>
          </w:tcPr>
          <w:p w14:paraId="443D717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0436C95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44D69952"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7C4B7A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5000</w:t>
            </w:r>
          </w:p>
        </w:tc>
      </w:tr>
      <w:tr w:rsidR="00B72639" w:rsidRPr="00A444D1" w14:paraId="3246D533" w14:textId="77777777" w:rsidTr="00B72639">
        <w:trPr>
          <w:trHeight w:val="330"/>
        </w:trPr>
        <w:tc>
          <w:tcPr>
            <w:tcW w:w="1560" w:type="dxa"/>
            <w:shd w:val="clear" w:color="auto" w:fill="auto"/>
            <w:noWrap/>
            <w:vAlign w:val="bottom"/>
            <w:hideMark/>
          </w:tcPr>
          <w:p w14:paraId="6723FFC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6B186BFA" w14:textId="77777777" w:rsidR="00B72639" w:rsidRPr="00A444D1" w:rsidRDefault="00B72639" w:rsidP="00D5527D">
            <w:pPr>
              <w:spacing w:after="0" w:line="240" w:lineRule="auto"/>
              <w:outlineLvl w:val="1"/>
              <w:rPr>
                <w:rFonts w:eastAsia="Times New Roman" w:cs="Open Sans"/>
                <w:sz w:val="16"/>
                <w:szCs w:val="16"/>
                <w:lang w:eastAsia="es-SV"/>
              </w:rPr>
            </w:pPr>
            <w:r>
              <w:rPr>
                <w:rFonts w:eastAsia="Times New Roman" w:cs="Open Sans"/>
                <w:sz w:val="16"/>
                <w:szCs w:val="16"/>
                <w:lang w:eastAsia="es-SV"/>
              </w:rPr>
              <w:t>Esculpir y decorar uñas</w:t>
            </w:r>
          </w:p>
        </w:tc>
        <w:tc>
          <w:tcPr>
            <w:tcW w:w="1276" w:type="dxa"/>
            <w:shd w:val="clear" w:color="auto" w:fill="auto"/>
            <w:noWrap/>
            <w:vAlign w:val="bottom"/>
            <w:hideMark/>
          </w:tcPr>
          <w:p w14:paraId="22F34B3C"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w:t>
            </w:r>
          </w:p>
        </w:tc>
        <w:tc>
          <w:tcPr>
            <w:tcW w:w="1417" w:type="dxa"/>
            <w:shd w:val="clear" w:color="auto" w:fill="auto"/>
            <w:noWrap/>
            <w:vAlign w:val="bottom"/>
            <w:hideMark/>
          </w:tcPr>
          <w:p w14:paraId="6A9A088C"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5184</w:t>
            </w:r>
          </w:p>
        </w:tc>
      </w:tr>
      <w:tr w:rsidR="00B72639" w:rsidRPr="00A444D1" w14:paraId="0AB59121" w14:textId="77777777" w:rsidTr="00B72639">
        <w:trPr>
          <w:trHeight w:val="330"/>
        </w:trPr>
        <w:tc>
          <w:tcPr>
            <w:tcW w:w="1560" w:type="dxa"/>
            <w:shd w:val="clear" w:color="auto" w:fill="auto"/>
            <w:noWrap/>
            <w:vAlign w:val="bottom"/>
            <w:hideMark/>
          </w:tcPr>
          <w:p w14:paraId="626DE668"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2D2D1EAA"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Fontanería</w:t>
            </w:r>
          </w:p>
        </w:tc>
        <w:tc>
          <w:tcPr>
            <w:tcW w:w="1276" w:type="dxa"/>
            <w:shd w:val="clear" w:color="auto" w:fill="auto"/>
            <w:noWrap/>
            <w:vAlign w:val="bottom"/>
            <w:hideMark/>
          </w:tcPr>
          <w:p w14:paraId="36FE356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1537B7F"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B72639" w:rsidRPr="00A444D1" w14:paraId="20E9B428" w14:textId="77777777" w:rsidTr="00B72639">
        <w:trPr>
          <w:trHeight w:val="330"/>
        </w:trPr>
        <w:tc>
          <w:tcPr>
            <w:tcW w:w="1560" w:type="dxa"/>
            <w:shd w:val="clear" w:color="auto" w:fill="auto"/>
            <w:noWrap/>
            <w:vAlign w:val="bottom"/>
            <w:hideMark/>
          </w:tcPr>
          <w:p w14:paraId="728D583B"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337EC6F2"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21A300F7"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w:t>
            </w:r>
          </w:p>
        </w:tc>
        <w:tc>
          <w:tcPr>
            <w:tcW w:w="1417" w:type="dxa"/>
            <w:shd w:val="clear" w:color="auto" w:fill="auto"/>
            <w:noWrap/>
            <w:vAlign w:val="bottom"/>
            <w:hideMark/>
          </w:tcPr>
          <w:p w14:paraId="0568CF69"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11704</w:t>
            </w:r>
          </w:p>
        </w:tc>
      </w:tr>
      <w:tr w:rsidR="00B72639" w:rsidRPr="00A444D1" w14:paraId="7D9F6E4F" w14:textId="77777777" w:rsidTr="00B72639">
        <w:trPr>
          <w:trHeight w:val="330"/>
        </w:trPr>
        <w:tc>
          <w:tcPr>
            <w:tcW w:w="1560" w:type="dxa"/>
            <w:shd w:val="clear" w:color="auto" w:fill="auto"/>
            <w:noWrap/>
            <w:vAlign w:val="bottom"/>
            <w:hideMark/>
          </w:tcPr>
          <w:p w14:paraId="40B1212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66526920"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0297F02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9E4E7D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2800</w:t>
            </w:r>
          </w:p>
        </w:tc>
      </w:tr>
      <w:tr w:rsidR="00B72639" w:rsidRPr="00A444D1" w14:paraId="27A62D2D" w14:textId="77777777" w:rsidTr="00B72639">
        <w:trPr>
          <w:trHeight w:val="330"/>
        </w:trPr>
        <w:tc>
          <w:tcPr>
            <w:tcW w:w="1560" w:type="dxa"/>
            <w:shd w:val="clear" w:color="auto" w:fill="auto"/>
            <w:noWrap/>
            <w:vAlign w:val="bottom"/>
            <w:hideMark/>
          </w:tcPr>
          <w:p w14:paraId="6857D4EB"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0C901DE8"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Mesero bartender</w:t>
            </w:r>
          </w:p>
        </w:tc>
        <w:tc>
          <w:tcPr>
            <w:tcW w:w="1276" w:type="dxa"/>
            <w:shd w:val="clear" w:color="auto" w:fill="auto"/>
            <w:noWrap/>
            <w:vAlign w:val="bottom"/>
            <w:hideMark/>
          </w:tcPr>
          <w:p w14:paraId="0FD7FB4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BD00D96"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2720</w:t>
            </w:r>
          </w:p>
        </w:tc>
      </w:tr>
      <w:tr w:rsidR="00B72639" w:rsidRPr="00A444D1" w14:paraId="5A6BCBEF" w14:textId="77777777" w:rsidTr="00B72639">
        <w:trPr>
          <w:trHeight w:val="330"/>
        </w:trPr>
        <w:tc>
          <w:tcPr>
            <w:tcW w:w="1560" w:type="dxa"/>
            <w:shd w:val="clear" w:color="auto" w:fill="auto"/>
            <w:noWrap/>
            <w:vAlign w:val="bottom"/>
            <w:hideMark/>
          </w:tcPr>
          <w:p w14:paraId="2D1FF09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3D5D912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49960C70"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C67EFEB"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4200</w:t>
            </w:r>
          </w:p>
        </w:tc>
      </w:tr>
      <w:tr w:rsidR="00B72639" w:rsidRPr="00A444D1" w14:paraId="6E639F33" w14:textId="77777777" w:rsidTr="00B72639">
        <w:trPr>
          <w:trHeight w:val="330"/>
        </w:trPr>
        <w:tc>
          <w:tcPr>
            <w:tcW w:w="1560" w:type="dxa"/>
            <w:shd w:val="clear" w:color="auto" w:fill="auto"/>
            <w:noWrap/>
            <w:vAlign w:val="bottom"/>
            <w:hideMark/>
          </w:tcPr>
          <w:p w14:paraId="747B6730"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3D3294B3" w14:textId="77777777" w:rsidR="00B72639" w:rsidRPr="00A444D1" w:rsidRDefault="00B72639" w:rsidP="00D5527D">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587F5F0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96DA51A"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3600</w:t>
            </w:r>
          </w:p>
        </w:tc>
      </w:tr>
      <w:tr w:rsidR="00B72639" w:rsidRPr="00A444D1" w14:paraId="19853838" w14:textId="77777777" w:rsidTr="00B72639">
        <w:trPr>
          <w:trHeight w:val="330"/>
        </w:trPr>
        <w:tc>
          <w:tcPr>
            <w:tcW w:w="1560" w:type="dxa"/>
            <w:shd w:val="clear" w:color="auto" w:fill="auto"/>
            <w:noWrap/>
            <w:vAlign w:val="bottom"/>
            <w:hideMark/>
          </w:tcPr>
          <w:p w14:paraId="7EDF4FAD"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58008C45"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2812069D"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6947CD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3480</w:t>
            </w:r>
          </w:p>
        </w:tc>
      </w:tr>
      <w:tr w:rsidR="00B72639" w:rsidRPr="00A444D1" w14:paraId="304216E6" w14:textId="77777777" w:rsidTr="00B72639">
        <w:trPr>
          <w:trHeight w:val="330"/>
        </w:trPr>
        <w:tc>
          <w:tcPr>
            <w:tcW w:w="1560" w:type="dxa"/>
            <w:shd w:val="clear" w:color="auto" w:fill="auto"/>
            <w:noWrap/>
            <w:vAlign w:val="bottom"/>
            <w:hideMark/>
          </w:tcPr>
          <w:p w14:paraId="26CA6B1A"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3E7B851C"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Panadería</w:t>
            </w:r>
          </w:p>
        </w:tc>
        <w:tc>
          <w:tcPr>
            <w:tcW w:w="1276" w:type="dxa"/>
            <w:shd w:val="clear" w:color="auto" w:fill="auto"/>
            <w:noWrap/>
            <w:vAlign w:val="bottom"/>
            <w:hideMark/>
          </w:tcPr>
          <w:p w14:paraId="23AE53A6"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71CBBDED"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10980</w:t>
            </w:r>
          </w:p>
        </w:tc>
      </w:tr>
      <w:tr w:rsidR="00B72639" w:rsidRPr="00A444D1" w14:paraId="4857200C" w14:textId="77777777" w:rsidTr="00B72639">
        <w:trPr>
          <w:trHeight w:val="330"/>
        </w:trPr>
        <w:tc>
          <w:tcPr>
            <w:tcW w:w="1560" w:type="dxa"/>
            <w:shd w:val="clear" w:color="auto" w:fill="auto"/>
            <w:noWrap/>
            <w:vAlign w:val="bottom"/>
            <w:hideMark/>
          </w:tcPr>
          <w:p w14:paraId="72753B4F"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16714A07"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Pastelería y Repostería</w:t>
            </w:r>
          </w:p>
        </w:tc>
        <w:tc>
          <w:tcPr>
            <w:tcW w:w="1276" w:type="dxa"/>
            <w:shd w:val="clear" w:color="auto" w:fill="auto"/>
            <w:noWrap/>
            <w:vAlign w:val="bottom"/>
            <w:hideMark/>
          </w:tcPr>
          <w:p w14:paraId="133199A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70DF79F8"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9900</w:t>
            </w:r>
          </w:p>
        </w:tc>
      </w:tr>
      <w:tr w:rsidR="00B72639" w:rsidRPr="00A444D1" w14:paraId="3D4732CC" w14:textId="77777777" w:rsidTr="00B72639">
        <w:trPr>
          <w:trHeight w:val="330"/>
        </w:trPr>
        <w:tc>
          <w:tcPr>
            <w:tcW w:w="1560" w:type="dxa"/>
            <w:shd w:val="clear" w:color="auto" w:fill="auto"/>
            <w:noWrap/>
            <w:vAlign w:val="bottom"/>
            <w:hideMark/>
          </w:tcPr>
          <w:p w14:paraId="51753710"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18CE3E53"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Preparar comida típica</w:t>
            </w:r>
          </w:p>
        </w:tc>
        <w:tc>
          <w:tcPr>
            <w:tcW w:w="1276" w:type="dxa"/>
            <w:shd w:val="clear" w:color="auto" w:fill="auto"/>
            <w:noWrap/>
            <w:vAlign w:val="bottom"/>
            <w:hideMark/>
          </w:tcPr>
          <w:p w14:paraId="3B39C401"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w:t>
            </w:r>
          </w:p>
        </w:tc>
        <w:tc>
          <w:tcPr>
            <w:tcW w:w="1417" w:type="dxa"/>
            <w:shd w:val="clear" w:color="auto" w:fill="auto"/>
            <w:noWrap/>
            <w:vAlign w:val="bottom"/>
            <w:hideMark/>
          </w:tcPr>
          <w:p w14:paraId="322129A3"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10800</w:t>
            </w:r>
          </w:p>
        </w:tc>
      </w:tr>
      <w:tr w:rsidR="00B72639" w:rsidRPr="00A444D1" w14:paraId="3E57F570" w14:textId="77777777" w:rsidTr="00B72639">
        <w:trPr>
          <w:trHeight w:val="330"/>
        </w:trPr>
        <w:tc>
          <w:tcPr>
            <w:tcW w:w="1560" w:type="dxa"/>
            <w:shd w:val="clear" w:color="auto" w:fill="auto"/>
            <w:noWrap/>
            <w:vAlign w:val="bottom"/>
            <w:hideMark/>
          </w:tcPr>
          <w:p w14:paraId="6F749B1E"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14:paraId="676FB406" w14:textId="77777777" w:rsidR="00B72639" w:rsidRPr="00A444D1" w:rsidRDefault="00B72639"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Realizar manicure y pedicure</w:t>
            </w:r>
          </w:p>
        </w:tc>
        <w:tc>
          <w:tcPr>
            <w:tcW w:w="1276" w:type="dxa"/>
            <w:shd w:val="clear" w:color="auto" w:fill="auto"/>
            <w:noWrap/>
            <w:vAlign w:val="bottom"/>
            <w:hideMark/>
          </w:tcPr>
          <w:p w14:paraId="435A3A33"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14:paraId="77777F34" w14:textId="77777777" w:rsidR="00B72639" w:rsidRPr="00A444D1" w:rsidRDefault="00B72639"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2916</w:t>
            </w:r>
          </w:p>
        </w:tc>
      </w:tr>
      <w:tr w:rsidR="00B72639" w:rsidRPr="00A444D1" w14:paraId="02C81AA9" w14:textId="77777777" w:rsidTr="00B72639">
        <w:trPr>
          <w:trHeight w:val="330"/>
        </w:trPr>
        <w:tc>
          <w:tcPr>
            <w:tcW w:w="6379" w:type="dxa"/>
            <w:gridSpan w:val="2"/>
            <w:shd w:val="clear" w:color="auto" w:fill="auto"/>
            <w:noWrap/>
            <w:vAlign w:val="bottom"/>
            <w:hideMark/>
          </w:tcPr>
          <w:p w14:paraId="4F6F93CA" w14:textId="77777777" w:rsidR="00B72639" w:rsidRPr="00A444D1" w:rsidRDefault="00B72639" w:rsidP="00D5527D">
            <w:pPr>
              <w:spacing w:after="0" w:line="240" w:lineRule="auto"/>
              <w:outlineLvl w:val="0"/>
              <w:rPr>
                <w:rFonts w:eastAsia="Times New Roman" w:cs="Open Sans"/>
                <w:b/>
                <w:bCs/>
                <w:sz w:val="16"/>
                <w:szCs w:val="16"/>
                <w:lang w:val="en-US" w:eastAsia="es-SV"/>
              </w:rPr>
            </w:pPr>
            <w:r w:rsidRPr="00A444D1">
              <w:rPr>
                <w:rFonts w:eastAsia="Times New Roman" w:cs="Open Sans"/>
                <w:b/>
                <w:bCs/>
                <w:sz w:val="16"/>
                <w:szCs w:val="16"/>
                <w:lang w:val="en-US" w:eastAsia="es-SV"/>
              </w:rPr>
              <w:t>Total O.E.F./E.S.</w:t>
            </w:r>
          </w:p>
        </w:tc>
        <w:tc>
          <w:tcPr>
            <w:tcW w:w="1276" w:type="dxa"/>
            <w:shd w:val="clear" w:color="auto" w:fill="auto"/>
            <w:noWrap/>
            <w:vAlign w:val="bottom"/>
            <w:hideMark/>
          </w:tcPr>
          <w:p w14:paraId="06859EE1" w14:textId="77777777" w:rsidR="00B72639" w:rsidRPr="00A444D1" w:rsidRDefault="00B72639" w:rsidP="00D5527D">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3</w:t>
            </w:r>
            <w:r>
              <w:rPr>
                <w:rFonts w:eastAsia="Times New Roman" w:cs="Open Sans"/>
                <w:b/>
                <w:sz w:val="16"/>
                <w:szCs w:val="16"/>
                <w:lang w:eastAsia="es-SV"/>
              </w:rPr>
              <w:t>,</w:t>
            </w:r>
            <w:r w:rsidRPr="00A444D1">
              <w:rPr>
                <w:rFonts w:eastAsia="Times New Roman" w:cs="Open Sans"/>
                <w:b/>
                <w:sz w:val="16"/>
                <w:szCs w:val="16"/>
                <w:lang w:eastAsia="es-SV"/>
              </w:rPr>
              <w:t>453</w:t>
            </w:r>
          </w:p>
        </w:tc>
        <w:tc>
          <w:tcPr>
            <w:tcW w:w="1417" w:type="dxa"/>
            <w:shd w:val="clear" w:color="auto" w:fill="auto"/>
            <w:noWrap/>
            <w:vAlign w:val="bottom"/>
            <w:hideMark/>
          </w:tcPr>
          <w:p w14:paraId="4F2CBFD4" w14:textId="77777777" w:rsidR="00B72639" w:rsidRPr="00A444D1" w:rsidRDefault="00B72639" w:rsidP="00D5527D">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364,708.80</w:t>
            </w:r>
          </w:p>
        </w:tc>
      </w:tr>
    </w:tbl>
    <w:p w14:paraId="51B3756C" w14:textId="77777777" w:rsidR="00B72639" w:rsidRPr="00161BC9" w:rsidRDefault="00B72639" w:rsidP="00B72639">
      <w:pPr>
        <w:spacing w:after="0" w:line="360" w:lineRule="auto"/>
        <w:jc w:val="both"/>
        <w:rPr>
          <w:rFonts w:eastAsia="Times New Roman" w:cs="Open Sans"/>
          <w:lang w:val="es-ES" w:eastAsia="es-ES"/>
        </w:rPr>
      </w:pPr>
    </w:p>
    <w:p w14:paraId="6CAC9AA2" w14:textId="77777777" w:rsidR="006C111F" w:rsidRDefault="00B72639" w:rsidP="006C111F">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w:t>
      </w:r>
      <w:r w:rsidRPr="00161BC9">
        <w:rPr>
          <w:rFonts w:eastAsia="Times New Roman" w:cs="Open Sans"/>
          <w:lang w:val="es-ES" w:eastAsia="es-ES"/>
        </w:rPr>
        <w:lastRenderedPageBreak/>
        <w:t>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Pr>
          <w:rFonts w:eastAsia="Times New Roman" w:cs="Open Sans"/>
          <w:b/>
          <w:color w:val="000000"/>
          <w:lang w:val="es-ES" w:eastAsia="es-ES"/>
        </w:rPr>
        <w:t>TRESCIENTOS SESENTA Y CUATRO MIL</w:t>
      </w:r>
      <w:r w:rsidRPr="00161BC9">
        <w:rPr>
          <w:rFonts w:eastAsia="Times New Roman" w:cs="Open Sans"/>
          <w:b/>
          <w:color w:val="000000"/>
          <w:lang w:val="es-ES" w:eastAsia="es-ES"/>
        </w:rPr>
        <w:t xml:space="preserve"> </w:t>
      </w:r>
      <w:r>
        <w:rPr>
          <w:rFonts w:eastAsia="Times New Roman" w:cs="Open Sans"/>
          <w:b/>
          <w:color w:val="000000"/>
          <w:lang w:val="es-ES" w:eastAsia="es-ES"/>
        </w:rPr>
        <w:t xml:space="preserve">SETECIENTOS OCHO </w:t>
      </w:r>
      <w:r w:rsidRPr="00161BC9">
        <w:rPr>
          <w:rFonts w:eastAsia="Times New Roman" w:cs="Open Sans"/>
          <w:b/>
          <w:lang w:val="es-ES" w:eastAsia="es-ES"/>
        </w:rPr>
        <w:t>DÓLARES</w:t>
      </w:r>
      <w:r>
        <w:rPr>
          <w:rFonts w:eastAsia="Times New Roman" w:cs="Open Sans"/>
          <w:b/>
          <w:lang w:val="es-ES" w:eastAsia="es-ES"/>
        </w:rPr>
        <w:t xml:space="preserve"> CON OCHENTA CENTAVOS DE DÓLAR</w:t>
      </w:r>
      <w:r w:rsidRPr="00161BC9">
        <w:rPr>
          <w:rFonts w:eastAsia="Times New Roman" w:cs="Open Sans"/>
          <w:b/>
          <w:lang w:val="es-ES" w:eastAsia="es-ES"/>
        </w:rPr>
        <w:t xml:space="preserve"> DE LOS ESTADOS UNIDOS DE AMÉRICA (US </w:t>
      </w:r>
      <w:r w:rsidRPr="00161BC9">
        <w:rPr>
          <w:rFonts w:eastAsia="Times New Roman" w:cs="Open Sans"/>
          <w:b/>
          <w:lang w:eastAsia="es-ES"/>
        </w:rPr>
        <w:t>$</w:t>
      </w:r>
      <w:r w:rsidRPr="00B72639">
        <w:rPr>
          <w:rFonts w:eastAsia="Times New Roman" w:cs="Open Sans"/>
          <w:b/>
          <w:szCs w:val="16"/>
          <w:lang w:eastAsia="es-SV"/>
        </w:rPr>
        <w:t>364,708.80</w:t>
      </w:r>
      <w:r w:rsidRPr="00161BC9">
        <w:rPr>
          <w:rFonts w:eastAsia="Times New Roman" w:cs="Open Sans"/>
          <w:b/>
          <w:lang w:val="es-ES" w:eastAsia="es-ES"/>
        </w:rPr>
        <w:t>)</w:t>
      </w:r>
      <w:r w:rsidRPr="00161BC9">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 xml:space="preserve">a Formación </w:t>
      </w:r>
      <w:r>
        <w:rPr>
          <w:rFonts w:eastAsia="Times New Roman" w:cs="Open Sans"/>
          <w:lang w:val="es-ES" w:eastAsia="es-ES"/>
        </w:rPr>
        <w:lastRenderedPageBreak/>
        <w:t>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presente contrato será a partir de </w:t>
      </w:r>
      <w:r w:rsidR="00C8343F">
        <w:rPr>
          <w:rFonts w:eastAsia="Times New Roman" w:cs="Open Sans"/>
          <w:lang w:val="es-ES" w:eastAsia="es-ES"/>
        </w:rPr>
        <w:t>esta 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Pr>
          <w:rFonts w:eastAsia="Times New Roman" w:cs="Open Sans"/>
          <w:b/>
          <w:lang w:val="es-ES" w:eastAsia="es-ES"/>
        </w:rPr>
        <w:t xml:space="preserve">TREINTA Y SEIS MIL CUATROCIENTOS SETENTA </w:t>
      </w:r>
      <w:r w:rsidRPr="00161BC9">
        <w:rPr>
          <w:rFonts w:eastAsia="Times New Roman" w:cs="Open Sans"/>
          <w:b/>
          <w:lang w:val="es-ES" w:eastAsia="es-ES"/>
        </w:rPr>
        <w:t xml:space="preserve">DÓLARES CON </w:t>
      </w:r>
      <w:r>
        <w:rPr>
          <w:rFonts w:eastAsia="Times New Roman" w:cs="Open Sans"/>
          <w:b/>
          <w:lang w:val="es-ES" w:eastAsia="es-ES"/>
        </w:rPr>
        <w:t>OCHENTA Y OCHO</w:t>
      </w:r>
      <w:r w:rsidRPr="00161BC9">
        <w:rPr>
          <w:rFonts w:eastAsia="Times New Roman" w:cs="Open Sans"/>
          <w:b/>
          <w:lang w:val="es-ES" w:eastAsia="es-ES"/>
        </w:rPr>
        <w:t xml:space="preserve"> CENTAVOS DE DÓLAR DE LOS ESTADOS UNIDOS DE AMÉRICA</w:t>
      </w:r>
      <w:r w:rsidRPr="00161BC9">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w:t>
      </w:r>
      <w:r w:rsidRPr="00161BC9">
        <w:rPr>
          <w:rFonts w:eastAsia="Times New Roman" w:cs="Open Sans"/>
          <w:lang w:val="es-ES" w:eastAsia="es-ES"/>
        </w:rPr>
        <w:lastRenderedPageBreak/>
        <w:t xml:space="preserve">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w:t>
      </w:r>
      <w:r w:rsidRPr="00161BC9">
        <w:rPr>
          <w:rFonts w:eastAsia="Times New Roman" w:cs="Open Sans"/>
          <w:lang w:val="es-ES" w:eastAsia="es-ES"/>
        </w:rPr>
        <w:lastRenderedPageBreak/>
        <w:t xml:space="preserve">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C111F">
        <w:rPr>
          <w:rFonts w:eastAsia="Times New Roman" w:cs="Open Sans"/>
          <w:b/>
          <w:sz w:val="21"/>
          <w:szCs w:val="21"/>
          <w:lang w:val="es-ES" w:eastAsia="es-ES"/>
        </w:rPr>
        <w:t xml:space="preserve">XIII) PENALIZACIONES POR INCUMPLIMIENTO EN ASPECTOS TÉCNICOS. </w:t>
      </w:r>
      <w:r w:rsidRPr="006C111F">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6C111F">
        <w:rPr>
          <w:rFonts w:eastAsia="Times New Roman" w:cs="Open Sans"/>
          <w:sz w:val="21"/>
          <w:szCs w:val="21"/>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6C111F">
        <w:rPr>
          <w:rFonts w:eastAsia="Times New Roman" w:cs="Open Sans"/>
          <w:color w:val="000000"/>
          <w:sz w:val="21"/>
          <w:szCs w:val="21"/>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w:t>
      </w:r>
      <w:r w:rsidRPr="006C111F">
        <w:rPr>
          <w:rFonts w:eastAsia="Times New Roman" w:cs="Open Sans"/>
          <w:color w:val="000000"/>
          <w:sz w:val="21"/>
          <w:szCs w:val="21"/>
          <w:lang w:val="es-ES" w:eastAsia="es-ES"/>
        </w:rPr>
        <w:lastRenderedPageBreak/>
        <w:t xml:space="preserve">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w:t>
      </w:r>
      <w:r w:rsidRPr="006C111F">
        <w:rPr>
          <w:rFonts w:eastAsia="Times New Roman" w:cs="Open Sans"/>
          <w:b/>
          <w:sz w:val="21"/>
          <w:szCs w:val="21"/>
          <w:lang w:val="es-ES" w:eastAsia="es-ES"/>
        </w:rPr>
        <w:t>XIV)</w:t>
      </w:r>
      <w:r w:rsidRPr="006C111F">
        <w:rPr>
          <w:rFonts w:eastAsia="Times New Roman" w:cs="Open Sans"/>
          <w:sz w:val="21"/>
          <w:szCs w:val="21"/>
          <w:lang w:val="es-ES" w:eastAsia="es-ES"/>
        </w:rPr>
        <w:t xml:space="preserve"> </w:t>
      </w:r>
      <w:r w:rsidRPr="006C111F">
        <w:rPr>
          <w:rFonts w:eastAsia="Times New Roman" w:cs="Open Sans"/>
          <w:b/>
          <w:sz w:val="21"/>
          <w:szCs w:val="21"/>
          <w:lang w:val="es-ES" w:eastAsia="es-ES"/>
        </w:rPr>
        <w:t>TERMINACIÓN BILATERAL</w:t>
      </w:r>
      <w:r w:rsidRPr="006C111F">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6C111F">
        <w:rPr>
          <w:rFonts w:eastAsia="Times New Roman" w:cs="Open Sans"/>
          <w:b/>
          <w:sz w:val="21"/>
          <w:szCs w:val="21"/>
          <w:lang w:val="es-ES" w:eastAsia="es-ES"/>
        </w:rPr>
        <w:t>XV)</w:t>
      </w:r>
      <w:r w:rsidRPr="006C111F">
        <w:rPr>
          <w:rFonts w:eastAsia="Times New Roman" w:cs="Open Sans"/>
          <w:sz w:val="21"/>
          <w:szCs w:val="21"/>
          <w:lang w:val="es-ES" w:eastAsia="es-ES"/>
        </w:rPr>
        <w:t xml:space="preserve"> </w:t>
      </w:r>
      <w:r w:rsidRPr="006C111F">
        <w:rPr>
          <w:rFonts w:eastAsia="Times New Roman" w:cs="Open Sans"/>
          <w:b/>
          <w:sz w:val="21"/>
          <w:szCs w:val="21"/>
          <w:lang w:val="es-ES" w:eastAsia="es-ES"/>
        </w:rPr>
        <w:t xml:space="preserve">SOLUCIÓN DE CONFLICTOS. </w:t>
      </w:r>
      <w:r w:rsidRPr="006C111F">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C111F">
        <w:rPr>
          <w:rFonts w:eastAsia="Times New Roman" w:cs="Open Sans"/>
          <w:b/>
          <w:sz w:val="21"/>
          <w:szCs w:val="21"/>
          <w:lang w:val="es-ES" w:eastAsia="es-ES"/>
        </w:rPr>
        <w:t>XVI)</w:t>
      </w:r>
      <w:r w:rsidRPr="006C111F">
        <w:rPr>
          <w:rFonts w:eastAsia="Times New Roman" w:cs="Open Sans"/>
          <w:sz w:val="21"/>
          <w:szCs w:val="21"/>
          <w:lang w:val="es-ES" w:eastAsia="es-ES"/>
        </w:rPr>
        <w:t xml:space="preserve"> </w:t>
      </w:r>
      <w:r w:rsidRPr="006C111F">
        <w:rPr>
          <w:rFonts w:eastAsia="Times New Roman" w:cs="Open Sans"/>
          <w:b/>
          <w:sz w:val="21"/>
          <w:szCs w:val="21"/>
          <w:lang w:val="es-ES" w:eastAsia="es-ES"/>
        </w:rPr>
        <w:t>FORMA Y</w:t>
      </w:r>
      <w:r w:rsidRPr="006C111F">
        <w:rPr>
          <w:rFonts w:eastAsia="Times New Roman" w:cs="Open Sans"/>
          <w:sz w:val="21"/>
          <w:szCs w:val="21"/>
          <w:lang w:val="es-ES" w:eastAsia="es-ES"/>
        </w:rPr>
        <w:t xml:space="preserve"> </w:t>
      </w:r>
      <w:r w:rsidRPr="006C111F">
        <w:rPr>
          <w:rFonts w:eastAsia="Times New Roman" w:cs="Open Sans"/>
          <w:b/>
          <w:sz w:val="21"/>
          <w:szCs w:val="21"/>
          <w:lang w:val="es-ES" w:eastAsia="es-ES"/>
        </w:rPr>
        <w:t>LUGAR DE PRESTACIÓN DE SERVICIOS.</w:t>
      </w:r>
      <w:r w:rsidRPr="006C111F">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6C111F">
        <w:rPr>
          <w:rFonts w:eastAsia="Times New Roman" w:cs="Open Sans"/>
          <w:color w:val="000000"/>
          <w:sz w:val="21"/>
          <w:szCs w:val="21"/>
          <w:lang w:val="es-ES" w:eastAsia="es-ES"/>
        </w:rPr>
        <w:t xml:space="preserve">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w:t>
      </w:r>
      <w:r w:rsidRPr="006C111F">
        <w:rPr>
          <w:rFonts w:eastAsia="Times New Roman" w:cs="Open Sans"/>
          <w:color w:val="000000"/>
          <w:sz w:val="21"/>
          <w:szCs w:val="21"/>
          <w:lang w:val="es-ES" w:eastAsia="es-ES"/>
        </w:rPr>
        <w:lastRenderedPageBreak/>
        <w:t>desarrollar la acción formativa en diferentes horarios, así como también facilitar el material fungible al momento de iniciarlas</w:t>
      </w:r>
      <w:r w:rsidRPr="006C111F">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6C111F">
        <w:rPr>
          <w:rFonts w:eastAsia="Times New Roman" w:cs="Open Sans"/>
          <w:b/>
          <w:sz w:val="21"/>
          <w:szCs w:val="21"/>
          <w:lang w:val="es-ES" w:eastAsia="es-ES"/>
        </w:rPr>
        <w:t xml:space="preserve">XVII) INTERPRETACIÓN DEL CONTRATO. </w:t>
      </w:r>
      <w:r w:rsidRPr="006C111F">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C111F">
        <w:rPr>
          <w:rFonts w:eastAsia="Times New Roman" w:cs="Open Sans"/>
          <w:b/>
          <w:sz w:val="21"/>
          <w:szCs w:val="21"/>
          <w:lang w:val="es-ES" w:eastAsia="es-ES"/>
        </w:rPr>
        <w:t xml:space="preserve">XVIII) MARCO LEGAL. </w:t>
      </w:r>
      <w:r w:rsidRPr="006C111F">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6C111F">
        <w:rPr>
          <w:rFonts w:eastAsia="Times New Roman" w:cs="Open Sans"/>
          <w:b/>
          <w:sz w:val="21"/>
          <w:szCs w:val="21"/>
          <w:lang w:val="es-ES" w:eastAsia="es-ES"/>
        </w:rPr>
        <w:t xml:space="preserve">XIX) </w:t>
      </w:r>
      <w:r w:rsidRPr="006C111F">
        <w:rPr>
          <w:rFonts w:eastAsia="Times New Roman" w:cs="Open Sans"/>
          <w:b/>
          <w:bCs/>
          <w:color w:val="000000"/>
          <w:sz w:val="21"/>
          <w:szCs w:val="21"/>
          <w:lang w:val="es-ES" w:eastAsia="es-ES"/>
        </w:rPr>
        <w:t xml:space="preserve">CLÁUSULA ESPECIAL. </w:t>
      </w:r>
      <w:r w:rsidRPr="006C111F">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w:t>
      </w:r>
      <w:r w:rsidRPr="006C111F">
        <w:rPr>
          <w:rFonts w:eastAsia="Times New Roman" w:cs="Open Sans"/>
          <w:color w:val="000000"/>
          <w:sz w:val="21"/>
          <w:szCs w:val="21"/>
          <w:lang w:val="es-ES" w:eastAsia="es-ES"/>
        </w:rPr>
        <w:lastRenderedPageBreak/>
        <w:t>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6C111F">
        <w:rPr>
          <w:rFonts w:eastAsia="Times New Roman" w:cs="Open Sans"/>
          <w:sz w:val="21"/>
          <w:szCs w:val="21"/>
          <w:lang w:val="es-ES" w:eastAsia="es-ES"/>
        </w:rPr>
        <w:t xml:space="preserve"> </w:t>
      </w:r>
      <w:r w:rsidRPr="006C111F">
        <w:rPr>
          <w:rFonts w:eastAsia="Times New Roman" w:cs="Open Sans"/>
          <w:b/>
          <w:sz w:val="21"/>
          <w:szCs w:val="21"/>
          <w:lang w:val="es-ES" w:eastAsia="es-ES"/>
        </w:rPr>
        <w:t xml:space="preserve">XX) NOTIFICACIONES. </w:t>
      </w:r>
      <w:r w:rsidRPr="006C111F">
        <w:rPr>
          <w:rFonts w:eastAsia="Times New Roman" w:cs="Open Sans"/>
          <w:sz w:val="21"/>
          <w:szCs w:val="21"/>
          <w:lang w:val="es-ES" w:eastAsia="es-E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doce días del mes de enero de dos mil dieciséis.</w:t>
      </w:r>
    </w:p>
    <w:p w14:paraId="34B526FF" w14:textId="77777777" w:rsidR="006C111F" w:rsidRDefault="006C111F" w:rsidP="006C111F">
      <w:pPr>
        <w:spacing w:after="0" w:line="360" w:lineRule="auto"/>
        <w:jc w:val="both"/>
        <w:rPr>
          <w:rFonts w:eastAsia="Times New Roman" w:cs="Open Sans"/>
          <w:color w:val="000000"/>
          <w:lang w:val="es-ES" w:eastAsia="es-ES"/>
        </w:rPr>
      </w:pPr>
    </w:p>
    <w:p w14:paraId="24A5DF14" w14:textId="77777777" w:rsidR="006C111F" w:rsidRDefault="006C111F" w:rsidP="006C111F">
      <w:pPr>
        <w:spacing w:after="0" w:line="360" w:lineRule="auto"/>
        <w:jc w:val="both"/>
        <w:rPr>
          <w:rFonts w:eastAsia="Times New Roman" w:cs="Open Sans"/>
          <w:color w:val="000000"/>
          <w:lang w:val="es-ES" w:eastAsia="es-ES"/>
        </w:rPr>
      </w:pPr>
    </w:p>
    <w:p w14:paraId="0A6BBEF6" w14:textId="77777777" w:rsidR="006C111F" w:rsidRDefault="006C111F" w:rsidP="006C111F">
      <w:pPr>
        <w:spacing w:after="0" w:line="360" w:lineRule="auto"/>
        <w:jc w:val="both"/>
        <w:rPr>
          <w:rFonts w:eastAsia="Times New Roman" w:cs="Open Sans"/>
          <w:color w:val="000000"/>
          <w:lang w:val="es-ES" w:eastAsia="es-ES"/>
        </w:rPr>
      </w:pPr>
    </w:p>
    <w:p w14:paraId="62899BC9" w14:textId="77777777" w:rsidR="006C111F" w:rsidRDefault="006C111F" w:rsidP="006C111F">
      <w:pPr>
        <w:spacing w:after="0" w:line="360" w:lineRule="auto"/>
        <w:jc w:val="both"/>
        <w:rPr>
          <w:rFonts w:eastAsia="Times New Roman" w:cs="Open Sans"/>
          <w:color w:val="000000"/>
          <w:lang w:val="es-ES" w:eastAsia="es-ES"/>
        </w:rPr>
      </w:pPr>
    </w:p>
    <w:p w14:paraId="542A659B" w14:textId="77777777" w:rsidR="006C111F" w:rsidRDefault="006C111F" w:rsidP="006C111F">
      <w:pPr>
        <w:spacing w:after="0" w:line="360" w:lineRule="auto"/>
        <w:jc w:val="both"/>
        <w:rPr>
          <w:rFonts w:eastAsia="Times New Roman" w:cs="Open Sans"/>
          <w:color w:val="000000"/>
          <w:lang w:val="es-ES" w:eastAsia="es-ES"/>
        </w:rPr>
      </w:pPr>
    </w:p>
    <w:p w14:paraId="7988C140" w14:textId="77777777" w:rsidR="006C111F" w:rsidRDefault="006C111F" w:rsidP="006C111F">
      <w:pPr>
        <w:spacing w:after="0" w:line="360" w:lineRule="auto"/>
        <w:jc w:val="both"/>
        <w:rPr>
          <w:rFonts w:eastAsia="Times New Roman" w:cs="Open Sans"/>
          <w:color w:val="000000"/>
          <w:lang w:val="es-ES" w:eastAsia="es-ES"/>
        </w:rPr>
      </w:pPr>
    </w:p>
    <w:p w14:paraId="0E6A9B34" w14:textId="77777777" w:rsidR="00B72639" w:rsidRPr="006C111F" w:rsidRDefault="00B72639" w:rsidP="006C111F">
      <w:pPr>
        <w:spacing w:after="0" w:line="360" w:lineRule="auto"/>
        <w:jc w:val="both"/>
        <w:rPr>
          <w:rFonts w:eastAsia="Times New Roman" w:cs="Open Sans"/>
          <w:color w:val="000000"/>
          <w:lang w:val="es-ES" w:eastAsia="es-ES"/>
        </w:rPr>
      </w:pPr>
      <w:r w:rsidRPr="00B72639">
        <w:rPr>
          <w:rFonts w:eastAsia="Times New Roman" w:cs="Open Sans"/>
          <w:b/>
          <w:bCs/>
          <w:sz w:val="18"/>
          <w:szCs w:val="18"/>
          <w:lang w:val="pt-BR" w:eastAsia="es-ES"/>
        </w:rPr>
        <w:t>RICARDO FRANCISCO JAVIER MONTENEGRO PALOMO</w:t>
      </w:r>
      <w:r w:rsidRPr="00B72639">
        <w:rPr>
          <w:rFonts w:eastAsia="Times New Roman" w:cs="Open Sans"/>
          <w:b/>
          <w:bCs/>
          <w:sz w:val="18"/>
          <w:szCs w:val="18"/>
          <w:lang w:val="pt-BR" w:eastAsia="es-ES"/>
        </w:rPr>
        <w:tab/>
      </w:r>
      <w:r w:rsidRPr="00B72639">
        <w:rPr>
          <w:rFonts w:eastAsia="Times New Roman" w:cs="Open Sans"/>
          <w:b/>
          <w:bCs/>
          <w:sz w:val="18"/>
          <w:szCs w:val="18"/>
          <w:lang w:val="pt-BR" w:eastAsia="es-ES"/>
        </w:rPr>
        <w:tab/>
        <w:t xml:space="preserve">     </w:t>
      </w:r>
      <w:r w:rsidRPr="00B72639">
        <w:rPr>
          <w:rFonts w:cs="Open Sans"/>
          <w:b/>
          <w:sz w:val="18"/>
          <w:szCs w:val="18"/>
        </w:rPr>
        <w:t>CARLOS ALEJANDRO FLORES RAMIREZ</w:t>
      </w:r>
    </w:p>
    <w:p w14:paraId="2AD0E38C" w14:textId="77777777" w:rsidR="00B72639" w:rsidRPr="00161BC9" w:rsidRDefault="00B72639" w:rsidP="00B72639">
      <w:pPr>
        <w:spacing w:after="0" w:line="360" w:lineRule="auto"/>
        <w:jc w:val="both"/>
        <w:rPr>
          <w:rFonts w:eastAsia="Times New Roman" w:cs="Open Sans"/>
          <w:lang w:val="es-ES" w:eastAsia="es-ES"/>
        </w:rPr>
      </w:pPr>
    </w:p>
    <w:p w14:paraId="2AB63A8B" w14:textId="77777777" w:rsidR="00B72639" w:rsidRPr="000B4E00" w:rsidRDefault="00B72639" w:rsidP="00B72639">
      <w:pPr>
        <w:spacing w:after="0" w:line="360" w:lineRule="auto"/>
        <w:jc w:val="both"/>
        <w:rPr>
          <w:rFonts w:cs="Open Sans"/>
        </w:rPr>
      </w:pPr>
      <w:r w:rsidRPr="006C111F">
        <w:rPr>
          <w:rFonts w:eastAsia="Times New Roman" w:cs="Open Sans"/>
          <w:lang w:val="es-ES" w:eastAsia="es-ES"/>
        </w:rPr>
        <w:t>En la ciudad de Antiguo Cuscatlán, Departamento de La Libertad, a las nueve</w:t>
      </w:r>
      <w:r w:rsidRPr="006C111F">
        <w:rPr>
          <w:rFonts w:eastAsia="Times New Roman" w:cs="Open Sans"/>
          <w:color w:val="0000FF"/>
          <w:lang w:val="es-ES" w:eastAsia="es-ES"/>
        </w:rPr>
        <w:t xml:space="preserve"> </w:t>
      </w:r>
      <w:r w:rsidRPr="006C111F">
        <w:rPr>
          <w:rFonts w:eastAsia="Times New Roman" w:cs="Open Sans"/>
          <w:lang w:val="es-ES" w:eastAsia="es-ES"/>
        </w:rPr>
        <w:t>horas del día doce</w:t>
      </w:r>
      <w:r w:rsidRPr="006C111F">
        <w:rPr>
          <w:rFonts w:eastAsia="Times New Roman" w:cs="Open Sans"/>
          <w:color w:val="0000FF"/>
          <w:lang w:val="es-ES" w:eastAsia="es-ES"/>
        </w:rPr>
        <w:t xml:space="preserve"> </w:t>
      </w:r>
      <w:r w:rsidRPr="006C111F">
        <w:rPr>
          <w:rFonts w:eastAsia="Times New Roman" w:cs="Open Sans"/>
          <w:lang w:val="es-ES" w:eastAsia="es-ES"/>
        </w:rPr>
        <w:t xml:space="preserve">de enero del año dos mil dieciséis.- Ante mí, </w:t>
      </w:r>
      <w:r w:rsidRPr="006C111F">
        <w:rPr>
          <w:rFonts w:eastAsia="Times New Roman" w:cs="Open Sans"/>
          <w:b/>
          <w:lang w:val="es-ES" w:eastAsia="es-ES"/>
        </w:rPr>
        <w:t>LILA MARGARITA ROSA GONZALEZ,</w:t>
      </w:r>
      <w:r w:rsidRPr="006C111F">
        <w:rPr>
          <w:rFonts w:eastAsia="Times New Roman" w:cs="Open Sans"/>
          <w:lang w:val="es-ES" w:eastAsia="es-ES"/>
        </w:rPr>
        <w:t xml:space="preserve"> </w:t>
      </w:r>
      <w:r w:rsidR="000B4E00" w:rsidRPr="00161BC9">
        <w:rPr>
          <w:rFonts w:eastAsia="Times New Roman" w:cs="Open Sans"/>
          <w:b/>
          <w:lang w:val="es-ES" w:eastAsia="es-ES"/>
        </w:rPr>
        <w:t>,</w:t>
      </w:r>
      <w:r w:rsidR="000B4E00" w:rsidRPr="00161BC9">
        <w:rPr>
          <w:rFonts w:eastAsia="Times New Roman" w:cs="Open Sans"/>
          <w:lang w:val="es-ES" w:eastAsia="es-ES"/>
        </w:rPr>
        <w:t xml:space="preserve"> </w:t>
      </w:r>
      <w:r w:rsidR="000B4E00" w:rsidRPr="009D4308">
        <w:rPr>
          <w:rFonts w:cs="Open Sans"/>
          <w:color w:val="000000"/>
        </w:rPr>
        <w:t xml:space="preserve">---------------------------, del domicilio de ---------------------------, comparece el señor </w:t>
      </w:r>
      <w:r w:rsidR="000B4E00" w:rsidRPr="009D4308">
        <w:rPr>
          <w:rFonts w:cs="Open Sans"/>
          <w:b/>
          <w:color w:val="000000"/>
        </w:rPr>
        <w:t xml:space="preserve">RICARDO </w:t>
      </w:r>
      <w:r w:rsidR="000B4E00" w:rsidRPr="009D4308">
        <w:rPr>
          <w:rFonts w:cs="Open Sans"/>
          <w:b/>
          <w:color w:val="000000"/>
        </w:rPr>
        <w:lastRenderedPageBreak/>
        <w:t>FRANCISCO JAVIER MONTENEGRO PALOMO</w:t>
      </w:r>
      <w:r w:rsidR="000B4E00" w:rsidRPr="009D4308">
        <w:rPr>
          <w:rFonts w:cs="Open Sans"/>
          <w:color w:val="000000"/>
        </w:rPr>
        <w:t>, de --------------------- años de edad, ---------------------------, del domicilio de ----------------------, Departamento de ---------------------, persona a quien conozco, portador de su Documento Único de Identidad númer</w:t>
      </w:r>
      <w:r w:rsidR="000B4E00">
        <w:rPr>
          <w:rFonts w:cs="Open Sans"/>
          <w:color w:val="000000"/>
        </w:rPr>
        <w:t>o ------------------- - -------</w:t>
      </w:r>
      <w:r w:rsidRPr="006C111F">
        <w:rPr>
          <w:rFonts w:eastAsia="Times New Roman" w:cs="Open Sans"/>
          <w:color w:val="000000"/>
          <w:lang w:val="es-ES" w:eastAsia="es-ES"/>
        </w:rPr>
        <w:t xml:space="preserve">, quien actúa en nombre y representación en su calidad de Presidente del Consejo Directivo del </w:t>
      </w:r>
      <w:r w:rsidRPr="006C111F">
        <w:rPr>
          <w:rFonts w:eastAsia="Times New Roman" w:cs="Open Sans"/>
          <w:b/>
          <w:bCs/>
          <w:color w:val="000000"/>
          <w:lang w:val="es-ES" w:eastAsia="es-ES"/>
        </w:rPr>
        <w:t>INSTITUTO SALVADOREÑO DE FORMACIÓN PROFESIONAL</w:t>
      </w:r>
      <w:r w:rsidRPr="006C111F">
        <w:rPr>
          <w:rFonts w:eastAsia="Times New Roman" w:cs="Open Sans"/>
          <w:color w:val="000000"/>
          <w:lang w:val="es-ES" w:eastAsia="es-ES"/>
        </w:rPr>
        <w:t xml:space="preserve">, que se podrá denominar </w:t>
      </w:r>
      <w:r w:rsidRPr="006C111F">
        <w:rPr>
          <w:rFonts w:eastAsia="Times New Roman" w:cs="Open Sans"/>
          <w:b/>
          <w:bCs/>
          <w:color w:val="000000"/>
          <w:lang w:val="es-ES" w:eastAsia="es-ES"/>
        </w:rPr>
        <w:t>INSAFORP,</w:t>
      </w:r>
      <w:r w:rsidRPr="006C111F">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6C111F">
        <w:rPr>
          <w:rFonts w:eastAsia="Times New Roman" w:cs="Open Sans"/>
          <w:b/>
          <w:bCs/>
          <w:color w:val="000000"/>
          <w:lang w:val="es-ES" w:eastAsia="es-ES"/>
        </w:rPr>
        <w:t>a)</w:t>
      </w:r>
      <w:r w:rsidRPr="006C111F">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C111F">
        <w:rPr>
          <w:rFonts w:eastAsia="Times New Roman" w:cs="Open Sans"/>
          <w:b/>
          <w:bCs/>
          <w:color w:val="000000"/>
          <w:lang w:val="es-ES" w:eastAsia="es-ES"/>
        </w:rPr>
        <w:t>b)</w:t>
      </w:r>
      <w:r w:rsidRPr="006C111F">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6C111F">
        <w:rPr>
          <w:rFonts w:eastAsia="Times New Roman" w:cs="Open Sans"/>
          <w:b/>
          <w:bCs/>
          <w:color w:val="000000"/>
          <w:lang w:val="es-ES" w:eastAsia="es-ES"/>
        </w:rPr>
        <w:t>c)</w:t>
      </w:r>
      <w:r w:rsidRPr="006C111F">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w:t>
      </w:r>
      <w:r w:rsidRPr="006C111F">
        <w:rPr>
          <w:rFonts w:eastAsia="Times New Roman" w:cs="Open Sans"/>
          <w:color w:val="000000"/>
          <w:lang w:val="es-ES" w:eastAsia="es-ES"/>
        </w:rPr>
        <w:lastRenderedPageBreak/>
        <w:t xml:space="preserve">febrero del año dos mil trece, de acuerdo a lo establecido por el artículo nueve de la Ley de Formación Profesional; y </w:t>
      </w:r>
      <w:r w:rsidRPr="006C111F">
        <w:rPr>
          <w:rFonts w:eastAsia="Times New Roman" w:cs="Open Sans"/>
          <w:b/>
          <w:bCs/>
          <w:color w:val="000000"/>
          <w:lang w:val="es-ES" w:eastAsia="es-ES"/>
        </w:rPr>
        <w:t>d)</w:t>
      </w:r>
      <w:r w:rsidRPr="006C111F">
        <w:rPr>
          <w:rFonts w:eastAsia="Times New Roman" w:cs="Open Sans"/>
          <w:color w:val="000000"/>
          <w:lang w:val="es-ES" w:eastAsia="es-ES"/>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6C111F">
        <w:rPr>
          <w:rFonts w:eastAsia="Times New Roman" w:cs="Open Sans"/>
          <w:b/>
          <w:bCs/>
          <w:color w:val="000000"/>
          <w:lang w:val="es-ES" w:eastAsia="es-ES"/>
        </w:rPr>
        <w:t>e)</w:t>
      </w:r>
      <w:r w:rsidRPr="006C111F">
        <w:rPr>
          <w:rFonts w:eastAsia="Times New Roman" w:cs="Open Sans"/>
          <w:color w:val="000000"/>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6C111F">
        <w:rPr>
          <w:rFonts w:eastAsia="Times New Roman" w:cs="Open Sans"/>
          <w:lang w:val="es-ES" w:eastAsia="es-ES"/>
        </w:rPr>
        <w:t xml:space="preserve">; y que para efectos del anterior documento se denominó </w:t>
      </w:r>
      <w:r w:rsidRPr="006C111F">
        <w:rPr>
          <w:rFonts w:eastAsia="Times New Roman" w:cs="Open Sans"/>
          <w:b/>
          <w:lang w:val="es-ES" w:eastAsia="es-ES"/>
        </w:rPr>
        <w:t>“LA INSTITUCIÓN CONTRATANTE”</w:t>
      </w:r>
      <w:r w:rsidRPr="006C111F">
        <w:rPr>
          <w:rFonts w:eastAsia="Times New Roman" w:cs="Open Sans"/>
          <w:lang w:val="es-ES" w:eastAsia="es-ES"/>
        </w:rPr>
        <w:t xml:space="preserve"> o </w:t>
      </w:r>
      <w:r w:rsidRPr="006C111F">
        <w:rPr>
          <w:rFonts w:eastAsia="Times New Roman" w:cs="Open Sans"/>
          <w:b/>
          <w:lang w:val="es-ES" w:eastAsia="es-ES"/>
        </w:rPr>
        <w:t xml:space="preserve">“INSAFORP”; </w:t>
      </w:r>
      <w:r w:rsidRPr="006C111F">
        <w:rPr>
          <w:rFonts w:eastAsia="Times New Roman" w:cs="Open Sans"/>
          <w:lang w:val="es-ES" w:eastAsia="es-ES"/>
        </w:rPr>
        <w:t xml:space="preserve">y por otra parte </w:t>
      </w:r>
      <w:r w:rsidRPr="006C111F">
        <w:rPr>
          <w:rFonts w:eastAsia="Times New Roman" w:cs="Open Sans"/>
          <w:color w:val="000000"/>
          <w:lang w:val="es-ES" w:eastAsia="es-ES"/>
        </w:rPr>
        <w:t>comparece e</w:t>
      </w:r>
      <w:r w:rsidRPr="006C111F">
        <w:rPr>
          <w:rFonts w:eastAsia="Times New Roman" w:cs="Open Sans"/>
          <w:lang w:val="es-ES" w:eastAsia="es-ES"/>
        </w:rPr>
        <w:t xml:space="preserve">l señor </w:t>
      </w:r>
      <w:r w:rsidRPr="006C111F">
        <w:rPr>
          <w:rFonts w:cs="Open Sans"/>
          <w:b/>
        </w:rPr>
        <w:t xml:space="preserve">CARLOS ALEJANDRO FLORES RAMIREZ, </w:t>
      </w:r>
      <w:r w:rsidR="000B4E00" w:rsidRPr="003E5B47">
        <w:rPr>
          <w:rFonts w:cs="Open Sans"/>
          <w:szCs w:val="21"/>
        </w:rPr>
        <w:t>de ------------------------------- años de edad, --------------------------------, del domicilio de ------------------------, departamento de ---------------------------</w:t>
      </w:r>
      <w:r w:rsidRPr="006C111F">
        <w:rPr>
          <w:rFonts w:cs="Open Sans"/>
        </w:rPr>
        <w:t xml:space="preserve">; con Documento Único de Identidad número </w:t>
      </w:r>
      <w:r w:rsidR="000B4E00">
        <w:rPr>
          <w:rFonts w:cs="Open Sans"/>
          <w:color w:val="000000"/>
        </w:rPr>
        <w:t>------------------------------- - -----------</w:t>
      </w:r>
      <w:r w:rsidRPr="006C111F">
        <w:rPr>
          <w:rFonts w:cs="Open Sans"/>
        </w:rPr>
        <w:t xml:space="preserve">, con fecha de vencimiento diez de agosto de dos mil dieciocho, y Número de Identificación Tributaria </w:t>
      </w:r>
      <w:r w:rsidR="000B4E00">
        <w:rPr>
          <w:rFonts w:cs="Open Sans"/>
          <w:color w:val="000000"/>
        </w:rPr>
        <w:t>--------------------------</w:t>
      </w:r>
      <w:r w:rsidR="000B4E00" w:rsidRPr="00A305D0">
        <w:rPr>
          <w:rFonts w:cs="Open Sans"/>
          <w:color w:val="000000"/>
        </w:rPr>
        <w:t xml:space="preserve"> – </w:t>
      </w:r>
      <w:r w:rsidR="000B4E00">
        <w:rPr>
          <w:rFonts w:cs="Open Sans"/>
          <w:color w:val="000000"/>
        </w:rPr>
        <w:t>-------------------- – ---------------- - -------------</w:t>
      </w:r>
      <w:r w:rsidRPr="006C111F">
        <w:rPr>
          <w:rFonts w:cs="Open Sans"/>
        </w:rPr>
        <w:t xml:space="preserve">, actuando en nombre y representación en su calidad de Representante Legal de la </w:t>
      </w:r>
      <w:r w:rsidRPr="006C111F">
        <w:rPr>
          <w:rFonts w:cs="Open Sans"/>
          <w:b/>
        </w:rPr>
        <w:t>ASOCIACIÓN PARA LA ORGANIZACIÓN Y EDUCACIÓN EMPRESARIAL FEMENINA DE EL SALVADOR</w:t>
      </w:r>
      <w:r w:rsidRPr="006C111F">
        <w:rPr>
          <w:rFonts w:cs="Open Sans"/>
        </w:rPr>
        <w:t xml:space="preserve">, que podrá abreviarse </w:t>
      </w:r>
      <w:r w:rsidRPr="006C111F">
        <w:rPr>
          <w:rFonts w:cs="Open Sans"/>
          <w:b/>
        </w:rPr>
        <w:t>O.E.F./E.S.</w:t>
      </w:r>
      <w:r w:rsidRPr="006C111F">
        <w:rPr>
          <w:rFonts w:cs="Open Sans"/>
          <w:color w:val="000000"/>
        </w:rPr>
        <w:t xml:space="preserve">, del domicilio de San Salvador, Departamento de El Salvador, con Número de Identificación Tributaria cero seis uno cuatro – uno tres uno dos ocho </w:t>
      </w:r>
      <w:proofErr w:type="spellStart"/>
      <w:r w:rsidRPr="006C111F">
        <w:rPr>
          <w:rFonts w:cs="Open Sans"/>
          <w:color w:val="000000"/>
        </w:rPr>
        <w:t>ocho</w:t>
      </w:r>
      <w:proofErr w:type="spellEnd"/>
      <w:r w:rsidRPr="006C111F">
        <w:rPr>
          <w:rFonts w:cs="Open Sans"/>
          <w:color w:val="000000"/>
        </w:rPr>
        <w:t xml:space="preserve"> – uno cero uno – siete</w:t>
      </w:r>
      <w:r w:rsidRPr="006C111F">
        <w:rPr>
          <w:rFonts w:eastAsia="Times New Roman" w:cs="Open Sans"/>
          <w:color w:val="000000"/>
          <w:lang w:val="es-ES" w:eastAsia="es-ES"/>
        </w:rPr>
        <w:t xml:space="preserve">; </w:t>
      </w:r>
      <w:r w:rsidRPr="006C111F">
        <w:rPr>
          <w:rFonts w:eastAsia="Times New Roman" w:cs="Open Sans"/>
          <w:lang w:val="es-ES" w:eastAsia="es-ES"/>
        </w:rPr>
        <w:t xml:space="preserve">personería que doy fe de ser legítima y suficiente por haber tenido a la vista: </w:t>
      </w:r>
      <w:r w:rsidRPr="006C111F">
        <w:rPr>
          <w:rFonts w:eastAsia="Times New Roman" w:cs="Open Sans"/>
          <w:b/>
          <w:lang w:val="es-ES" w:eastAsia="es-ES"/>
        </w:rPr>
        <w:t>a</w:t>
      </w:r>
      <w:r w:rsidR="00C26788" w:rsidRPr="006C111F">
        <w:rPr>
          <w:rFonts w:cs="Open Sans"/>
          <w:color w:val="000000"/>
        </w:rPr>
        <w:t>) Escritura Pública de Constitución celebrada a las dieciséis horas del día veintiocho de julio de mil novecientos ochenta y siete, ante los oficios notariales de José Rolando González Álvarez, la cual obtuvo su personería jurídica</w:t>
      </w:r>
      <w:r w:rsidR="00C26788" w:rsidRPr="006C111F">
        <w:rPr>
          <w:rFonts w:cs="Open Sans"/>
        </w:rPr>
        <w:t xml:space="preserve"> mediante el Acuerdo Ejecutivo número VEINTITRES, publicado en el Diario Oficial el </w:t>
      </w:r>
      <w:r w:rsidR="00C26788" w:rsidRPr="006C111F">
        <w:rPr>
          <w:rFonts w:cs="Open Sans"/>
        </w:rPr>
        <w:lastRenderedPageBreak/>
        <w:t xml:space="preserve">día veintidós de febrero de mil novecientos noventa y nueve, numero TREINTA Y SEIS, tomo número TRESCIENTOS CUARENTA Y DOS; </w:t>
      </w:r>
      <w:r w:rsidR="00C26788" w:rsidRPr="006C111F">
        <w:rPr>
          <w:rFonts w:cs="Open Sans"/>
          <w:b/>
        </w:rPr>
        <w:t>b)</w:t>
      </w:r>
      <w:r w:rsidR="00C26788" w:rsidRPr="006C111F">
        <w:rPr>
          <w:rFonts w:cs="Open Sans"/>
        </w:rPr>
        <w:t xml:space="preserve"> Certificación de punto de acta número DOCE, de fecha veintisiete de febrero del año dos mil quince, la cual fue celebrada en vista de lo establecido en acta de Asamblea General, que la asociación llevó en el respectivo libro de actas, de fecha doce de diciembre de mil novecientos noventa y siete, folio DIECINUEVE, con número de legalización DOS TRES OCHO/NUEVE SIETE, en el punto número UNO del acta de Asamblea General Ordinaria, celebrada a las quince horas del día veinte de febrero del año dos mil trece, consta: Que el licenciado CARLOS ALEJANDRO FLORES RAMIREZ, fue electo Presidente de la ASOCIACIÓN PARA LA ORAGANIZACIÓN Y EDUCACIÓN EMPRESARIAL FEMENINA DE EL SALVADOR, que se abrevia O.E.F./E.S., para un período de dos años que finalizará el día veintisiete de febrero de dos mil diecisiete, que dicho acuerdo fue inscrito en el Registro de Asociaciones Sin Fines de Lucro, del ministerio de Gobernación el día cinco de marzo del año dos mil quince</w:t>
      </w:r>
      <w:r w:rsidRPr="006C111F">
        <w:rPr>
          <w:rFonts w:eastAsia="Times New Roman" w:cs="Open Sans"/>
          <w:lang w:val="es-ES" w:eastAsia="es-ES"/>
        </w:rPr>
        <w:t>; a quien en el transcurso del anterior instrumento se denominó:</w:t>
      </w:r>
      <w:r w:rsidRPr="006C111F">
        <w:rPr>
          <w:rFonts w:eastAsia="Times New Roman" w:cs="Open Sans"/>
          <w:b/>
          <w:lang w:val="es-ES" w:eastAsia="es-ES"/>
        </w:rPr>
        <w:t xml:space="preserve"> “LA CONTRATISTA”</w:t>
      </w:r>
      <w:r w:rsidRPr="006C111F">
        <w:rPr>
          <w:rFonts w:eastAsia="Times New Roman" w:cs="Open Sans"/>
          <w:lang w:val="es-ES" w:eastAsia="es-ES"/>
        </w:rPr>
        <w:t xml:space="preserve">;  </w:t>
      </w:r>
      <w:r w:rsidRPr="006C111F">
        <w:rPr>
          <w:rFonts w:eastAsia="Times New Roman" w:cs="Open Sans"/>
          <w:b/>
          <w:lang w:val="es-ES" w:eastAsia="es-ES"/>
        </w:rPr>
        <w:t xml:space="preserve">Y ME DICEN: </w:t>
      </w:r>
      <w:r w:rsidRPr="006C111F">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6C111F">
        <w:rPr>
          <w:rFonts w:eastAsia="Times New Roman" w:cs="Open Sans"/>
          <w:b/>
          <w:bCs/>
          <w:lang w:val="es-ES" w:eastAsia="es-ES"/>
        </w:rPr>
        <w:t xml:space="preserve">CONTRATO DE </w:t>
      </w:r>
      <w:r w:rsidRPr="006C111F">
        <w:rPr>
          <w:rFonts w:eastAsia="Times New Roman" w:cs="Open Sans"/>
          <w:b/>
          <w:lang w:val="es-ES" w:eastAsia="es-ES"/>
        </w:rPr>
        <w:t xml:space="preserve">SERVICIOS DE CAPACITACIÓN PARA EL PROGRAMA HÁBIL TÉCNICO PERMANENTE, MEDIANTE LA MODALIDAD DE COMPRA DE PARTICIPACIONES, </w:t>
      </w:r>
      <w:r w:rsidRPr="006C111F">
        <w:rPr>
          <w:rFonts w:eastAsia="Times New Roman" w:cs="Open Sans"/>
          <w:lang w:val="es-ES" w:eastAsia="es-ES"/>
        </w:rPr>
        <w:t>derivado de la licitación pública número CERO DOS/ DOS MIL DIECISÉIS</w:t>
      </w:r>
      <w:r w:rsidRPr="006C111F">
        <w:rPr>
          <w:rFonts w:eastAsia="Times New Roman" w:cs="Open Sans"/>
          <w:b/>
          <w:lang w:val="es-ES" w:eastAsia="es-ES"/>
        </w:rPr>
        <w:t xml:space="preserve">, </w:t>
      </w:r>
      <w:r w:rsidRPr="006C111F">
        <w:rPr>
          <w:rFonts w:eastAsia="Times New Roman" w:cs="Open Sans"/>
          <w:lang w:val="es-ES" w:eastAsia="es-ES"/>
        </w:rPr>
        <w:t xml:space="preserve">que servirá para que la contratista ejecute servicios de capacitación mediante la </w:t>
      </w:r>
      <w:r w:rsidRPr="006C111F">
        <w:rPr>
          <w:rFonts w:eastAsia="Times New Roman" w:cs="Open Sans"/>
          <w:b/>
          <w:lang w:val="es-ES" w:eastAsia="es-ES"/>
        </w:rPr>
        <w:t xml:space="preserve">compra de hasta </w:t>
      </w:r>
      <w:r w:rsidR="00C26788" w:rsidRPr="006C111F">
        <w:rPr>
          <w:rFonts w:eastAsia="Times New Roman" w:cs="Open Sans"/>
          <w:b/>
          <w:lang w:val="es-ES" w:eastAsia="es-ES"/>
        </w:rPr>
        <w:t>TRES MIL CUATROCIENTAS CINCUENTA Y TRES</w:t>
      </w:r>
      <w:r w:rsidRPr="006C111F">
        <w:rPr>
          <w:rFonts w:eastAsia="Times New Roman" w:cs="Open Sans"/>
          <w:b/>
          <w:lang w:val="es-ES" w:eastAsia="es-ES"/>
        </w:rPr>
        <w:t xml:space="preserve"> participaciones </w:t>
      </w:r>
      <w:r w:rsidRPr="006C111F">
        <w:rPr>
          <w:rFonts w:eastAsia="Times New Roman" w:cs="Open Sans"/>
          <w:lang w:val="es-ES" w:eastAsia="es-ES"/>
        </w:rPr>
        <w:t>en cursos</w:t>
      </w:r>
      <w:r w:rsidRPr="006C111F">
        <w:rPr>
          <w:rFonts w:eastAsia="Times New Roman" w:cs="Open Sans"/>
          <w:b/>
          <w:lang w:val="es-ES" w:eastAsia="es-ES"/>
        </w:rPr>
        <w:t xml:space="preserve"> </w:t>
      </w:r>
      <w:r w:rsidRPr="006C111F">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C26788" w:rsidRPr="006C111F">
        <w:rPr>
          <w:rFonts w:eastAsia="Times New Roman" w:cs="Open Sans"/>
          <w:b/>
          <w:color w:val="000000"/>
          <w:lang w:val="es-ES" w:eastAsia="es-ES"/>
        </w:rPr>
        <w:t xml:space="preserve">TRESCIENTOS SESENTA Y CUATRO MIL SETECIENTOS OCHO </w:t>
      </w:r>
      <w:r w:rsidRPr="006C111F">
        <w:rPr>
          <w:rFonts w:eastAsia="Times New Roman" w:cs="Open Sans"/>
          <w:b/>
          <w:lang w:val="es-ES" w:eastAsia="es-ES"/>
        </w:rPr>
        <w:t>DÓLARES</w:t>
      </w:r>
      <w:r w:rsidR="00C26788" w:rsidRPr="006C111F">
        <w:rPr>
          <w:rFonts w:eastAsia="Times New Roman" w:cs="Open Sans"/>
          <w:b/>
          <w:lang w:val="es-ES" w:eastAsia="es-ES"/>
        </w:rPr>
        <w:t xml:space="preserve"> CON OCHENTA CENTAVOS DE DÓLAR</w:t>
      </w:r>
      <w:r w:rsidRPr="006C111F">
        <w:rPr>
          <w:rFonts w:eastAsia="Times New Roman" w:cs="Open Sans"/>
          <w:b/>
          <w:lang w:val="es-ES" w:eastAsia="es-ES"/>
        </w:rPr>
        <w:t xml:space="preserve"> DE LOS ESTADOS UNIDOS DE AMÉRICA (US $</w:t>
      </w:r>
      <w:r w:rsidR="00C26788" w:rsidRPr="006C111F">
        <w:rPr>
          <w:rFonts w:eastAsia="Times New Roman" w:cs="Open Sans"/>
          <w:b/>
          <w:lang w:eastAsia="es-SV"/>
        </w:rPr>
        <w:t>364,708.80</w:t>
      </w:r>
      <w:r w:rsidRPr="006C111F">
        <w:rPr>
          <w:rFonts w:eastAsia="Times New Roman" w:cs="Open Sans"/>
          <w:b/>
          <w:lang w:val="es-ES" w:eastAsia="es-ES"/>
        </w:rPr>
        <w:t>)</w:t>
      </w:r>
      <w:r w:rsidRPr="006C111F">
        <w:rPr>
          <w:rFonts w:eastAsia="Times New Roman" w:cs="Open Sans"/>
          <w:b/>
          <w:color w:val="000000"/>
          <w:lang w:val="es-ES" w:eastAsia="es-ES"/>
        </w:rPr>
        <w:t>,</w:t>
      </w:r>
      <w:r w:rsidRPr="006C111F">
        <w:rPr>
          <w:rFonts w:eastAsia="Times New Roman" w:cs="Open Sans"/>
          <w:b/>
          <w:lang w:val="es-ES" w:eastAsia="es-ES"/>
        </w:rPr>
        <w:t xml:space="preserve"> </w:t>
      </w:r>
      <w:r w:rsidRPr="006C111F">
        <w:rPr>
          <w:rFonts w:eastAsia="Times New Roman" w:cs="Open Sans"/>
          <w:lang w:val="es-ES" w:eastAsia="es-ES"/>
        </w:rPr>
        <w:t xml:space="preserve">a ser pagados en la forma establecida en dicho contrato, siendo el plazo </w:t>
      </w:r>
      <w:r w:rsidRPr="006C111F">
        <w:rPr>
          <w:rFonts w:eastAsia="Times New Roman" w:cs="Open Sans"/>
          <w:lang w:val="es-ES" w:eastAsia="es-ES"/>
        </w:rPr>
        <w:lastRenderedPageBreak/>
        <w:t xml:space="preserve">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6C111F">
        <w:rPr>
          <w:rFonts w:eastAsia="Times New Roman" w:cs="Open Sans"/>
          <w:b/>
          <w:lang w:val="es-ES" w:eastAsia="es-ES"/>
        </w:rPr>
        <w:t>DOY FE.-</w:t>
      </w:r>
    </w:p>
    <w:p w14:paraId="2BF0A151" w14:textId="77777777" w:rsidR="00B72639" w:rsidRPr="006C111F" w:rsidRDefault="00B72639" w:rsidP="00B72639">
      <w:pPr>
        <w:spacing w:after="0" w:line="360" w:lineRule="auto"/>
        <w:jc w:val="both"/>
        <w:rPr>
          <w:rFonts w:eastAsia="Times New Roman" w:cs="Open Sans"/>
          <w:b/>
          <w:lang w:val="es-ES" w:eastAsia="es-ES"/>
        </w:rPr>
      </w:pPr>
    </w:p>
    <w:p w14:paraId="49696A74" w14:textId="77777777" w:rsidR="00B72639" w:rsidRPr="006C111F" w:rsidRDefault="00B72639" w:rsidP="00B72639">
      <w:pPr>
        <w:spacing w:after="0" w:line="360" w:lineRule="auto"/>
        <w:jc w:val="both"/>
        <w:rPr>
          <w:rFonts w:eastAsia="Times New Roman" w:cs="Open Sans"/>
          <w:b/>
          <w:lang w:val="es-ES" w:eastAsia="es-ES"/>
        </w:rPr>
      </w:pPr>
    </w:p>
    <w:p w14:paraId="6C25CFA9" w14:textId="77777777" w:rsidR="00B72639" w:rsidRPr="006C111F" w:rsidRDefault="00B72639" w:rsidP="00B72639">
      <w:pPr>
        <w:spacing w:after="0" w:line="360" w:lineRule="auto"/>
        <w:jc w:val="both"/>
        <w:rPr>
          <w:rFonts w:eastAsia="Times New Roman" w:cs="Open Sans"/>
          <w:b/>
          <w:lang w:val="es-ES" w:eastAsia="es-ES"/>
        </w:rPr>
      </w:pPr>
    </w:p>
    <w:p w14:paraId="019C7957" w14:textId="77777777" w:rsidR="00B72639" w:rsidRPr="006C111F" w:rsidRDefault="00B72639" w:rsidP="00B72639">
      <w:pPr>
        <w:spacing w:after="0" w:line="360" w:lineRule="auto"/>
        <w:jc w:val="both"/>
        <w:rPr>
          <w:rFonts w:eastAsia="Times New Roman" w:cs="Open Sans"/>
          <w:b/>
          <w:lang w:val="es-ES" w:eastAsia="es-ES"/>
        </w:rPr>
      </w:pPr>
    </w:p>
    <w:p w14:paraId="6AE7A44B" w14:textId="77777777" w:rsidR="00B72639" w:rsidRPr="006C111F" w:rsidRDefault="00B72639" w:rsidP="00B72639">
      <w:pPr>
        <w:spacing w:after="0" w:line="360" w:lineRule="auto"/>
        <w:jc w:val="both"/>
        <w:rPr>
          <w:rFonts w:eastAsia="Times New Roman" w:cs="Open Sans"/>
          <w:b/>
          <w:lang w:val="es-ES" w:eastAsia="es-ES"/>
        </w:rPr>
      </w:pPr>
    </w:p>
    <w:p w14:paraId="5396B919" w14:textId="77777777" w:rsidR="00B72639" w:rsidRDefault="00B72639" w:rsidP="00B72639">
      <w:pPr>
        <w:spacing w:after="0" w:line="360" w:lineRule="auto"/>
        <w:jc w:val="both"/>
        <w:rPr>
          <w:rFonts w:eastAsia="Times New Roman" w:cs="Open Sans"/>
          <w:b/>
          <w:lang w:val="es-ES" w:eastAsia="es-ES"/>
        </w:rPr>
      </w:pPr>
    </w:p>
    <w:p w14:paraId="5847D005" w14:textId="77777777" w:rsidR="006C111F" w:rsidRPr="006C111F" w:rsidRDefault="006C111F" w:rsidP="00B72639">
      <w:pPr>
        <w:spacing w:after="0" w:line="360" w:lineRule="auto"/>
        <w:jc w:val="both"/>
        <w:rPr>
          <w:rFonts w:eastAsia="Times New Roman" w:cs="Open Sans"/>
          <w:b/>
          <w:lang w:val="es-ES" w:eastAsia="es-ES"/>
        </w:rPr>
      </w:pPr>
    </w:p>
    <w:p w14:paraId="560424C9" w14:textId="77777777" w:rsidR="00B72639" w:rsidRPr="00161BC9" w:rsidRDefault="00C26788" w:rsidP="00B72639">
      <w:pPr>
        <w:spacing w:after="0" w:line="240" w:lineRule="auto"/>
        <w:jc w:val="both"/>
        <w:rPr>
          <w:rFonts w:eastAsia="Times New Roman" w:cs="Open Sans"/>
          <w:sz w:val="12"/>
          <w:szCs w:val="12"/>
          <w:lang w:val="es-ES" w:eastAsia="es-ES"/>
        </w:rPr>
      </w:pPr>
      <w:r w:rsidRPr="00B72639">
        <w:rPr>
          <w:rFonts w:eastAsia="Times New Roman" w:cs="Open Sans"/>
          <w:b/>
          <w:bCs/>
          <w:sz w:val="18"/>
          <w:szCs w:val="18"/>
          <w:lang w:val="pt-BR" w:eastAsia="es-ES"/>
        </w:rPr>
        <w:t>RICARDO FRANCISCO JAVIER MONTENEGRO PALOMO</w:t>
      </w:r>
      <w:r w:rsidRPr="00B72639">
        <w:rPr>
          <w:rFonts w:eastAsia="Times New Roman" w:cs="Open Sans"/>
          <w:b/>
          <w:bCs/>
          <w:sz w:val="18"/>
          <w:szCs w:val="18"/>
          <w:lang w:val="pt-BR" w:eastAsia="es-ES"/>
        </w:rPr>
        <w:tab/>
      </w:r>
      <w:r w:rsidRPr="00B72639">
        <w:rPr>
          <w:rFonts w:eastAsia="Times New Roman" w:cs="Open Sans"/>
          <w:b/>
          <w:bCs/>
          <w:sz w:val="18"/>
          <w:szCs w:val="18"/>
          <w:lang w:val="pt-BR" w:eastAsia="es-ES"/>
        </w:rPr>
        <w:tab/>
        <w:t xml:space="preserve">     </w:t>
      </w:r>
      <w:r w:rsidRPr="00B72639">
        <w:rPr>
          <w:rFonts w:cs="Open Sans"/>
          <w:b/>
          <w:sz w:val="18"/>
          <w:szCs w:val="18"/>
        </w:rPr>
        <w:t>CARLOS ALEJANDRO FLORES RAMIREZ</w:t>
      </w:r>
    </w:p>
    <w:p w14:paraId="78040C1B" w14:textId="77777777" w:rsidR="00B72639" w:rsidRDefault="00B72639" w:rsidP="00B72639">
      <w:pPr>
        <w:spacing w:after="0" w:line="240" w:lineRule="auto"/>
        <w:jc w:val="both"/>
        <w:rPr>
          <w:rFonts w:eastAsia="Times New Roman" w:cs="Open Sans"/>
          <w:sz w:val="12"/>
          <w:szCs w:val="12"/>
          <w:lang w:val="es-ES" w:eastAsia="es-ES"/>
        </w:rPr>
      </w:pPr>
    </w:p>
    <w:p w14:paraId="4E5166E3" w14:textId="77777777" w:rsidR="00B72639" w:rsidRDefault="00B72639" w:rsidP="00B72639">
      <w:pPr>
        <w:spacing w:after="0" w:line="240" w:lineRule="auto"/>
        <w:jc w:val="both"/>
        <w:rPr>
          <w:rFonts w:eastAsia="Times New Roman" w:cs="Open Sans"/>
          <w:sz w:val="12"/>
          <w:szCs w:val="12"/>
          <w:lang w:val="es-ES" w:eastAsia="es-ES"/>
        </w:rPr>
      </w:pPr>
    </w:p>
    <w:p w14:paraId="23E4EEB4" w14:textId="77777777" w:rsidR="00B72639" w:rsidRDefault="00B72639" w:rsidP="00B72639">
      <w:pPr>
        <w:spacing w:after="0" w:line="240" w:lineRule="auto"/>
        <w:jc w:val="both"/>
        <w:rPr>
          <w:rFonts w:eastAsia="Times New Roman" w:cs="Open Sans"/>
          <w:sz w:val="12"/>
          <w:szCs w:val="12"/>
          <w:lang w:val="es-ES" w:eastAsia="es-ES"/>
        </w:rPr>
      </w:pPr>
    </w:p>
    <w:p w14:paraId="20A639DF" w14:textId="77777777" w:rsidR="00B72639" w:rsidRDefault="00B72639" w:rsidP="00B72639">
      <w:pPr>
        <w:spacing w:after="0" w:line="240" w:lineRule="auto"/>
        <w:jc w:val="both"/>
        <w:rPr>
          <w:rFonts w:eastAsia="Times New Roman" w:cs="Open Sans"/>
          <w:sz w:val="12"/>
          <w:szCs w:val="12"/>
          <w:lang w:val="es-ES" w:eastAsia="es-ES"/>
        </w:rPr>
      </w:pPr>
    </w:p>
    <w:p w14:paraId="2406E89F" w14:textId="77777777" w:rsidR="00B72639" w:rsidRDefault="00B72639" w:rsidP="00B72639">
      <w:pPr>
        <w:spacing w:after="0" w:line="240" w:lineRule="auto"/>
        <w:jc w:val="both"/>
        <w:rPr>
          <w:rFonts w:eastAsia="Times New Roman" w:cs="Open Sans"/>
          <w:sz w:val="12"/>
          <w:szCs w:val="12"/>
          <w:lang w:val="es-ES" w:eastAsia="es-ES"/>
        </w:rPr>
      </w:pPr>
    </w:p>
    <w:p w14:paraId="3816CF9D" w14:textId="77777777" w:rsidR="00B72639" w:rsidRPr="00161BC9" w:rsidRDefault="00B72639" w:rsidP="00B72639">
      <w:pPr>
        <w:spacing w:after="0" w:line="240" w:lineRule="auto"/>
        <w:jc w:val="both"/>
        <w:rPr>
          <w:rFonts w:eastAsia="Times New Roman" w:cs="Open Sans"/>
          <w:sz w:val="12"/>
          <w:szCs w:val="12"/>
          <w:lang w:val="es-ES" w:eastAsia="es-ES"/>
        </w:rPr>
      </w:pPr>
    </w:p>
    <w:p w14:paraId="5E27882F" w14:textId="77777777" w:rsidR="00851C05" w:rsidRPr="00B72639" w:rsidRDefault="00B72639" w:rsidP="00B72639">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B72639"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960C" w14:textId="77777777" w:rsidR="00A245F7" w:rsidRDefault="00A245F7">
      <w:pPr>
        <w:spacing w:after="0" w:line="240" w:lineRule="auto"/>
      </w:pPr>
      <w:r>
        <w:separator/>
      </w:r>
    </w:p>
  </w:endnote>
  <w:endnote w:type="continuationSeparator" w:id="0">
    <w:p w14:paraId="4A8A78AB" w14:textId="77777777" w:rsidR="00A245F7" w:rsidRDefault="00A2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C641" w14:textId="77777777" w:rsidR="005B2E58" w:rsidRDefault="00C46FB4"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5897A9" w14:textId="77777777" w:rsidR="005B2E58" w:rsidRDefault="00A90115"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3C20" w14:textId="77777777" w:rsidR="005B2E58" w:rsidRDefault="00C46FB4"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4E00">
      <w:rPr>
        <w:rStyle w:val="Nmerodepgina"/>
        <w:noProof/>
      </w:rPr>
      <w:t>15</w:t>
    </w:r>
    <w:r>
      <w:rPr>
        <w:rStyle w:val="Nmerodepgina"/>
      </w:rPr>
      <w:fldChar w:fldCharType="end"/>
    </w:r>
  </w:p>
  <w:p w14:paraId="42C36BEB" w14:textId="77777777" w:rsidR="005B2E58" w:rsidRDefault="00A90115"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5E39" w14:textId="77777777" w:rsidR="00A245F7" w:rsidRDefault="00A245F7">
      <w:pPr>
        <w:spacing w:after="0" w:line="240" w:lineRule="auto"/>
      </w:pPr>
      <w:r>
        <w:separator/>
      </w:r>
    </w:p>
  </w:footnote>
  <w:footnote w:type="continuationSeparator" w:id="0">
    <w:p w14:paraId="77993F57" w14:textId="77777777" w:rsidR="00A245F7" w:rsidRDefault="00A24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DDA5" w14:textId="78220E1C" w:rsidR="00A90115" w:rsidRDefault="00A90115">
    <w:pPr>
      <w:pStyle w:val="Encabezado"/>
    </w:pPr>
    <w:r>
      <w:tab/>
    </w:r>
    <w:r>
      <w:tab/>
    </w:r>
    <w:r>
      <w:t>VERSIÓN PÚBLICA</w:t>
    </w:r>
  </w:p>
  <w:p w14:paraId="51281036" w14:textId="77777777" w:rsidR="00A90115" w:rsidRDefault="00A901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39"/>
    <w:rsid w:val="000B4E00"/>
    <w:rsid w:val="006C111F"/>
    <w:rsid w:val="00851C05"/>
    <w:rsid w:val="00A245F7"/>
    <w:rsid w:val="00A411F6"/>
    <w:rsid w:val="00A90115"/>
    <w:rsid w:val="00B72639"/>
    <w:rsid w:val="00C26788"/>
    <w:rsid w:val="00C46FB4"/>
    <w:rsid w:val="00C81E17"/>
    <w:rsid w:val="00C8343F"/>
    <w:rsid w:val="00D03F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908B"/>
  <w15:chartTrackingRefBased/>
  <w15:docId w15:val="{BB4F54C9-4AA5-4F09-9681-48B86011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6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726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2639"/>
  </w:style>
  <w:style w:type="character" w:styleId="Nmerodepgina">
    <w:name w:val="page number"/>
    <w:basedOn w:val="Fuentedeprrafopredeter"/>
    <w:rsid w:val="00B72639"/>
  </w:style>
  <w:style w:type="paragraph" w:styleId="Encabezado">
    <w:name w:val="header"/>
    <w:basedOn w:val="Normal"/>
    <w:link w:val="EncabezadoCar"/>
    <w:uiPriority w:val="99"/>
    <w:unhideWhenUsed/>
    <w:rsid w:val="00A901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5405</Words>
  <Characters>29732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2021-07-30T17:55:00Z</dcterms:created>
  <dcterms:modified xsi:type="dcterms:W3CDTF">2021-07-30T19:59:00Z</dcterms:modified>
</cp:coreProperties>
</file>