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BCE" w:rsidRPr="0034277C" w:rsidRDefault="00B12D8A" w:rsidP="00D26BCE">
      <w:pPr>
        <w:spacing w:line="360" w:lineRule="auto"/>
        <w:jc w:val="center"/>
        <w:rPr>
          <w:rFonts w:ascii="Open Sans" w:hAnsi="Open Sans" w:cs="Open Sans"/>
          <w:b/>
          <w:bCs/>
          <w:sz w:val="22"/>
          <w:szCs w:val="22"/>
        </w:rPr>
      </w:pPr>
      <w:r>
        <w:rPr>
          <w:rFonts w:ascii="Open Sans" w:hAnsi="Open Sans" w:cs="Open Sans"/>
          <w:b/>
          <w:bCs/>
          <w:sz w:val="22"/>
          <w:szCs w:val="22"/>
        </w:rPr>
        <w:t>CONTRATO No. 208/2017</w:t>
      </w:r>
    </w:p>
    <w:p w:rsidR="00D26BCE" w:rsidRPr="0034277C" w:rsidRDefault="00D26BCE" w:rsidP="00D26BCE">
      <w:pPr>
        <w:spacing w:line="360" w:lineRule="auto"/>
        <w:jc w:val="center"/>
        <w:rPr>
          <w:rFonts w:ascii="Open Sans" w:hAnsi="Open Sans" w:cs="Open Sans"/>
          <w:b/>
          <w:bCs/>
          <w:sz w:val="22"/>
          <w:szCs w:val="22"/>
        </w:rPr>
      </w:pPr>
    </w:p>
    <w:p w:rsidR="00D26BCE" w:rsidRPr="0034277C" w:rsidRDefault="00D26BCE" w:rsidP="00D26BCE">
      <w:pPr>
        <w:pStyle w:val="BodyText"/>
        <w:spacing w:line="240" w:lineRule="auto"/>
        <w:jc w:val="both"/>
        <w:rPr>
          <w:rFonts w:ascii="Open Sans" w:hAnsi="Open Sans" w:cs="Open Sans"/>
          <w:szCs w:val="22"/>
        </w:rPr>
      </w:pPr>
      <w:r w:rsidRPr="0034277C">
        <w:rPr>
          <w:rFonts w:ascii="Open Sans" w:hAnsi="Open Sans" w:cs="Open Sans"/>
          <w:szCs w:val="22"/>
        </w:rPr>
        <w:t xml:space="preserve">CONTRATO </w:t>
      </w:r>
      <w:r>
        <w:rPr>
          <w:rFonts w:ascii="Open Sans" w:hAnsi="Open Sans" w:cs="Open Sans"/>
          <w:szCs w:val="22"/>
        </w:rPr>
        <w:t>DE SUMINISTRO DE SERVICIO DE</w:t>
      </w:r>
      <w:r w:rsidR="009F7A67">
        <w:rPr>
          <w:rFonts w:ascii="Open Sans" w:hAnsi="Open Sans" w:cs="Open Sans"/>
          <w:szCs w:val="22"/>
        </w:rPr>
        <w:t xml:space="preserve"> </w:t>
      </w:r>
      <w:r w:rsidR="008E7B2D">
        <w:rPr>
          <w:rFonts w:ascii="Open Sans" w:hAnsi="Open Sans" w:cs="Open Sans"/>
          <w:szCs w:val="22"/>
        </w:rPr>
        <w:t>ENLACES DE INTERNET Y DATOS</w:t>
      </w:r>
      <w:r w:rsidRPr="0034277C">
        <w:rPr>
          <w:rFonts w:ascii="Open Sans" w:hAnsi="Open Sans" w:cs="Open Sans"/>
          <w:szCs w:val="22"/>
        </w:rPr>
        <w:t>, PARA EL INSTITUTO SALVADOREÑO DE FORMACIÓN PROFESIONAL</w:t>
      </w:r>
      <w:r>
        <w:rPr>
          <w:rFonts w:ascii="Open Sans" w:hAnsi="Open Sans" w:cs="Open Sans"/>
          <w:szCs w:val="22"/>
        </w:rPr>
        <w:t xml:space="preserve"> </w:t>
      </w:r>
      <w:r w:rsidRPr="0034277C">
        <w:rPr>
          <w:rFonts w:ascii="Open Sans" w:hAnsi="Open Sans" w:cs="Open Sans"/>
          <w:szCs w:val="22"/>
        </w:rPr>
        <w:t>-</w:t>
      </w:r>
      <w:r w:rsidR="009F7A67">
        <w:rPr>
          <w:rFonts w:ascii="Open Sans" w:hAnsi="Open Sans" w:cs="Open Sans"/>
          <w:szCs w:val="22"/>
        </w:rPr>
        <w:t xml:space="preserve"> INSAFORP AÑO 2018</w:t>
      </w:r>
      <w:r w:rsidRPr="0034277C">
        <w:rPr>
          <w:rFonts w:ascii="Open Sans" w:hAnsi="Open Sans" w:cs="Open Sans"/>
          <w:szCs w:val="22"/>
        </w:rPr>
        <w:t>,</w:t>
      </w:r>
      <w:r w:rsidRPr="0034277C">
        <w:rPr>
          <w:rFonts w:ascii="Open Sans" w:hAnsi="Open Sans" w:cs="Open Sans"/>
          <w:b w:val="0"/>
          <w:bCs w:val="0"/>
          <w:szCs w:val="22"/>
          <w:lang w:val="es-GT"/>
        </w:rPr>
        <w:t xml:space="preserve"> </w:t>
      </w:r>
      <w:r w:rsidRPr="0034277C">
        <w:rPr>
          <w:rFonts w:ascii="Open Sans" w:hAnsi="Open Sans" w:cs="Open Sans"/>
          <w:bCs w:val="0"/>
          <w:szCs w:val="22"/>
          <w:lang w:val="es-GT"/>
        </w:rPr>
        <w:t xml:space="preserve">CELEBRADO ENTRE EL INSAFORP Y LA </w:t>
      </w:r>
      <w:r w:rsidR="009F7A67">
        <w:rPr>
          <w:rFonts w:ascii="Open Sans" w:hAnsi="Open Sans" w:cs="Open Sans"/>
          <w:bCs w:val="0"/>
          <w:szCs w:val="22"/>
          <w:lang w:val="es-GT"/>
        </w:rPr>
        <w:t>SOCIEDAD ENLACEVISIÓN, S.A. DE C.V.</w:t>
      </w:r>
      <w:r w:rsidRPr="0034277C">
        <w:rPr>
          <w:rFonts w:ascii="Open Sans" w:hAnsi="Open Sans" w:cs="Open Sans"/>
          <w:bCs w:val="0"/>
          <w:szCs w:val="22"/>
        </w:rPr>
        <w:t xml:space="preserve">, </w:t>
      </w:r>
      <w:r w:rsidRPr="0034277C">
        <w:rPr>
          <w:rFonts w:ascii="Open Sans" w:hAnsi="Open Sans" w:cs="Open Sans"/>
          <w:szCs w:val="22"/>
        </w:rPr>
        <w:t>DERIVADO DEL PROCESO POR LIBRE GESTIÓN.</w:t>
      </w:r>
    </w:p>
    <w:p w:rsidR="00D26BCE" w:rsidRPr="0034277C" w:rsidRDefault="00D26BCE" w:rsidP="00D26BCE">
      <w:pPr>
        <w:spacing w:line="360" w:lineRule="auto"/>
        <w:jc w:val="both"/>
        <w:rPr>
          <w:rFonts w:ascii="Open Sans" w:hAnsi="Open Sans" w:cs="Open Sans"/>
          <w:sz w:val="22"/>
          <w:szCs w:val="22"/>
        </w:rPr>
      </w:pPr>
    </w:p>
    <w:p w:rsidR="00D26BCE" w:rsidRDefault="00D26BCE" w:rsidP="00D26BCE">
      <w:pPr>
        <w:tabs>
          <w:tab w:val="left" w:pos="540"/>
          <w:tab w:val="left" w:pos="2640"/>
        </w:tabs>
        <w:spacing w:line="360" w:lineRule="auto"/>
        <w:jc w:val="both"/>
        <w:rPr>
          <w:rFonts w:ascii="Open Sans" w:hAnsi="Open Sans" w:cs="Open Sans"/>
          <w:sz w:val="22"/>
          <w:szCs w:val="22"/>
        </w:rPr>
      </w:pPr>
      <w:r w:rsidRPr="0034277C">
        <w:rPr>
          <w:rFonts w:ascii="Open Sans" w:hAnsi="Open Sans" w:cs="Open Sans"/>
          <w:sz w:val="22"/>
          <w:szCs w:val="22"/>
        </w:rPr>
        <w:t xml:space="preserve">Nosotros </w:t>
      </w:r>
      <w:r w:rsidRPr="00B32FB4">
        <w:rPr>
          <w:rFonts w:ascii="Open Sans" w:hAnsi="Open Sans" w:cs="Open Sans"/>
          <w:b/>
          <w:bCs/>
          <w:sz w:val="22"/>
          <w:szCs w:val="22"/>
        </w:rPr>
        <w:t>RICARDO FRANCISCO JAVIER MONTENEGRO PALOMO</w:t>
      </w:r>
      <w:r w:rsidRPr="00B32FB4">
        <w:rPr>
          <w:rFonts w:ascii="Open Sans" w:hAnsi="Open Sans" w:cs="Open Sans"/>
          <w:sz w:val="22"/>
          <w:szCs w:val="22"/>
        </w:rPr>
        <w:t xml:space="preserve">, </w:t>
      </w:r>
      <w:r w:rsidR="0083136D" w:rsidRPr="00A1248D">
        <w:rPr>
          <w:rFonts w:ascii="Open Sans" w:hAnsi="Open Sans" w:cs="Open Sans"/>
          <w:sz w:val="22"/>
          <w:szCs w:val="22"/>
        </w:rPr>
        <w:t>de -------------------------------- años de edad, ----------------------------------, del domicilio de -------------------------, departamento de -------------------------------, portador de mi Documento Único de Identidad número ------------------------------ - --------------, con fecha de vencimiento el día nueve de noviembre de dos mil dieciocho, con Número de Identificación Tributaria -------------------------- – -------------------- – ------------------- – ----------</w:t>
      </w:r>
      <w:r w:rsidRPr="00B32FB4">
        <w:rPr>
          <w:rFonts w:ascii="Open Sans" w:hAnsi="Open Sans" w:cs="Open Sans"/>
          <w:sz w:val="22"/>
          <w:szCs w:val="22"/>
        </w:rPr>
        <w:t>; actuando en nombre y representación en mi carácter de Presidente</w:t>
      </w:r>
      <w:r w:rsidRPr="0034277C">
        <w:rPr>
          <w:rFonts w:ascii="Open Sans" w:hAnsi="Open Sans" w:cs="Open Sans"/>
          <w:sz w:val="22"/>
          <w:szCs w:val="22"/>
        </w:rPr>
        <w:t xml:space="preserve"> </w:t>
      </w:r>
      <w:r w:rsidRPr="0034277C">
        <w:rPr>
          <w:rFonts w:ascii="Open Sans" w:hAnsi="Open Sans" w:cs="Open Sans"/>
          <w:bCs/>
          <w:sz w:val="22"/>
          <w:szCs w:val="22"/>
        </w:rPr>
        <w:t xml:space="preserve">del Consejo </w:t>
      </w:r>
      <w:r w:rsidRPr="0034277C">
        <w:rPr>
          <w:rFonts w:ascii="Open Sans" w:hAnsi="Open Sans" w:cs="Open Sans"/>
          <w:sz w:val="22"/>
          <w:szCs w:val="22"/>
        </w:rPr>
        <w:t xml:space="preserve">Directivo del </w:t>
      </w:r>
      <w:r w:rsidRPr="0034277C">
        <w:rPr>
          <w:rFonts w:ascii="Open Sans" w:hAnsi="Open Sans" w:cs="Open Sans"/>
          <w:b/>
          <w:sz w:val="22"/>
          <w:szCs w:val="22"/>
        </w:rPr>
        <w:t>INSTITUTO SALVADOREÑO DE FORMACIÓN PROFESIONAL</w:t>
      </w:r>
      <w:r w:rsidRPr="0034277C">
        <w:rPr>
          <w:rFonts w:ascii="Open Sans" w:hAnsi="Open Sans" w:cs="Open Sans"/>
          <w:sz w:val="22"/>
          <w:szCs w:val="22"/>
        </w:rPr>
        <w:t xml:space="preserve">, que se podrá denominar </w:t>
      </w:r>
      <w:r w:rsidRPr="0034277C">
        <w:rPr>
          <w:rFonts w:ascii="Open Sans" w:hAnsi="Open Sans" w:cs="Open Sans"/>
          <w:b/>
          <w:sz w:val="22"/>
          <w:szCs w:val="22"/>
        </w:rPr>
        <w:t>INSAFORP,</w:t>
      </w:r>
      <w:r w:rsidRPr="0034277C">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34277C">
        <w:rPr>
          <w:rFonts w:ascii="Open Sans" w:hAnsi="Open Sans" w:cs="Open Sans"/>
          <w:b/>
          <w:sz w:val="22"/>
          <w:szCs w:val="22"/>
        </w:rPr>
        <w:t xml:space="preserve">“LA INSTITUCIÓN CONTRATANTE” </w:t>
      </w:r>
      <w:r w:rsidRPr="0034277C">
        <w:rPr>
          <w:rFonts w:ascii="Open Sans" w:hAnsi="Open Sans" w:cs="Open Sans"/>
          <w:sz w:val="22"/>
          <w:szCs w:val="22"/>
        </w:rPr>
        <w:t>o “</w:t>
      </w:r>
      <w:r w:rsidRPr="0034277C">
        <w:rPr>
          <w:rFonts w:ascii="Open Sans" w:hAnsi="Open Sans" w:cs="Open Sans"/>
          <w:b/>
          <w:sz w:val="22"/>
          <w:szCs w:val="22"/>
        </w:rPr>
        <w:t>EL</w:t>
      </w:r>
      <w:r w:rsidRPr="0034277C">
        <w:rPr>
          <w:rFonts w:ascii="Open Sans" w:hAnsi="Open Sans" w:cs="Open Sans"/>
          <w:sz w:val="22"/>
          <w:szCs w:val="22"/>
        </w:rPr>
        <w:t xml:space="preserve"> </w:t>
      </w:r>
      <w:r w:rsidRPr="0034277C">
        <w:rPr>
          <w:rFonts w:ascii="Open Sans" w:hAnsi="Open Sans" w:cs="Open Sans"/>
          <w:b/>
          <w:sz w:val="22"/>
          <w:szCs w:val="22"/>
        </w:rPr>
        <w:t>INSAFORP</w:t>
      </w:r>
      <w:r w:rsidRPr="0034277C">
        <w:rPr>
          <w:rFonts w:ascii="Open Sans" w:hAnsi="Open Sans" w:cs="Open Sans"/>
          <w:sz w:val="22"/>
          <w:szCs w:val="22"/>
        </w:rPr>
        <w:t xml:space="preserve"> por una parte, y por la otra </w:t>
      </w:r>
      <w:r w:rsidR="00B12D8A">
        <w:rPr>
          <w:rFonts w:ascii="Open Sans" w:hAnsi="Open Sans" w:cs="Open Sans"/>
          <w:b/>
          <w:sz w:val="22"/>
          <w:szCs w:val="22"/>
        </w:rPr>
        <w:t>CARLOS OMAR AGUILAR VILLATORO</w:t>
      </w:r>
      <w:r w:rsidRPr="0034277C">
        <w:rPr>
          <w:rFonts w:ascii="Open Sans" w:hAnsi="Open Sans" w:cs="Open Sans"/>
          <w:b/>
          <w:sz w:val="22"/>
          <w:szCs w:val="22"/>
        </w:rPr>
        <w:t xml:space="preserve">, </w:t>
      </w:r>
      <w:r w:rsidRPr="0034277C">
        <w:rPr>
          <w:rFonts w:ascii="Open Sans" w:hAnsi="Open Sans" w:cs="Open Sans"/>
          <w:sz w:val="22"/>
          <w:szCs w:val="22"/>
        </w:rPr>
        <w:t xml:space="preserve">de </w:t>
      </w:r>
      <w:r w:rsidR="0083136D" w:rsidRPr="00FE6CC2">
        <w:rPr>
          <w:rFonts w:ascii="Open Sans" w:hAnsi="Open Sans" w:cs="Open Sans"/>
          <w:sz w:val="22"/>
          <w:szCs w:val="22"/>
        </w:rPr>
        <w:t>---------------------</w:t>
      </w:r>
      <w:r w:rsidRPr="0034277C">
        <w:rPr>
          <w:rFonts w:ascii="Open Sans" w:hAnsi="Open Sans" w:cs="Open Sans"/>
          <w:sz w:val="22"/>
          <w:szCs w:val="22"/>
        </w:rPr>
        <w:t xml:space="preserve"> años de edad</w:t>
      </w:r>
      <w:r w:rsidR="0083136D" w:rsidRPr="00FE6CC2">
        <w:rPr>
          <w:rFonts w:ascii="Open Sans" w:hAnsi="Open Sans" w:cs="Open Sans"/>
          <w:sz w:val="22"/>
          <w:szCs w:val="22"/>
        </w:rPr>
        <w:t>---------------------</w:t>
      </w:r>
      <w:r w:rsidR="00B12D8A">
        <w:rPr>
          <w:rFonts w:ascii="Open Sans" w:hAnsi="Open Sans" w:cs="Open Sans"/>
          <w:sz w:val="22"/>
          <w:szCs w:val="22"/>
        </w:rPr>
        <w:t xml:space="preserve">, </w:t>
      </w:r>
      <w:r w:rsidR="008E7B2D">
        <w:rPr>
          <w:rFonts w:ascii="Open Sans" w:hAnsi="Open Sans" w:cs="Open Sans"/>
          <w:sz w:val="22"/>
          <w:szCs w:val="22"/>
        </w:rPr>
        <w:t xml:space="preserve">de nacionalidad </w:t>
      </w:r>
      <w:r w:rsidR="0083136D" w:rsidRPr="00FE6CC2">
        <w:rPr>
          <w:rFonts w:ascii="Open Sans" w:hAnsi="Open Sans" w:cs="Open Sans"/>
          <w:sz w:val="22"/>
          <w:szCs w:val="22"/>
        </w:rPr>
        <w:t>---------------------</w:t>
      </w:r>
      <w:r w:rsidRPr="0034277C">
        <w:rPr>
          <w:rFonts w:ascii="Open Sans" w:hAnsi="Open Sans" w:cs="Open Sans"/>
          <w:sz w:val="22"/>
          <w:szCs w:val="22"/>
        </w:rPr>
        <w:t xml:space="preserve">, portador de mi </w:t>
      </w:r>
      <w:r w:rsidR="008D1993">
        <w:rPr>
          <w:rFonts w:ascii="Open Sans" w:hAnsi="Open Sans" w:cs="Open Sans"/>
          <w:sz w:val="22"/>
          <w:szCs w:val="22"/>
        </w:rPr>
        <w:t xml:space="preserve">Pasaporte </w:t>
      </w:r>
      <w:r w:rsidR="0083136D" w:rsidRPr="00FE6CC2">
        <w:rPr>
          <w:rFonts w:ascii="Open Sans" w:hAnsi="Open Sans" w:cs="Open Sans"/>
          <w:sz w:val="22"/>
          <w:szCs w:val="22"/>
        </w:rPr>
        <w:t>---------------------</w:t>
      </w:r>
      <w:r w:rsidR="008D1993">
        <w:rPr>
          <w:rFonts w:ascii="Open Sans" w:hAnsi="Open Sans" w:cs="Open Sans"/>
          <w:sz w:val="22"/>
          <w:szCs w:val="22"/>
        </w:rPr>
        <w:t xml:space="preserve"> número </w:t>
      </w:r>
      <w:r w:rsidR="0083136D" w:rsidRPr="00FE6CC2">
        <w:rPr>
          <w:rFonts w:ascii="Open Sans" w:hAnsi="Open Sans" w:cs="Open Sans"/>
          <w:sz w:val="22"/>
          <w:szCs w:val="22"/>
        </w:rPr>
        <w:t>---------------------</w:t>
      </w:r>
      <w:r w:rsidRPr="0034277C">
        <w:rPr>
          <w:rFonts w:ascii="Open Sans" w:hAnsi="Open Sans" w:cs="Open Sans"/>
          <w:sz w:val="22"/>
          <w:szCs w:val="22"/>
          <w:lang w:val="es-ES_tradnl"/>
        </w:rPr>
        <w:t xml:space="preserve">, </w:t>
      </w:r>
      <w:r w:rsidR="008D1993">
        <w:rPr>
          <w:rFonts w:ascii="Open Sans" w:hAnsi="Open Sans" w:cs="Open Sans"/>
          <w:sz w:val="22"/>
          <w:szCs w:val="22"/>
          <w:lang w:val="es-ES_tradnl"/>
        </w:rPr>
        <w:t xml:space="preserve">expedido el día cinco de mayo de dos mil diecisiete y con fecha de vencimiento el día seis de mayo de dos mil veintidós </w:t>
      </w:r>
      <w:r w:rsidRPr="0034277C">
        <w:rPr>
          <w:rFonts w:ascii="Open Sans" w:hAnsi="Open Sans" w:cs="Open Sans"/>
          <w:sz w:val="22"/>
          <w:szCs w:val="22"/>
          <w:lang w:val="es-ES_tradnl"/>
        </w:rPr>
        <w:t xml:space="preserve">y Número de Identificación Tributaria </w:t>
      </w:r>
      <w:bookmarkStart w:id="0" w:name="_Hlk4311597"/>
      <w:r w:rsidR="0083136D">
        <w:rPr>
          <w:rFonts w:cs="Open Sans"/>
          <w:color w:val="000000"/>
        </w:rPr>
        <w:t>------------------------</w:t>
      </w:r>
      <w:r w:rsidR="0083136D" w:rsidRPr="00A305D0">
        <w:rPr>
          <w:rFonts w:cs="Open Sans"/>
          <w:color w:val="000000"/>
        </w:rPr>
        <w:t xml:space="preserve"> – </w:t>
      </w:r>
      <w:r w:rsidR="0083136D">
        <w:rPr>
          <w:rFonts w:cs="Open Sans"/>
          <w:color w:val="000000"/>
        </w:rPr>
        <w:t>----------------------- – ----------------- - ------------</w:t>
      </w:r>
      <w:bookmarkEnd w:id="0"/>
      <w:r w:rsidR="0083136D" w:rsidRPr="006421CF">
        <w:rPr>
          <w:rFonts w:ascii="Open Sans" w:hAnsi="Open Sans" w:cs="Open Sans"/>
          <w:sz w:val="22"/>
          <w:szCs w:val="22"/>
        </w:rPr>
        <w:t xml:space="preserve">, </w:t>
      </w:r>
      <w:r w:rsidRPr="0034277C">
        <w:rPr>
          <w:rFonts w:ascii="Open Sans" w:hAnsi="Open Sans" w:cs="Open Sans"/>
          <w:sz w:val="22"/>
          <w:szCs w:val="22"/>
        </w:rPr>
        <w:t xml:space="preserve">actuando en nombre y representación en mi calidad de </w:t>
      </w:r>
      <w:r w:rsidR="008D1993">
        <w:rPr>
          <w:rFonts w:ascii="Open Sans" w:hAnsi="Open Sans" w:cs="Open Sans"/>
          <w:sz w:val="22"/>
          <w:szCs w:val="22"/>
        </w:rPr>
        <w:t xml:space="preserve">Administrador Único Propietario de la sociedad </w:t>
      </w:r>
      <w:r w:rsidR="008D1993">
        <w:rPr>
          <w:rFonts w:ascii="Open Sans" w:hAnsi="Open Sans" w:cs="Open Sans"/>
          <w:b/>
          <w:sz w:val="22"/>
          <w:szCs w:val="22"/>
        </w:rPr>
        <w:t>ENLACEVISIÓN, SOCIEDAD ANÓNIMA DE CAPITAL VARIABLE</w:t>
      </w:r>
      <w:r w:rsidRPr="0034277C">
        <w:rPr>
          <w:rFonts w:ascii="Open Sans" w:hAnsi="Open Sans" w:cs="Open Sans"/>
          <w:b/>
          <w:bCs/>
          <w:sz w:val="22"/>
          <w:szCs w:val="22"/>
        </w:rPr>
        <w:t xml:space="preserve">, </w:t>
      </w:r>
      <w:r w:rsidRPr="0034277C">
        <w:rPr>
          <w:rFonts w:ascii="Open Sans" w:hAnsi="Open Sans" w:cs="Open Sans"/>
          <w:sz w:val="22"/>
          <w:szCs w:val="22"/>
        </w:rPr>
        <w:t>que se puede abreviar</w:t>
      </w:r>
      <w:r w:rsidRPr="0034277C">
        <w:rPr>
          <w:rFonts w:ascii="Open Sans" w:hAnsi="Open Sans" w:cs="Open Sans"/>
          <w:b/>
          <w:bCs/>
          <w:sz w:val="22"/>
          <w:szCs w:val="22"/>
        </w:rPr>
        <w:t xml:space="preserve"> </w:t>
      </w:r>
      <w:r w:rsidR="008D1993">
        <w:rPr>
          <w:rFonts w:ascii="Open Sans" w:hAnsi="Open Sans" w:cs="Open Sans"/>
          <w:b/>
          <w:sz w:val="22"/>
          <w:szCs w:val="22"/>
        </w:rPr>
        <w:t>ENLACEVISIÓN</w:t>
      </w:r>
      <w:r>
        <w:rPr>
          <w:rFonts w:ascii="Open Sans" w:hAnsi="Open Sans" w:cs="Open Sans"/>
          <w:b/>
          <w:sz w:val="22"/>
          <w:szCs w:val="22"/>
        </w:rPr>
        <w:t xml:space="preserve">, </w:t>
      </w:r>
      <w:r w:rsidRPr="0034277C">
        <w:rPr>
          <w:rFonts w:ascii="Open Sans" w:hAnsi="Open Sans" w:cs="Open Sans"/>
          <w:b/>
          <w:bCs/>
          <w:sz w:val="22"/>
          <w:szCs w:val="22"/>
        </w:rPr>
        <w:t>S.A.</w:t>
      </w:r>
      <w:r w:rsidR="00BA7200">
        <w:rPr>
          <w:rFonts w:ascii="Open Sans" w:hAnsi="Open Sans" w:cs="Open Sans"/>
          <w:b/>
          <w:bCs/>
          <w:sz w:val="22"/>
          <w:szCs w:val="22"/>
        </w:rPr>
        <w:t xml:space="preserve"> DE C.V.</w:t>
      </w:r>
      <w:r w:rsidRPr="0034277C">
        <w:rPr>
          <w:rFonts w:ascii="Open Sans" w:hAnsi="Open Sans" w:cs="Open Sans"/>
          <w:b/>
          <w:bCs/>
          <w:sz w:val="22"/>
          <w:szCs w:val="22"/>
        </w:rPr>
        <w:t>,</w:t>
      </w:r>
      <w:r w:rsidRPr="0034277C">
        <w:rPr>
          <w:rFonts w:ascii="Open Sans" w:hAnsi="Open Sans" w:cs="Open Sans"/>
          <w:b/>
          <w:sz w:val="22"/>
          <w:szCs w:val="22"/>
        </w:rPr>
        <w:t xml:space="preserve"> </w:t>
      </w:r>
      <w:r w:rsidRPr="0034277C">
        <w:rPr>
          <w:rFonts w:ascii="Open Sans" w:hAnsi="Open Sans" w:cs="Open Sans"/>
          <w:sz w:val="22"/>
          <w:szCs w:val="22"/>
        </w:rPr>
        <w:t xml:space="preserve">de nacionalidad </w:t>
      </w:r>
      <w:r w:rsidR="008E7B2D">
        <w:rPr>
          <w:rFonts w:ascii="Open Sans" w:hAnsi="Open Sans" w:cs="Open Sans"/>
          <w:sz w:val="22"/>
          <w:szCs w:val="22"/>
        </w:rPr>
        <w:t>Salvadoreña</w:t>
      </w:r>
      <w:r w:rsidRPr="0034277C">
        <w:rPr>
          <w:rFonts w:ascii="Open Sans" w:hAnsi="Open Sans" w:cs="Open Sans"/>
          <w:sz w:val="22"/>
          <w:szCs w:val="22"/>
        </w:rPr>
        <w:t xml:space="preserve">, del domicilio de la ciudad de </w:t>
      </w:r>
      <w:r w:rsidR="008E7B2D">
        <w:rPr>
          <w:rFonts w:ascii="Open Sans" w:hAnsi="Open Sans" w:cs="Open Sans"/>
          <w:sz w:val="22"/>
          <w:szCs w:val="22"/>
        </w:rPr>
        <w:t>San Salvador</w:t>
      </w:r>
      <w:r w:rsidRPr="0034277C">
        <w:rPr>
          <w:rFonts w:ascii="Open Sans" w:hAnsi="Open Sans" w:cs="Open Sans"/>
          <w:sz w:val="22"/>
          <w:szCs w:val="22"/>
        </w:rPr>
        <w:t xml:space="preserve">, </w:t>
      </w:r>
      <w:r w:rsidR="00BA7200">
        <w:rPr>
          <w:rFonts w:ascii="Open Sans" w:hAnsi="Open Sans" w:cs="Open Sans"/>
          <w:sz w:val="22"/>
          <w:szCs w:val="22"/>
        </w:rPr>
        <w:t xml:space="preserve">departamento de San Salvador, </w:t>
      </w:r>
      <w:r w:rsidRPr="0034277C">
        <w:rPr>
          <w:rFonts w:ascii="Open Sans" w:hAnsi="Open Sans" w:cs="Open Sans"/>
          <w:sz w:val="22"/>
          <w:szCs w:val="22"/>
        </w:rPr>
        <w:t xml:space="preserve">con Número de Identificación Tributaria </w:t>
      </w:r>
      <w:r w:rsidR="00D143B2">
        <w:rPr>
          <w:rFonts w:ascii="Open Sans" w:hAnsi="Open Sans" w:cs="Open Sans"/>
          <w:sz w:val="22"/>
          <w:szCs w:val="22"/>
        </w:rPr>
        <w:t xml:space="preserve">cero seis uno cuatro </w:t>
      </w:r>
      <w:r>
        <w:rPr>
          <w:rFonts w:ascii="Open Sans" w:hAnsi="Open Sans" w:cs="Open Sans"/>
          <w:sz w:val="22"/>
          <w:szCs w:val="22"/>
        </w:rPr>
        <w:t xml:space="preserve">– </w:t>
      </w:r>
      <w:r w:rsidR="00BA7200">
        <w:rPr>
          <w:rFonts w:ascii="Open Sans" w:hAnsi="Open Sans" w:cs="Open Sans"/>
          <w:sz w:val="22"/>
          <w:szCs w:val="22"/>
        </w:rPr>
        <w:t>cero cinco cero dos uno cero – uno cero ocho - nueve</w:t>
      </w:r>
      <w:r w:rsidRPr="0034277C">
        <w:rPr>
          <w:rFonts w:ascii="Open Sans" w:hAnsi="Open Sans" w:cs="Open Sans"/>
          <w:sz w:val="22"/>
          <w:szCs w:val="22"/>
        </w:rPr>
        <w:t xml:space="preserve">, que en el transcurso de este instrumento me llamaré </w:t>
      </w:r>
      <w:r w:rsidRPr="0034277C">
        <w:rPr>
          <w:rFonts w:ascii="Open Sans" w:hAnsi="Open Sans" w:cs="Open Sans"/>
          <w:b/>
          <w:sz w:val="22"/>
          <w:szCs w:val="22"/>
        </w:rPr>
        <w:t>“LA CONTRATISTA”</w:t>
      </w:r>
      <w:r>
        <w:rPr>
          <w:rFonts w:ascii="Open Sans" w:hAnsi="Open Sans" w:cs="Open Sans"/>
          <w:sz w:val="22"/>
          <w:szCs w:val="22"/>
        </w:rPr>
        <w:t xml:space="preserve">; y en </w:t>
      </w:r>
      <w:r w:rsidR="00D143B2">
        <w:rPr>
          <w:rFonts w:ascii="Open Sans" w:hAnsi="Open Sans" w:cs="Open Sans"/>
          <w:sz w:val="22"/>
          <w:szCs w:val="22"/>
        </w:rPr>
        <w:t xml:space="preserve">las calidades antes expresadas </w:t>
      </w:r>
      <w:r>
        <w:rPr>
          <w:rFonts w:ascii="Open Sans" w:hAnsi="Open Sans" w:cs="Open Sans"/>
          <w:sz w:val="22"/>
          <w:szCs w:val="22"/>
        </w:rPr>
        <w:t xml:space="preserve">MANIFESTAMOS: Que hemos acordado otorgar y en </w:t>
      </w:r>
      <w:r w:rsidRPr="0034277C">
        <w:rPr>
          <w:rFonts w:ascii="Open Sans" w:hAnsi="Open Sans" w:cs="Open Sans"/>
          <w:sz w:val="22"/>
          <w:szCs w:val="22"/>
        </w:rPr>
        <w:t xml:space="preserve">efecto otorgamos </w:t>
      </w:r>
      <w:r>
        <w:rPr>
          <w:rFonts w:ascii="Open Sans" w:hAnsi="Open Sans" w:cs="Open Sans"/>
          <w:sz w:val="22"/>
          <w:szCs w:val="22"/>
        </w:rPr>
        <w:t xml:space="preserve">proveniente del </w:t>
      </w:r>
      <w:r w:rsidRPr="0034277C">
        <w:rPr>
          <w:rFonts w:ascii="Open Sans" w:hAnsi="Open Sans" w:cs="Open Sans"/>
          <w:sz w:val="22"/>
          <w:szCs w:val="22"/>
        </w:rPr>
        <w:t xml:space="preserve">proceso </w:t>
      </w:r>
      <w:r>
        <w:rPr>
          <w:rFonts w:ascii="Open Sans" w:hAnsi="Open Sans" w:cs="Open Sans"/>
          <w:sz w:val="22"/>
          <w:szCs w:val="22"/>
        </w:rPr>
        <w:t xml:space="preserve">de Libre Gestión </w:t>
      </w:r>
      <w:r w:rsidRPr="0034277C">
        <w:rPr>
          <w:rFonts w:ascii="Open Sans" w:hAnsi="Open Sans" w:cs="Open Sans"/>
          <w:sz w:val="22"/>
          <w:szCs w:val="22"/>
        </w:rPr>
        <w:lastRenderedPageBreak/>
        <w:t>denominado “</w:t>
      </w:r>
      <w:r w:rsidR="00170019">
        <w:rPr>
          <w:rFonts w:ascii="Open Sans" w:hAnsi="Open Sans" w:cs="Open Sans"/>
          <w:b/>
          <w:sz w:val="22"/>
          <w:szCs w:val="22"/>
        </w:rPr>
        <w:t>SERVICIOS DE TELEFO</w:t>
      </w:r>
      <w:r w:rsidRPr="0034277C">
        <w:rPr>
          <w:rFonts w:ascii="Open Sans" w:hAnsi="Open Sans" w:cs="Open Sans"/>
          <w:b/>
          <w:sz w:val="22"/>
          <w:szCs w:val="22"/>
        </w:rPr>
        <w:t xml:space="preserve">NÍA FIJA, CELULAR, </w:t>
      </w:r>
      <w:r w:rsidR="00D143B2">
        <w:rPr>
          <w:rFonts w:ascii="Open Sans" w:hAnsi="Open Sans" w:cs="Open Sans"/>
          <w:b/>
          <w:sz w:val="22"/>
          <w:szCs w:val="22"/>
        </w:rPr>
        <w:t xml:space="preserve">CABLE Y ENLACES DE INTERNET Y DATOS </w:t>
      </w:r>
      <w:r w:rsidRPr="0034277C">
        <w:rPr>
          <w:rFonts w:ascii="Open Sans" w:hAnsi="Open Sans" w:cs="Open Sans"/>
          <w:b/>
          <w:sz w:val="22"/>
          <w:szCs w:val="22"/>
        </w:rPr>
        <w:t>PARA EL INSTITUTO SALVADOREÑO DE FORMACIÓN PROFESIONAL-INSAFORP AÑ</w:t>
      </w:r>
      <w:r w:rsidR="009459EE">
        <w:rPr>
          <w:rFonts w:ascii="Open Sans" w:hAnsi="Open Sans" w:cs="Open Sans"/>
          <w:b/>
          <w:sz w:val="22"/>
          <w:szCs w:val="22"/>
        </w:rPr>
        <w:t>O 2018</w:t>
      </w:r>
      <w:r w:rsidRPr="0034277C">
        <w:rPr>
          <w:rFonts w:ascii="Open Sans" w:hAnsi="Open Sans" w:cs="Open Sans"/>
          <w:sz w:val="22"/>
          <w:szCs w:val="22"/>
        </w:rPr>
        <w:t xml:space="preserve">, </w:t>
      </w:r>
      <w:r>
        <w:rPr>
          <w:rFonts w:ascii="Open Sans" w:hAnsi="Open Sans" w:cs="Open Sans"/>
          <w:sz w:val="22"/>
          <w:szCs w:val="22"/>
        </w:rPr>
        <w:t>el presente contrato de</w:t>
      </w:r>
      <w:r w:rsidRPr="0034277C">
        <w:rPr>
          <w:rFonts w:ascii="Open Sans" w:hAnsi="Open Sans" w:cs="Open Sans"/>
          <w:sz w:val="22"/>
          <w:szCs w:val="22"/>
        </w:rPr>
        <w:t xml:space="preserve"> </w:t>
      </w:r>
      <w:r w:rsidRPr="0034277C">
        <w:rPr>
          <w:rFonts w:ascii="Open Sans" w:hAnsi="Open Sans" w:cs="Open Sans"/>
          <w:b/>
          <w:sz w:val="22"/>
          <w:szCs w:val="22"/>
        </w:rPr>
        <w:t xml:space="preserve">SUMINISTRO DE SERVICIO DE </w:t>
      </w:r>
      <w:r w:rsidR="00D143B2">
        <w:rPr>
          <w:rFonts w:ascii="Open Sans" w:hAnsi="Open Sans" w:cs="Open Sans"/>
          <w:b/>
          <w:sz w:val="22"/>
          <w:szCs w:val="22"/>
        </w:rPr>
        <w:t>ENLACES DE INTERNET Y DATOS</w:t>
      </w:r>
      <w:r w:rsidRPr="0034277C">
        <w:rPr>
          <w:rFonts w:ascii="Open Sans" w:hAnsi="Open Sans" w:cs="Open Sans"/>
          <w:b/>
          <w:sz w:val="22"/>
          <w:szCs w:val="22"/>
        </w:rPr>
        <w:t>, PARA EL INSTITUTO SALVADOREÑO DE FORMACI</w:t>
      </w:r>
      <w:r w:rsidR="00BA7200">
        <w:rPr>
          <w:rFonts w:ascii="Open Sans" w:hAnsi="Open Sans" w:cs="Open Sans"/>
          <w:b/>
          <w:sz w:val="22"/>
          <w:szCs w:val="22"/>
        </w:rPr>
        <w:t>ÓN PROFESIONAL-INSAFORP AÑO 2018</w:t>
      </w:r>
      <w:r w:rsidRPr="0034277C">
        <w:rPr>
          <w:rFonts w:ascii="Open Sans" w:hAnsi="Open Sans" w:cs="Open Sans"/>
          <w:sz w:val="22"/>
          <w:szCs w:val="22"/>
        </w:rPr>
        <w:t>,</w:t>
      </w:r>
      <w:r>
        <w:rPr>
          <w:rFonts w:ascii="Open Sans" w:hAnsi="Open Sans" w:cs="Open Sans"/>
          <w:sz w:val="22"/>
          <w:szCs w:val="22"/>
        </w:rPr>
        <w:t xml:space="preserve"> de conformidad a la Ley </w:t>
      </w:r>
      <w:r w:rsidRPr="0034277C">
        <w:rPr>
          <w:rFonts w:ascii="Open Sans" w:hAnsi="Open Sans" w:cs="Open Sans"/>
          <w:sz w:val="22"/>
          <w:szCs w:val="22"/>
        </w:rPr>
        <w:t xml:space="preserve">de Adquisiciones y Contrataciones de la Administración Pública, que en adelante se denominará LACAP, su Reglamento que en adelante se denominará RELACAP, Acuerdo del Consejo Directivo número </w:t>
      </w:r>
      <w:r w:rsidR="00BA7200" w:rsidRPr="0034277C">
        <w:rPr>
          <w:rFonts w:ascii="Open Sans" w:hAnsi="Open Sans" w:cs="Open Sans"/>
          <w:sz w:val="22"/>
          <w:szCs w:val="22"/>
        </w:rPr>
        <w:t xml:space="preserve">UN MIL </w:t>
      </w:r>
      <w:r w:rsidR="00BA7200">
        <w:rPr>
          <w:rFonts w:ascii="Open Sans" w:hAnsi="Open Sans" w:cs="Open Sans"/>
          <w:sz w:val="22"/>
          <w:szCs w:val="22"/>
        </w:rPr>
        <w:t>SETECIENTOS NOVENTA Y CUATRO</w:t>
      </w:r>
      <w:r w:rsidR="00BA7200" w:rsidRPr="0034277C">
        <w:rPr>
          <w:rFonts w:ascii="Open Sans" w:hAnsi="Open Sans" w:cs="Open Sans"/>
          <w:sz w:val="22"/>
          <w:szCs w:val="22"/>
        </w:rPr>
        <w:t xml:space="preserve"> – DOCE -DOS MIL </w:t>
      </w:r>
      <w:r w:rsidR="00BA7200">
        <w:rPr>
          <w:rFonts w:ascii="Open Sans" w:hAnsi="Open Sans" w:cs="Open Sans"/>
          <w:sz w:val="22"/>
          <w:szCs w:val="22"/>
        </w:rPr>
        <w:t>DIECISIETE</w:t>
      </w:r>
      <w:r w:rsidR="00BA7200" w:rsidRPr="0034277C">
        <w:rPr>
          <w:rFonts w:ascii="Open Sans" w:hAnsi="Open Sans" w:cs="Open Sans"/>
          <w:sz w:val="22"/>
          <w:szCs w:val="22"/>
        </w:rPr>
        <w:t xml:space="preserve">, de sesión </w:t>
      </w:r>
      <w:r w:rsidR="00BA7200">
        <w:rPr>
          <w:rFonts w:ascii="Open Sans" w:hAnsi="Open Sans" w:cs="Open Sans"/>
          <w:sz w:val="22"/>
          <w:szCs w:val="22"/>
        </w:rPr>
        <w:t>CUATROCIENTOS VEINTE</w:t>
      </w:r>
      <w:r w:rsidR="00BA7200" w:rsidRPr="0034277C">
        <w:rPr>
          <w:rFonts w:ascii="Open Sans" w:hAnsi="Open Sans" w:cs="Open Sans"/>
          <w:sz w:val="22"/>
          <w:szCs w:val="22"/>
        </w:rPr>
        <w:t xml:space="preserve">/DOS MIL </w:t>
      </w:r>
      <w:r w:rsidR="00BA7200">
        <w:rPr>
          <w:rFonts w:ascii="Open Sans" w:hAnsi="Open Sans" w:cs="Open Sans"/>
          <w:sz w:val="22"/>
          <w:szCs w:val="22"/>
        </w:rPr>
        <w:t>DIECISIETE</w:t>
      </w:r>
      <w:r w:rsidR="00BA7200" w:rsidRPr="0034277C">
        <w:rPr>
          <w:rFonts w:ascii="Open Sans" w:hAnsi="Open Sans" w:cs="Open Sans"/>
          <w:sz w:val="22"/>
          <w:szCs w:val="22"/>
        </w:rPr>
        <w:t xml:space="preserve">, de fecha </w:t>
      </w:r>
      <w:r w:rsidR="00BA7200">
        <w:rPr>
          <w:rFonts w:ascii="Open Sans" w:hAnsi="Open Sans" w:cs="Open Sans"/>
          <w:sz w:val="22"/>
          <w:szCs w:val="22"/>
        </w:rPr>
        <w:t>siete de diciembre de dos mil diecisiete</w:t>
      </w:r>
      <w:r w:rsidRPr="0034277C">
        <w:rPr>
          <w:rFonts w:ascii="Open Sans" w:hAnsi="Open Sans" w:cs="Open Sans"/>
          <w:sz w:val="22"/>
          <w:szCs w:val="22"/>
        </w:rPr>
        <w:t xml:space="preserve"> y a las cláusulas que se detallan a continuación: </w:t>
      </w:r>
      <w:r>
        <w:rPr>
          <w:rFonts w:ascii="Open Sans" w:hAnsi="Open Sans" w:cs="Open Sans"/>
          <w:b/>
          <w:sz w:val="22"/>
          <w:szCs w:val="22"/>
        </w:rPr>
        <w:t>I) OBJETO DEL CONTRATO.</w:t>
      </w:r>
      <w:r w:rsidRPr="0034277C">
        <w:rPr>
          <w:rFonts w:ascii="Open Sans" w:hAnsi="Open Sans" w:cs="Open Sans"/>
          <w:sz w:val="22"/>
          <w:szCs w:val="22"/>
        </w:rPr>
        <w:t xml:space="preserve"> La contratista se compromete a suministrar</w:t>
      </w:r>
      <w:r>
        <w:rPr>
          <w:rFonts w:ascii="Open Sans" w:hAnsi="Open Sans" w:cs="Open Sans"/>
          <w:sz w:val="22"/>
          <w:szCs w:val="22"/>
        </w:rPr>
        <w:t xml:space="preserve"> a INSAFORP </w:t>
      </w:r>
      <w:r w:rsidRPr="0034277C">
        <w:rPr>
          <w:rFonts w:ascii="Open Sans" w:hAnsi="Open Sans" w:cs="Open Sans"/>
          <w:sz w:val="22"/>
          <w:szCs w:val="22"/>
        </w:rPr>
        <w:t>los servicios de</w:t>
      </w:r>
      <w:r>
        <w:rPr>
          <w:rFonts w:ascii="Open Sans" w:hAnsi="Open Sans" w:cs="Open Sans"/>
          <w:sz w:val="22"/>
          <w:szCs w:val="22"/>
        </w:rPr>
        <w:t xml:space="preserve">: </w:t>
      </w:r>
      <w:r w:rsidR="00D143B2">
        <w:rPr>
          <w:rFonts w:ascii="Open Sans" w:hAnsi="Open Sans" w:cs="Open Sans"/>
          <w:b/>
          <w:sz w:val="22"/>
          <w:szCs w:val="22"/>
        </w:rPr>
        <w:t>Enlaces de Internet y Datos</w:t>
      </w:r>
      <w:r w:rsidRPr="0034277C">
        <w:rPr>
          <w:rFonts w:ascii="Open Sans" w:hAnsi="Open Sans" w:cs="Open Sans"/>
          <w:sz w:val="22"/>
          <w:szCs w:val="22"/>
        </w:rPr>
        <w:t>, de conformidad al siguiente detalle:</w:t>
      </w:r>
    </w:p>
    <w:p w:rsidR="00CE6194" w:rsidRPr="0034277C" w:rsidRDefault="00CE6194" w:rsidP="00D26BCE">
      <w:pPr>
        <w:tabs>
          <w:tab w:val="left" w:pos="540"/>
          <w:tab w:val="left" w:pos="2640"/>
        </w:tabs>
        <w:spacing w:line="360" w:lineRule="auto"/>
        <w:jc w:val="both"/>
        <w:rPr>
          <w:rFonts w:ascii="Open Sans" w:hAnsi="Open Sans" w:cs="Open Sans"/>
          <w:sz w:val="22"/>
          <w:szCs w:val="22"/>
        </w:rPr>
      </w:pPr>
    </w:p>
    <w:tbl>
      <w:tblPr>
        <w:tblStyle w:val="TableGrid"/>
        <w:tblW w:w="0" w:type="auto"/>
        <w:tblLook w:val="04A0" w:firstRow="1" w:lastRow="0" w:firstColumn="1" w:lastColumn="0" w:noHBand="0" w:noVBand="1"/>
      </w:tblPr>
      <w:tblGrid>
        <w:gridCol w:w="4371"/>
        <w:gridCol w:w="1578"/>
        <w:gridCol w:w="1533"/>
        <w:gridCol w:w="1346"/>
      </w:tblGrid>
      <w:tr w:rsidR="00BC476C" w:rsidRPr="00BC476C" w:rsidTr="00BC476C">
        <w:tc>
          <w:tcPr>
            <w:tcW w:w="4371" w:type="dxa"/>
            <w:vAlign w:val="center"/>
          </w:tcPr>
          <w:p w:rsidR="00BC476C" w:rsidRPr="00BC476C" w:rsidRDefault="00BC476C" w:rsidP="00BC476C">
            <w:pPr>
              <w:tabs>
                <w:tab w:val="left" w:pos="540"/>
                <w:tab w:val="left" w:pos="2640"/>
                <w:tab w:val="left" w:pos="8100"/>
              </w:tabs>
              <w:spacing w:line="360" w:lineRule="auto"/>
              <w:jc w:val="center"/>
              <w:rPr>
                <w:rFonts w:ascii="Open Sans" w:hAnsi="Open Sans" w:cs="Open Sans"/>
                <w:sz w:val="18"/>
                <w:szCs w:val="22"/>
              </w:rPr>
            </w:pPr>
            <w:r w:rsidRPr="00BC476C">
              <w:rPr>
                <w:rFonts w:ascii="Open Sans" w:hAnsi="Open Sans" w:cs="Open Sans"/>
                <w:sz w:val="18"/>
                <w:szCs w:val="22"/>
              </w:rPr>
              <w:t>Enlace</w:t>
            </w:r>
          </w:p>
        </w:tc>
        <w:tc>
          <w:tcPr>
            <w:tcW w:w="1578" w:type="dxa"/>
            <w:vAlign w:val="center"/>
          </w:tcPr>
          <w:p w:rsidR="00BC476C" w:rsidRPr="00BC476C" w:rsidRDefault="00BC476C" w:rsidP="00BC476C">
            <w:pPr>
              <w:tabs>
                <w:tab w:val="left" w:pos="540"/>
                <w:tab w:val="left" w:pos="2640"/>
                <w:tab w:val="left" w:pos="8100"/>
              </w:tabs>
              <w:spacing w:line="360" w:lineRule="auto"/>
              <w:jc w:val="center"/>
              <w:rPr>
                <w:rFonts w:ascii="Open Sans" w:hAnsi="Open Sans" w:cs="Open Sans"/>
                <w:sz w:val="18"/>
                <w:szCs w:val="22"/>
              </w:rPr>
            </w:pPr>
            <w:r w:rsidRPr="00BC476C">
              <w:rPr>
                <w:rFonts w:ascii="Open Sans" w:hAnsi="Open Sans" w:cs="Open Sans"/>
                <w:sz w:val="18"/>
                <w:szCs w:val="22"/>
              </w:rPr>
              <w:t>Velocidad</w:t>
            </w:r>
          </w:p>
        </w:tc>
        <w:tc>
          <w:tcPr>
            <w:tcW w:w="1533" w:type="dxa"/>
            <w:vAlign w:val="center"/>
          </w:tcPr>
          <w:p w:rsidR="00BC476C" w:rsidRPr="00BC476C" w:rsidRDefault="00BC476C" w:rsidP="00BC476C">
            <w:pPr>
              <w:tabs>
                <w:tab w:val="left" w:pos="540"/>
                <w:tab w:val="left" w:pos="2640"/>
                <w:tab w:val="left" w:pos="8100"/>
              </w:tabs>
              <w:spacing w:line="360" w:lineRule="auto"/>
              <w:jc w:val="center"/>
              <w:rPr>
                <w:rFonts w:ascii="Open Sans" w:hAnsi="Open Sans" w:cs="Open Sans"/>
                <w:sz w:val="17"/>
                <w:szCs w:val="17"/>
              </w:rPr>
            </w:pPr>
            <w:r w:rsidRPr="00BC476C">
              <w:rPr>
                <w:rFonts w:ascii="Open Sans" w:hAnsi="Open Sans" w:cs="Open Sans"/>
                <w:sz w:val="18"/>
                <w:szCs w:val="17"/>
              </w:rPr>
              <w:t>Costo Mensual</w:t>
            </w:r>
          </w:p>
        </w:tc>
        <w:tc>
          <w:tcPr>
            <w:tcW w:w="1346" w:type="dxa"/>
            <w:vAlign w:val="center"/>
          </w:tcPr>
          <w:p w:rsidR="00BC476C" w:rsidRPr="00BC476C" w:rsidRDefault="00BC476C" w:rsidP="00BC476C">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Costo Anual</w:t>
            </w:r>
          </w:p>
        </w:tc>
      </w:tr>
      <w:tr w:rsidR="00BC476C" w:rsidRPr="00BC476C" w:rsidTr="00BC476C">
        <w:tc>
          <w:tcPr>
            <w:tcW w:w="4371" w:type="dxa"/>
          </w:tcPr>
          <w:p w:rsidR="00BC476C" w:rsidRPr="00BC476C" w:rsidRDefault="00BC476C" w:rsidP="00D26BCE">
            <w:pPr>
              <w:tabs>
                <w:tab w:val="left" w:pos="540"/>
                <w:tab w:val="left" w:pos="2640"/>
                <w:tab w:val="left" w:pos="8100"/>
              </w:tabs>
              <w:spacing w:line="360" w:lineRule="auto"/>
              <w:jc w:val="both"/>
              <w:rPr>
                <w:rFonts w:ascii="Open Sans" w:hAnsi="Open Sans" w:cs="Open Sans"/>
                <w:sz w:val="18"/>
                <w:szCs w:val="22"/>
              </w:rPr>
            </w:pPr>
            <w:r w:rsidRPr="00BC476C">
              <w:rPr>
                <w:rFonts w:ascii="Open Sans" w:hAnsi="Open Sans" w:cs="Open Sans"/>
                <w:sz w:val="18"/>
                <w:szCs w:val="22"/>
              </w:rPr>
              <w:t>Enlace de Internet dedicado INSAFORP Santa Elena</w:t>
            </w:r>
          </w:p>
        </w:tc>
        <w:tc>
          <w:tcPr>
            <w:tcW w:w="1578" w:type="dxa"/>
          </w:tcPr>
          <w:p w:rsidR="00BC476C" w:rsidRPr="00BC476C" w:rsidRDefault="00000DBA" w:rsidP="00BC476C">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12</w:t>
            </w:r>
            <w:r w:rsidR="00BC476C" w:rsidRPr="00BC476C">
              <w:rPr>
                <w:rFonts w:ascii="Open Sans" w:hAnsi="Open Sans" w:cs="Open Sans"/>
                <w:sz w:val="18"/>
                <w:szCs w:val="22"/>
              </w:rPr>
              <w:t xml:space="preserve"> Mbps</w:t>
            </w:r>
          </w:p>
        </w:tc>
        <w:tc>
          <w:tcPr>
            <w:tcW w:w="1533" w:type="dxa"/>
          </w:tcPr>
          <w:p w:rsidR="00BC476C" w:rsidRPr="00BC476C" w:rsidRDefault="00BC476C" w:rsidP="00000DBA">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 xml:space="preserve">$ </w:t>
            </w:r>
            <w:r w:rsidR="00000DBA">
              <w:rPr>
                <w:rFonts w:ascii="Open Sans" w:hAnsi="Open Sans" w:cs="Open Sans"/>
                <w:sz w:val="18"/>
                <w:szCs w:val="22"/>
              </w:rPr>
              <w:t>354.00</w:t>
            </w:r>
          </w:p>
        </w:tc>
        <w:tc>
          <w:tcPr>
            <w:tcW w:w="1346" w:type="dxa"/>
          </w:tcPr>
          <w:p w:rsidR="00BC476C" w:rsidRPr="00BC476C" w:rsidRDefault="00BC476C" w:rsidP="00000DBA">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 xml:space="preserve">$ </w:t>
            </w:r>
            <w:r w:rsidR="00000DBA">
              <w:rPr>
                <w:rFonts w:ascii="Open Sans" w:hAnsi="Open Sans" w:cs="Open Sans"/>
                <w:sz w:val="18"/>
                <w:szCs w:val="22"/>
              </w:rPr>
              <w:t>4,248.00</w:t>
            </w:r>
          </w:p>
        </w:tc>
      </w:tr>
      <w:tr w:rsidR="00BC476C" w:rsidRPr="00BC476C" w:rsidTr="00BC476C">
        <w:tc>
          <w:tcPr>
            <w:tcW w:w="4371" w:type="dxa"/>
          </w:tcPr>
          <w:p w:rsidR="00BC476C" w:rsidRPr="00BC476C" w:rsidRDefault="00BC476C" w:rsidP="00D26BCE">
            <w:pPr>
              <w:tabs>
                <w:tab w:val="left" w:pos="540"/>
                <w:tab w:val="left" w:pos="2640"/>
                <w:tab w:val="left" w:pos="8100"/>
              </w:tabs>
              <w:spacing w:line="360" w:lineRule="auto"/>
              <w:jc w:val="both"/>
              <w:rPr>
                <w:rFonts w:ascii="Open Sans" w:hAnsi="Open Sans" w:cs="Open Sans"/>
                <w:sz w:val="18"/>
                <w:szCs w:val="22"/>
              </w:rPr>
            </w:pPr>
            <w:r w:rsidRPr="00BC476C">
              <w:rPr>
                <w:rFonts w:ascii="Open Sans" w:hAnsi="Open Sans" w:cs="Open Sans"/>
                <w:sz w:val="18"/>
                <w:szCs w:val="22"/>
              </w:rPr>
              <w:t>Enlace de Internet dedicado INSAFORP San Bartolo</w:t>
            </w:r>
          </w:p>
        </w:tc>
        <w:tc>
          <w:tcPr>
            <w:tcW w:w="1578" w:type="dxa"/>
          </w:tcPr>
          <w:p w:rsidR="00BC476C" w:rsidRPr="00BC476C" w:rsidRDefault="00612FA0" w:rsidP="00BC476C">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10</w:t>
            </w:r>
            <w:r w:rsidR="00BC476C" w:rsidRPr="00BC476C">
              <w:rPr>
                <w:rFonts w:ascii="Open Sans" w:hAnsi="Open Sans" w:cs="Open Sans"/>
                <w:sz w:val="18"/>
                <w:szCs w:val="22"/>
              </w:rPr>
              <w:t xml:space="preserve"> Mbps</w:t>
            </w:r>
          </w:p>
        </w:tc>
        <w:tc>
          <w:tcPr>
            <w:tcW w:w="1533" w:type="dxa"/>
          </w:tcPr>
          <w:p w:rsidR="00BC476C" w:rsidRPr="00BC476C" w:rsidRDefault="00BC476C" w:rsidP="00000DBA">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 xml:space="preserve">$ </w:t>
            </w:r>
            <w:r w:rsidR="00000DBA">
              <w:rPr>
                <w:rFonts w:ascii="Open Sans" w:hAnsi="Open Sans" w:cs="Open Sans"/>
                <w:sz w:val="18"/>
                <w:szCs w:val="22"/>
              </w:rPr>
              <w:t>295.00</w:t>
            </w:r>
          </w:p>
        </w:tc>
        <w:tc>
          <w:tcPr>
            <w:tcW w:w="1346" w:type="dxa"/>
          </w:tcPr>
          <w:p w:rsidR="00BC476C" w:rsidRPr="00BC476C" w:rsidRDefault="00BC476C" w:rsidP="00000DBA">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 xml:space="preserve">$ </w:t>
            </w:r>
            <w:r w:rsidR="00000DBA">
              <w:rPr>
                <w:rFonts w:ascii="Open Sans" w:hAnsi="Open Sans" w:cs="Open Sans"/>
                <w:sz w:val="18"/>
                <w:szCs w:val="22"/>
              </w:rPr>
              <w:t>3,540.00</w:t>
            </w:r>
          </w:p>
        </w:tc>
      </w:tr>
      <w:tr w:rsidR="00BC476C" w:rsidRPr="00BC476C" w:rsidTr="00BC476C">
        <w:tc>
          <w:tcPr>
            <w:tcW w:w="4371" w:type="dxa"/>
          </w:tcPr>
          <w:p w:rsidR="00BC476C" w:rsidRPr="00BC476C" w:rsidRDefault="00BC476C" w:rsidP="00D26BCE">
            <w:pPr>
              <w:tabs>
                <w:tab w:val="left" w:pos="540"/>
                <w:tab w:val="left" w:pos="2640"/>
                <w:tab w:val="left" w:pos="8100"/>
              </w:tabs>
              <w:spacing w:line="360" w:lineRule="auto"/>
              <w:jc w:val="both"/>
              <w:rPr>
                <w:rFonts w:ascii="Open Sans" w:hAnsi="Open Sans" w:cs="Open Sans"/>
                <w:sz w:val="18"/>
                <w:szCs w:val="22"/>
              </w:rPr>
            </w:pPr>
            <w:r w:rsidRPr="00BC476C">
              <w:rPr>
                <w:rFonts w:ascii="Open Sans" w:hAnsi="Open Sans" w:cs="Open Sans"/>
                <w:sz w:val="18"/>
                <w:szCs w:val="22"/>
              </w:rPr>
              <w:t>Túnel de datos INSAFORP Santa Elena – San Bartolo</w:t>
            </w:r>
          </w:p>
        </w:tc>
        <w:tc>
          <w:tcPr>
            <w:tcW w:w="1578" w:type="dxa"/>
          </w:tcPr>
          <w:p w:rsidR="00BC476C" w:rsidRPr="00BC476C" w:rsidRDefault="00612FA0" w:rsidP="00BC476C">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8</w:t>
            </w:r>
            <w:r w:rsidR="00BC476C" w:rsidRPr="00BC476C">
              <w:rPr>
                <w:rFonts w:ascii="Open Sans" w:hAnsi="Open Sans" w:cs="Open Sans"/>
                <w:sz w:val="18"/>
                <w:szCs w:val="22"/>
              </w:rPr>
              <w:t xml:space="preserve"> Mbps</w:t>
            </w:r>
          </w:p>
        </w:tc>
        <w:tc>
          <w:tcPr>
            <w:tcW w:w="1533" w:type="dxa"/>
          </w:tcPr>
          <w:p w:rsidR="00BC476C" w:rsidRPr="00BC476C" w:rsidRDefault="00BC476C" w:rsidP="00000DBA">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 xml:space="preserve">$ </w:t>
            </w:r>
            <w:r w:rsidR="00000DBA">
              <w:rPr>
                <w:rFonts w:ascii="Open Sans" w:hAnsi="Open Sans" w:cs="Open Sans"/>
                <w:sz w:val="18"/>
                <w:szCs w:val="22"/>
              </w:rPr>
              <w:t>56.64</w:t>
            </w:r>
          </w:p>
        </w:tc>
        <w:tc>
          <w:tcPr>
            <w:tcW w:w="1346" w:type="dxa"/>
          </w:tcPr>
          <w:p w:rsidR="00BC476C" w:rsidRPr="00BC476C" w:rsidRDefault="00BC476C" w:rsidP="00000DBA">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 xml:space="preserve">$ </w:t>
            </w:r>
            <w:r w:rsidR="00000DBA">
              <w:rPr>
                <w:rFonts w:ascii="Open Sans" w:hAnsi="Open Sans" w:cs="Open Sans"/>
                <w:sz w:val="18"/>
                <w:szCs w:val="22"/>
              </w:rPr>
              <w:t>679.68</w:t>
            </w:r>
          </w:p>
        </w:tc>
      </w:tr>
      <w:tr w:rsidR="00BC476C" w:rsidRPr="00BC476C" w:rsidTr="00BC476C">
        <w:tc>
          <w:tcPr>
            <w:tcW w:w="4371" w:type="dxa"/>
          </w:tcPr>
          <w:p w:rsidR="00BC476C" w:rsidRPr="00BC476C" w:rsidRDefault="00BC476C" w:rsidP="00D26BCE">
            <w:pPr>
              <w:tabs>
                <w:tab w:val="left" w:pos="540"/>
                <w:tab w:val="left" w:pos="2640"/>
                <w:tab w:val="left" w:pos="8100"/>
              </w:tabs>
              <w:spacing w:line="360" w:lineRule="auto"/>
              <w:jc w:val="both"/>
              <w:rPr>
                <w:rFonts w:ascii="Open Sans" w:hAnsi="Open Sans" w:cs="Open Sans"/>
                <w:sz w:val="18"/>
                <w:szCs w:val="22"/>
              </w:rPr>
            </w:pPr>
            <w:r w:rsidRPr="00BC476C">
              <w:rPr>
                <w:rFonts w:ascii="Open Sans" w:hAnsi="Open Sans" w:cs="Open Sans"/>
                <w:sz w:val="18"/>
                <w:szCs w:val="22"/>
              </w:rPr>
              <w:t>Túnel de datos INSAFORP Santa Elena – Ministerio de Hacienda</w:t>
            </w:r>
          </w:p>
        </w:tc>
        <w:tc>
          <w:tcPr>
            <w:tcW w:w="1578" w:type="dxa"/>
          </w:tcPr>
          <w:p w:rsidR="00BC476C" w:rsidRPr="00BC476C" w:rsidRDefault="00612FA0" w:rsidP="00BC476C">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2</w:t>
            </w:r>
            <w:r w:rsidR="00BC476C" w:rsidRPr="00BC476C">
              <w:rPr>
                <w:rFonts w:ascii="Open Sans" w:hAnsi="Open Sans" w:cs="Open Sans"/>
                <w:sz w:val="18"/>
                <w:szCs w:val="22"/>
              </w:rPr>
              <w:t xml:space="preserve"> Mbps</w:t>
            </w:r>
          </w:p>
        </w:tc>
        <w:tc>
          <w:tcPr>
            <w:tcW w:w="1533" w:type="dxa"/>
          </w:tcPr>
          <w:p w:rsidR="00BC476C" w:rsidRPr="00BC476C" w:rsidRDefault="00BC476C" w:rsidP="00000DBA">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 xml:space="preserve">$ </w:t>
            </w:r>
            <w:r w:rsidR="00000DBA">
              <w:rPr>
                <w:rFonts w:ascii="Open Sans" w:hAnsi="Open Sans" w:cs="Open Sans"/>
                <w:sz w:val="18"/>
                <w:szCs w:val="22"/>
              </w:rPr>
              <w:t>14.16</w:t>
            </w:r>
          </w:p>
        </w:tc>
        <w:tc>
          <w:tcPr>
            <w:tcW w:w="1346" w:type="dxa"/>
          </w:tcPr>
          <w:p w:rsidR="00BC476C" w:rsidRPr="00BC476C" w:rsidRDefault="00BC476C" w:rsidP="00000DBA">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 xml:space="preserve">$ </w:t>
            </w:r>
            <w:r w:rsidR="00000DBA">
              <w:rPr>
                <w:rFonts w:ascii="Open Sans" w:hAnsi="Open Sans" w:cs="Open Sans"/>
                <w:sz w:val="18"/>
                <w:szCs w:val="22"/>
              </w:rPr>
              <w:t>169.92</w:t>
            </w:r>
          </w:p>
        </w:tc>
      </w:tr>
      <w:tr w:rsidR="00612FA0" w:rsidRPr="00BC476C" w:rsidTr="00BE4AE4">
        <w:trPr>
          <w:trHeight w:val="214"/>
        </w:trPr>
        <w:tc>
          <w:tcPr>
            <w:tcW w:w="5949" w:type="dxa"/>
            <w:gridSpan w:val="2"/>
          </w:tcPr>
          <w:p w:rsidR="00612FA0" w:rsidRPr="00BC476C" w:rsidRDefault="00612FA0" w:rsidP="00BC476C">
            <w:pPr>
              <w:tabs>
                <w:tab w:val="left" w:pos="540"/>
                <w:tab w:val="left" w:pos="2640"/>
                <w:tab w:val="left" w:pos="8100"/>
              </w:tabs>
              <w:spacing w:line="360" w:lineRule="auto"/>
              <w:jc w:val="center"/>
              <w:rPr>
                <w:rFonts w:ascii="Open Sans" w:hAnsi="Open Sans" w:cs="Open Sans"/>
                <w:b/>
                <w:sz w:val="18"/>
                <w:szCs w:val="22"/>
              </w:rPr>
            </w:pPr>
            <w:r w:rsidRPr="00BC476C">
              <w:rPr>
                <w:rFonts w:ascii="Open Sans" w:hAnsi="Open Sans" w:cs="Open Sans"/>
                <w:b/>
                <w:sz w:val="18"/>
                <w:szCs w:val="22"/>
              </w:rPr>
              <w:t>Total</w:t>
            </w:r>
            <w:r>
              <w:rPr>
                <w:rFonts w:ascii="Open Sans" w:hAnsi="Open Sans" w:cs="Open Sans"/>
                <w:b/>
                <w:sz w:val="18"/>
                <w:szCs w:val="22"/>
              </w:rPr>
              <w:t xml:space="preserve"> (IVA Y CESC </w:t>
            </w:r>
            <w:r w:rsidR="00CE6194">
              <w:rPr>
                <w:rFonts w:ascii="Open Sans" w:hAnsi="Open Sans" w:cs="Open Sans"/>
                <w:b/>
                <w:sz w:val="18"/>
                <w:szCs w:val="22"/>
              </w:rPr>
              <w:t>incluidos</w:t>
            </w:r>
            <w:r>
              <w:rPr>
                <w:rFonts w:ascii="Open Sans" w:hAnsi="Open Sans" w:cs="Open Sans"/>
                <w:b/>
                <w:sz w:val="18"/>
                <w:szCs w:val="22"/>
              </w:rPr>
              <w:t>)</w:t>
            </w:r>
          </w:p>
        </w:tc>
        <w:tc>
          <w:tcPr>
            <w:tcW w:w="1533" w:type="dxa"/>
          </w:tcPr>
          <w:p w:rsidR="00612FA0" w:rsidRPr="00BC476C" w:rsidRDefault="00612FA0" w:rsidP="00000DBA">
            <w:pPr>
              <w:tabs>
                <w:tab w:val="left" w:pos="540"/>
                <w:tab w:val="left" w:pos="2640"/>
                <w:tab w:val="left" w:pos="8100"/>
              </w:tabs>
              <w:spacing w:line="360" w:lineRule="auto"/>
              <w:jc w:val="center"/>
              <w:rPr>
                <w:rFonts w:ascii="Open Sans" w:hAnsi="Open Sans" w:cs="Open Sans"/>
                <w:b/>
                <w:sz w:val="18"/>
                <w:szCs w:val="22"/>
              </w:rPr>
            </w:pPr>
            <w:r>
              <w:rPr>
                <w:rFonts w:ascii="Open Sans" w:hAnsi="Open Sans" w:cs="Open Sans"/>
                <w:b/>
                <w:sz w:val="18"/>
                <w:szCs w:val="22"/>
              </w:rPr>
              <w:t>$ 719.80</w:t>
            </w:r>
          </w:p>
        </w:tc>
        <w:tc>
          <w:tcPr>
            <w:tcW w:w="1346" w:type="dxa"/>
          </w:tcPr>
          <w:p w:rsidR="00612FA0" w:rsidRPr="00BC476C" w:rsidRDefault="00612FA0" w:rsidP="00000DBA">
            <w:pPr>
              <w:tabs>
                <w:tab w:val="left" w:pos="540"/>
                <w:tab w:val="left" w:pos="2640"/>
                <w:tab w:val="left" w:pos="8100"/>
              </w:tabs>
              <w:spacing w:line="360" w:lineRule="auto"/>
              <w:jc w:val="center"/>
              <w:rPr>
                <w:rFonts w:ascii="Open Sans" w:hAnsi="Open Sans" w:cs="Open Sans"/>
                <w:b/>
                <w:sz w:val="18"/>
                <w:szCs w:val="22"/>
              </w:rPr>
            </w:pPr>
            <w:r>
              <w:rPr>
                <w:rFonts w:ascii="Open Sans" w:hAnsi="Open Sans" w:cs="Open Sans"/>
                <w:b/>
                <w:sz w:val="18"/>
                <w:szCs w:val="22"/>
              </w:rPr>
              <w:t>$ 8,637.60</w:t>
            </w:r>
          </w:p>
        </w:tc>
      </w:tr>
    </w:tbl>
    <w:p w:rsidR="00D26BCE" w:rsidRDefault="00D26BCE" w:rsidP="00D26BCE">
      <w:pPr>
        <w:tabs>
          <w:tab w:val="left" w:pos="540"/>
          <w:tab w:val="left" w:pos="2640"/>
          <w:tab w:val="left" w:pos="8100"/>
        </w:tabs>
        <w:spacing w:line="360" w:lineRule="auto"/>
        <w:jc w:val="both"/>
        <w:rPr>
          <w:rFonts w:ascii="Open Sans" w:hAnsi="Open Sans" w:cs="Open Sans"/>
          <w:sz w:val="22"/>
          <w:szCs w:val="22"/>
        </w:rPr>
      </w:pPr>
    </w:p>
    <w:p w:rsidR="00D26BCE" w:rsidRPr="0034277C" w:rsidRDefault="00D26BCE" w:rsidP="00533D0A">
      <w:pPr>
        <w:tabs>
          <w:tab w:val="left" w:pos="540"/>
          <w:tab w:val="left" w:pos="2640"/>
          <w:tab w:val="left" w:pos="8100"/>
        </w:tabs>
        <w:spacing w:line="360" w:lineRule="auto"/>
        <w:jc w:val="both"/>
        <w:rPr>
          <w:rFonts w:ascii="Open Sans" w:hAnsi="Open Sans" w:cs="Open Sans"/>
          <w:sz w:val="22"/>
          <w:szCs w:val="22"/>
        </w:rPr>
      </w:pPr>
      <w:r w:rsidRPr="0034277C">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34277C">
        <w:rPr>
          <w:rFonts w:ascii="Open Sans" w:hAnsi="Open Sans" w:cs="Open Sans"/>
          <w:b/>
          <w:sz w:val="22"/>
          <w:szCs w:val="22"/>
        </w:rPr>
        <w:t xml:space="preserve">. </w:t>
      </w:r>
      <w:r>
        <w:rPr>
          <w:rFonts w:ascii="Open Sans" w:hAnsi="Open Sans" w:cs="Open Sans"/>
          <w:b/>
          <w:sz w:val="22"/>
          <w:szCs w:val="22"/>
        </w:rPr>
        <w:t>II) DOCUMENTOS CONTRACTUALES.</w:t>
      </w:r>
      <w:r>
        <w:rPr>
          <w:rFonts w:ascii="Open Sans" w:hAnsi="Open Sans" w:cs="Open Sans"/>
          <w:sz w:val="22"/>
          <w:szCs w:val="22"/>
        </w:rPr>
        <w:t xml:space="preserve"> Forman parte integral del contrato los </w:t>
      </w:r>
      <w:r w:rsidRPr="0034277C">
        <w:rPr>
          <w:rFonts w:ascii="Open Sans" w:hAnsi="Open Sans" w:cs="Open Sans"/>
          <w:sz w:val="22"/>
          <w:szCs w:val="22"/>
        </w:rPr>
        <w:t xml:space="preserve">siguientes documentos: Requerimiento de compra, Términos de Referencia de la Libre </w:t>
      </w:r>
      <w:r>
        <w:rPr>
          <w:rFonts w:ascii="Open Sans" w:hAnsi="Open Sans" w:cs="Open Sans"/>
          <w:sz w:val="22"/>
          <w:szCs w:val="22"/>
        </w:rPr>
        <w:t>Gestión, Oferta</w:t>
      </w:r>
      <w:r w:rsidR="00CE6194">
        <w:rPr>
          <w:rFonts w:ascii="Open Sans" w:hAnsi="Open Sans" w:cs="Open Sans"/>
          <w:sz w:val="22"/>
          <w:szCs w:val="22"/>
        </w:rPr>
        <w:t xml:space="preserve"> Técnica y Económica</w:t>
      </w:r>
      <w:r>
        <w:rPr>
          <w:rFonts w:ascii="Open Sans" w:hAnsi="Open Sans" w:cs="Open Sans"/>
          <w:sz w:val="22"/>
          <w:szCs w:val="22"/>
        </w:rPr>
        <w:t xml:space="preserve">, Garantía de Cumplimiento de </w:t>
      </w:r>
      <w:r w:rsidRPr="0034277C">
        <w:rPr>
          <w:rFonts w:ascii="Open Sans" w:hAnsi="Open Sans" w:cs="Open Sans"/>
          <w:sz w:val="22"/>
          <w:szCs w:val="22"/>
        </w:rPr>
        <w:t>Contrato, y otros documentos que emanaren del presente contrato, los cuales son co</w:t>
      </w:r>
      <w:r>
        <w:rPr>
          <w:rFonts w:ascii="Open Sans" w:hAnsi="Open Sans" w:cs="Open Sans"/>
          <w:sz w:val="22"/>
          <w:szCs w:val="22"/>
        </w:rPr>
        <w:t xml:space="preserve">mplementarios entre sí y serán interpretados en forma conjunta, en caso </w:t>
      </w:r>
      <w:r w:rsidRPr="0034277C">
        <w:rPr>
          <w:rFonts w:ascii="Open Sans" w:hAnsi="Open Sans" w:cs="Open Sans"/>
          <w:sz w:val="22"/>
          <w:szCs w:val="22"/>
        </w:rPr>
        <w:t>d</w:t>
      </w:r>
      <w:r>
        <w:rPr>
          <w:rFonts w:ascii="Open Sans" w:hAnsi="Open Sans" w:cs="Open Sans"/>
          <w:sz w:val="22"/>
          <w:szCs w:val="22"/>
        </w:rPr>
        <w:t xml:space="preserve">e discrepancia entre alguno de los documentos contractuales y este </w:t>
      </w:r>
      <w:r w:rsidRPr="0034277C">
        <w:rPr>
          <w:rFonts w:ascii="Open Sans" w:hAnsi="Open Sans" w:cs="Open Sans"/>
          <w:sz w:val="22"/>
          <w:szCs w:val="22"/>
        </w:rPr>
        <w:t>contra</w:t>
      </w:r>
      <w:r>
        <w:rPr>
          <w:rFonts w:ascii="Open Sans" w:hAnsi="Open Sans" w:cs="Open Sans"/>
          <w:sz w:val="22"/>
          <w:szCs w:val="22"/>
        </w:rPr>
        <w:t xml:space="preserve">to, prevalecerá el </w:t>
      </w:r>
      <w:r w:rsidRPr="0034277C">
        <w:rPr>
          <w:rFonts w:ascii="Open Sans" w:hAnsi="Open Sans" w:cs="Open Sans"/>
          <w:sz w:val="22"/>
          <w:szCs w:val="22"/>
        </w:rPr>
        <w:t>contrato</w:t>
      </w:r>
      <w:r>
        <w:rPr>
          <w:rFonts w:ascii="Open Sans" w:hAnsi="Open Sans" w:cs="Open Sans"/>
          <w:sz w:val="22"/>
          <w:szCs w:val="22"/>
        </w:rPr>
        <w:t xml:space="preserve">. </w:t>
      </w:r>
      <w:r>
        <w:rPr>
          <w:rFonts w:ascii="Open Sans" w:hAnsi="Open Sans" w:cs="Open Sans"/>
          <w:b/>
          <w:sz w:val="22"/>
          <w:szCs w:val="22"/>
        </w:rPr>
        <w:t>III) FUENTE DE LOS RECURSOS, PRECIO Y FORMA DE PAGO.</w:t>
      </w:r>
      <w:r w:rsidRPr="0034277C">
        <w:rPr>
          <w:rFonts w:ascii="Open Sans" w:hAnsi="Open Sans" w:cs="Open Sans"/>
          <w:sz w:val="22"/>
          <w:szCs w:val="22"/>
        </w:rPr>
        <w:t xml:space="preserve"> Las obligaciones emanadas del presente instrumento serán cubiertas con cargo al presupuesto del año dos mil </w:t>
      </w:r>
      <w:r w:rsidR="00612FA0">
        <w:rPr>
          <w:rFonts w:ascii="Open Sans" w:hAnsi="Open Sans" w:cs="Open Sans"/>
          <w:sz w:val="22"/>
          <w:szCs w:val="22"/>
        </w:rPr>
        <w:t>dieciocho</w:t>
      </w:r>
      <w:r w:rsidRPr="0034277C">
        <w:rPr>
          <w:rFonts w:ascii="Open Sans" w:hAnsi="Open Sans" w:cs="Open Sans"/>
          <w:sz w:val="22"/>
          <w:szCs w:val="22"/>
        </w:rPr>
        <w:t xml:space="preserve">, para lo cual se ha verificado </w:t>
      </w:r>
      <w:r w:rsidRPr="0034277C">
        <w:rPr>
          <w:rFonts w:ascii="Open Sans" w:hAnsi="Open Sans" w:cs="Open Sans"/>
          <w:sz w:val="22"/>
          <w:szCs w:val="22"/>
        </w:rPr>
        <w:lastRenderedPageBreak/>
        <w:t xml:space="preserve">la correspondiente asignación presupuestaria. El precio total de los servicios objeto del presente contrato, ascienden a </w:t>
      </w:r>
      <w:r w:rsidR="005D15DF">
        <w:rPr>
          <w:rFonts w:ascii="Open Sans" w:hAnsi="Open Sans" w:cs="Open Sans"/>
          <w:sz w:val="22"/>
          <w:szCs w:val="22"/>
        </w:rPr>
        <w:t>un monto</w:t>
      </w:r>
      <w:r w:rsidRPr="0034277C">
        <w:rPr>
          <w:rFonts w:ascii="Open Sans" w:hAnsi="Open Sans" w:cs="Open Sans"/>
          <w:sz w:val="22"/>
          <w:szCs w:val="22"/>
        </w:rPr>
        <w:t xml:space="preserve"> de hasta </w:t>
      </w:r>
      <w:r w:rsidR="00612FA0">
        <w:rPr>
          <w:rFonts w:ascii="Open Sans" w:hAnsi="Open Sans" w:cs="Open Sans"/>
          <w:b/>
          <w:bCs/>
          <w:sz w:val="22"/>
          <w:szCs w:val="22"/>
        </w:rPr>
        <w:t>OCHO</w:t>
      </w:r>
      <w:r w:rsidRPr="0034277C">
        <w:rPr>
          <w:rFonts w:ascii="Open Sans" w:hAnsi="Open Sans" w:cs="Open Sans"/>
          <w:b/>
          <w:bCs/>
          <w:sz w:val="22"/>
          <w:szCs w:val="22"/>
        </w:rPr>
        <w:t xml:space="preserve"> MIL</w:t>
      </w:r>
      <w:r w:rsidR="00BC476C">
        <w:rPr>
          <w:rFonts w:ascii="Open Sans" w:hAnsi="Open Sans" w:cs="Open Sans"/>
          <w:b/>
          <w:bCs/>
          <w:sz w:val="22"/>
          <w:szCs w:val="22"/>
        </w:rPr>
        <w:t xml:space="preserve"> </w:t>
      </w:r>
      <w:r w:rsidR="00612FA0">
        <w:rPr>
          <w:rFonts w:ascii="Open Sans" w:hAnsi="Open Sans" w:cs="Open Sans"/>
          <w:b/>
          <w:bCs/>
          <w:sz w:val="22"/>
          <w:szCs w:val="22"/>
        </w:rPr>
        <w:t>SEISCIENTOS TREINTA Y SIETE</w:t>
      </w:r>
      <w:r w:rsidRPr="0034277C">
        <w:rPr>
          <w:rFonts w:ascii="Open Sans" w:hAnsi="Open Sans" w:cs="Open Sans"/>
          <w:b/>
          <w:bCs/>
          <w:sz w:val="22"/>
          <w:szCs w:val="22"/>
        </w:rPr>
        <w:t xml:space="preserve"> DÓLARES </w:t>
      </w:r>
      <w:r w:rsidR="00A325A1">
        <w:rPr>
          <w:rFonts w:ascii="Open Sans" w:hAnsi="Open Sans" w:cs="Open Sans"/>
          <w:b/>
          <w:bCs/>
          <w:sz w:val="22"/>
          <w:szCs w:val="22"/>
        </w:rPr>
        <w:t xml:space="preserve">CON SESENTA CENTAVOS DE DÓLAR DE </w:t>
      </w:r>
      <w:r w:rsidRPr="0034277C">
        <w:rPr>
          <w:rFonts w:ascii="Open Sans" w:hAnsi="Open Sans" w:cs="Open Sans"/>
          <w:b/>
          <w:bCs/>
          <w:sz w:val="22"/>
          <w:szCs w:val="22"/>
        </w:rPr>
        <w:t>LOS ESTADOS U</w:t>
      </w:r>
      <w:r>
        <w:rPr>
          <w:rFonts w:ascii="Open Sans" w:hAnsi="Open Sans" w:cs="Open Sans"/>
          <w:b/>
          <w:bCs/>
          <w:sz w:val="22"/>
          <w:szCs w:val="22"/>
        </w:rPr>
        <w:t xml:space="preserve">NIDOS DE AMÉRICA (USD$ </w:t>
      </w:r>
      <w:r w:rsidR="00A325A1">
        <w:rPr>
          <w:rFonts w:ascii="Open Sans" w:hAnsi="Open Sans" w:cs="Open Sans"/>
          <w:b/>
          <w:bCs/>
          <w:sz w:val="22"/>
          <w:szCs w:val="22"/>
        </w:rPr>
        <w:t>8,637.60</w:t>
      </w:r>
      <w:r w:rsidRPr="0034277C">
        <w:rPr>
          <w:rFonts w:ascii="Open Sans" w:hAnsi="Open Sans" w:cs="Open Sans"/>
          <w:b/>
          <w:bCs/>
          <w:sz w:val="22"/>
          <w:szCs w:val="22"/>
        </w:rPr>
        <w:t>)</w:t>
      </w:r>
      <w:r w:rsidRPr="0034277C">
        <w:rPr>
          <w:rFonts w:ascii="Open Sans" w:hAnsi="Open Sans" w:cs="Open Sans"/>
          <w:sz w:val="22"/>
          <w:szCs w:val="22"/>
        </w:rPr>
        <w:t>, dicho precio incluye el impuesto a la transferencia de bienes muebles y a la prestación de servicios (IVA)</w:t>
      </w:r>
      <w:r w:rsidR="00414EDE">
        <w:rPr>
          <w:rFonts w:ascii="Open Sans" w:hAnsi="Open Sans" w:cs="Open Sans"/>
          <w:sz w:val="22"/>
          <w:szCs w:val="22"/>
        </w:rPr>
        <w:t xml:space="preserve">, la Contribución Especial para la Seguridad y Convivencia (CESC), </w:t>
      </w:r>
      <w:r w:rsidRPr="0034277C">
        <w:rPr>
          <w:rFonts w:ascii="Open Sans" w:hAnsi="Open Sans" w:cs="Open Sans"/>
          <w:sz w:val="22"/>
          <w:szCs w:val="22"/>
        </w:rPr>
        <w:t>y demás impuestos aplicables; dicha cantidad será pagada</w:t>
      </w:r>
      <w:r w:rsidR="00533D0A">
        <w:rPr>
          <w:rFonts w:ascii="Open Sans" w:hAnsi="Open Sans" w:cs="Open Sans"/>
          <w:sz w:val="22"/>
          <w:szCs w:val="22"/>
        </w:rPr>
        <w:t xml:space="preserve"> mediante desembolsos para cada uno de los servicios</w:t>
      </w:r>
      <w:r w:rsidR="005D15DF">
        <w:rPr>
          <w:rFonts w:ascii="Open Sans" w:hAnsi="Open Sans" w:cs="Open Sans"/>
          <w:sz w:val="22"/>
          <w:szCs w:val="22"/>
        </w:rPr>
        <w:t xml:space="preserve"> detallados</w:t>
      </w:r>
      <w:r w:rsidR="00533D0A">
        <w:rPr>
          <w:rFonts w:ascii="Open Sans" w:hAnsi="Open Sans" w:cs="Open Sans"/>
          <w:sz w:val="22"/>
          <w:szCs w:val="22"/>
        </w:rPr>
        <w:t xml:space="preserve"> en la Cláusula Primera de este contrato. </w:t>
      </w:r>
      <w:r w:rsidRPr="0034277C">
        <w:rPr>
          <w:rFonts w:ascii="Open Sans" w:hAnsi="Open Sans" w:cs="Open Sans"/>
          <w:sz w:val="22"/>
          <w:szCs w:val="22"/>
        </w:rPr>
        <w:t>Dichos desembolsos se harán efectivos al finalizar cada mes de servicio brindado y recibido a satisfacción de INSAFORP y previa presentación de las facturas de Consumidor Final, emitida a nombre del INSAFORP consignando el descuento del uno por ciento (1%), en concepto de retención del Impuesto a la Transferencia de Bienes Muebles y a la Prestación de Servicios, de conformidad a lo establecido en el artículo ciento sesenta y dos inciso tercero del Código Tributario</w:t>
      </w:r>
      <w:r w:rsidR="00414EDE">
        <w:rPr>
          <w:rFonts w:ascii="Open Sans" w:hAnsi="Open Sans" w:cs="Open Sans"/>
          <w:sz w:val="22"/>
          <w:szCs w:val="22"/>
        </w:rPr>
        <w:t>, y</w:t>
      </w:r>
      <w:r w:rsidR="0071015E">
        <w:rPr>
          <w:rFonts w:ascii="Open Sans" w:hAnsi="Open Sans" w:cs="Open Sans"/>
          <w:sz w:val="22"/>
          <w:szCs w:val="22"/>
        </w:rPr>
        <w:t xml:space="preserve"> el Acta de R</w:t>
      </w:r>
      <w:r w:rsidRPr="0034277C">
        <w:rPr>
          <w:rFonts w:ascii="Open Sans" w:hAnsi="Open Sans" w:cs="Open Sans"/>
          <w:sz w:val="22"/>
          <w:szCs w:val="22"/>
        </w:rPr>
        <w:t xml:space="preserve">ecepción del servicio del mes con el Visto Bueno del administrador del Contrato. Para el pago de dicha factura se deberá detallar el costo; además, deberá de garantizar la continuidad del servicio, caso contrario, se deducirá de la factura mensual el tiempo de interrupción del mismo, previo análisis técnico de las fallas que lo ocasionaron. </w:t>
      </w:r>
      <w:r>
        <w:rPr>
          <w:rFonts w:ascii="Open Sans" w:hAnsi="Open Sans" w:cs="Open Sans"/>
          <w:b/>
          <w:sz w:val="22"/>
          <w:szCs w:val="22"/>
        </w:rPr>
        <w:t>IV) PLAZO</w:t>
      </w:r>
      <w:r w:rsidRPr="0034277C">
        <w:rPr>
          <w:rFonts w:ascii="Open Sans" w:hAnsi="Open Sans" w:cs="Open Sans"/>
          <w:b/>
          <w:sz w:val="22"/>
          <w:szCs w:val="22"/>
        </w:rPr>
        <w:t xml:space="preserve"> D</w:t>
      </w:r>
      <w:r>
        <w:rPr>
          <w:rFonts w:ascii="Open Sans" w:hAnsi="Open Sans" w:cs="Open Sans"/>
          <w:b/>
          <w:sz w:val="22"/>
          <w:szCs w:val="22"/>
        </w:rPr>
        <w:t>E CONTRATO Y VIGENCIA.</w:t>
      </w:r>
      <w:r w:rsidRPr="0034277C">
        <w:rPr>
          <w:rFonts w:ascii="Open Sans" w:hAnsi="Open Sans" w:cs="Open Sans"/>
          <w:sz w:val="22"/>
          <w:szCs w:val="22"/>
        </w:rPr>
        <w:t xml:space="preserve"> El plazo de ejecución de las obligaciones emanadas del presente contrato es de un año contado a partir del uno de enero al treinta y uno de diciembre del año dos mil </w:t>
      </w:r>
      <w:r w:rsidR="00414EDE">
        <w:rPr>
          <w:rFonts w:ascii="Open Sans" w:hAnsi="Open Sans" w:cs="Open Sans"/>
          <w:sz w:val="22"/>
          <w:szCs w:val="22"/>
        </w:rPr>
        <w:t>dieciocho</w:t>
      </w:r>
      <w:r w:rsidRPr="0034277C">
        <w:rPr>
          <w:rFonts w:ascii="Open Sans" w:hAnsi="Open Sans" w:cs="Open Sans"/>
          <w:sz w:val="22"/>
          <w:szCs w:val="22"/>
        </w:rPr>
        <w:t xml:space="preserve">. </w:t>
      </w:r>
      <w:r w:rsidRPr="0034277C">
        <w:rPr>
          <w:rFonts w:ascii="Open Sans" w:hAnsi="Open Sans" w:cs="Open Sans"/>
          <w:bCs/>
          <w:sz w:val="22"/>
          <w:szCs w:val="22"/>
        </w:rPr>
        <w:t xml:space="preserve">Para los </w:t>
      </w:r>
      <w:r w:rsidRPr="0034277C">
        <w:rPr>
          <w:rFonts w:ascii="Open Sans" w:hAnsi="Open Sans" w:cs="Open Sans"/>
          <w:sz w:val="22"/>
          <w:szCs w:val="22"/>
        </w:rPr>
        <w:t xml:space="preserve">servicios de </w:t>
      </w:r>
      <w:r w:rsidR="0071015E">
        <w:rPr>
          <w:rFonts w:ascii="Open Sans" w:hAnsi="Open Sans" w:cs="Open Sans"/>
          <w:sz w:val="22"/>
          <w:szCs w:val="22"/>
        </w:rPr>
        <w:t>enlaces de internet y datos</w:t>
      </w:r>
      <w:r w:rsidRPr="0034277C">
        <w:rPr>
          <w:rFonts w:ascii="Open Sans" w:hAnsi="Open Sans" w:cs="Open Sans"/>
          <w:sz w:val="22"/>
          <w:szCs w:val="22"/>
        </w:rPr>
        <w:t xml:space="preserve"> objeto del presente contrato, estos serán prestados por la contratista durante las veinticuatro horas del día de manera ininterrumpida durante</w:t>
      </w:r>
      <w:r w:rsidR="00540CA0">
        <w:rPr>
          <w:rFonts w:ascii="Open Sans" w:hAnsi="Open Sans" w:cs="Open Sans"/>
          <w:sz w:val="22"/>
          <w:szCs w:val="22"/>
        </w:rPr>
        <w:t xml:space="preserve"> el plazo del presente contrato</w:t>
      </w:r>
      <w:r w:rsidRPr="0034277C">
        <w:rPr>
          <w:rFonts w:ascii="Open Sans" w:hAnsi="Open Sans" w:cs="Open Sans"/>
          <w:sz w:val="22"/>
          <w:szCs w:val="22"/>
        </w:rPr>
        <w:t xml:space="preserve">. La Contratista igualmente se obliga a cumplir con las demás obligaciones contenidas en las especificaciones técnicas, del presente contrato y las contenidas en los términos de referencia, oferta técnica y demás documentos contractuales que forman parte del mismo. </w:t>
      </w:r>
      <w:r>
        <w:rPr>
          <w:rFonts w:ascii="Open Sans" w:hAnsi="Open Sans" w:cs="Open Sans"/>
          <w:b/>
          <w:sz w:val="22"/>
          <w:szCs w:val="22"/>
        </w:rPr>
        <w:t>V) GARANTÍAS.</w:t>
      </w:r>
      <w:r w:rsidRPr="0034277C">
        <w:rPr>
          <w:rFonts w:ascii="Open Sans" w:hAnsi="Open Sans" w:cs="Open Sans"/>
          <w:sz w:val="22"/>
          <w:szCs w:val="22"/>
        </w:rPr>
        <w:t xml:space="preserve"> Para garantizar el cumplimiento de las obligaciones derivadas del presente contrato la c</w:t>
      </w:r>
      <w:r w:rsidR="00540CA0">
        <w:rPr>
          <w:rFonts w:ascii="Open Sans" w:hAnsi="Open Sans" w:cs="Open Sans"/>
          <w:sz w:val="22"/>
          <w:szCs w:val="22"/>
        </w:rPr>
        <w:t>ontratista otorgará a favor del</w:t>
      </w:r>
      <w:r w:rsidRPr="0034277C">
        <w:rPr>
          <w:rFonts w:ascii="Open Sans" w:hAnsi="Open Sans" w:cs="Open Sans"/>
          <w:sz w:val="22"/>
          <w:szCs w:val="22"/>
        </w:rPr>
        <w:t xml:space="preserve"> INSAFORP una </w:t>
      </w:r>
      <w:r>
        <w:rPr>
          <w:rFonts w:ascii="Open Sans" w:hAnsi="Open Sans" w:cs="Open Sans"/>
          <w:sz w:val="22"/>
          <w:szCs w:val="22"/>
        </w:rPr>
        <w:t xml:space="preserve">Garantía de Cumplimiento de </w:t>
      </w:r>
      <w:r w:rsidRPr="0034277C">
        <w:rPr>
          <w:rFonts w:ascii="Open Sans" w:hAnsi="Open Sans" w:cs="Open Sans"/>
          <w:sz w:val="22"/>
          <w:szCs w:val="22"/>
        </w:rPr>
        <w:t>Con</w:t>
      </w:r>
      <w:r>
        <w:rPr>
          <w:rFonts w:ascii="Open Sans" w:hAnsi="Open Sans" w:cs="Open Sans"/>
          <w:sz w:val="22"/>
          <w:szCs w:val="22"/>
        </w:rPr>
        <w:t xml:space="preserve">trato, de conformidad al artículo treinta y cinco de la LACAP, </w:t>
      </w:r>
      <w:r w:rsidRPr="0034277C">
        <w:rPr>
          <w:rFonts w:ascii="Open Sans" w:hAnsi="Open Sans" w:cs="Open Sans"/>
          <w:sz w:val="22"/>
          <w:szCs w:val="22"/>
        </w:rPr>
        <w:t xml:space="preserve">por un monto de </w:t>
      </w:r>
      <w:r w:rsidR="00414EDE">
        <w:rPr>
          <w:rFonts w:ascii="Open Sans" w:hAnsi="Open Sans" w:cs="Open Sans"/>
          <w:sz w:val="22"/>
          <w:szCs w:val="22"/>
        </w:rPr>
        <w:t xml:space="preserve">OCHOCIENTOS SESENTA Y TRES </w:t>
      </w:r>
      <w:r w:rsidR="00540CA0" w:rsidRPr="0034277C">
        <w:rPr>
          <w:rFonts w:ascii="Open Sans" w:hAnsi="Open Sans" w:cs="Open Sans"/>
          <w:sz w:val="22"/>
          <w:szCs w:val="22"/>
        </w:rPr>
        <w:t>DÓLARES</w:t>
      </w:r>
      <w:r w:rsidR="00540CA0">
        <w:rPr>
          <w:rFonts w:ascii="Open Sans" w:hAnsi="Open Sans" w:cs="Open Sans"/>
          <w:sz w:val="22"/>
          <w:szCs w:val="22"/>
        </w:rPr>
        <w:t xml:space="preserve"> CON </w:t>
      </w:r>
      <w:r w:rsidR="00414EDE">
        <w:rPr>
          <w:rFonts w:ascii="Open Sans" w:hAnsi="Open Sans" w:cs="Open Sans"/>
          <w:sz w:val="22"/>
          <w:szCs w:val="22"/>
        </w:rPr>
        <w:t>SETENTA Y SEIS</w:t>
      </w:r>
      <w:r w:rsidR="00540CA0">
        <w:rPr>
          <w:rFonts w:ascii="Open Sans" w:hAnsi="Open Sans" w:cs="Open Sans"/>
          <w:sz w:val="22"/>
          <w:szCs w:val="22"/>
        </w:rPr>
        <w:t xml:space="preserve"> CENTAVOS DE DÓLAR</w:t>
      </w:r>
      <w:r w:rsidRPr="0034277C">
        <w:rPr>
          <w:rFonts w:ascii="Open Sans" w:hAnsi="Open Sans" w:cs="Open Sans"/>
          <w:sz w:val="22"/>
          <w:szCs w:val="22"/>
        </w:rPr>
        <w:t xml:space="preserve"> </w:t>
      </w:r>
      <w:r>
        <w:rPr>
          <w:rFonts w:ascii="Open Sans" w:hAnsi="Open Sans" w:cs="Open Sans"/>
          <w:sz w:val="22"/>
          <w:szCs w:val="22"/>
        </w:rPr>
        <w:t xml:space="preserve">DE </w:t>
      </w:r>
      <w:r w:rsidRPr="0034277C">
        <w:rPr>
          <w:rFonts w:ascii="Open Sans" w:hAnsi="Open Sans" w:cs="Open Sans"/>
          <w:sz w:val="22"/>
          <w:szCs w:val="22"/>
        </w:rPr>
        <w:t xml:space="preserve">LOS ESTADOS UNIDOS DE AMÉRICA, </w:t>
      </w:r>
      <w:r>
        <w:rPr>
          <w:rFonts w:ascii="Open Sans" w:hAnsi="Open Sans" w:cs="Open Sans"/>
          <w:sz w:val="22"/>
          <w:szCs w:val="22"/>
        </w:rPr>
        <w:t xml:space="preserve">equivalente al </w:t>
      </w:r>
      <w:r w:rsidRPr="0034277C">
        <w:rPr>
          <w:rFonts w:ascii="Open Sans" w:hAnsi="Open Sans" w:cs="Open Sans"/>
          <w:sz w:val="22"/>
          <w:szCs w:val="22"/>
        </w:rPr>
        <w:t>diez</w:t>
      </w:r>
      <w:r>
        <w:rPr>
          <w:rFonts w:ascii="Open Sans" w:hAnsi="Open Sans" w:cs="Open Sans"/>
          <w:sz w:val="22"/>
          <w:szCs w:val="22"/>
        </w:rPr>
        <w:t xml:space="preserve"> por ciento del </w:t>
      </w:r>
      <w:r w:rsidRPr="0034277C">
        <w:rPr>
          <w:rFonts w:ascii="Open Sans" w:hAnsi="Open Sans" w:cs="Open Sans"/>
          <w:sz w:val="22"/>
          <w:szCs w:val="22"/>
        </w:rPr>
        <w:t xml:space="preserve">valor </w:t>
      </w:r>
      <w:r w:rsidRPr="0034277C">
        <w:rPr>
          <w:rFonts w:ascii="Open Sans" w:hAnsi="Open Sans" w:cs="Open Sans"/>
          <w:sz w:val="22"/>
          <w:szCs w:val="22"/>
        </w:rPr>
        <w:lastRenderedPageBreak/>
        <w:t xml:space="preserve">contratado; la cual tendrá vigencia de </w:t>
      </w:r>
      <w:r w:rsidR="00932B96">
        <w:rPr>
          <w:rFonts w:ascii="Open Sans" w:hAnsi="Open Sans" w:cs="Open Sans"/>
          <w:sz w:val="22"/>
          <w:szCs w:val="22"/>
        </w:rPr>
        <w:t>doce</w:t>
      </w:r>
      <w:r>
        <w:rPr>
          <w:rFonts w:ascii="Open Sans" w:hAnsi="Open Sans" w:cs="Open Sans"/>
          <w:sz w:val="22"/>
          <w:szCs w:val="22"/>
        </w:rPr>
        <w:t xml:space="preserve"> meses </w:t>
      </w:r>
      <w:r w:rsidRPr="0034277C">
        <w:rPr>
          <w:rFonts w:ascii="Open Sans" w:hAnsi="Open Sans" w:cs="Open Sans"/>
          <w:sz w:val="22"/>
          <w:szCs w:val="22"/>
        </w:rPr>
        <w:t xml:space="preserve">contados a partir del día uno de enero de dos mil </w:t>
      </w:r>
      <w:r>
        <w:rPr>
          <w:rFonts w:ascii="Open Sans" w:hAnsi="Open Sans" w:cs="Open Sans"/>
          <w:sz w:val="22"/>
          <w:szCs w:val="22"/>
        </w:rPr>
        <w:t>diecisiete</w:t>
      </w:r>
      <w:r w:rsidR="00932B96">
        <w:rPr>
          <w:rFonts w:ascii="Open Sans" w:hAnsi="Open Sans" w:cs="Open Sans"/>
          <w:sz w:val="22"/>
          <w:szCs w:val="22"/>
        </w:rPr>
        <w:t xml:space="preserve"> más treinta días posteriores a su finalización,</w:t>
      </w:r>
      <w:r w:rsidRPr="0034277C">
        <w:rPr>
          <w:rFonts w:ascii="Open Sans" w:hAnsi="Open Sans" w:cs="Open Sans"/>
          <w:sz w:val="22"/>
          <w:szCs w:val="22"/>
        </w:rPr>
        <w:t xml:space="preserve"> y deberá entregarse </w:t>
      </w:r>
      <w:r w:rsidR="00414EDE">
        <w:rPr>
          <w:rFonts w:ascii="Open Sans" w:hAnsi="Open Sans" w:cs="Open Sans"/>
          <w:sz w:val="22"/>
          <w:szCs w:val="22"/>
        </w:rPr>
        <w:t>en</w:t>
      </w:r>
      <w:r w:rsidRPr="0034277C">
        <w:rPr>
          <w:rFonts w:ascii="Open Sans" w:hAnsi="Open Sans" w:cs="Open Sans"/>
          <w:sz w:val="22"/>
          <w:szCs w:val="22"/>
        </w:rPr>
        <w:t xml:space="preserve"> la Unidad de Adquisiciones </w:t>
      </w:r>
      <w:r>
        <w:rPr>
          <w:rFonts w:ascii="Open Sans" w:hAnsi="Open Sans" w:cs="Open Sans"/>
          <w:sz w:val="22"/>
          <w:szCs w:val="22"/>
        </w:rPr>
        <w:t>y Contrataciones Institucional de</w:t>
      </w:r>
      <w:r w:rsidRPr="0034277C">
        <w:rPr>
          <w:rFonts w:ascii="Open Sans" w:hAnsi="Open Sans" w:cs="Open Sans"/>
          <w:sz w:val="22"/>
          <w:szCs w:val="22"/>
        </w:rPr>
        <w:t xml:space="preserve"> INSAFORP</w:t>
      </w:r>
      <w:r>
        <w:rPr>
          <w:rFonts w:ascii="Open Sans" w:hAnsi="Open Sans" w:cs="Open Sans"/>
          <w:sz w:val="22"/>
          <w:szCs w:val="22"/>
        </w:rPr>
        <w:t>, dentro de los</w:t>
      </w:r>
      <w:r w:rsidRPr="0034277C">
        <w:rPr>
          <w:rFonts w:ascii="Open Sans" w:hAnsi="Open Sans" w:cs="Open Sans"/>
          <w:sz w:val="22"/>
          <w:szCs w:val="22"/>
        </w:rPr>
        <w:t xml:space="preserve"> cinco</w:t>
      </w:r>
      <w:r>
        <w:rPr>
          <w:rFonts w:ascii="Open Sans" w:hAnsi="Open Sans" w:cs="Open Sans"/>
          <w:sz w:val="22"/>
          <w:szCs w:val="22"/>
        </w:rPr>
        <w:t xml:space="preserve"> días hábiles, después de la </w:t>
      </w:r>
      <w:r w:rsidRPr="0034277C">
        <w:rPr>
          <w:rFonts w:ascii="Open Sans" w:hAnsi="Open Sans" w:cs="Open Sans"/>
          <w:sz w:val="22"/>
          <w:szCs w:val="22"/>
        </w:rPr>
        <w:t>recepción de un ejemplar firmado del contrato</w:t>
      </w:r>
      <w:r w:rsidR="00414EDE">
        <w:rPr>
          <w:rFonts w:ascii="Open Sans" w:hAnsi="Open Sans" w:cs="Open Sans"/>
          <w:sz w:val="22"/>
          <w:szCs w:val="22"/>
        </w:rPr>
        <w:t xml:space="preserve"> por ambas partes</w:t>
      </w:r>
      <w:r w:rsidRPr="0034277C">
        <w:rPr>
          <w:rFonts w:ascii="Open Sans" w:hAnsi="Open Sans" w:cs="Open Sans"/>
          <w:sz w:val="22"/>
          <w:szCs w:val="22"/>
        </w:rPr>
        <w:t>. Para tal efecto se aceptará: Letra de Cambio, Cheque certificado, Fianza o Garantía Bancaria emitida por institución bancaria, compañía aseguradora o afianzadora, debidamente autorizada por la Superintendencia del Sistema Financiero de El Salvador. Si no se presentara tal ga</w:t>
      </w:r>
      <w:r>
        <w:rPr>
          <w:rFonts w:ascii="Open Sans" w:hAnsi="Open Sans" w:cs="Open Sans"/>
          <w:sz w:val="22"/>
          <w:szCs w:val="22"/>
        </w:rPr>
        <w:t xml:space="preserve">rantía en el plazo establecido </w:t>
      </w:r>
      <w:r w:rsidRPr="0034277C">
        <w:rPr>
          <w:rFonts w:ascii="Open Sans" w:hAnsi="Open Sans" w:cs="Open Sans"/>
          <w:sz w:val="22"/>
          <w:szCs w:val="22"/>
        </w:rPr>
        <w:t xml:space="preserve">se tendrá por caducado el contrato y se entenderá que el contratista ha desistido de su oferta, pudiendo el INSAFORP contratar con el ofertante que en la evaluación ocupase el segundo lugar, y así sucesivamente, se procederá con las demás ofertas, según el caso. </w:t>
      </w:r>
      <w:r>
        <w:rPr>
          <w:rFonts w:ascii="Open Sans" w:hAnsi="Open Sans" w:cs="Open Sans"/>
          <w:b/>
          <w:sz w:val="22"/>
          <w:szCs w:val="22"/>
        </w:rPr>
        <w:t>VI) ADMINISTRACIÓN DEL CONTRATO.</w:t>
      </w:r>
      <w:r>
        <w:rPr>
          <w:rFonts w:ascii="Open Sans" w:hAnsi="Open Sans" w:cs="Open Sans"/>
          <w:sz w:val="22"/>
          <w:szCs w:val="22"/>
        </w:rPr>
        <w:t xml:space="preserve"> </w:t>
      </w:r>
      <w:r w:rsidRPr="0034277C">
        <w:rPr>
          <w:rFonts w:ascii="Open Sans" w:hAnsi="Open Sans" w:cs="Open Sans"/>
          <w:sz w:val="22"/>
          <w:szCs w:val="22"/>
        </w:rPr>
        <w:t xml:space="preserve">El seguimiento al cumplimiento de </w:t>
      </w:r>
      <w:r>
        <w:rPr>
          <w:rFonts w:ascii="Open Sans" w:hAnsi="Open Sans" w:cs="Open Sans"/>
          <w:sz w:val="22"/>
          <w:szCs w:val="22"/>
        </w:rPr>
        <w:t xml:space="preserve">las obligaciones contractuales estará </w:t>
      </w:r>
      <w:r w:rsidRPr="0034277C">
        <w:rPr>
          <w:rFonts w:ascii="Open Sans" w:hAnsi="Open Sans" w:cs="Open Sans"/>
          <w:sz w:val="22"/>
          <w:szCs w:val="22"/>
        </w:rPr>
        <w:t>a cargo del</w:t>
      </w:r>
      <w:r w:rsidR="00932B96">
        <w:rPr>
          <w:rFonts w:ascii="Open Sans" w:hAnsi="Open Sans" w:cs="Open Sans"/>
          <w:sz w:val="22"/>
          <w:szCs w:val="22"/>
        </w:rPr>
        <w:t xml:space="preserve"> Licenciado </w:t>
      </w:r>
      <w:r w:rsidR="00960672">
        <w:rPr>
          <w:rFonts w:ascii="Open Sans" w:hAnsi="Open Sans" w:cs="Open Sans"/>
          <w:sz w:val="22"/>
          <w:szCs w:val="22"/>
        </w:rPr>
        <w:t>Billy Crosby Orellana Orantes</w:t>
      </w:r>
      <w:r w:rsidRPr="0034277C">
        <w:rPr>
          <w:rFonts w:ascii="Open Sans" w:hAnsi="Open Sans" w:cs="Open Sans"/>
          <w:sz w:val="22"/>
          <w:szCs w:val="22"/>
        </w:rPr>
        <w:t xml:space="preserve">, de la </w:t>
      </w:r>
      <w:r w:rsidR="00932B96">
        <w:rPr>
          <w:rFonts w:ascii="Open Sans" w:hAnsi="Open Sans" w:cs="Open Sans"/>
          <w:sz w:val="22"/>
          <w:szCs w:val="22"/>
        </w:rPr>
        <w:t>Gerencia</w:t>
      </w:r>
      <w:r w:rsidRPr="0034277C">
        <w:rPr>
          <w:rFonts w:ascii="Open Sans" w:hAnsi="Open Sans" w:cs="Open Sans"/>
          <w:sz w:val="22"/>
          <w:szCs w:val="22"/>
        </w:rPr>
        <w:t xml:space="preserve"> de </w:t>
      </w:r>
      <w:r w:rsidR="00932B96">
        <w:rPr>
          <w:rFonts w:ascii="Open Sans" w:hAnsi="Open Sans" w:cs="Open Sans"/>
          <w:sz w:val="22"/>
          <w:szCs w:val="22"/>
        </w:rPr>
        <w:t>Tecnologías de la Información</w:t>
      </w:r>
      <w:r w:rsidRPr="0034277C">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el artículo ochenta y dos Bis de la LACAP. </w:t>
      </w:r>
      <w:r w:rsidRPr="0034277C">
        <w:rPr>
          <w:rFonts w:ascii="Open Sans" w:hAnsi="Open Sans" w:cs="Open Sans"/>
          <w:bCs/>
          <w:sz w:val="22"/>
          <w:szCs w:val="22"/>
        </w:rPr>
        <w:t>Durante el plazo de ejec</w:t>
      </w:r>
      <w:r>
        <w:rPr>
          <w:rFonts w:ascii="Open Sans" w:hAnsi="Open Sans" w:cs="Open Sans"/>
          <w:bCs/>
          <w:sz w:val="22"/>
          <w:szCs w:val="22"/>
        </w:rPr>
        <w:t>ución del servicio, el INSAFORP</w:t>
      </w:r>
      <w:r w:rsidRPr="0034277C">
        <w:rPr>
          <w:rFonts w:ascii="Open Sans" w:hAnsi="Open Sans" w:cs="Open Sans"/>
          <w:bCs/>
          <w:sz w:val="22"/>
          <w:szCs w:val="22"/>
        </w:rPr>
        <w:t xml:space="preserve"> a través del Administrador del contrato podrá</w:t>
      </w:r>
      <w:r w:rsidRPr="0034277C">
        <w:rPr>
          <w:rFonts w:ascii="Open Sans" w:hAnsi="Open Sans" w:cs="Open Sans"/>
          <w:sz w:val="22"/>
          <w:szCs w:val="22"/>
        </w:rPr>
        <w:t xml:space="preserve"> efectuar reclamos respecto a cualquier inconformidad sobre la prestación del servicio objeto del presente contrato, asimismo, la Institución contratante podrá realizar los reclamos correspondientes posterior a la finalización del plazo contractual, para lo cual se contará con un plazo de hasta treinta días. </w:t>
      </w:r>
      <w:r w:rsidR="00932B96">
        <w:rPr>
          <w:rFonts w:ascii="Open Sans" w:hAnsi="Open Sans" w:cs="Open Sans"/>
          <w:b/>
          <w:sz w:val="22"/>
          <w:szCs w:val="22"/>
        </w:rPr>
        <w:t>VII) ACTA DE RECEPCIÓN.</w:t>
      </w:r>
      <w:r>
        <w:rPr>
          <w:rFonts w:ascii="Open Sans" w:hAnsi="Open Sans" w:cs="Open Sans"/>
          <w:sz w:val="22"/>
          <w:szCs w:val="22"/>
        </w:rPr>
        <w:t xml:space="preserve"> Corresponderá al Administrador del Contrato en coordinación con la contratista, la elaboración y firma de las actas de recepción</w:t>
      </w:r>
      <w:r w:rsidRPr="0034277C">
        <w:rPr>
          <w:rFonts w:ascii="Open Sans" w:hAnsi="Open Sans" w:cs="Open Sans"/>
          <w:sz w:val="22"/>
          <w:szCs w:val="22"/>
        </w:rPr>
        <w:t xml:space="preserve"> </w:t>
      </w:r>
      <w:r w:rsidR="00B809D6">
        <w:rPr>
          <w:rFonts w:ascii="Open Sans" w:hAnsi="Open Sans" w:cs="Open Sans"/>
          <w:sz w:val="22"/>
          <w:szCs w:val="22"/>
        </w:rPr>
        <w:t>p</w:t>
      </w:r>
      <w:r w:rsidRPr="0034277C">
        <w:rPr>
          <w:rFonts w:ascii="Open Sans" w:hAnsi="Open Sans" w:cs="Open Sans"/>
          <w:sz w:val="22"/>
          <w:szCs w:val="22"/>
        </w:rPr>
        <w:t>arciales y definitivas</w:t>
      </w:r>
      <w:r>
        <w:rPr>
          <w:rFonts w:ascii="Open Sans" w:hAnsi="Open Sans" w:cs="Open Sans"/>
          <w:sz w:val="22"/>
          <w:szCs w:val="22"/>
        </w:rPr>
        <w:t>,</w:t>
      </w:r>
      <w:r w:rsidRPr="0034277C">
        <w:rPr>
          <w:rFonts w:ascii="Open Sans" w:hAnsi="Open Sans" w:cs="Open Sans"/>
          <w:sz w:val="22"/>
          <w:szCs w:val="22"/>
        </w:rPr>
        <w:t xml:space="preserve"> según corresponda, </w:t>
      </w:r>
      <w:r>
        <w:rPr>
          <w:rFonts w:ascii="Open Sans" w:hAnsi="Open Sans" w:cs="Open Sans"/>
          <w:sz w:val="22"/>
          <w:szCs w:val="22"/>
        </w:rPr>
        <w:t>las cuales contendrán como</w:t>
      </w:r>
      <w:r w:rsidRPr="0034277C">
        <w:rPr>
          <w:rFonts w:ascii="Open Sans" w:hAnsi="Open Sans" w:cs="Open Sans"/>
          <w:sz w:val="22"/>
          <w:szCs w:val="22"/>
        </w:rPr>
        <w:t xml:space="preserve"> </w:t>
      </w:r>
      <w:r>
        <w:rPr>
          <w:rFonts w:ascii="Open Sans" w:hAnsi="Open Sans" w:cs="Open Sans"/>
          <w:sz w:val="22"/>
          <w:szCs w:val="22"/>
        </w:rPr>
        <w:t>mínimo lo</w:t>
      </w:r>
      <w:r w:rsidRPr="0034277C">
        <w:rPr>
          <w:rFonts w:ascii="Open Sans" w:hAnsi="Open Sans" w:cs="Open Sans"/>
          <w:sz w:val="22"/>
          <w:szCs w:val="22"/>
        </w:rPr>
        <w:t xml:space="preserve"> que establece el artículo setenta y siete del RELACAP</w:t>
      </w:r>
      <w:r>
        <w:rPr>
          <w:rFonts w:ascii="Open Sans" w:hAnsi="Open Sans" w:cs="Open Sans"/>
          <w:b/>
          <w:sz w:val="22"/>
          <w:szCs w:val="22"/>
        </w:rPr>
        <w:t xml:space="preserve">. VIII) </w:t>
      </w:r>
      <w:r w:rsidR="00932B96">
        <w:rPr>
          <w:rFonts w:ascii="Open Sans" w:hAnsi="Open Sans" w:cs="Open Sans"/>
          <w:b/>
          <w:sz w:val="22"/>
          <w:szCs w:val="22"/>
        </w:rPr>
        <w:t>MODIFICACIÓN.</w:t>
      </w:r>
      <w:r>
        <w:rPr>
          <w:rFonts w:ascii="Open Sans" w:hAnsi="Open Sans" w:cs="Open Sans"/>
          <w:sz w:val="22"/>
          <w:szCs w:val="22"/>
        </w:rPr>
        <w:t xml:space="preserve"> El presente contrato podrá ser modificado o ampliado en </w:t>
      </w:r>
      <w:r w:rsidRPr="0034277C">
        <w:rPr>
          <w:rFonts w:ascii="Open Sans" w:hAnsi="Open Sans" w:cs="Open Sans"/>
          <w:sz w:val="22"/>
          <w:szCs w:val="22"/>
        </w:rPr>
        <w:t>sus plazos y vigencia antes del vencimiento de su plazo, de conformidad a lo establecido en los artíc</w:t>
      </w:r>
      <w:r>
        <w:rPr>
          <w:rFonts w:ascii="Open Sans" w:hAnsi="Open Sans" w:cs="Open Sans"/>
          <w:sz w:val="22"/>
          <w:szCs w:val="22"/>
        </w:rPr>
        <w:t xml:space="preserve">ulos ochenta y tres A y B </w:t>
      </w:r>
      <w:r w:rsidRPr="0034277C">
        <w:rPr>
          <w:rFonts w:ascii="Open Sans" w:hAnsi="Open Sans" w:cs="Open Sans"/>
          <w:sz w:val="22"/>
          <w:szCs w:val="22"/>
        </w:rPr>
        <w:t xml:space="preserve">de la LACAP, debiendo emitir </w:t>
      </w:r>
      <w:r>
        <w:rPr>
          <w:rFonts w:ascii="Open Sans" w:hAnsi="Open Sans" w:cs="Open Sans"/>
          <w:sz w:val="22"/>
          <w:szCs w:val="22"/>
        </w:rPr>
        <w:t xml:space="preserve">la </w:t>
      </w:r>
      <w:r w:rsidRPr="0034277C">
        <w:rPr>
          <w:rFonts w:ascii="Open Sans" w:hAnsi="Open Sans" w:cs="Open Sans"/>
          <w:sz w:val="22"/>
          <w:szCs w:val="22"/>
        </w:rPr>
        <w:t>contratante la correspond</w:t>
      </w:r>
      <w:r w:rsidR="00475A99">
        <w:rPr>
          <w:rFonts w:ascii="Open Sans" w:hAnsi="Open Sans" w:cs="Open Sans"/>
          <w:sz w:val="22"/>
          <w:szCs w:val="22"/>
        </w:rPr>
        <w:t>iente resolución</w:t>
      </w:r>
      <w:r>
        <w:rPr>
          <w:rFonts w:ascii="Open Sans" w:hAnsi="Open Sans" w:cs="Open Sans"/>
          <w:sz w:val="22"/>
          <w:szCs w:val="22"/>
        </w:rPr>
        <w:t xml:space="preserve"> modificativa, debiendo la contratista en caso de ser necesario modificar o ampliar los plazos y montos </w:t>
      </w:r>
      <w:r w:rsidRPr="0034277C">
        <w:rPr>
          <w:rFonts w:ascii="Open Sans" w:hAnsi="Open Sans" w:cs="Open Sans"/>
          <w:sz w:val="22"/>
          <w:szCs w:val="22"/>
        </w:rPr>
        <w:t>de la Garantía</w:t>
      </w:r>
      <w:r>
        <w:rPr>
          <w:rFonts w:ascii="Open Sans" w:hAnsi="Open Sans" w:cs="Open Sans"/>
          <w:sz w:val="22"/>
          <w:szCs w:val="22"/>
        </w:rPr>
        <w:t xml:space="preserve"> de Cumplimiento </w:t>
      </w:r>
      <w:r w:rsidRPr="0034277C">
        <w:rPr>
          <w:rFonts w:ascii="Open Sans" w:hAnsi="Open Sans" w:cs="Open Sans"/>
          <w:sz w:val="22"/>
          <w:szCs w:val="22"/>
        </w:rPr>
        <w:t>d</w:t>
      </w:r>
      <w:r>
        <w:rPr>
          <w:rFonts w:ascii="Open Sans" w:hAnsi="Open Sans" w:cs="Open Sans"/>
          <w:sz w:val="22"/>
          <w:szCs w:val="22"/>
        </w:rPr>
        <w:t xml:space="preserve">e </w:t>
      </w:r>
      <w:r w:rsidRPr="0034277C">
        <w:rPr>
          <w:rFonts w:ascii="Open Sans" w:hAnsi="Open Sans" w:cs="Open Sans"/>
          <w:sz w:val="22"/>
          <w:szCs w:val="22"/>
        </w:rPr>
        <w:t xml:space="preserve">Contrato según </w:t>
      </w:r>
      <w:r w:rsidRPr="0034277C">
        <w:rPr>
          <w:rFonts w:ascii="Open Sans" w:hAnsi="Open Sans" w:cs="Open Sans"/>
          <w:sz w:val="22"/>
          <w:szCs w:val="22"/>
        </w:rPr>
        <w:lastRenderedPageBreak/>
        <w:t xml:space="preserve">lo indique la contratante y formará parte integral de este contrato. </w:t>
      </w:r>
      <w:r w:rsidRPr="0034277C">
        <w:rPr>
          <w:rFonts w:ascii="Open Sans" w:hAnsi="Open Sans" w:cs="Open Sans"/>
          <w:b/>
          <w:sz w:val="22"/>
          <w:szCs w:val="22"/>
        </w:rPr>
        <w:t>IX) PRÓRROGA</w:t>
      </w:r>
      <w:r w:rsidRPr="0034277C">
        <w:rPr>
          <w:rFonts w:ascii="Open Sans" w:hAnsi="Open Sans" w:cs="Open Sans"/>
          <w:sz w:val="22"/>
          <w:szCs w:val="22"/>
        </w:rPr>
        <w:t xml:space="preserve"> Previo al vencimiento del plaz</w:t>
      </w:r>
      <w:r>
        <w:rPr>
          <w:rFonts w:ascii="Open Sans" w:hAnsi="Open Sans" w:cs="Open Sans"/>
          <w:sz w:val="22"/>
          <w:szCs w:val="22"/>
        </w:rPr>
        <w:t xml:space="preserve">o pactado, el presente contrato podrá ser prorrogado de conformidad a lo establecido en el artículo ochenta y </w:t>
      </w:r>
      <w:r w:rsidRPr="0034277C">
        <w:rPr>
          <w:rFonts w:ascii="Open Sans" w:hAnsi="Open Sans" w:cs="Open Sans"/>
          <w:sz w:val="22"/>
          <w:szCs w:val="22"/>
        </w:rPr>
        <w:t>tr</w:t>
      </w:r>
      <w:r>
        <w:rPr>
          <w:rFonts w:ascii="Open Sans" w:hAnsi="Open Sans" w:cs="Open Sans"/>
          <w:sz w:val="22"/>
          <w:szCs w:val="22"/>
        </w:rPr>
        <w:t xml:space="preserve">es de </w:t>
      </w:r>
      <w:r w:rsidRPr="0034277C">
        <w:rPr>
          <w:rFonts w:ascii="Open Sans" w:hAnsi="Open Sans" w:cs="Open Sans"/>
          <w:sz w:val="22"/>
          <w:szCs w:val="22"/>
        </w:rPr>
        <w:t>la LACAP y setenta y cinco del RELACAP; en tal caso, se deberá modificar o ampliar los plazos y montos de la Garantía de Cumplimie</w:t>
      </w:r>
      <w:r>
        <w:rPr>
          <w:rFonts w:ascii="Open Sans" w:hAnsi="Open Sans" w:cs="Open Sans"/>
          <w:sz w:val="22"/>
          <w:szCs w:val="22"/>
        </w:rPr>
        <w:t xml:space="preserve">nto de Contrato debiendo emitir la </w:t>
      </w:r>
      <w:r w:rsidRPr="0034277C">
        <w:rPr>
          <w:rFonts w:ascii="Open Sans" w:hAnsi="Open Sans" w:cs="Open Sans"/>
          <w:sz w:val="22"/>
          <w:szCs w:val="22"/>
        </w:rPr>
        <w:t>contratante la correspondiente resolución de prórroga</w:t>
      </w:r>
      <w:r w:rsidR="00475A99">
        <w:rPr>
          <w:rFonts w:ascii="Open Sans" w:hAnsi="Open Sans" w:cs="Open Sans"/>
          <w:b/>
          <w:sz w:val="22"/>
          <w:szCs w:val="22"/>
        </w:rPr>
        <w:t>. X) CESIÓN.</w:t>
      </w:r>
      <w:r w:rsidRPr="0034277C">
        <w:rPr>
          <w:rFonts w:ascii="Open Sans" w:hAnsi="Open Sans" w:cs="Open Sans"/>
          <w:sz w:val="22"/>
          <w:szCs w:val="22"/>
        </w:rPr>
        <w:t xml:space="preserve"> La contratista no podrá transferir o ceder a ningún título, los derechos y obligaciones que emanan del presente contrato. La t</w:t>
      </w:r>
      <w:r>
        <w:rPr>
          <w:rFonts w:ascii="Open Sans" w:hAnsi="Open Sans" w:cs="Open Sans"/>
          <w:sz w:val="22"/>
          <w:szCs w:val="22"/>
        </w:rPr>
        <w:t>ransferencia o cesión referida dará</w:t>
      </w:r>
      <w:r w:rsidRPr="0034277C">
        <w:rPr>
          <w:rFonts w:ascii="Open Sans" w:hAnsi="Open Sans" w:cs="Open Sans"/>
          <w:sz w:val="22"/>
          <w:szCs w:val="22"/>
        </w:rPr>
        <w:t xml:space="preserve"> lugar</w:t>
      </w:r>
      <w:r>
        <w:rPr>
          <w:rFonts w:ascii="Open Sans" w:hAnsi="Open Sans" w:cs="Open Sans"/>
          <w:sz w:val="22"/>
          <w:szCs w:val="22"/>
        </w:rPr>
        <w:t xml:space="preserve"> a la caducidad del contrato, procediéndose además a hacer efectiva</w:t>
      </w:r>
      <w:r w:rsidRPr="0034277C">
        <w:rPr>
          <w:rFonts w:ascii="Open Sans" w:hAnsi="Open Sans" w:cs="Open Sans"/>
          <w:sz w:val="22"/>
          <w:szCs w:val="22"/>
        </w:rPr>
        <w:t xml:space="preserve"> la garantía de cumplimiento de contrato. </w:t>
      </w:r>
      <w:r w:rsidRPr="0034277C">
        <w:rPr>
          <w:rFonts w:ascii="Open Sans" w:hAnsi="Open Sans" w:cs="Open Sans"/>
          <w:b/>
          <w:sz w:val="22"/>
          <w:szCs w:val="22"/>
        </w:rPr>
        <w:t>XI) CONFIDENCIALIDAD</w:t>
      </w:r>
      <w:r w:rsidR="00475A99">
        <w:rPr>
          <w:rFonts w:ascii="Open Sans" w:hAnsi="Open Sans" w:cs="Open Sans"/>
          <w:b/>
          <w:sz w:val="22"/>
          <w:szCs w:val="22"/>
        </w:rPr>
        <w:t>.</w:t>
      </w:r>
      <w:r>
        <w:rPr>
          <w:rFonts w:ascii="Open Sans" w:hAnsi="Open Sans" w:cs="Open Sans"/>
          <w:sz w:val="22"/>
          <w:szCs w:val="22"/>
        </w:rPr>
        <w:t xml:space="preserve"> </w:t>
      </w:r>
      <w:r w:rsidRPr="0034277C">
        <w:rPr>
          <w:rFonts w:ascii="Open Sans" w:hAnsi="Open Sans" w:cs="Open Sans"/>
          <w:sz w:val="22"/>
          <w:szCs w:val="22"/>
        </w:rPr>
        <w:t>La</w:t>
      </w:r>
      <w:r>
        <w:rPr>
          <w:rFonts w:ascii="Open Sans" w:hAnsi="Open Sans" w:cs="Open Sans"/>
          <w:sz w:val="22"/>
          <w:szCs w:val="22"/>
        </w:rPr>
        <w:t xml:space="preserve"> </w:t>
      </w:r>
      <w:r w:rsidRPr="0034277C">
        <w:rPr>
          <w:rFonts w:ascii="Open Sans" w:hAnsi="Open Sans" w:cs="Open Sans"/>
          <w:sz w:val="22"/>
          <w:szCs w:val="22"/>
        </w:rPr>
        <w:t>contratista se compromete a guardar la confi</w:t>
      </w:r>
      <w:r>
        <w:rPr>
          <w:rFonts w:ascii="Open Sans" w:hAnsi="Open Sans" w:cs="Open Sans"/>
          <w:sz w:val="22"/>
          <w:szCs w:val="22"/>
        </w:rPr>
        <w:t xml:space="preserve">dencialidad de toda información revelada por la contratante, independientemente del medio empleado para transmitirla, ya sea en forma verbal o </w:t>
      </w:r>
      <w:r w:rsidRPr="0034277C">
        <w:rPr>
          <w:rFonts w:ascii="Open Sans" w:hAnsi="Open Sans" w:cs="Open Sans"/>
          <w:sz w:val="22"/>
          <w:szCs w:val="22"/>
        </w:rPr>
        <w:t>escrita</w:t>
      </w:r>
      <w:r>
        <w:rPr>
          <w:rFonts w:ascii="Open Sans" w:hAnsi="Open Sans" w:cs="Open Sans"/>
          <w:sz w:val="22"/>
          <w:szCs w:val="22"/>
        </w:rPr>
        <w:t xml:space="preserve">, y se compromete a no revelar dicha información a terceras personas, salvo que </w:t>
      </w:r>
      <w:r w:rsidRPr="0034277C">
        <w:rPr>
          <w:rFonts w:ascii="Open Sans" w:hAnsi="Open Sans" w:cs="Open Sans"/>
          <w:sz w:val="22"/>
          <w:szCs w:val="22"/>
        </w:rPr>
        <w:t>la contratante lo autorice en forma escrita. La</w:t>
      </w:r>
      <w:r>
        <w:rPr>
          <w:rFonts w:ascii="Open Sans" w:hAnsi="Open Sans" w:cs="Open Sans"/>
          <w:sz w:val="22"/>
          <w:szCs w:val="22"/>
        </w:rPr>
        <w:t xml:space="preserve"> contratista se compromete a hacer del conocimiento únicamente la información que sea estrictamente </w:t>
      </w:r>
      <w:r w:rsidRPr="0034277C">
        <w:rPr>
          <w:rFonts w:ascii="Open Sans" w:hAnsi="Open Sans" w:cs="Open Sans"/>
          <w:sz w:val="22"/>
          <w:szCs w:val="22"/>
        </w:rPr>
        <w:t>indispensa</w:t>
      </w:r>
      <w:r>
        <w:rPr>
          <w:rFonts w:ascii="Open Sans" w:hAnsi="Open Sans" w:cs="Open Sans"/>
          <w:sz w:val="22"/>
          <w:szCs w:val="22"/>
        </w:rPr>
        <w:t>ble para la ejecución encomendada y manejar la reserva de la</w:t>
      </w:r>
      <w:r w:rsidRPr="0034277C">
        <w:rPr>
          <w:rFonts w:ascii="Open Sans" w:hAnsi="Open Sans" w:cs="Open Sans"/>
          <w:sz w:val="22"/>
          <w:szCs w:val="22"/>
        </w:rPr>
        <w:t xml:space="preserve"> misma, estab</w:t>
      </w:r>
      <w:r>
        <w:rPr>
          <w:rFonts w:ascii="Open Sans" w:hAnsi="Open Sans" w:cs="Open Sans"/>
          <w:sz w:val="22"/>
          <w:szCs w:val="22"/>
        </w:rPr>
        <w:t xml:space="preserve">leciendo las medidas necesarias para asegurar que la información revelada por la contratante se mantenga </w:t>
      </w:r>
      <w:r w:rsidRPr="0034277C">
        <w:rPr>
          <w:rFonts w:ascii="Open Sans" w:hAnsi="Open Sans" w:cs="Open Sans"/>
          <w:sz w:val="22"/>
          <w:szCs w:val="22"/>
        </w:rPr>
        <w:t xml:space="preserve">con carácter confidencial y que no se utilice para ningún otro fin. </w:t>
      </w:r>
      <w:r w:rsidR="00475A99">
        <w:rPr>
          <w:rFonts w:ascii="Open Sans" w:hAnsi="Open Sans" w:cs="Open Sans"/>
          <w:b/>
          <w:sz w:val="22"/>
          <w:szCs w:val="22"/>
        </w:rPr>
        <w:t>XII) SANCIONES.</w:t>
      </w:r>
      <w:r w:rsidRPr="0034277C">
        <w:rPr>
          <w:rFonts w:ascii="Open Sans" w:hAnsi="Open Sans" w:cs="Open Sans"/>
          <w:sz w:val="22"/>
          <w:szCs w:val="22"/>
        </w:rPr>
        <w:t xml:space="preserve"> En caso de incumplimiento la contratista expresamente se somete a las sanciones que emanaren de la LACAP ya sea imposición de multa por mora, inhabilitación, extinción, las que serán impuestas </w:t>
      </w:r>
      <w:r>
        <w:rPr>
          <w:rFonts w:ascii="Open Sans" w:hAnsi="Open Sans" w:cs="Open Sans"/>
          <w:sz w:val="22"/>
          <w:szCs w:val="22"/>
        </w:rPr>
        <w:t>siguiendo el debido proceso por</w:t>
      </w:r>
      <w:r w:rsidRPr="0034277C">
        <w:rPr>
          <w:rFonts w:ascii="Open Sans" w:hAnsi="Open Sans" w:cs="Open Sans"/>
          <w:sz w:val="22"/>
          <w:szCs w:val="22"/>
        </w:rPr>
        <w:t xml:space="preserve"> la contratante, a cuya competencia se somete para efectos de su imposición. </w:t>
      </w:r>
      <w:r w:rsidRPr="0034277C">
        <w:rPr>
          <w:rFonts w:ascii="Open Sans" w:hAnsi="Open Sans" w:cs="Open Sans"/>
          <w:b/>
          <w:sz w:val="22"/>
          <w:szCs w:val="22"/>
        </w:rPr>
        <w:t xml:space="preserve">XIII) TERMINACIÓN BILATERAL. </w:t>
      </w:r>
      <w:r w:rsidRPr="0034277C">
        <w:rPr>
          <w:rFonts w:ascii="Open Sans" w:hAnsi="Open Sans" w:cs="Open Sans"/>
          <w:sz w:val="22"/>
          <w:szCs w:val="22"/>
        </w:rPr>
        <w:t xml:space="preserve">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al servicio parcialmente ejecutado. </w:t>
      </w:r>
      <w:r w:rsidRPr="0034277C">
        <w:rPr>
          <w:rFonts w:ascii="Open Sans" w:hAnsi="Open Sans" w:cs="Open Sans"/>
          <w:b/>
          <w:sz w:val="22"/>
          <w:szCs w:val="22"/>
        </w:rPr>
        <w:t>XIV) SOLUCIÓN DE CONFLICTOS</w:t>
      </w:r>
      <w:r>
        <w:rPr>
          <w:rFonts w:ascii="Open Sans" w:hAnsi="Open Sans" w:cs="Open Sans"/>
          <w:b/>
          <w:sz w:val="22"/>
          <w:szCs w:val="22"/>
        </w:rPr>
        <w:t>.</w:t>
      </w:r>
      <w:r w:rsidRPr="0034277C">
        <w:rPr>
          <w:rFonts w:ascii="Open Sans" w:hAnsi="Open Sans" w:cs="Open Sans"/>
          <w:sz w:val="22"/>
          <w:szCs w:val="22"/>
        </w:rPr>
        <w:t xml:space="preserve"> En caso de conflicto ambas partes se someten a sede judicial señalando para tal </w:t>
      </w:r>
      <w:r>
        <w:rPr>
          <w:rFonts w:ascii="Open Sans" w:hAnsi="Open Sans" w:cs="Open Sans"/>
          <w:sz w:val="22"/>
          <w:szCs w:val="22"/>
        </w:rPr>
        <w:t>efecto como domicilio especial la ciudad</w:t>
      </w:r>
      <w:r w:rsidRPr="0034277C">
        <w:rPr>
          <w:rFonts w:ascii="Open Sans" w:hAnsi="Open Sans" w:cs="Open Sans"/>
          <w:sz w:val="22"/>
          <w:szCs w:val="22"/>
        </w:rPr>
        <w:t xml:space="preserve"> de San Salvador</w:t>
      </w:r>
      <w:r>
        <w:rPr>
          <w:rFonts w:ascii="Open Sans" w:hAnsi="Open Sans" w:cs="Open Sans"/>
          <w:sz w:val="22"/>
          <w:szCs w:val="22"/>
        </w:rPr>
        <w:t xml:space="preserve">, </w:t>
      </w:r>
      <w:r w:rsidRPr="0034277C">
        <w:rPr>
          <w:rFonts w:ascii="Open Sans" w:hAnsi="Open Sans" w:cs="Open Sans"/>
          <w:sz w:val="22"/>
          <w:szCs w:val="22"/>
        </w:rPr>
        <w:t>a la competencia de c</w:t>
      </w:r>
      <w:r>
        <w:rPr>
          <w:rFonts w:ascii="Open Sans" w:hAnsi="Open Sans" w:cs="Open Sans"/>
          <w:sz w:val="22"/>
          <w:szCs w:val="22"/>
        </w:rPr>
        <w:t xml:space="preserve">uyos tribunales se someten; en caso de embargo a la contratista, </w:t>
      </w:r>
      <w:r w:rsidRPr="0034277C">
        <w:rPr>
          <w:rFonts w:ascii="Open Sans" w:hAnsi="Open Sans" w:cs="Open Sans"/>
          <w:sz w:val="22"/>
          <w:szCs w:val="22"/>
        </w:rPr>
        <w:t xml:space="preserve">la contratante nombrará al depositario de los bienes que se le embargaren a la contratista, </w:t>
      </w:r>
      <w:r w:rsidRPr="0034277C">
        <w:rPr>
          <w:rFonts w:ascii="Open Sans" w:hAnsi="Open Sans" w:cs="Open Sans"/>
          <w:sz w:val="22"/>
          <w:szCs w:val="22"/>
        </w:rPr>
        <w:lastRenderedPageBreak/>
        <w:t xml:space="preserve">quien releva a la contratante de la obligación de rendir fianza y cuentas, comprometiéndose la contratista a pagar los gastos ocasionados, inclusive los personales aunque no hubiere condenación en costas. </w:t>
      </w:r>
      <w:r w:rsidRPr="0034277C">
        <w:rPr>
          <w:rFonts w:ascii="Open Sans" w:hAnsi="Open Sans" w:cs="Open Sans"/>
          <w:b/>
          <w:sz w:val="22"/>
          <w:szCs w:val="22"/>
        </w:rPr>
        <w:t>XV) INTERPRETACIÓN</w:t>
      </w:r>
      <w:r>
        <w:rPr>
          <w:rFonts w:ascii="Open Sans" w:hAnsi="Open Sans" w:cs="Open Sans"/>
          <w:b/>
          <w:sz w:val="22"/>
          <w:szCs w:val="22"/>
        </w:rPr>
        <w:t xml:space="preserve"> DEL</w:t>
      </w:r>
      <w:r w:rsidRPr="0034277C">
        <w:rPr>
          <w:rFonts w:ascii="Open Sans" w:hAnsi="Open Sans" w:cs="Open Sans"/>
          <w:b/>
          <w:sz w:val="22"/>
          <w:szCs w:val="22"/>
        </w:rPr>
        <w:t xml:space="preserve"> CONTRATO</w:t>
      </w:r>
      <w:r w:rsidR="00475A99">
        <w:rPr>
          <w:rFonts w:ascii="Open Sans" w:hAnsi="Open Sans" w:cs="Open Sans"/>
          <w:b/>
          <w:sz w:val="22"/>
          <w:szCs w:val="22"/>
        </w:rPr>
        <w:t>.</w:t>
      </w:r>
      <w:r>
        <w:rPr>
          <w:rFonts w:ascii="Open Sans" w:hAnsi="Open Sans" w:cs="Open Sans"/>
          <w:sz w:val="22"/>
          <w:szCs w:val="22"/>
        </w:rPr>
        <w:t xml:space="preserve"> El </w:t>
      </w:r>
      <w:r w:rsidRPr="0034277C">
        <w:rPr>
          <w:rFonts w:ascii="Open Sans" w:hAnsi="Open Sans" w:cs="Open Sans"/>
          <w:sz w:val="22"/>
          <w:szCs w:val="22"/>
        </w:rPr>
        <w:t>INSAFORP</w:t>
      </w:r>
      <w:r>
        <w:rPr>
          <w:rFonts w:ascii="Open Sans" w:hAnsi="Open Sans" w:cs="Open Sans"/>
          <w:sz w:val="22"/>
          <w:szCs w:val="22"/>
        </w:rPr>
        <w:t xml:space="preserve"> se reserva la facultad de interpretar el presente </w:t>
      </w:r>
      <w:r w:rsidRPr="0034277C">
        <w:rPr>
          <w:rFonts w:ascii="Open Sans" w:hAnsi="Open Sans" w:cs="Open Sans"/>
          <w:sz w:val="22"/>
          <w:szCs w:val="22"/>
        </w:rPr>
        <w:t>contrato, de conformidad a la Constitución de la República, la LACAP, el RELACAP, demás legislación aplicable, y los Principios Generales del Derecho Administrativo y de la forma que más convenga a los intereses del INSAFORP con respecto a la prestación objeto del presente instrumento, pudiendo en tal ca</w:t>
      </w:r>
      <w:r>
        <w:rPr>
          <w:rFonts w:ascii="Open Sans" w:hAnsi="Open Sans" w:cs="Open Sans"/>
          <w:sz w:val="22"/>
          <w:szCs w:val="22"/>
        </w:rPr>
        <w:t>so girar las instrucciones por escrito que al respecto considere</w:t>
      </w:r>
      <w:r w:rsidRPr="0034277C">
        <w:rPr>
          <w:rFonts w:ascii="Open Sans" w:hAnsi="Open Sans" w:cs="Open Sans"/>
          <w:sz w:val="22"/>
          <w:szCs w:val="22"/>
        </w:rPr>
        <w:t xml:space="preserve"> convenien</w:t>
      </w:r>
      <w:r>
        <w:rPr>
          <w:rFonts w:ascii="Open Sans" w:hAnsi="Open Sans" w:cs="Open Sans"/>
          <w:sz w:val="22"/>
          <w:szCs w:val="22"/>
        </w:rPr>
        <w:t xml:space="preserve">tes. La contratista expresamente acepta tal disposición y se obliga a dar estricto cumplimiento a </w:t>
      </w:r>
      <w:r w:rsidRPr="0034277C">
        <w:rPr>
          <w:rFonts w:ascii="Open Sans" w:hAnsi="Open Sans" w:cs="Open Sans"/>
          <w:sz w:val="22"/>
          <w:szCs w:val="22"/>
        </w:rPr>
        <w:t xml:space="preserve">las instrucciones que al respecto dicte el INSAFORP. </w:t>
      </w:r>
      <w:r w:rsidRPr="0034277C">
        <w:rPr>
          <w:rFonts w:ascii="Open Sans" w:hAnsi="Open Sans" w:cs="Open Sans"/>
          <w:b/>
          <w:sz w:val="22"/>
          <w:szCs w:val="22"/>
        </w:rPr>
        <w:t xml:space="preserve">XVIII) </w:t>
      </w:r>
      <w:r w:rsidR="00475A99">
        <w:rPr>
          <w:rFonts w:ascii="Open Sans" w:hAnsi="Open Sans" w:cs="Open Sans"/>
          <w:b/>
          <w:sz w:val="22"/>
          <w:szCs w:val="22"/>
        </w:rPr>
        <w:t>MARCO LEGAL.</w:t>
      </w:r>
      <w:r>
        <w:rPr>
          <w:rFonts w:ascii="Open Sans" w:hAnsi="Open Sans" w:cs="Open Sans"/>
          <w:sz w:val="22"/>
          <w:szCs w:val="22"/>
        </w:rPr>
        <w:t xml:space="preserve"> El presente contrato queda sometido en todo a la LACAP, RELACAP, </w:t>
      </w:r>
      <w:r w:rsidRPr="0034277C">
        <w:rPr>
          <w:rFonts w:ascii="Open Sans" w:hAnsi="Open Sans" w:cs="Open Sans"/>
          <w:sz w:val="22"/>
          <w:szCs w:val="22"/>
        </w:rPr>
        <w:t>Acuerdo de Consejo Directivo antes relacionado</w:t>
      </w:r>
      <w:r>
        <w:rPr>
          <w:rFonts w:ascii="Open Sans" w:hAnsi="Open Sans" w:cs="Open Sans"/>
          <w:sz w:val="22"/>
          <w:szCs w:val="22"/>
        </w:rPr>
        <w:t>, la Constitución de la República, y en forma subsidiaria a las Leyes de</w:t>
      </w:r>
      <w:r w:rsidRPr="0034277C">
        <w:rPr>
          <w:rFonts w:ascii="Open Sans" w:hAnsi="Open Sans" w:cs="Open Sans"/>
          <w:sz w:val="22"/>
          <w:szCs w:val="22"/>
        </w:rPr>
        <w:t xml:space="preserve"> la República de El Salvador, aplicables a este contrato. </w:t>
      </w:r>
      <w:r w:rsidRPr="0034277C">
        <w:rPr>
          <w:rFonts w:ascii="Open Sans" w:hAnsi="Open Sans" w:cs="Open Sans"/>
          <w:b/>
          <w:sz w:val="22"/>
          <w:szCs w:val="22"/>
        </w:rPr>
        <w:t xml:space="preserve">XIX) </w:t>
      </w:r>
      <w:r w:rsidR="005D15DF">
        <w:rPr>
          <w:rFonts w:ascii="Open Sans" w:hAnsi="Open Sans" w:cs="Open Sans"/>
          <w:b/>
          <w:sz w:val="22"/>
          <w:szCs w:val="22"/>
        </w:rPr>
        <w:t xml:space="preserve">CLAUSULA ESPECIAL. </w:t>
      </w:r>
      <w:r w:rsidR="005D15DF" w:rsidRPr="005D15DF">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w:t>
      </w:r>
      <w:r w:rsidR="005D15DF">
        <w:rPr>
          <w:rFonts w:ascii="Open Sans" w:hAnsi="Open Sans" w:cs="Open Sans"/>
          <w:sz w:val="22"/>
          <w:szCs w:val="22"/>
        </w:rPr>
        <w:t>ciento sesenta</w:t>
      </w:r>
      <w:r w:rsidR="005D15DF" w:rsidRPr="005D15DF">
        <w:rPr>
          <w:rFonts w:ascii="Open Sans" w:hAnsi="Open Sans" w:cs="Open Sans"/>
          <w:sz w:val="22"/>
          <w:szCs w:val="22"/>
        </w:rPr>
        <w:t xml:space="preserve"> de la LACAP para determinar el cometimiento o no durante la ejecución del contrato de la conducta tipificada como causal de inhabilitación en el art. </w:t>
      </w:r>
      <w:r w:rsidR="005D15DF">
        <w:rPr>
          <w:rFonts w:ascii="Open Sans" w:hAnsi="Open Sans" w:cs="Open Sans"/>
          <w:sz w:val="22"/>
          <w:szCs w:val="22"/>
        </w:rPr>
        <w:t>ciento cincuenta y ocho</w:t>
      </w:r>
      <w:r w:rsidR="005D15DF" w:rsidRPr="005D15DF">
        <w:rPr>
          <w:rFonts w:ascii="Open Sans" w:hAnsi="Open Sans" w:cs="Open Sans"/>
          <w:sz w:val="22"/>
          <w:szCs w:val="22"/>
        </w:rPr>
        <w:t xml:space="preserve"> Romano V literal b)</w:t>
      </w:r>
      <w:r w:rsidR="005D15DF">
        <w:rPr>
          <w:rFonts w:ascii="Open Sans" w:hAnsi="Open Sans" w:cs="Open Sans"/>
          <w:sz w:val="22"/>
          <w:szCs w:val="22"/>
        </w:rPr>
        <w:t xml:space="preserve"> de la LACAP relativa a la invoc</w:t>
      </w:r>
      <w:r w:rsidR="005D15DF" w:rsidRPr="005D15DF">
        <w:rPr>
          <w:rFonts w:ascii="Open Sans" w:hAnsi="Open Sans" w:cs="Open Sans"/>
          <w:sz w:val="22"/>
          <w:szCs w:val="22"/>
        </w:rPr>
        <w:t>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w:t>
      </w:r>
      <w:r w:rsidR="005D15DF">
        <w:rPr>
          <w:rFonts w:ascii="Open Sans" w:hAnsi="Open Sans" w:cs="Open Sans"/>
          <w:sz w:val="22"/>
          <w:szCs w:val="22"/>
        </w:rPr>
        <w:t>ara conocer la resolución final</w:t>
      </w:r>
      <w:r w:rsidR="005D15DF" w:rsidRPr="005D15DF">
        <w:rPr>
          <w:rFonts w:ascii="Open Sans" w:hAnsi="Open Sans" w:cs="Open Sans"/>
          <w:sz w:val="22"/>
          <w:szCs w:val="22"/>
        </w:rPr>
        <w:t>.</w:t>
      </w:r>
      <w:r w:rsidR="005D15DF">
        <w:rPr>
          <w:rFonts w:ascii="Open Sans" w:hAnsi="Open Sans" w:cs="Open Sans"/>
          <w:sz w:val="22"/>
          <w:szCs w:val="22"/>
        </w:rPr>
        <w:t xml:space="preserve"> </w:t>
      </w:r>
      <w:r w:rsidR="005D15DF" w:rsidRPr="005D15DF">
        <w:rPr>
          <w:rFonts w:ascii="Open Sans" w:hAnsi="Open Sans" w:cs="Open Sans"/>
          <w:b/>
          <w:sz w:val="22"/>
          <w:szCs w:val="22"/>
        </w:rPr>
        <w:t>XX)</w:t>
      </w:r>
      <w:r w:rsidR="005D15DF">
        <w:rPr>
          <w:rFonts w:ascii="Open Sans" w:hAnsi="Open Sans" w:cs="Open Sans"/>
          <w:sz w:val="22"/>
          <w:szCs w:val="22"/>
        </w:rPr>
        <w:t xml:space="preserve"> </w:t>
      </w:r>
      <w:r w:rsidRPr="0034277C">
        <w:rPr>
          <w:rFonts w:ascii="Open Sans" w:hAnsi="Open Sans" w:cs="Open Sans"/>
          <w:b/>
          <w:sz w:val="22"/>
          <w:szCs w:val="22"/>
        </w:rPr>
        <w:t xml:space="preserve">NOTIFICACIONES </w:t>
      </w:r>
      <w:r>
        <w:rPr>
          <w:rFonts w:ascii="Open Sans" w:hAnsi="Open Sans" w:cs="Open Sans"/>
          <w:b/>
          <w:sz w:val="22"/>
          <w:szCs w:val="22"/>
        </w:rPr>
        <w:t xml:space="preserve">Y </w:t>
      </w:r>
      <w:r w:rsidRPr="0034277C">
        <w:rPr>
          <w:rFonts w:ascii="Open Sans" w:hAnsi="Open Sans" w:cs="Open Sans"/>
          <w:b/>
          <w:sz w:val="22"/>
          <w:szCs w:val="22"/>
        </w:rPr>
        <w:t xml:space="preserve">COMUNICACIONES. </w:t>
      </w:r>
      <w:r w:rsidRPr="0034277C">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w:t>
      </w:r>
      <w:r w:rsidRPr="0034277C">
        <w:rPr>
          <w:rFonts w:ascii="Open Sans" w:hAnsi="Open Sans" w:cs="Open Sans"/>
          <w:sz w:val="22"/>
          <w:szCs w:val="22"/>
        </w:rPr>
        <w:lastRenderedPageBreak/>
        <w:t>Edificio INSAFORP, Antiguo Cuscatlán, Departamento de La Libertad. Dirección de la contratista: La que señaló en la oferta presentada o la que posteriormente establezca por escrito dirigido al administrador del contrato, la cual surtirá efecto a partir de la fecha de recepción. Lo anterior no será obstáculo para que las partes contratantes puedan notificarse por cualquier otro medio que permita tener constancia fehaciente de la recepción. En fe de lo  cual suscribimos el presente contrato, en la ciudad de Antiguo Cuscatlán, departamento</w:t>
      </w:r>
      <w:r w:rsidR="00B809D6">
        <w:rPr>
          <w:rFonts w:ascii="Open Sans" w:hAnsi="Open Sans" w:cs="Open Sans"/>
          <w:sz w:val="22"/>
          <w:szCs w:val="22"/>
        </w:rPr>
        <w:t xml:space="preserve"> de La Libertad, a los veintidós</w:t>
      </w:r>
      <w:r w:rsidRPr="0034277C">
        <w:rPr>
          <w:rFonts w:ascii="Open Sans" w:hAnsi="Open Sans" w:cs="Open Sans"/>
          <w:sz w:val="22"/>
          <w:szCs w:val="22"/>
        </w:rPr>
        <w:t xml:space="preserve"> días del mes de diciembre del año dos mil </w:t>
      </w:r>
      <w:r w:rsidR="00B809D6">
        <w:rPr>
          <w:rFonts w:ascii="Open Sans" w:hAnsi="Open Sans" w:cs="Open Sans"/>
          <w:sz w:val="22"/>
          <w:szCs w:val="22"/>
        </w:rPr>
        <w:t>diecisiete</w:t>
      </w:r>
      <w:r>
        <w:rPr>
          <w:rFonts w:ascii="Open Sans" w:hAnsi="Open Sans" w:cs="Open Sans"/>
          <w:sz w:val="22"/>
          <w:szCs w:val="22"/>
        </w:rPr>
        <w:t>.</w:t>
      </w:r>
    </w:p>
    <w:p w:rsidR="00D26BCE" w:rsidRPr="0034277C" w:rsidRDefault="00D26BCE" w:rsidP="00D26BCE">
      <w:pPr>
        <w:spacing w:line="360" w:lineRule="auto"/>
        <w:jc w:val="both"/>
        <w:rPr>
          <w:rFonts w:ascii="Open Sans" w:hAnsi="Open Sans" w:cs="Open Sans"/>
          <w:sz w:val="22"/>
          <w:szCs w:val="22"/>
        </w:rPr>
      </w:pPr>
    </w:p>
    <w:p w:rsidR="00D26BCE" w:rsidRPr="0034277C" w:rsidRDefault="00D26BCE" w:rsidP="00D26BCE">
      <w:pPr>
        <w:spacing w:line="360" w:lineRule="auto"/>
        <w:jc w:val="both"/>
        <w:rPr>
          <w:rFonts w:ascii="Open Sans" w:hAnsi="Open Sans" w:cs="Open Sans"/>
          <w:sz w:val="22"/>
          <w:szCs w:val="22"/>
        </w:rPr>
      </w:pPr>
    </w:p>
    <w:p w:rsidR="00D26BCE" w:rsidRPr="0034277C" w:rsidRDefault="00D26BCE" w:rsidP="00D26BCE">
      <w:pPr>
        <w:spacing w:line="360" w:lineRule="auto"/>
        <w:jc w:val="both"/>
        <w:rPr>
          <w:rFonts w:ascii="Open Sans" w:hAnsi="Open Sans" w:cs="Open Sans"/>
          <w:sz w:val="22"/>
          <w:szCs w:val="22"/>
        </w:rPr>
      </w:pPr>
    </w:p>
    <w:p w:rsidR="00D26BCE" w:rsidRPr="0034277C" w:rsidRDefault="00D26BCE" w:rsidP="00D26BCE">
      <w:pPr>
        <w:spacing w:line="360" w:lineRule="auto"/>
        <w:jc w:val="both"/>
        <w:rPr>
          <w:rFonts w:ascii="Open Sans" w:hAnsi="Open Sans" w:cs="Open Sans"/>
          <w:sz w:val="22"/>
          <w:szCs w:val="22"/>
        </w:rPr>
      </w:pPr>
    </w:p>
    <w:p w:rsidR="00D26BCE" w:rsidRPr="00E43B56" w:rsidRDefault="00475A99" w:rsidP="00D26BCE">
      <w:pPr>
        <w:autoSpaceDE w:val="0"/>
        <w:autoSpaceDN w:val="0"/>
        <w:adjustRightInd w:val="0"/>
        <w:spacing w:line="360" w:lineRule="auto"/>
        <w:jc w:val="both"/>
        <w:rPr>
          <w:rFonts w:ascii="Open Sans" w:hAnsi="Open Sans" w:cs="Open Sans"/>
          <w:b/>
          <w:sz w:val="16"/>
          <w:szCs w:val="16"/>
        </w:rPr>
      </w:pPr>
      <w:r w:rsidRPr="00E43B56">
        <w:rPr>
          <w:rFonts w:ascii="Open Sans" w:hAnsi="Open Sans" w:cs="Open Sans"/>
          <w:b/>
          <w:bCs/>
          <w:sz w:val="16"/>
          <w:szCs w:val="16"/>
          <w:lang w:val="pt-BR"/>
        </w:rPr>
        <w:t>RICARDO FRANCISCO JAVIER MONTENEGRO PALOMO</w:t>
      </w:r>
      <w:r w:rsidR="00D26BCE" w:rsidRPr="00E43B56">
        <w:rPr>
          <w:rFonts w:ascii="Open Sans" w:hAnsi="Open Sans" w:cs="Open Sans"/>
          <w:b/>
          <w:bCs/>
          <w:sz w:val="16"/>
          <w:szCs w:val="16"/>
          <w:lang w:val="pt-BR"/>
        </w:rPr>
        <w:t xml:space="preserve">    </w:t>
      </w:r>
      <w:r w:rsidRPr="00E43B56">
        <w:rPr>
          <w:rFonts w:ascii="Open Sans" w:hAnsi="Open Sans" w:cs="Open Sans"/>
          <w:b/>
          <w:bCs/>
          <w:sz w:val="16"/>
          <w:szCs w:val="16"/>
          <w:lang w:val="pt-BR"/>
        </w:rPr>
        <w:t xml:space="preserve">        </w:t>
      </w:r>
      <w:r w:rsidR="00E43B56">
        <w:rPr>
          <w:rFonts w:ascii="Open Sans" w:hAnsi="Open Sans" w:cs="Open Sans"/>
          <w:b/>
          <w:bCs/>
          <w:sz w:val="16"/>
          <w:szCs w:val="16"/>
          <w:lang w:val="pt-BR"/>
        </w:rPr>
        <w:t xml:space="preserve">       </w:t>
      </w:r>
      <w:r w:rsidRPr="00E43B56">
        <w:rPr>
          <w:rFonts w:ascii="Open Sans" w:hAnsi="Open Sans" w:cs="Open Sans"/>
          <w:b/>
          <w:bCs/>
          <w:sz w:val="16"/>
          <w:szCs w:val="16"/>
          <w:lang w:val="pt-BR"/>
        </w:rPr>
        <w:t xml:space="preserve">            </w:t>
      </w:r>
      <w:r w:rsidR="00B02C0E" w:rsidRPr="00E43B56">
        <w:rPr>
          <w:rFonts w:ascii="Open Sans" w:hAnsi="Open Sans" w:cs="Open Sans"/>
          <w:b/>
          <w:sz w:val="16"/>
          <w:szCs w:val="16"/>
        </w:rPr>
        <w:t>CARLOS OMAR AGUILAR VILLATORO</w:t>
      </w:r>
    </w:p>
    <w:p w:rsidR="00D26BCE" w:rsidRPr="0034277C" w:rsidRDefault="00D26BCE" w:rsidP="00D26BCE">
      <w:pPr>
        <w:autoSpaceDE w:val="0"/>
        <w:autoSpaceDN w:val="0"/>
        <w:adjustRightInd w:val="0"/>
        <w:spacing w:line="360" w:lineRule="auto"/>
        <w:jc w:val="both"/>
        <w:rPr>
          <w:rFonts w:ascii="Open Sans" w:hAnsi="Open Sans" w:cs="Open Sans"/>
          <w:sz w:val="22"/>
          <w:szCs w:val="22"/>
        </w:rPr>
      </w:pPr>
    </w:p>
    <w:p w:rsidR="00D26BCE" w:rsidRPr="00E43B56" w:rsidRDefault="00D26BCE" w:rsidP="00D26BCE">
      <w:pPr>
        <w:autoSpaceDE w:val="0"/>
        <w:autoSpaceDN w:val="0"/>
        <w:adjustRightInd w:val="0"/>
        <w:spacing w:line="360" w:lineRule="auto"/>
        <w:jc w:val="both"/>
        <w:rPr>
          <w:rFonts w:ascii="Open Sans" w:hAnsi="Open Sans" w:cs="Open Sans"/>
          <w:sz w:val="21"/>
          <w:szCs w:val="21"/>
        </w:rPr>
      </w:pPr>
      <w:r w:rsidRPr="00E43B56">
        <w:rPr>
          <w:rFonts w:ascii="Open Sans" w:hAnsi="Open Sans" w:cs="Open Sans"/>
          <w:sz w:val="21"/>
          <w:szCs w:val="21"/>
        </w:rPr>
        <w:t xml:space="preserve">En la ciudad de Antiguo Cuscatlán, Departamento de La Libertad, a las ocho horas y </w:t>
      </w:r>
      <w:r w:rsidR="002A57A9" w:rsidRPr="00E43B56">
        <w:rPr>
          <w:rFonts w:ascii="Open Sans" w:hAnsi="Open Sans" w:cs="Open Sans"/>
          <w:sz w:val="21"/>
          <w:szCs w:val="21"/>
        </w:rPr>
        <w:t>cuarenta y cinco minutos del día veintidós</w:t>
      </w:r>
      <w:r w:rsidRPr="00E43B56">
        <w:rPr>
          <w:rFonts w:ascii="Open Sans" w:hAnsi="Open Sans" w:cs="Open Sans"/>
          <w:sz w:val="21"/>
          <w:szCs w:val="21"/>
        </w:rPr>
        <w:t xml:space="preserve"> de dic</w:t>
      </w:r>
      <w:r w:rsidR="002A57A9" w:rsidRPr="00E43B56">
        <w:rPr>
          <w:rFonts w:ascii="Open Sans" w:hAnsi="Open Sans" w:cs="Open Sans"/>
          <w:sz w:val="21"/>
          <w:szCs w:val="21"/>
        </w:rPr>
        <w:t>iembre del año dos mil diecisiete</w:t>
      </w:r>
      <w:r w:rsidRPr="00E43B56">
        <w:rPr>
          <w:rFonts w:ascii="Open Sans" w:hAnsi="Open Sans" w:cs="Open Sans"/>
          <w:sz w:val="21"/>
          <w:szCs w:val="21"/>
        </w:rPr>
        <w:t xml:space="preserve">.- Ante mí </w:t>
      </w:r>
      <w:r w:rsidRPr="00E43B56">
        <w:rPr>
          <w:rFonts w:ascii="Open Sans" w:hAnsi="Open Sans" w:cs="Open Sans"/>
          <w:b/>
          <w:bCs/>
          <w:color w:val="000000"/>
          <w:sz w:val="21"/>
          <w:szCs w:val="21"/>
        </w:rPr>
        <w:t>LILA MARGARITA ROSA GONZÁLEZ</w:t>
      </w:r>
      <w:r w:rsidRPr="00E43B56">
        <w:rPr>
          <w:rFonts w:ascii="Open Sans" w:hAnsi="Open Sans" w:cs="Open Sans"/>
          <w:color w:val="000000"/>
          <w:sz w:val="21"/>
          <w:szCs w:val="21"/>
        </w:rPr>
        <w:t xml:space="preserve">, </w:t>
      </w:r>
      <w:bookmarkStart w:id="1" w:name="_Hlk4312803"/>
      <w:r w:rsidR="0083136D" w:rsidRPr="00C37ACA">
        <w:rPr>
          <w:rFonts w:ascii="Open Sans" w:hAnsi="Open Sans" w:cs="Open Sans"/>
          <w:color w:val="000000"/>
          <w:sz w:val="22"/>
          <w:szCs w:val="22"/>
        </w:rPr>
        <w:t xml:space="preserve">---------------------------, del domicilio de ---------------------------, comparece el señor </w:t>
      </w:r>
      <w:r w:rsidR="0083136D" w:rsidRPr="00C37ACA">
        <w:rPr>
          <w:rFonts w:ascii="Open Sans" w:hAnsi="Open Sans" w:cs="Open Sans"/>
          <w:b/>
          <w:color w:val="000000"/>
          <w:sz w:val="22"/>
          <w:szCs w:val="22"/>
        </w:rPr>
        <w:t>RICARDO FRANCISCO JAVIER MONTENEGRO PALOMO</w:t>
      </w:r>
      <w:r w:rsidR="0083136D" w:rsidRPr="00C37ACA">
        <w:rPr>
          <w:rFonts w:ascii="Open Sans" w:hAnsi="Open Sans" w:cs="Open Sans"/>
          <w:color w:val="000000"/>
          <w:sz w:val="22"/>
          <w:szCs w:val="22"/>
        </w:rPr>
        <w:t>, de --------------------- años de edad, ---------------------------, del domicilio de ----------------------, Departamento de ---------------------, portador de su Documento Único de Identidad número ------------------- - -------, con fecha de vencimiento el día nueve de noviembre de dos mil dieciocho, con Número de Identificación Tributaria -------------- – ------------- – ----------- – ----------</w:t>
      </w:r>
      <w:bookmarkEnd w:id="1"/>
      <w:r w:rsidR="0083136D" w:rsidRPr="003714B8">
        <w:rPr>
          <w:rFonts w:ascii="Open Sans" w:hAnsi="Open Sans" w:cs="Open Sans"/>
          <w:color w:val="000000"/>
          <w:sz w:val="22"/>
          <w:szCs w:val="22"/>
        </w:rPr>
        <w:t xml:space="preserve">, </w:t>
      </w:r>
      <w:r w:rsidR="00C30750" w:rsidRPr="00E43B56">
        <w:rPr>
          <w:rFonts w:ascii="Open Sans" w:hAnsi="Open Sans" w:cs="Open Sans"/>
          <w:sz w:val="21"/>
          <w:szCs w:val="21"/>
        </w:rPr>
        <w:t>quien actúa en nombre y representación en su calidad de Presidente</w:t>
      </w:r>
      <w:r w:rsidRPr="00E43B56">
        <w:rPr>
          <w:rFonts w:ascii="Open Sans" w:hAnsi="Open Sans" w:cs="Open Sans"/>
          <w:color w:val="000000"/>
          <w:sz w:val="21"/>
          <w:szCs w:val="21"/>
        </w:rPr>
        <w:t xml:space="preserve"> del Consejo Directivo del </w:t>
      </w:r>
      <w:r w:rsidRPr="00E43B56">
        <w:rPr>
          <w:rFonts w:ascii="Open Sans" w:hAnsi="Open Sans" w:cs="Open Sans"/>
          <w:b/>
          <w:color w:val="000000"/>
          <w:sz w:val="21"/>
          <w:szCs w:val="21"/>
        </w:rPr>
        <w:t>INSTITUTO SALVADOREÑO DE FORMACIÓN PROFESIONAL</w:t>
      </w:r>
      <w:r w:rsidRPr="00E43B56">
        <w:rPr>
          <w:rFonts w:ascii="Open Sans" w:hAnsi="Open Sans" w:cs="Open Sans"/>
          <w:color w:val="000000"/>
          <w:sz w:val="21"/>
          <w:szCs w:val="21"/>
        </w:rPr>
        <w:t xml:space="preserve">, que se podrá denominar </w:t>
      </w:r>
      <w:r w:rsidRPr="00E43B56">
        <w:rPr>
          <w:rFonts w:ascii="Open Sans" w:hAnsi="Open Sans" w:cs="Open Sans"/>
          <w:b/>
          <w:color w:val="000000"/>
          <w:sz w:val="21"/>
          <w:szCs w:val="21"/>
        </w:rPr>
        <w:t>INSAFORP,</w:t>
      </w:r>
      <w:r w:rsidRPr="00E43B56">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E43B56">
        <w:rPr>
          <w:rFonts w:ascii="Open Sans" w:hAnsi="Open Sans" w:cs="Open Sans"/>
          <w:b/>
          <w:color w:val="000000"/>
          <w:sz w:val="21"/>
          <w:szCs w:val="21"/>
        </w:rPr>
        <w:t>a)</w:t>
      </w:r>
      <w:r w:rsidRPr="00E43B56">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w:t>
      </w:r>
      <w:r w:rsidR="00C30750" w:rsidRPr="00E43B56">
        <w:rPr>
          <w:rFonts w:ascii="Open Sans" w:hAnsi="Open Sans" w:cs="Open Sans"/>
          <w:color w:val="000000"/>
          <w:sz w:val="21"/>
          <w:szCs w:val="21"/>
        </w:rPr>
        <w:t>noventa y tres, y consta en el a</w:t>
      </w:r>
      <w:r w:rsidRPr="00E43B56">
        <w:rPr>
          <w:rFonts w:ascii="Open Sans" w:hAnsi="Open Sans" w:cs="Open Sans"/>
          <w:color w:val="000000"/>
          <w:sz w:val="21"/>
          <w:szCs w:val="21"/>
        </w:rPr>
        <w:t xml:space="preserve">rtículo </w:t>
      </w:r>
      <w:r w:rsidR="00C30750" w:rsidRPr="00E43B56">
        <w:rPr>
          <w:rFonts w:ascii="Open Sans" w:hAnsi="Open Sans" w:cs="Open Sans"/>
          <w:color w:val="000000"/>
          <w:sz w:val="21"/>
          <w:szCs w:val="21"/>
        </w:rPr>
        <w:t xml:space="preserve">nueve </w:t>
      </w:r>
      <w:r w:rsidRPr="00E43B56">
        <w:rPr>
          <w:rFonts w:ascii="Open Sans" w:hAnsi="Open Sans" w:cs="Open Sans"/>
          <w:color w:val="000000"/>
          <w:sz w:val="21"/>
          <w:szCs w:val="21"/>
        </w:rPr>
        <w:t xml:space="preserve">inciso Tercero, que la </w:t>
      </w:r>
      <w:r w:rsidRPr="00E43B56">
        <w:rPr>
          <w:rFonts w:ascii="Open Sans" w:hAnsi="Open Sans" w:cs="Open Sans"/>
          <w:color w:val="000000"/>
          <w:sz w:val="21"/>
          <w:szCs w:val="21"/>
        </w:rPr>
        <w:lastRenderedPageBreak/>
        <w:t xml:space="preserve">representación legal del INSAFORP le corresponde al Presidente del Consejo Directivo y en caso de ausencia por cualquier motivo, será sustituido por el vicepresidente; </w:t>
      </w:r>
      <w:r w:rsidRPr="00E43B56">
        <w:rPr>
          <w:rFonts w:ascii="Open Sans" w:hAnsi="Open Sans" w:cs="Open Sans"/>
          <w:b/>
          <w:color w:val="000000"/>
          <w:sz w:val="21"/>
          <w:szCs w:val="21"/>
        </w:rPr>
        <w:t>b)</w:t>
      </w:r>
      <w:r w:rsidRPr="00E43B56">
        <w:rPr>
          <w:rFonts w:ascii="Open Sans" w:hAnsi="Open Sans" w:cs="Open Sans"/>
          <w:color w:val="000000"/>
          <w:sz w:val="21"/>
          <w:szCs w:val="21"/>
        </w:rPr>
        <w:t xml:space="preserve"> Certificación de Acuerdo del Consejo Directivo número OCHOCIENTOS SETENTA Y CINCO – CERO DOS - DOS MIL DIEZ, de sesión número </w:t>
      </w:r>
      <w:r w:rsidR="00C30750" w:rsidRPr="00E43B56">
        <w:rPr>
          <w:rFonts w:ascii="Open Sans" w:hAnsi="Open Sans" w:cs="Open Sans"/>
          <w:color w:val="000000"/>
          <w:sz w:val="21"/>
          <w:szCs w:val="21"/>
        </w:rPr>
        <w:t>CIENTO SETENTA Y DOS</w:t>
      </w:r>
      <w:r w:rsidRPr="00E43B56">
        <w:rPr>
          <w:rFonts w:ascii="Open Sans" w:hAnsi="Open Sans" w:cs="Open Sans"/>
          <w:color w:val="000000"/>
          <w:sz w:val="21"/>
          <w:szCs w:val="21"/>
        </w:rPr>
        <w:t xml:space="preserve">/DOS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43B56">
        <w:rPr>
          <w:rFonts w:ascii="Open Sans" w:hAnsi="Open Sans" w:cs="Open Sans"/>
          <w:b/>
          <w:color w:val="000000"/>
          <w:sz w:val="21"/>
          <w:szCs w:val="21"/>
        </w:rPr>
        <w:t>c)</w:t>
      </w:r>
      <w:r w:rsidRPr="00E43B56">
        <w:rPr>
          <w:rFonts w:ascii="Open Sans" w:hAnsi="Open Sans" w:cs="Open Sans"/>
          <w:color w:val="000000"/>
          <w:sz w:val="21"/>
          <w:szCs w:val="21"/>
        </w:rPr>
        <w:t xml:space="preserve"> </w:t>
      </w:r>
      <w:r w:rsidR="00C30750" w:rsidRPr="00E43B56">
        <w:rPr>
          <w:rFonts w:ascii="Open Sans" w:hAnsi="Open Sans" w:cs="Open Sans"/>
          <w:sz w:val="21"/>
          <w:szCs w:val="21"/>
        </w:rPr>
        <w:t>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la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w:t>
      </w:r>
      <w:r w:rsidRPr="00E43B56">
        <w:rPr>
          <w:rFonts w:ascii="Open Sans" w:hAnsi="Open Sans" w:cs="Open Sans"/>
          <w:color w:val="000000"/>
          <w:sz w:val="21"/>
          <w:szCs w:val="21"/>
        </w:rPr>
        <w:t xml:space="preserve"> y </w:t>
      </w:r>
      <w:r w:rsidRPr="00E43B56">
        <w:rPr>
          <w:rFonts w:ascii="Open Sans" w:hAnsi="Open Sans" w:cs="Open Sans"/>
          <w:b/>
          <w:color w:val="000000"/>
          <w:sz w:val="21"/>
          <w:szCs w:val="21"/>
        </w:rPr>
        <w:t>d)</w:t>
      </w:r>
      <w:r w:rsidRPr="00E43B56">
        <w:rPr>
          <w:rFonts w:ascii="Open Sans" w:hAnsi="Open Sans" w:cs="Open Sans"/>
          <w:color w:val="000000"/>
          <w:sz w:val="21"/>
          <w:szCs w:val="21"/>
        </w:rPr>
        <w:t xml:space="preserve"> </w:t>
      </w:r>
      <w:r w:rsidR="002A57A9" w:rsidRPr="00E43B56">
        <w:rPr>
          <w:rFonts w:ascii="Open Sans" w:hAnsi="Open Sans" w:cs="Open Sans"/>
          <w:color w:val="000000"/>
          <w:sz w:val="21"/>
          <w:szCs w:val="21"/>
        </w:rPr>
        <w:t>Certificación expedida el día treinta de noviembre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Pr="00E43B56">
        <w:rPr>
          <w:rFonts w:ascii="Open Sans" w:hAnsi="Open Sans" w:cs="Open Sans"/>
          <w:color w:val="000000"/>
          <w:sz w:val="21"/>
          <w:szCs w:val="21"/>
        </w:rPr>
        <w:t xml:space="preserve">; </w:t>
      </w:r>
      <w:r w:rsidRPr="00E43B56">
        <w:rPr>
          <w:rFonts w:ascii="Open Sans" w:hAnsi="Open Sans" w:cs="Open Sans"/>
          <w:b/>
          <w:bCs/>
          <w:color w:val="000000"/>
          <w:sz w:val="21"/>
          <w:szCs w:val="21"/>
        </w:rPr>
        <w:t>e)</w:t>
      </w:r>
      <w:r w:rsidRPr="00E43B56">
        <w:rPr>
          <w:rFonts w:ascii="Open Sans" w:hAnsi="Open Sans" w:cs="Open Sans"/>
          <w:color w:val="000000"/>
          <w:sz w:val="21"/>
          <w:szCs w:val="21"/>
        </w:rPr>
        <w:t xml:space="preserve"> </w:t>
      </w:r>
      <w:r w:rsidR="002A57A9" w:rsidRPr="00E43B56">
        <w:rPr>
          <w:rFonts w:ascii="Open Sans" w:hAnsi="Open Sans" w:cs="Open Sans"/>
          <w:color w:val="000000"/>
          <w:sz w:val="21"/>
          <w:szCs w:val="21"/>
        </w:rPr>
        <w:t>Acuerdo número UN MIL SETECIENTOS NOVENTA Y CUATRO – DOCE – DOS MIL DIECISIETE, de sesión CUATROCIENTOS VEINTE/DOS MIL DIECISIETE, de fecha siete de diciembre de dos mil diecisiete; expedido por el Director Ejecutivo y Secretario del Consejo Directivo del INSAFORP, Ingeniero Carlos Enrique Gómez Benítez, en el que consta que el compareciente está facultado para otorgar el presente acto en los términos estipulados</w:t>
      </w:r>
      <w:r w:rsidRPr="00E43B56">
        <w:rPr>
          <w:rFonts w:ascii="Open Sans" w:hAnsi="Open Sans" w:cs="Open Sans"/>
          <w:sz w:val="21"/>
          <w:szCs w:val="21"/>
        </w:rPr>
        <w:t xml:space="preserve">, que para los efectos de este instrumento se denominó </w:t>
      </w:r>
      <w:r w:rsidRPr="00E43B56">
        <w:rPr>
          <w:rFonts w:ascii="Open Sans" w:hAnsi="Open Sans" w:cs="Open Sans"/>
          <w:b/>
          <w:sz w:val="21"/>
          <w:szCs w:val="21"/>
        </w:rPr>
        <w:t>“LA INSTITUCIÓN CONTRATANTE”</w:t>
      </w:r>
      <w:r w:rsidRPr="00E43B56">
        <w:rPr>
          <w:rFonts w:ascii="Open Sans" w:hAnsi="Open Sans" w:cs="Open Sans"/>
          <w:sz w:val="21"/>
          <w:szCs w:val="21"/>
        </w:rPr>
        <w:t xml:space="preserve"> o </w:t>
      </w:r>
      <w:r w:rsidRPr="00E43B56">
        <w:rPr>
          <w:rFonts w:ascii="Open Sans" w:hAnsi="Open Sans" w:cs="Open Sans"/>
          <w:b/>
          <w:sz w:val="21"/>
          <w:szCs w:val="21"/>
        </w:rPr>
        <w:t>INSAFORP</w:t>
      </w:r>
      <w:r w:rsidRPr="00E43B56">
        <w:rPr>
          <w:rFonts w:ascii="Open Sans" w:hAnsi="Open Sans" w:cs="Open Sans"/>
          <w:sz w:val="21"/>
          <w:szCs w:val="21"/>
        </w:rPr>
        <w:t xml:space="preserve"> </w:t>
      </w:r>
      <w:r w:rsidRPr="00E43B56">
        <w:rPr>
          <w:rFonts w:ascii="Open Sans" w:hAnsi="Open Sans" w:cs="Open Sans"/>
          <w:sz w:val="21"/>
          <w:szCs w:val="21"/>
          <w:lang w:val="es-ES_tradnl"/>
        </w:rPr>
        <w:t xml:space="preserve">y por otra parte el señor </w:t>
      </w:r>
      <w:r w:rsidR="00A5523F" w:rsidRPr="00E43B56">
        <w:rPr>
          <w:rFonts w:ascii="Open Sans" w:hAnsi="Open Sans" w:cs="Open Sans"/>
          <w:b/>
          <w:sz w:val="21"/>
          <w:szCs w:val="21"/>
        </w:rPr>
        <w:t>CARLOS OMAR AGUILAR VILLATORO</w:t>
      </w:r>
      <w:r w:rsidRPr="00E43B56">
        <w:rPr>
          <w:rFonts w:ascii="Open Sans" w:hAnsi="Open Sans" w:cs="Open Sans"/>
          <w:sz w:val="21"/>
          <w:szCs w:val="21"/>
        </w:rPr>
        <w:t>, quien es</w:t>
      </w:r>
      <w:r w:rsidRPr="00E43B56">
        <w:rPr>
          <w:rFonts w:ascii="Open Sans" w:hAnsi="Open Sans" w:cs="Open Sans"/>
          <w:b/>
          <w:sz w:val="21"/>
          <w:szCs w:val="21"/>
        </w:rPr>
        <w:t xml:space="preserve"> </w:t>
      </w:r>
      <w:r w:rsidRPr="00E43B56">
        <w:rPr>
          <w:rFonts w:ascii="Open Sans" w:hAnsi="Open Sans" w:cs="Open Sans"/>
          <w:sz w:val="21"/>
          <w:szCs w:val="21"/>
        </w:rPr>
        <w:t xml:space="preserve">de </w:t>
      </w:r>
      <w:r w:rsidR="0083136D" w:rsidRPr="00CE19D0">
        <w:rPr>
          <w:rFonts w:ascii="Open Sans" w:hAnsi="Open Sans" w:cs="Open Sans"/>
          <w:sz w:val="22"/>
          <w:szCs w:val="22"/>
        </w:rPr>
        <w:t>-----------------------</w:t>
      </w:r>
      <w:r w:rsidR="0083136D">
        <w:rPr>
          <w:rFonts w:ascii="Open Sans" w:hAnsi="Open Sans" w:cs="Open Sans"/>
          <w:sz w:val="22"/>
          <w:szCs w:val="22"/>
        </w:rPr>
        <w:t xml:space="preserve"> </w:t>
      </w:r>
      <w:r w:rsidRPr="00E43B56">
        <w:rPr>
          <w:rFonts w:ascii="Open Sans" w:hAnsi="Open Sans" w:cs="Open Sans"/>
          <w:sz w:val="21"/>
          <w:szCs w:val="21"/>
        </w:rPr>
        <w:t xml:space="preserve">años de edad, </w:t>
      </w:r>
      <w:r w:rsidR="0083136D" w:rsidRPr="00CE19D0">
        <w:rPr>
          <w:rFonts w:ascii="Open Sans" w:hAnsi="Open Sans" w:cs="Open Sans"/>
          <w:sz w:val="22"/>
          <w:szCs w:val="22"/>
        </w:rPr>
        <w:t>-----------------------</w:t>
      </w:r>
      <w:r w:rsidRPr="00E43B56">
        <w:rPr>
          <w:rFonts w:ascii="Open Sans" w:hAnsi="Open Sans" w:cs="Open Sans"/>
          <w:sz w:val="21"/>
          <w:szCs w:val="21"/>
        </w:rPr>
        <w:t xml:space="preserve">, </w:t>
      </w:r>
      <w:r w:rsidR="00A5523F" w:rsidRPr="00E43B56">
        <w:rPr>
          <w:rFonts w:ascii="Open Sans" w:hAnsi="Open Sans" w:cs="Open Sans"/>
          <w:sz w:val="21"/>
          <w:szCs w:val="21"/>
        </w:rPr>
        <w:t xml:space="preserve">de nacionalidad </w:t>
      </w:r>
      <w:r w:rsidR="0083136D" w:rsidRPr="00CE19D0">
        <w:rPr>
          <w:rFonts w:ascii="Open Sans" w:hAnsi="Open Sans" w:cs="Open Sans"/>
          <w:sz w:val="22"/>
          <w:szCs w:val="22"/>
        </w:rPr>
        <w:t>-----------------------</w:t>
      </w:r>
      <w:r w:rsidRPr="00E43B56">
        <w:rPr>
          <w:rFonts w:ascii="Open Sans" w:hAnsi="Open Sans" w:cs="Open Sans"/>
          <w:sz w:val="21"/>
          <w:szCs w:val="21"/>
        </w:rPr>
        <w:t xml:space="preserve">, persona a quien no conozco, </w:t>
      </w:r>
      <w:r w:rsidR="00A5523F" w:rsidRPr="00E43B56">
        <w:rPr>
          <w:rFonts w:ascii="Open Sans" w:hAnsi="Open Sans" w:cs="Open Sans"/>
          <w:sz w:val="21"/>
          <w:szCs w:val="21"/>
        </w:rPr>
        <w:t xml:space="preserve">a quien identifico por medio de su Pasaporte </w:t>
      </w:r>
      <w:r w:rsidR="0083136D" w:rsidRPr="00CE19D0">
        <w:rPr>
          <w:rFonts w:ascii="Open Sans" w:hAnsi="Open Sans" w:cs="Open Sans"/>
          <w:sz w:val="22"/>
          <w:szCs w:val="22"/>
        </w:rPr>
        <w:t>-----------------------</w:t>
      </w:r>
      <w:r w:rsidR="00A5523F" w:rsidRPr="00E43B56">
        <w:rPr>
          <w:rFonts w:ascii="Open Sans" w:hAnsi="Open Sans" w:cs="Open Sans"/>
          <w:sz w:val="21"/>
          <w:szCs w:val="21"/>
        </w:rPr>
        <w:t xml:space="preserve"> número </w:t>
      </w:r>
      <w:r w:rsidR="0083136D" w:rsidRPr="00CE19D0">
        <w:rPr>
          <w:rFonts w:ascii="Open Sans" w:hAnsi="Open Sans" w:cs="Open Sans"/>
          <w:sz w:val="22"/>
          <w:szCs w:val="22"/>
        </w:rPr>
        <w:lastRenderedPageBreak/>
        <w:t>-----------------------</w:t>
      </w:r>
      <w:r w:rsidR="00A5523F" w:rsidRPr="00E43B56">
        <w:rPr>
          <w:rFonts w:ascii="Open Sans" w:hAnsi="Open Sans" w:cs="Open Sans"/>
          <w:sz w:val="21"/>
          <w:szCs w:val="21"/>
        </w:rPr>
        <w:t xml:space="preserve">, expedido el día cinco de mayo de dos mil diecisiete y con fecha de vencimiento el día cinco de mayo de dos mil veintidós, y con Número de Identificación Tributaria </w:t>
      </w:r>
      <w:r w:rsidR="0083136D" w:rsidRPr="009D4308">
        <w:rPr>
          <w:rFonts w:cs="Open Sans"/>
          <w:color w:val="000000"/>
        </w:rPr>
        <w:t>-------------- – ------------- – ----------- – ----------</w:t>
      </w:r>
      <w:bookmarkStart w:id="2" w:name="_GoBack"/>
      <w:bookmarkEnd w:id="2"/>
      <w:r w:rsidR="00A5523F" w:rsidRPr="00E43B56">
        <w:rPr>
          <w:rFonts w:ascii="Open Sans" w:hAnsi="Open Sans" w:cs="Open Sans"/>
          <w:sz w:val="21"/>
          <w:szCs w:val="21"/>
        </w:rPr>
        <w:t xml:space="preserve">, </w:t>
      </w:r>
      <w:r w:rsidRPr="00E43B56">
        <w:rPr>
          <w:rFonts w:ascii="Open Sans" w:hAnsi="Open Sans" w:cs="Open Sans"/>
          <w:sz w:val="21"/>
          <w:szCs w:val="21"/>
          <w:lang w:val="es-ES_tradnl"/>
        </w:rPr>
        <w:t>quien actúa</w:t>
      </w:r>
      <w:r w:rsidRPr="00E43B56">
        <w:rPr>
          <w:rFonts w:ascii="Open Sans" w:hAnsi="Open Sans" w:cs="Open Sans"/>
          <w:sz w:val="21"/>
          <w:szCs w:val="21"/>
        </w:rPr>
        <w:t xml:space="preserve"> en nombre y representación en su calidad de </w:t>
      </w:r>
      <w:r w:rsidR="00A5523F" w:rsidRPr="00E43B56">
        <w:rPr>
          <w:rFonts w:ascii="Open Sans" w:hAnsi="Open Sans" w:cs="Open Sans"/>
          <w:sz w:val="21"/>
          <w:szCs w:val="21"/>
        </w:rPr>
        <w:t xml:space="preserve">Administrador Único Propietario de la sociedad </w:t>
      </w:r>
      <w:r w:rsidRPr="00E43B56">
        <w:rPr>
          <w:rFonts w:ascii="Open Sans" w:hAnsi="Open Sans" w:cs="Open Sans"/>
          <w:sz w:val="21"/>
          <w:szCs w:val="21"/>
        </w:rPr>
        <w:t xml:space="preserve">que gira con la denominación de </w:t>
      </w:r>
      <w:r w:rsidR="00A5523F" w:rsidRPr="00E43B56">
        <w:rPr>
          <w:rFonts w:ascii="Open Sans" w:hAnsi="Open Sans" w:cs="Open Sans"/>
          <w:b/>
          <w:sz w:val="21"/>
          <w:szCs w:val="21"/>
        </w:rPr>
        <w:t>ENLACEVISIÓN, SOCIEDAD ANÓNIMA DE CAPITAL VARIABLE</w:t>
      </w:r>
      <w:r w:rsidRPr="00E43B56">
        <w:rPr>
          <w:rFonts w:ascii="Open Sans" w:hAnsi="Open Sans" w:cs="Open Sans"/>
          <w:b/>
          <w:bCs/>
          <w:sz w:val="21"/>
          <w:szCs w:val="21"/>
        </w:rPr>
        <w:t xml:space="preserve">, </w:t>
      </w:r>
      <w:r w:rsidRPr="00E43B56">
        <w:rPr>
          <w:rFonts w:ascii="Open Sans" w:hAnsi="Open Sans" w:cs="Open Sans"/>
          <w:sz w:val="21"/>
          <w:szCs w:val="21"/>
        </w:rPr>
        <w:t>que se puede abreviar</w:t>
      </w:r>
      <w:r w:rsidRPr="00E43B56">
        <w:rPr>
          <w:rFonts w:ascii="Open Sans" w:hAnsi="Open Sans" w:cs="Open Sans"/>
          <w:b/>
          <w:bCs/>
          <w:sz w:val="21"/>
          <w:szCs w:val="21"/>
        </w:rPr>
        <w:t xml:space="preserve"> </w:t>
      </w:r>
      <w:r w:rsidR="00A5523F" w:rsidRPr="00E43B56">
        <w:rPr>
          <w:rFonts w:ascii="Open Sans" w:hAnsi="Open Sans" w:cs="Open Sans"/>
          <w:b/>
          <w:sz w:val="21"/>
          <w:szCs w:val="21"/>
        </w:rPr>
        <w:t>ENLACEVISIÓN</w:t>
      </w:r>
      <w:r w:rsidRPr="00E43B56">
        <w:rPr>
          <w:rFonts w:ascii="Open Sans" w:hAnsi="Open Sans" w:cs="Open Sans"/>
          <w:b/>
          <w:bCs/>
          <w:sz w:val="21"/>
          <w:szCs w:val="21"/>
        </w:rPr>
        <w:t>,</w:t>
      </w:r>
      <w:r w:rsidR="00CE6194" w:rsidRPr="00E43B56">
        <w:rPr>
          <w:rFonts w:ascii="Open Sans" w:hAnsi="Open Sans" w:cs="Open Sans"/>
          <w:b/>
          <w:bCs/>
          <w:sz w:val="21"/>
          <w:szCs w:val="21"/>
        </w:rPr>
        <w:t xml:space="preserve"> S.A. DE C.V.,</w:t>
      </w:r>
      <w:r w:rsidRPr="00E43B56">
        <w:rPr>
          <w:rFonts w:ascii="Open Sans" w:hAnsi="Open Sans" w:cs="Open Sans"/>
          <w:b/>
          <w:sz w:val="21"/>
          <w:szCs w:val="21"/>
        </w:rPr>
        <w:t xml:space="preserve"> </w:t>
      </w:r>
      <w:r w:rsidRPr="00E43B56">
        <w:rPr>
          <w:rFonts w:ascii="Open Sans" w:hAnsi="Open Sans" w:cs="Open Sans"/>
          <w:sz w:val="21"/>
          <w:szCs w:val="21"/>
        </w:rPr>
        <w:t xml:space="preserve">de nacionalidad </w:t>
      </w:r>
      <w:r w:rsidR="00873CD2" w:rsidRPr="00E43B56">
        <w:rPr>
          <w:rFonts w:ascii="Open Sans" w:hAnsi="Open Sans" w:cs="Open Sans"/>
          <w:sz w:val="21"/>
          <w:szCs w:val="21"/>
        </w:rPr>
        <w:t>Salvadoreña</w:t>
      </w:r>
      <w:r w:rsidRPr="00E43B56">
        <w:rPr>
          <w:rFonts w:ascii="Open Sans" w:hAnsi="Open Sans" w:cs="Open Sans"/>
          <w:sz w:val="21"/>
          <w:szCs w:val="21"/>
        </w:rPr>
        <w:t xml:space="preserve">, del domicilio de la ciudad de </w:t>
      </w:r>
      <w:r w:rsidR="00873CD2" w:rsidRPr="00E43B56">
        <w:rPr>
          <w:rFonts w:ascii="Open Sans" w:hAnsi="Open Sans" w:cs="Open Sans"/>
          <w:sz w:val="21"/>
          <w:szCs w:val="21"/>
        </w:rPr>
        <w:t>San Salvador</w:t>
      </w:r>
      <w:r w:rsidRPr="00E43B56">
        <w:rPr>
          <w:rFonts w:ascii="Open Sans" w:hAnsi="Open Sans" w:cs="Open Sans"/>
          <w:sz w:val="21"/>
          <w:szCs w:val="21"/>
        </w:rPr>
        <w:t xml:space="preserve">, </w:t>
      </w:r>
      <w:r w:rsidR="00A5523F" w:rsidRPr="00E43B56">
        <w:rPr>
          <w:rFonts w:ascii="Open Sans" w:hAnsi="Open Sans" w:cs="Open Sans"/>
          <w:sz w:val="21"/>
          <w:szCs w:val="21"/>
        </w:rPr>
        <w:t xml:space="preserve">departamento de San Salvador, </w:t>
      </w:r>
      <w:r w:rsidRPr="00E43B56">
        <w:rPr>
          <w:rFonts w:ascii="Open Sans" w:hAnsi="Open Sans" w:cs="Open Sans"/>
          <w:sz w:val="21"/>
          <w:szCs w:val="21"/>
        </w:rPr>
        <w:t xml:space="preserve">con Número de Identificación Tributaria </w:t>
      </w:r>
      <w:r w:rsidR="00873CD2" w:rsidRPr="00E43B56">
        <w:rPr>
          <w:rFonts w:ascii="Open Sans" w:hAnsi="Open Sans" w:cs="Open Sans"/>
          <w:sz w:val="21"/>
          <w:szCs w:val="21"/>
        </w:rPr>
        <w:t>cero seis uno cuatro</w:t>
      </w:r>
      <w:r w:rsidRPr="00E43B56">
        <w:rPr>
          <w:rFonts w:ascii="Open Sans" w:hAnsi="Open Sans" w:cs="Open Sans"/>
          <w:sz w:val="21"/>
          <w:szCs w:val="21"/>
        </w:rPr>
        <w:t xml:space="preserve"> – </w:t>
      </w:r>
      <w:r w:rsidR="00CE6194" w:rsidRPr="00E43B56">
        <w:rPr>
          <w:rFonts w:ascii="Open Sans" w:hAnsi="Open Sans" w:cs="Open Sans"/>
          <w:sz w:val="21"/>
          <w:szCs w:val="21"/>
        </w:rPr>
        <w:t>cero cinco cero dos uno cero</w:t>
      </w:r>
      <w:r w:rsidR="00A5523F" w:rsidRPr="00E43B56">
        <w:rPr>
          <w:rFonts w:ascii="Open Sans" w:hAnsi="Open Sans" w:cs="Open Sans"/>
          <w:sz w:val="21"/>
          <w:szCs w:val="21"/>
        </w:rPr>
        <w:t xml:space="preserve"> </w:t>
      </w:r>
      <w:r w:rsidRPr="00E43B56">
        <w:rPr>
          <w:rFonts w:ascii="Open Sans" w:hAnsi="Open Sans" w:cs="Open Sans"/>
          <w:sz w:val="21"/>
          <w:szCs w:val="21"/>
        </w:rPr>
        <w:t xml:space="preserve">– </w:t>
      </w:r>
      <w:r w:rsidR="00A5523F" w:rsidRPr="00E43B56">
        <w:rPr>
          <w:rFonts w:ascii="Open Sans" w:hAnsi="Open Sans" w:cs="Open Sans"/>
          <w:sz w:val="21"/>
          <w:szCs w:val="21"/>
        </w:rPr>
        <w:t>uno cero ocho</w:t>
      </w:r>
      <w:r w:rsidRPr="00E43B56">
        <w:rPr>
          <w:rFonts w:ascii="Open Sans" w:hAnsi="Open Sans" w:cs="Open Sans"/>
          <w:sz w:val="21"/>
          <w:szCs w:val="21"/>
        </w:rPr>
        <w:t xml:space="preserve"> - </w:t>
      </w:r>
      <w:r w:rsidR="00A5523F" w:rsidRPr="00E43B56">
        <w:rPr>
          <w:rFonts w:ascii="Open Sans" w:hAnsi="Open Sans" w:cs="Open Sans"/>
          <w:sz w:val="21"/>
          <w:szCs w:val="21"/>
        </w:rPr>
        <w:t>nueve</w:t>
      </w:r>
      <w:r w:rsidRPr="00E43B56">
        <w:rPr>
          <w:rFonts w:ascii="Open Sans" w:hAnsi="Open Sans" w:cs="Open Sans"/>
          <w:sz w:val="21"/>
          <w:szCs w:val="21"/>
        </w:rPr>
        <w:t>; personería que doy fe de ser legítima y suficient</w:t>
      </w:r>
      <w:r w:rsidR="00DB7D07" w:rsidRPr="00E43B56">
        <w:rPr>
          <w:rFonts w:ascii="Open Sans" w:hAnsi="Open Sans" w:cs="Open Sans"/>
          <w:sz w:val="21"/>
          <w:szCs w:val="21"/>
        </w:rPr>
        <w:t xml:space="preserve">e por haber tenido a la vista: </w:t>
      </w:r>
      <w:r w:rsidR="00DB7D07" w:rsidRPr="00E43B56">
        <w:rPr>
          <w:rFonts w:ascii="Open Sans" w:hAnsi="Open Sans" w:cs="Open Sans"/>
          <w:b/>
          <w:sz w:val="21"/>
          <w:szCs w:val="21"/>
        </w:rPr>
        <w:t>a</w:t>
      </w:r>
      <w:r w:rsidRPr="00E43B56">
        <w:rPr>
          <w:rFonts w:ascii="Open Sans" w:hAnsi="Open Sans" w:cs="Open Sans"/>
          <w:b/>
          <w:sz w:val="21"/>
          <w:szCs w:val="21"/>
        </w:rPr>
        <w:t>)</w:t>
      </w:r>
      <w:r w:rsidRPr="00E43B56">
        <w:rPr>
          <w:rFonts w:ascii="Open Sans" w:hAnsi="Open Sans" w:cs="Open Sans"/>
          <w:sz w:val="21"/>
          <w:szCs w:val="21"/>
        </w:rPr>
        <w:t xml:space="preserve"> </w:t>
      </w:r>
      <w:r w:rsidR="00A5523F" w:rsidRPr="00E43B56">
        <w:rPr>
          <w:rFonts w:ascii="Open Sans" w:hAnsi="Open Sans" w:cs="Open Sans"/>
          <w:sz w:val="21"/>
          <w:szCs w:val="21"/>
        </w:rPr>
        <w:t xml:space="preserve">Testimonio de Escritura Pública de Constitución de Sociedad, otorgada en la ciudad de </w:t>
      </w:r>
      <w:r w:rsidR="005402A4" w:rsidRPr="00E43B56">
        <w:rPr>
          <w:rFonts w:ascii="Open Sans" w:hAnsi="Open Sans" w:cs="Open Sans"/>
          <w:sz w:val="21"/>
          <w:szCs w:val="21"/>
        </w:rPr>
        <w:t xml:space="preserve">San Salvador, a las nueve horas del día cinco de febrero de dos mil diez, ante los oficios notariales de Carlos René Zepeda Rosales, inscrita en el Registro de Comercio al número DOCE del Libro TRES MIL SEISCIENTOS TREINTA Y DOS del Registro de Sociedades, de la que consta que </w:t>
      </w:r>
      <w:r w:rsidR="005F6BA6" w:rsidRPr="00E43B56">
        <w:rPr>
          <w:rFonts w:ascii="Open Sans" w:hAnsi="Open Sans" w:cs="Open Sans"/>
          <w:sz w:val="21"/>
          <w:szCs w:val="21"/>
        </w:rPr>
        <w:t xml:space="preserve">su </w:t>
      </w:r>
      <w:r w:rsidR="00151BA0" w:rsidRPr="00E43B56">
        <w:rPr>
          <w:rFonts w:ascii="Open Sans" w:hAnsi="Open Sans" w:cs="Open Sans"/>
          <w:sz w:val="21"/>
          <w:szCs w:val="21"/>
        </w:rPr>
        <w:t>domicilio es la ciudad de Santiago Texacuangos, departamento de San Salvador; que dentro de su finalidad se encuentra la explotación y comercialización de televisión  por cable e internet; que su plazo es por tiempo indeterminado, que la administración de la sociedad según lo decida la Junta General de Accionistas, estará confiada a un Administrador Único Propietario y su respectivo suplente o a una Junta Directiva compuesta de tres directores propietarios y sus respectivos suplentes, que se denominarán Director Presidente, Director Vicepresidente, y Director Secretario</w:t>
      </w:r>
      <w:r w:rsidR="00622D19" w:rsidRPr="00E43B56">
        <w:rPr>
          <w:rFonts w:ascii="Open Sans" w:hAnsi="Open Sans" w:cs="Open Sans"/>
          <w:sz w:val="21"/>
          <w:szCs w:val="21"/>
        </w:rPr>
        <w:t>. Tanto el Administrador Único Propietario como los miembros de la Junta Directiva, durarán en sus funciones cinco años, pudiendo ser reelectos, que la representación judicial y extrajudicial de la sociedad y uso de la firma social se estará a lo dispuesto en el artículo doscientos sesenta y cuatro del Código de Comercio y doscientos sesenta del mismo</w:t>
      </w:r>
      <w:r w:rsidR="00297D59" w:rsidRPr="00E43B56">
        <w:rPr>
          <w:rFonts w:ascii="Open Sans" w:hAnsi="Open Sans" w:cs="Open Sans"/>
          <w:sz w:val="21"/>
          <w:szCs w:val="21"/>
        </w:rPr>
        <w:t xml:space="preserve">. </w:t>
      </w:r>
      <w:r w:rsidR="00DB7D07" w:rsidRPr="00E43B56">
        <w:rPr>
          <w:rFonts w:ascii="Open Sans" w:hAnsi="Open Sans" w:cs="Open Sans"/>
          <w:b/>
          <w:sz w:val="21"/>
          <w:szCs w:val="21"/>
        </w:rPr>
        <w:t>b</w:t>
      </w:r>
      <w:r w:rsidR="00297D59" w:rsidRPr="00E43B56">
        <w:rPr>
          <w:rFonts w:ascii="Open Sans" w:hAnsi="Open Sans" w:cs="Open Sans"/>
          <w:b/>
          <w:sz w:val="21"/>
          <w:szCs w:val="21"/>
        </w:rPr>
        <w:t>)</w:t>
      </w:r>
      <w:r w:rsidR="00297D59" w:rsidRPr="00E43B56">
        <w:rPr>
          <w:rFonts w:ascii="Open Sans" w:hAnsi="Open Sans" w:cs="Open Sans"/>
          <w:sz w:val="21"/>
          <w:szCs w:val="21"/>
        </w:rPr>
        <w:t xml:space="preserve"> </w:t>
      </w:r>
      <w:r w:rsidR="00DB7D07" w:rsidRPr="00E43B56">
        <w:rPr>
          <w:rFonts w:ascii="Open Sans" w:hAnsi="Open Sans" w:cs="Open Sans"/>
          <w:sz w:val="21"/>
          <w:szCs w:val="21"/>
        </w:rPr>
        <w:t xml:space="preserve">Testimonio de Escritura Pública de modificación al Pacto Social, otorgada en la ciudad de San Salvador a las </w:t>
      </w:r>
      <w:r w:rsidR="00991C28" w:rsidRPr="00E43B56">
        <w:rPr>
          <w:rFonts w:ascii="Open Sans" w:hAnsi="Open Sans" w:cs="Open Sans"/>
          <w:sz w:val="21"/>
          <w:szCs w:val="21"/>
        </w:rPr>
        <w:t>diez horas del día seis de febrero de dos mil dieciséis</w:t>
      </w:r>
      <w:r w:rsidR="00DB7D07" w:rsidRPr="00E43B56">
        <w:rPr>
          <w:rFonts w:ascii="Open Sans" w:hAnsi="Open Sans" w:cs="Open Sans"/>
          <w:sz w:val="21"/>
          <w:szCs w:val="21"/>
        </w:rPr>
        <w:t xml:space="preserve">, ante los oficios notariales de </w:t>
      </w:r>
      <w:r w:rsidR="00991C28" w:rsidRPr="00E43B56">
        <w:rPr>
          <w:rFonts w:ascii="Open Sans" w:hAnsi="Open Sans" w:cs="Open Sans"/>
          <w:sz w:val="21"/>
          <w:szCs w:val="21"/>
        </w:rPr>
        <w:t>Alex Alberto Pérez Meléndez</w:t>
      </w:r>
      <w:r w:rsidR="00DB7D07" w:rsidRPr="00E43B56">
        <w:rPr>
          <w:rFonts w:ascii="Open Sans" w:hAnsi="Open Sans" w:cs="Open Sans"/>
          <w:sz w:val="21"/>
          <w:szCs w:val="21"/>
        </w:rPr>
        <w:t xml:space="preserve">, </w:t>
      </w:r>
      <w:r w:rsidR="00991C28" w:rsidRPr="00E43B56">
        <w:rPr>
          <w:rFonts w:ascii="Open Sans" w:hAnsi="Open Sans" w:cs="Open Sans"/>
          <w:sz w:val="21"/>
          <w:szCs w:val="21"/>
        </w:rPr>
        <w:t>inscrita en el Registro de Comercio</w:t>
      </w:r>
      <w:r w:rsidR="00CE6194" w:rsidRPr="00E43B56">
        <w:rPr>
          <w:rFonts w:ascii="Open Sans" w:hAnsi="Open Sans" w:cs="Open Sans"/>
          <w:sz w:val="21"/>
          <w:szCs w:val="21"/>
        </w:rPr>
        <w:t xml:space="preserve"> al número DOCE </w:t>
      </w:r>
      <w:r w:rsidR="00E43B56" w:rsidRPr="00E43B56">
        <w:rPr>
          <w:rFonts w:ascii="Open Sans" w:hAnsi="Open Sans" w:cs="Open Sans"/>
          <w:sz w:val="21"/>
          <w:szCs w:val="21"/>
        </w:rPr>
        <w:t xml:space="preserve">del Libro TRES MIL SEISCIENTOS TREINTA Y DOS del Registro de Sociedades, </w:t>
      </w:r>
      <w:r w:rsidR="00DB7D07" w:rsidRPr="00E43B56">
        <w:rPr>
          <w:rFonts w:ascii="Open Sans" w:hAnsi="Open Sans" w:cs="Open Sans"/>
          <w:sz w:val="21"/>
          <w:szCs w:val="21"/>
        </w:rPr>
        <w:t xml:space="preserve">de la que consta que se realizó </w:t>
      </w:r>
      <w:r w:rsidR="00E43B56" w:rsidRPr="00E43B56">
        <w:rPr>
          <w:rFonts w:ascii="Open Sans" w:hAnsi="Open Sans" w:cs="Open Sans"/>
          <w:sz w:val="21"/>
          <w:szCs w:val="21"/>
        </w:rPr>
        <w:t>el</w:t>
      </w:r>
      <w:r w:rsidR="00AC2151" w:rsidRPr="00E43B56">
        <w:rPr>
          <w:rFonts w:ascii="Open Sans" w:hAnsi="Open Sans" w:cs="Open Sans"/>
          <w:sz w:val="21"/>
          <w:szCs w:val="21"/>
        </w:rPr>
        <w:t xml:space="preserve"> cambio de domicilio </w:t>
      </w:r>
      <w:r w:rsidR="00E43B56" w:rsidRPr="00E43B56">
        <w:rPr>
          <w:rFonts w:ascii="Open Sans" w:hAnsi="Open Sans" w:cs="Open Sans"/>
          <w:sz w:val="21"/>
          <w:szCs w:val="21"/>
        </w:rPr>
        <w:t xml:space="preserve">de la sociedad </w:t>
      </w:r>
      <w:r w:rsidR="00AC2151" w:rsidRPr="00E43B56">
        <w:rPr>
          <w:rFonts w:ascii="Open Sans" w:hAnsi="Open Sans" w:cs="Open Sans"/>
          <w:sz w:val="21"/>
          <w:szCs w:val="21"/>
        </w:rPr>
        <w:t>al de la ciudad de San Salvador</w:t>
      </w:r>
      <w:r w:rsidR="00AC7002" w:rsidRPr="00E43B56">
        <w:rPr>
          <w:rFonts w:ascii="Open Sans" w:hAnsi="Open Sans" w:cs="Open Sans"/>
          <w:sz w:val="21"/>
          <w:szCs w:val="21"/>
        </w:rPr>
        <w:t xml:space="preserve">. </w:t>
      </w:r>
      <w:r w:rsidR="00654A8D" w:rsidRPr="00E43B56">
        <w:rPr>
          <w:rFonts w:ascii="Open Sans" w:hAnsi="Open Sans" w:cs="Open Sans"/>
          <w:b/>
          <w:sz w:val="21"/>
          <w:szCs w:val="21"/>
        </w:rPr>
        <w:t>c</w:t>
      </w:r>
      <w:r w:rsidRPr="00E43B56">
        <w:rPr>
          <w:rFonts w:ascii="Open Sans" w:hAnsi="Open Sans" w:cs="Open Sans"/>
          <w:b/>
          <w:sz w:val="21"/>
          <w:szCs w:val="21"/>
        </w:rPr>
        <w:t>)</w:t>
      </w:r>
      <w:r w:rsidRPr="00E43B56">
        <w:rPr>
          <w:rFonts w:ascii="Open Sans" w:hAnsi="Open Sans" w:cs="Open Sans"/>
          <w:sz w:val="21"/>
          <w:szCs w:val="21"/>
        </w:rPr>
        <w:t xml:space="preserve"> Certificación de Punto de Acta número </w:t>
      </w:r>
      <w:r w:rsidR="00E43B56" w:rsidRPr="00E43B56">
        <w:rPr>
          <w:rFonts w:ascii="Open Sans" w:hAnsi="Open Sans" w:cs="Open Sans"/>
          <w:sz w:val="21"/>
          <w:szCs w:val="21"/>
        </w:rPr>
        <w:t>DOCE</w:t>
      </w:r>
      <w:r w:rsidRPr="00E43B56">
        <w:rPr>
          <w:rFonts w:ascii="Open Sans" w:hAnsi="Open Sans" w:cs="Open Sans"/>
          <w:sz w:val="21"/>
          <w:szCs w:val="21"/>
        </w:rPr>
        <w:t xml:space="preserve"> de sesión de Junta General </w:t>
      </w:r>
      <w:r w:rsidR="00E43B56" w:rsidRPr="00E43B56">
        <w:rPr>
          <w:rFonts w:ascii="Open Sans" w:hAnsi="Open Sans" w:cs="Open Sans"/>
          <w:sz w:val="21"/>
          <w:szCs w:val="21"/>
        </w:rPr>
        <w:t xml:space="preserve">Ordinaria </w:t>
      </w:r>
      <w:r w:rsidRPr="00E43B56">
        <w:rPr>
          <w:rFonts w:ascii="Open Sans" w:hAnsi="Open Sans" w:cs="Open Sans"/>
          <w:sz w:val="21"/>
          <w:szCs w:val="21"/>
        </w:rPr>
        <w:t xml:space="preserve">de Accionistas del día </w:t>
      </w:r>
      <w:r w:rsidR="00E43B56" w:rsidRPr="00E43B56">
        <w:rPr>
          <w:rFonts w:ascii="Open Sans" w:hAnsi="Open Sans" w:cs="Open Sans"/>
          <w:sz w:val="21"/>
          <w:szCs w:val="21"/>
        </w:rPr>
        <w:t>tres del julio del año dos mil diecisiete</w:t>
      </w:r>
      <w:r w:rsidRPr="00E43B56">
        <w:rPr>
          <w:rFonts w:ascii="Open Sans" w:hAnsi="Open Sans" w:cs="Open Sans"/>
          <w:sz w:val="21"/>
          <w:szCs w:val="21"/>
        </w:rPr>
        <w:t xml:space="preserve">, en la que consta </w:t>
      </w:r>
      <w:r w:rsidR="00E43B56" w:rsidRPr="00E43B56">
        <w:rPr>
          <w:rFonts w:ascii="Open Sans" w:hAnsi="Open Sans" w:cs="Open Sans"/>
          <w:sz w:val="21"/>
          <w:szCs w:val="21"/>
        </w:rPr>
        <w:t xml:space="preserve">que fue electo en el cargo de Administrador Único Propietario al señor Carlos Omar Aguilar Villatoro, para el período de cinco años, contados a partir de la fecha de inscripción en el Registro de </w:t>
      </w:r>
      <w:r w:rsidR="00E43B56" w:rsidRPr="00E43B56">
        <w:rPr>
          <w:rFonts w:ascii="Open Sans" w:hAnsi="Open Sans" w:cs="Open Sans"/>
          <w:sz w:val="21"/>
          <w:szCs w:val="21"/>
        </w:rPr>
        <w:lastRenderedPageBreak/>
        <w:t>Comercio. Inscrita dicha credencial en el Registro de Comercio al número CIENTO DIECINUEVE del Libro TRES MIL SETECIENTOS SESENTA de Sociedades</w:t>
      </w:r>
      <w:r w:rsidR="006A2656" w:rsidRPr="00E43B56">
        <w:rPr>
          <w:rFonts w:ascii="Open Sans" w:hAnsi="Open Sans" w:cs="Open Sans"/>
          <w:bCs/>
          <w:sz w:val="21"/>
          <w:szCs w:val="21"/>
        </w:rPr>
        <w:t>;</w:t>
      </w:r>
      <w:r w:rsidR="00654A8D" w:rsidRPr="00E43B56">
        <w:rPr>
          <w:rFonts w:ascii="Open Sans" w:hAnsi="Open Sans" w:cs="Open Sans"/>
          <w:bCs/>
          <w:sz w:val="21"/>
          <w:szCs w:val="21"/>
        </w:rPr>
        <w:t xml:space="preserve"> </w:t>
      </w:r>
      <w:r w:rsidRPr="00E43B56">
        <w:rPr>
          <w:rFonts w:ascii="Open Sans" w:hAnsi="Open Sans" w:cs="Open Sans"/>
          <w:bCs/>
          <w:sz w:val="21"/>
          <w:szCs w:val="21"/>
        </w:rPr>
        <w:t>estando debidamente facultado para el otorgamiento de instrumentos como el presente</w:t>
      </w:r>
      <w:r w:rsidRPr="00E43B56">
        <w:rPr>
          <w:rFonts w:ascii="Open Sans" w:hAnsi="Open Sans" w:cs="Open Sans"/>
          <w:sz w:val="21"/>
          <w:szCs w:val="21"/>
        </w:rPr>
        <w:t xml:space="preserve">; quien en el transcurso del anterior instrumento se denominó </w:t>
      </w:r>
      <w:r w:rsidRPr="00E43B56">
        <w:rPr>
          <w:rFonts w:ascii="Open Sans" w:hAnsi="Open Sans" w:cs="Open Sans"/>
          <w:b/>
          <w:sz w:val="21"/>
          <w:szCs w:val="21"/>
        </w:rPr>
        <w:t>“LA CONTRATISTA”</w:t>
      </w:r>
      <w:r w:rsidRPr="00E43B56">
        <w:rPr>
          <w:rFonts w:ascii="Open Sans" w:hAnsi="Open Sans" w:cs="Open Sans"/>
          <w:bCs/>
          <w:sz w:val="21"/>
          <w:szCs w:val="21"/>
        </w:rPr>
        <w:t xml:space="preserve">, </w:t>
      </w:r>
      <w:r w:rsidRPr="00E43B56">
        <w:rPr>
          <w:rFonts w:ascii="Open Sans" w:hAnsi="Open Sans" w:cs="Open Sans"/>
          <w:b/>
          <w:sz w:val="21"/>
          <w:szCs w:val="21"/>
        </w:rPr>
        <w:t>Y ME DICEN:</w:t>
      </w:r>
      <w:r w:rsidRPr="00E43B56">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E43B56">
        <w:rPr>
          <w:rFonts w:ascii="Open Sans" w:hAnsi="Open Sans" w:cs="Open Sans"/>
          <w:b/>
          <w:sz w:val="21"/>
          <w:szCs w:val="21"/>
        </w:rPr>
        <w:t xml:space="preserve">CONTRATO DE </w:t>
      </w:r>
      <w:r w:rsidR="00654A8D" w:rsidRPr="00E43B56">
        <w:rPr>
          <w:rFonts w:ascii="Open Sans" w:hAnsi="Open Sans" w:cs="Open Sans"/>
          <w:b/>
          <w:sz w:val="21"/>
          <w:szCs w:val="21"/>
        </w:rPr>
        <w:t>SUMINISTRO DE</w:t>
      </w:r>
      <w:r w:rsidRPr="00E43B56">
        <w:rPr>
          <w:rFonts w:ascii="Open Sans" w:hAnsi="Open Sans" w:cs="Open Sans"/>
          <w:b/>
          <w:sz w:val="21"/>
          <w:szCs w:val="21"/>
        </w:rPr>
        <w:t xml:space="preserve"> SERVICIO DE </w:t>
      </w:r>
      <w:r w:rsidR="006A2656" w:rsidRPr="00E43B56">
        <w:rPr>
          <w:rFonts w:ascii="Open Sans" w:hAnsi="Open Sans" w:cs="Open Sans"/>
          <w:b/>
          <w:sz w:val="21"/>
          <w:szCs w:val="21"/>
        </w:rPr>
        <w:t>ENLACES DE INTERNET Y DATOS</w:t>
      </w:r>
      <w:r w:rsidRPr="00E43B56">
        <w:rPr>
          <w:rFonts w:ascii="Open Sans" w:hAnsi="Open Sans" w:cs="Open Sans"/>
          <w:b/>
          <w:sz w:val="21"/>
          <w:szCs w:val="21"/>
        </w:rPr>
        <w:t>, PARA EL INSTITUTO SALVADOREÑO DE FORMACI</w:t>
      </w:r>
      <w:r w:rsidR="006A2656" w:rsidRPr="00E43B56">
        <w:rPr>
          <w:rFonts w:ascii="Open Sans" w:hAnsi="Open Sans" w:cs="Open Sans"/>
          <w:b/>
          <w:sz w:val="21"/>
          <w:szCs w:val="21"/>
        </w:rPr>
        <w:t>ÓN</w:t>
      </w:r>
      <w:r w:rsidR="00E43B56" w:rsidRPr="00E43B56">
        <w:rPr>
          <w:rFonts w:ascii="Open Sans" w:hAnsi="Open Sans" w:cs="Open Sans"/>
          <w:b/>
          <w:sz w:val="21"/>
          <w:szCs w:val="21"/>
        </w:rPr>
        <w:t xml:space="preserve"> PROFESIONAL - INSAFORP AÑO 2018</w:t>
      </w:r>
      <w:r w:rsidRPr="00E43B56">
        <w:rPr>
          <w:rFonts w:ascii="Open Sans" w:hAnsi="Open Sans" w:cs="Open Sans"/>
          <w:b/>
          <w:sz w:val="21"/>
          <w:szCs w:val="21"/>
        </w:rPr>
        <w:t xml:space="preserve"> </w:t>
      </w:r>
      <w:r w:rsidRPr="00E43B56">
        <w:rPr>
          <w:rFonts w:ascii="Open Sans" w:hAnsi="Open Sans" w:cs="Open Sans"/>
          <w:sz w:val="21"/>
          <w:szCs w:val="21"/>
        </w:rPr>
        <w:t xml:space="preserve">debiendo cumplir con las demás obligaciones especificadas en el instrumento que le antecede y demás documentos contractuales, a favor y satisfacción de INSAFORP, siendo el precio total de los servicios objeto del contrato la suma de hasta </w:t>
      </w:r>
      <w:r w:rsidR="00E43B56" w:rsidRPr="00E43B56">
        <w:rPr>
          <w:rFonts w:ascii="Open Sans" w:hAnsi="Open Sans" w:cs="Open Sans"/>
          <w:b/>
          <w:bCs/>
          <w:sz w:val="21"/>
          <w:szCs w:val="21"/>
        </w:rPr>
        <w:t>OCHO</w:t>
      </w:r>
      <w:r w:rsidR="006A2656" w:rsidRPr="00E43B56">
        <w:rPr>
          <w:rFonts w:ascii="Open Sans" w:hAnsi="Open Sans" w:cs="Open Sans"/>
          <w:b/>
          <w:bCs/>
          <w:sz w:val="21"/>
          <w:szCs w:val="21"/>
        </w:rPr>
        <w:t xml:space="preserve"> MIL </w:t>
      </w:r>
      <w:r w:rsidR="00E43B56" w:rsidRPr="00E43B56">
        <w:rPr>
          <w:rFonts w:ascii="Open Sans" w:hAnsi="Open Sans" w:cs="Open Sans"/>
          <w:b/>
          <w:bCs/>
          <w:sz w:val="21"/>
          <w:szCs w:val="21"/>
        </w:rPr>
        <w:t>SEISCIENTOS TREINTA Y SIETE</w:t>
      </w:r>
      <w:r w:rsidRPr="00E43B56">
        <w:rPr>
          <w:rFonts w:ascii="Open Sans" w:hAnsi="Open Sans" w:cs="Open Sans"/>
          <w:b/>
          <w:bCs/>
          <w:sz w:val="21"/>
          <w:szCs w:val="21"/>
        </w:rPr>
        <w:t xml:space="preserve"> DÓLARES </w:t>
      </w:r>
      <w:r w:rsidR="00E43B56" w:rsidRPr="00E43B56">
        <w:rPr>
          <w:rFonts w:ascii="Open Sans" w:hAnsi="Open Sans" w:cs="Open Sans"/>
          <w:b/>
          <w:bCs/>
          <w:sz w:val="21"/>
          <w:szCs w:val="21"/>
        </w:rPr>
        <w:t xml:space="preserve">CON SESENTA CENTAVOS DE DÓLAR </w:t>
      </w:r>
      <w:r w:rsidRPr="00E43B56">
        <w:rPr>
          <w:rFonts w:ascii="Open Sans" w:hAnsi="Open Sans" w:cs="Open Sans"/>
          <w:b/>
          <w:bCs/>
          <w:sz w:val="21"/>
          <w:szCs w:val="21"/>
        </w:rPr>
        <w:t xml:space="preserve">DE LOS ESTADOS UNIDOS DE AMÉRICA (USD$ </w:t>
      </w:r>
      <w:r w:rsidR="00E43B56" w:rsidRPr="00E43B56">
        <w:rPr>
          <w:rFonts w:ascii="Open Sans" w:hAnsi="Open Sans" w:cs="Open Sans"/>
          <w:b/>
          <w:bCs/>
          <w:sz w:val="21"/>
          <w:szCs w:val="21"/>
        </w:rPr>
        <w:t>8,637.60</w:t>
      </w:r>
      <w:r w:rsidRPr="00E43B56">
        <w:rPr>
          <w:rFonts w:ascii="Open Sans" w:hAnsi="Open Sans" w:cs="Open Sans"/>
          <w:b/>
          <w:bCs/>
          <w:sz w:val="21"/>
          <w:szCs w:val="21"/>
        </w:rPr>
        <w:t>);</w:t>
      </w:r>
      <w:r w:rsidRPr="00E43B56">
        <w:rPr>
          <w:rFonts w:ascii="Open Sans" w:hAnsi="Open Sans" w:cs="Open Sans"/>
          <w:sz w:val="21"/>
          <w:szCs w:val="21"/>
        </w:rPr>
        <w:t xml:space="preserve"> y para efectos entre las partes el plazo de dicho contrato</w:t>
      </w:r>
      <w:r w:rsidRPr="00E43B56">
        <w:rPr>
          <w:rFonts w:ascii="Open Sans" w:hAnsi="Open Sans" w:cs="Open Sans"/>
          <w:b/>
          <w:bCs/>
          <w:sz w:val="21"/>
          <w:szCs w:val="21"/>
        </w:rPr>
        <w:t xml:space="preserve"> </w:t>
      </w:r>
      <w:r w:rsidRPr="00E43B56">
        <w:rPr>
          <w:rFonts w:ascii="Open Sans" w:hAnsi="Open Sans" w:cs="Open Sans"/>
          <w:bCs/>
          <w:sz w:val="21"/>
          <w:szCs w:val="21"/>
        </w:rPr>
        <w:t>surtirá efectos a</w:t>
      </w:r>
      <w:r w:rsidRPr="00E43B56">
        <w:rPr>
          <w:rFonts w:ascii="Open Sans" w:hAnsi="Open Sans" w:cs="Open Sans"/>
          <w:sz w:val="21"/>
          <w:szCs w:val="21"/>
        </w:rPr>
        <w:t xml:space="preserve">  partir del día uno de enero y finalizará el día treinta y uno de diciembre ambas fechas inclusive del año dos mil </w:t>
      </w:r>
      <w:r w:rsidR="00E43B56" w:rsidRPr="00E43B56">
        <w:rPr>
          <w:rFonts w:ascii="Open Sans" w:hAnsi="Open Sans" w:cs="Open Sans"/>
          <w:sz w:val="21"/>
          <w:szCs w:val="21"/>
        </w:rPr>
        <w:t>dieciocho</w:t>
      </w:r>
      <w:r w:rsidRPr="00E43B56">
        <w:rPr>
          <w:rFonts w:ascii="Open Sans" w:hAnsi="Open Sans" w:cs="Open Sans"/>
          <w:sz w:val="21"/>
          <w:szCs w:val="21"/>
        </w:rPr>
        <w:t xml:space="preserve">, pudiendo prorrogarse tal plazo de conformidad a la LACAP y al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redactado conforme a su voluntad y firmamos.- </w:t>
      </w:r>
      <w:r w:rsidRPr="00E43B56">
        <w:rPr>
          <w:rFonts w:ascii="Open Sans" w:hAnsi="Open Sans" w:cs="Open Sans"/>
          <w:b/>
          <w:sz w:val="21"/>
          <w:szCs w:val="21"/>
        </w:rPr>
        <w:t>DOY FE.-</w:t>
      </w:r>
    </w:p>
    <w:p w:rsidR="00D26BCE" w:rsidRPr="00CE6194" w:rsidRDefault="00D26BCE" w:rsidP="00D26BCE">
      <w:pPr>
        <w:autoSpaceDE w:val="0"/>
        <w:autoSpaceDN w:val="0"/>
        <w:adjustRightInd w:val="0"/>
        <w:spacing w:line="360" w:lineRule="auto"/>
        <w:jc w:val="both"/>
        <w:rPr>
          <w:rFonts w:ascii="Open Sans" w:hAnsi="Open Sans" w:cs="Open Sans"/>
          <w:sz w:val="22"/>
          <w:szCs w:val="22"/>
        </w:rPr>
      </w:pPr>
    </w:p>
    <w:p w:rsidR="00D26BCE" w:rsidRDefault="00D26BCE" w:rsidP="00D26BCE">
      <w:pPr>
        <w:autoSpaceDE w:val="0"/>
        <w:autoSpaceDN w:val="0"/>
        <w:adjustRightInd w:val="0"/>
        <w:spacing w:line="360" w:lineRule="auto"/>
        <w:jc w:val="both"/>
        <w:rPr>
          <w:rFonts w:ascii="Open Sans" w:hAnsi="Open Sans" w:cs="Open Sans"/>
          <w:sz w:val="23"/>
          <w:szCs w:val="23"/>
        </w:rPr>
      </w:pPr>
    </w:p>
    <w:p w:rsidR="00E43B56" w:rsidRPr="006A2656" w:rsidRDefault="00E43B56" w:rsidP="00D26BCE">
      <w:pPr>
        <w:autoSpaceDE w:val="0"/>
        <w:autoSpaceDN w:val="0"/>
        <w:adjustRightInd w:val="0"/>
        <w:spacing w:line="360" w:lineRule="auto"/>
        <w:jc w:val="both"/>
        <w:rPr>
          <w:rFonts w:ascii="Open Sans" w:hAnsi="Open Sans" w:cs="Open Sans"/>
          <w:sz w:val="23"/>
          <w:szCs w:val="23"/>
        </w:rPr>
      </w:pPr>
    </w:p>
    <w:p w:rsidR="00D26BCE" w:rsidRDefault="00D26BCE" w:rsidP="00D26BCE">
      <w:pPr>
        <w:autoSpaceDE w:val="0"/>
        <w:autoSpaceDN w:val="0"/>
        <w:adjustRightInd w:val="0"/>
        <w:spacing w:line="360" w:lineRule="auto"/>
        <w:jc w:val="both"/>
        <w:rPr>
          <w:rFonts w:ascii="Open Sans" w:hAnsi="Open Sans" w:cs="Open Sans"/>
          <w:sz w:val="23"/>
          <w:szCs w:val="23"/>
        </w:rPr>
      </w:pPr>
    </w:p>
    <w:p w:rsidR="00E43B56" w:rsidRPr="006A2656" w:rsidRDefault="00E43B56" w:rsidP="00D26BCE">
      <w:pPr>
        <w:autoSpaceDE w:val="0"/>
        <w:autoSpaceDN w:val="0"/>
        <w:adjustRightInd w:val="0"/>
        <w:spacing w:line="360" w:lineRule="auto"/>
        <w:jc w:val="both"/>
        <w:rPr>
          <w:rFonts w:ascii="Open Sans" w:hAnsi="Open Sans" w:cs="Open Sans"/>
          <w:sz w:val="23"/>
          <w:szCs w:val="23"/>
        </w:rPr>
      </w:pPr>
    </w:p>
    <w:p w:rsidR="00D26BCE" w:rsidRPr="00E43B56" w:rsidRDefault="006A2656" w:rsidP="00D26BCE">
      <w:pPr>
        <w:rPr>
          <w:rFonts w:ascii="Open Sans" w:hAnsi="Open Sans" w:cs="Open Sans"/>
          <w:sz w:val="16"/>
          <w:szCs w:val="16"/>
        </w:rPr>
      </w:pPr>
      <w:r w:rsidRPr="00E43B56">
        <w:rPr>
          <w:rFonts w:ascii="Open Sans" w:hAnsi="Open Sans" w:cs="Open Sans"/>
          <w:b/>
          <w:bCs/>
          <w:sz w:val="16"/>
          <w:szCs w:val="16"/>
          <w:lang w:val="pt-BR"/>
        </w:rPr>
        <w:t xml:space="preserve">RICARDO FRANCISCO JAVIER MONTENEGRO PALOMO         </w:t>
      </w:r>
      <w:r w:rsidR="00E43B56">
        <w:rPr>
          <w:rFonts w:ascii="Open Sans" w:hAnsi="Open Sans" w:cs="Open Sans"/>
          <w:b/>
          <w:bCs/>
          <w:sz w:val="16"/>
          <w:szCs w:val="16"/>
          <w:lang w:val="pt-BR"/>
        </w:rPr>
        <w:t xml:space="preserve">              </w:t>
      </w:r>
      <w:r w:rsidRPr="00E43B56">
        <w:rPr>
          <w:rFonts w:ascii="Open Sans" w:hAnsi="Open Sans" w:cs="Open Sans"/>
          <w:b/>
          <w:bCs/>
          <w:sz w:val="16"/>
          <w:szCs w:val="16"/>
          <w:lang w:val="pt-BR"/>
        </w:rPr>
        <w:t xml:space="preserve">        </w:t>
      </w:r>
      <w:r w:rsidR="00CE6194" w:rsidRPr="00E43B56">
        <w:rPr>
          <w:rFonts w:ascii="Open Sans" w:hAnsi="Open Sans" w:cs="Open Sans"/>
          <w:b/>
          <w:sz w:val="16"/>
          <w:szCs w:val="16"/>
        </w:rPr>
        <w:t>CARLOS OMAR AGUILAR VILLATORO</w:t>
      </w:r>
    </w:p>
    <w:p w:rsidR="00D26BCE" w:rsidRDefault="00D26BCE" w:rsidP="00D26BCE">
      <w:pPr>
        <w:spacing w:line="360" w:lineRule="auto"/>
        <w:jc w:val="both"/>
        <w:rPr>
          <w:rFonts w:ascii="Open Sans" w:hAnsi="Open Sans" w:cs="Open Sans"/>
          <w:sz w:val="22"/>
          <w:szCs w:val="22"/>
        </w:rPr>
      </w:pPr>
    </w:p>
    <w:p w:rsidR="00D26BCE" w:rsidRDefault="00D26BCE" w:rsidP="00D26BCE">
      <w:pPr>
        <w:spacing w:line="360" w:lineRule="auto"/>
        <w:jc w:val="both"/>
        <w:rPr>
          <w:rFonts w:ascii="Open Sans" w:hAnsi="Open Sans" w:cs="Open Sans"/>
          <w:sz w:val="22"/>
          <w:szCs w:val="22"/>
        </w:rPr>
      </w:pPr>
    </w:p>
    <w:p w:rsidR="00D26BCE" w:rsidRDefault="00D26BCE" w:rsidP="00D26BCE">
      <w:pPr>
        <w:spacing w:line="360" w:lineRule="auto"/>
        <w:jc w:val="both"/>
        <w:rPr>
          <w:rFonts w:ascii="Open Sans" w:hAnsi="Open Sans" w:cs="Open Sans"/>
          <w:sz w:val="22"/>
          <w:szCs w:val="22"/>
        </w:rPr>
      </w:pPr>
    </w:p>
    <w:p w:rsidR="00D26BCE" w:rsidRDefault="00D26BCE" w:rsidP="00D26BCE">
      <w:pPr>
        <w:spacing w:line="360" w:lineRule="auto"/>
        <w:jc w:val="both"/>
        <w:rPr>
          <w:rFonts w:ascii="Open Sans" w:hAnsi="Open Sans" w:cs="Open Sans"/>
          <w:sz w:val="22"/>
          <w:szCs w:val="22"/>
        </w:rPr>
      </w:pPr>
    </w:p>
    <w:p w:rsidR="00851C05" w:rsidRPr="00D26BCE" w:rsidRDefault="00CE6194" w:rsidP="00D26BCE">
      <w:pPr>
        <w:spacing w:line="360" w:lineRule="auto"/>
        <w:jc w:val="both"/>
        <w:rPr>
          <w:rFonts w:ascii="Open Sans" w:hAnsi="Open Sans" w:cs="Open Sans"/>
          <w:sz w:val="14"/>
          <w:szCs w:val="22"/>
        </w:rPr>
      </w:pPr>
      <w:r>
        <w:rPr>
          <w:rFonts w:ascii="Open Sans" w:hAnsi="Open Sans" w:cs="Open Sans"/>
          <w:sz w:val="14"/>
          <w:szCs w:val="22"/>
        </w:rPr>
        <w:t>Raa</w:t>
      </w:r>
    </w:p>
    <w:sectPr w:rsidR="00851C05" w:rsidRPr="00D26BCE" w:rsidSect="00F61D9F">
      <w:headerReference w:type="default" r:id="rId6"/>
      <w:footerReference w:type="default" r:id="rId7"/>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C33" w:rsidRDefault="001C1C33">
      <w:r>
        <w:separator/>
      </w:r>
    </w:p>
  </w:endnote>
  <w:endnote w:type="continuationSeparator" w:id="0">
    <w:p w:rsidR="001C1C33" w:rsidRDefault="001C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870822"/>
      <w:docPartObj>
        <w:docPartGallery w:val="Page Numbers (Bottom of Page)"/>
        <w:docPartUnique/>
      </w:docPartObj>
    </w:sdtPr>
    <w:sdtEndPr/>
    <w:sdtContent>
      <w:p w:rsidR="00E463A3" w:rsidRDefault="00CE46B1">
        <w:pPr>
          <w:pStyle w:val="Footer"/>
          <w:jc w:val="right"/>
        </w:pPr>
        <w:r>
          <w:fldChar w:fldCharType="begin"/>
        </w:r>
        <w:r>
          <w:instrText>PAGE   \* MERGEFORMAT</w:instrText>
        </w:r>
        <w:r>
          <w:fldChar w:fldCharType="separate"/>
        </w:r>
        <w:r w:rsidR="00960672">
          <w:rPr>
            <w:noProof/>
          </w:rPr>
          <w:t>11</w:t>
        </w:r>
        <w:r>
          <w:fldChar w:fldCharType="end"/>
        </w:r>
      </w:p>
    </w:sdtContent>
  </w:sdt>
  <w:p w:rsidR="00E463A3" w:rsidRPr="00F61D9F" w:rsidRDefault="0083136D" w:rsidP="00C56600">
    <w:pPr>
      <w:tabs>
        <w:tab w:val="center" w:pos="4550"/>
        <w:tab w:val="left" w:pos="5818"/>
      </w:tabs>
      <w:ind w:right="260"/>
      <w:jc w:val="center"/>
      <w:rPr>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C33" w:rsidRDefault="001C1C33">
      <w:r>
        <w:separator/>
      </w:r>
    </w:p>
  </w:footnote>
  <w:footnote w:type="continuationSeparator" w:id="0">
    <w:p w:rsidR="001C1C33" w:rsidRDefault="001C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3A3" w:rsidRDefault="0083136D">
    <w:pPr>
      <w:pStyle w:val="Header"/>
      <w:jc w:val="right"/>
      <w:rPr>
        <w:color w:val="5B9BD5" w:themeColor="accent1"/>
        <w:sz w:val="28"/>
        <w:szCs w:val="28"/>
      </w:rPr>
    </w:pPr>
  </w:p>
  <w:p w:rsidR="00E463A3" w:rsidRDefault="008313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 w:vendorID="64" w:dllVersion="4096"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BCE"/>
    <w:rsid w:val="00000DBA"/>
    <w:rsid w:val="00093579"/>
    <w:rsid w:val="00151BA0"/>
    <w:rsid w:val="00170019"/>
    <w:rsid w:val="001C1C33"/>
    <w:rsid w:val="001C23DE"/>
    <w:rsid w:val="002950B3"/>
    <w:rsid w:val="00297D59"/>
    <w:rsid w:val="002A57A9"/>
    <w:rsid w:val="00414EDE"/>
    <w:rsid w:val="00471EEC"/>
    <w:rsid w:val="00475A99"/>
    <w:rsid w:val="00525EB8"/>
    <w:rsid w:val="00533D0A"/>
    <w:rsid w:val="005402A4"/>
    <w:rsid w:val="00540CA0"/>
    <w:rsid w:val="005A0B46"/>
    <w:rsid w:val="005D15DF"/>
    <w:rsid w:val="005F6BA6"/>
    <w:rsid w:val="00612FA0"/>
    <w:rsid w:val="00622D19"/>
    <w:rsid w:val="00654A8D"/>
    <w:rsid w:val="00660F0C"/>
    <w:rsid w:val="006A2656"/>
    <w:rsid w:val="0071015E"/>
    <w:rsid w:val="007629B5"/>
    <w:rsid w:val="0083136D"/>
    <w:rsid w:val="00851C05"/>
    <w:rsid w:val="00873CD2"/>
    <w:rsid w:val="008D1993"/>
    <w:rsid w:val="008E7B2D"/>
    <w:rsid w:val="00932B96"/>
    <w:rsid w:val="009459EE"/>
    <w:rsid w:val="00960672"/>
    <w:rsid w:val="00991C28"/>
    <w:rsid w:val="009F7A67"/>
    <w:rsid w:val="00A325A1"/>
    <w:rsid w:val="00A5523F"/>
    <w:rsid w:val="00AC2151"/>
    <w:rsid w:val="00AC7002"/>
    <w:rsid w:val="00B02C0E"/>
    <w:rsid w:val="00B12D8A"/>
    <w:rsid w:val="00B34DD8"/>
    <w:rsid w:val="00B56EDF"/>
    <w:rsid w:val="00B809D6"/>
    <w:rsid w:val="00BA7200"/>
    <w:rsid w:val="00BC476C"/>
    <w:rsid w:val="00BE2BE0"/>
    <w:rsid w:val="00C30750"/>
    <w:rsid w:val="00CE46B1"/>
    <w:rsid w:val="00CE6194"/>
    <w:rsid w:val="00D143B2"/>
    <w:rsid w:val="00D23367"/>
    <w:rsid w:val="00D26BCE"/>
    <w:rsid w:val="00DB7D07"/>
    <w:rsid w:val="00E43B56"/>
    <w:rsid w:val="00EE0FE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F1AC"/>
  <w15:chartTrackingRefBased/>
  <w15:docId w15:val="{0307181F-0206-4007-82DF-7D252393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BCE"/>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6BCE"/>
    <w:pPr>
      <w:spacing w:line="360" w:lineRule="auto"/>
      <w:jc w:val="center"/>
    </w:pPr>
    <w:rPr>
      <w:b/>
      <w:bCs/>
      <w:sz w:val="22"/>
    </w:rPr>
  </w:style>
  <w:style w:type="character" w:customStyle="1" w:styleId="BodyTextChar">
    <w:name w:val="Body Text Char"/>
    <w:basedOn w:val="DefaultParagraphFont"/>
    <w:link w:val="BodyText"/>
    <w:rsid w:val="00D26BCE"/>
    <w:rPr>
      <w:rFonts w:ascii="Times New Roman" w:eastAsia="Times New Roman" w:hAnsi="Times New Roman" w:cs="Times New Roman"/>
      <w:b/>
      <w:bCs/>
      <w:szCs w:val="24"/>
      <w:lang w:val="es-ES" w:eastAsia="es-ES"/>
    </w:rPr>
  </w:style>
  <w:style w:type="table" w:styleId="TableGrid">
    <w:name w:val="Table Grid"/>
    <w:basedOn w:val="TableNormal"/>
    <w:uiPriority w:val="39"/>
    <w:rsid w:val="00D26BCE"/>
    <w:pPr>
      <w:spacing w:after="0" w:line="240" w:lineRule="auto"/>
    </w:pPr>
    <w:rPr>
      <w:rFonts w:asciiTheme="minorHAnsi" w:hAnsiTheme="minorHAnsi"/>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BCE"/>
    <w:pPr>
      <w:tabs>
        <w:tab w:val="center" w:pos="4419"/>
        <w:tab w:val="right" w:pos="8838"/>
      </w:tabs>
    </w:pPr>
  </w:style>
  <w:style w:type="character" w:customStyle="1" w:styleId="HeaderChar">
    <w:name w:val="Header Char"/>
    <w:basedOn w:val="DefaultParagraphFont"/>
    <w:link w:val="Header"/>
    <w:uiPriority w:val="99"/>
    <w:rsid w:val="00D26BCE"/>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D26BCE"/>
    <w:pPr>
      <w:tabs>
        <w:tab w:val="center" w:pos="4419"/>
        <w:tab w:val="right" w:pos="8838"/>
      </w:tabs>
    </w:pPr>
  </w:style>
  <w:style w:type="character" w:customStyle="1" w:styleId="FooterChar">
    <w:name w:val="Footer Char"/>
    <w:basedOn w:val="DefaultParagraphFont"/>
    <w:link w:val="Footer"/>
    <w:uiPriority w:val="99"/>
    <w:rsid w:val="00D26BCE"/>
    <w:rPr>
      <w:rFonts w:ascii="Times New Roman" w:eastAsia="Times New Roman" w:hAnsi="Times New Roman" w:cs="Times New Roman"/>
      <w:sz w:val="24"/>
      <w:szCs w:val="24"/>
      <w:lang w:val="es-ES" w:eastAsia="es-ES"/>
    </w:rPr>
  </w:style>
  <w:style w:type="paragraph" w:styleId="BalloonText">
    <w:name w:val="Balloon Text"/>
    <w:basedOn w:val="Normal"/>
    <w:link w:val="BalloonTextChar"/>
    <w:uiPriority w:val="99"/>
    <w:semiHidden/>
    <w:unhideWhenUsed/>
    <w:rsid w:val="00BE2B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BE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11</Pages>
  <Words>3820</Words>
  <Characters>21012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13</cp:revision>
  <cp:lastPrinted>2017-01-19T19:47:00Z</cp:lastPrinted>
  <dcterms:created xsi:type="dcterms:W3CDTF">2017-12-20T19:04:00Z</dcterms:created>
  <dcterms:modified xsi:type="dcterms:W3CDTF">2019-03-25T17:50:00Z</dcterms:modified>
</cp:coreProperties>
</file>