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EE" w:rsidRPr="00161BC9" w:rsidRDefault="001D09EE" w:rsidP="001D09E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w:t>
      </w:r>
      <w:r w:rsidR="00681FCB">
        <w:rPr>
          <w:rFonts w:eastAsia="Times New Roman" w:cs="Open Sans"/>
          <w:b/>
          <w:bCs/>
          <w:color w:val="000000"/>
          <w:lang w:val="es-GT" w:eastAsia="es-ES"/>
        </w:rPr>
        <w:t>8</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1D09EE" w:rsidRPr="00161BC9" w:rsidRDefault="001D09EE" w:rsidP="001D09E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CELEBRADO ENTRE EL INSAFORP Y</w:t>
      </w:r>
      <w:r>
        <w:rPr>
          <w:rFonts w:eastAsia="Times New Roman" w:cs="Open Sans"/>
          <w:b/>
          <w:lang w:val="es-ES" w:eastAsia="es-ES"/>
        </w:rPr>
        <w:t xml:space="preserve"> </w:t>
      </w:r>
      <w:r w:rsidR="00465104">
        <w:rPr>
          <w:rFonts w:cs="Open Sans"/>
          <w:b/>
          <w:bCs/>
        </w:rPr>
        <w:t xml:space="preserve">LA </w:t>
      </w:r>
      <w:r w:rsidR="00465104">
        <w:rPr>
          <w:rFonts w:cs="Open Sans"/>
          <w:b/>
        </w:rPr>
        <w:t>ASOCIACIÓN CONEXIÓN AL DESARROLLO DE EL SALVADOR</w:t>
      </w:r>
      <w:r>
        <w:rPr>
          <w:rFonts w:eastAsia="Times New Roman" w:cs="Open Sans"/>
          <w:b/>
          <w:lang w:val="es-ES" w:eastAsia="es-ES"/>
        </w:rPr>
        <w:t>.</w:t>
      </w:r>
    </w:p>
    <w:p w:rsidR="001D09EE" w:rsidRPr="00161BC9" w:rsidRDefault="001D09EE" w:rsidP="001D09EE">
      <w:pPr>
        <w:spacing w:after="0" w:line="240" w:lineRule="auto"/>
        <w:jc w:val="both"/>
        <w:rPr>
          <w:rFonts w:eastAsia="Times New Roman" w:cs="Open Sans"/>
          <w:b/>
          <w:lang w:val="es-ES" w:eastAsia="es-ES"/>
        </w:rPr>
      </w:pPr>
    </w:p>
    <w:p w:rsidR="001D09EE" w:rsidRDefault="001D09EE" w:rsidP="001D09EE">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877EC8"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877EC8">
        <w:rPr>
          <w:rFonts w:cs="Open Sans"/>
        </w:rPr>
        <w:t>---</w:t>
      </w:r>
      <w:r w:rsidR="00877EC8" w:rsidRPr="001D1537">
        <w:rPr>
          <w:rFonts w:eastAsia="Times New Roman" w:cs="Open Sans"/>
          <w:lang w:val="es-ES" w:eastAsia="es-ES"/>
        </w:rPr>
        <w:t>,</w:t>
      </w:r>
      <w:r w:rsidR="00877EC8">
        <w:rPr>
          <w:rFonts w:eastAsia="Times New Roman" w:cs="Open Sans"/>
          <w:lang w:val="es-ES" w:eastAsia="es-ES"/>
        </w:rPr>
        <w:t xml:space="preserve"> </w:t>
      </w:r>
      <w:r w:rsidRPr="001D1537">
        <w:rPr>
          <w:rFonts w:eastAsia="Times New Roman" w:cs="Open Sans"/>
          <w:lang w:val="es-ES" w:eastAsia="es-ES"/>
        </w:rPr>
        <w:t xml:space="preserve">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723B7D" w:rsidRPr="00504D64">
        <w:rPr>
          <w:rFonts w:cs="Open Sans"/>
          <w:b/>
        </w:rPr>
        <w:t xml:space="preserve">GILBERTO ANTONIO LARA SOSA, </w:t>
      </w:r>
      <w:r w:rsidR="00877EC8" w:rsidRPr="000B3C5C">
        <w:rPr>
          <w:rFonts w:cs="Open Sans"/>
          <w:bCs/>
          <w:sz w:val="21"/>
          <w:szCs w:val="21"/>
        </w:rPr>
        <w:t>de ----------------------------------- años de edad, ----------------------------------------, del domicilio de -----------------, Departamento de ---------------------------, con Documento Único de Identidad número ---------------------------------- - ------------</w:t>
      </w:r>
      <w:r w:rsidR="00723B7D" w:rsidRPr="00504D64">
        <w:rPr>
          <w:rFonts w:cs="Open Sans"/>
        </w:rPr>
        <w:t xml:space="preserve">, con fecha de vencimiento </w:t>
      </w:r>
      <w:r w:rsidR="00723B7D">
        <w:rPr>
          <w:rFonts w:cs="Open Sans"/>
        </w:rPr>
        <w:t>veinticuatro de septiembre de dos mil veinticinco</w:t>
      </w:r>
      <w:r w:rsidR="00723B7D" w:rsidRPr="00504D64">
        <w:rPr>
          <w:rFonts w:cs="Open Sans"/>
        </w:rPr>
        <w:t xml:space="preserve">; y Número de Identificación Tributaria </w:t>
      </w:r>
      <w:r w:rsidR="00877EC8">
        <w:rPr>
          <w:rFonts w:cs="Open Sans"/>
          <w:color w:val="000000"/>
        </w:rPr>
        <w:t>----------------------- – --------------------------- – --------------------- - ---------</w:t>
      </w:r>
      <w:r w:rsidR="00723B7D" w:rsidRPr="00504D64">
        <w:rPr>
          <w:rFonts w:cs="Open Sans"/>
        </w:rPr>
        <w:t xml:space="preserve">; actuando en mi calidad de Presidente de la </w:t>
      </w:r>
      <w:r w:rsidR="00723B7D" w:rsidRPr="00504D64">
        <w:rPr>
          <w:rFonts w:cs="Open Sans"/>
          <w:b/>
        </w:rPr>
        <w:t>ASOCIACIÓN CONEXI</w:t>
      </w:r>
      <w:r w:rsidR="00723B7D">
        <w:rPr>
          <w:rFonts w:cs="Open Sans"/>
          <w:b/>
        </w:rPr>
        <w:t>ÓN AL DESARROLLO DE EL SALVADOR</w:t>
      </w:r>
      <w:r w:rsidR="00723B7D" w:rsidRPr="00504D64">
        <w:rPr>
          <w:rFonts w:cs="Open Sans"/>
        </w:rPr>
        <w:t>, entidad de utilidad pública, no lucrativa, ni religiosa y apolítica</w:t>
      </w:r>
      <w:r w:rsidR="00723B7D">
        <w:rPr>
          <w:rFonts w:cs="Open Sans"/>
        </w:rPr>
        <w:t>, del domicilio de San Salvador</w:t>
      </w:r>
      <w:r w:rsidR="00723B7D" w:rsidRPr="00504D64">
        <w:rPr>
          <w:rFonts w:cs="Open Sans"/>
        </w:rPr>
        <w:t xml:space="preserve"> con Número de Identificación Tributaria cero seis uno cuatro – uno tres cero cuatro cero nueve – uno cero tres - uno</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 xml:space="preserve">SERVICIOS DE CAPACITACION PARA EL PROGRAMA HÁBIL TÉCNICO PERMANENTE, </w:t>
      </w:r>
      <w:r w:rsidRPr="001D1537">
        <w:rPr>
          <w:rFonts w:eastAsia="Times New Roman" w:cs="Open Sans"/>
          <w:b/>
          <w:lang w:val="es-ES" w:eastAsia="es-ES"/>
        </w:rPr>
        <w:lastRenderedPageBreak/>
        <w:t>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C73375">
        <w:rPr>
          <w:rFonts w:eastAsia="Times New Roman" w:cs="Open Sans"/>
          <w:b/>
          <w:lang w:val="es-ES" w:eastAsia="es-ES"/>
        </w:rPr>
        <w:t>UN MIL SESENTA</w:t>
      </w:r>
      <w:r>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tbl>
      <w:tblPr>
        <w:tblW w:w="8828" w:type="dxa"/>
        <w:tblCellMar>
          <w:left w:w="70" w:type="dxa"/>
          <w:right w:w="70" w:type="dxa"/>
        </w:tblCellMar>
        <w:tblLook w:val="04A0" w:firstRow="1" w:lastRow="0" w:firstColumn="1" w:lastColumn="0" w:noHBand="0" w:noVBand="1"/>
      </w:tblPr>
      <w:tblGrid>
        <w:gridCol w:w="4957"/>
        <w:gridCol w:w="1984"/>
        <w:gridCol w:w="1887"/>
      </w:tblGrid>
      <w:tr w:rsidR="001D09EE" w:rsidRPr="005D2E29"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9EE" w:rsidRPr="005D2E29" w:rsidRDefault="001D09EE" w:rsidP="00B84AD7">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D09EE" w:rsidRPr="005D2E29" w:rsidRDefault="001D09EE" w:rsidP="00B84AD7">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1D09EE" w:rsidRPr="005D2E29" w:rsidRDefault="001D09EE" w:rsidP="00B84AD7">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27,300.00</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12,600.00</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300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39,600.00</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7,500.00</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400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44,000.00</w:t>
            </w:r>
          </w:p>
        </w:tc>
      </w:tr>
      <w:tr w:rsidR="00C73375" w:rsidRPr="00C73375" w:rsidTr="00C7337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 xml:space="preserve">Otros temas de referencia de la informática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73375" w:rsidRPr="00C73375" w:rsidRDefault="00C73375" w:rsidP="00C73375">
            <w:pPr>
              <w:spacing w:after="0" w:line="240" w:lineRule="auto"/>
              <w:jc w:val="center"/>
              <w:rPr>
                <w:rFonts w:eastAsia="Times New Roman" w:cs="Open Sans"/>
                <w:lang w:eastAsia="es-SV"/>
              </w:rPr>
            </w:pPr>
            <w:r w:rsidRPr="00C73375">
              <w:rPr>
                <w:rFonts w:eastAsia="Times New Roman" w:cs="Open Sans"/>
                <w:lang w:eastAsia="es-SV"/>
              </w:rPr>
              <w:t>21,500.00</w:t>
            </w:r>
          </w:p>
        </w:tc>
      </w:tr>
      <w:tr w:rsidR="00C73375" w:rsidRPr="00C73375" w:rsidTr="00622AFB">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3375" w:rsidRPr="00C73375" w:rsidRDefault="00C73375" w:rsidP="00C73375">
            <w:pPr>
              <w:spacing w:after="0" w:line="240" w:lineRule="auto"/>
              <w:jc w:val="center"/>
              <w:rPr>
                <w:rFonts w:eastAsia="Times New Roman" w:cs="Open Sans"/>
                <w:b/>
                <w:lang w:eastAsia="es-SV"/>
              </w:rPr>
            </w:pPr>
            <w:r w:rsidRPr="00C73375">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C73375" w:rsidRPr="00C73375" w:rsidRDefault="00C73375" w:rsidP="00C73375">
            <w:pPr>
              <w:jc w:val="center"/>
              <w:rPr>
                <w:rFonts w:cs="Open Sans"/>
                <w:b/>
              </w:rPr>
            </w:pPr>
            <w:r w:rsidRPr="00C73375">
              <w:rPr>
                <w:rFonts w:cs="Open Sans"/>
                <w:b/>
              </w:rPr>
              <w:t>1,060</w:t>
            </w:r>
          </w:p>
        </w:tc>
        <w:tc>
          <w:tcPr>
            <w:tcW w:w="1887" w:type="dxa"/>
            <w:tcBorders>
              <w:top w:val="single" w:sz="4" w:space="0" w:color="auto"/>
              <w:left w:val="nil"/>
              <w:bottom w:val="single" w:sz="4" w:space="0" w:color="auto"/>
              <w:right w:val="single" w:sz="4" w:space="0" w:color="auto"/>
            </w:tcBorders>
            <w:shd w:val="clear" w:color="auto" w:fill="auto"/>
            <w:vAlign w:val="bottom"/>
          </w:tcPr>
          <w:p w:rsidR="00C73375" w:rsidRPr="00C73375" w:rsidRDefault="002E3626" w:rsidP="00C73375">
            <w:pPr>
              <w:jc w:val="center"/>
              <w:rPr>
                <w:rFonts w:cs="Open Sans"/>
                <w:b/>
              </w:rPr>
            </w:pPr>
            <w:r>
              <w:rPr>
                <w:rFonts w:cs="Open Sans"/>
                <w:b/>
              </w:rPr>
              <w:t xml:space="preserve">$ </w:t>
            </w:r>
            <w:r w:rsidR="00C73375" w:rsidRPr="00C73375">
              <w:rPr>
                <w:rFonts w:cs="Open Sans"/>
                <w:b/>
              </w:rPr>
              <w:t>152,500.00</w:t>
            </w:r>
          </w:p>
        </w:tc>
      </w:tr>
    </w:tbl>
    <w:p w:rsidR="001D09EE" w:rsidRDefault="001D09EE" w:rsidP="001D09EE">
      <w:pPr>
        <w:spacing w:after="0" w:line="360" w:lineRule="auto"/>
        <w:jc w:val="both"/>
        <w:rPr>
          <w:rFonts w:eastAsia="Times New Roman" w:cs="Open Sans"/>
          <w:lang w:val="es-ES" w:eastAsia="es-ES"/>
        </w:rPr>
      </w:pPr>
    </w:p>
    <w:p w:rsidR="001D09EE" w:rsidRPr="00B22642" w:rsidRDefault="001D09EE" w:rsidP="001D09EE">
      <w:pPr>
        <w:spacing w:after="0" w:line="360" w:lineRule="auto"/>
        <w:jc w:val="both"/>
        <w:rPr>
          <w:rFonts w:eastAsia="Times New Roman" w:cs="Open Sans"/>
          <w:color w:val="000000"/>
          <w:lang w:val="es-ES" w:eastAsia="es-ES"/>
        </w:rPr>
      </w:pPr>
      <w:r w:rsidRPr="00B22642">
        <w:rPr>
          <w:rFonts w:eastAsia="Times New Roman" w:cs="Open Sans"/>
          <w:lang w:val="es-ES" w:eastAsia="es-ES"/>
        </w:rPr>
        <w:lastRenderedPageBreak/>
        <w:t>Tales servicios serán prestados durante el plazo y en la forma establecida en el presente contrato y demás documentos contractuales que forman parte integrante del mismo</w:t>
      </w:r>
      <w:r w:rsidRPr="00B22642">
        <w:rPr>
          <w:rFonts w:eastAsia="Times New Roman" w:cs="Open Sans"/>
          <w:color w:val="000000"/>
          <w:lang w:val="es-ES" w:eastAsia="es-ES"/>
        </w:rPr>
        <w:t xml:space="preserve">. </w:t>
      </w:r>
      <w:r w:rsidRPr="00B22642">
        <w:rPr>
          <w:rFonts w:eastAsia="Times New Roman" w:cs="Open Sans"/>
          <w:b/>
          <w:bCs/>
          <w:color w:val="000000"/>
          <w:lang w:val="es-ES" w:eastAsia="es-ES"/>
        </w:rPr>
        <w:t xml:space="preserve">II) DOCUMENTOS CONTRACTUALES. </w:t>
      </w:r>
      <w:r w:rsidRPr="00B22642">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B22642">
        <w:rPr>
          <w:rFonts w:eastAsia="Times New Roman" w:cs="Open Sans"/>
          <w:color w:val="000000"/>
          <w:lang w:val="es-ES" w:eastAsia="es-ES"/>
        </w:rPr>
        <w:t xml:space="preserve"> y o</w:t>
      </w:r>
      <w:r w:rsidRPr="00B22642">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22642">
        <w:rPr>
          <w:rFonts w:eastAsia="Times New Roman" w:cs="Open Sans"/>
          <w:lang w:val="es-ES_tradnl" w:eastAsia="es-ES"/>
        </w:rPr>
        <w:t>.</w:t>
      </w:r>
      <w:r w:rsidRPr="00B22642">
        <w:rPr>
          <w:rFonts w:eastAsia="Times New Roman" w:cs="Open Sans"/>
          <w:color w:val="000000"/>
          <w:lang w:val="es-ES" w:eastAsia="es-ES"/>
        </w:rPr>
        <w:t xml:space="preserve"> </w:t>
      </w:r>
      <w:r w:rsidRPr="00B22642">
        <w:rPr>
          <w:rFonts w:eastAsia="Times New Roman" w:cs="Open Sans"/>
          <w:b/>
          <w:color w:val="000000"/>
          <w:lang w:val="es-ES" w:eastAsia="es-ES"/>
        </w:rPr>
        <w:t>III)</w:t>
      </w:r>
      <w:r w:rsidRPr="00B22642">
        <w:rPr>
          <w:rFonts w:eastAsia="Times New Roman" w:cs="Open Sans"/>
          <w:b/>
          <w:bCs/>
          <w:color w:val="000000"/>
          <w:lang w:val="es-ES" w:eastAsia="es-ES"/>
        </w:rPr>
        <w:t xml:space="preserve"> </w:t>
      </w:r>
      <w:r w:rsidRPr="00B22642">
        <w:rPr>
          <w:rFonts w:eastAsia="Times New Roman" w:cs="Open Sans"/>
          <w:b/>
          <w:lang w:val="es-ES" w:eastAsia="es-ES"/>
        </w:rPr>
        <w:t>FUENTE DE LOS RECURSOS</w:t>
      </w:r>
      <w:r w:rsidRPr="00B22642">
        <w:rPr>
          <w:rFonts w:eastAsia="Times New Roman" w:cs="Open Sans"/>
          <w:lang w:val="es-ES" w:eastAsia="es-ES"/>
        </w:rPr>
        <w:t xml:space="preserve">, </w:t>
      </w:r>
      <w:r w:rsidRPr="00B22642">
        <w:rPr>
          <w:rFonts w:eastAsia="Times New Roman" w:cs="Open Sans"/>
          <w:b/>
          <w:bCs/>
          <w:color w:val="000000"/>
          <w:lang w:val="es-ES" w:eastAsia="es-ES"/>
        </w:rPr>
        <w:t xml:space="preserve">PRECIO Y FORMA DE PAGO. </w:t>
      </w:r>
      <w:r w:rsidRPr="00B22642">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B22642">
        <w:rPr>
          <w:rFonts w:eastAsia="Times New Roman" w:cs="Open Sans"/>
          <w:bCs/>
          <w:color w:val="000000"/>
          <w:lang w:val="es-ES" w:eastAsia="es-ES"/>
        </w:rPr>
        <w:t>. E</w:t>
      </w:r>
      <w:r w:rsidRPr="00B22642">
        <w:rPr>
          <w:rFonts w:eastAsia="Times New Roman" w:cs="Open Sans"/>
          <w:color w:val="000000"/>
          <w:lang w:val="es-ES" w:eastAsia="es-ES"/>
        </w:rPr>
        <w:t xml:space="preserve">l INSAFORP se compromete a cancelar a la contratista la cantidad de hasta </w:t>
      </w:r>
      <w:r w:rsidR="002E3626">
        <w:rPr>
          <w:rFonts w:eastAsia="Times New Roman" w:cs="Open Sans"/>
          <w:b/>
          <w:color w:val="000000"/>
          <w:lang w:val="es-ES" w:eastAsia="es-ES"/>
        </w:rPr>
        <w:t>CIENTO CINCUENTA Y DOS</w:t>
      </w:r>
      <w:r w:rsidR="002E3626" w:rsidRPr="00B22642">
        <w:rPr>
          <w:rFonts w:eastAsia="Times New Roman" w:cs="Open Sans"/>
          <w:b/>
          <w:color w:val="000000"/>
          <w:lang w:val="es-ES" w:eastAsia="es-ES"/>
        </w:rPr>
        <w:t xml:space="preserve"> MIL </w:t>
      </w:r>
      <w:r w:rsidR="002E3626">
        <w:rPr>
          <w:rFonts w:eastAsia="Times New Roman" w:cs="Open Sans"/>
          <w:b/>
          <w:color w:val="000000"/>
          <w:lang w:val="es-ES" w:eastAsia="es-ES"/>
        </w:rPr>
        <w:t>QUINIENTOS</w:t>
      </w:r>
      <w:r w:rsidRPr="00B22642">
        <w:rPr>
          <w:rFonts w:eastAsia="Times New Roman" w:cs="Open Sans"/>
          <w:b/>
          <w:color w:val="000000"/>
          <w:lang w:val="es-ES" w:eastAsia="es-ES"/>
        </w:rPr>
        <w:t xml:space="preserve"> </w:t>
      </w:r>
      <w:r w:rsidRPr="00B22642">
        <w:rPr>
          <w:rFonts w:eastAsia="Times New Roman" w:cs="Open Sans"/>
          <w:b/>
          <w:lang w:val="es-ES" w:eastAsia="es-ES"/>
        </w:rPr>
        <w:t xml:space="preserve">DÓLARES DE LOS ESTADOS UNIDOS DE AMÉRICA (US </w:t>
      </w:r>
      <w:r w:rsidRPr="00B22642">
        <w:rPr>
          <w:rFonts w:eastAsia="Times New Roman" w:cs="Open Sans"/>
          <w:b/>
          <w:lang w:eastAsia="es-ES"/>
        </w:rPr>
        <w:t>$</w:t>
      </w:r>
      <w:r w:rsidR="002E3626" w:rsidRPr="00C73375">
        <w:rPr>
          <w:rFonts w:cs="Open Sans"/>
          <w:b/>
        </w:rPr>
        <w:t>152,500.00</w:t>
      </w:r>
      <w:r w:rsidRPr="00B22642">
        <w:rPr>
          <w:rFonts w:eastAsia="Times New Roman" w:cs="Open Sans"/>
          <w:b/>
          <w:lang w:val="es-ES" w:eastAsia="es-ES"/>
        </w:rPr>
        <w:t>)</w:t>
      </w:r>
      <w:r w:rsidRPr="00B22642">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w:t>
      </w:r>
      <w:r w:rsidRPr="00B22642">
        <w:rPr>
          <w:rFonts w:eastAsia="Times New Roman" w:cs="Open Sans"/>
          <w:lang w:val="es-ES" w:eastAsia="es-ES"/>
        </w:rPr>
        <w:lastRenderedPageBreak/>
        <w:t>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B22642">
        <w:rPr>
          <w:rFonts w:cs="Open Sans"/>
        </w:rPr>
        <w:t xml:space="preserve"> la factura emitida en legal forma.</w:t>
      </w:r>
      <w:r w:rsidRPr="00B22642">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B22642">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B22642">
        <w:rPr>
          <w:rFonts w:eastAsia="Times New Roman" w:cs="Open Sans"/>
          <w:color w:val="000000"/>
          <w:lang w:val="es-ES" w:eastAsia="es-ES"/>
        </w:rPr>
        <w:t xml:space="preserve">. </w:t>
      </w:r>
      <w:r w:rsidRPr="00B22642">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B22642">
        <w:rPr>
          <w:rFonts w:eastAsia="Times New Roman" w:cs="Open Sans"/>
          <w:color w:val="000000"/>
          <w:lang w:val="es-ES" w:eastAsia="es-ES"/>
        </w:rPr>
        <w:t xml:space="preserve"> </w:t>
      </w:r>
      <w:r w:rsidRPr="00B22642">
        <w:rPr>
          <w:rFonts w:eastAsia="Times New Roman" w:cs="Open Sans"/>
          <w:b/>
          <w:color w:val="000000"/>
          <w:lang w:val="es-ES" w:eastAsia="es-ES"/>
        </w:rPr>
        <w:t>IV)</w:t>
      </w:r>
      <w:r w:rsidRPr="00B22642">
        <w:rPr>
          <w:rFonts w:eastAsia="Times New Roman" w:cs="Open Sans"/>
          <w:b/>
          <w:lang w:val="es-ES" w:eastAsia="es-ES"/>
        </w:rPr>
        <w:t xml:space="preserve"> </w:t>
      </w:r>
      <w:r w:rsidRPr="00B22642">
        <w:rPr>
          <w:rFonts w:eastAsia="Times New Roman" w:cs="Open Sans"/>
          <w:b/>
          <w:bCs/>
          <w:color w:val="000000"/>
          <w:lang w:val="es-ES" w:eastAsia="es-ES"/>
        </w:rPr>
        <w:t xml:space="preserve">PLAZO DEL CONTRATO Y VIGENCIA. </w:t>
      </w:r>
      <w:r w:rsidRPr="00B22642">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B22642">
        <w:rPr>
          <w:rFonts w:eastAsia="Times New Roman" w:cs="Open Sans"/>
          <w:b/>
          <w:lang w:val="es-ES" w:eastAsia="es-ES"/>
        </w:rPr>
        <w:t xml:space="preserve">V) GARANTÍA. </w:t>
      </w:r>
      <w:r w:rsidRPr="00B22642">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E3626">
        <w:rPr>
          <w:rFonts w:eastAsia="Times New Roman" w:cs="Open Sans"/>
          <w:b/>
          <w:lang w:val="es-ES" w:eastAsia="es-ES"/>
        </w:rPr>
        <w:t>QUINCE</w:t>
      </w:r>
      <w:r w:rsidR="002E3626" w:rsidRPr="00B22642">
        <w:rPr>
          <w:rFonts w:eastAsia="Times New Roman" w:cs="Open Sans"/>
          <w:b/>
          <w:lang w:val="es-ES" w:eastAsia="es-ES"/>
        </w:rPr>
        <w:t xml:space="preserve"> MIL </w:t>
      </w:r>
      <w:r w:rsidR="002E3626">
        <w:rPr>
          <w:rFonts w:eastAsia="Times New Roman" w:cs="Open Sans"/>
          <w:b/>
          <w:lang w:val="es-ES" w:eastAsia="es-ES"/>
        </w:rPr>
        <w:t>DOSCIENTOS CINCUENTA</w:t>
      </w:r>
      <w:r w:rsidRPr="00B22642">
        <w:rPr>
          <w:rFonts w:eastAsia="Times New Roman" w:cs="Open Sans"/>
          <w:lang w:val="es-ES" w:eastAsia="es-ES"/>
        </w:rPr>
        <w:t xml:space="preserve"> </w:t>
      </w:r>
      <w:r w:rsidRPr="00B22642">
        <w:rPr>
          <w:rFonts w:eastAsia="Times New Roman" w:cs="Open Sans"/>
          <w:b/>
          <w:lang w:val="es-ES" w:eastAsia="es-ES"/>
        </w:rPr>
        <w:t>DÓLARES DE LOS ESTADOS UNIDOS DE AMÉRICA</w:t>
      </w:r>
      <w:r w:rsidRPr="00B22642">
        <w:rPr>
          <w:rFonts w:eastAsia="Times New Roman" w:cs="Open Sans"/>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w:t>
      </w:r>
      <w:r w:rsidRPr="00B22642">
        <w:rPr>
          <w:rFonts w:eastAsia="Times New Roman" w:cs="Open Sans"/>
          <w:lang w:val="es-ES" w:eastAsia="es-ES"/>
        </w:rPr>
        <w:lastRenderedPageBreak/>
        <w:t>Superintendencia del Sistema Financiero de El Salvador</w:t>
      </w:r>
      <w:r w:rsidRPr="00B22642">
        <w:rPr>
          <w:rFonts w:eastAsia="Times New Roman" w:cs="Open Sans"/>
          <w:b/>
          <w:lang w:val="es-ES" w:eastAsia="es-ES"/>
        </w:rPr>
        <w:t>,</w:t>
      </w:r>
      <w:r w:rsidRPr="00B22642">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B22642">
        <w:rPr>
          <w:rFonts w:eastAsia="Times New Roman" w:cs="Open Sans"/>
          <w:b/>
          <w:lang w:val="es-ES" w:eastAsia="es-ES"/>
        </w:rPr>
        <w:t xml:space="preserve">VI) ADMINISTRACIÓN DEL CONTRATO. </w:t>
      </w:r>
      <w:r w:rsidRPr="00B22642">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B22642">
        <w:rPr>
          <w:rFonts w:eastAsia="Times New Roman" w:cs="Open Sans"/>
          <w:b/>
          <w:lang w:val="es-ES" w:eastAsia="es-ES"/>
        </w:rPr>
        <w:t>VII) ACTA DE RECEPCIÓN</w:t>
      </w:r>
      <w:r w:rsidRPr="00B22642">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B22642">
        <w:rPr>
          <w:rFonts w:eastAsia="Times New Roman" w:cs="Open Sans"/>
          <w:b/>
          <w:lang w:val="es-ES" w:eastAsia="es-ES"/>
        </w:rPr>
        <w:t xml:space="preserve">VIII) MODIFICACIÓN. </w:t>
      </w:r>
      <w:r w:rsidRPr="00B22642">
        <w:rPr>
          <w:rFonts w:eastAsia="Times New Roman" w:cs="Open Sans"/>
          <w:lang w:val="es-ES" w:eastAsia="es-ES"/>
        </w:rPr>
        <w:t xml:space="preserve">El presente contrato podrá ser modificado o ampliado en sus plazos y vigencia antes del vencimiento de su plazo, de </w:t>
      </w:r>
      <w:r w:rsidRPr="00B22642">
        <w:rPr>
          <w:rFonts w:eastAsia="Times New Roman" w:cs="Open Sans"/>
          <w:lang w:val="es-ES" w:eastAsia="es-ES"/>
        </w:rPr>
        <w:lastRenderedPageBreak/>
        <w:t xml:space="preserve">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B22642">
        <w:rPr>
          <w:rFonts w:eastAsia="Times New Roman" w:cs="Open Sans"/>
          <w:b/>
          <w:lang w:val="es-ES" w:eastAsia="es-ES"/>
        </w:rPr>
        <w:t>IX)</w:t>
      </w:r>
      <w:r w:rsidRPr="00B22642">
        <w:rPr>
          <w:rFonts w:eastAsia="Times New Roman" w:cs="Open Sans"/>
          <w:lang w:val="es-ES" w:eastAsia="es-ES"/>
        </w:rPr>
        <w:t xml:space="preserve"> </w:t>
      </w:r>
      <w:r w:rsidRPr="00B22642">
        <w:rPr>
          <w:rFonts w:eastAsia="Times New Roman" w:cs="Open Sans"/>
          <w:b/>
          <w:lang w:val="es-ES" w:eastAsia="es-ES"/>
        </w:rPr>
        <w:t xml:space="preserve">PRÓRROGA. </w:t>
      </w:r>
      <w:r w:rsidRPr="00B22642">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22642">
        <w:rPr>
          <w:rFonts w:eastAsia="Times New Roman" w:cs="Open Sans"/>
          <w:b/>
          <w:lang w:val="es-ES" w:eastAsia="es-ES"/>
        </w:rPr>
        <w:t>X)</w:t>
      </w:r>
      <w:r w:rsidRPr="00B22642">
        <w:rPr>
          <w:rFonts w:eastAsia="Times New Roman" w:cs="Open Sans"/>
          <w:lang w:val="es-ES" w:eastAsia="es-ES"/>
        </w:rPr>
        <w:t xml:space="preserve"> </w:t>
      </w:r>
      <w:r w:rsidRPr="00B22642">
        <w:rPr>
          <w:rFonts w:eastAsia="Times New Roman" w:cs="Open Sans"/>
          <w:b/>
          <w:lang w:val="es-ES" w:eastAsia="es-ES"/>
        </w:rPr>
        <w:t xml:space="preserve">CESIÓN.  </w:t>
      </w:r>
      <w:r w:rsidRPr="00B22642">
        <w:rPr>
          <w:rFonts w:eastAsia="Times New Roman" w:cs="Open Sans"/>
          <w:lang w:val="es-ES" w:eastAsia="es-ES"/>
        </w:rPr>
        <w:t>La contratista</w:t>
      </w:r>
      <w:r w:rsidRPr="00B22642">
        <w:rPr>
          <w:rFonts w:eastAsia="Times New Roman" w:cs="Open Sans"/>
          <w:b/>
          <w:lang w:val="es-ES" w:eastAsia="es-ES"/>
        </w:rPr>
        <w:t xml:space="preserve"> </w:t>
      </w:r>
      <w:r w:rsidRPr="00B22642">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22642">
        <w:rPr>
          <w:rFonts w:eastAsia="Times New Roman" w:cs="Open Sans"/>
          <w:b/>
          <w:lang w:val="es-ES" w:eastAsia="es-ES"/>
        </w:rPr>
        <w:t xml:space="preserve">XI) CONFIDENCIALIDAD. </w:t>
      </w:r>
      <w:r w:rsidRPr="00B22642">
        <w:rPr>
          <w:rFonts w:eastAsia="Times New Roman" w:cs="Open Sans"/>
          <w:lang w:val="es-ES" w:eastAsia="es-ES"/>
        </w:rPr>
        <w:t>El contratista</w:t>
      </w:r>
      <w:r w:rsidRPr="00B22642">
        <w:rPr>
          <w:rFonts w:eastAsia="Times New Roman" w:cs="Open Sans"/>
          <w:b/>
          <w:lang w:val="es-ES" w:eastAsia="es-ES"/>
        </w:rPr>
        <w:t xml:space="preserve"> </w:t>
      </w:r>
      <w:r w:rsidRPr="00B22642">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22642">
        <w:rPr>
          <w:rFonts w:eastAsia="Times New Roman" w:cs="Open Sans"/>
          <w:b/>
          <w:lang w:val="es-ES" w:eastAsia="es-ES"/>
        </w:rPr>
        <w:t>XII) SANCIONES</w:t>
      </w:r>
      <w:r w:rsidRPr="00B22642">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22642">
        <w:rPr>
          <w:rFonts w:eastAsia="Times New Roman" w:cs="Open Sans"/>
          <w:b/>
          <w:lang w:val="es-ES" w:eastAsia="es-ES"/>
        </w:rPr>
        <w:t>XIII)</w:t>
      </w:r>
      <w:r w:rsidRPr="00B22642">
        <w:rPr>
          <w:rFonts w:eastAsia="Times New Roman" w:cs="Open Sans"/>
          <w:color w:val="000000"/>
          <w:lang w:val="es-ES" w:eastAsia="es-ES"/>
        </w:rPr>
        <w:t xml:space="preserve"> </w:t>
      </w:r>
      <w:r w:rsidRPr="00B22642">
        <w:rPr>
          <w:rFonts w:eastAsia="Times New Roman" w:cs="Open Sans"/>
          <w:b/>
          <w:lang w:val="es-ES" w:eastAsia="es-ES"/>
        </w:rPr>
        <w:t>TERMINACIÓN BILATERAL</w:t>
      </w:r>
      <w:r w:rsidRPr="00B22642">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B22642">
        <w:rPr>
          <w:rFonts w:eastAsia="Times New Roman" w:cs="Open Sans"/>
          <w:lang w:val="es-ES" w:eastAsia="es-ES"/>
        </w:rPr>
        <w:lastRenderedPageBreak/>
        <w:t xml:space="preserve">sin más responsabilidad que la que corresponda en su caso, al servicio parcialmente ejecutado. </w:t>
      </w:r>
      <w:r w:rsidRPr="00B22642">
        <w:rPr>
          <w:rFonts w:eastAsia="Times New Roman" w:cs="Open Sans"/>
          <w:b/>
          <w:lang w:val="es-ES" w:eastAsia="es-ES"/>
        </w:rPr>
        <w:t>XIV)</w:t>
      </w:r>
      <w:r w:rsidRPr="00B22642">
        <w:rPr>
          <w:rFonts w:eastAsia="Times New Roman" w:cs="Open Sans"/>
          <w:lang w:val="es-ES" w:eastAsia="es-ES"/>
        </w:rPr>
        <w:t xml:space="preserve"> </w:t>
      </w:r>
      <w:r w:rsidRPr="00B22642">
        <w:rPr>
          <w:rFonts w:eastAsia="Times New Roman" w:cs="Open Sans"/>
          <w:b/>
          <w:lang w:val="es-ES" w:eastAsia="es-ES"/>
        </w:rPr>
        <w:t xml:space="preserve">SOLUCIÓN DE CONFLICTOS. </w:t>
      </w:r>
      <w:r w:rsidRPr="00B22642">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22642">
        <w:rPr>
          <w:rFonts w:eastAsia="Times New Roman" w:cs="Open Sans"/>
          <w:b/>
          <w:lang w:val="es-ES" w:eastAsia="es-ES"/>
        </w:rPr>
        <w:t>XV)</w:t>
      </w:r>
      <w:r w:rsidRPr="00B22642">
        <w:rPr>
          <w:rFonts w:eastAsia="Times New Roman" w:cs="Open Sans"/>
          <w:lang w:val="es-ES" w:eastAsia="es-ES"/>
        </w:rPr>
        <w:t xml:space="preserve"> </w:t>
      </w:r>
      <w:r w:rsidRPr="00B22642">
        <w:rPr>
          <w:rFonts w:eastAsia="Times New Roman" w:cs="Open Sans"/>
          <w:b/>
          <w:lang w:val="es-ES" w:eastAsia="es-ES"/>
        </w:rPr>
        <w:t>FORMA Y</w:t>
      </w:r>
      <w:r w:rsidRPr="00B22642">
        <w:rPr>
          <w:rFonts w:eastAsia="Times New Roman" w:cs="Open Sans"/>
          <w:lang w:val="es-ES" w:eastAsia="es-ES"/>
        </w:rPr>
        <w:t xml:space="preserve"> </w:t>
      </w:r>
      <w:r w:rsidRPr="00B22642">
        <w:rPr>
          <w:rFonts w:eastAsia="Times New Roman" w:cs="Open Sans"/>
          <w:b/>
          <w:lang w:val="es-ES" w:eastAsia="es-ES"/>
        </w:rPr>
        <w:t>LUGAR DE PRESTACIÓN DE SERVICIOS.</w:t>
      </w:r>
      <w:r w:rsidRPr="00B22642">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B22642">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B22642">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B22642">
        <w:rPr>
          <w:rFonts w:eastAsia="Times New Roman" w:cs="Open Sans"/>
          <w:b/>
          <w:lang w:val="es-ES" w:eastAsia="es-ES"/>
        </w:rPr>
        <w:t xml:space="preserve">XVI) INTERPRETACIÓN DEL CONTRATO. </w:t>
      </w:r>
      <w:r w:rsidRPr="00B22642">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22642">
        <w:rPr>
          <w:rFonts w:eastAsia="Times New Roman" w:cs="Open Sans"/>
          <w:b/>
          <w:lang w:val="es-ES" w:eastAsia="es-ES"/>
        </w:rPr>
        <w:t xml:space="preserve">XVII) MARCO LEGAL. </w:t>
      </w:r>
      <w:r w:rsidRPr="00B22642">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B22642">
        <w:rPr>
          <w:rFonts w:eastAsia="Times New Roman" w:cs="Open Sans"/>
          <w:b/>
          <w:lang w:val="es-ES" w:eastAsia="es-ES"/>
        </w:rPr>
        <w:t xml:space="preserve">XVIII) </w:t>
      </w:r>
      <w:r w:rsidRPr="00B22642">
        <w:rPr>
          <w:rFonts w:eastAsia="Times New Roman" w:cs="Open Sans"/>
          <w:b/>
          <w:bCs/>
          <w:color w:val="000000"/>
          <w:lang w:val="es-ES" w:eastAsia="es-ES"/>
        </w:rPr>
        <w:t xml:space="preserve">CLÁUSULA ESPECIAL. </w:t>
      </w:r>
      <w:r w:rsidRPr="00B22642">
        <w:rPr>
          <w:rFonts w:eastAsia="Times New Roman" w:cs="Open Sans"/>
          <w:color w:val="000000"/>
          <w:lang w:val="es-ES" w:eastAsia="es-ES"/>
        </w:rPr>
        <w:t xml:space="preserve">Además la contratista se obliga a cumplir con las siguientes disposiciones y </w:t>
      </w:r>
      <w:r w:rsidRPr="00B22642">
        <w:rPr>
          <w:rFonts w:eastAsia="Times New Roman" w:cs="Open Sans"/>
          <w:color w:val="000000"/>
          <w:lang w:val="es-ES" w:eastAsia="es-ES"/>
        </w:rPr>
        <w:lastRenderedPageBreak/>
        <w:t xml:space="preserve">obligaciones: a) Promocionar el programa según la estrategia de cada Centro de Formación para lo cual podrá utilizar los medios idóneos, entre los cuales pueden ser: </w:t>
      </w:r>
      <w:proofErr w:type="spellStart"/>
      <w:r w:rsidRPr="00B22642">
        <w:rPr>
          <w:rFonts w:eastAsia="Times New Roman" w:cs="Open Sans"/>
          <w:color w:val="000000"/>
          <w:lang w:val="es-ES" w:eastAsia="es-ES"/>
        </w:rPr>
        <w:t>Publicity</w:t>
      </w:r>
      <w:proofErr w:type="spellEnd"/>
      <w:r w:rsidRPr="00B22642">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22642">
        <w:rPr>
          <w:rFonts w:eastAsia="Times New Roman" w:cs="Open Sans"/>
          <w:color w:val="000000"/>
          <w:lang w:val="es-ES" w:eastAsia="es-ES"/>
        </w:rPr>
        <w:t>adjudicables</w:t>
      </w:r>
      <w:proofErr w:type="spellEnd"/>
      <w:r w:rsidRPr="00B22642">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B22642">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Pr="00B22642">
        <w:rPr>
          <w:rFonts w:cs="Open Sans"/>
          <w:color w:val="000000"/>
        </w:rPr>
        <w:lastRenderedPageBreak/>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22642">
        <w:rPr>
          <w:rFonts w:eastAsia="Times New Roman" w:cs="Open Sans"/>
          <w:color w:val="000000"/>
          <w:lang w:val="es-ES" w:eastAsia="es-ES"/>
        </w:rPr>
        <w:t>.</w:t>
      </w:r>
      <w:r w:rsidRPr="00B22642">
        <w:rPr>
          <w:rFonts w:eastAsia="Times New Roman" w:cs="Open Sans"/>
          <w:lang w:val="es-ES" w:eastAsia="es-ES"/>
        </w:rPr>
        <w:t xml:space="preserve"> </w:t>
      </w:r>
      <w:r w:rsidRPr="002E3626">
        <w:rPr>
          <w:rFonts w:eastAsia="Times New Roman" w:cs="Open Sans"/>
          <w:b/>
          <w:sz w:val="21"/>
          <w:szCs w:val="21"/>
          <w:lang w:val="es-ES" w:eastAsia="es-ES"/>
        </w:rPr>
        <w:t xml:space="preserve">XIX) NOTIFICACIONES. </w:t>
      </w:r>
      <w:r w:rsidRPr="002E3626">
        <w:rPr>
          <w:rFonts w:eastAsia="Times New Roman" w:cs="Open Sans"/>
          <w:sz w:val="21"/>
          <w:szCs w:val="21"/>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veintiséis días del mes de junio de dos mil dieciocho.</w:t>
      </w:r>
    </w:p>
    <w:p w:rsidR="001D09EE" w:rsidRDefault="001D09EE" w:rsidP="001D09EE">
      <w:pPr>
        <w:spacing w:after="0" w:line="360" w:lineRule="auto"/>
        <w:jc w:val="both"/>
        <w:rPr>
          <w:rFonts w:eastAsia="Times New Roman" w:cs="Open Sans"/>
          <w:color w:val="000000"/>
          <w:lang w:val="es-ES" w:eastAsia="es-ES"/>
        </w:rPr>
      </w:pPr>
    </w:p>
    <w:p w:rsidR="001D09EE" w:rsidRDefault="001D09EE" w:rsidP="001D09EE">
      <w:pPr>
        <w:spacing w:after="0" w:line="360" w:lineRule="auto"/>
        <w:jc w:val="both"/>
        <w:rPr>
          <w:rFonts w:eastAsia="Times New Roman" w:cs="Open Sans"/>
          <w:color w:val="000000"/>
          <w:lang w:val="es-ES" w:eastAsia="es-ES"/>
        </w:rPr>
      </w:pPr>
    </w:p>
    <w:p w:rsidR="001D09EE" w:rsidRDefault="001D09EE" w:rsidP="001D09EE">
      <w:pPr>
        <w:spacing w:after="0" w:line="360" w:lineRule="auto"/>
        <w:jc w:val="both"/>
        <w:rPr>
          <w:rFonts w:eastAsia="Times New Roman" w:cs="Open Sans"/>
          <w:color w:val="000000"/>
          <w:lang w:val="es-ES" w:eastAsia="es-ES"/>
        </w:rPr>
      </w:pPr>
    </w:p>
    <w:p w:rsidR="001D09EE" w:rsidRPr="00AF1FCF" w:rsidRDefault="001D09EE" w:rsidP="001D09EE">
      <w:pPr>
        <w:spacing w:after="0" w:line="360" w:lineRule="auto"/>
        <w:jc w:val="both"/>
        <w:rPr>
          <w:rFonts w:eastAsia="Times New Roman" w:cs="Open Sans"/>
          <w:color w:val="000000"/>
          <w:lang w:val="es-ES" w:eastAsia="es-ES"/>
        </w:rPr>
      </w:pPr>
    </w:p>
    <w:p w:rsidR="001D09EE" w:rsidRPr="002E3626" w:rsidRDefault="001D09EE" w:rsidP="001D09EE">
      <w:pPr>
        <w:spacing w:after="0" w:line="360" w:lineRule="exact"/>
        <w:jc w:val="both"/>
        <w:rPr>
          <w:rFonts w:eastAsia="Times New Roman" w:cs="Open Sans"/>
          <w:sz w:val="18"/>
          <w:szCs w:val="18"/>
          <w:lang w:val="es-ES" w:eastAsia="es-ES"/>
        </w:rPr>
      </w:pPr>
      <w:r w:rsidRPr="002E3626">
        <w:rPr>
          <w:rFonts w:eastAsia="Times New Roman" w:cs="Open Sans"/>
          <w:b/>
          <w:bCs/>
          <w:sz w:val="18"/>
          <w:szCs w:val="18"/>
          <w:lang w:val="pt-BR" w:eastAsia="es-ES"/>
        </w:rPr>
        <w:t>RICARDO FRANCISCO JAVIER MONTENEGRO PALOMO</w:t>
      </w:r>
      <w:r w:rsidRPr="002E3626">
        <w:rPr>
          <w:rFonts w:eastAsia="Times New Roman" w:cs="Open Sans"/>
          <w:b/>
          <w:bCs/>
          <w:sz w:val="18"/>
          <w:szCs w:val="18"/>
          <w:lang w:val="pt-BR" w:eastAsia="es-ES"/>
        </w:rPr>
        <w:tab/>
      </w:r>
      <w:r w:rsidRPr="002E3626">
        <w:rPr>
          <w:rFonts w:eastAsia="Times New Roman" w:cs="Open Sans"/>
          <w:b/>
          <w:bCs/>
          <w:sz w:val="18"/>
          <w:szCs w:val="18"/>
          <w:lang w:val="pt-BR" w:eastAsia="es-ES"/>
        </w:rPr>
        <w:tab/>
        <w:t xml:space="preserve">       </w:t>
      </w:r>
      <w:r w:rsidR="002E3626">
        <w:rPr>
          <w:rFonts w:eastAsia="Times New Roman" w:cs="Open Sans"/>
          <w:b/>
          <w:bCs/>
          <w:sz w:val="18"/>
          <w:szCs w:val="18"/>
          <w:lang w:val="pt-BR" w:eastAsia="es-ES"/>
        </w:rPr>
        <w:t xml:space="preserve"> </w:t>
      </w:r>
      <w:r w:rsidR="002E3626" w:rsidRPr="002E3626">
        <w:rPr>
          <w:rFonts w:cs="Open Sans"/>
          <w:b/>
          <w:sz w:val="18"/>
          <w:szCs w:val="18"/>
        </w:rPr>
        <w:t>GILBERTO ANTONIO LARA SOSA</w:t>
      </w:r>
    </w:p>
    <w:p w:rsidR="001D09EE" w:rsidRPr="00161BC9" w:rsidRDefault="001D09EE" w:rsidP="001D09EE">
      <w:pPr>
        <w:spacing w:after="0" w:line="360" w:lineRule="auto"/>
        <w:jc w:val="both"/>
        <w:rPr>
          <w:rFonts w:eastAsia="Times New Roman" w:cs="Open Sans"/>
          <w:lang w:val="es-ES" w:eastAsia="es-ES"/>
        </w:rPr>
      </w:pPr>
    </w:p>
    <w:p w:rsidR="001D09EE" w:rsidRPr="0039756A" w:rsidRDefault="001D09EE" w:rsidP="001D09EE">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2E3626">
        <w:rPr>
          <w:rFonts w:eastAsia="Times New Roman" w:cs="Open Sans"/>
          <w:lang w:val="es-ES" w:eastAsia="es-ES"/>
        </w:rPr>
        <w:t>quince</w:t>
      </w:r>
      <w:r>
        <w:rPr>
          <w:rFonts w:eastAsia="Times New Roman" w:cs="Open Sans"/>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veintiséis</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 xml:space="preserve">LILA MARGARITA ROSA </w:t>
      </w:r>
      <w:r w:rsidRPr="00161BC9">
        <w:rPr>
          <w:rFonts w:eastAsia="Times New Roman" w:cs="Open Sans"/>
          <w:b/>
          <w:lang w:val="es-ES" w:eastAsia="es-ES"/>
        </w:rPr>
        <w:lastRenderedPageBreak/>
        <w:t>GONZALEZ,</w:t>
      </w:r>
      <w:r w:rsidRPr="00161BC9">
        <w:rPr>
          <w:rFonts w:eastAsia="Times New Roman" w:cs="Open Sans"/>
          <w:lang w:val="es-ES" w:eastAsia="es-ES"/>
        </w:rPr>
        <w:t xml:space="preserve"> </w:t>
      </w:r>
      <w:r w:rsidR="00877EC8" w:rsidRPr="00333909">
        <w:rPr>
          <w:rFonts w:cs="Open Sans"/>
          <w:color w:val="000000"/>
          <w:sz w:val="21"/>
          <w:szCs w:val="21"/>
        </w:rPr>
        <w:t xml:space="preserve">-------------------------, del domicilio de --------------------------, comparece el señor </w:t>
      </w:r>
      <w:r w:rsidR="00877EC8" w:rsidRPr="00333909">
        <w:rPr>
          <w:rFonts w:cs="Open Sans"/>
          <w:b/>
          <w:color w:val="000000"/>
          <w:sz w:val="21"/>
          <w:szCs w:val="21"/>
        </w:rPr>
        <w:t>RICARDO FRANCISCO JAVIER MONTENEGRO PALOMO</w:t>
      </w:r>
      <w:r w:rsidR="00877EC8" w:rsidRPr="00333909">
        <w:rPr>
          <w:rFonts w:cs="Open Sans"/>
          <w:color w:val="000000"/>
          <w:sz w:val="21"/>
          <w:szCs w:val="21"/>
        </w:rPr>
        <w:t xml:space="preserve">, de ---------------------------- años de edad, ----------------------------------------, del domicilio de --------------------------------, departamento de </w:t>
      </w:r>
      <w:r w:rsidR="00877EC8">
        <w:rPr>
          <w:rFonts w:cs="Open Sans"/>
          <w:color w:val="000000"/>
          <w:sz w:val="21"/>
          <w:szCs w:val="21"/>
        </w:rPr>
        <w:t>-------------------------------</w:t>
      </w:r>
      <w:r w:rsidR="00877EC8" w:rsidRPr="00161BC9">
        <w:rPr>
          <w:rFonts w:eastAsia="Times New Roman" w:cs="Open Sans"/>
          <w:color w:val="000000"/>
          <w:lang w:val="es-ES" w:eastAsia="es-ES"/>
        </w:rPr>
        <w:t xml:space="preserve">, persona a quien conozco, portador de su Documento Único de Identidad número </w:t>
      </w:r>
      <w:r w:rsidR="00877EC8" w:rsidRPr="00333909">
        <w:rPr>
          <w:rFonts w:cs="Open Sans"/>
          <w:color w:val="000000"/>
          <w:sz w:val="21"/>
          <w:szCs w:val="21"/>
        </w:rPr>
        <w:t>---------------------------------------</w:t>
      </w:r>
      <w:r w:rsidR="00877EC8">
        <w:rPr>
          <w:rFonts w:cs="Open Sans"/>
          <w:color w:val="000000"/>
          <w:sz w:val="21"/>
          <w:szCs w:val="21"/>
        </w:rPr>
        <w:t xml:space="preserve"> - --------</w:t>
      </w:r>
      <w:r w:rsidR="00877EC8" w:rsidRPr="00161BC9">
        <w:rPr>
          <w:rFonts w:eastAsia="Times New Roman" w:cs="Open Sans"/>
          <w:color w:val="000000"/>
          <w:lang w:val="es-ES" w:eastAsia="es-ES"/>
        </w:rPr>
        <w:t xml:space="preserve">, </w:t>
      </w:r>
      <w:r w:rsidR="00877EC8" w:rsidRPr="00161BC9">
        <w:rPr>
          <w:rFonts w:eastAsia="Times New Roman" w:cs="Open Sans"/>
          <w:lang w:val="es-ES" w:eastAsia="es-ES"/>
        </w:rPr>
        <w:t xml:space="preserve">con fecha de vencimiento el día nueve de noviembre de dos mil dieciocho, con Número de Identificación Tributaria </w:t>
      </w:r>
      <w:r w:rsidR="00877EC8" w:rsidRPr="00333909">
        <w:rPr>
          <w:rFonts w:cs="Open Sans"/>
          <w:color w:val="000000"/>
          <w:sz w:val="21"/>
          <w:szCs w:val="21"/>
        </w:rPr>
        <w:t>-------------------------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w:t>
      </w:r>
      <w:r w:rsidRPr="00161BC9">
        <w:rPr>
          <w:rFonts w:eastAsia="Times New Roman" w:cs="Open Sans"/>
          <w:color w:val="000000"/>
          <w:lang w:val="es-ES" w:eastAsia="es-ES"/>
        </w:rPr>
        <w:lastRenderedPageBreak/>
        <w:t>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comparece</w:t>
      </w:r>
      <w:r>
        <w:rPr>
          <w:rFonts w:eastAsia="Times New Roman" w:cs="Open Sans"/>
          <w:color w:val="000000"/>
          <w:lang w:val="es-ES" w:eastAsia="es-ES"/>
        </w:rPr>
        <w:t xml:space="preserve"> </w:t>
      </w:r>
      <w:r w:rsidR="00244549" w:rsidRPr="00446B37">
        <w:rPr>
          <w:rFonts w:cs="Open Sans"/>
          <w:color w:val="000000"/>
        </w:rPr>
        <w:t xml:space="preserve">el señor </w:t>
      </w:r>
      <w:r w:rsidR="00244549" w:rsidRPr="00504D64">
        <w:rPr>
          <w:rFonts w:cs="Open Sans"/>
          <w:b/>
        </w:rPr>
        <w:t xml:space="preserve">GILBERTO ANTONIO LARA SOSA, </w:t>
      </w:r>
      <w:r w:rsidR="00244549" w:rsidRPr="003C558C">
        <w:rPr>
          <w:rFonts w:cs="Open Sans"/>
        </w:rPr>
        <w:t>quien es</w:t>
      </w:r>
      <w:r w:rsidR="00244549">
        <w:rPr>
          <w:rFonts w:cs="Open Sans"/>
          <w:b/>
        </w:rPr>
        <w:t xml:space="preserve"> </w:t>
      </w:r>
      <w:r w:rsidR="00877EC8" w:rsidRPr="000B3C5C">
        <w:rPr>
          <w:rFonts w:cs="Open Sans"/>
          <w:bCs/>
          <w:sz w:val="21"/>
          <w:szCs w:val="21"/>
        </w:rPr>
        <w:t>de ----------------------------------- años de edad, ----------------------------------------, del domicilio de ----------</w:t>
      </w:r>
      <w:r w:rsidR="00877EC8">
        <w:rPr>
          <w:rFonts w:cs="Open Sans"/>
          <w:bCs/>
          <w:sz w:val="21"/>
          <w:szCs w:val="21"/>
        </w:rPr>
        <w:t>----------------</w:t>
      </w:r>
      <w:r w:rsidR="00877EC8" w:rsidRPr="000B3C5C">
        <w:rPr>
          <w:rFonts w:cs="Open Sans"/>
          <w:bCs/>
          <w:sz w:val="21"/>
          <w:szCs w:val="21"/>
        </w:rPr>
        <w:t>-------, Departamento de ---------------------------</w:t>
      </w:r>
      <w:r w:rsidR="00877EC8" w:rsidRPr="00D1417C">
        <w:rPr>
          <w:rFonts w:cs="Open Sans"/>
          <w:color w:val="000000"/>
        </w:rPr>
        <w:t xml:space="preserve">, a quien no conozco pero identifico por medio de su Documento Único de Identidad número </w:t>
      </w:r>
      <w:r w:rsidR="00877EC8">
        <w:rPr>
          <w:rFonts w:cs="Open Sans"/>
          <w:color w:val="000000"/>
          <w:sz w:val="21"/>
          <w:szCs w:val="21"/>
        </w:rPr>
        <w:t>---------------------------------- - ---------------</w:t>
      </w:r>
      <w:bookmarkStart w:id="0" w:name="_GoBack"/>
      <w:bookmarkEnd w:id="0"/>
      <w:r w:rsidR="00244549" w:rsidRPr="00504D64">
        <w:rPr>
          <w:rFonts w:cs="Open Sans"/>
        </w:rPr>
        <w:t xml:space="preserve">, con fecha de vencimiento </w:t>
      </w:r>
      <w:r w:rsidR="00244549">
        <w:rPr>
          <w:rFonts w:cs="Open Sans"/>
        </w:rPr>
        <w:t>veinticuatro de septiembre de dos mil veinticinco</w:t>
      </w:r>
      <w:r w:rsidR="00244549" w:rsidRPr="00504D64">
        <w:rPr>
          <w:rFonts w:cs="Open Sans"/>
        </w:rPr>
        <w:t xml:space="preserve">; y Número de Identificación Tributaria </w:t>
      </w:r>
      <w:r w:rsidR="00877EC8">
        <w:rPr>
          <w:rFonts w:cs="Open Sans"/>
          <w:bCs/>
          <w:sz w:val="21"/>
          <w:szCs w:val="21"/>
        </w:rPr>
        <w:t>-------------------------</w:t>
      </w:r>
      <w:r w:rsidR="00877EC8" w:rsidRPr="00F8200E">
        <w:rPr>
          <w:rFonts w:cs="Open Sans"/>
          <w:bCs/>
          <w:sz w:val="21"/>
          <w:szCs w:val="21"/>
        </w:rPr>
        <w:t xml:space="preserve"> – </w:t>
      </w:r>
      <w:r w:rsidR="00877EC8">
        <w:rPr>
          <w:rFonts w:cs="Open Sans"/>
          <w:bCs/>
          <w:sz w:val="21"/>
          <w:szCs w:val="21"/>
        </w:rPr>
        <w:t>-----------------------------------</w:t>
      </w:r>
      <w:r w:rsidR="00877EC8" w:rsidRPr="00F8200E">
        <w:rPr>
          <w:rFonts w:cs="Open Sans"/>
          <w:bCs/>
          <w:sz w:val="21"/>
          <w:szCs w:val="21"/>
        </w:rPr>
        <w:t xml:space="preserve"> – </w:t>
      </w:r>
      <w:r w:rsidR="00877EC8">
        <w:rPr>
          <w:rFonts w:cs="Open Sans"/>
          <w:bCs/>
          <w:sz w:val="21"/>
          <w:szCs w:val="21"/>
        </w:rPr>
        <w:t>-----------------</w:t>
      </w:r>
      <w:r w:rsidR="00877EC8" w:rsidRPr="00F8200E">
        <w:rPr>
          <w:rFonts w:cs="Open Sans"/>
          <w:bCs/>
          <w:sz w:val="21"/>
          <w:szCs w:val="21"/>
        </w:rPr>
        <w:t xml:space="preserve"> - </w:t>
      </w:r>
      <w:r w:rsidR="00877EC8">
        <w:rPr>
          <w:rFonts w:cs="Open Sans"/>
          <w:bCs/>
          <w:sz w:val="21"/>
          <w:szCs w:val="21"/>
        </w:rPr>
        <w:t>----------------</w:t>
      </w:r>
      <w:r w:rsidR="00244549">
        <w:rPr>
          <w:rFonts w:cs="Open Sans"/>
        </w:rPr>
        <w:t xml:space="preserve">; quien actúa </w:t>
      </w:r>
      <w:r w:rsidR="00244549" w:rsidRPr="003C558C">
        <w:rPr>
          <w:rFonts w:cs="Open Sans"/>
        </w:rPr>
        <w:t xml:space="preserve">en su calidad de Presidente de la </w:t>
      </w:r>
      <w:r w:rsidR="00244549" w:rsidRPr="003C558C">
        <w:rPr>
          <w:rFonts w:cs="Open Sans"/>
          <w:b/>
        </w:rPr>
        <w:t>ASOCIACIÓN CONEXIÓN AL DESARROLLO DE EL SALVADOR</w:t>
      </w:r>
      <w:r w:rsidR="00244549" w:rsidRPr="003C558C">
        <w:rPr>
          <w:rFonts w:cs="Open Sans"/>
        </w:rPr>
        <w:t>, entidad de utilidad pública, no lucrativa, ni religiosa y apolítica, del domicilio de San Salvador; con Número de Identificación Tributaria cero seis uno cuatro – uno tres cero cuatro cero nueve – uno cero tres - uno</w:t>
      </w:r>
      <w:r w:rsidRPr="005F17B9">
        <w:rPr>
          <w:rFonts w:cs="Open Sans"/>
          <w:color w:val="000000"/>
        </w:rPr>
        <w:t xml:space="preserve">; personería que </w:t>
      </w:r>
      <w:r w:rsidRPr="005F17B9">
        <w:rPr>
          <w:rFonts w:cs="Open Sans"/>
          <w:color w:val="000000"/>
        </w:rPr>
        <w:lastRenderedPageBreak/>
        <w:t xml:space="preserve">doy fe de ser legítima y suficiente por haber tenido a la vista: </w:t>
      </w:r>
      <w:r w:rsidRPr="005F17B9">
        <w:rPr>
          <w:rFonts w:cs="Open Sans"/>
          <w:b/>
          <w:color w:val="000000"/>
        </w:rPr>
        <w:t>a)</w:t>
      </w:r>
      <w:r w:rsidRPr="005F17B9">
        <w:rPr>
          <w:rFonts w:cs="Open Sans"/>
          <w:color w:val="000000"/>
        </w:rPr>
        <w:t xml:space="preserve"> </w:t>
      </w:r>
      <w:r w:rsidR="009F4A98" w:rsidRPr="003C558C">
        <w:rPr>
          <w:rFonts w:cs="Open Sans"/>
        </w:rPr>
        <w:t xml:space="preserve">Estatutos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inscritos al número VEINTITRÉS libro número SETENTA Y CUATRO de Asociaciones Nacionales del Registro de Asociaciones y Fundaciones Sin Fines de Lucro. </w:t>
      </w:r>
      <w:r w:rsidR="009F4A98" w:rsidRPr="003C558C">
        <w:rPr>
          <w:rFonts w:cs="Open Sans"/>
          <w:b/>
        </w:rPr>
        <w:t>b)</w:t>
      </w:r>
      <w:r w:rsidR="009F4A98" w:rsidRPr="003C558C">
        <w:rPr>
          <w:rFonts w:cs="Open Sans"/>
        </w:rPr>
        <w:t xml:space="preserve"> </w:t>
      </w:r>
      <w:r w:rsidR="009F4A98" w:rsidRPr="003C558C">
        <w:rPr>
          <w:rFonts w:cs="Open Sans"/>
          <w:color w:val="000000"/>
          <w:lang w:val="es-MX"/>
        </w:rPr>
        <w:t xml:space="preserve">Certificación del acta número UNO/DIECISIETE de Asamblea General Ordinaria, celebrada en la ciudad de San Salvador a las dieciocho horas del día uno de junio de dos mil diecisiete, y en la que consta que en su PUNTO SEIS se acordó elegir la nueva Junta Directiva, resultando electo para el cargo de Presidente al compareciente, Gilberto Antonio Lara Sosa, para el período comprendido del uno de junio de dos mil diecisiete al treinta y uno de mayo de dos mil diecinueve, </w:t>
      </w:r>
      <w:r w:rsidR="009F4A98" w:rsidRPr="003C558C">
        <w:rPr>
          <w:rFonts w:cs="Open Sans"/>
          <w:color w:val="000000"/>
        </w:rPr>
        <w:t xml:space="preserve">certificación debidamente inscrita al número CIENTO SETENTA Y SIETE del Libro SESENTA Y SEIS de Órganos de Administración y otros documentos que acreditan la representación legal de las entidades del Registro de Asociaciones y Fundaciones sin fines de lucro; </w:t>
      </w:r>
      <w:r w:rsidR="009F4A98" w:rsidRPr="003C558C">
        <w:rPr>
          <w:rFonts w:cs="Open Sans"/>
          <w:b/>
          <w:color w:val="000000"/>
        </w:rPr>
        <w:t>c)</w:t>
      </w:r>
      <w:r w:rsidR="009F4A98" w:rsidRPr="003C558C">
        <w:rPr>
          <w:rFonts w:cs="Open Sans"/>
          <w:color w:val="000000"/>
        </w:rPr>
        <w:t xml:space="preserve"> </w:t>
      </w:r>
      <w:r w:rsidR="009F4A98" w:rsidRPr="003C558C">
        <w:rPr>
          <w:rFonts w:cs="Open Sans"/>
          <w:color w:val="000000"/>
          <w:lang w:val="es-MX"/>
        </w:rPr>
        <w:t>Certificación del acta número TRES/</w:t>
      </w:r>
      <w:r w:rsidR="009F4A98">
        <w:rPr>
          <w:rFonts w:cs="Open Sans"/>
          <w:color w:val="000000"/>
          <w:lang w:val="es-MX"/>
        </w:rPr>
        <w:t>DIECIOCHO</w:t>
      </w:r>
      <w:r w:rsidR="009F4A98" w:rsidRPr="003C558C">
        <w:rPr>
          <w:rFonts w:cs="Open Sans"/>
          <w:color w:val="000000"/>
          <w:lang w:val="es-MX"/>
        </w:rPr>
        <w:t xml:space="preserve"> de Junta Directiva, celebrada en la ciudad de San Salvador a las </w:t>
      </w:r>
      <w:r w:rsidR="009F4A98">
        <w:rPr>
          <w:rFonts w:cs="Open Sans"/>
          <w:color w:val="000000"/>
          <w:lang w:val="es-MX"/>
        </w:rPr>
        <w:t>quince horas y veinte minutos del día doce de enero de dos mil dieciocho</w:t>
      </w:r>
      <w:r w:rsidR="009F4A98" w:rsidRPr="003C558C">
        <w:rPr>
          <w:rFonts w:cs="Open Sans"/>
          <w:color w:val="000000"/>
          <w:lang w:val="es-MX"/>
        </w:rPr>
        <w:t>, y en la que consta que en su PUNTO ÚNICO autorizan al compareciente para otorgar este tipo de actos</w:t>
      </w:r>
      <w:r w:rsidRPr="003D1AF8">
        <w:rPr>
          <w:rFonts w:cs="Open Sans"/>
        </w:rPr>
        <w:t xml:space="preserve">, </w:t>
      </w:r>
      <w:r>
        <w:rPr>
          <w:rFonts w:cs="Open Sans"/>
          <w:color w:val="000000"/>
        </w:rPr>
        <w:t>por lo cual está facultada</w:t>
      </w:r>
      <w:r w:rsidRPr="003D1AF8">
        <w:rPr>
          <w:rFonts w:cs="Open Sans"/>
          <w:color w:val="000000"/>
        </w:rPr>
        <w:t xml:space="preserve"> para firmar 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lastRenderedPageBreak/>
        <w:t xml:space="preserve">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3F6CDE">
        <w:rPr>
          <w:rFonts w:eastAsia="Times New Roman" w:cs="Open Sans"/>
          <w:b/>
          <w:lang w:val="es-ES" w:eastAsia="es-ES"/>
        </w:rPr>
        <w:t>UN MIL SESENTA</w:t>
      </w:r>
      <w:r w:rsidR="003F6CDE" w:rsidRPr="0039756A">
        <w:rPr>
          <w:rFonts w:eastAsia="Times New Roman" w:cs="Open Sans"/>
          <w:b/>
          <w:lang w:val="es-ES" w:eastAsia="es-ES"/>
        </w:rPr>
        <w:t xml:space="preserve"> </w:t>
      </w:r>
      <w:r w:rsidRPr="0039756A">
        <w:rPr>
          <w:rFonts w:eastAsia="Times New Roman" w:cs="Open Sans"/>
          <w:b/>
          <w:lang w:val="es-ES" w:eastAsia="es-ES"/>
        </w:rPr>
        <w:t xml:space="preserve">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3F6CDE">
        <w:rPr>
          <w:rFonts w:eastAsia="Times New Roman" w:cs="Open Sans"/>
          <w:b/>
          <w:color w:val="000000"/>
          <w:lang w:val="es-ES" w:eastAsia="es-ES"/>
        </w:rPr>
        <w:t>CIENTO CINCUENTA Y DOS</w:t>
      </w:r>
      <w:r w:rsidR="003F6CDE" w:rsidRPr="0039756A">
        <w:rPr>
          <w:rFonts w:eastAsia="Times New Roman" w:cs="Open Sans"/>
          <w:b/>
          <w:color w:val="000000"/>
          <w:lang w:val="es-ES" w:eastAsia="es-ES"/>
        </w:rPr>
        <w:t xml:space="preserve"> MIL </w:t>
      </w:r>
      <w:r w:rsidR="003F6CDE">
        <w:rPr>
          <w:rFonts w:eastAsia="Times New Roman" w:cs="Open Sans"/>
          <w:b/>
          <w:color w:val="000000"/>
          <w:lang w:val="es-ES" w:eastAsia="es-ES"/>
        </w:rPr>
        <w:t>QUINIENTOS</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1D09EE" w:rsidRPr="001E550B" w:rsidRDefault="001D09EE" w:rsidP="001D09EE">
      <w:pPr>
        <w:spacing w:after="0" w:line="360" w:lineRule="auto"/>
        <w:jc w:val="both"/>
        <w:rPr>
          <w:rFonts w:eastAsia="Times New Roman" w:cs="Open Sans"/>
          <w:szCs w:val="21"/>
          <w:lang w:val="es-ES" w:eastAsia="es-ES"/>
        </w:rPr>
      </w:pPr>
    </w:p>
    <w:p w:rsidR="001D09EE" w:rsidRPr="001E550B" w:rsidRDefault="001D09EE" w:rsidP="001D09EE">
      <w:pPr>
        <w:spacing w:after="0" w:line="360" w:lineRule="auto"/>
        <w:jc w:val="both"/>
        <w:rPr>
          <w:rFonts w:eastAsia="Times New Roman" w:cs="Open Sans"/>
          <w:szCs w:val="21"/>
          <w:lang w:val="es-ES" w:eastAsia="es-ES"/>
        </w:rPr>
      </w:pPr>
    </w:p>
    <w:p w:rsidR="001D09EE" w:rsidRPr="001E550B" w:rsidRDefault="001D09EE" w:rsidP="001D09EE">
      <w:pPr>
        <w:spacing w:after="0" w:line="360" w:lineRule="auto"/>
        <w:jc w:val="both"/>
        <w:rPr>
          <w:rFonts w:eastAsia="Times New Roman" w:cs="Open Sans"/>
          <w:szCs w:val="21"/>
          <w:lang w:val="es-ES" w:eastAsia="es-ES"/>
        </w:rPr>
      </w:pPr>
    </w:p>
    <w:p w:rsidR="001D09EE" w:rsidRPr="001E550B" w:rsidRDefault="001D09EE" w:rsidP="001D09EE">
      <w:pPr>
        <w:spacing w:after="0" w:line="360" w:lineRule="auto"/>
        <w:jc w:val="both"/>
        <w:rPr>
          <w:rFonts w:eastAsia="Times New Roman" w:cs="Open Sans"/>
          <w:szCs w:val="21"/>
          <w:lang w:val="es-ES" w:eastAsia="es-ES"/>
        </w:rPr>
      </w:pPr>
    </w:p>
    <w:p w:rsidR="001D09EE" w:rsidRDefault="001D09EE" w:rsidP="001D09EE">
      <w:pPr>
        <w:spacing w:after="0" w:line="360" w:lineRule="auto"/>
        <w:jc w:val="both"/>
        <w:rPr>
          <w:rFonts w:eastAsia="Times New Roman" w:cs="Open Sans"/>
          <w:szCs w:val="21"/>
          <w:lang w:val="es-ES" w:eastAsia="es-ES"/>
        </w:rPr>
      </w:pPr>
    </w:p>
    <w:p w:rsidR="001D09EE" w:rsidRPr="001E550B" w:rsidRDefault="001D09EE" w:rsidP="001D09EE">
      <w:pPr>
        <w:spacing w:after="0" w:line="360" w:lineRule="auto"/>
        <w:jc w:val="both"/>
        <w:rPr>
          <w:rFonts w:eastAsia="Times New Roman" w:cs="Open Sans"/>
          <w:szCs w:val="21"/>
          <w:lang w:val="es-ES" w:eastAsia="es-ES"/>
        </w:rPr>
      </w:pPr>
    </w:p>
    <w:p w:rsidR="001D09EE" w:rsidRPr="003F6CDE" w:rsidRDefault="001D09EE" w:rsidP="001D09EE">
      <w:pPr>
        <w:spacing w:after="0" w:line="360" w:lineRule="exact"/>
        <w:jc w:val="both"/>
        <w:rPr>
          <w:rFonts w:eastAsia="Times New Roman" w:cs="Open Sans"/>
          <w:sz w:val="18"/>
          <w:szCs w:val="18"/>
          <w:lang w:val="es-ES" w:eastAsia="es-ES"/>
        </w:rPr>
      </w:pPr>
      <w:r w:rsidRPr="003F6CDE">
        <w:rPr>
          <w:rFonts w:eastAsia="Times New Roman" w:cs="Open Sans"/>
          <w:b/>
          <w:bCs/>
          <w:sz w:val="18"/>
          <w:szCs w:val="18"/>
          <w:lang w:val="pt-BR" w:eastAsia="es-ES"/>
        </w:rPr>
        <w:t>RICARDO FRANCISCO JAVIER MONTENEGRO PALOMO</w:t>
      </w:r>
      <w:r w:rsidRPr="003F6CDE">
        <w:rPr>
          <w:rFonts w:eastAsia="Times New Roman" w:cs="Open Sans"/>
          <w:b/>
          <w:bCs/>
          <w:sz w:val="18"/>
          <w:szCs w:val="18"/>
          <w:lang w:val="pt-BR" w:eastAsia="es-ES"/>
        </w:rPr>
        <w:tab/>
      </w:r>
      <w:r w:rsidRPr="003F6CDE">
        <w:rPr>
          <w:rFonts w:eastAsia="Times New Roman" w:cs="Open Sans"/>
          <w:b/>
          <w:bCs/>
          <w:sz w:val="18"/>
          <w:szCs w:val="18"/>
          <w:lang w:val="pt-BR" w:eastAsia="es-ES"/>
        </w:rPr>
        <w:tab/>
        <w:t xml:space="preserve">       </w:t>
      </w:r>
      <w:r w:rsidR="003F6CDE">
        <w:rPr>
          <w:rFonts w:eastAsia="Times New Roman" w:cs="Open Sans"/>
          <w:b/>
          <w:bCs/>
          <w:sz w:val="18"/>
          <w:szCs w:val="18"/>
          <w:lang w:val="pt-BR" w:eastAsia="es-ES"/>
        </w:rPr>
        <w:t xml:space="preserve"> </w:t>
      </w:r>
      <w:r w:rsidR="003F6CDE" w:rsidRPr="003F6CDE">
        <w:rPr>
          <w:rFonts w:cs="Open Sans"/>
          <w:b/>
          <w:sz w:val="18"/>
          <w:szCs w:val="18"/>
        </w:rPr>
        <w:t>GILBERTO ANTONIO LARA SOSA</w:t>
      </w:r>
    </w:p>
    <w:p w:rsidR="001D09EE" w:rsidRDefault="001D09EE" w:rsidP="001D09EE">
      <w:pPr>
        <w:spacing w:after="0" w:line="240" w:lineRule="auto"/>
        <w:jc w:val="both"/>
        <w:rPr>
          <w:rFonts w:eastAsia="Times New Roman" w:cs="Open Sans"/>
          <w:sz w:val="12"/>
          <w:szCs w:val="12"/>
          <w:lang w:val="es-ES" w:eastAsia="es-ES"/>
        </w:rPr>
      </w:pPr>
    </w:p>
    <w:p w:rsidR="001D09EE" w:rsidRDefault="001D09EE" w:rsidP="001D09EE">
      <w:pPr>
        <w:spacing w:after="0" w:line="240" w:lineRule="auto"/>
        <w:jc w:val="both"/>
        <w:rPr>
          <w:rFonts w:eastAsia="Times New Roman" w:cs="Open Sans"/>
          <w:sz w:val="12"/>
          <w:szCs w:val="12"/>
          <w:lang w:val="es-ES" w:eastAsia="es-ES"/>
        </w:rPr>
      </w:pPr>
    </w:p>
    <w:p w:rsidR="001D09EE" w:rsidRDefault="001D09EE" w:rsidP="001D09EE">
      <w:pPr>
        <w:spacing w:after="0" w:line="240" w:lineRule="auto"/>
        <w:jc w:val="both"/>
        <w:rPr>
          <w:rFonts w:eastAsia="Times New Roman" w:cs="Open Sans"/>
          <w:sz w:val="12"/>
          <w:szCs w:val="12"/>
          <w:lang w:val="es-ES" w:eastAsia="es-ES"/>
        </w:rPr>
      </w:pPr>
    </w:p>
    <w:p w:rsidR="001D09EE" w:rsidRDefault="001D09EE" w:rsidP="001D09EE">
      <w:pPr>
        <w:spacing w:after="0" w:line="240" w:lineRule="auto"/>
        <w:jc w:val="both"/>
        <w:rPr>
          <w:rFonts w:eastAsia="Times New Roman" w:cs="Open Sans"/>
          <w:sz w:val="12"/>
          <w:szCs w:val="12"/>
          <w:lang w:val="es-ES" w:eastAsia="es-ES"/>
        </w:rPr>
      </w:pPr>
    </w:p>
    <w:p w:rsidR="00851C05" w:rsidRPr="001D09EE" w:rsidRDefault="001D09EE" w:rsidP="001D09EE">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1D09EE"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7EC8">
      <w:pPr>
        <w:spacing w:after="0" w:line="240" w:lineRule="auto"/>
      </w:pPr>
      <w:r>
        <w:separator/>
      </w:r>
    </w:p>
  </w:endnote>
  <w:endnote w:type="continuationSeparator" w:id="0">
    <w:p w:rsidR="00000000" w:rsidRDefault="0087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3F6CDE"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877EC8"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3F6CDE"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7EC8">
      <w:rPr>
        <w:rStyle w:val="Nmerodepgina"/>
        <w:noProof/>
      </w:rPr>
      <w:t>14</w:t>
    </w:r>
    <w:r>
      <w:rPr>
        <w:rStyle w:val="Nmerodepgina"/>
      </w:rPr>
      <w:fldChar w:fldCharType="end"/>
    </w:r>
  </w:p>
  <w:p w:rsidR="005B2E58" w:rsidRDefault="00877EC8"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7EC8">
      <w:pPr>
        <w:spacing w:after="0" w:line="240" w:lineRule="auto"/>
      </w:pPr>
      <w:r>
        <w:separator/>
      </w:r>
    </w:p>
  </w:footnote>
  <w:footnote w:type="continuationSeparator" w:id="0">
    <w:p w:rsidR="00000000" w:rsidRDefault="00877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EE"/>
    <w:rsid w:val="00133DA2"/>
    <w:rsid w:val="001D09EE"/>
    <w:rsid w:val="00244549"/>
    <w:rsid w:val="002879B0"/>
    <w:rsid w:val="002B2A14"/>
    <w:rsid w:val="002E3626"/>
    <w:rsid w:val="003F6CDE"/>
    <w:rsid w:val="00422A04"/>
    <w:rsid w:val="00465104"/>
    <w:rsid w:val="00681FCB"/>
    <w:rsid w:val="00723B7D"/>
    <w:rsid w:val="00851C05"/>
    <w:rsid w:val="00877EC8"/>
    <w:rsid w:val="0097263D"/>
    <w:rsid w:val="009B371B"/>
    <w:rsid w:val="009C0E09"/>
    <w:rsid w:val="009F4A98"/>
    <w:rsid w:val="00AA5D86"/>
    <w:rsid w:val="00C73375"/>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01901-7F2F-4CC2-93B0-E05CE91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D09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09EE"/>
  </w:style>
  <w:style w:type="character" w:styleId="Nmerodepgina">
    <w:name w:val="page number"/>
    <w:basedOn w:val="Fuentedeprrafopredeter"/>
    <w:rsid w:val="001D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4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4701</Words>
  <Characters>25856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2018-06-28T18:57:00Z</dcterms:created>
  <dcterms:modified xsi:type="dcterms:W3CDTF">2019-03-14T20:44:00Z</dcterms:modified>
</cp:coreProperties>
</file>