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37A" w:rsidRPr="00161BC9" w:rsidRDefault="0074737A" w:rsidP="0074737A">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134</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74737A" w:rsidRPr="00161BC9" w:rsidRDefault="0074737A" w:rsidP="0074737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xml:space="preserve">, CELEBRADO ENTRE EL INSAFORP Y </w:t>
      </w:r>
      <w:r>
        <w:rPr>
          <w:rFonts w:eastAsia="Times New Roman" w:cs="Open Sans"/>
          <w:b/>
          <w:lang w:val="es-ES" w:eastAsia="es-ES"/>
        </w:rPr>
        <w:t xml:space="preserve">LA SOCIEDAD </w:t>
      </w:r>
      <w:r w:rsidR="00CE79F9" w:rsidRPr="005F6D30">
        <w:rPr>
          <w:rFonts w:eastAsia="Times New Roman" w:cs="Open Sans"/>
          <w:b/>
          <w:bCs/>
          <w:color w:val="000000"/>
          <w:lang w:val="es-ES" w:eastAsia="es-ES"/>
        </w:rPr>
        <w:t>CENTRO TÉCNICO DE EX–ALUMNOS SALESIANOS, PRESBITERO FRANCISCO WAGNER</w:t>
      </w:r>
      <w:r>
        <w:rPr>
          <w:rFonts w:eastAsia="Times New Roman" w:cs="Open Sans"/>
          <w:b/>
          <w:lang w:val="es-ES" w:eastAsia="es-ES"/>
        </w:rPr>
        <w:t>, SOCIEDAD ANÓNIMA DE CAPITAL VARIABLE.</w:t>
      </w:r>
    </w:p>
    <w:p w:rsidR="0074737A" w:rsidRPr="00161BC9" w:rsidRDefault="0074737A" w:rsidP="0074737A">
      <w:pPr>
        <w:spacing w:after="0" w:line="240" w:lineRule="auto"/>
        <w:jc w:val="both"/>
        <w:rPr>
          <w:rFonts w:eastAsia="Times New Roman" w:cs="Open Sans"/>
          <w:b/>
          <w:lang w:val="es-ES" w:eastAsia="es-ES"/>
        </w:rPr>
      </w:pPr>
    </w:p>
    <w:p w:rsidR="0074737A" w:rsidRDefault="0074737A" w:rsidP="0074737A">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Pr="001D1537">
        <w:rPr>
          <w:rFonts w:eastAsia="Times New Roman" w:cs="Open Sans"/>
          <w:lang w:val="es-ES" w:eastAsia="es-ES"/>
        </w:rPr>
        <w:t xml:space="preserve">, </w:t>
      </w:r>
      <w:r w:rsidR="006D0069" w:rsidRPr="005C58C6">
        <w:rPr>
          <w:rFonts w:cs="Open Sans"/>
        </w:rPr>
        <w:t xml:space="preserve">, </w:t>
      </w:r>
      <w:r w:rsidR="006D0069"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Pr="001D1537">
        <w:rPr>
          <w:rFonts w:eastAsia="Times New Roman" w:cs="Open Sans"/>
          <w:lang w:val="es-ES" w:eastAsia="es-ES"/>
        </w:rPr>
        <w:t xml:space="preserve">, 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CE79F9" w:rsidRPr="005F6D30">
        <w:rPr>
          <w:rFonts w:eastAsia="Times New Roman" w:cs="Open Sans"/>
          <w:b/>
          <w:color w:val="000000"/>
          <w:lang w:val="es-ES" w:eastAsia="es-ES"/>
        </w:rPr>
        <w:t xml:space="preserve">TOMAS ENRIQUE MORENO, </w:t>
      </w:r>
      <w:r w:rsidR="006D0069" w:rsidRPr="000B3C5C">
        <w:rPr>
          <w:rFonts w:cs="Open Sans"/>
          <w:bCs/>
          <w:sz w:val="21"/>
          <w:szCs w:val="21"/>
        </w:rPr>
        <w:t>de ----------------------------------- años de edad, ----------------------------------------, del domicilio de -----------------, Departamento de ---------------------------, con Documento Único de Identidad número ---------------------------------- - ------------</w:t>
      </w:r>
      <w:r w:rsidR="00CE79F9" w:rsidRPr="005F6D30">
        <w:rPr>
          <w:rFonts w:eastAsia="Times New Roman" w:cs="Open Sans"/>
          <w:color w:val="000000"/>
          <w:lang w:val="es-ES" w:eastAsia="es-ES"/>
        </w:rPr>
        <w:t xml:space="preserve">, con fecha de vencimiento veinte de septiembre de dos mil dieciocho, y número de identificación tributaria número </w:t>
      </w:r>
      <w:r w:rsidR="006D0069">
        <w:rPr>
          <w:rFonts w:cs="Open Sans"/>
          <w:color w:val="000000"/>
        </w:rPr>
        <w:t>----------------------- – --------------------------- – --------------------- - ---------</w:t>
      </w:r>
      <w:r w:rsidR="00CE79F9" w:rsidRPr="005F6D30">
        <w:rPr>
          <w:rFonts w:eastAsia="Times New Roman" w:cs="Open Sans"/>
          <w:color w:val="000000"/>
          <w:lang w:val="es-ES" w:eastAsia="es-ES"/>
        </w:rPr>
        <w:t xml:space="preserve">, actuando en nombre y representación en mi calidad de Administrador Único Propietario de la sociedad </w:t>
      </w:r>
      <w:r w:rsidR="00CE79F9" w:rsidRPr="005F6D30">
        <w:rPr>
          <w:rFonts w:eastAsia="Times New Roman" w:cs="Open Sans"/>
          <w:b/>
          <w:bCs/>
          <w:color w:val="000000"/>
          <w:lang w:val="es-ES" w:eastAsia="es-ES"/>
        </w:rPr>
        <w:t xml:space="preserve">CENTRO TÉCNICO DE EX–ALUMNOS SALESIANOS, PRESBITERO FRANCISCO WAGNER, SOCIEDAD ANONIMA DE CAPITAL VARIABLE, </w:t>
      </w:r>
      <w:r w:rsidR="00CE79F9" w:rsidRPr="005F6D30">
        <w:rPr>
          <w:rFonts w:eastAsia="Times New Roman" w:cs="Open Sans"/>
          <w:color w:val="000000"/>
          <w:lang w:val="es-ES" w:eastAsia="es-ES"/>
        </w:rPr>
        <w:t>que puede abreviarse</w:t>
      </w:r>
      <w:r w:rsidR="00CE79F9" w:rsidRPr="005F6D30">
        <w:rPr>
          <w:rFonts w:eastAsia="Times New Roman" w:cs="Open Sans"/>
          <w:b/>
          <w:bCs/>
          <w:color w:val="000000"/>
          <w:lang w:val="es-ES" w:eastAsia="es-ES"/>
        </w:rPr>
        <w:t xml:space="preserve"> CETEXSAL, S.A. DE C.V.</w:t>
      </w:r>
      <w:r w:rsidR="00CE79F9" w:rsidRPr="005F6D30">
        <w:rPr>
          <w:rFonts w:eastAsia="Times New Roman" w:cs="Open Sans"/>
          <w:b/>
          <w:color w:val="000000"/>
          <w:lang w:val="es-ES" w:eastAsia="es-ES"/>
        </w:rPr>
        <w:t>,</w:t>
      </w:r>
      <w:r w:rsidR="00CE79F9" w:rsidRPr="005F6D30">
        <w:rPr>
          <w:rFonts w:eastAsia="Times New Roman" w:cs="Open Sans"/>
          <w:color w:val="000000"/>
          <w:lang w:val="es-ES" w:eastAsia="es-ES"/>
        </w:rPr>
        <w:t xml:space="preserve"> entidad salvadoreña, del domicilio de San Miguel, con Número de Identificación Tributaria uno dos uno siete – dos nueve cero ocho nueve cinco – uno cero uno - nueve</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w:t>
      </w:r>
      <w:r w:rsidRPr="001D1537">
        <w:rPr>
          <w:rFonts w:eastAsia="Times New Roman" w:cs="Open Sans"/>
          <w:lang w:val="es-ES" w:eastAsia="es-ES"/>
        </w:rPr>
        <w:lastRenderedPageBreak/>
        <w:t xml:space="preserve">otorgar y en efecto otorgamos proveniente del proceso de </w:t>
      </w:r>
      <w:r>
        <w:rPr>
          <w:rFonts w:eastAsia="Times New Roman" w:cs="Open Sans"/>
          <w:b/>
          <w:lang w:val="es-ES" w:eastAsia="es-ES"/>
        </w:rPr>
        <w:t>LICITACIÓN PÚBLICA 09/2018</w:t>
      </w:r>
      <w:r w:rsidRPr="001D1537">
        <w:rPr>
          <w:rFonts w:eastAsia="Times New Roman" w:cs="Open Sans"/>
          <w:lang w:val="es-ES" w:eastAsia="es-ES"/>
        </w:rPr>
        <w:t xml:space="preserve"> denominado “</w:t>
      </w:r>
      <w:r w:rsidRPr="001D1537">
        <w:rPr>
          <w:rFonts w:eastAsia="Times New Roman" w:cs="Open Sans"/>
          <w:b/>
          <w:lang w:val="es-ES" w:eastAsia="es-ES"/>
        </w:rPr>
        <w:t>SERVICIOS DE 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Pr="001D1537">
        <w:rPr>
          <w:rFonts w:eastAsia="Times New Roman" w:cs="Open Sans"/>
          <w:color w:val="000000"/>
          <w:lang w:val="es-ES" w:eastAsia="es-ES"/>
        </w:rPr>
        <w:t>adjudicado conforme Acuerdo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Pr>
          <w:rFonts w:cs="Open Sans"/>
          <w:bCs/>
          <w:lang w:val="es-ES"/>
        </w:rPr>
        <w:t>NOVECIENTOS TREINTA Y UNO</w:t>
      </w:r>
      <w:r w:rsidRPr="001D1537">
        <w:rPr>
          <w:rFonts w:cs="Open Sans"/>
          <w:bCs/>
          <w:lang w:val="es-ES"/>
        </w:rPr>
        <w:t xml:space="preserve"> – CERO </w:t>
      </w:r>
      <w:r>
        <w:rPr>
          <w:rFonts w:cs="Open Sans"/>
          <w:bCs/>
          <w:lang w:val="es-ES"/>
        </w:rPr>
        <w:t>SEIS</w:t>
      </w:r>
      <w:r w:rsidRPr="001D1537">
        <w:rPr>
          <w:rFonts w:cs="Open Sans"/>
          <w:bCs/>
          <w:lang w:val="es-ES"/>
        </w:rPr>
        <w:t xml:space="preserve"> - DOS MIL </w:t>
      </w:r>
      <w:r>
        <w:rPr>
          <w:rFonts w:cs="Open Sans"/>
          <w:bCs/>
          <w:lang w:val="es-ES"/>
        </w:rPr>
        <w:t>DIECIOCHO</w:t>
      </w:r>
      <w:r>
        <w:rPr>
          <w:rFonts w:eastAsia="Times New Roman" w:cs="Open Sans"/>
          <w:lang w:val="es-ES" w:eastAsia="es-ES"/>
        </w:rPr>
        <w:t>, de s</w:t>
      </w:r>
      <w:r w:rsidRPr="001D1537">
        <w:rPr>
          <w:rFonts w:eastAsia="Times New Roman" w:cs="Open Sans"/>
          <w:lang w:val="es-ES" w:eastAsia="es-ES"/>
        </w:rPr>
        <w:t xml:space="preserve">esión </w:t>
      </w:r>
      <w:r>
        <w:rPr>
          <w:rFonts w:cs="Open Sans"/>
          <w:bCs/>
          <w:lang w:val="es-ES"/>
        </w:rPr>
        <w:t>CUATROCIENTOS CUARENTA Y SIETE</w:t>
      </w:r>
      <w:r w:rsidRPr="001D1537">
        <w:rPr>
          <w:rFonts w:cs="Open Sans"/>
          <w:bCs/>
          <w:lang w:val="es-ES"/>
        </w:rPr>
        <w:t xml:space="preserve">/DOS MIL </w:t>
      </w:r>
      <w:r>
        <w:rPr>
          <w:rFonts w:cs="Open Sans"/>
          <w:bCs/>
          <w:lang w:val="es-ES"/>
        </w:rPr>
        <w:t>DIECIOCHO</w:t>
      </w:r>
      <w:r w:rsidRPr="001D1537">
        <w:rPr>
          <w:rFonts w:eastAsia="Times New Roman" w:cs="Open Sans"/>
          <w:lang w:val="es-ES" w:eastAsia="es-ES"/>
        </w:rPr>
        <w:t xml:space="preserve">, de fecha </w:t>
      </w:r>
      <w:r>
        <w:rPr>
          <w:rFonts w:cs="Open Sans"/>
          <w:bCs/>
          <w:lang w:val="es-ES"/>
        </w:rPr>
        <w:t>catorce</w:t>
      </w:r>
      <w:r w:rsidRPr="001D1537">
        <w:rPr>
          <w:rFonts w:cs="Open Sans"/>
          <w:bCs/>
          <w:lang w:val="es-ES"/>
        </w:rPr>
        <w:t xml:space="preserve"> de </w:t>
      </w:r>
      <w:r>
        <w:rPr>
          <w:rFonts w:cs="Open Sans"/>
          <w:bCs/>
          <w:lang w:val="es-ES"/>
        </w:rPr>
        <w:t>junio</w:t>
      </w:r>
      <w:r w:rsidRPr="001D1537">
        <w:rPr>
          <w:rFonts w:cs="Open Sans"/>
          <w:bCs/>
          <w:lang w:val="es-ES"/>
        </w:rPr>
        <w:t xml:space="preserve"> de dos mil </w:t>
      </w:r>
      <w:r>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Pr>
          <w:rFonts w:eastAsia="Times New Roman" w:cs="Open Sans"/>
          <w:lang w:val="es-ES" w:eastAsia="es-ES"/>
        </w:rPr>
        <w:t>DIEZ</w:t>
      </w:r>
      <w:r w:rsidRPr="001D1537">
        <w:rPr>
          <w:rFonts w:eastAsia="Times New Roman" w:cs="Open Sans"/>
          <w:lang w:val="es-ES" w:eastAsia="es-ES"/>
        </w:rPr>
        <w:t xml:space="preserve"> – DOS MIL </w:t>
      </w:r>
      <w:r>
        <w:rPr>
          <w:rFonts w:cs="Open Sans"/>
          <w:bCs/>
          <w:lang w:val="es-ES"/>
        </w:rPr>
        <w:t>DIECIOCHO</w:t>
      </w:r>
      <w:r w:rsidRPr="001D1537">
        <w:rPr>
          <w:rFonts w:eastAsia="Times New Roman" w:cs="Open Sans"/>
          <w:lang w:val="es-ES" w:eastAsia="es-ES"/>
        </w:rPr>
        <w:t xml:space="preserve">, de fecha </w:t>
      </w:r>
      <w:r>
        <w:rPr>
          <w:rFonts w:eastAsia="Times New Roman" w:cs="Open Sans"/>
          <w:lang w:val="es-ES" w:eastAsia="es-ES"/>
        </w:rPr>
        <w:t>quince</w:t>
      </w:r>
      <w:r w:rsidRPr="001D1537">
        <w:rPr>
          <w:rFonts w:eastAsia="Times New Roman" w:cs="Open Sans"/>
          <w:lang w:val="es-ES" w:eastAsia="es-ES"/>
        </w:rPr>
        <w:t xml:space="preserve"> de </w:t>
      </w:r>
      <w:r>
        <w:rPr>
          <w:rFonts w:eastAsia="Times New Roman" w:cs="Open Sans"/>
          <w:lang w:val="es-ES" w:eastAsia="es-ES"/>
        </w:rPr>
        <w:t>junio</w:t>
      </w:r>
      <w:r w:rsidRPr="001D1537">
        <w:rPr>
          <w:rFonts w:eastAsia="Times New Roman" w:cs="Open Sans"/>
          <w:lang w:val="es-ES" w:eastAsia="es-ES"/>
        </w:rPr>
        <w:t xml:space="preserve"> de dos mil </w:t>
      </w:r>
      <w:r>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 xml:space="preserve">El presente contrato tiene por objeto que la contratista </w:t>
      </w:r>
      <w:r>
        <w:rPr>
          <w:rFonts w:eastAsia="Times New Roman" w:cs="Open Sans"/>
          <w:lang w:val="es-ES" w:eastAsia="es-ES"/>
        </w:rPr>
        <w:t>ejecute</w:t>
      </w:r>
      <w:r w:rsidRPr="001D1537">
        <w:rPr>
          <w:rFonts w:eastAsia="Times New Roman" w:cs="Open Sans"/>
          <w:lang w:val="es-ES" w:eastAsia="es-ES"/>
        </w:rPr>
        <w:t xml:space="preserve"> servicios de capacitación mediante la ejecución</w:t>
      </w:r>
      <w:r w:rsidRPr="001D1537">
        <w:rPr>
          <w:rFonts w:eastAsia="Times New Roman" w:cs="Open Sans"/>
          <w:b/>
          <w:lang w:val="es-ES" w:eastAsia="es-ES"/>
        </w:rPr>
        <w:t xml:space="preserve"> de hasta </w:t>
      </w:r>
      <w:r>
        <w:rPr>
          <w:rFonts w:eastAsia="Times New Roman" w:cs="Open Sans"/>
          <w:b/>
          <w:lang w:val="es-ES" w:eastAsia="es-ES"/>
        </w:rPr>
        <w:t xml:space="preserve">OCHOCIENTAS OCHENTA </w:t>
      </w:r>
      <w:r w:rsidRPr="001D1537">
        <w:rPr>
          <w:rFonts w:eastAsia="Times New Roman" w:cs="Open Sans"/>
          <w:b/>
          <w:lang w:val="es-ES" w:eastAsia="es-ES"/>
        </w:rPr>
        <w:t xml:space="preserve">participaciones </w:t>
      </w:r>
      <w:r w:rsidRPr="001D1537">
        <w:rPr>
          <w:rFonts w:eastAsia="Times New Roman" w:cs="Open Sans"/>
          <w:lang w:val="es-ES" w:eastAsia="es-ES"/>
        </w:rPr>
        <w:t xml:space="preserve">en </w:t>
      </w:r>
      <w:r w:rsidRPr="00162915">
        <w:rPr>
          <w:rFonts w:eastAsia="Times New Roman" w:cs="Open Sans"/>
          <w:lang w:val="es-ES" w:eastAsia="es-ES"/>
        </w:rPr>
        <w:t>cursos</w:t>
      </w:r>
      <w:r w:rsidRPr="00162915">
        <w:rPr>
          <w:rFonts w:eastAsia="Times New Roman" w:cs="Open Sans"/>
          <w:b/>
          <w:lang w:val="es-ES" w:eastAsia="es-ES"/>
        </w:rPr>
        <w:t xml:space="preserve"> </w:t>
      </w:r>
      <w:r w:rsidRPr="00162915">
        <w:rPr>
          <w:rFonts w:eastAsia="Times New Roman" w:cs="Open Sans"/>
          <w:lang w:val="es-ES" w:eastAsia="es-ES"/>
        </w:rPr>
        <w:t>ocupacionales en la modalidad de centro fijo</w:t>
      </w:r>
      <w:r w:rsidRPr="001D1537">
        <w:rPr>
          <w:rFonts w:eastAsia="Times New Roman" w:cs="Open Sans"/>
          <w:lang w:val="es-ES" w:eastAsia="es-ES"/>
        </w:rPr>
        <w:t xml:space="preserve">, dirigidos a la población urbana y rural en condiciones de vulnerabilidad </w:t>
      </w:r>
      <w:r>
        <w:rPr>
          <w:rFonts w:eastAsia="Times New Roman" w:cs="Open Sans"/>
          <w:lang w:val="es-ES" w:eastAsia="es-ES"/>
        </w:rPr>
        <w:t>a nivel</w:t>
      </w:r>
      <w:r w:rsidRPr="001D1537">
        <w:rPr>
          <w:rFonts w:eastAsia="Times New Roman" w:cs="Open Sans"/>
          <w:lang w:val="es-ES" w:eastAsia="es-ES"/>
        </w:rPr>
        <w:t xml:space="preserve"> nacional; </w:t>
      </w:r>
      <w:r w:rsidRPr="00162915">
        <w:rPr>
          <w:rFonts w:eastAsia="Times New Roman" w:cs="Open Sans"/>
          <w:lang w:val="es-ES" w:eastAsia="es-ES"/>
        </w:rPr>
        <w:t>con el propósito de contribuir al desarrollo económico y social del país, mejorando las condiciones de vida de las y los beneficiarios, mediante el desarrollo de competencias laborales orientadas a su inserción productiva en el marco del Programa Hábil Técnico Permanente</w:t>
      </w:r>
      <w:r w:rsidRPr="001D1537">
        <w:rPr>
          <w:rFonts w:eastAsia="Times New Roman" w:cs="Open Sans"/>
          <w:lang w:val="es-ES" w:eastAsia="es-ES"/>
        </w:rPr>
        <w:t>. Las participaciones contratadas serán distribuidas de la siguiente forma:</w:t>
      </w:r>
    </w:p>
    <w:p w:rsidR="00170436" w:rsidRDefault="00170436" w:rsidP="0074737A">
      <w:pPr>
        <w:spacing w:after="0" w:line="360" w:lineRule="auto"/>
        <w:jc w:val="both"/>
        <w:rPr>
          <w:rFonts w:eastAsia="Times New Roman" w:cs="Open Sans"/>
          <w:lang w:val="es-ES" w:eastAsia="es-ES"/>
        </w:rPr>
      </w:pPr>
    </w:p>
    <w:tbl>
      <w:tblPr>
        <w:tblW w:w="5000" w:type="pct"/>
        <w:tblCellMar>
          <w:left w:w="70" w:type="dxa"/>
          <w:right w:w="70" w:type="dxa"/>
        </w:tblCellMar>
        <w:tblLook w:val="04A0" w:firstRow="1" w:lastRow="0" w:firstColumn="1" w:lastColumn="0" w:noHBand="0" w:noVBand="1"/>
      </w:tblPr>
      <w:tblGrid>
        <w:gridCol w:w="5178"/>
        <w:gridCol w:w="2090"/>
        <w:gridCol w:w="1560"/>
      </w:tblGrid>
      <w:tr w:rsidR="00170436" w:rsidRPr="00170436" w:rsidTr="00170436">
        <w:trPr>
          <w:trHeight w:val="540"/>
          <w:tblHeader/>
        </w:trPr>
        <w:tc>
          <w:tcPr>
            <w:tcW w:w="2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436" w:rsidRPr="00170436" w:rsidRDefault="00170436" w:rsidP="00170436">
            <w:pPr>
              <w:spacing w:after="0" w:line="240" w:lineRule="auto"/>
              <w:jc w:val="center"/>
              <w:rPr>
                <w:rFonts w:eastAsia="Times New Roman" w:cs="Open Sans"/>
                <w:b/>
                <w:lang w:eastAsia="es-SV"/>
              </w:rPr>
            </w:pPr>
            <w:r w:rsidRPr="00170436">
              <w:rPr>
                <w:rFonts w:eastAsia="Times New Roman" w:cs="Open Sans"/>
                <w:b/>
                <w:lang w:eastAsia="es-SV"/>
              </w:rPr>
              <w:t>CATEGORIA FORMATIVA</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b/>
                <w:lang w:eastAsia="es-SV"/>
              </w:rPr>
            </w:pPr>
            <w:r w:rsidRPr="00170436">
              <w:rPr>
                <w:rFonts w:eastAsia="Times New Roman" w:cs="Open Sans"/>
                <w:b/>
                <w:lang w:eastAsia="es-SV"/>
              </w:rPr>
              <w:t>PARTICIPACIONES</w:t>
            </w:r>
            <w:r w:rsidRPr="00170436">
              <w:rPr>
                <w:rFonts w:eastAsia="Times New Roman" w:cs="Open Sans"/>
                <w:b/>
                <w:lang w:eastAsia="es-SV"/>
              </w:rPr>
              <w:br/>
              <w:t>ADJUDICADAS</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b/>
                <w:lang w:eastAsia="es-SV"/>
              </w:rPr>
            </w:pPr>
            <w:r w:rsidRPr="00170436">
              <w:rPr>
                <w:rFonts w:eastAsia="Times New Roman" w:cs="Open Sans"/>
                <w:b/>
                <w:lang w:eastAsia="es-SV"/>
              </w:rPr>
              <w:t>MONTO</w:t>
            </w:r>
            <w:r w:rsidRPr="00170436">
              <w:rPr>
                <w:rFonts w:eastAsia="Times New Roman" w:cs="Open Sans"/>
                <w:b/>
                <w:lang w:eastAsia="es-SV"/>
              </w:rPr>
              <w:br/>
              <w:t>ADJUDICADO</w:t>
            </w:r>
          </w:p>
        </w:tc>
      </w:tr>
      <w:tr w:rsidR="00170436" w:rsidRPr="00170436" w:rsidTr="00170436">
        <w:trPr>
          <w:trHeight w:val="540"/>
        </w:trPr>
        <w:tc>
          <w:tcPr>
            <w:tcW w:w="2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436" w:rsidRPr="00170436" w:rsidRDefault="00143FCE" w:rsidP="00170436">
            <w:pPr>
              <w:spacing w:after="0" w:line="240" w:lineRule="auto"/>
              <w:jc w:val="center"/>
              <w:rPr>
                <w:rFonts w:eastAsia="Times New Roman" w:cs="Open Sans"/>
                <w:lang w:eastAsia="es-SV"/>
              </w:rPr>
            </w:pPr>
            <w:r w:rsidRPr="00170436">
              <w:rPr>
                <w:rFonts w:eastAsia="Times New Roman" w:cs="Open Sans"/>
                <w:lang w:eastAsia="es-SV"/>
              </w:rPr>
              <w:t>Electricidad y electrónica 1</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120</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20,400.00</w:t>
            </w:r>
          </w:p>
        </w:tc>
      </w:tr>
      <w:tr w:rsidR="00170436" w:rsidRPr="00170436" w:rsidTr="00170436">
        <w:trPr>
          <w:trHeight w:val="540"/>
        </w:trPr>
        <w:tc>
          <w:tcPr>
            <w:tcW w:w="2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436" w:rsidRPr="00170436" w:rsidRDefault="00143FCE" w:rsidP="00170436">
            <w:pPr>
              <w:spacing w:after="0" w:line="240" w:lineRule="auto"/>
              <w:jc w:val="center"/>
              <w:rPr>
                <w:rFonts w:eastAsia="Times New Roman" w:cs="Open Sans"/>
                <w:lang w:eastAsia="es-SV"/>
              </w:rPr>
            </w:pPr>
            <w:r w:rsidRPr="00170436">
              <w:rPr>
                <w:rFonts w:eastAsia="Times New Roman" w:cs="Open Sans"/>
                <w:lang w:eastAsia="es-SV"/>
              </w:rPr>
              <w:t>Electricidad y electrónica 2</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60</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10,500.00</w:t>
            </w:r>
          </w:p>
        </w:tc>
      </w:tr>
      <w:tr w:rsidR="00170436" w:rsidRPr="00170436" w:rsidTr="00170436">
        <w:trPr>
          <w:trHeight w:val="540"/>
        </w:trPr>
        <w:tc>
          <w:tcPr>
            <w:tcW w:w="2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436" w:rsidRPr="00170436" w:rsidRDefault="00143FCE" w:rsidP="00170436">
            <w:pPr>
              <w:spacing w:after="0" w:line="240" w:lineRule="auto"/>
              <w:jc w:val="center"/>
              <w:rPr>
                <w:rFonts w:eastAsia="Times New Roman" w:cs="Open Sans"/>
                <w:lang w:eastAsia="es-SV"/>
              </w:rPr>
            </w:pPr>
            <w:r w:rsidRPr="00170436">
              <w:rPr>
                <w:rFonts w:eastAsia="Times New Roman" w:cs="Open Sans"/>
                <w:lang w:eastAsia="es-SV"/>
              </w:rPr>
              <w:t xml:space="preserve">Herramientas de ofimática </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100</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11,000.00</w:t>
            </w:r>
          </w:p>
        </w:tc>
      </w:tr>
      <w:tr w:rsidR="00170436" w:rsidRPr="00170436" w:rsidTr="00170436">
        <w:trPr>
          <w:trHeight w:val="540"/>
        </w:trPr>
        <w:tc>
          <w:tcPr>
            <w:tcW w:w="2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436" w:rsidRPr="00170436" w:rsidRDefault="00143FCE" w:rsidP="00170436">
            <w:pPr>
              <w:spacing w:after="0" w:line="240" w:lineRule="auto"/>
              <w:jc w:val="center"/>
              <w:rPr>
                <w:rFonts w:eastAsia="Times New Roman" w:cs="Open Sans"/>
                <w:lang w:eastAsia="es-SV"/>
              </w:rPr>
            </w:pPr>
            <w:r w:rsidRPr="00170436">
              <w:rPr>
                <w:rFonts w:eastAsia="Times New Roman" w:cs="Open Sans"/>
                <w:lang w:eastAsia="es-SV"/>
              </w:rPr>
              <w:t>Mecánica automotriz 1</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140</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31,500.00</w:t>
            </w:r>
          </w:p>
        </w:tc>
      </w:tr>
      <w:tr w:rsidR="00170436" w:rsidRPr="00170436" w:rsidTr="00170436">
        <w:trPr>
          <w:trHeight w:val="540"/>
        </w:trPr>
        <w:tc>
          <w:tcPr>
            <w:tcW w:w="2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436" w:rsidRPr="00170436" w:rsidRDefault="00143FCE" w:rsidP="00170436">
            <w:pPr>
              <w:spacing w:after="0" w:line="240" w:lineRule="auto"/>
              <w:jc w:val="center"/>
              <w:rPr>
                <w:rFonts w:eastAsia="Times New Roman" w:cs="Open Sans"/>
                <w:lang w:eastAsia="es-SV"/>
              </w:rPr>
            </w:pPr>
            <w:r w:rsidRPr="00170436">
              <w:rPr>
                <w:rFonts w:eastAsia="Times New Roman" w:cs="Open Sans"/>
                <w:lang w:eastAsia="es-SV"/>
              </w:rPr>
              <w:t>Mecánica automotriz 2</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40</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9,000.00</w:t>
            </w:r>
          </w:p>
        </w:tc>
      </w:tr>
      <w:tr w:rsidR="00170436" w:rsidRPr="00170436" w:rsidTr="00170436">
        <w:trPr>
          <w:trHeight w:val="540"/>
        </w:trPr>
        <w:tc>
          <w:tcPr>
            <w:tcW w:w="2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436" w:rsidRPr="00170436" w:rsidRDefault="00143FCE" w:rsidP="00170436">
            <w:pPr>
              <w:spacing w:after="0" w:line="240" w:lineRule="auto"/>
              <w:jc w:val="center"/>
              <w:rPr>
                <w:rFonts w:eastAsia="Times New Roman" w:cs="Open Sans"/>
                <w:lang w:eastAsia="es-SV"/>
              </w:rPr>
            </w:pPr>
            <w:r w:rsidRPr="00170436">
              <w:rPr>
                <w:rFonts w:eastAsia="Times New Roman" w:cs="Open Sans"/>
                <w:lang w:eastAsia="es-SV"/>
              </w:rPr>
              <w:lastRenderedPageBreak/>
              <w:t xml:space="preserve">Servicios de alimentos </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320</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44,800.00</w:t>
            </w:r>
          </w:p>
        </w:tc>
      </w:tr>
      <w:tr w:rsidR="00170436" w:rsidRPr="00170436" w:rsidTr="00170436">
        <w:trPr>
          <w:trHeight w:val="540"/>
        </w:trPr>
        <w:tc>
          <w:tcPr>
            <w:tcW w:w="2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436" w:rsidRPr="00170436" w:rsidRDefault="00143FCE" w:rsidP="00170436">
            <w:pPr>
              <w:spacing w:after="0" w:line="240" w:lineRule="auto"/>
              <w:jc w:val="center"/>
              <w:rPr>
                <w:rFonts w:eastAsia="Times New Roman" w:cs="Open Sans"/>
                <w:lang w:eastAsia="es-SV"/>
              </w:rPr>
            </w:pPr>
            <w:r w:rsidRPr="00170436">
              <w:rPr>
                <w:rFonts w:eastAsia="Times New Roman" w:cs="Open Sans"/>
                <w:lang w:eastAsia="es-SV"/>
              </w:rPr>
              <w:t xml:space="preserve">Servicios de bebidas y mesa </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100</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170436" w:rsidRPr="00170436" w:rsidRDefault="00170436" w:rsidP="00170436">
            <w:pPr>
              <w:spacing w:after="0" w:line="240" w:lineRule="auto"/>
              <w:jc w:val="center"/>
              <w:rPr>
                <w:rFonts w:eastAsia="Times New Roman" w:cs="Open Sans"/>
                <w:lang w:eastAsia="es-SV"/>
              </w:rPr>
            </w:pPr>
            <w:r w:rsidRPr="00170436">
              <w:rPr>
                <w:rFonts w:eastAsia="Times New Roman" w:cs="Open Sans"/>
                <w:lang w:eastAsia="es-SV"/>
              </w:rPr>
              <w:t>18,000.00</w:t>
            </w:r>
          </w:p>
        </w:tc>
      </w:tr>
      <w:tr w:rsidR="00170436" w:rsidRPr="00170436" w:rsidTr="00170436">
        <w:trPr>
          <w:trHeight w:val="540"/>
        </w:trPr>
        <w:tc>
          <w:tcPr>
            <w:tcW w:w="29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0436" w:rsidRPr="00170436" w:rsidRDefault="00170436" w:rsidP="00170436">
            <w:pPr>
              <w:spacing w:after="0" w:line="240" w:lineRule="auto"/>
              <w:jc w:val="center"/>
              <w:rPr>
                <w:rFonts w:eastAsia="Times New Roman" w:cs="Open Sans"/>
                <w:b/>
                <w:lang w:eastAsia="es-SV"/>
              </w:rPr>
            </w:pPr>
            <w:r w:rsidRPr="00170436">
              <w:rPr>
                <w:rFonts w:eastAsia="Times New Roman" w:cs="Open Sans"/>
                <w:b/>
                <w:lang w:eastAsia="es-SV"/>
              </w:rPr>
              <w:t>Total</w:t>
            </w:r>
          </w:p>
        </w:tc>
        <w:tc>
          <w:tcPr>
            <w:tcW w:w="1184" w:type="pct"/>
            <w:tcBorders>
              <w:top w:val="single" w:sz="4" w:space="0" w:color="auto"/>
              <w:left w:val="nil"/>
              <w:bottom w:val="single" w:sz="4" w:space="0" w:color="auto"/>
              <w:right w:val="single" w:sz="4" w:space="0" w:color="auto"/>
            </w:tcBorders>
            <w:shd w:val="clear" w:color="auto" w:fill="auto"/>
            <w:vAlign w:val="bottom"/>
          </w:tcPr>
          <w:p w:rsidR="00170436" w:rsidRPr="00170436" w:rsidRDefault="00170436" w:rsidP="00170436">
            <w:pPr>
              <w:jc w:val="center"/>
              <w:rPr>
                <w:rFonts w:cs="Open Sans"/>
                <w:b/>
              </w:rPr>
            </w:pPr>
            <w:r w:rsidRPr="00170436">
              <w:rPr>
                <w:rFonts w:cs="Open Sans"/>
                <w:b/>
              </w:rPr>
              <w:t>880</w:t>
            </w:r>
          </w:p>
        </w:tc>
        <w:tc>
          <w:tcPr>
            <w:tcW w:w="884" w:type="pct"/>
            <w:tcBorders>
              <w:top w:val="single" w:sz="4" w:space="0" w:color="auto"/>
              <w:left w:val="nil"/>
              <w:bottom w:val="single" w:sz="4" w:space="0" w:color="auto"/>
              <w:right w:val="single" w:sz="4" w:space="0" w:color="auto"/>
            </w:tcBorders>
            <w:shd w:val="clear" w:color="auto" w:fill="auto"/>
            <w:vAlign w:val="bottom"/>
          </w:tcPr>
          <w:p w:rsidR="00170436" w:rsidRPr="00170436" w:rsidRDefault="00170436" w:rsidP="00170436">
            <w:pPr>
              <w:jc w:val="center"/>
              <w:rPr>
                <w:rFonts w:cs="Open Sans"/>
                <w:b/>
              </w:rPr>
            </w:pPr>
            <w:r>
              <w:rPr>
                <w:rFonts w:cs="Open Sans"/>
                <w:b/>
              </w:rPr>
              <w:t xml:space="preserve">$ </w:t>
            </w:r>
            <w:r w:rsidRPr="00170436">
              <w:rPr>
                <w:rFonts w:cs="Open Sans"/>
                <w:b/>
              </w:rPr>
              <w:t>145,200.00</w:t>
            </w:r>
          </w:p>
        </w:tc>
      </w:tr>
    </w:tbl>
    <w:p w:rsidR="00170436" w:rsidRDefault="00170436" w:rsidP="0074737A">
      <w:pPr>
        <w:spacing w:after="0" w:line="360" w:lineRule="auto"/>
        <w:jc w:val="both"/>
        <w:rPr>
          <w:rFonts w:eastAsia="Times New Roman" w:cs="Open Sans"/>
          <w:lang w:val="es-ES" w:eastAsia="es-ES"/>
        </w:rPr>
      </w:pPr>
    </w:p>
    <w:p w:rsidR="0074737A" w:rsidRDefault="0074737A" w:rsidP="0074737A">
      <w:pPr>
        <w:spacing w:after="0" w:line="360" w:lineRule="auto"/>
        <w:jc w:val="both"/>
        <w:rPr>
          <w:rFonts w:eastAsia="Times New Roman" w:cs="Open Sans"/>
          <w:color w:val="000000"/>
          <w:lang w:val="es-ES" w:eastAsia="es-ES"/>
        </w:rPr>
      </w:pPr>
      <w:r w:rsidRPr="001D1537">
        <w:rPr>
          <w:rFonts w:eastAsia="Times New Roman" w:cs="Open Sans"/>
          <w:lang w:val="es-ES" w:eastAsia="es-ES"/>
        </w:rPr>
        <w:t>Tales servicios serán prestados durante el plazo y en la forma establecida en el presente contrato y demás documentos contractuales que forman parte integrante del 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DOCUMENTOS CONTRACTUALES. </w:t>
      </w:r>
      <w:r w:rsidRPr="001D1537">
        <w:rPr>
          <w:rFonts w:eastAsia="Times New Roman" w:cs="Open Sans"/>
          <w:lang w:val="es-ES" w:eastAsia="es-ES"/>
        </w:rPr>
        <w:t xml:space="preserve">Forman parte integral del presente contrato los siguientes documentos: a) Solicitud o requerimiento de la unidad solicitante, b) Las Bases de Licitación número cero </w:t>
      </w:r>
      <w:r>
        <w:rPr>
          <w:rFonts w:eastAsia="Times New Roman" w:cs="Open Sans"/>
          <w:lang w:val="es-ES" w:eastAsia="es-ES"/>
        </w:rPr>
        <w:t>nueve</w:t>
      </w:r>
      <w:r w:rsidRPr="001D1537">
        <w:rPr>
          <w:rFonts w:eastAsia="Times New Roman" w:cs="Open Sans"/>
          <w:lang w:val="es-ES" w:eastAsia="es-ES"/>
        </w:rPr>
        <w:t xml:space="preserve">/dos mil </w:t>
      </w:r>
      <w:r>
        <w:rPr>
          <w:rFonts w:eastAsia="Times New Roman" w:cs="Open Sans"/>
          <w:lang w:val="es-ES" w:eastAsia="es-ES"/>
        </w:rPr>
        <w:t>dieciocho</w:t>
      </w:r>
      <w:r w:rsidRPr="001D1537">
        <w:rPr>
          <w:rFonts w:eastAsia="Times New Roman" w:cs="Open Sans"/>
          <w:lang w:val="es-ES" w:eastAsia="es-ES"/>
        </w:rPr>
        <w:t>; c) Acuerdo de Consejo Directivo, Reso</w:t>
      </w:r>
      <w:r>
        <w:rPr>
          <w:rFonts w:eastAsia="Times New Roman" w:cs="Open Sans"/>
          <w:lang w:val="es-ES" w:eastAsia="es-ES"/>
        </w:rPr>
        <w:t>lución de la Adjudicación, al</w:t>
      </w:r>
      <w:r w:rsidRPr="001D1537">
        <w:rPr>
          <w:rFonts w:eastAsia="Times New Roman" w:cs="Open Sans"/>
          <w:lang w:val="es-ES" w:eastAsia="es-ES"/>
        </w:rPr>
        <w:t xml:space="preserve"> que se ha hecho referencia en esta contratación; d) </w:t>
      </w:r>
      <w:r>
        <w:rPr>
          <w:rFonts w:eastAsia="Times New Roman" w:cs="Open Sans"/>
          <w:lang w:val="es-ES" w:eastAsia="es-ES"/>
        </w:rPr>
        <w:t>Consultas y</w:t>
      </w:r>
      <w:r w:rsidRPr="001D1537">
        <w:rPr>
          <w:rFonts w:eastAsia="Times New Roman" w:cs="Open Sans"/>
          <w:lang w:val="es-ES" w:eastAsia="es-ES"/>
        </w:rPr>
        <w:t xml:space="preserve"> Respuestas, e) La oferta técnica, económica y anexos, f) Orden de inicio, g) Garantías, h) Interpretaciones e instrucciones sobre la forma de cumplir las obligaciones formuladas por INSAFORP, si las hubiere; i) Resoluciones modificativas si las hubieren;</w:t>
      </w:r>
      <w:r w:rsidRPr="001D1537">
        <w:rPr>
          <w:rFonts w:eastAsia="Times New Roman" w:cs="Open Sans"/>
          <w:color w:val="000000"/>
          <w:lang w:val="es-ES" w:eastAsia="es-ES"/>
        </w:rPr>
        <w:t xml:space="preserve"> y o</w:t>
      </w:r>
      <w:r w:rsidRPr="001D153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D1537">
        <w:rPr>
          <w:rFonts w:eastAsia="Times New Roman" w:cs="Open Sans"/>
          <w:lang w:val="es-ES_tradnl" w:eastAsia="es-ES"/>
        </w:rPr>
        <w:t>.</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III)</w:t>
      </w:r>
      <w:r w:rsidRPr="001D1537">
        <w:rPr>
          <w:rFonts w:eastAsia="Times New Roman" w:cs="Open Sans"/>
          <w:b/>
          <w:bCs/>
          <w:color w:val="000000"/>
          <w:lang w:val="es-ES" w:eastAsia="es-ES"/>
        </w:rPr>
        <w:t xml:space="preserve"> </w:t>
      </w:r>
      <w:r w:rsidRPr="001D1537">
        <w:rPr>
          <w:rFonts w:eastAsia="Times New Roman" w:cs="Open Sans"/>
          <w:b/>
          <w:lang w:val="es-ES" w:eastAsia="es-ES"/>
        </w:rPr>
        <w:t>FUENTE DE LOS RECURSOS</w:t>
      </w:r>
      <w:r w:rsidRPr="001D1537">
        <w:rPr>
          <w:rFonts w:eastAsia="Times New Roman" w:cs="Open Sans"/>
          <w:lang w:val="es-ES" w:eastAsia="es-ES"/>
        </w:rPr>
        <w:t xml:space="preserve">, </w:t>
      </w:r>
      <w:r w:rsidRPr="001D1537">
        <w:rPr>
          <w:rFonts w:eastAsia="Times New Roman" w:cs="Open Sans"/>
          <w:b/>
          <w:bCs/>
          <w:color w:val="000000"/>
          <w:lang w:val="es-ES" w:eastAsia="es-ES"/>
        </w:rPr>
        <w:t xml:space="preserve">PRECIO Y FORMA DE PAGO. </w:t>
      </w:r>
      <w:r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Pr>
          <w:rFonts w:eastAsia="Times New Roman" w:cs="Open Sans"/>
          <w:lang w:val="es-ES" w:eastAsia="es-ES"/>
        </w:rPr>
        <w:t>dieciocho</w:t>
      </w:r>
      <w:r w:rsidRPr="001D1537">
        <w:rPr>
          <w:rFonts w:eastAsia="Times New Roman" w:cs="Open Sans"/>
          <w:bCs/>
          <w:color w:val="000000"/>
          <w:lang w:val="es-ES" w:eastAsia="es-ES"/>
        </w:rPr>
        <w:t>. E</w:t>
      </w:r>
      <w:r w:rsidRPr="001D1537">
        <w:rPr>
          <w:rFonts w:eastAsia="Times New Roman" w:cs="Open Sans"/>
          <w:color w:val="000000"/>
          <w:lang w:val="es-ES" w:eastAsia="es-ES"/>
        </w:rPr>
        <w:t xml:space="preserve">l INSAFORP se compromete a cancelar a la contratista la cantidad de hasta </w:t>
      </w:r>
      <w:r w:rsidR="00910685">
        <w:rPr>
          <w:rFonts w:eastAsia="Times New Roman" w:cs="Open Sans"/>
          <w:b/>
          <w:color w:val="000000"/>
          <w:lang w:val="es-ES" w:eastAsia="es-ES"/>
        </w:rPr>
        <w:t xml:space="preserve">CIENTO CUARENTA Y CINCO </w:t>
      </w:r>
      <w:r w:rsidR="00910685" w:rsidRPr="001D1537">
        <w:rPr>
          <w:rFonts w:eastAsia="Times New Roman" w:cs="Open Sans"/>
          <w:b/>
          <w:color w:val="000000"/>
          <w:lang w:val="es-ES" w:eastAsia="es-ES"/>
        </w:rPr>
        <w:t xml:space="preserve">MIL </w:t>
      </w:r>
      <w:r w:rsidR="00910685">
        <w:rPr>
          <w:rFonts w:eastAsia="Times New Roman" w:cs="Open Sans"/>
          <w:b/>
          <w:color w:val="000000"/>
          <w:lang w:val="es-ES" w:eastAsia="es-ES"/>
        </w:rPr>
        <w:t>DOSCIENTOS</w:t>
      </w:r>
      <w:r>
        <w:rPr>
          <w:rFonts w:eastAsia="Times New Roman" w:cs="Open Sans"/>
          <w:b/>
          <w:color w:val="000000"/>
          <w:lang w:val="es-ES" w:eastAsia="es-ES"/>
        </w:rPr>
        <w:t xml:space="preserve"> </w:t>
      </w:r>
      <w:r w:rsidRPr="001D1537">
        <w:rPr>
          <w:rFonts w:eastAsia="Times New Roman" w:cs="Open Sans"/>
          <w:b/>
          <w:lang w:val="es-ES" w:eastAsia="es-ES"/>
        </w:rPr>
        <w:t xml:space="preserve">DÓLARES DE LOS ESTADOS UNIDOS DE AMÉRICA (US </w:t>
      </w:r>
      <w:r w:rsidRPr="001D1537">
        <w:rPr>
          <w:rFonts w:eastAsia="Times New Roman" w:cs="Open Sans"/>
          <w:b/>
          <w:lang w:eastAsia="es-ES"/>
        </w:rPr>
        <w:t>$</w:t>
      </w:r>
      <w:r w:rsidR="00910685" w:rsidRPr="00170436">
        <w:rPr>
          <w:rFonts w:cs="Open Sans"/>
          <w:b/>
        </w:rPr>
        <w:t>145,200.00</w:t>
      </w:r>
      <w:r w:rsidRPr="001D1537">
        <w:rPr>
          <w:rFonts w:eastAsia="Times New Roman" w:cs="Open Sans"/>
          <w:b/>
          <w:lang w:val="es-ES" w:eastAsia="es-ES"/>
        </w:rPr>
        <w:t>)</w:t>
      </w:r>
      <w:r w:rsidRPr="001D1537">
        <w:rPr>
          <w:rFonts w:eastAsia="Times New Roman" w:cs="Open Sans"/>
          <w:lang w:val="es-ES" w:eastAsia="es-ES"/>
        </w:rPr>
        <w:t>, los cuales serán cancelados a la contratista por cada curso ejecutado de conformidad a los precios establecidos en la cláusula anterior y contra la presentación</w:t>
      </w:r>
      <w:r>
        <w:rPr>
          <w:rFonts w:eastAsia="Times New Roman" w:cs="Open Sans"/>
          <w:lang w:val="es-ES" w:eastAsia="es-ES"/>
        </w:rPr>
        <w:t xml:space="preserve"> a la Gerencia de Formación Inicial</w:t>
      </w:r>
      <w:r w:rsidRPr="001D1537">
        <w:rPr>
          <w:rFonts w:eastAsia="Times New Roman" w:cs="Open Sans"/>
          <w:lang w:val="es-ES" w:eastAsia="es-ES"/>
        </w:rPr>
        <w:t xml:space="preserve"> del informe técnico final de la ejecución de la acción formativa, el cual deberá contener los documentos en forma ordenada según la estructura siguiente: 1) Lista de verificación del programa Hábil Técnico Permanente, 2) Acta de recepción de la acción </w:t>
      </w:r>
      <w:r w:rsidRPr="001D1537">
        <w:rPr>
          <w:rFonts w:eastAsia="Times New Roman" w:cs="Open Sans"/>
          <w:lang w:val="es-ES" w:eastAsia="es-ES"/>
        </w:rPr>
        <w:lastRenderedPageBreak/>
        <w:t>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Pr>
          <w:rFonts w:eastAsia="Times New Roman" w:cs="Open Sans"/>
          <w:lang w:val="es-ES" w:eastAsia="es-ES"/>
        </w:rPr>
        <w:t xml:space="preserve"> las copias de los DUI y</w:t>
      </w:r>
      <w:r w:rsidRPr="001D1537">
        <w:rPr>
          <w:rFonts w:eastAsia="Times New Roman" w:cs="Open Sans"/>
          <w:lang w:val="es-ES" w:eastAsia="es-ES"/>
        </w:rPr>
        <w:t xml:space="preserve"> NIT). Los anexos del informe de pago deberán ser generados del Sistema de Gestión y Administración de la Formación Profesional (SGAFP), y</w:t>
      </w:r>
      <w:r w:rsidRPr="001D1537">
        <w:rPr>
          <w:rFonts w:cs="Open Sans"/>
        </w:rPr>
        <w:t xml:space="preserve"> la factura emitida en legal forma.</w:t>
      </w:r>
      <w:r w:rsidRPr="001D1537">
        <w:rPr>
          <w:rFonts w:eastAsia="Times New Roman" w:cs="Open Sans"/>
          <w:lang w:val="es-ES" w:eastAsia="es-ES"/>
        </w:rPr>
        <w:t xml:space="preserve"> </w:t>
      </w:r>
      <w:r w:rsidR="00E25D56" w:rsidRPr="001D1537">
        <w:rPr>
          <w:rFonts w:eastAsia="Times New Roman" w:cs="Open Sans"/>
          <w:lang w:val="es-ES" w:eastAsia="es-ES"/>
        </w:rPr>
        <w:t xml:space="preserve">De conformidad a lo establecido en el Anexo </w:t>
      </w:r>
      <w:r w:rsidR="00E25D56">
        <w:rPr>
          <w:rFonts w:eastAsia="Times New Roman" w:cs="Open Sans"/>
          <w:lang w:val="es-ES" w:eastAsia="es-ES"/>
        </w:rPr>
        <w:t>catorce</w:t>
      </w:r>
      <w:r w:rsidR="00E25D56" w:rsidRPr="001D1537">
        <w:rPr>
          <w:rFonts w:eastAsia="Times New Roman" w:cs="Open Sans"/>
          <w:lang w:val="es-ES" w:eastAsia="es-ES"/>
        </w:rPr>
        <w:t xml:space="preserve"> de las Bases de Licitación (Manual de Procedimientos para Centro Fijo), el pago de la participación se hará de la siguiente forma: </w:t>
      </w:r>
      <w:r w:rsidR="00E25D56" w:rsidRPr="001D1537">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00E25D56" w:rsidRPr="001D1537">
        <w:rPr>
          <w:rFonts w:eastAsia="Times New Roman" w:cs="Open Sans"/>
          <w:color w:val="000000"/>
          <w:lang w:val="es-ES" w:eastAsia="es-ES"/>
        </w:rPr>
        <w:t>.</w:t>
      </w:r>
      <w:r w:rsidR="00E25D56">
        <w:rPr>
          <w:rFonts w:eastAsia="Times New Roman" w:cs="Open Sans"/>
          <w:color w:val="000000"/>
          <w:lang w:val="es-ES" w:eastAsia="es-ES"/>
        </w:rPr>
        <w:t xml:space="preserve"> </w:t>
      </w:r>
      <w:r w:rsidRPr="001D153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IV)</w:t>
      </w:r>
      <w:r w:rsidRPr="001D1537">
        <w:rPr>
          <w:rFonts w:eastAsia="Times New Roman" w:cs="Open Sans"/>
          <w:b/>
          <w:lang w:val="es-ES" w:eastAsia="es-ES"/>
        </w:rPr>
        <w:t xml:space="preserve"> </w:t>
      </w:r>
      <w:r w:rsidRPr="001D1537">
        <w:rPr>
          <w:rFonts w:eastAsia="Times New Roman" w:cs="Open Sans"/>
          <w:b/>
          <w:bCs/>
          <w:color w:val="000000"/>
          <w:lang w:val="es-ES" w:eastAsia="es-ES"/>
        </w:rPr>
        <w:t xml:space="preserve">PLAZO DEL CONTRATO Y VIGENCIA. </w:t>
      </w:r>
      <w:r w:rsidRPr="001D1537">
        <w:rPr>
          <w:rFonts w:eastAsia="Times New Roman" w:cs="Open Sans"/>
          <w:lang w:val="es-ES" w:eastAsia="es-ES"/>
        </w:rPr>
        <w:t xml:space="preserve">La vigencia del presente contrato será a partir </w:t>
      </w:r>
      <w:r w:rsidRPr="00223850">
        <w:rPr>
          <w:rFonts w:eastAsia="Times New Roman" w:cs="Open Sans"/>
          <w:lang w:val="es-ES" w:eastAsia="es-ES"/>
        </w:rPr>
        <w:t xml:space="preserve">de esta fecha hasta el día 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1D1537">
        <w:rPr>
          <w:rFonts w:eastAsia="Times New Roman" w:cs="Open Sans"/>
          <w:b/>
          <w:lang w:val="es-ES" w:eastAsia="es-ES"/>
        </w:rPr>
        <w:t xml:space="preserve">V) GARANTÍA. </w:t>
      </w:r>
      <w:r w:rsidRPr="001D153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w:t>
      </w:r>
      <w:r w:rsidRPr="001D1537">
        <w:rPr>
          <w:rFonts w:eastAsia="Times New Roman" w:cs="Open Sans"/>
          <w:lang w:val="es-ES" w:eastAsia="es-ES"/>
        </w:rPr>
        <w:lastRenderedPageBreak/>
        <w:t xml:space="preserve">decir, la cantidad de </w:t>
      </w:r>
      <w:r w:rsidR="00887D9F" w:rsidRPr="00887D9F">
        <w:rPr>
          <w:rFonts w:eastAsia="Times New Roman" w:cs="Open Sans"/>
          <w:b/>
          <w:lang w:val="es-ES" w:eastAsia="es-ES"/>
        </w:rPr>
        <w:t>CATORCE</w:t>
      </w:r>
      <w:r w:rsidR="00887D9F" w:rsidRPr="001D1537">
        <w:rPr>
          <w:rFonts w:eastAsia="Times New Roman" w:cs="Open Sans"/>
          <w:b/>
          <w:lang w:val="es-ES" w:eastAsia="es-ES"/>
        </w:rPr>
        <w:t xml:space="preserve"> MIL </w:t>
      </w:r>
      <w:r w:rsidR="00887D9F">
        <w:rPr>
          <w:rFonts w:eastAsia="Times New Roman" w:cs="Open Sans"/>
          <w:b/>
          <w:lang w:val="es-ES" w:eastAsia="es-ES"/>
        </w:rPr>
        <w:t>QUINIENTOS VEINTE</w:t>
      </w:r>
      <w:r w:rsidR="00887D9F" w:rsidRPr="001D1537">
        <w:rPr>
          <w:rFonts w:eastAsia="Times New Roman" w:cs="Open Sans"/>
          <w:lang w:val="es-ES" w:eastAsia="es-ES"/>
        </w:rPr>
        <w:t xml:space="preserve"> </w:t>
      </w:r>
      <w:r w:rsidRPr="001D1537">
        <w:rPr>
          <w:rFonts w:eastAsia="Times New Roman" w:cs="Open Sans"/>
          <w:b/>
          <w:lang w:val="es-ES" w:eastAsia="es-ES"/>
        </w:rPr>
        <w:t>DÓLARES DE LOS ESTADOS UNIDOS DE AMÉRICA</w:t>
      </w:r>
      <w:r w:rsidRPr="001D153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w:t>
      </w:r>
      <w:r>
        <w:rPr>
          <w:rFonts w:eastAsia="Times New Roman" w:cs="Open Sans"/>
          <w:lang w:val="es-ES" w:eastAsia="es-ES"/>
        </w:rPr>
        <w:t xml:space="preserve"> de El Salvador</w:t>
      </w:r>
      <w:r w:rsidRPr="001D1537">
        <w:rPr>
          <w:rFonts w:eastAsia="Times New Roman" w:cs="Open Sans"/>
          <w:lang w:val="es-ES" w:eastAsia="es-ES"/>
        </w:rPr>
        <w:t>, Cheque Certificado o de caja de los Bancos autorizados por la Superintendencia del Sistema Financiero</w:t>
      </w:r>
      <w:r>
        <w:rPr>
          <w:rFonts w:eastAsia="Times New Roman" w:cs="Open Sans"/>
          <w:lang w:val="es-ES" w:eastAsia="es-ES"/>
        </w:rPr>
        <w:t xml:space="preserve"> de El Salvador</w:t>
      </w:r>
      <w:r w:rsidRPr="001D1537">
        <w:rPr>
          <w:rFonts w:eastAsia="Times New Roman" w:cs="Open Sans"/>
          <w:b/>
          <w:lang w:val="es-ES" w:eastAsia="es-ES"/>
        </w:rPr>
        <w:t>,</w:t>
      </w:r>
      <w:r w:rsidRPr="001D153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D1537">
        <w:rPr>
          <w:rFonts w:eastAsia="Times New Roman" w:cs="Open Sans"/>
          <w:b/>
          <w:lang w:val="es-ES" w:eastAsia="es-ES"/>
        </w:rPr>
        <w:t xml:space="preserve">VI) ADMINISTRACIÓN DEL CONTRATO. </w:t>
      </w:r>
      <w:r w:rsidRPr="001D153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w:t>
      </w:r>
      <w:r w:rsidRPr="001D1537">
        <w:rPr>
          <w:rFonts w:eastAsia="Times New Roman" w:cs="Open Sans"/>
          <w:lang w:val="es-ES" w:eastAsia="es-ES"/>
        </w:rPr>
        <w:lastRenderedPageBreak/>
        <w:t xml:space="preserve">finalización del contrato, para lo cual se contará con un plazo de hasta sesenta días. </w:t>
      </w:r>
      <w:r w:rsidRPr="001D1537">
        <w:rPr>
          <w:rFonts w:eastAsia="Times New Roman" w:cs="Open Sans"/>
          <w:b/>
          <w:lang w:val="es-ES" w:eastAsia="es-ES"/>
        </w:rPr>
        <w:t>VII) ACTA DE RECEPCIÓN</w:t>
      </w:r>
      <w:r w:rsidRPr="001D1537">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1D1537">
        <w:rPr>
          <w:rFonts w:eastAsia="Times New Roman" w:cs="Open Sans"/>
          <w:b/>
          <w:lang w:val="es-ES" w:eastAsia="es-ES"/>
        </w:rPr>
        <w:t xml:space="preserve">VIII) MODIFICACIÓN. </w:t>
      </w:r>
      <w:r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D1537">
        <w:rPr>
          <w:rFonts w:eastAsia="Times New Roman" w:cs="Open Sans"/>
          <w:b/>
          <w:lang w:val="es-ES" w:eastAsia="es-ES"/>
        </w:rPr>
        <w:t>IX)</w:t>
      </w:r>
      <w:r w:rsidRPr="001D1537">
        <w:rPr>
          <w:rFonts w:eastAsia="Times New Roman" w:cs="Open Sans"/>
          <w:lang w:val="es-ES" w:eastAsia="es-ES"/>
        </w:rPr>
        <w:t xml:space="preserve"> </w:t>
      </w:r>
      <w:r w:rsidRPr="001D1537">
        <w:rPr>
          <w:rFonts w:eastAsia="Times New Roman" w:cs="Open Sans"/>
          <w:b/>
          <w:lang w:val="es-ES" w:eastAsia="es-ES"/>
        </w:rPr>
        <w:t xml:space="preserve">PRÓRROGA. </w:t>
      </w:r>
      <w:r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D1537">
        <w:rPr>
          <w:rFonts w:eastAsia="Times New Roman" w:cs="Open Sans"/>
          <w:b/>
          <w:lang w:val="es-ES" w:eastAsia="es-ES"/>
        </w:rPr>
        <w:t>X)</w:t>
      </w:r>
      <w:r w:rsidRPr="001D1537">
        <w:rPr>
          <w:rFonts w:eastAsia="Times New Roman" w:cs="Open Sans"/>
          <w:lang w:val="es-ES" w:eastAsia="es-ES"/>
        </w:rPr>
        <w:t xml:space="preserve"> </w:t>
      </w:r>
      <w:r w:rsidRPr="001D1537">
        <w:rPr>
          <w:rFonts w:eastAsia="Times New Roman" w:cs="Open Sans"/>
          <w:b/>
          <w:lang w:val="es-ES" w:eastAsia="es-ES"/>
        </w:rPr>
        <w:t xml:space="preserve">CESIÓN.  </w:t>
      </w:r>
      <w:r w:rsidRPr="001D1537">
        <w:rPr>
          <w:rFonts w:eastAsia="Times New Roman" w:cs="Open Sans"/>
          <w:lang w:val="es-ES" w:eastAsia="es-ES"/>
        </w:rPr>
        <w:t>La contratista</w:t>
      </w:r>
      <w:r w:rsidRPr="001D1537">
        <w:rPr>
          <w:rFonts w:eastAsia="Times New Roman" w:cs="Open Sans"/>
          <w:b/>
          <w:lang w:val="es-ES" w:eastAsia="es-ES"/>
        </w:rPr>
        <w:t xml:space="preserve"> </w:t>
      </w:r>
      <w:r w:rsidRPr="001D153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D1537">
        <w:rPr>
          <w:rFonts w:eastAsia="Times New Roman" w:cs="Open Sans"/>
          <w:b/>
          <w:lang w:val="es-ES" w:eastAsia="es-ES"/>
        </w:rPr>
        <w:t xml:space="preserve">XI) CONFIDENCIALIDAD. </w:t>
      </w:r>
      <w:r w:rsidRPr="001D1537">
        <w:rPr>
          <w:rFonts w:eastAsia="Times New Roman" w:cs="Open Sans"/>
          <w:lang w:val="es-ES" w:eastAsia="es-ES"/>
        </w:rPr>
        <w:t>El contratista</w:t>
      </w:r>
      <w:r w:rsidRPr="001D1537">
        <w:rPr>
          <w:rFonts w:eastAsia="Times New Roman" w:cs="Open Sans"/>
          <w:b/>
          <w:lang w:val="es-ES" w:eastAsia="es-ES"/>
        </w:rPr>
        <w:t xml:space="preserve"> </w:t>
      </w:r>
      <w:r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D1537">
        <w:rPr>
          <w:rFonts w:eastAsia="Times New Roman" w:cs="Open Sans"/>
          <w:b/>
          <w:lang w:val="es-ES" w:eastAsia="es-ES"/>
        </w:rPr>
        <w:t>XII) SANCIONES</w:t>
      </w:r>
      <w:r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w:t>
      </w:r>
      <w:r w:rsidRPr="001D1537">
        <w:rPr>
          <w:rFonts w:eastAsia="Times New Roman" w:cs="Open Sans"/>
          <w:lang w:val="es-ES" w:eastAsia="es-ES"/>
        </w:rPr>
        <w:lastRenderedPageBreak/>
        <w:t xml:space="preserve">que serán impuestas siguiendo el debido proceso por el INSAFORP, a cuya competencia se somete para efectos de su imposición. </w:t>
      </w:r>
      <w:r w:rsidRPr="001D1537">
        <w:rPr>
          <w:rFonts w:eastAsia="Times New Roman" w:cs="Open Sans"/>
          <w:b/>
          <w:lang w:val="es-ES" w:eastAsia="es-ES"/>
        </w:rPr>
        <w:t>XIII)</w:t>
      </w:r>
      <w:r w:rsidRPr="001D1537">
        <w:rPr>
          <w:rFonts w:eastAsia="Times New Roman" w:cs="Open Sans"/>
          <w:color w:val="000000"/>
          <w:lang w:val="es-ES" w:eastAsia="es-ES"/>
        </w:rPr>
        <w:t xml:space="preserve"> </w:t>
      </w:r>
      <w:r w:rsidRPr="001D1537">
        <w:rPr>
          <w:rFonts w:eastAsia="Times New Roman" w:cs="Open Sans"/>
          <w:b/>
          <w:lang w:val="es-ES" w:eastAsia="es-ES"/>
        </w:rPr>
        <w:t>TERMINACIÓN BILATERAL</w:t>
      </w:r>
      <w:r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D1537">
        <w:rPr>
          <w:rFonts w:eastAsia="Times New Roman" w:cs="Open Sans"/>
          <w:b/>
          <w:lang w:val="es-ES" w:eastAsia="es-ES"/>
        </w:rPr>
        <w:t>X</w:t>
      </w:r>
      <w:r w:rsidR="00E25D56">
        <w:rPr>
          <w:rFonts w:eastAsia="Times New Roman" w:cs="Open Sans"/>
          <w:b/>
          <w:lang w:val="es-ES" w:eastAsia="es-ES"/>
        </w:rPr>
        <w:t>I</w:t>
      </w:r>
      <w:r w:rsidRPr="001D1537">
        <w:rPr>
          <w:rFonts w:eastAsia="Times New Roman" w:cs="Open Sans"/>
          <w:b/>
          <w:lang w:val="es-ES" w:eastAsia="es-ES"/>
        </w:rPr>
        <w:t>V)</w:t>
      </w:r>
      <w:r w:rsidRPr="001D1537">
        <w:rPr>
          <w:rFonts w:eastAsia="Times New Roman" w:cs="Open Sans"/>
          <w:lang w:val="es-ES" w:eastAsia="es-ES"/>
        </w:rPr>
        <w:t xml:space="preserve"> </w:t>
      </w:r>
      <w:r w:rsidRPr="001D1537">
        <w:rPr>
          <w:rFonts w:eastAsia="Times New Roman" w:cs="Open Sans"/>
          <w:b/>
          <w:lang w:val="es-ES" w:eastAsia="es-ES"/>
        </w:rPr>
        <w:t xml:space="preserve">SOLUCIÓN DE CONFLICTOS. </w:t>
      </w:r>
      <w:r w:rsidRPr="001D1537">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E25D56">
        <w:rPr>
          <w:rFonts w:eastAsia="Times New Roman" w:cs="Open Sans"/>
          <w:b/>
          <w:lang w:val="es-ES" w:eastAsia="es-ES"/>
        </w:rPr>
        <w:t>XV</w:t>
      </w:r>
      <w:r w:rsidRPr="001D1537">
        <w:rPr>
          <w:rFonts w:eastAsia="Times New Roman" w:cs="Open Sans"/>
          <w:b/>
          <w:lang w:val="es-ES" w:eastAsia="es-ES"/>
        </w:rPr>
        <w:t>)</w:t>
      </w:r>
      <w:r w:rsidRPr="001D1537">
        <w:rPr>
          <w:rFonts w:eastAsia="Times New Roman" w:cs="Open Sans"/>
          <w:lang w:val="es-ES" w:eastAsia="es-ES"/>
        </w:rPr>
        <w:t xml:space="preserve"> </w:t>
      </w:r>
      <w:r w:rsidRPr="001D1537">
        <w:rPr>
          <w:rFonts w:eastAsia="Times New Roman" w:cs="Open Sans"/>
          <w:b/>
          <w:lang w:val="es-ES" w:eastAsia="es-ES"/>
        </w:rPr>
        <w:t>FORMA Y</w:t>
      </w:r>
      <w:r w:rsidRPr="001D1537">
        <w:rPr>
          <w:rFonts w:eastAsia="Times New Roman" w:cs="Open Sans"/>
          <w:lang w:val="es-ES" w:eastAsia="es-ES"/>
        </w:rPr>
        <w:t xml:space="preserve"> </w:t>
      </w:r>
      <w:r w:rsidRPr="001D1537">
        <w:rPr>
          <w:rFonts w:eastAsia="Times New Roman" w:cs="Open Sans"/>
          <w:b/>
          <w:lang w:val="es-ES" w:eastAsia="es-ES"/>
        </w:rPr>
        <w:t>LUGAR DE PRESTACIÓN DE SERVICIOS.</w:t>
      </w:r>
      <w:r w:rsidRPr="001D1537">
        <w:rPr>
          <w:rFonts w:eastAsia="Times New Roman" w:cs="Open Sans"/>
          <w:lang w:val="es-ES" w:eastAsia="es-ES"/>
        </w:rPr>
        <w:t xml:space="preserve"> Los servicios objeto del presente contrato serán ejecutados por la contratista, de acuerdo al anexo </w:t>
      </w:r>
      <w:r>
        <w:rPr>
          <w:rFonts w:eastAsia="Times New Roman" w:cs="Open Sans"/>
          <w:lang w:val="es-ES" w:eastAsia="es-ES"/>
        </w:rPr>
        <w:t>catorce</w:t>
      </w:r>
      <w:r w:rsidRPr="001D1537">
        <w:rPr>
          <w:rFonts w:eastAsia="Times New Roman" w:cs="Open Sans"/>
          <w:lang w:val="es-ES" w:eastAsia="es-ES"/>
        </w:rPr>
        <w:t xml:space="preserve"> referente al Manual de Procedimientos para Centro Fijo, contenido en las Bases de Licitación. </w:t>
      </w:r>
      <w:r w:rsidRPr="001D1537">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1D153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00E25D56">
        <w:rPr>
          <w:rFonts w:eastAsia="Times New Roman" w:cs="Open Sans"/>
          <w:b/>
          <w:lang w:val="es-ES" w:eastAsia="es-ES"/>
        </w:rPr>
        <w:t>XVI</w:t>
      </w:r>
      <w:r w:rsidRPr="001D1537">
        <w:rPr>
          <w:rFonts w:eastAsia="Times New Roman" w:cs="Open Sans"/>
          <w:b/>
          <w:lang w:val="es-ES" w:eastAsia="es-ES"/>
        </w:rPr>
        <w:t xml:space="preserve">) INTERPRETACIÓN DEL CONTRATO. </w:t>
      </w:r>
      <w:r w:rsidRPr="001D1537">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w:t>
      </w:r>
      <w:r w:rsidRPr="001D1537">
        <w:rPr>
          <w:rFonts w:eastAsia="Times New Roman" w:cs="Open Sans"/>
          <w:lang w:val="es-ES" w:eastAsia="es-ES"/>
        </w:rPr>
        <w:lastRenderedPageBreak/>
        <w:t xml:space="preserve">escrito que al respecto considere convenientes. La contratista expresamente acepta tal disposición y se obliga a dar estricto cumplimiento a las instrucciones que al respecto dicte el INSAFORP. </w:t>
      </w:r>
      <w:r w:rsidR="00E25D56">
        <w:rPr>
          <w:rFonts w:eastAsia="Times New Roman" w:cs="Open Sans"/>
          <w:b/>
          <w:lang w:val="es-ES" w:eastAsia="es-ES"/>
        </w:rPr>
        <w:t>XVII</w:t>
      </w:r>
      <w:r w:rsidRPr="001D1537">
        <w:rPr>
          <w:rFonts w:eastAsia="Times New Roman" w:cs="Open Sans"/>
          <w:b/>
          <w:lang w:val="es-ES" w:eastAsia="es-ES"/>
        </w:rPr>
        <w:t xml:space="preserve">) MARCO LEGAL. </w:t>
      </w:r>
      <w:r w:rsidRPr="001D153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00E25D56">
        <w:rPr>
          <w:rFonts w:eastAsia="Times New Roman" w:cs="Open Sans"/>
          <w:b/>
          <w:lang w:val="es-ES" w:eastAsia="es-ES"/>
        </w:rPr>
        <w:t>XVIII</w:t>
      </w:r>
      <w:r w:rsidRPr="001D1537">
        <w:rPr>
          <w:rFonts w:eastAsia="Times New Roman" w:cs="Open Sans"/>
          <w:b/>
          <w:lang w:val="es-ES" w:eastAsia="es-ES"/>
        </w:rPr>
        <w:t xml:space="preserve">) </w:t>
      </w:r>
      <w:r w:rsidRPr="001D1537">
        <w:rPr>
          <w:rFonts w:eastAsia="Times New Roman" w:cs="Open Sans"/>
          <w:b/>
          <w:bCs/>
          <w:color w:val="000000"/>
          <w:lang w:val="es-ES" w:eastAsia="es-ES"/>
        </w:rPr>
        <w:t xml:space="preserve">CLÁUSULA ESPECIAL. </w:t>
      </w:r>
      <w:r w:rsidRPr="001D1537">
        <w:rPr>
          <w:rFonts w:eastAsia="Times New Roman" w:cs="Open Sans"/>
          <w:color w:val="000000"/>
          <w:lang w:val="es-ES" w:eastAsia="es-ES"/>
        </w:rPr>
        <w:t>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eastAsia="Times New Roman" w:cs="Open Sans"/>
          <w:color w:val="000000"/>
          <w:lang w:val="es-ES" w:eastAsia="es-ES"/>
        </w:rPr>
        <w:t>ión Comunicacional del INSAFORP</w:t>
      </w:r>
      <w:r w:rsidRPr="001D1537">
        <w:rPr>
          <w:rFonts w:eastAsia="Times New Roman" w:cs="Open Sans"/>
          <w:color w:val="000000"/>
          <w:lang w:val="es-ES" w:eastAsia="es-ES"/>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d) A permitir la </w:t>
      </w:r>
      <w:r w:rsidRPr="001D1537">
        <w:rPr>
          <w:rFonts w:eastAsia="Times New Roman" w:cs="Open Sans"/>
          <w:color w:val="000000"/>
          <w:lang w:val="es-ES" w:eastAsia="es-ES"/>
        </w:rPr>
        <w:lastRenderedPageBreak/>
        <w:t xml:space="preserve">supervisión de ejecución del evento amparado mediante el presente contrato, ya sea que ésta se realice directamente  por  el personal del INSAFORP, o por medio de quien él designe; y e) </w:t>
      </w:r>
      <w:r w:rsidRPr="001D1537">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1D1537">
        <w:rPr>
          <w:rFonts w:eastAsia="Times New Roman" w:cs="Open Sans"/>
          <w:color w:val="000000"/>
          <w:lang w:val="es-ES" w:eastAsia="es-ES"/>
        </w:rPr>
        <w:t>.</w:t>
      </w:r>
      <w:r w:rsidRPr="001D1537">
        <w:rPr>
          <w:rFonts w:eastAsia="Times New Roman" w:cs="Open Sans"/>
          <w:lang w:val="es-ES" w:eastAsia="es-ES"/>
        </w:rPr>
        <w:t xml:space="preserve"> </w:t>
      </w:r>
      <w:r w:rsidRPr="00143FCE">
        <w:rPr>
          <w:rFonts w:eastAsia="Times New Roman" w:cs="Open Sans"/>
          <w:b/>
          <w:sz w:val="23"/>
          <w:szCs w:val="23"/>
          <w:lang w:val="es-ES" w:eastAsia="es-ES"/>
        </w:rPr>
        <w:t>X</w:t>
      </w:r>
      <w:r w:rsidR="00E25D56" w:rsidRPr="00143FCE">
        <w:rPr>
          <w:rFonts w:eastAsia="Times New Roman" w:cs="Open Sans"/>
          <w:b/>
          <w:sz w:val="23"/>
          <w:szCs w:val="23"/>
          <w:lang w:val="es-ES" w:eastAsia="es-ES"/>
        </w:rPr>
        <w:t>I</w:t>
      </w:r>
      <w:r w:rsidRPr="00143FCE">
        <w:rPr>
          <w:rFonts w:eastAsia="Times New Roman" w:cs="Open Sans"/>
          <w:b/>
          <w:sz w:val="23"/>
          <w:szCs w:val="23"/>
          <w:lang w:val="es-ES" w:eastAsia="es-ES"/>
        </w:rPr>
        <w:t xml:space="preserve">X) NOTIFICACIONES. </w:t>
      </w:r>
      <w:r w:rsidRPr="00143FCE">
        <w:rPr>
          <w:rFonts w:eastAsia="Times New Roman" w:cs="Open Sans"/>
          <w:sz w:val="23"/>
          <w:szCs w:val="23"/>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w:t>
      </w:r>
      <w:r w:rsidRPr="00143FCE">
        <w:rPr>
          <w:rFonts w:eastAsia="Times New Roman" w:cs="Open Sans"/>
          <w:sz w:val="23"/>
          <w:szCs w:val="23"/>
          <w:lang w:val="es-ES" w:eastAsia="es-ES"/>
        </w:rPr>
        <w:lastRenderedPageBreak/>
        <w:t>departamento de La Libertad, a los veinticinco días del mes de junio de dos mil dieciocho.</w:t>
      </w:r>
    </w:p>
    <w:p w:rsidR="0074737A" w:rsidRDefault="0074737A" w:rsidP="0074737A">
      <w:pPr>
        <w:spacing w:after="0" w:line="360" w:lineRule="auto"/>
        <w:jc w:val="both"/>
        <w:rPr>
          <w:rFonts w:eastAsia="Times New Roman" w:cs="Open Sans"/>
          <w:color w:val="000000"/>
          <w:lang w:val="es-ES" w:eastAsia="es-ES"/>
        </w:rPr>
      </w:pPr>
    </w:p>
    <w:p w:rsidR="0074737A" w:rsidRDefault="0074737A" w:rsidP="0074737A">
      <w:pPr>
        <w:spacing w:after="0" w:line="360" w:lineRule="auto"/>
        <w:jc w:val="both"/>
        <w:rPr>
          <w:rFonts w:eastAsia="Times New Roman" w:cs="Open Sans"/>
          <w:color w:val="000000"/>
          <w:lang w:val="es-ES" w:eastAsia="es-ES"/>
        </w:rPr>
      </w:pPr>
    </w:p>
    <w:p w:rsidR="0074737A" w:rsidRDefault="0074737A" w:rsidP="0074737A">
      <w:pPr>
        <w:spacing w:after="0" w:line="360" w:lineRule="auto"/>
        <w:jc w:val="both"/>
        <w:rPr>
          <w:rFonts w:eastAsia="Times New Roman" w:cs="Open Sans"/>
          <w:color w:val="000000"/>
          <w:lang w:val="es-ES" w:eastAsia="es-ES"/>
        </w:rPr>
      </w:pPr>
    </w:p>
    <w:p w:rsidR="0074737A" w:rsidRPr="00AF1FCF" w:rsidRDefault="0074737A" w:rsidP="0074737A">
      <w:pPr>
        <w:spacing w:after="0" w:line="360" w:lineRule="auto"/>
        <w:jc w:val="both"/>
        <w:rPr>
          <w:rFonts w:eastAsia="Times New Roman" w:cs="Open Sans"/>
          <w:color w:val="000000"/>
          <w:lang w:val="es-ES" w:eastAsia="es-ES"/>
        </w:rPr>
      </w:pPr>
    </w:p>
    <w:p w:rsidR="0074737A" w:rsidRPr="005245BD" w:rsidRDefault="0074737A" w:rsidP="0074737A">
      <w:pPr>
        <w:spacing w:after="0" w:line="360" w:lineRule="exact"/>
        <w:jc w:val="both"/>
        <w:rPr>
          <w:rFonts w:eastAsia="Times New Roman" w:cs="Open Sans"/>
          <w:sz w:val="18"/>
          <w:szCs w:val="18"/>
          <w:lang w:val="es-ES" w:eastAsia="es-ES"/>
        </w:rPr>
      </w:pPr>
      <w:r w:rsidRPr="005245BD">
        <w:rPr>
          <w:rFonts w:eastAsia="Times New Roman" w:cs="Open Sans"/>
          <w:b/>
          <w:bCs/>
          <w:sz w:val="18"/>
          <w:szCs w:val="18"/>
          <w:lang w:val="pt-BR" w:eastAsia="es-ES"/>
        </w:rPr>
        <w:t>RICARDO FRANCISCO JAVIER MONTENEGRO PALOMO</w:t>
      </w:r>
      <w:r w:rsidRPr="005245BD">
        <w:rPr>
          <w:rFonts w:eastAsia="Times New Roman" w:cs="Open Sans"/>
          <w:b/>
          <w:bCs/>
          <w:sz w:val="18"/>
          <w:szCs w:val="18"/>
          <w:lang w:val="pt-BR" w:eastAsia="es-ES"/>
        </w:rPr>
        <w:tab/>
      </w:r>
      <w:r w:rsidRPr="005245BD">
        <w:rPr>
          <w:rFonts w:eastAsia="Times New Roman" w:cs="Open Sans"/>
          <w:b/>
          <w:bCs/>
          <w:sz w:val="18"/>
          <w:szCs w:val="18"/>
          <w:lang w:val="pt-BR" w:eastAsia="es-ES"/>
        </w:rPr>
        <w:tab/>
        <w:t xml:space="preserve">     </w:t>
      </w:r>
      <w:r w:rsidR="00143FCE">
        <w:rPr>
          <w:rFonts w:eastAsia="Times New Roman" w:cs="Open Sans"/>
          <w:b/>
          <w:bCs/>
          <w:sz w:val="18"/>
          <w:szCs w:val="18"/>
          <w:lang w:val="pt-BR" w:eastAsia="es-ES"/>
        </w:rPr>
        <w:t xml:space="preserve">           </w:t>
      </w:r>
      <w:r w:rsidRPr="005245BD">
        <w:rPr>
          <w:rFonts w:eastAsia="Times New Roman" w:cs="Open Sans"/>
          <w:b/>
          <w:bCs/>
          <w:sz w:val="18"/>
          <w:szCs w:val="18"/>
          <w:lang w:val="pt-BR" w:eastAsia="es-ES"/>
        </w:rPr>
        <w:t xml:space="preserve"> </w:t>
      </w:r>
      <w:r w:rsidR="005245BD" w:rsidRPr="005245BD">
        <w:rPr>
          <w:rFonts w:cs="Open Sans"/>
          <w:b/>
          <w:sz w:val="18"/>
          <w:szCs w:val="18"/>
        </w:rPr>
        <w:t>TOMÁS ENRIQUE MORENO</w:t>
      </w:r>
    </w:p>
    <w:p w:rsidR="0074737A" w:rsidRPr="00161BC9" w:rsidRDefault="0074737A" w:rsidP="0074737A">
      <w:pPr>
        <w:spacing w:after="0" w:line="360" w:lineRule="auto"/>
        <w:jc w:val="both"/>
        <w:rPr>
          <w:rFonts w:eastAsia="Times New Roman" w:cs="Open Sans"/>
          <w:lang w:val="es-ES" w:eastAsia="es-ES"/>
        </w:rPr>
      </w:pPr>
    </w:p>
    <w:p w:rsidR="0074737A" w:rsidRPr="0039756A" w:rsidRDefault="0074737A" w:rsidP="0074737A">
      <w:pPr>
        <w:spacing w:after="0" w:line="360" w:lineRule="auto"/>
        <w:jc w:val="both"/>
        <w:rPr>
          <w:rFonts w:eastAsia="Times New Roman" w:cs="Open Sans"/>
          <w:b/>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Pr>
          <w:rFonts w:eastAsia="Times New Roman" w:cs="Open Sans"/>
          <w:lang w:val="es-ES" w:eastAsia="es-ES"/>
        </w:rPr>
        <w:t xml:space="preserve">diez </w:t>
      </w:r>
      <w:r w:rsidRPr="00161BC9">
        <w:rPr>
          <w:rFonts w:eastAsia="Times New Roman" w:cs="Open Sans"/>
          <w:lang w:val="es-ES" w:eastAsia="es-ES"/>
        </w:rPr>
        <w:t>horas</w:t>
      </w:r>
      <w:r w:rsidR="00E25D56">
        <w:rPr>
          <w:rFonts w:eastAsia="Times New Roman" w:cs="Open Sans"/>
          <w:lang w:val="es-ES" w:eastAsia="es-ES"/>
        </w:rPr>
        <w:t xml:space="preserve"> con treinta minutos</w:t>
      </w:r>
      <w:r>
        <w:rPr>
          <w:rFonts w:eastAsia="Times New Roman" w:cs="Open Sans"/>
          <w:lang w:val="es-ES" w:eastAsia="es-ES"/>
        </w:rPr>
        <w:t xml:space="preserve"> </w:t>
      </w:r>
      <w:r w:rsidRPr="00161BC9">
        <w:rPr>
          <w:rFonts w:eastAsia="Times New Roman" w:cs="Open Sans"/>
          <w:lang w:val="es-ES" w:eastAsia="es-ES"/>
        </w:rPr>
        <w:t xml:space="preserve">del día </w:t>
      </w:r>
      <w:r>
        <w:rPr>
          <w:rFonts w:eastAsia="Times New Roman" w:cs="Open Sans"/>
          <w:lang w:val="es-ES" w:eastAsia="es-ES"/>
        </w:rPr>
        <w:t>veinticinco</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 xml:space="preserve">junio </w:t>
      </w:r>
      <w:r w:rsidRPr="00161BC9">
        <w:rPr>
          <w:rFonts w:eastAsia="Times New Roman" w:cs="Open Sans"/>
          <w:lang w:val="es-ES" w:eastAsia="es-ES"/>
        </w:rPr>
        <w:t xml:space="preserve">del año dos mil </w:t>
      </w:r>
      <w:r>
        <w:rPr>
          <w:rFonts w:eastAsia="Times New Roman" w:cs="Open Sans"/>
          <w:lang w:val="es-ES" w:eastAsia="es-ES"/>
        </w:rPr>
        <w:t>dieciocho</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6D0069" w:rsidRPr="00333909">
        <w:rPr>
          <w:rFonts w:cs="Open Sans"/>
          <w:color w:val="000000"/>
          <w:sz w:val="21"/>
          <w:szCs w:val="21"/>
        </w:rPr>
        <w:t xml:space="preserve">-------------------------, del domicilio de --------------------------, comparece el señor </w:t>
      </w:r>
      <w:r w:rsidR="006D0069" w:rsidRPr="00333909">
        <w:rPr>
          <w:rFonts w:cs="Open Sans"/>
          <w:b/>
          <w:color w:val="000000"/>
          <w:sz w:val="21"/>
          <w:szCs w:val="21"/>
        </w:rPr>
        <w:t>RICARDO FRANCISCO JAVIER MONTENEGRO PALOMO</w:t>
      </w:r>
      <w:r w:rsidR="006D0069" w:rsidRPr="00333909">
        <w:rPr>
          <w:rFont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6D0069">
        <w:rPr>
          <w:rFonts w:cs="Open Sans"/>
          <w:color w:val="000000"/>
          <w:sz w:val="21"/>
          <w:szCs w:val="21"/>
        </w:rPr>
        <w:t>y</w:t>
      </w:r>
      <w:r w:rsidR="006D0069" w:rsidRPr="00333909">
        <w:rPr>
          <w:rFonts w:cs="Open Sans"/>
          <w:color w:val="000000"/>
          <w:sz w:val="21"/>
          <w:szCs w:val="21"/>
        </w:rPr>
        <w:t xml:space="preserve"> Número de Identificación Tributaria ------------------------- – ------------------------ – ----------------- – -----------</w:t>
      </w:r>
      <w:r>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w:t>
      </w:r>
      <w:r w:rsidRPr="00161BC9">
        <w:rPr>
          <w:rFonts w:eastAsia="Times New Roman" w:cs="Open Sans"/>
          <w:color w:val="000000"/>
          <w:lang w:val="es-ES" w:eastAsia="es-ES"/>
        </w:rPr>
        <w:lastRenderedPageBreak/>
        <w:t xml:space="preserve">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BC9">
        <w:rPr>
          <w:rFonts w:eastAsia="Times New Roman" w:cs="Open Sans"/>
          <w:color w:val="000000"/>
          <w:lang w:val="es-ES" w:eastAsia="es-ES"/>
        </w:rPr>
        <w:t>Castaneda</w:t>
      </w:r>
      <w:proofErr w:type="spellEnd"/>
      <w:r w:rsidRPr="00161BC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eastAsia="Times New Roman" w:cs="Open Sans"/>
          <w:color w:val="000000"/>
          <w:lang w:val="es-ES" w:eastAsia="es-ES"/>
        </w:rPr>
        <w:t xml:space="preserve"> Ley de Formación Profesional;</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Pr>
          <w:rFonts w:eastAsia="Times New Roman" w:cs="Open Sans"/>
          <w:color w:val="000000"/>
          <w:lang w:val="es-ES" w:eastAsia="es-ES"/>
        </w:rPr>
        <w:t>cuatro</w:t>
      </w:r>
      <w:r w:rsidRPr="00161BC9">
        <w:rPr>
          <w:rFonts w:eastAsia="Times New Roman" w:cs="Open Sans"/>
          <w:color w:val="000000"/>
          <w:lang w:val="es-ES" w:eastAsia="es-ES"/>
        </w:rPr>
        <w:t xml:space="preserve"> de </w:t>
      </w:r>
      <w:r>
        <w:rPr>
          <w:rFonts w:eastAsia="Times New Roman" w:cs="Open Sans"/>
          <w:color w:val="000000"/>
          <w:lang w:val="es-ES" w:eastAsia="es-ES"/>
        </w:rPr>
        <w:t>junio</w:t>
      </w:r>
      <w:r w:rsidRPr="00161BC9">
        <w:rPr>
          <w:rFonts w:eastAsia="Times New Roman" w:cs="Open Sans"/>
          <w:color w:val="000000"/>
          <w:lang w:val="es-ES" w:eastAsia="es-ES"/>
        </w:rPr>
        <w:t xml:space="preserve"> del dos mil </w:t>
      </w:r>
      <w:r>
        <w:rPr>
          <w:rFonts w:eastAsia="Times New Roman" w:cs="Open Sans"/>
          <w:color w:val="000000"/>
          <w:lang w:val="es-ES" w:eastAsia="es-ES"/>
        </w:rPr>
        <w:t>dieciocho</w:t>
      </w:r>
      <w:r w:rsidRPr="00161BC9">
        <w:rPr>
          <w:rFonts w:eastAsia="Times New Roman" w:cs="Open Sans"/>
          <w:color w:val="000000"/>
          <w:lang w:val="es-ES" w:eastAsia="es-ES"/>
        </w:rPr>
        <w:t xml:space="preserve">, por el Ingeniero Carlos Enrique Gómez Benítez, Director Ejecutivo y Secretario del Consejo Directivo del </w:t>
      </w:r>
      <w:r>
        <w:rPr>
          <w:rFonts w:eastAsia="Times New Roman" w:cs="Open Sans"/>
          <w:color w:val="000000"/>
          <w:lang w:val="es-ES" w:eastAsia="es-ES"/>
        </w:rPr>
        <w:t>INSAFORP, en la cual consta que</w:t>
      </w:r>
      <w:r w:rsidRPr="00161BC9">
        <w:rPr>
          <w:rFonts w:eastAsia="Times New Roman" w:cs="Open Sans"/>
          <w:color w:val="000000"/>
          <w:lang w:val="es-ES" w:eastAsia="es-ES"/>
        </w:rPr>
        <w:t xml:space="preserv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Pr>
          <w:rFonts w:eastAsia="Times New Roman" w:cs="Open Sans"/>
          <w:color w:val="000000"/>
          <w:sz w:val="21"/>
          <w:szCs w:val="21"/>
          <w:lang w:val="es-ES" w:eastAsia="es-ES"/>
        </w:rPr>
        <w:t xml:space="preserve"> </w:t>
      </w:r>
      <w:r w:rsidRPr="001D1537">
        <w:rPr>
          <w:rFonts w:eastAsia="Times New Roman" w:cs="Open Sans"/>
          <w:color w:val="000000"/>
          <w:lang w:val="es-ES" w:eastAsia="es-ES"/>
        </w:rPr>
        <w:t xml:space="preserve">Certificación del  Acuerdo del Consejo Directivo número UN MIL </w:t>
      </w:r>
      <w:r>
        <w:rPr>
          <w:rFonts w:eastAsia="Times New Roman" w:cs="Open Sans"/>
          <w:color w:val="000000"/>
          <w:lang w:val="es-ES" w:eastAsia="es-ES"/>
        </w:rPr>
        <w:t>NOVECIENTOS TREINTA Y UNO</w:t>
      </w:r>
      <w:r w:rsidRPr="001D1537">
        <w:rPr>
          <w:rFonts w:eastAsia="Times New Roman" w:cs="Open Sans"/>
          <w:color w:val="000000"/>
          <w:lang w:val="es-ES" w:eastAsia="es-ES"/>
        </w:rPr>
        <w:t xml:space="preserve"> – CERO </w:t>
      </w:r>
      <w:r>
        <w:rPr>
          <w:rFonts w:eastAsia="Times New Roman" w:cs="Open Sans"/>
          <w:color w:val="000000"/>
          <w:lang w:val="es-ES" w:eastAsia="es-ES"/>
        </w:rPr>
        <w:t>SEIS</w:t>
      </w:r>
      <w:r w:rsidRPr="001D1537">
        <w:rPr>
          <w:rFonts w:eastAsia="Times New Roman" w:cs="Open Sans"/>
          <w:color w:val="000000"/>
          <w:lang w:val="es-ES" w:eastAsia="es-ES"/>
        </w:rPr>
        <w:t xml:space="preserve"> – DOS MIL </w:t>
      </w:r>
      <w:r>
        <w:rPr>
          <w:rFonts w:eastAsia="Times New Roman" w:cs="Open Sans"/>
          <w:color w:val="000000"/>
          <w:lang w:val="es-ES" w:eastAsia="es-ES"/>
        </w:rPr>
        <w:t>DIECIOCHO, de s</w:t>
      </w:r>
      <w:r w:rsidRPr="001D1537">
        <w:rPr>
          <w:rFonts w:eastAsia="Times New Roman" w:cs="Open Sans"/>
          <w:color w:val="000000"/>
          <w:lang w:val="es-ES" w:eastAsia="es-ES"/>
        </w:rPr>
        <w:t xml:space="preserve">esión </w:t>
      </w:r>
      <w:r>
        <w:rPr>
          <w:rFonts w:eastAsia="Times New Roman" w:cs="Open Sans"/>
          <w:color w:val="000000"/>
          <w:lang w:val="es-ES" w:eastAsia="es-ES"/>
        </w:rPr>
        <w:t>CUATROCIENTOS CUARENTA Y SIETE</w:t>
      </w:r>
      <w:r w:rsidRPr="001D1537">
        <w:rPr>
          <w:rFonts w:eastAsia="Times New Roman" w:cs="Open Sans"/>
          <w:color w:val="000000"/>
          <w:lang w:val="es-ES" w:eastAsia="es-ES"/>
        </w:rPr>
        <w:t xml:space="preserve">/DOS MIL </w:t>
      </w:r>
      <w:r>
        <w:rPr>
          <w:rFonts w:eastAsia="Times New Roman" w:cs="Open Sans"/>
          <w:color w:val="000000"/>
          <w:lang w:val="es-ES" w:eastAsia="es-ES"/>
        </w:rPr>
        <w:t>DIECIOCHO</w:t>
      </w:r>
      <w:r w:rsidRPr="001D1537">
        <w:rPr>
          <w:rFonts w:eastAsia="Times New Roman" w:cs="Open Sans"/>
          <w:color w:val="000000"/>
          <w:lang w:val="es-ES" w:eastAsia="es-ES"/>
        </w:rPr>
        <w:t xml:space="preserve">, de fecha </w:t>
      </w:r>
      <w:r>
        <w:rPr>
          <w:rFonts w:eastAsia="Times New Roman" w:cs="Open Sans"/>
          <w:color w:val="000000"/>
          <w:lang w:val="es-ES" w:eastAsia="es-ES"/>
        </w:rPr>
        <w:t>catorce</w:t>
      </w:r>
      <w:r w:rsidRPr="001D1537">
        <w:rPr>
          <w:rFonts w:eastAsia="Times New Roman" w:cs="Open Sans"/>
          <w:color w:val="000000"/>
          <w:lang w:val="es-ES" w:eastAsia="es-ES"/>
        </w:rPr>
        <w:t xml:space="preserve"> de </w:t>
      </w:r>
      <w:r>
        <w:rPr>
          <w:rFonts w:eastAsia="Times New Roman" w:cs="Open Sans"/>
          <w:color w:val="000000"/>
          <w:lang w:val="es-ES" w:eastAsia="es-ES"/>
        </w:rPr>
        <w:t>junio</w:t>
      </w:r>
      <w:r w:rsidRPr="001D1537">
        <w:rPr>
          <w:rFonts w:eastAsia="Times New Roman" w:cs="Open Sans"/>
          <w:color w:val="000000"/>
          <w:lang w:val="es-ES" w:eastAsia="es-ES"/>
        </w:rPr>
        <w:t xml:space="preserve"> de dos mil </w:t>
      </w:r>
      <w:r>
        <w:rPr>
          <w:rFonts w:eastAsia="Times New Roman" w:cs="Open Sans"/>
          <w:color w:val="000000"/>
          <w:lang w:val="es-ES" w:eastAsia="es-ES"/>
        </w:rPr>
        <w:t>dieciocho</w:t>
      </w:r>
      <w:r w:rsidRPr="001D1537">
        <w:rPr>
          <w:rFonts w:eastAsia="Times New Roman" w:cs="Open Sans"/>
          <w:color w:val="000000"/>
          <w:lang w:val="es-ES" w:eastAsia="es-ES"/>
        </w:rPr>
        <w:t>, expedido por el Director Ejecutivo y Secretario del Consejo Directivo del INSAFORP, Ingeniero Carlos Enrique Gómez Benítez, en el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lastRenderedPageBreak/>
        <w:t xml:space="preserve">comparece </w:t>
      </w:r>
      <w:r w:rsidR="0049570D">
        <w:rPr>
          <w:rFonts w:eastAsia="Times New Roman" w:cs="Open Sans"/>
          <w:color w:val="000000"/>
          <w:lang w:val="es-ES" w:eastAsia="es-ES"/>
        </w:rPr>
        <w:t xml:space="preserve">el señor </w:t>
      </w:r>
      <w:r w:rsidR="009B1CE2" w:rsidRPr="00612EC5">
        <w:rPr>
          <w:rFonts w:eastAsia="Times New Roman" w:cs="Open Sans"/>
          <w:b/>
          <w:color w:val="000000"/>
          <w:lang w:val="es-ES" w:eastAsia="es-ES"/>
        </w:rPr>
        <w:t xml:space="preserve">TOMAS ENRIQUE MORENO, </w:t>
      </w:r>
      <w:r w:rsidR="006D0069" w:rsidRPr="000B3C5C">
        <w:rPr>
          <w:rFonts w:cs="Open Sans"/>
          <w:bCs/>
          <w:sz w:val="21"/>
          <w:szCs w:val="21"/>
        </w:rPr>
        <w:t>de ----------------------------------- años de edad, ----------------------------------------, del domicilio de ----------</w:t>
      </w:r>
      <w:r w:rsidR="006D0069">
        <w:rPr>
          <w:rFonts w:cs="Open Sans"/>
          <w:bCs/>
          <w:sz w:val="21"/>
          <w:szCs w:val="21"/>
        </w:rPr>
        <w:t>----------------</w:t>
      </w:r>
      <w:r w:rsidR="006D0069" w:rsidRPr="000B3C5C">
        <w:rPr>
          <w:rFonts w:cs="Open Sans"/>
          <w:bCs/>
          <w:sz w:val="21"/>
          <w:szCs w:val="21"/>
        </w:rPr>
        <w:t>-------, Departamento de ---------------------------</w:t>
      </w:r>
      <w:r w:rsidR="006D0069" w:rsidRPr="00F73DF3">
        <w:rPr>
          <w:rFonts w:cs="Open Sans"/>
          <w:color w:val="000000"/>
        </w:rPr>
        <w:t xml:space="preserve">, a quien conozco e identifico por medio de su Documento Único de Identidad número </w:t>
      </w:r>
      <w:r w:rsidR="006D0069">
        <w:rPr>
          <w:rFonts w:cs="Open Sans"/>
          <w:color w:val="000000"/>
          <w:sz w:val="21"/>
          <w:szCs w:val="21"/>
        </w:rPr>
        <w:t>---------------------------------- - ---------------</w:t>
      </w:r>
      <w:bookmarkStart w:id="0" w:name="_GoBack"/>
      <w:bookmarkEnd w:id="0"/>
      <w:r w:rsidR="009B1CE2" w:rsidRPr="00612EC5">
        <w:rPr>
          <w:rFonts w:eastAsia="Times New Roman" w:cs="Open Sans"/>
          <w:color w:val="000000"/>
          <w:lang w:val="es-ES" w:eastAsia="es-ES"/>
        </w:rPr>
        <w:t xml:space="preserve">, con fecha de vencimiento veinte de septiembre de dos mil dieciocho, y Número de Identificación Tributaria </w:t>
      </w:r>
      <w:r w:rsidR="006D0069">
        <w:rPr>
          <w:rFonts w:cs="Open Sans"/>
          <w:bCs/>
          <w:sz w:val="21"/>
          <w:szCs w:val="21"/>
        </w:rPr>
        <w:t>-------------------------</w:t>
      </w:r>
      <w:r w:rsidR="006D0069" w:rsidRPr="00F8200E">
        <w:rPr>
          <w:rFonts w:cs="Open Sans"/>
          <w:bCs/>
          <w:sz w:val="21"/>
          <w:szCs w:val="21"/>
        </w:rPr>
        <w:t xml:space="preserve"> – </w:t>
      </w:r>
      <w:r w:rsidR="006D0069">
        <w:rPr>
          <w:rFonts w:cs="Open Sans"/>
          <w:bCs/>
          <w:sz w:val="21"/>
          <w:szCs w:val="21"/>
        </w:rPr>
        <w:t>-----------------------------------</w:t>
      </w:r>
      <w:r w:rsidR="006D0069" w:rsidRPr="00F8200E">
        <w:rPr>
          <w:rFonts w:cs="Open Sans"/>
          <w:bCs/>
          <w:sz w:val="21"/>
          <w:szCs w:val="21"/>
        </w:rPr>
        <w:t xml:space="preserve"> – </w:t>
      </w:r>
      <w:r w:rsidR="006D0069">
        <w:rPr>
          <w:rFonts w:cs="Open Sans"/>
          <w:bCs/>
          <w:sz w:val="21"/>
          <w:szCs w:val="21"/>
        </w:rPr>
        <w:t>-----------------</w:t>
      </w:r>
      <w:r w:rsidR="006D0069" w:rsidRPr="00F8200E">
        <w:rPr>
          <w:rFonts w:cs="Open Sans"/>
          <w:bCs/>
          <w:sz w:val="21"/>
          <w:szCs w:val="21"/>
        </w:rPr>
        <w:t xml:space="preserve"> - </w:t>
      </w:r>
      <w:r w:rsidR="006D0069">
        <w:rPr>
          <w:rFonts w:cs="Open Sans"/>
          <w:bCs/>
          <w:sz w:val="21"/>
          <w:szCs w:val="21"/>
        </w:rPr>
        <w:t>-----------------</w:t>
      </w:r>
      <w:r w:rsidR="009B1CE2" w:rsidRPr="00612EC5">
        <w:rPr>
          <w:rFonts w:eastAsia="Times New Roman" w:cs="Open Sans"/>
          <w:color w:val="000000"/>
          <w:lang w:val="es-ES" w:eastAsia="es-ES"/>
        </w:rPr>
        <w:t xml:space="preserve">, actuando en nombre y representación en su calidad de Administrador Único Propietario </w:t>
      </w:r>
      <w:r w:rsidR="009B1CE2">
        <w:rPr>
          <w:rFonts w:eastAsia="Times New Roman" w:cs="Open Sans"/>
          <w:color w:val="000000"/>
          <w:lang w:val="es-ES" w:eastAsia="es-ES"/>
        </w:rPr>
        <w:t xml:space="preserve">y Representante Legal </w:t>
      </w:r>
      <w:r w:rsidR="009B1CE2" w:rsidRPr="00612EC5">
        <w:rPr>
          <w:rFonts w:eastAsia="Times New Roman" w:cs="Open Sans"/>
          <w:color w:val="000000"/>
          <w:lang w:val="es-ES" w:eastAsia="es-ES"/>
        </w:rPr>
        <w:t xml:space="preserve">de la sociedad </w:t>
      </w:r>
      <w:r w:rsidR="009B1CE2" w:rsidRPr="00612EC5">
        <w:rPr>
          <w:rFonts w:eastAsia="Times New Roman" w:cs="Open Sans"/>
          <w:b/>
          <w:bCs/>
          <w:color w:val="000000"/>
          <w:lang w:val="es-ES" w:eastAsia="es-ES"/>
        </w:rPr>
        <w:t xml:space="preserve">CENTRO TÉCNICO DE EX–ALUMNOS SALESIANOS, PRESBITERO FRANCISCO WAGNER, SOCIEDAD ANONIMA DE CAPITAL VARIABLE, </w:t>
      </w:r>
      <w:r w:rsidR="009B1CE2" w:rsidRPr="00612EC5">
        <w:rPr>
          <w:rFonts w:eastAsia="Times New Roman" w:cs="Open Sans"/>
          <w:color w:val="000000"/>
          <w:lang w:val="es-ES" w:eastAsia="es-ES"/>
        </w:rPr>
        <w:t>que puede abreviarse</w:t>
      </w:r>
      <w:r w:rsidR="009B1CE2" w:rsidRPr="00612EC5">
        <w:rPr>
          <w:rFonts w:eastAsia="Times New Roman" w:cs="Open Sans"/>
          <w:b/>
          <w:bCs/>
          <w:color w:val="000000"/>
          <w:lang w:val="es-ES" w:eastAsia="es-ES"/>
        </w:rPr>
        <w:t xml:space="preserve"> CETEXSAL, S.A. DE C.V.</w:t>
      </w:r>
      <w:r w:rsidR="009B1CE2" w:rsidRPr="00612EC5">
        <w:rPr>
          <w:rFonts w:eastAsia="Times New Roman" w:cs="Open Sans"/>
          <w:b/>
          <w:color w:val="000000"/>
          <w:lang w:val="es-ES" w:eastAsia="es-ES"/>
        </w:rPr>
        <w:t>,</w:t>
      </w:r>
      <w:r w:rsidR="009B1CE2" w:rsidRPr="00612EC5">
        <w:rPr>
          <w:rFonts w:eastAsia="Times New Roman" w:cs="Open Sans"/>
          <w:color w:val="000000"/>
          <w:lang w:val="es-ES" w:eastAsia="es-ES"/>
        </w:rPr>
        <w:t xml:space="preserve"> entidad salvadoreña, del domicilio de San Miguel, Departamento de San Miguel, con Número de Identificación Tributaria uno dos uno siete – dos nueve cero ocho nueve cinco – uno cero uno - nueve</w:t>
      </w:r>
      <w:r w:rsidRPr="005F17B9">
        <w:rPr>
          <w:rFonts w:cs="Open Sans"/>
          <w:color w:val="000000"/>
        </w:rPr>
        <w:t xml:space="preserve">; personería que doy fe de ser legítima y suficiente por haber tenido a la vista: </w:t>
      </w:r>
      <w:r w:rsidRPr="005F17B9">
        <w:rPr>
          <w:rFonts w:cs="Open Sans"/>
          <w:b/>
          <w:color w:val="000000"/>
        </w:rPr>
        <w:t>a)</w:t>
      </w:r>
      <w:r w:rsidRPr="005F17B9">
        <w:rPr>
          <w:rFonts w:cs="Open Sans"/>
          <w:color w:val="000000"/>
        </w:rPr>
        <w:t xml:space="preserve"> </w:t>
      </w:r>
      <w:r w:rsidR="009136B8" w:rsidRPr="00612EC5">
        <w:rPr>
          <w:rFonts w:eastAsia="Times New Roman" w:cs="Open Sans"/>
          <w:lang w:val="es-ES" w:eastAsia="es-ES"/>
        </w:rPr>
        <w:t xml:space="preserve">Testimonio de la Escritura Pública </w:t>
      </w:r>
      <w:r w:rsidR="009136B8">
        <w:rPr>
          <w:rFonts w:eastAsia="Times New Roman" w:cs="Open Sans"/>
          <w:lang w:val="es-ES" w:eastAsia="es-ES"/>
        </w:rPr>
        <w:t>de Constitución de la Sociedad</w:t>
      </w:r>
      <w:r w:rsidR="009136B8" w:rsidRPr="00612EC5">
        <w:rPr>
          <w:rFonts w:eastAsia="Times New Roman" w:cs="Open Sans"/>
          <w:lang w:val="es-ES" w:eastAsia="es-ES"/>
        </w:rPr>
        <w:t xml:space="preserve">, otorgada en la ciudad de San Miguel a las ocho horas del día veintinueve de agosto del año mil novecientos noventa y cinco, ante los oficios el notario Rolando Vinicio Herrera Castillo; inscrita en el Registro de Comercio al número CUARENTA Y DOS del Libro </w:t>
      </w:r>
      <w:r w:rsidR="009136B8">
        <w:rPr>
          <w:rFonts w:eastAsia="Times New Roman" w:cs="Open Sans"/>
          <w:lang w:val="es-ES" w:eastAsia="es-ES"/>
        </w:rPr>
        <w:t xml:space="preserve">UN </w:t>
      </w:r>
      <w:r w:rsidR="009136B8" w:rsidRPr="00612EC5">
        <w:rPr>
          <w:rFonts w:eastAsia="Times New Roman" w:cs="Open Sans"/>
          <w:lang w:val="es-ES" w:eastAsia="es-ES"/>
        </w:rPr>
        <w:t xml:space="preserve">MIL CIENTO CUARENTA Y DOS de Sociedades del Departamento de San Salvador; en la que consta que su naturaleza, denominación y domicilio son tal y como se han expresado, que su plazo es indefinido, que la Representación Legal de la sociedad le corresponde al Administrador Único, quien dura en sus funciones </w:t>
      </w:r>
      <w:r w:rsidR="00847F77" w:rsidRPr="00612EC5">
        <w:rPr>
          <w:rFonts w:eastAsia="Times New Roman" w:cs="Open Sans"/>
          <w:lang w:val="es-ES" w:eastAsia="es-ES"/>
        </w:rPr>
        <w:t>CINCO AÑOS</w:t>
      </w:r>
      <w:r w:rsidR="009136B8" w:rsidRPr="00612EC5">
        <w:rPr>
          <w:rFonts w:eastAsia="Times New Roman" w:cs="Open Sans"/>
          <w:lang w:val="es-ES" w:eastAsia="es-ES"/>
        </w:rPr>
        <w:t xml:space="preserve">. </w:t>
      </w:r>
      <w:r w:rsidR="009136B8" w:rsidRPr="00612EC5">
        <w:rPr>
          <w:rFonts w:eastAsia="Times New Roman" w:cs="Open Sans"/>
          <w:b/>
          <w:lang w:val="es-ES" w:eastAsia="es-ES"/>
        </w:rPr>
        <w:t>b)</w:t>
      </w:r>
      <w:r w:rsidR="009136B8" w:rsidRPr="00612EC5">
        <w:rPr>
          <w:rFonts w:eastAsia="Times New Roman" w:cs="Open Sans"/>
          <w:lang w:val="es-ES" w:eastAsia="es-ES"/>
        </w:rPr>
        <w:t xml:space="preserve"> Credencial de Elección de Administrador Único, extendida en la ciudad de San Miguel, el veintidós del mes de junio del año dos mil quince, en la cual consta la reelección del señor Tomas Enrique Moreno como Administrador Único Propi</w:t>
      </w:r>
      <w:r w:rsidR="009136B8">
        <w:rPr>
          <w:rFonts w:eastAsia="Times New Roman" w:cs="Open Sans"/>
          <w:lang w:val="es-ES" w:eastAsia="es-ES"/>
        </w:rPr>
        <w:t xml:space="preserve">etario Y </w:t>
      </w:r>
      <w:r w:rsidR="009136B8" w:rsidRPr="00612EC5">
        <w:rPr>
          <w:rFonts w:eastAsia="Times New Roman" w:cs="Open Sans"/>
          <w:lang w:val="es-ES" w:eastAsia="es-ES"/>
        </w:rPr>
        <w:t xml:space="preserve">Representante Legal, y durará en sus funciones </w:t>
      </w:r>
      <w:r w:rsidR="00847F77" w:rsidRPr="00612EC5">
        <w:rPr>
          <w:rFonts w:eastAsia="Times New Roman" w:cs="Open Sans"/>
          <w:lang w:val="es-ES" w:eastAsia="es-ES"/>
        </w:rPr>
        <w:t>CINCO AÑOS</w:t>
      </w:r>
      <w:r w:rsidR="009136B8" w:rsidRPr="00612EC5">
        <w:rPr>
          <w:rFonts w:eastAsia="Times New Roman" w:cs="Open Sans"/>
          <w:lang w:val="es-ES" w:eastAsia="es-ES"/>
        </w:rPr>
        <w:t>, a partir del día veintitrés de noviembre de dos mil quince, inscrita en el Regi</w:t>
      </w:r>
      <w:r w:rsidR="009136B8">
        <w:rPr>
          <w:rFonts w:eastAsia="Times New Roman" w:cs="Open Sans"/>
          <w:lang w:val="es-ES" w:eastAsia="es-ES"/>
        </w:rPr>
        <w:t>stro de Comercio al número SESE</w:t>
      </w:r>
      <w:r w:rsidR="009136B8" w:rsidRPr="00612EC5">
        <w:rPr>
          <w:rFonts w:eastAsia="Times New Roman" w:cs="Open Sans"/>
          <w:lang w:val="es-ES" w:eastAsia="es-ES"/>
        </w:rPr>
        <w:t>NTA Y UNO del Libro TRES MIL CUATROCIENTOS OCHENTA del Registro de Sociedades</w:t>
      </w:r>
      <w:r w:rsidRPr="003D1AF8">
        <w:rPr>
          <w:rFonts w:cs="Open Sans"/>
        </w:rPr>
        <w:t xml:space="preserve">, </w:t>
      </w:r>
      <w:r w:rsidR="009136B8">
        <w:rPr>
          <w:rFonts w:cs="Open Sans"/>
          <w:color w:val="000000"/>
        </w:rPr>
        <w:t>por lo cual está facultado</w:t>
      </w:r>
      <w:r w:rsidRPr="003D1AF8">
        <w:rPr>
          <w:rFonts w:cs="Open Sans"/>
          <w:color w:val="000000"/>
        </w:rPr>
        <w:t xml:space="preserve"> para firmar actos como el presente,</w:t>
      </w:r>
      <w:r w:rsidRPr="00F1194B">
        <w:rPr>
          <w:rFonts w:cs="Open Sans"/>
        </w:rPr>
        <w:t xml:space="preserve"> que en el anterior documento ha sido denominada como </w:t>
      </w:r>
      <w:r>
        <w:rPr>
          <w:rFonts w:cs="Open Sans"/>
          <w:b/>
        </w:rPr>
        <w:t>“LA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Que reconocen como suyas las firmas que calzan en el </w:t>
      </w:r>
      <w:r w:rsidRPr="0039756A">
        <w:rPr>
          <w:rFonts w:eastAsia="Times New Roman" w:cs="Open Sans"/>
          <w:lang w:val="es-ES" w:eastAsia="es-ES"/>
        </w:rPr>
        <w:lastRenderedPageBreak/>
        <w:t xml:space="preserve">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Pr>
          <w:rFonts w:eastAsia="Times New Roman" w:cs="Open Sans"/>
          <w:lang w:val="es-ES" w:eastAsia="es-ES"/>
        </w:rPr>
        <w:t>derivado de la Licitación Pública número CERO NUEVE/</w:t>
      </w:r>
      <w:r w:rsidRPr="0039756A">
        <w:rPr>
          <w:rFonts w:eastAsia="Times New Roman" w:cs="Open Sans"/>
          <w:lang w:val="es-ES" w:eastAsia="es-ES"/>
        </w:rPr>
        <w:t xml:space="preserve">DOS MIL </w:t>
      </w:r>
      <w:r>
        <w:rPr>
          <w:rFonts w:eastAsia="Times New Roman" w:cs="Open Sans"/>
          <w:lang w:val="es-ES" w:eastAsia="es-ES"/>
        </w:rPr>
        <w:t>DIECIOCHO</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Pr>
          <w:rFonts w:eastAsia="Times New Roman" w:cs="Open Sans"/>
          <w:b/>
          <w:lang w:val="es-ES" w:eastAsia="es-ES"/>
        </w:rPr>
        <w:t>OCHOCIENTAS OCHENTA</w:t>
      </w:r>
      <w:r w:rsidRPr="0039756A">
        <w:rPr>
          <w:rFonts w:eastAsia="Times New Roman" w:cs="Open Sans"/>
          <w:b/>
          <w:lang w:val="es-ES" w:eastAsia="es-ES"/>
        </w:rPr>
        <w:t xml:space="preserve"> participaciones </w:t>
      </w:r>
      <w:r w:rsidRPr="0039756A">
        <w:rPr>
          <w:rFonts w:eastAsia="Times New Roman" w:cs="Open Sans"/>
          <w:lang w:val="es-ES" w:eastAsia="es-ES"/>
        </w:rPr>
        <w:t xml:space="preserve">en </w:t>
      </w:r>
      <w:r w:rsidRPr="00996163">
        <w:rPr>
          <w:rFonts w:eastAsia="Times New Roman" w:cs="Open Sans"/>
          <w:lang w:val="es-ES" w:eastAsia="es-ES"/>
        </w:rPr>
        <w:t>cursos</w:t>
      </w:r>
      <w:r w:rsidRPr="00996163">
        <w:rPr>
          <w:rFonts w:eastAsia="Times New Roman" w:cs="Open Sans"/>
          <w:b/>
          <w:lang w:val="es-ES" w:eastAsia="es-ES"/>
        </w:rPr>
        <w:t xml:space="preserve"> </w:t>
      </w:r>
      <w:r w:rsidRPr="00996163">
        <w:rPr>
          <w:rFonts w:eastAsia="Times New Roman" w:cs="Open Sans"/>
          <w:lang w:val="es-ES" w:eastAsia="es-ES"/>
        </w:rPr>
        <w:t xml:space="preserve">ocupacionales en la modalidad de centro fijo, dirigidos a la población urbana y rural en condiciones de vulnerabilidad </w:t>
      </w:r>
      <w:r>
        <w:rPr>
          <w:rFonts w:eastAsia="Times New Roman" w:cs="Open Sans"/>
          <w:lang w:val="es-ES" w:eastAsia="es-ES"/>
        </w:rPr>
        <w:t>a nivel</w:t>
      </w:r>
      <w:r w:rsidRPr="00996163">
        <w:rPr>
          <w:rFonts w:eastAsia="Times New Roman" w:cs="Open Sans"/>
          <w:lang w:val="es-ES" w:eastAsia="es-ES"/>
        </w:rPr>
        <w:t xml:space="preserve"> nacional</w:t>
      </w:r>
      <w:r w:rsidRPr="0039756A">
        <w:rPr>
          <w:rFonts w:eastAsia="Times New Roman" w:cs="Open Sans"/>
          <w:lang w:val="es-ES" w:eastAsia="es-ES"/>
        </w:rPr>
        <w:t xml:space="preserve">;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143FCE">
        <w:rPr>
          <w:rFonts w:eastAsia="Times New Roman" w:cs="Open Sans"/>
          <w:b/>
          <w:color w:val="000000"/>
          <w:lang w:val="es-ES" w:eastAsia="es-ES"/>
        </w:rPr>
        <w:t>CIENTO CUARENTA Y CINCO</w:t>
      </w:r>
      <w:r w:rsidR="00143FCE" w:rsidRPr="0039756A">
        <w:rPr>
          <w:rFonts w:eastAsia="Times New Roman" w:cs="Open Sans"/>
          <w:b/>
          <w:color w:val="000000"/>
          <w:lang w:val="es-ES" w:eastAsia="es-ES"/>
        </w:rPr>
        <w:t xml:space="preserve"> MIL </w:t>
      </w:r>
      <w:r w:rsidR="00143FCE">
        <w:rPr>
          <w:rFonts w:eastAsia="Times New Roman" w:cs="Open Sans"/>
          <w:b/>
          <w:color w:val="000000"/>
          <w:lang w:val="es-ES" w:eastAsia="es-ES"/>
        </w:rPr>
        <w:t>DOSCIENTOS</w:t>
      </w:r>
      <w:r>
        <w:rPr>
          <w:rFonts w:eastAsia="Times New Roman" w:cs="Open Sans"/>
          <w:b/>
          <w:color w:val="000000"/>
          <w:lang w:val="es-ES" w:eastAsia="es-ES"/>
        </w:rPr>
        <w:t xml:space="preserve"> </w:t>
      </w:r>
      <w:r w:rsidRPr="0039756A">
        <w:rPr>
          <w:rFonts w:eastAsia="Times New Roman" w:cs="Open Sans"/>
          <w:b/>
          <w:lang w:val="es-ES" w:eastAsia="es-ES"/>
        </w:rPr>
        <w:t>DÓLARES DE</w:t>
      </w:r>
      <w:r>
        <w:rPr>
          <w:rFonts w:eastAsia="Times New Roman" w:cs="Open Sans"/>
          <w:b/>
          <w:lang w:val="es-ES" w:eastAsia="es-ES"/>
        </w:rPr>
        <w:t xml:space="preserve"> LOS ESTADOS UNIDOS DE AMÉRICA</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223850">
        <w:rPr>
          <w:rFonts w:eastAsia="Times New Roman" w:cs="Open Sans"/>
          <w:lang w:val="es-ES" w:eastAsia="es-ES"/>
        </w:rPr>
        <w:t xml:space="preserve">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Pr>
          <w:rFonts w:eastAsia="Times New Roman" w:cs="Open Sans"/>
          <w:lang w:val="es-ES" w:eastAsia="es-ES"/>
        </w:rPr>
        <w:t>acta notarial que consta de TRES</w:t>
      </w:r>
      <w:r w:rsidRPr="0039756A">
        <w:rPr>
          <w:rFonts w:eastAsia="Times New Roman" w:cs="Open Sans"/>
          <w:lang w:val="es-ES" w:eastAsia="es-ES"/>
        </w:rPr>
        <w:t xml:space="preserve"> </w:t>
      </w:r>
      <w:r>
        <w:rPr>
          <w:rFonts w:eastAsia="Times New Roman" w:cs="Open Sans"/>
          <w:lang w:val="es-ES" w:eastAsia="es-ES"/>
        </w:rPr>
        <w:t>hojas</w:t>
      </w:r>
      <w:r w:rsidRPr="0039756A">
        <w:rPr>
          <w:rFonts w:eastAsia="Times New Roman" w:cs="Open Sans"/>
          <w:lang w:val="es-ES" w:eastAsia="es-ES"/>
        </w:rPr>
        <w:t xml:space="preserve"> útiles, y leído que les hube lo escrito íntegramente en un solo acto ininterrumpido, ratifican su contenido por estar escrito conforme a sus voluntades y firmamos.- </w:t>
      </w:r>
      <w:r w:rsidRPr="0039756A">
        <w:rPr>
          <w:rFonts w:eastAsia="Times New Roman" w:cs="Open Sans"/>
          <w:b/>
          <w:lang w:val="es-ES" w:eastAsia="es-ES"/>
        </w:rPr>
        <w:t>DOY FE.-</w:t>
      </w:r>
    </w:p>
    <w:p w:rsidR="0074737A" w:rsidRPr="001E550B" w:rsidRDefault="0074737A" w:rsidP="0074737A">
      <w:pPr>
        <w:spacing w:after="0" w:line="360" w:lineRule="auto"/>
        <w:jc w:val="both"/>
        <w:rPr>
          <w:rFonts w:eastAsia="Times New Roman" w:cs="Open Sans"/>
          <w:szCs w:val="21"/>
          <w:lang w:val="es-ES" w:eastAsia="es-ES"/>
        </w:rPr>
      </w:pPr>
    </w:p>
    <w:p w:rsidR="0074737A" w:rsidRPr="001E550B" w:rsidRDefault="0074737A" w:rsidP="0074737A">
      <w:pPr>
        <w:spacing w:after="0" w:line="360" w:lineRule="auto"/>
        <w:jc w:val="both"/>
        <w:rPr>
          <w:rFonts w:eastAsia="Times New Roman" w:cs="Open Sans"/>
          <w:szCs w:val="21"/>
          <w:lang w:val="es-ES" w:eastAsia="es-ES"/>
        </w:rPr>
      </w:pPr>
    </w:p>
    <w:p w:rsidR="0074737A" w:rsidRPr="001E550B" w:rsidRDefault="0074737A" w:rsidP="0074737A">
      <w:pPr>
        <w:spacing w:after="0" w:line="360" w:lineRule="auto"/>
        <w:jc w:val="both"/>
        <w:rPr>
          <w:rFonts w:eastAsia="Times New Roman" w:cs="Open Sans"/>
          <w:szCs w:val="21"/>
          <w:lang w:val="es-ES" w:eastAsia="es-ES"/>
        </w:rPr>
      </w:pPr>
    </w:p>
    <w:p w:rsidR="0074737A" w:rsidRPr="001E550B" w:rsidRDefault="0074737A" w:rsidP="0074737A">
      <w:pPr>
        <w:spacing w:after="0" w:line="360" w:lineRule="auto"/>
        <w:jc w:val="both"/>
        <w:rPr>
          <w:rFonts w:eastAsia="Times New Roman" w:cs="Open Sans"/>
          <w:szCs w:val="21"/>
          <w:lang w:val="es-ES" w:eastAsia="es-ES"/>
        </w:rPr>
      </w:pPr>
    </w:p>
    <w:p w:rsidR="0074737A" w:rsidRPr="001E550B" w:rsidRDefault="0074737A" w:rsidP="0074737A">
      <w:pPr>
        <w:spacing w:after="0" w:line="360" w:lineRule="auto"/>
        <w:jc w:val="both"/>
        <w:rPr>
          <w:rFonts w:eastAsia="Times New Roman" w:cs="Open Sans"/>
          <w:szCs w:val="21"/>
          <w:lang w:val="es-ES" w:eastAsia="es-ES"/>
        </w:rPr>
      </w:pPr>
    </w:p>
    <w:p w:rsidR="0074737A" w:rsidRPr="001E550B" w:rsidRDefault="0074737A" w:rsidP="0074737A">
      <w:pPr>
        <w:spacing w:after="0" w:line="360" w:lineRule="auto"/>
        <w:jc w:val="both"/>
        <w:rPr>
          <w:rFonts w:eastAsia="Times New Roman" w:cs="Open Sans"/>
          <w:szCs w:val="21"/>
          <w:lang w:val="es-ES" w:eastAsia="es-ES"/>
        </w:rPr>
      </w:pPr>
    </w:p>
    <w:p w:rsidR="0074737A" w:rsidRPr="00143FCE" w:rsidRDefault="0074737A" w:rsidP="0074737A">
      <w:pPr>
        <w:spacing w:after="0" w:line="360" w:lineRule="exact"/>
        <w:jc w:val="both"/>
        <w:rPr>
          <w:rFonts w:eastAsia="Times New Roman" w:cs="Open Sans"/>
          <w:sz w:val="18"/>
          <w:szCs w:val="18"/>
          <w:lang w:val="es-ES" w:eastAsia="es-ES"/>
        </w:rPr>
      </w:pPr>
      <w:r w:rsidRPr="00143FCE">
        <w:rPr>
          <w:rFonts w:eastAsia="Times New Roman" w:cs="Open Sans"/>
          <w:b/>
          <w:bCs/>
          <w:sz w:val="18"/>
          <w:szCs w:val="18"/>
          <w:lang w:val="pt-BR" w:eastAsia="es-ES"/>
        </w:rPr>
        <w:t>RICARDO FRANCISCO JAVIER MONTENEGRO PALOMO</w:t>
      </w:r>
      <w:r w:rsidRPr="00143FCE">
        <w:rPr>
          <w:rFonts w:eastAsia="Times New Roman" w:cs="Open Sans"/>
          <w:b/>
          <w:bCs/>
          <w:sz w:val="18"/>
          <w:szCs w:val="18"/>
          <w:lang w:val="pt-BR" w:eastAsia="es-ES"/>
        </w:rPr>
        <w:tab/>
      </w:r>
      <w:r w:rsidRPr="00143FCE">
        <w:rPr>
          <w:rFonts w:eastAsia="Times New Roman" w:cs="Open Sans"/>
          <w:b/>
          <w:bCs/>
          <w:sz w:val="18"/>
          <w:szCs w:val="18"/>
          <w:lang w:val="pt-BR" w:eastAsia="es-ES"/>
        </w:rPr>
        <w:tab/>
        <w:t xml:space="preserve">            </w:t>
      </w:r>
      <w:r w:rsidR="00143FCE">
        <w:rPr>
          <w:rFonts w:eastAsia="Times New Roman" w:cs="Open Sans"/>
          <w:b/>
          <w:bCs/>
          <w:sz w:val="18"/>
          <w:szCs w:val="18"/>
          <w:lang w:val="pt-BR" w:eastAsia="es-ES"/>
        </w:rPr>
        <w:t xml:space="preserve">     </w:t>
      </w:r>
      <w:r w:rsidR="00143FCE" w:rsidRPr="00143FCE">
        <w:rPr>
          <w:rFonts w:cs="Open Sans"/>
          <w:b/>
          <w:sz w:val="18"/>
          <w:szCs w:val="18"/>
        </w:rPr>
        <w:t>TOMÁS ENRIQUE MORENO</w:t>
      </w:r>
    </w:p>
    <w:p w:rsidR="0074737A" w:rsidRDefault="0074737A" w:rsidP="0074737A">
      <w:pPr>
        <w:spacing w:after="0" w:line="240" w:lineRule="auto"/>
        <w:jc w:val="both"/>
        <w:rPr>
          <w:rFonts w:eastAsia="Times New Roman" w:cs="Open Sans"/>
          <w:sz w:val="12"/>
          <w:szCs w:val="12"/>
          <w:lang w:val="es-ES" w:eastAsia="es-ES"/>
        </w:rPr>
      </w:pPr>
    </w:p>
    <w:p w:rsidR="0074737A" w:rsidRDefault="0074737A" w:rsidP="0074737A">
      <w:pPr>
        <w:spacing w:after="0" w:line="240" w:lineRule="auto"/>
        <w:jc w:val="both"/>
        <w:rPr>
          <w:rFonts w:eastAsia="Times New Roman" w:cs="Open Sans"/>
          <w:sz w:val="12"/>
          <w:szCs w:val="12"/>
          <w:lang w:val="es-ES" w:eastAsia="es-ES"/>
        </w:rPr>
      </w:pPr>
    </w:p>
    <w:p w:rsidR="0074737A" w:rsidRDefault="0074737A" w:rsidP="0074737A">
      <w:pPr>
        <w:spacing w:after="0" w:line="240" w:lineRule="auto"/>
        <w:jc w:val="both"/>
        <w:rPr>
          <w:rFonts w:eastAsia="Times New Roman" w:cs="Open Sans"/>
          <w:sz w:val="12"/>
          <w:szCs w:val="12"/>
          <w:lang w:val="es-ES" w:eastAsia="es-ES"/>
        </w:rPr>
      </w:pPr>
    </w:p>
    <w:p w:rsidR="0074737A" w:rsidRDefault="0074737A" w:rsidP="0074737A">
      <w:pPr>
        <w:spacing w:after="0" w:line="240" w:lineRule="auto"/>
        <w:jc w:val="both"/>
        <w:rPr>
          <w:rFonts w:eastAsia="Times New Roman" w:cs="Open Sans"/>
          <w:sz w:val="12"/>
          <w:szCs w:val="12"/>
          <w:lang w:val="es-ES" w:eastAsia="es-ES"/>
        </w:rPr>
      </w:pPr>
    </w:p>
    <w:p w:rsidR="00851C05" w:rsidRPr="0074737A" w:rsidRDefault="0074737A" w:rsidP="0074737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74737A"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69" w:rsidRDefault="009E7969">
      <w:pPr>
        <w:spacing w:after="0" w:line="240" w:lineRule="auto"/>
      </w:pPr>
      <w:r>
        <w:separator/>
      </w:r>
    </w:p>
  </w:endnote>
  <w:endnote w:type="continuationSeparator" w:id="0">
    <w:p w:rsidR="009E7969" w:rsidRDefault="009E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C9401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6D0069"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C9401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0069">
      <w:rPr>
        <w:rStyle w:val="Nmerodepgina"/>
        <w:noProof/>
      </w:rPr>
      <w:t>14</w:t>
    </w:r>
    <w:r>
      <w:rPr>
        <w:rStyle w:val="Nmerodepgina"/>
      </w:rPr>
      <w:fldChar w:fldCharType="end"/>
    </w:r>
  </w:p>
  <w:p w:rsidR="005B2E58" w:rsidRDefault="006D0069"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69" w:rsidRDefault="009E7969">
      <w:pPr>
        <w:spacing w:after="0" w:line="240" w:lineRule="auto"/>
      </w:pPr>
      <w:r>
        <w:separator/>
      </w:r>
    </w:p>
  </w:footnote>
  <w:footnote w:type="continuationSeparator" w:id="0">
    <w:p w:rsidR="009E7969" w:rsidRDefault="009E79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7A"/>
    <w:rsid w:val="00061746"/>
    <w:rsid w:val="00133DA2"/>
    <w:rsid w:val="00143FCE"/>
    <w:rsid w:val="00170436"/>
    <w:rsid w:val="002879B0"/>
    <w:rsid w:val="002B2A14"/>
    <w:rsid w:val="00422A04"/>
    <w:rsid w:val="0049570D"/>
    <w:rsid w:val="005245BD"/>
    <w:rsid w:val="005E0FB5"/>
    <w:rsid w:val="006D0069"/>
    <w:rsid w:val="0074737A"/>
    <w:rsid w:val="00847F77"/>
    <w:rsid w:val="00851C05"/>
    <w:rsid w:val="00887D9F"/>
    <w:rsid w:val="00910685"/>
    <w:rsid w:val="009136B8"/>
    <w:rsid w:val="0097263D"/>
    <w:rsid w:val="009B1CE2"/>
    <w:rsid w:val="009B371B"/>
    <w:rsid w:val="009C0E09"/>
    <w:rsid w:val="009E7969"/>
    <w:rsid w:val="00C94011"/>
    <w:rsid w:val="00CE79F9"/>
    <w:rsid w:val="00E1268C"/>
    <w:rsid w:val="00E25D56"/>
    <w:rsid w:val="00E866BF"/>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30998-802B-402B-B062-84BFF203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3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473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737A"/>
  </w:style>
  <w:style w:type="character" w:styleId="Nmerodepgina">
    <w:name w:val="page number"/>
    <w:basedOn w:val="Fuentedeprrafopredeter"/>
    <w:rsid w:val="00747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2536">
      <w:bodyDiv w:val="1"/>
      <w:marLeft w:val="0"/>
      <w:marRight w:val="0"/>
      <w:marTop w:val="0"/>
      <w:marBottom w:val="0"/>
      <w:divBdr>
        <w:top w:val="none" w:sz="0" w:space="0" w:color="auto"/>
        <w:left w:val="none" w:sz="0" w:space="0" w:color="auto"/>
        <w:bottom w:val="none" w:sz="0" w:space="0" w:color="auto"/>
        <w:right w:val="none" w:sz="0" w:space="0" w:color="auto"/>
      </w:divBdr>
    </w:div>
    <w:div w:id="1048383145">
      <w:bodyDiv w:val="1"/>
      <w:marLeft w:val="0"/>
      <w:marRight w:val="0"/>
      <w:marTop w:val="0"/>
      <w:marBottom w:val="0"/>
      <w:divBdr>
        <w:top w:val="none" w:sz="0" w:space="0" w:color="auto"/>
        <w:left w:val="none" w:sz="0" w:space="0" w:color="auto"/>
        <w:bottom w:val="none" w:sz="0" w:space="0" w:color="auto"/>
        <w:right w:val="none" w:sz="0" w:space="0" w:color="auto"/>
      </w:divBdr>
    </w:div>
    <w:div w:id="1123041413">
      <w:bodyDiv w:val="1"/>
      <w:marLeft w:val="0"/>
      <w:marRight w:val="0"/>
      <w:marTop w:val="0"/>
      <w:marBottom w:val="0"/>
      <w:divBdr>
        <w:top w:val="none" w:sz="0" w:space="0" w:color="auto"/>
        <w:left w:val="none" w:sz="0" w:space="0" w:color="auto"/>
        <w:bottom w:val="none" w:sz="0" w:space="0" w:color="auto"/>
        <w:right w:val="none" w:sz="0" w:space="0" w:color="auto"/>
      </w:divBdr>
    </w:div>
    <w:div w:id="18664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14</Pages>
  <Words>4584</Words>
  <Characters>25213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dcterms:created xsi:type="dcterms:W3CDTF">2018-06-26T21:01:00Z</dcterms:created>
  <dcterms:modified xsi:type="dcterms:W3CDTF">2019-03-14T20:31:00Z</dcterms:modified>
</cp:coreProperties>
</file>