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111" w:rsidRPr="00407965" w:rsidRDefault="00AD1111" w:rsidP="00AD1111">
      <w:pPr>
        <w:jc w:val="center"/>
        <w:rPr>
          <w:rFonts w:ascii="Open Sans" w:hAnsi="Open Sans" w:cs="Open Sans"/>
          <w:b/>
          <w:sz w:val="22"/>
          <w:szCs w:val="22"/>
        </w:rPr>
      </w:pPr>
      <w:r w:rsidRPr="00407965">
        <w:rPr>
          <w:rFonts w:ascii="Open Sans" w:hAnsi="Open Sans" w:cs="Open Sans"/>
          <w:b/>
          <w:sz w:val="22"/>
          <w:szCs w:val="22"/>
        </w:rPr>
        <w:t xml:space="preserve">CONTRATO No. </w:t>
      </w:r>
      <w:r w:rsidR="00A51325">
        <w:rPr>
          <w:rFonts w:ascii="Open Sans" w:hAnsi="Open Sans" w:cs="Open Sans"/>
          <w:b/>
          <w:sz w:val="22"/>
          <w:szCs w:val="22"/>
        </w:rPr>
        <w:t>01</w:t>
      </w:r>
      <w:r>
        <w:rPr>
          <w:rFonts w:ascii="Open Sans" w:hAnsi="Open Sans" w:cs="Open Sans"/>
          <w:b/>
          <w:sz w:val="22"/>
          <w:szCs w:val="22"/>
        </w:rPr>
        <w:t>7</w:t>
      </w:r>
      <w:r w:rsidRPr="00E00453">
        <w:rPr>
          <w:rFonts w:ascii="Open Sans" w:hAnsi="Open Sans" w:cs="Open Sans"/>
          <w:b/>
          <w:sz w:val="22"/>
          <w:szCs w:val="22"/>
        </w:rPr>
        <w:t>/</w:t>
      </w:r>
      <w:r w:rsidR="00A51325">
        <w:rPr>
          <w:rFonts w:ascii="Open Sans" w:hAnsi="Open Sans" w:cs="Open Sans"/>
          <w:b/>
          <w:sz w:val="22"/>
          <w:szCs w:val="22"/>
        </w:rPr>
        <w:t>2018</w:t>
      </w:r>
    </w:p>
    <w:p w:rsidR="00AD1111" w:rsidRPr="00407965" w:rsidRDefault="00AD1111" w:rsidP="00AD1111">
      <w:pPr>
        <w:rPr>
          <w:rFonts w:ascii="Open Sans" w:hAnsi="Open Sans" w:cs="Open Sans"/>
          <w:b/>
          <w:sz w:val="22"/>
          <w:szCs w:val="22"/>
        </w:rPr>
      </w:pPr>
    </w:p>
    <w:p w:rsidR="00AD1111" w:rsidRPr="00407965" w:rsidRDefault="00AD1111" w:rsidP="00AD1111">
      <w:pPr>
        <w:jc w:val="both"/>
        <w:rPr>
          <w:rFonts w:ascii="Open Sans" w:hAnsi="Open Sans" w:cs="Open Sans"/>
          <w:sz w:val="22"/>
          <w:szCs w:val="22"/>
        </w:rPr>
      </w:pPr>
      <w:r w:rsidRPr="00407965">
        <w:rPr>
          <w:rFonts w:ascii="Open Sans" w:hAnsi="Open Sans" w:cs="Open Sans"/>
          <w:b/>
          <w:sz w:val="22"/>
          <w:szCs w:val="22"/>
        </w:rPr>
        <w:t xml:space="preserve">CONTRATO DE SERVICIOS DE </w:t>
      </w:r>
      <w:r w:rsidR="00DA245F">
        <w:rPr>
          <w:rFonts w:ascii="Open Sans" w:hAnsi="Open Sans" w:cs="Open Sans"/>
          <w:b/>
          <w:sz w:val="22"/>
          <w:szCs w:val="22"/>
        </w:rPr>
        <w:t>DISEÑO Y VIRTUALIZACIÓN DE QUINCE MÓDULOS DE FORMACIÓN PROFESIONAL EN ÁREAS METODOLÓGICAS TRANSVERSALES Y DIGITALES, DERIVADO DE</w:t>
      </w:r>
      <w:r w:rsidR="00DA245F" w:rsidRPr="00407965">
        <w:rPr>
          <w:rFonts w:ascii="Open Sans" w:hAnsi="Open Sans" w:cs="Open Sans"/>
          <w:b/>
          <w:sz w:val="22"/>
          <w:szCs w:val="22"/>
        </w:rPr>
        <w:t xml:space="preserve">L </w:t>
      </w:r>
      <w:r w:rsidR="00DA245F">
        <w:rPr>
          <w:rFonts w:ascii="Open Sans" w:hAnsi="Open Sans" w:cs="Open Sans"/>
          <w:b/>
          <w:sz w:val="22"/>
          <w:szCs w:val="22"/>
        </w:rPr>
        <w:t>CONCURSO PÚBLICO</w:t>
      </w:r>
      <w:r w:rsidR="00DA245F" w:rsidRPr="00407965">
        <w:rPr>
          <w:rFonts w:ascii="Open Sans" w:hAnsi="Open Sans" w:cs="Open Sans"/>
          <w:b/>
          <w:sz w:val="22"/>
          <w:szCs w:val="22"/>
        </w:rPr>
        <w:t xml:space="preserve"> </w:t>
      </w:r>
      <w:r w:rsidR="00DA245F">
        <w:rPr>
          <w:rFonts w:ascii="Open Sans" w:hAnsi="Open Sans" w:cs="Open Sans"/>
          <w:b/>
          <w:sz w:val="22"/>
          <w:szCs w:val="22"/>
        </w:rPr>
        <w:t>CERO UNO</w:t>
      </w:r>
      <w:r w:rsidR="00DA245F" w:rsidRPr="00407965">
        <w:rPr>
          <w:rFonts w:ascii="Open Sans" w:hAnsi="Open Sans" w:cs="Open Sans"/>
          <w:b/>
          <w:sz w:val="22"/>
          <w:szCs w:val="22"/>
        </w:rPr>
        <w:t xml:space="preserve">/DOS MIL </w:t>
      </w:r>
      <w:r w:rsidR="00DA245F">
        <w:rPr>
          <w:rFonts w:ascii="Open Sans" w:hAnsi="Open Sans" w:cs="Open Sans"/>
          <w:b/>
          <w:sz w:val="22"/>
          <w:szCs w:val="22"/>
        </w:rPr>
        <w:t>DIECIOCHO</w:t>
      </w:r>
      <w:r w:rsidR="00DA245F" w:rsidRPr="00407965">
        <w:rPr>
          <w:rFonts w:ascii="Open Sans" w:hAnsi="Open Sans" w:cs="Open Sans"/>
          <w:b/>
          <w:sz w:val="22"/>
          <w:szCs w:val="22"/>
        </w:rPr>
        <w:t xml:space="preserve">, CELEBRADO ENTRE EL INSAFORP Y </w:t>
      </w:r>
      <w:r w:rsidR="00DA245F" w:rsidRPr="0088513C">
        <w:rPr>
          <w:rFonts w:ascii="Open Sans" w:hAnsi="Open Sans" w:cs="Open Sans"/>
          <w:b/>
          <w:color w:val="000000"/>
          <w:sz w:val="22"/>
          <w:szCs w:val="22"/>
        </w:rPr>
        <w:t>LA</w:t>
      </w:r>
      <w:r w:rsidR="00DA245F">
        <w:rPr>
          <w:rFonts w:ascii="Open Sans" w:hAnsi="Open Sans" w:cs="Open Sans"/>
          <w:b/>
          <w:sz w:val="22"/>
          <w:szCs w:val="22"/>
        </w:rPr>
        <w:t xml:space="preserve"> SOCIEDAD</w:t>
      </w:r>
      <w:r w:rsidR="00DA245F">
        <w:rPr>
          <w:rFonts w:ascii="Open Sans" w:hAnsi="Open Sans" w:cs="Open Sans"/>
          <w:b/>
          <w:color w:val="000000"/>
          <w:sz w:val="22"/>
          <w:szCs w:val="22"/>
        </w:rPr>
        <w:t xml:space="preserve"> ESTRATEGIAS Y SOLUCIONES</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AD1111" w:rsidRPr="00407965" w:rsidRDefault="00AD1111" w:rsidP="00AD1111">
      <w:pPr>
        <w:jc w:val="both"/>
        <w:rPr>
          <w:rFonts w:ascii="Open Sans" w:hAnsi="Open Sans" w:cs="Open Sans"/>
          <w:sz w:val="22"/>
          <w:szCs w:val="22"/>
        </w:rPr>
      </w:pPr>
    </w:p>
    <w:p w:rsidR="00AD1111" w:rsidRDefault="00AD1111" w:rsidP="00AD1111">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de </w:t>
      </w:r>
      <w:r w:rsidR="000E305B">
        <w:rPr>
          <w:rFonts w:ascii="Open Sans" w:hAnsi="Open Sans" w:cs="Open Sans"/>
          <w:sz w:val="22"/>
          <w:szCs w:val="22"/>
        </w:rPr>
        <w:t>------------</w:t>
      </w:r>
      <w:r w:rsidRPr="00407965">
        <w:rPr>
          <w:rFonts w:ascii="Open Sans" w:hAnsi="Open Sans" w:cs="Open Sans"/>
          <w:sz w:val="22"/>
          <w:szCs w:val="22"/>
        </w:rPr>
        <w:t xml:space="preserve">años de edad, </w:t>
      </w:r>
      <w:r w:rsidR="000E305B">
        <w:rPr>
          <w:rFonts w:ascii="Open Sans" w:hAnsi="Open Sans" w:cs="Open Sans"/>
          <w:sz w:val="22"/>
          <w:szCs w:val="22"/>
        </w:rPr>
        <w:t>------------</w:t>
      </w:r>
      <w:r w:rsidRPr="00407965">
        <w:rPr>
          <w:rFonts w:ascii="Open Sans" w:hAnsi="Open Sans" w:cs="Open Sans"/>
          <w:sz w:val="22"/>
          <w:szCs w:val="22"/>
        </w:rPr>
        <w:t>del domicilio de</w:t>
      </w:r>
      <w:r w:rsidR="000E305B">
        <w:rPr>
          <w:rFonts w:ascii="Open Sans" w:hAnsi="Open Sans" w:cs="Open Sans"/>
          <w:sz w:val="22"/>
          <w:szCs w:val="22"/>
        </w:rPr>
        <w:t>------------</w:t>
      </w:r>
      <w:r w:rsidRPr="00407965">
        <w:rPr>
          <w:rFonts w:ascii="Open Sans" w:hAnsi="Open Sans" w:cs="Open Sans"/>
          <w:sz w:val="22"/>
          <w:szCs w:val="22"/>
        </w:rPr>
        <w:t>, Departamento</w:t>
      </w:r>
      <w:r w:rsidR="000E305B">
        <w:rPr>
          <w:rFonts w:ascii="Open Sans" w:hAnsi="Open Sans" w:cs="Open Sans"/>
          <w:sz w:val="22"/>
          <w:szCs w:val="22"/>
        </w:rPr>
        <w:t>------------</w:t>
      </w:r>
      <w:r w:rsidRPr="00407965">
        <w:rPr>
          <w:rFonts w:ascii="Open Sans" w:hAnsi="Open Sans" w:cs="Open Sans"/>
          <w:sz w:val="22"/>
          <w:szCs w:val="22"/>
        </w:rPr>
        <w:t>, portador de mi Documento Único de Identidad número</w:t>
      </w:r>
      <w:r w:rsidR="000E305B">
        <w:rPr>
          <w:rFonts w:ascii="Open Sans" w:hAnsi="Open Sans" w:cs="Open Sans"/>
          <w:sz w:val="22"/>
          <w:szCs w:val="22"/>
        </w:rPr>
        <w:t>------------</w:t>
      </w:r>
      <w:r w:rsidRPr="00407965">
        <w:rPr>
          <w:rFonts w:ascii="Open Sans" w:hAnsi="Open Sans" w:cs="Open Sans"/>
          <w:sz w:val="22"/>
          <w:szCs w:val="22"/>
        </w:rPr>
        <w:t xml:space="preserve">, con Número de Identificación </w:t>
      </w:r>
      <w:r w:rsidR="000E305B">
        <w:rPr>
          <w:rFonts w:ascii="Open Sans" w:hAnsi="Open Sans" w:cs="Open Sans"/>
          <w:sz w:val="22"/>
          <w:szCs w:val="22"/>
        </w:rPr>
        <w:t>------------</w:t>
      </w:r>
      <w:r w:rsidRPr="00407965">
        <w:rPr>
          <w:rFonts w:ascii="Open Sans" w:hAnsi="Open Sans" w:cs="Open Sans"/>
          <w:sz w:val="22"/>
          <w:szCs w:val="22"/>
          <w:lang w:val="es-ES"/>
        </w:rPr>
        <w:t>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y</w:t>
      </w:r>
      <w:r w:rsidR="00311F82">
        <w:rPr>
          <w:rFonts w:ascii="Open Sans" w:hAnsi="Open Sans" w:cs="Open Sans"/>
          <w:color w:val="000000"/>
          <w:sz w:val="22"/>
          <w:szCs w:val="22"/>
        </w:rPr>
        <w:t xml:space="preserve"> </w:t>
      </w:r>
      <w:r w:rsidR="00311F82" w:rsidRPr="00311F82">
        <w:rPr>
          <w:rFonts w:ascii="Open Sans" w:hAnsi="Open Sans" w:cs="Open Sans"/>
          <w:b/>
          <w:color w:val="000000"/>
          <w:sz w:val="22"/>
          <w:szCs w:val="22"/>
        </w:rPr>
        <w:t>LOURDES MARISELA AGUILERA MARTÍNEZ</w:t>
      </w:r>
      <w:r w:rsidR="00077418" w:rsidRPr="00311F82">
        <w:rPr>
          <w:rFonts w:ascii="Open Sans" w:hAnsi="Open Sans" w:cs="Open Sans"/>
          <w:color w:val="000000"/>
          <w:sz w:val="22"/>
          <w:szCs w:val="22"/>
        </w:rPr>
        <w:t>,</w:t>
      </w:r>
      <w:r w:rsidR="00077418">
        <w:rPr>
          <w:rFonts w:ascii="Open Sans" w:hAnsi="Open Sans" w:cs="Open Sans"/>
          <w:b/>
          <w:color w:val="000000"/>
          <w:sz w:val="22"/>
          <w:szCs w:val="22"/>
        </w:rPr>
        <w:t xml:space="preserve"> </w:t>
      </w:r>
      <w:r w:rsidR="00077418" w:rsidRPr="00E427F0">
        <w:rPr>
          <w:rFonts w:ascii="Open Sans" w:hAnsi="Open Sans" w:cs="Open Sans"/>
          <w:color w:val="000000"/>
          <w:sz w:val="22"/>
          <w:szCs w:val="22"/>
        </w:rPr>
        <w:t xml:space="preserve">de </w:t>
      </w:r>
      <w:r w:rsidR="000E305B">
        <w:rPr>
          <w:rFonts w:ascii="Open Sans" w:hAnsi="Open Sans" w:cs="Open Sans"/>
          <w:sz w:val="22"/>
          <w:szCs w:val="22"/>
        </w:rPr>
        <w:t>------------</w:t>
      </w:r>
      <w:r w:rsidR="00077418">
        <w:rPr>
          <w:rFonts w:ascii="Open Sans" w:hAnsi="Open Sans" w:cs="Open Sans"/>
          <w:color w:val="000000"/>
          <w:sz w:val="22"/>
          <w:szCs w:val="22"/>
        </w:rPr>
        <w:t xml:space="preserve">años de edad, </w:t>
      </w:r>
      <w:r w:rsidR="000E305B">
        <w:rPr>
          <w:rFonts w:ascii="Open Sans" w:hAnsi="Open Sans" w:cs="Open Sans"/>
          <w:sz w:val="22"/>
          <w:szCs w:val="22"/>
        </w:rPr>
        <w:t>------------</w:t>
      </w:r>
      <w:r w:rsidR="00077418" w:rsidRPr="00BB31C0">
        <w:rPr>
          <w:rFonts w:ascii="Open Sans" w:hAnsi="Open Sans" w:cs="Open Sans"/>
          <w:color w:val="000000"/>
          <w:sz w:val="22"/>
          <w:szCs w:val="22"/>
        </w:rPr>
        <w:t xml:space="preserve">, </w:t>
      </w:r>
      <w:r w:rsidR="00077418">
        <w:rPr>
          <w:rFonts w:ascii="Open Sans" w:hAnsi="Open Sans" w:cs="Open Sans"/>
          <w:color w:val="000000"/>
          <w:sz w:val="22"/>
          <w:szCs w:val="22"/>
        </w:rPr>
        <w:t>del domicilio de</w:t>
      </w:r>
      <w:r w:rsidR="000E305B">
        <w:rPr>
          <w:rFonts w:ascii="Open Sans" w:hAnsi="Open Sans" w:cs="Open Sans"/>
          <w:sz w:val="22"/>
          <w:szCs w:val="22"/>
        </w:rPr>
        <w:t>------------</w:t>
      </w:r>
      <w:r w:rsidR="00077418">
        <w:rPr>
          <w:rFonts w:ascii="Open Sans" w:hAnsi="Open Sans" w:cs="Open Sans"/>
          <w:color w:val="000000"/>
          <w:sz w:val="22"/>
          <w:szCs w:val="22"/>
        </w:rPr>
        <w:t>, D</w:t>
      </w:r>
      <w:r w:rsidR="00077418" w:rsidRPr="00BB31C0">
        <w:rPr>
          <w:rFonts w:ascii="Open Sans" w:hAnsi="Open Sans" w:cs="Open Sans"/>
          <w:color w:val="000000"/>
          <w:sz w:val="22"/>
          <w:szCs w:val="22"/>
        </w:rPr>
        <w:t>epartamento de</w:t>
      </w:r>
      <w:r w:rsidR="000E305B">
        <w:rPr>
          <w:rFonts w:ascii="Open Sans" w:hAnsi="Open Sans" w:cs="Open Sans"/>
          <w:sz w:val="22"/>
          <w:szCs w:val="22"/>
        </w:rPr>
        <w:t>------------</w:t>
      </w:r>
      <w:r w:rsidR="00077418" w:rsidRPr="00BB31C0">
        <w:rPr>
          <w:rFonts w:ascii="Open Sans" w:hAnsi="Open Sans" w:cs="Open Sans"/>
          <w:color w:val="000000"/>
          <w:sz w:val="22"/>
          <w:szCs w:val="22"/>
        </w:rPr>
        <w:t>, con Documento Único de Identidad número</w:t>
      </w:r>
      <w:r w:rsidR="000E305B">
        <w:rPr>
          <w:rFonts w:ascii="Open Sans" w:hAnsi="Open Sans" w:cs="Open Sans"/>
          <w:sz w:val="22"/>
          <w:szCs w:val="22"/>
        </w:rPr>
        <w:t>------------</w:t>
      </w:r>
      <w:r w:rsidR="00077418" w:rsidRPr="00BB31C0">
        <w:rPr>
          <w:rFonts w:ascii="Open Sans" w:hAnsi="Open Sans" w:cs="Open Sans"/>
          <w:color w:val="000000"/>
          <w:sz w:val="22"/>
          <w:szCs w:val="22"/>
        </w:rPr>
        <w:t xml:space="preserve">, </w:t>
      </w:r>
      <w:r w:rsidR="00077418">
        <w:rPr>
          <w:rFonts w:ascii="Open Sans" w:hAnsi="Open Sans" w:cs="Open Sans"/>
          <w:color w:val="000000"/>
          <w:sz w:val="22"/>
          <w:szCs w:val="22"/>
        </w:rPr>
        <w:t xml:space="preserve">con fecha de vencimiento el día </w:t>
      </w:r>
      <w:r w:rsidR="00311F82">
        <w:rPr>
          <w:rFonts w:ascii="Open Sans" w:hAnsi="Open Sans" w:cs="Open Sans"/>
          <w:color w:val="000000"/>
          <w:sz w:val="22"/>
          <w:szCs w:val="22"/>
        </w:rPr>
        <w:t>veintidós</w:t>
      </w:r>
      <w:r w:rsidR="00077418">
        <w:rPr>
          <w:rFonts w:ascii="Open Sans" w:hAnsi="Open Sans" w:cs="Open Sans"/>
          <w:color w:val="000000"/>
          <w:sz w:val="22"/>
          <w:szCs w:val="22"/>
        </w:rPr>
        <w:t xml:space="preserve"> de </w:t>
      </w:r>
      <w:r w:rsidR="00311F82">
        <w:rPr>
          <w:rFonts w:ascii="Open Sans" w:hAnsi="Open Sans" w:cs="Open Sans"/>
          <w:color w:val="000000"/>
          <w:sz w:val="22"/>
          <w:szCs w:val="22"/>
        </w:rPr>
        <w:t>septiembre</w:t>
      </w:r>
      <w:r w:rsidR="00077418">
        <w:rPr>
          <w:rFonts w:ascii="Open Sans" w:hAnsi="Open Sans" w:cs="Open Sans"/>
          <w:color w:val="000000"/>
          <w:sz w:val="22"/>
          <w:szCs w:val="22"/>
        </w:rPr>
        <w:t xml:space="preserve"> de dos mil dieciocho, y Número de Identificación Tributaria</w:t>
      </w:r>
      <w:r w:rsidR="000E305B">
        <w:rPr>
          <w:rFonts w:ascii="Open Sans" w:hAnsi="Open Sans" w:cs="Open Sans"/>
          <w:sz w:val="22"/>
          <w:szCs w:val="22"/>
        </w:rPr>
        <w:t>------------</w:t>
      </w:r>
      <w:r w:rsidR="00077418">
        <w:rPr>
          <w:rFonts w:ascii="Open Sans" w:hAnsi="Open Sans" w:cs="Open Sans"/>
          <w:color w:val="000000"/>
          <w:sz w:val="22"/>
          <w:szCs w:val="22"/>
        </w:rPr>
        <w:t xml:space="preserve">, </w:t>
      </w:r>
      <w:r w:rsidR="00077418" w:rsidRPr="00BB31C0">
        <w:rPr>
          <w:rFonts w:ascii="Open Sans" w:hAnsi="Open Sans" w:cs="Open Sans"/>
          <w:color w:val="000000"/>
          <w:sz w:val="22"/>
          <w:szCs w:val="22"/>
        </w:rPr>
        <w:t>actuando en nombre y representación en</w:t>
      </w:r>
      <w:r w:rsidR="00077418">
        <w:rPr>
          <w:rFonts w:ascii="Open Sans" w:hAnsi="Open Sans" w:cs="Open Sans"/>
          <w:color w:val="000000"/>
          <w:sz w:val="22"/>
          <w:szCs w:val="22"/>
        </w:rPr>
        <w:t xml:space="preserve"> mi</w:t>
      </w:r>
      <w:r w:rsidR="00077418" w:rsidRPr="00BB31C0">
        <w:rPr>
          <w:rFonts w:ascii="Open Sans" w:hAnsi="Open Sans" w:cs="Open Sans"/>
          <w:color w:val="000000"/>
          <w:sz w:val="22"/>
          <w:szCs w:val="22"/>
        </w:rPr>
        <w:t xml:space="preserve"> calidad de </w:t>
      </w:r>
      <w:r w:rsidR="00311F82">
        <w:rPr>
          <w:rFonts w:ascii="Open Sans" w:hAnsi="Open Sans" w:cs="Open Sans"/>
          <w:color w:val="000000"/>
          <w:sz w:val="22"/>
          <w:szCs w:val="22"/>
        </w:rPr>
        <w:t>Apoderada Administrativa</w:t>
      </w:r>
      <w:r w:rsidR="00077418" w:rsidRPr="00BB31C0">
        <w:rPr>
          <w:rFonts w:ascii="Open Sans" w:hAnsi="Open Sans" w:cs="Open Sans"/>
          <w:color w:val="000000"/>
          <w:sz w:val="22"/>
          <w:szCs w:val="22"/>
        </w:rPr>
        <w:t xml:space="preserve"> de la sociedad </w:t>
      </w:r>
      <w:r w:rsidR="00311F82">
        <w:rPr>
          <w:rFonts w:ascii="Open Sans" w:hAnsi="Open Sans" w:cs="Open Sans"/>
          <w:b/>
          <w:color w:val="000000"/>
          <w:sz w:val="22"/>
          <w:szCs w:val="22"/>
        </w:rPr>
        <w:t>ESTRATEGIAS Y SOLUCIONES</w:t>
      </w:r>
      <w:r w:rsidR="00077418" w:rsidRPr="00BB31C0">
        <w:rPr>
          <w:rFonts w:ascii="Open Sans" w:hAnsi="Open Sans" w:cs="Open Sans"/>
          <w:b/>
          <w:color w:val="000000"/>
          <w:sz w:val="22"/>
          <w:szCs w:val="22"/>
        </w:rPr>
        <w:t>, SOCIE</w:t>
      </w:r>
      <w:r w:rsidR="00077418">
        <w:rPr>
          <w:rFonts w:ascii="Open Sans" w:hAnsi="Open Sans" w:cs="Open Sans"/>
          <w:b/>
          <w:color w:val="000000"/>
          <w:sz w:val="22"/>
          <w:szCs w:val="22"/>
        </w:rPr>
        <w:t>DAD ANÓNIMA DE CAPITAL VARIABLE</w:t>
      </w:r>
      <w:r w:rsidR="00077418" w:rsidRPr="00BB31C0">
        <w:rPr>
          <w:rFonts w:ascii="Open Sans" w:hAnsi="Open Sans" w:cs="Open Sans"/>
          <w:b/>
          <w:color w:val="000000"/>
          <w:sz w:val="22"/>
          <w:szCs w:val="22"/>
        </w:rPr>
        <w:t xml:space="preserve">, </w:t>
      </w:r>
      <w:r w:rsidR="00077418" w:rsidRPr="00BB31C0">
        <w:rPr>
          <w:rFonts w:ascii="Open Sans" w:hAnsi="Open Sans" w:cs="Open Sans"/>
          <w:color w:val="000000"/>
          <w:sz w:val="22"/>
          <w:szCs w:val="22"/>
        </w:rPr>
        <w:t xml:space="preserve">que podrá abreviarse </w:t>
      </w:r>
      <w:r w:rsidR="00311F82">
        <w:rPr>
          <w:rFonts w:ascii="Open Sans" w:hAnsi="Open Sans" w:cs="Open Sans"/>
          <w:b/>
          <w:color w:val="000000"/>
          <w:sz w:val="22"/>
          <w:szCs w:val="22"/>
        </w:rPr>
        <w:t>ESTRATEGIAS Y SOLUCIONES</w:t>
      </w:r>
      <w:r w:rsidR="002C5432">
        <w:rPr>
          <w:rFonts w:ascii="Open Sans" w:hAnsi="Open Sans" w:cs="Open Sans"/>
          <w:b/>
          <w:color w:val="000000"/>
          <w:sz w:val="22"/>
          <w:szCs w:val="22"/>
        </w:rPr>
        <w:t>, S.A. DE C.V.</w:t>
      </w:r>
      <w:r w:rsidR="00077418" w:rsidRPr="00BB31C0">
        <w:rPr>
          <w:rFonts w:ascii="Open Sans" w:hAnsi="Open Sans" w:cs="Open Sans"/>
          <w:b/>
          <w:color w:val="000000"/>
          <w:sz w:val="22"/>
          <w:szCs w:val="22"/>
        </w:rPr>
        <w:t>,</w:t>
      </w:r>
      <w:r w:rsidR="00077418" w:rsidRPr="00BB31C0">
        <w:rPr>
          <w:rFonts w:ascii="Open Sans" w:hAnsi="Open Sans" w:cs="Open Sans"/>
          <w:color w:val="000000"/>
          <w:sz w:val="22"/>
          <w:szCs w:val="22"/>
        </w:rPr>
        <w:t xml:space="preserve"> del domicilio de San Salvador, con Número de Identificación Tributaria </w:t>
      </w:r>
      <w:r w:rsidR="002723EF" w:rsidRPr="002723EF">
        <w:rPr>
          <w:rFonts w:ascii="Open Sans" w:hAnsi="Open Sans" w:cs="Open Sans"/>
          <w:sz w:val="22"/>
          <w:lang w:val="es-ES"/>
        </w:rPr>
        <w:t>cero seis uno cuatro – cero seis cero dos cero nueve – uno cero seis – cuatro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y en los caracteres dichos MANIFESTAMOS: Que hemos acordado otorgar y en efecto otorgamos proveniente del proceso de</w:t>
      </w:r>
      <w:r w:rsidR="002723EF">
        <w:rPr>
          <w:rFonts w:ascii="Open Sans" w:hAnsi="Open Sans" w:cs="Open Sans"/>
          <w:sz w:val="22"/>
          <w:szCs w:val="22"/>
        </w:rPr>
        <w:t>l</w:t>
      </w:r>
      <w:r w:rsidRPr="00407965">
        <w:rPr>
          <w:rFonts w:ascii="Open Sans" w:hAnsi="Open Sans" w:cs="Open Sans"/>
          <w:sz w:val="22"/>
          <w:szCs w:val="22"/>
        </w:rPr>
        <w:t xml:space="preserve"> </w:t>
      </w:r>
      <w:r w:rsidR="002723EF">
        <w:rPr>
          <w:rFonts w:ascii="Open Sans" w:hAnsi="Open Sans" w:cs="Open Sans"/>
          <w:b/>
          <w:sz w:val="22"/>
          <w:szCs w:val="22"/>
        </w:rPr>
        <w:t>CONCURSO PÚBLICO</w:t>
      </w:r>
      <w:r w:rsidRPr="00407965">
        <w:rPr>
          <w:rFonts w:ascii="Open Sans" w:hAnsi="Open Sans" w:cs="Open Sans"/>
          <w:b/>
          <w:sz w:val="22"/>
          <w:szCs w:val="22"/>
        </w:rPr>
        <w:t xml:space="preserve"> </w:t>
      </w:r>
      <w:r>
        <w:rPr>
          <w:rFonts w:ascii="Open Sans" w:hAnsi="Open Sans" w:cs="Open Sans"/>
          <w:b/>
          <w:sz w:val="22"/>
          <w:szCs w:val="22"/>
        </w:rPr>
        <w:t xml:space="preserve">NÚMERO </w:t>
      </w:r>
      <w:r w:rsidR="002723EF">
        <w:rPr>
          <w:rFonts w:ascii="Open Sans" w:hAnsi="Open Sans" w:cs="Open Sans"/>
          <w:b/>
          <w:sz w:val="22"/>
          <w:szCs w:val="22"/>
        </w:rPr>
        <w:t>CERO UNO</w:t>
      </w:r>
      <w:r>
        <w:rPr>
          <w:rFonts w:ascii="Open Sans" w:hAnsi="Open Sans" w:cs="Open Sans"/>
          <w:b/>
          <w:sz w:val="22"/>
          <w:szCs w:val="22"/>
        </w:rPr>
        <w:t xml:space="preserve">/DOS MIL </w:t>
      </w:r>
      <w:r w:rsidR="002723EF">
        <w:rPr>
          <w:rFonts w:ascii="Open Sans" w:hAnsi="Open Sans" w:cs="Open Sans"/>
          <w:b/>
          <w:sz w:val="22"/>
          <w:szCs w:val="22"/>
        </w:rPr>
        <w:t>DIECIOCHO</w:t>
      </w:r>
      <w:r w:rsidR="00893F9D">
        <w:rPr>
          <w:rFonts w:ascii="Open Sans" w:hAnsi="Open Sans" w:cs="Open Sans"/>
          <w:sz w:val="22"/>
          <w:szCs w:val="22"/>
        </w:rPr>
        <w:t xml:space="preserve"> denominado</w:t>
      </w:r>
      <w:r w:rsidRPr="00407965">
        <w:rPr>
          <w:rFonts w:ascii="Open Sans" w:hAnsi="Open Sans" w:cs="Open Sans"/>
          <w:sz w:val="22"/>
          <w:szCs w:val="22"/>
        </w:rPr>
        <w:t xml:space="preserve"> “SERVICIOS DE </w:t>
      </w:r>
      <w:r w:rsidR="002723EF">
        <w:rPr>
          <w:rFonts w:ascii="Open Sans" w:hAnsi="Open Sans" w:cs="Open Sans"/>
          <w:sz w:val="22"/>
          <w:szCs w:val="22"/>
        </w:rPr>
        <w:t xml:space="preserve">DISEÑO Y VIRTUALIZACIÓN DE QUINCE MÓDULOS DE FORMACIÓN PROFESIONAL EN ÁREAS METODOLÓGICAS, TRANSVERSALES Y DIGITALES”, </w:t>
      </w:r>
      <w:r w:rsidRPr="00407965">
        <w:rPr>
          <w:rFonts w:ascii="Open Sans" w:hAnsi="Open Sans" w:cs="Open Sans"/>
          <w:sz w:val="22"/>
          <w:szCs w:val="22"/>
        </w:rPr>
        <w:t xml:space="preserve">el presente </w:t>
      </w:r>
      <w:r w:rsidRPr="002723EF">
        <w:rPr>
          <w:rFonts w:ascii="Open Sans" w:hAnsi="Open Sans" w:cs="Open Sans"/>
          <w:sz w:val="22"/>
          <w:szCs w:val="22"/>
        </w:rPr>
        <w:t>CONTRATO DE SERVICIOS</w:t>
      </w:r>
      <w:r w:rsidR="00283EFF">
        <w:rPr>
          <w:rFonts w:ascii="Open Sans" w:hAnsi="Open Sans" w:cs="Open Sans"/>
          <w:sz w:val="22"/>
          <w:szCs w:val="22"/>
        </w:rPr>
        <w:t xml:space="preserve"> DE CONSULTORIA</w:t>
      </w:r>
      <w:r w:rsidRPr="00407965">
        <w:rPr>
          <w:rFonts w:ascii="Open Sans" w:hAnsi="Open Sans" w:cs="Open Sans"/>
          <w:sz w:val="22"/>
          <w:szCs w:val="22"/>
        </w:rPr>
        <w:t xml:space="preserve">, </w:t>
      </w:r>
      <w:r w:rsidRPr="00407965">
        <w:rPr>
          <w:rFonts w:ascii="Open Sans" w:hAnsi="Open Sans" w:cs="Open Sans"/>
          <w:sz w:val="22"/>
          <w:szCs w:val="22"/>
        </w:rPr>
        <w:lastRenderedPageBreak/>
        <w:t xml:space="preserve">adjudicado conforme Acuerdo de Consejo Directivo del INSAFORP número UN MIL </w:t>
      </w:r>
      <w:r w:rsidR="002723EF">
        <w:rPr>
          <w:rFonts w:ascii="Open Sans" w:hAnsi="Open Sans" w:cs="Open Sans"/>
          <w:sz w:val="22"/>
          <w:szCs w:val="22"/>
        </w:rPr>
        <w:t>OCHOCIENTOS OCHENTA Y UNO</w:t>
      </w:r>
      <w:r w:rsidR="002723EF" w:rsidRPr="00407965">
        <w:rPr>
          <w:rFonts w:ascii="Open Sans" w:hAnsi="Open Sans" w:cs="Open Sans"/>
          <w:sz w:val="22"/>
          <w:szCs w:val="22"/>
        </w:rPr>
        <w:t xml:space="preserve"> </w:t>
      </w:r>
      <w:r w:rsidRPr="00407965">
        <w:rPr>
          <w:rFonts w:ascii="Open Sans" w:hAnsi="Open Sans" w:cs="Open Sans"/>
          <w:sz w:val="22"/>
          <w:szCs w:val="22"/>
        </w:rPr>
        <w:t xml:space="preserve">- CERO </w:t>
      </w:r>
      <w:r w:rsidR="002723EF">
        <w:rPr>
          <w:rFonts w:ascii="Open Sans" w:hAnsi="Open Sans" w:cs="Open Sans"/>
          <w:sz w:val="22"/>
          <w:szCs w:val="22"/>
        </w:rPr>
        <w:t>CUATRO</w:t>
      </w:r>
      <w:r w:rsidRPr="00407965">
        <w:rPr>
          <w:rFonts w:ascii="Open Sans" w:hAnsi="Open Sans" w:cs="Open Sans"/>
          <w:sz w:val="22"/>
          <w:szCs w:val="22"/>
        </w:rPr>
        <w:t xml:space="preserve"> - DOS MIL </w:t>
      </w:r>
      <w:r w:rsidR="002723EF">
        <w:rPr>
          <w:rFonts w:ascii="Open Sans" w:hAnsi="Open Sans" w:cs="Open Sans"/>
          <w:sz w:val="22"/>
          <w:szCs w:val="22"/>
        </w:rPr>
        <w:t>DIECIOCHO</w:t>
      </w:r>
      <w:r w:rsidRPr="00407965">
        <w:rPr>
          <w:rFonts w:ascii="Open Sans" w:hAnsi="Open Sans" w:cs="Open Sans"/>
          <w:sz w:val="22"/>
          <w:szCs w:val="22"/>
        </w:rPr>
        <w:t xml:space="preserve">, de sesión </w:t>
      </w:r>
      <w:r w:rsidR="002723EF">
        <w:rPr>
          <w:rFonts w:ascii="Open Sans" w:hAnsi="Open Sans" w:cs="Open Sans"/>
          <w:sz w:val="22"/>
          <w:szCs w:val="22"/>
        </w:rPr>
        <w:t>CUATROCIENTOS TREINTA Y SIETE</w:t>
      </w:r>
      <w:r w:rsidRPr="00407965">
        <w:rPr>
          <w:rFonts w:ascii="Open Sans" w:hAnsi="Open Sans" w:cs="Open Sans"/>
          <w:sz w:val="22"/>
          <w:szCs w:val="22"/>
        </w:rPr>
        <w:t xml:space="preserve">/DOS MIL </w:t>
      </w:r>
      <w:r w:rsidR="002723EF">
        <w:rPr>
          <w:rFonts w:ascii="Open Sans" w:hAnsi="Open Sans" w:cs="Open Sans"/>
          <w:sz w:val="22"/>
          <w:szCs w:val="22"/>
        </w:rPr>
        <w:t>DIECIOCHO</w:t>
      </w:r>
      <w:r w:rsidRPr="00407965">
        <w:rPr>
          <w:rFonts w:ascii="Open Sans" w:hAnsi="Open Sans" w:cs="Open Sans"/>
          <w:sz w:val="22"/>
          <w:szCs w:val="22"/>
        </w:rPr>
        <w:t xml:space="preserve">, de fecha </w:t>
      </w:r>
      <w:r w:rsidR="000E1545">
        <w:rPr>
          <w:rFonts w:ascii="Open Sans" w:hAnsi="Open Sans" w:cs="Open Sans"/>
          <w:sz w:val="22"/>
          <w:szCs w:val="22"/>
        </w:rPr>
        <w:t>doce</w:t>
      </w:r>
      <w:r w:rsidRPr="00407965">
        <w:rPr>
          <w:rFonts w:ascii="Open Sans" w:hAnsi="Open Sans" w:cs="Open Sans"/>
          <w:sz w:val="22"/>
          <w:szCs w:val="22"/>
        </w:rPr>
        <w:t xml:space="preserve"> de </w:t>
      </w:r>
      <w:r w:rsidR="000E1545">
        <w:rPr>
          <w:rFonts w:ascii="Open Sans" w:hAnsi="Open Sans" w:cs="Open Sans"/>
          <w:sz w:val="22"/>
          <w:szCs w:val="22"/>
        </w:rPr>
        <w:t>abril</w:t>
      </w:r>
      <w:r>
        <w:rPr>
          <w:rFonts w:ascii="Open Sans" w:hAnsi="Open Sans" w:cs="Open Sans"/>
          <w:sz w:val="22"/>
          <w:szCs w:val="22"/>
        </w:rPr>
        <w:t xml:space="preserve"> de dos mil </w:t>
      </w:r>
      <w:r w:rsidR="000E1545">
        <w:rPr>
          <w:rFonts w:ascii="Open Sans" w:hAnsi="Open Sans" w:cs="Open Sans"/>
          <w:sz w:val="22"/>
          <w:szCs w:val="22"/>
        </w:rPr>
        <w:t>dieciocho</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w:t>
      </w:r>
      <w:r w:rsidR="000E1545">
        <w:rPr>
          <w:rFonts w:ascii="Open Sans" w:hAnsi="Open Sans" w:cs="Open Sans"/>
          <w:sz w:val="22"/>
          <w:szCs w:val="22"/>
        </w:rPr>
        <w:t>DOS</w:t>
      </w:r>
      <w:r w:rsidR="000E1545" w:rsidRPr="00407965">
        <w:rPr>
          <w:rFonts w:ascii="Open Sans" w:hAnsi="Open Sans" w:cs="Open Sans"/>
          <w:sz w:val="22"/>
          <w:szCs w:val="22"/>
        </w:rPr>
        <w:t xml:space="preserve"> – </w:t>
      </w:r>
      <w:r w:rsidR="000E1545">
        <w:rPr>
          <w:rFonts w:ascii="Open Sans" w:hAnsi="Open Sans" w:cs="Open Sans"/>
          <w:sz w:val="22"/>
          <w:szCs w:val="22"/>
        </w:rPr>
        <w:t>CUATRO NUEVE</w:t>
      </w:r>
      <w:r w:rsidR="000E1545" w:rsidRPr="00407965">
        <w:rPr>
          <w:rFonts w:ascii="Open Sans" w:hAnsi="Open Sans" w:cs="Open Sans"/>
          <w:sz w:val="22"/>
          <w:szCs w:val="22"/>
        </w:rPr>
        <w:t xml:space="preserve"> – </w:t>
      </w:r>
      <w:r w:rsidR="000E1545">
        <w:rPr>
          <w:rFonts w:ascii="Open Sans" w:hAnsi="Open Sans" w:cs="Open Sans"/>
          <w:sz w:val="22"/>
          <w:szCs w:val="22"/>
        </w:rPr>
        <w:t>CERO CINCO</w:t>
      </w:r>
      <w:r w:rsidR="000E1545" w:rsidRPr="00407965">
        <w:rPr>
          <w:rFonts w:ascii="Open Sans" w:hAnsi="Open Sans" w:cs="Open Sans"/>
          <w:sz w:val="22"/>
          <w:szCs w:val="22"/>
        </w:rPr>
        <w:t xml:space="preserve"> – DOS MIL </w:t>
      </w:r>
      <w:r w:rsidR="000E1545">
        <w:rPr>
          <w:rFonts w:ascii="Open Sans" w:hAnsi="Open Sans" w:cs="Open Sans"/>
          <w:sz w:val="22"/>
          <w:szCs w:val="22"/>
        </w:rPr>
        <w:t>DIECIOCHO</w:t>
      </w:r>
      <w:r w:rsidRPr="00407965">
        <w:rPr>
          <w:rFonts w:ascii="Open Sans" w:hAnsi="Open Sans" w:cs="Open Sans"/>
          <w:sz w:val="22"/>
          <w:szCs w:val="22"/>
        </w:rPr>
        <w:t xml:space="preserve">, de fecha </w:t>
      </w:r>
      <w:r w:rsidR="000E1545">
        <w:rPr>
          <w:rFonts w:ascii="Open Sans" w:hAnsi="Open Sans" w:cs="Open Sans"/>
          <w:sz w:val="22"/>
          <w:szCs w:val="22"/>
        </w:rPr>
        <w:t>trece</w:t>
      </w:r>
      <w:r w:rsidRPr="00407965">
        <w:rPr>
          <w:rFonts w:ascii="Open Sans" w:hAnsi="Open Sans" w:cs="Open Sans"/>
          <w:sz w:val="22"/>
          <w:szCs w:val="22"/>
        </w:rPr>
        <w:t xml:space="preserve"> de </w:t>
      </w:r>
      <w:r w:rsidR="000E1545">
        <w:rPr>
          <w:rFonts w:ascii="Open Sans" w:hAnsi="Open Sans" w:cs="Open Sans"/>
          <w:sz w:val="22"/>
          <w:szCs w:val="22"/>
        </w:rPr>
        <w:t>abril</w:t>
      </w:r>
      <w:r w:rsidRPr="00407965">
        <w:rPr>
          <w:rFonts w:ascii="Open Sans" w:hAnsi="Open Sans" w:cs="Open Sans"/>
          <w:sz w:val="22"/>
          <w:szCs w:val="22"/>
        </w:rPr>
        <w:t xml:space="preserve"> de dos mil </w:t>
      </w:r>
      <w:r w:rsidR="000E1545">
        <w:rPr>
          <w:rFonts w:ascii="Open Sans" w:hAnsi="Open Sans" w:cs="Open Sans"/>
          <w:sz w:val="22"/>
          <w:szCs w:val="22"/>
        </w:rPr>
        <w:t>dieciocho</w:t>
      </w:r>
      <w:r>
        <w:rPr>
          <w:rFonts w:ascii="Open Sans" w:hAnsi="Open Sans" w:cs="Open Sans"/>
          <w:sz w:val="22"/>
          <w:szCs w:val="22"/>
        </w:rPr>
        <w:t xml:space="preser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w:t>
      </w:r>
      <w:r w:rsidR="00283EFF">
        <w:rPr>
          <w:rFonts w:ascii="Open Sans" w:hAnsi="Open Sans" w:cs="Open Sans"/>
          <w:sz w:val="22"/>
          <w:szCs w:val="22"/>
        </w:rPr>
        <w:t>de</w:t>
      </w:r>
      <w:r w:rsidR="009E1357">
        <w:rPr>
          <w:rFonts w:ascii="Open Sans" w:hAnsi="Open Sans" w:cs="Open Sans"/>
          <w:sz w:val="22"/>
          <w:szCs w:val="22"/>
        </w:rPr>
        <w:t xml:space="preserve"> </w:t>
      </w:r>
      <w:r w:rsidR="000E1545">
        <w:rPr>
          <w:rFonts w:ascii="Open Sans" w:hAnsi="Open Sans" w:cs="Open Sans"/>
          <w:sz w:val="22"/>
          <w:szCs w:val="22"/>
        </w:rPr>
        <w:t xml:space="preserve">Diseño y </w:t>
      </w:r>
      <w:r w:rsidR="00283EFF">
        <w:rPr>
          <w:rFonts w:ascii="Open Sans" w:hAnsi="Open Sans" w:cs="Open Sans"/>
          <w:sz w:val="22"/>
          <w:szCs w:val="22"/>
        </w:rPr>
        <w:t xml:space="preserve">Virtualización </w:t>
      </w:r>
      <w:r w:rsidR="000E1545">
        <w:rPr>
          <w:rFonts w:ascii="Open Sans" w:hAnsi="Open Sans" w:cs="Open Sans"/>
          <w:sz w:val="22"/>
          <w:szCs w:val="22"/>
        </w:rPr>
        <w:t xml:space="preserve">de quince módulos de </w:t>
      </w:r>
      <w:r w:rsidR="00CC13A5">
        <w:rPr>
          <w:rFonts w:ascii="Open Sans" w:hAnsi="Open Sans" w:cs="Open Sans"/>
          <w:sz w:val="22"/>
          <w:szCs w:val="22"/>
        </w:rPr>
        <w:t xml:space="preserve">Formación Profesional </w:t>
      </w:r>
      <w:r w:rsidR="000E1545">
        <w:rPr>
          <w:rFonts w:ascii="Open Sans" w:hAnsi="Open Sans" w:cs="Open Sans"/>
          <w:sz w:val="22"/>
          <w:szCs w:val="22"/>
        </w:rPr>
        <w:t xml:space="preserve">en áreas metodológicas, transversales y digitales, </w:t>
      </w:r>
      <w:r w:rsidR="00283EFF">
        <w:rPr>
          <w:rFonts w:ascii="Open Sans" w:hAnsi="Open Sans" w:cs="Open Sans"/>
          <w:sz w:val="22"/>
          <w:szCs w:val="22"/>
        </w:rPr>
        <w:t xml:space="preserve">y su implementación en plataforma LMS INSAFORP Online </w:t>
      </w:r>
      <w:r w:rsidR="009E1357">
        <w:rPr>
          <w:rFonts w:ascii="Open Sans" w:hAnsi="Open Sans" w:cs="Open Sans"/>
          <w:sz w:val="22"/>
          <w:szCs w:val="22"/>
        </w:rPr>
        <w:t xml:space="preserve">mediante la producción de contenidos y materiales multimedia, videos, audios y recursos interactivos. Objetivos específicos: 1. Implementación de los módulos ya </w:t>
      </w:r>
      <w:proofErr w:type="spellStart"/>
      <w:r w:rsidR="009E1357">
        <w:rPr>
          <w:rFonts w:ascii="Open Sans" w:hAnsi="Open Sans" w:cs="Open Sans"/>
          <w:sz w:val="22"/>
          <w:szCs w:val="22"/>
        </w:rPr>
        <w:t>virtualizados</w:t>
      </w:r>
      <w:proofErr w:type="spellEnd"/>
      <w:r w:rsidR="009E1357">
        <w:rPr>
          <w:rFonts w:ascii="Open Sans" w:hAnsi="Open Sans" w:cs="Open Sans"/>
          <w:sz w:val="22"/>
          <w:szCs w:val="22"/>
        </w:rPr>
        <w:t xml:space="preserve"> en plataforma e-</w:t>
      </w:r>
      <w:proofErr w:type="spellStart"/>
      <w:r w:rsidR="009E1357">
        <w:rPr>
          <w:rFonts w:ascii="Open Sans" w:hAnsi="Open Sans" w:cs="Open Sans"/>
          <w:sz w:val="22"/>
          <w:szCs w:val="22"/>
        </w:rPr>
        <w:t>learning</w:t>
      </w:r>
      <w:proofErr w:type="spellEnd"/>
      <w:r w:rsidR="009E1357">
        <w:rPr>
          <w:rFonts w:ascii="Open Sans" w:hAnsi="Open Sans" w:cs="Open Sans"/>
          <w:sz w:val="22"/>
          <w:szCs w:val="22"/>
        </w:rPr>
        <w:t xml:space="preserve"> LMS </w:t>
      </w:r>
      <w:proofErr w:type="spellStart"/>
      <w:r w:rsidR="009E1357">
        <w:rPr>
          <w:rFonts w:ascii="Open Sans" w:hAnsi="Open Sans" w:cs="Open Sans"/>
          <w:sz w:val="22"/>
          <w:szCs w:val="22"/>
        </w:rPr>
        <w:t>Sakai</w:t>
      </w:r>
      <w:proofErr w:type="spellEnd"/>
      <w:r w:rsidR="009E1357">
        <w:rPr>
          <w:rFonts w:ascii="Open Sans" w:hAnsi="Open Sans" w:cs="Open Sans"/>
          <w:sz w:val="22"/>
          <w:szCs w:val="22"/>
        </w:rPr>
        <w:t xml:space="preserve">. 2. Ampliar la oferta formativa para la mejora de las competencias en las áreas señaladas para los profesionales dentro de su proceso de validación </w:t>
      </w:r>
      <w:r w:rsidR="008A2554">
        <w:rPr>
          <w:rFonts w:ascii="Open Sans" w:hAnsi="Open Sans" w:cs="Open Sans"/>
          <w:sz w:val="22"/>
          <w:szCs w:val="22"/>
        </w:rPr>
        <w:t xml:space="preserve">del INSAFORP. 3. Desarrollar las competencias básicas, metodológicas, transversales y tecnológicas de los profesionales acreditados por el INSAFORP empleando la modalidad virtual y </w:t>
      </w:r>
      <w:proofErr w:type="spellStart"/>
      <w:r w:rsidR="008A2554">
        <w:rPr>
          <w:rFonts w:ascii="Open Sans" w:hAnsi="Open Sans" w:cs="Open Sans"/>
          <w:sz w:val="22"/>
          <w:szCs w:val="22"/>
        </w:rPr>
        <w:t>semi</w:t>
      </w:r>
      <w:proofErr w:type="spellEnd"/>
      <w:r w:rsidR="008A2554">
        <w:rPr>
          <w:rFonts w:ascii="Open Sans" w:hAnsi="Open Sans" w:cs="Open Sans"/>
          <w:sz w:val="22"/>
          <w:szCs w:val="22"/>
        </w:rPr>
        <w:t>-presencial fomentando el uso de la plataforma en línea de la formaci</w:t>
      </w:r>
      <w:r w:rsidR="00404E24">
        <w:rPr>
          <w:rFonts w:ascii="Open Sans" w:hAnsi="Open Sans" w:cs="Open Sans"/>
          <w:sz w:val="22"/>
          <w:szCs w:val="22"/>
        </w:rPr>
        <w:t>ó</w:t>
      </w:r>
      <w:r w:rsidR="00DB7B09">
        <w:rPr>
          <w:rFonts w:ascii="Open Sans" w:hAnsi="Open Sans" w:cs="Open Sans"/>
          <w:sz w:val="22"/>
          <w:szCs w:val="22"/>
        </w:rPr>
        <w:t>n profesional.</w:t>
      </w:r>
      <w:r w:rsidR="00404E24">
        <w:rPr>
          <w:rFonts w:ascii="Open Sans" w:hAnsi="Open Sans" w:cs="Open Sans"/>
          <w:sz w:val="22"/>
          <w:szCs w:val="22"/>
        </w:rPr>
        <w:t xml:space="preserve"> Los servicios a ejecutar consisten en:</w:t>
      </w:r>
    </w:p>
    <w:tbl>
      <w:tblPr>
        <w:tblStyle w:val="Tabladecuadrcula4-nfasis1"/>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8217"/>
        <w:gridCol w:w="1486"/>
      </w:tblGrid>
      <w:tr w:rsidR="00A12BB3" w:rsidRPr="001120F5" w:rsidTr="00DB7B09">
        <w:trPr>
          <w:cnfStyle w:val="100000000000" w:firstRow="1" w:lastRow="0" w:firstColumn="0" w:lastColumn="0" w:oddVBand="0" w:evenVBand="0" w:oddHBand="0" w:evenHBand="0" w:firstRowFirstColumn="0" w:firstRowLastColumn="0" w:lastRowFirstColumn="0" w:lastRowLastColumn="0"/>
          <w:trHeight w:val="450"/>
        </w:trPr>
        <w:tc>
          <w:tcPr>
            <w:tcW w:w="8217" w:type="dxa"/>
            <w:tcBorders>
              <w:top w:val="none" w:sz="0" w:space="0" w:color="auto"/>
              <w:left w:val="none" w:sz="0" w:space="0" w:color="auto"/>
              <w:bottom w:val="none" w:sz="0" w:space="0" w:color="auto"/>
              <w:right w:val="none" w:sz="0" w:space="0" w:color="auto"/>
            </w:tcBorders>
            <w:shd w:val="clear" w:color="auto" w:fill="auto"/>
            <w:vAlign w:val="center"/>
          </w:tcPr>
          <w:p w:rsidR="00A12BB3" w:rsidRPr="001120F5" w:rsidRDefault="00A12BB3" w:rsidP="00EB45CA">
            <w:pPr>
              <w:pStyle w:val="Prrafodelista"/>
              <w:ind w:left="0"/>
              <w:jc w:val="center"/>
              <w:rPr>
                <w:rFonts w:cs="Open Sans"/>
                <w:b w:val="0"/>
                <w:color w:val="auto"/>
                <w:sz w:val="18"/>
                <w:szCs w:val="16"/>
              </w:rPr>
            </w:pPr>
            <w:r w:rsidRPr="001120F5">
              <w:rPr>
                <w:rFonts w:cs="Open Sans"/>
                <w:color w:val="auto"/>
                <w:sz w:val="18"/>
                <w:szCs w:val="16"/>
              </w:rPr>
              <w:t>ESPECIFICACIONES DEL PRODUCTO/SERVICIO</w:t>
            </w:r>
          </w:p>
        </w:tc>
        <w:tc>
          <w:tcPr>
            <w:tcW w:w="1486" w:type="dxa"/>
            <w:tcBorders>
              <w:top w:val="none" w:sz="0" w:space="0" w:color="auto"/>
              <w:left w:val="none" w:sz="0" w:space="0" w:color="auto"/>
              <w:bottom w:val="none" w:sz="0" w:space="0" w:color="auto"/>
              <w:right w:val="none" w:sz="0" w:space="0" w:color="auto"/>
            </w:tcBorders>
            <w:shd w:val="clear" w:color="auto" w:fill="auto"/>
            <w:vAlign w:val="center"/>
          </w:tcPr>
          <w:p w:rsidR="00A12BB3" w:rsidRPr="001120F5" w:rsidRDefault="00A12BB3" w:rsidP="00DB7B09">
            <w:pPr>
              <w:pStyle w:val="Prrafodelista"/>
              <w:ind w:left="0"/>
              <w:jc w:val="center"/>
              <w:rPr>
                <w:rFonts w:cs="Open Sans"/>
                <w:b w:val="0"/>
                <w:color w:val="auto"/>
                <w:sz w:val="18"/>
                <w:szCs w:val="16"/>
              </w:rPr>
            </w:pPr>
            <w:r w:rsidRPr="001120F5">
              <w:rPr>
                <w:rFonts w:cs="Open Sans"/>
                <w:color w:val="auto"/>
                <w:sz w:val="18"/>
                <w:szCs w:val="16"/>
                <w:lang w:val="es-ES"/>
              </w:rPr>
              <w:t>Monto Adjudicado</w:t>
            </w:r>
          </w:p>
        </w:tc>
      </w:tr>
      <w:tr w:rsidR="001120F5" w:rsidRPr="001120F5" w:rsidTr="001120F5">
        <w:trPr>
          <w:cnfStyle w:val="000000100000" w:firstRow="0" w:lastRow="0" w:firstColumn="0" w:lastColumn="0" w:oddVBand="0" w:evenVBand="0" w:oddHBand="1" w:evenHBand="0" w:firstRowFirstColumn="0" w:firstRowLastColumn="0" w:lastRowFirstColumn="0" w:lastRowLastColumn="0"/>
          <w:trHeight w:val="317"/>
        </w:trPr>
        <w:tc>
          <w:tcPr>
            <w:tcW w:w="8217" w:type="dxa"/>
            <w:shd w:val="clear" w:color="auto" w:fill="auto"/>
          </w:tcPr>
          <w:p w:rsidR="001120F5" w:rsidRPr="001120F5" w:rsidRDefault="001120F5" w:rsidP="00EB45CA">
            <w:pPr>
              <w:pStyle w:val="Literal"/>
              <w:tabs>
                <w:tab w:val="clear" w:pos="851"/>
                <w:tab w:val="clear" w:pos="926"/>
                <w:tab w:val="left" w:pos="1167"/>
              </w:tabs>
              <w:spacing w:before="0" w:after="0"/>
              <w:ind w:left="0" w:right="72" w:firstLine="0"/>
              <w:rPr>
                <w:rFonts w:ascii="Open Sans" w:hAnsi="Open Sans" w:cs="Open Sans"/>
                <w:b/>
                <w:sz w:val="18"/>
                <w:szCs w:val="16"/>
              </w:rPr>
            </w:pPr>
            <w:r w:rsidRPr="001120F5">
              <w:rPr>
                <w:rFonts w:ascii="Open Sans" w:hAnsi="Open Sans" w:cs="Open Sans"/>
                <w:b/>
                <w:sz w:val="18"/>
                <w:szCs w:val="16"/>
              </w:rPr>
              <w:t>DISEÑO Y VIRTUALIZACIÓN DE 15 MÓDULOS DE FORMACIÓN PROFESIONAL EN ÁREAS METODOLÓGICAS, TRANSVERSALES Y DIGITALES</w:t>
            </w:r>
          </w:p>
        </w:tc>
        <w:tc>
          <w:tcPr>
            <w:tcW w:w="1486" w:type="dxa"/>
            <w:vMerge w:val="restart"/>
            <w:shd w:val="clear" w:color="auto" w:fill="auto"/>
            <w:vAlign w:val="center"/>
          </w:tcPr>
          <w:p w:rsidR="001120F5" w:rsidRPr="001120F5" w:rsidRDefault="001120F5" w:rsidP="001120F5">
            <w:pPr>
              <w:pStyle w:val="Prrafodelista"/>
              <w:spacing w:after="0" w:line="240" w:lineRule="auto"/>
              <w:ind w:left="0"/>
              <w:jc w:val="center"/>
              <w:outlineLvl w:val="0"/>
              <w:rPr>
                <w:rFonts w:cs="Open Sans"/>
                <w:b/>
                <w:sz w:val="18"/>
                <w:szCs w:val="16"/>
              </w:rPr>
            </w:pPr>
            <w:r w:rsidRPr="001120F5">
              <w:rPr>
                <w:rFonts w:cs="Open Sans"/>
                <w:b/>
                <w:bCs/>
                <w:sz w:val="18"/>
                <w:szCs w:val="16"/>
              </w:rPr>
              <w:t>$ 248,950.00</w:t>
            </w:r>
          </w:p>
        </w:tc>
      </w:tr>
      <w:tr w:rsidR="001120F5" w:rsidRPr="001120F5" w:rsidTr="00A12BB3">
        <w:trPr>
          <w:trHeight w:val="491"/>
        </w:trPr>
        <w:tc>
          <w:tcPr>
            <w:tcW w:w="8217" w:type="dxa"/>
            <w:shd w:val="clear" w:color="auto" w:fill="auto"/>
          </w:tcPr>
          <w:p w:rsidR="001120F5" w:rsidRPr="001120F5" w:rsidRDefault="00A12874" w:rsidP="00EB45CA">
            <w:pPr>
              <w:pStyle w:val="Prrafodelista"/>
              <w:ind w:left="0"/>
              <w:jc w:val="both"/>
              <w:outlineLvl w:val="0"/>
              <w:rPr>
                <w:rFonts w:cs="Open Sans"/>
                <w:sz w:val="18"/>
                <w:szCs w:val="16"/>
              </w:rPr>
            </w:pPr>
            <w:r>
              <w:rPr>
                <w:rFonts w:cs="Open Sans"/>
                <w:sz w:val="18"/>
                <w:szCs w:val="16"/>
              </w:rPr>
              <w:t>V</w:t>
            </w:r>
            <w:r w:rsidR="001120F5" w:rsidRPr="001120F5">
              <w:rPr>
                <w:rFonts w:cs="Open Sans"/>
                <w:sz w:val="18"/>
                <w:szCs w:val="16"/>
              </w:rPr>
              <w:t xml:space="preserve">irtualización de los módulos, diseño </w:t>
            </w:r>
            <w:proofErr w:type="spellStart"/>
            <w:r w:rsidR="001120F5" w:rsidRPr="001120F5">
              <w:rPr>
                <w:rFonts w:cs="Open Sans"/>
                <w:sz w:val="18"/>
                <w:szCs w:val="16"/>
              </w:rPr>
              <w:t>instruccional</w:t>
            </w:r>
            <w:proofErr w:type="spellEnd"/>
            <w:r w:rsidR="001120F5" w:rsidRPr="001120F5">
              <w:rPr>
                <w:rFonts w:cs="Open Sans"/>
                <w:sz w:val="18"/>
                <w:szCs w:val="16"/>
              </w:rPr>
              <w:t xml:space="preserve">, perfil de entrada y perfil de salida de cada módulo, mapa curricular, tecnología a utilizar, videos de clases magistrales, facilitador y productor de contenidos, entrega técnica. </w:t>
            </w:r>
          </w:p>
        </w:tc>
        <w:tc>
          <w:tcPr>
            <w:tcW w:w="1486" w:type="dxa"/>
            <w:vMerge/>
            <w:shd w:val="clear" w:color="auto" w:fill="auto"/>
          </w:tcPr>
          <w:p w:rsidR="001120F5" w:rsidRPr="001120F5" w:rsidRDefault="001120F5" w:rsidP="00EB45CA">
            <w:pPr>
              <w:pStyle w:val="Prrafodelista"/>
              <w:spacing w:after="0" w:line="240" w:lineRule="auto"/>
              <w:ind w:left="0"/>
              <w:jc w:val="center"/>
              <w:outlineLvl w:val="0"/>
              <w:rPr>
                <w:rFonts w:cs="Open Sans"/>
                <w:sz w:val="18"/>
                <w:szCs w:val="16"/>
              </w:rPr>
            </w:pPr>
          </w:p>
        </w:tc>
      </w:tr>
      <w:tr w:rsidR="001120F5" w:rsidRPr="001120F5" w:rsidTr="00A12BB3">
        <w:trPr>
          <w:cnfStyle w:val="000000100000" w:firstRow="0" w:lastRow="0" w:firstColumn="0" w:lastColumn="0" w:oddVBand="0" w:evenVBand="0" w:oddHBand="1" w:evenHBand="0" w:firstRowFirstColumn="0" w:firstRowLastColumn="0" w:lastRowFirstColumn="0" w:lastRowLastColumn="0"/>
        </w:trPr>
        <w:tc>
          <w:tcPr>
            <w:tcW w:w="8217" w:type="dxa"/>
            <w:shd w:val="clear" w:color="auto" w:fill="auto"/>
          </w:tcPr>
          <w:p w:rsidR="001120F5" w:rsidRPr="001120F5" w:rsidRDefault="001120F5" w:rsidP="00A12BB3">
            <w:pPr>
              <w:tabs>
                <w:tab w:val="left" w:pos="7501"/>
                <w:tab w:val="left" w:pos="7588"/>
              </w:tabs>
              <w:outlineLvl w:val="0"/>
              <w:rPr>
                <w:rFonts w:ascii="Open Sans" w:hAnsi="Open Sans" w:cs="Open Sans"/>
                <w:b/>
                <w:sz w:val="18"/>
                <w:szCs w:val="16"/>
              </w:rPr>
            </w:pPr>
            <w:r w:rsidRPr="001120F5">
              <w:rPr>
                <w:rFonts w:ascii="Open Sans" w:hAnsi="Open Sans" w:cs="Open Sans"/>
                <w:b/>
                <w:sz w:val="18"/>
                <w:szCs w:val="16"/>
              </w:rPr>
              <w:t>PROCESOS A DISEÑAR E IMPLEMENTAR PARA LA VIRTUALIZACIÓN</w:t>
            </w:r>
            <w:r w:rsidRPr="001120F5">
              <w:rPr>
                <w:rFonts w:ascii="Open Sans" w:hAnsi="Open Sans" w:cs="Open Sans"/>
                <w:b/>
                <w:sz w:val="18"/>
                <w:szCs w:val="16"/>
              </w:rPr>
              <w:tab/>
            </w:r>
          </w:p>
        </w:tc>
        <w:tc>
          <w:tcPr>
            <w:tcW w:w="1486" w:type="dxa"/>
            <w:vMerge/>
            <w:shd w:val="clear" w:color="auto" w:fill="auto"/>
          </w:tcPr>
          <w:p w:rsidR="001120F5" w:rsidRPr="001120F5" w:rsidRDefault="001120F5" w:rsidP="00A12BB3">
            <w:pPr>
              <w:tabs>
                <w:tab w:val="left" w:pos="7501"/>
                <w:tab w:val="left" w:pos="7588"/>
              </w:tabs>
              <w:outlineLvl w:val="0"/>
              <w:rPr>
                <w:rFonts w:ascii="Open Sans" w:hAnsi="Open Sans" w:cs="Open Sans"/>
                <w:b/>
                <w:sz w:val="18"/>
                <w:szCs w:val="16"/>
              </w:rPr>
            </w:pPr>
          </w:p>
        </w:tc>
      </w:tr>
      <w:tr w:rsidR="001120F5" w:rsidRPr="001120F5" w:rsidTr="00A12BB3">
        <w:trPr>
          <w:trHeight w:val="395"/>
        </w:trPr>
        <w:tc>
          <w:tcPr>
            <w:tcW w:w="8217" w:type="dxa"/>
            <w:shd w:val="clear" w:color="auto" w:fill="auto"/>
          </w:tcPr>
          <w:p w:rsidR="001120F5" w:rsidRPr="001120F5" w:rsidRDefault="001120F5" w:rsidP="00EB45CA">
            <w:pPr>
              <w:rPr>
                <w:rFonts w:ascii="Open Sans" w:hAnsi="Open Sans" w:cs="Open Sans"/>
                <w:sz w:val="18"/>
                <w:szCs w:val="16"/>
              </w:rPr>
            </w:pPr>
            <w:r w:rsidRPr="001120F5">
              <w:rPr>
                <w:rFonts w:ascii="Open Sans" w:hAnsi="Open Sans" w:cs="Open Sans"/>
                <w:bCs/>
                <w:sz w:val="18"/>
                <w:szCs w:val="16"/>
              </w:rPr>
              <w:t>Sistema de producción y actualización de materiales virtuales, capacitaciones y entregas técnicas</w:t>
            </w:r>
            <w:r>
              <w:rPr>
                <w:rFonts w:ascii="Open Sans" w:hAnsi="Open Sans" w:cs="Open Sans"/>
                <w:bCs/>
                <w:sz w:val="18"/>
                <w:szCs w:val="16"/>
              </w:rPr>
              <w:t>.</w:t>
            </w:r>
          </w:p>
        </w:tc>
        <w:tc>
          <w:tcPr>
            <w:tcW w:w="1486" w:type="dxa"/>
            <w:vMerge/>
            <w:shd w:val="clear" w:color="auto" w:fill="auto"/>
          </w:tcPr>
          <w:p w:rsidR="001120F5" w:rsidRPr="001120F5" w:rsidRDefault="001120F5" w:rsidP="00EB45CA">
            <w:pPr>
              <w:jc w:val="center"/>
              <w:rPr>
                <w:rFonts w:ascii="Open Sans" w:hAnsi="Open Sans" w:cs="Open Sans"/>
                <w:bCs/>
                <w:sz w:val="18"/>
                <w:szCs w:val="16"/>
              </w:rPr>
            </w:pPr>
          </w:p>
        </w:tc>
      </w:tr>
    </w:tbl>
    <w:p w:rsidR="00AD1111" w:rsidRDefault="00AD1111" w:rsidP="00AD1111">
      <w:pPr>
        <w:spacing w:line="360" w:lineRule="auto"/>
        <w:jc w:val="both"/>
        <w:rPr>
          <w:rFonts w:ascii="Open Sans" w:hAnsi="Open Sans" w:cs="Open Sans"/>
          <w:sz w:val="22"/>
          <w:szCs w:val="22"/>
        </w:rPr>
      </w:pPr>
    </w:p>
    <w:p w:rsidR="00410EFA" w:rsidRDefault="00410EFA" w:rsidP="00AD1111">
      <w:pPr>
        <w:spacing w:line="360" w:lineRule="auto"/>
        <w:jc w:val="both"/>
        <w:rPr>
          <w:rFonts w:ascii="Open Sans" w:hAnsi="Open Sans" w:cs="Open Sans"/>
          <w:sz w:val="22"/>
          <w:szCs w:val="22"/>
        </w:rPr>
      </w:pPr>
    </w:p>
    <w:p w:rsidR="00AD1111" w:rsidRPr="00E76037" w:rsidRDefault="00AD1111" w:rsidP="00AD1111">
      <w:pPr>
        <w:spacing w:line="360" w:lineRule="auto"/>
        <w:jc w:val="both"/>
        <w:rPr>
          <w:rStyle w:val="apple-converted-space"/>
          <w:rFonts w:ascii="Open Sans" w:hAnsi="Open Sans" w:cs="Open Sans"/>
          <w:b/>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 xml:space="preserve">II) </w:t>
      </w:r>
      <w:r w:rsidRPr="00407965">
        <w:rPr>
          <w:rFonts w:ascii="Open Sans" w:hAnsi="Open Sans" w:cs="Open Sans"/>
          <w:b/>
          <w:sz w:val="22"/>
          <w:szCs w:val="22"/>
        </w:rPr>
        <w:lastRenderedPageBreak/>
        <w:t>DOCUMENTOS CONTRACTUALES.</w:t>
      </w:r>
      <w:r w:rsidRPr="00407965">
        <w:rPr>
          <w:rFonts w:ascii="Open Sans" w:hAnsi="Open Sans" w:cs="Open Sans"/>
          <w:sz w:val="22"/>
          <w:szCs w:val="22"/>
        </w:rPr>
        <w:t xml:space="preserve"> Forman parte integral del presente contrato los siguientes documentos: a) Solicitud o requerimiento de la unidad</w:t>
      </w:r>
      <w:r w:rsidR="00404E24">
        <w:rPr>
          <w:rFonts w:ascii="Open Sans" w:hAnsi="Open Sans" w:cs="Open Sans"/>
          <w:sz w:val="22"/>
          <w:szCs w:val="22"/>
        </w:rPr>
        <w:t xml:space="preserve"> solicitante; b) Las Bases del</w:t>
      </w:r>
      <w:r w:rsidRPr="00407965">
        <w:rPr>
          <w:rFonts w:ascii="Open Sans" w:hAnsi="Open Sans" w:cs="Open Sans"/>
          <w:sz w:val="22"/>
          <w:szCs w:val="22"/>
        </w:rPr>
        <w:t xml:space="preserve"> </w:t>
      </w:r>
      <w:r w:rsidR="00404E24">
        <w:rPr>
          <w:rFonts w:ascii="Open Sans" w:hAnsi="Open Sans" w:cs="Open Sans"/>
          <w:sz w:val="22"/>
          <w:szCs w:val="22"/>
        </w:rPr>
        <w:t>Concurso Público</w:t>
      </w:r>
      <w:r w:rsidRPr="00407965">
        <w:rPr>
          <w:rFonts w:ascii="Open Sans" w:hAnsi="Open Sans" w:cs="Open Sans"/>
          <w:sz w:val="22"/>
          <w:szCs w:val="22"/>
        </w:rPr>
        <w:t xml:space="preserve"> número </w:t>
      </w:r>
      <w:r w:rsidR="001120F5">
        <w:rPr>
          <w:rFonts w:ascii="Open Sans" w:hAnsi="Open Sans" w:cs="Open Sans"/>
          <w:sz w:val="22"/>
          <w:szCs w:val="22"/>
        </w:rPr>
        <w:t>CERO UNO/DOS MIL 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w:t>
      </w:r>
      <w:r w:rsidR="00B857B1">
        <w:rPr>
          <w:rFonts w:ascii="Open Sans" w:hAnsi="Open Sans" w:cs="Open Sans"/>
          <w:sz w:val="22"/>
          <w:szCs w:val="22"/>
        </w:rPr>
        <w:t>es al presupuesto del presente año</w:t>
      </w:r>
      <w:r w:rsidRPr="00407965">
        <w:rPr>
          <w:rFonts w:ascii="Open Sans" w:hAnsi="Open Sans" w:cs="Open Sans"/>
          <w:sz w:val="22"/>
          <w:szCs w:val="22"/>
        </w:rPr>
        <w:t xml:space="preserve">. El INSAFORP se compromete a cancelar a la contratista la cantidad de hasta </w:t>
      </w:r>
      <w:r w:rsidR="00B857B1">
        <w:rPr>
          <w:rFonts w:ascii="Open Sans" w:hAnsi="Open Sans" w:cs="Open Sans"/>
          <w:b/>
          <w:sz w:val="22"/>
          <w:szCs w:val="22"/>
        </w:rPr>
        <w:t>DOSCIENTOS CUARENTA Y OCHO MIL NOVECIENTOS CINCUENTA</w:t>
      </w:r>
      <w:r w:rsidR="00396E12">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B857B1" w:rsidRPr="00B857B1">
        <w:rPr>
          <w:rFonts w:ascii="Open Sans" w:hAnsi="Open Sans" w:cs="Open Sans"/>
          <w:b/>
          <w:bCs/>
          <w:sz w:val="22"/>
        </w:rPr>
        <w:t>248,950.00</w:t>
      </w:r>
      <w:r w:rsidRPr="00407965">
        <w:rPr>
          <w:rFonts w:ascii="Open Sans" w:hAnsi="Open Sans" w:cs="Open Sans"/>
          <w:b/>
          <w:sz w:val="22"/>
          <w:szCs w:val="22"/>
        </w:rPr>
        <w:t>)</w:t>
      </w:r>
      <w:r w:rsidR="00F22342">
        <w:rPr>
          <w:rFonts w:ascii="Open Sans" w:hAnsi="Open Sans" w:cs="Open Sans"/>
          <w:sz w:val="22"/>
          <w:szCs w:val="22"/>
        </w:rPr>
        <w:t xml:space="preserve"> </w:t>
      </w:r>
      <w:r w:rsidR="008E2716">
        <w:rPr>
          <w:rFonts w:ascii="Open Sans" w:hAnsi="Open Sans" w:cs="Open Sans"/>
          <w:sz w:val="22"/>
          <w:szCs w:val="22"/>
        </w:rPr>
        <w:t>contra entrega de los siguientes productos</w:t>
      </w:r>
      <w:r w:rsidR="00F22342">
        <w:rPr>
          <w:rFonts w:ascii="Open Sans" w:hAnsi="Open Sans" w:cs="Open Sans"/>
          <w:sz w:val="22"/>
          <w:szCs w:val="22"/>
        </w:rPr>
        <w:t>:</w:t>
      </w:r>
      <w:r w:rsidRPr="00407965">
        <w:rPr>
          <w:rFonts w:ascii="Open Sans" w:hAnsi="Open Sans" w:cs="Open Sans"/>
          <w:sz w:val="22"/>
          <w:szCs w:val="22"/>
        </w:rPr>
        <w:t xml:space="preserve"> </w:t>
      </w:r>
      <w:r w:rsidR="00AE7A3A">
        <w:rPr>
          <w:rFonts w:ascii="Open Sans" w:hAnsi="Open Sans" w:cs="Open Sans"/>
          <w:sz w:val="22"/>
          <w:szCs w:val="22"/>
        </w:rPr>
        <w:t>Para el p</w:t>
      </w:r>
      <w:r w:rsidR="00D040EA">
        <w:rPr>
          <w:rFonts w:ascii="Open Sans" w:hAnsi="Open Sans" w:cs="Open Sans"/>
          <w:sz w:val="22"/>
          <w:szCs w:val="22"/>
        </w:rPr>
        <w:t xml:space="preserve">roducto 1: Plan de acción y cronograma de ejecución de la consultoría, equivalente al </w:t>
      </w:r>
      <w:r w:rsidR="00185118">
        <w:rPr>
          <w:rFonts w:ascii="Open Sans" w:hAnsi="Open Sans" w:cs="Open Sans"/>
          <w:sz w:val="22"/>
          <w:szCs w:val="22"/>
        </w:rPr>
        <w:t>diez por ciento</w:t>
      </w:r>
      <w:r w:rsidR="00D040EA">
        <w:rPr>
          <w:rFonts w:ascii="Open Sans" w:hAnsi="Open Sans" w:cs="Open Sans"/>
          <w:sz w:val="22"/>
          <w:szCs w:val="22"/>
        </w:rPr>
        <w:t xml:space="preserve"> del monto del contrato es decir la cantidad de hasta </w:t>
      </w:r>
      <w:r w:rsidR="00185118" w:rsidRPr="00185118">
        <w:rPr>
          <w:rFonts w:ascii="Open Sans" w:hAnsi="Open Sans" w:cs="Open Sans"/>
          <w:b/>
          <w:sz w:val="22"/>
          <w:szCs w:val="22"/>
        </w:rPr>
        <w:t>VEINTICUATRO MIL OCHOCIENTOS NOVENTA Y CINCO DÓLARES DE LOS</w:t>
      </w:r>
      <w:r w:rsidR="001120F5">
        <w:rPr>
          <w:rFonts w:ascii="Open Sans" w:hAnsi="Open Sans" w:cs="Open Sans"/>
          <w:b/>
          <w:sz w:val="22"/>
          <w:szCs w:val="22"/>
        </w:rPr>
        <w:t xml:space="preserve"> ESTADOS UNIDOS DE AMÉRICA (US$</w:t>
      </w:r>
      <w:r w:rsidR="00185118" w:rsidRPr="00185118">
        <w:rPr>
          <w:rFonts w:ascii="Open Sans" w:hAnsi="Open Sans" w:cs="Open Sans"/>
          <w:b/>
          <w:sz w:val="22"/>
          <w:szCs w:val="22"/>
        </w:rPr>
        <w:t>24,895.00)</w:t>
      </w:r>
      <w:r w:rsidR="00185118">
        <w:rPr>
          <w:rFonts w:ascii="Open Sans" w:hAnsi="Open Sans" w:cs="Open Sans"/>
          <w:b/>
          <w:sz w:val="22"/>
          <w:szCs w:val="22"/>
        </w:rPr>
        <w:t>.</w:t>
      </w:r>
      <w:r w:rsidR="00185118">
        <w:rPr>
          <w:rFonts w:ascii="Open Sans" w:hAnsi="Open Sans" w:cs="Open Sans"/>
          <w:sz w:val="22"/>
          <w:szCs w:val="22"/>
        </w:rPr>
        <w:t xml:space="preserve"> Producto 2: Diseño de </w:t>
      </w:r>
      <w:r w:rsidR="00F22342">
        <w:rPr>
          <w:rFonts w:ascii="Open Sans" w:hAnsi="Open Sans" w:cs="Open Sans"/>
          <w:sz w:val="22"/>
          <w:szCs w:val="22"/>
        </w:rPr>
        <w:t>quince</w:t>
      </w:r>
      <w:r w:rsidR="00185118">
        <w:rPr>
          <w:rFonts w:ascii="Open Sans" w:hAnsi="Open Sans" w:cs="Open Sans"/>
          <w:sz w:val="22"/>
          <w:szCs w:val="22"/>
        </w:rPr>
        <w:t xml:space="preserve"> módulos a </w:t>
      </w:r>
      <w:proofErr w:type="spellStart"/>
      <w:r w:rsidR="00185118">
        <w:rPr>
          <w:rFonts w:ascii="Open Sans" w:hAnsi="Open Sans" w:cs="Open Sans"/>
          <w:sz w:val="22"/>
          <w:szCs w:val="22"/>
        </w:rPr>
        <w:t>virtualizar</w:t>
      </w:r>
      <w:proofErr w:type="spellEnd"/>
      <w:r w:rsidR="00185118">
        <w:rPr>
          <w:rFonts w:ascii="Open Sans" w:hAnsi="Open Sans" w:cs="Open Sans"/>
          <w:sz w:val="22"/>
          <w:szCs w:val="22"/>
        </w:rPr>
        <w:t xml:space="preserve">, conteniendo: Perfil de entrada y perfil de salida de cada módulo, diseño </w:t>
      </w:r>
      <w:proofErr w:type="spellStart"/>
      <w:r w:rsidR="00185118">
        <w:rPr>
          <w:rFonts w:ascii="Open Sans" w:hAnsi="Open Sans" w:cs="Open Sans"/>
          <w:sz w:val="22"/>
          <w:szCs w:val="22"/>
        </w:rPr>
        <w:t>instruccional</w:t>
      </w:r>
      <w:proofErr w:type="spellEnd"/>
      <w:r w:rsidR="00185118">
        <w:rPr>
          <w:rFonts w:ascii="Open Sans" w:hAnsi="Open Sans" w:cs="Open Sans"/>
          <w:sz w:val="22"/>
          <w:szCs w:val="22"/>
        </w:rPr>
        <w:t xml:space="preserve">, mapa curricular y sus unidades, equivalente al veinte por ciento del  monto del contrato es decir la cantidad de hasta </w:t>
      </w:r>
      <w:r w:rsidR="00185118" w:rsidRPr="00185118">
        <w:rPr>
          <w:rFonts w:ascii="Open Sans" w:hAnsi="Open Sans" w:cs="Open Sans"/>
          <w:b/>
          <w:sz w:val="22"/>
          <w:szCs w:val="22"/>
        </w:rPr>
        <w:t xml:space="preserve">CUARENTA Y NUEVE MIL SETECIENTOS NOVENTA DÓLARES DE LOS </w:t>
      </w:r>
      <w:r w:rsidR="001120F5">
        <w:rPr>
          <w:rFonts w:ascii="Open Sans" w:hAnsi="Open Sans" w:cs="Open Sans"/>
          <w:b/>
          <w:sz w:val="22"/>
          <w:szCs w:val="22"/>
        </w:rPr>
        <w:t>ESTADOS UNIDOS DE AMÉRICA (US$</w:t>
      </w:r>
      <w:r w:rsidR="00185118" w:rsidRPr="00185118">
        <w:rPr>
          <w:rFonts w:ascii="Open Sans" w:hAnsi="Open Sans" w:cs="Open Sans"/>
          <w:b/>
          <w:sz w:val="22"/>
          <w:szCs w:val="22"/>
        </w:rPr>
        <w:t>49,790.00)</w:t>
      </w:r>
      <w:r w:rsidR="00944AA6">
        <w:rPr>
          <w:rFonts w:ascii="Open Sans" w:hAnsi="Open Sans" w:cs="Open Sans"/>
          <w:b/>
          <w:sz w:val="22"/>
          <w:szCs w:val="22"/>
        </w:rPr>
        <w:t>.</w:t>
      </w:r>
      <w:r w:rsidR="00185118">
        <w:rPr>
          <w:rFonts w:ascii="Open Sans" w:hAnsi="Open Sans" w:cs="Open Sans"/>
          <w:sz w:val="22"/>
          <w:szCs w:val="22"/>
        </w:rPr>
        <w:t xml:space="preserve"> </w:t>
      </w:r>
      <w:r w:rsidR="00944AA6">
        <w:rPr>
          <w:rFonts w:ascii="Open Sans" w:hAnsi="Open Sans" w:cs="Open Sans"/>
          <w:sz w:val="22"/>
          <w:szCs w:val="22"/>
        </w:rPr>
        <w:t xml:space="preserve">Producto 3: Producción de contenidos y virtualización del cincuenta por ciento de los quince módulos y publicados en plataforma LMS del INSAFORP Online, equivalente al treinta y cinco por ciento del monto del contrato es decir la cantidad de hasta </w:t>
      </w:r>
      <w:r w:rsidR="00944AA6" w:rsidRPr="00944AA6">
        <w:rPr>
          <w:rFonts w:ascii="Open Sans" w:hAnsi="Open Sans" w:cs="Open Sans"/>
          <w:b/>
          <w:sz w:val="22"/>
          <w:szCs w:val="22"/>
        </w:rPr>
        <w:t xml:space="preserve">OCHENTA Y SIETE MIL CIENTO TREINTA Y DOS DÓLARES CON CINCUENTA CENTAVOS DE DÓLAR DE LOS </w:t>
      </w:r>
      <w:r w:rsidR="001120F5">
        <w:rPr>
          <w:rFonts w:ascii="Open Sans" w:hAnsi="Open Sans" w:cs="Open Sans"/>
          <w:b/>
          <w:sz w:val="22"/>
          <w:szCs w:val="22"/>
        </w:rPr>
        <w:t>ESTADOS UNIDOS DE AMÉRICA (US$</w:t>
      </w:r>
      <w:r w:rsidR="00944AA6" w:rsidRPr="00944AA6">
        <w:rPr>
          <w:rFonts w:ascii="Open Sans" w:hAnsi="Open Sans" w:cs="Open Sans"/>
          <w:b/>
          <w:sz w:val="22"/>
          <w:szCs w:val="22"/>
        </w:rPr>
        <w:t>87,132.50)</w:t>
      </w:r>
      <w:r w:rsidR="00944AA6">
        <w:rPr>
          <w:rFonts w:ascii="Open Sans" w:hAnsi="Open Sans" w:cs="Open Sans"/>
          <w:b/>
          <w:sz w:val="22"/>
          <w:szCs w:val="22"/>
        </w:rPr>
        <w:t>.</w:t>
      </w:r>
      <w:r w:rsidR="00944AA6">
        <w:rPr>
          <w:rFonts w:ascii="Open Sans" w:hAnsi="Open Sans" w:cs="Open Sans"/>
          <w:sz w:val="22"/>
          <w:szCs w:val="22"/>
        </w:rPr>
        <w:t xml:space="preserve"> </w:t>
      </w:r>
      <w:r w:rsidR="006522EC">
        <w:rPr>
          <w:rFonts w:ascii="Open Sans" w:hAnsi="Open Sans" w:cs="Open Sans"/>
          <w:sz w:val="22"/>
          <w:szCs w:val="22"/>
        </w:rPr>
        <w:t xml:space="preserve">Producto 4: Producción de contenidos y virtualización del cien por ciento de los quince </w:t>
      </w:r>
      <w:r w:rsidR="006522EC">
        <w:rPr>
          <w:rFonts w:ascii="Open Sans" w:hAnsi="Open Sans" w:cs="Open Sans"/>
          <w:sz w:val="22"/>
          <w:szCs w:val="22"/>
        </w:rPr>
        <w:lastRenderedPageBreak/>
        <w:t xml:space="preserve">módulos y publicados en plataforma LMS del INSAFORP Online, equivalente al treinta y cinco por ciento del monto del contrato es decir la cantidad de hasta </w:t>
      </w:r>
      <w:r w:rsidR="006522EC" w:rsidRPr="006522EC">
        <w:rPr>
          <w:rFonts w:ascii="Open Sans" w:hAnsi="Open Sans" w:cs="Open Sans"/>
          <w:b/>
          <w:sz w:val="22"/>
          <w:szCs w:val="22"/>
        </w:rPr>
        <w:t xml:space="preserve">OCHENTA Y SIETE MIL CIENTO TREINTA Y DOS DÓLARES CON CINCUENTA CENTAVOS DE DÓLAR DE LOS </w:t>
      </w:r>
      <w:r w:rsidR="00E76037">
        <w:rPr>
          <w:rFonts w:ascii="Open Sans" w:hAnsi="Open Sans" w:cs="Open Sans"/>
          <w:b/>
          <w:sz w:val="22"/>
          <w:szCs w:val="22"/>
        </w:rPr>
        <w:t>ESTADOS UNIDOS DE AMÉRICA (US$</w:t>
      </w:r>
      <w:r w:rsidR="006522EC" w:rsidRPr="006522EC">
        <w:rPr>
          <w:rFonts w:ascii="Open Sans" w:hAnsi="Open Sans" w:cs="Open Sans"/>
          <w:b/>
          <w:sz w:val="22"/>
          <w:szCs w:val="22"/>
        </w:rPr>
        <w:t>87,132.50).</w:t>
      </w:r>
      <w:r w:rsidR="006522EC">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w:t>
      </w:r>
      <w:r w:rsidR="00A91A42">
        <w:rPr>
          <w:rFonts w:ascii="Open Sans" w:eastAsiaTheme="minorHAnsi" w:hAnsi="Open Sans" w:cs="Open Sans"/>
          <w:b/>
          <w:bCs/>
          <w:color w:val="000000"/>
          <w:sz w:val="22"/>
          <w:szCs w:val="22"/>
          <w:lang w:eastAsia="en-US"/>
        </w:rPr>
        <w:t xml:space="preserve"> </w:t>
      </w:r>
      <w:r w:rsidR="00D040EA">
        <w:rPr>
          <w:rFonts w:ascii="Open Sans" w:eastAsiaTheme="minorHAnsi" w:hAnsi="Open Sans" w:cs="Open Sans"/>
          <w:b/>
          <w:bCs/>
          <w:color w:val="000000"/>
          <w:sz w:val="22"/>
          <w:szCs w:val="22"/>
          <w:lang w:eastAsia="en-US"/>
        </w:rPr>
        <w:t>PRODUCTOS ESPERADOS</w:t>
      </w:r>
      <w:r w:rsidR="00A91A42">
        <w:rPr>
          <w:rFonts w:ascii="Open Sans" w:eastAsiaTheme="minorHAnsi" w:hAnsi="Open Sans" w:cs="Open Sans"/>
          <w:b/>
          <w:bCs/>
          <w:color w:val="000000"/>
          <w:sz w:val="22"/>
          <w:szCs w:val="22"/>
          <w:lang w:eastAsia="en-US"/>
        </w:rPr>
        <w:t>.</w:t>
      </w:r>
      <w:r w:rsidR="00A91A42">
        <w:rPr>
          <w:rFonts w:ascii="Open Sans" w:eastAsiaTheme="minorHAnsi" w:hAnsi="Open Sans" w:cs="Open Sans"/>
          <w:bCs/>
          <w:color w:val="000000"/>
          <w:sz w:val="22"/>
          <w:szCs w:val="22"/>
          <w:lang w:eastAsia="en-US"/>
        </w:rPr>
        <w:t xml:space="preserve"> La contratista deberá presentar los siguientes productos: Producto 1: </w:t>
      </w:r>
      <w:r w:rsidR="00A91A42">
        <w:rPr>
          <w:rFonts w:ascii="Open Sans" w:hAnsi="Open Sans" w:cs="Open Sans"/>
          <w:sz w:val="22"/>
          <w:szCs w:val="22"/>
        </w:rPr>
        <w:t xml:space="preserve">Plan de acción y cronograma de ejecución de la consultoría. Producto 2: Diseño de </w:t>
      </w:r>
      <w:r w:rsidR="00AE7A3A">
        <w:rPr>
          <w:rFonts w:ascii="Open Sans" w:hAnsi="Open Sans" w:cs="Open Sans"/>
          <w:sz w:val="22"/>
          <w:szCs w:val="22"/>
        </w:rPr>
        <w:t>quince</w:t>
      </w:r>
      <w:r w:rsidR="00A91A42">
        <w:rPr>
          <w:rFonts w:ascii="Open Sans" w:hAnsi="Open Sans" w:cs="Open Sans"/>
          <w:sz w:val="22"/>
          <w:szCs w:val="22"/>
        </w:rPr>
        <w:t xml:space="preserve"> módulos a </w:t>
      </w:r>
      <w:proofErr w:type="spellStart"/>
      <w:r w:rsidR="00A91A42">
        <w:rPr>
          <w:rFonts w:ascii="Open Sans" w:hAnsi="Open Sans" w:cs="Open Sans"/>
          <w:sz w:val="22"/>
          <w:szCs w:val="22"/>
        </w:rPr>
        <w:t>virtualizar</w:t>
      </w:r>
      <w:proofErr w:type="spellEnd"/>
      <w:r w:rsidR="00A91A42">
        <w:rPr>
          <w:rFonts w:ascii="Open Sans" w:hAnsi="Open Sans" w:cs="Open Sans"/>
          <w:sz w:val="22"/>
          <w:szCs w:val="22"/>
        </w:rPr>
        <w:t xml:space="preserve">, conteniendo: Perfil de entrada y perfil de salida de cada módulo, diseño </w:t>
      </w:r>
      <w:proofErr w:type="spellStart"/>
      <w:r w:rsidR="00A91A42">
        <w:rPr>
          <w:rFonts w:ascii="Open Sans" w:hAnsi="Open Sans" w:cs="Open Sans"/>
          <w:sz w:val="22"/>
          <w:szCs w:val="22"/>
        </w:rPr>
        <w:t>instruccional</w:t>
      </w:r>
      <w:proofErr w:type="spellEnd"/>
      <w:r w:rsidR="00A91A42">
        <w:rPr>
          <w:rFonts w:ascii="Open Sans" w:hAnsi="Open Sans" w:cs="Open Sans"/>
          <w:sz w:val="22"/>
          <w:szCs w:val="22"/>
        </w:rPr>
        <w:t xml:space="preserve">, mapa curricular y sus unidades. </w:t>
      </w:r>
      <w:r w:rsidR="00F5569E">
        <w:rPr>
          <w:rFonts w:ascii="Open Sans" w:hAnsi="Open Sans" w:cs="Open Sans"/>
          <w:sz w:val="22"/>
          <w:szCs w:val="22"/>
        </w:rPr>
        <w:t>Producto 3: Producción de contenidos y virtualización del cincuenta por ciento de los quince módulos y publicados en plataforma LMS del INSAFORP Online, y Producto 4: Producción de contenidos y virtualización del cien por ciento de los quince módulos y publicados en plataforma LM</w:t>
      </w:r>
      <w:r w:rsidR="003F4AE2">
        <w:rPr>
          <w:rFonts w:ascii="Open Sans" w:hAnsi="Open Sans" w:cs="Open Sans"/>
          <w:sz w:val="22"/>
          <w:szCs w:val="22"/>
        </w:rPr>
        <w:t>S del INSAFORP Online.</w:t>
      </w:r>
      <w:r w:rsidR="005E4693">
        <w:rPr>
          <w:rFonts w:ascii="Open Sans" w:hAnsi="Open Sans" w:cs="Open Sans"/>
          <w:sz w:val="22"/>
          <w:szCs w:val="22"/>
        </w:rPr>
        <w:t xml:space="preserve"> </w:t>
      </w:r>
      <w:r w:rsidR="003F4AE2">
        <w:rPr>
          <w:rFonts w:ascii="Open Sans" w:hAnsi="Open Sans" w:cs="Open Sans"/>
          <w:sz w:val="22"/>
          <w:szCs w:val="22"/>
        </w:rPr>
        <w:t>L</w:t>
      </w:r>
      <w:r w:rsidR="005E4693">
        <w:rPr>
          <w:rFonts w:ascii="Open Sans" w:hAnsi="Open Sans" w:cs="Open Sans"/>
          <w:sz w:val="22"/>
          <w:szCs w:val="22"/>
        </w:rPr>
        <w:t>os cuales deberán cumplir al menos con las especificaciones técnicas detalladas en las bases del concurso.</w:t>
      </w:r>
      <w:r w:rsidR="00F5569E">
        <w:rPr>
          <w:rFonts w:ascii="Open Sans" w:hAnsi="Open Sans" w:cs="Open Sans"/>
          <w:sz w:val="22"/>
          <w:szCs w:val="22"/>
        </w:rPr>
        <w:t xml:space="preserve"> </w:t>
      </w:r>
      <w:r w:rsidR="00A91A42">
        <w:rPr>
          <w:rFonts w:ascii="Open Sans" w:eastAsiaTheme="minorHAnsi" w:hAnsi="Open Sans" w:cs="Open Sans"/>
          <w:b/>
          <w:bCs/>
          <w:color w:val="000000"/>
          <w:sz w:val="22"/>
          <w:szCs w:val="22"/>
          <w:lang w:eastAsia="en-US"/>
        </w:rPr>
        <w:t xml:space="preserve">V) </w:t>
      </w:r>
      <w:r w:rsidRPr="00407965">
        <w:rPr>
          <w:rFonts w:ascii="Open Sans" w:eastAsiaTheme="minorHAnsi" w:hAnsi="Open Sans" w:cs="Open Sans"/>
          <w:b/>
          <w:bCs/>
          <w:color w:val="000000"/>
          <w:sz w:val="22"/>
          <w:szCs w:val="22"/>
          <w:lang w:eastAsia="en-US"/>
        </w:rPr>
        <w:t>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00E02679">
        <w:rPr>
          <w:rFonts w:ascii="Open Sans" w:eastAsiaTheme="minorHAnsi" w:hAnsi="Open Sans" w:cs="Open Sans"/>
          <w:color w:val="000000"/>
          <w:sz w:val="22"/>
          <w:szCs w:val="22"/>
          <w:lang w:eastAsia="en-US"/>
        </w:rPr>
        <w:t>veintisiete</w:t>
      </w:r>
      <w:r w:rsidRPr="00E71EE2">
        <w:rPr>
          <w:rFonts w:ascii="Open Sans" w:eastAsiaTheme="minorHAnsi" w:hAnsi="Open Sans" w:cs="Open Sans"/>
          <w:color w:val="000000"/>
          <w:sz w:val="22"/>
          <w:szCs w:val="22"/>
          <w:lang w:eastAsia="en-US"/>
        </w:rPr>
        <w:t xml:space="preserve"> de </w:t>
      </w:r>
      <w:r w:rsidR="00D62321">
        <w:rPr>
          <w:rFonts w:ascii="Open Sans" w:eastAsiaTheme="minorHAnsi" w:hAnsi="Open Sans" w:cs="Open Sans"/>
          <w:color w:val="000000"/>
          <w:sz w:val="22"/>
          <w:szCs w:val="22"/>
          <w:lang w:eastAsia="en-US"/>
        </w:rPr>
        <w:t>octubre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w:t>
      </w:r>
      <w:r w:rsidR="00E378BD">
        <w:rPr>
          <w:rFonts w:ascii="Open Sans" w:eastAsiaTheme="minorHAnsi" w:hAnsi="Open Sans" w:cs="Open Sans"/>
          <w:color w:val="000000"/>
          <w:sz w:val="22"/>
          <w:szCs w:val="22"/>
          <w:lang w:eastAsia="en-US"/>
        </w:rPr>
        <w:t>Unidad de Formación a Distancia</w:t>
      </w:r>
      <w:r w:rsidR="00E76037">
        <w:rPr>
          <w:rFonts w:ascii="Open Sans" w:eastAsiaTheme="minorHAnsi" w:hAnsi="Open Sans" w:cs="Open Sans"/>
          <w:color w:val="000000"/>
          <w:sz w:val="22"/>
          <w:szCs w:val="22"/>
          <w:lang w:eastAsia="en-US"/>
        </w:rPr>
        <w:t xml:space="preserve"> –UFAD-</w:t>
      </w:r>
      <w:r w:rsidRPr="00407965">
        <w:rPr>
          <w:rFonts w:ascii="Open Sans" w:eastAsiaTheme="minorHAnsi" w:hAnsi="Open Sans" w:cs="Open Sans"/>
          <w:color w:val="000000"/>
          <w:sz w:val="22"/>
          <w:szCs w:val="22"/>
          <w:lang w:eastAsia="en-US"/>
        </w:rPr>
        <w:t xml:space="preserve">,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w:t>
      </w:r>
      <w:r w:rsidR="00754FF1">
        <w:rPr>
          <w:rFonts w:ascii="Open Sans" w:eastAsiaTheme="minorHAnsi" w:hAnsi="Open Sans" w:cs="Open Sans"/>
          <w:color w:val="000000"/>
          <w:sz w:val="22"/>
          <w:szCs w:val="22"/>
          <w:lang w:eastAsia="en-US"/>
        </w:rPr>
        <w:t>novena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007057B3">
        <w:rPr>
          <w:rFonts w:ascii="Open Sans" w:hAnsi="Open Sans" w:cs="Open Sans"/>
          <w:b/>
          <w:sz w:val="22"/>
          <w:szCs w:val="22"/>
        </w:rPr>
        <w:t>S</w:t>
      </w:r>
      <w:r w:rsidRPr="00407965">
        <w:rPr>
          <w:rFonts w:ascii="Open Sans" w:hAnsi="Open Sans" w:cs="Open Sans"/>
          <w:b/>
          <w:sz w:val="22"/>
          <w:szCs w:val="22"/>
        </w:rPr>
        <w:t>.</w:t>
      </w:r>
      <w:r w:rsidRPr="00407965">
        <w:rPr>
          <w:rFonts w:ascii="Open Sans" w:hAnsi="Open Sans" w:cs="Open Sans"/>
          <w:sz w:val="22"/>
          <w:szCs w:val="22"/>
        </w:rPr>
        <w:t xml:space="preserve"> </w:t>
      </w:r>
      <w:r w:rsidR="007057B3">
        <w:rPr>
          <w:rFonts w:ascii="Open Sans" w:hAnsi="Open Sans" w:cs="Open Sans"/>
          <w:sz w:val="22"/>
          <w:szCs w:val="22"/>
        </w:rPr>
        <w:t xml:space="preserve">a) GARANTÍA DE CUMPLIMIENTO DE CONTRATO. </w:t>
      </w:r>
      <w:r w:rsidRPr="00407965">
        <w:rPr>
          <w:rFonts w:ascii="Open Sans" w:hAnsi="Open Sans" w:cs="Open Sans"/>
          <w:sz w:val="22"/>
          <w:szCs w:val="22"/>
        </w:rPr>
        <w:t>Para garantizar el cumplimiento de las obligaciones emanadas del presente contrato, de conformidad con lo dispuesto en el artículo treinta y cinco de la LACAP y a las Bases de</w:t>
      </w:r>
      <w:r w:rsidR="00DD5C94">
        <w:rPr>
          <w:rFonts w:ascii="Open Sans" w:hAnsi="Open Sans" w:cs="Open Sans"/>
          <w:sz w:val="22"/>
          <w:szCs w:val="22"/>
        </w:rPr>
        <w:t>l Concurso</w:t>
      </w:r>
      <w:r w:rsidRPr="00407965">
        <w:rPr>
          <w:rFonts w:ascii="Open Sans" w:hAnsi="Open Sans" w:cs="Open Sans"/>
          <w:sz w:val="22"/>
          <w:szCs w:val="22"/>
        </w:rPr>
        <w:t>,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D5C94">
        <w:rPr>
          <w:rFonts w:ascii="Open Sans" w:hAnsi="Open Sans" w:cs="Open Sans"/>
          <w:b/>
          <w:sz w:val="22"/>
          <w:szCs w:val="22"/>
        </w:rPr>
        <w:t>VEINTICUATRO MIL OCHOCIENTOS NOVENTA Y CINCO</w:t>
      </w:r>
      <w:r w:rsidR="00396E12">
        <w:rPr>
          <w:rFonts w:ascii="Open Sans" w:hAnsi="Open Sans" w:cs="Open Sans"/>
          <w:b/>
          <w:sz w:val="22"/>
          <w:szCs w:val="22"/>
        </w:rPr>
        <w:t xml:space="preserve">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w:t>
      </w:r>
      <w:r w:rsidRPr="00407965">
        <w:rPr>
          <w:rFonts w:ascii="Open Sans" w:hAnsi="Open Sans" w:cs="Open Sans"/>
          <w:sz w:val="22"/>
          <w:szCs w:val="22"/>
        </w:rPr>
        <w:lastRenderedPageBreak/>
        <w:t>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sidR="0081556F">
        <w:rPr>
          <w:rFonts w:ascii="Open Sans" w:hAnsi="Open Sans" w:cs="Open Sans"/>
          <w:sz w:val="22"/>
          <w:szCs w:val="22"/>
        </w:rPr>
        <w:t>.</w:t>
      </w:r>
      <w:r w:rsidRPr="00407965">
        <w:rPr>
          <w:rFonts w:ascii="Open Sans" w:hAnsi="Open Sans" w:cs="Open Sans"/>
          <w:sz w:val="22"/>
          <w:szCs w:val="22"/>
        </w:rPr>
        <w:t xml:space="preserve"> </w:t>
      </w:r>
      <w:r w:rsidR="007057B3">
        <w:rPr>
          <w:rFonts w:ascii="Open Sans" w:hAnsi="Open Sans" w:cs="Open Sans"/>
          <w:sz w:val="22"/>
          <w:szCs w:val="22"/>
        </w:rPr>
        <w:t>b) GARANTÍA DE BUEN SERVICIO, FUNCIONAMIENTO Y CALIDAD DE BIENES. Es la que se otorgará a favor del INSAFORP, para asegurar que el contratista responderá por buen servicio, funcionamiento o calidad de bienes que l</w:t>
      </w:r>
      <w:r w:rsidR="00EE0852">
        <w:rPr>
          <w:rFonts w:ascii="Open Sans" w:hAnsi="Open Sans" w:cs="Open Sans"/>
          <w:sz w:val="22"/>
          <w:szCs w:val="22"/>
        </w:rPr>
        <w:t>e sean imputables, cuyo plazo de vigencia se contará a partir de la recepción definitiva de los bienes o servicios. Deberá ser presentada a la Unidad de Adquisiciones y Contrataciones Institucional, dentro de los quince días hábiles contados a partir de la fecha del Acta de Recepción final de los bienes y servicios, por un monto equivalente al diez por ciento del monto final del contrato. El plazo de esta garantía será de un año, contado a partir de la fecha del Acta de Recepci</w:t>
      </w:r>
      <w:r w:rsidR="00DD7A83">
        <w:rPr>
          <w:rFonts w:ascii="Open Sans" w:hAnsi="Open Sans" w:cs="Open Sans"/>
          <w:sz w:val="22"/>
          <w:szCs w:val="22"/>
        </w:rPr>
        <w:t xml:space="preserve">ón final mediante la cual sean recibidos en forma definitiva los bienes y servicios a satisfacción del INSAFORP. Para tal efecto se aceptará: Fianza o Garantía Bancaria emitida por institución bancaria, compañía aseguradora o afianzadora, debidamente autorizada por la Superintendencia del sistema financiero de El Salvador. </w:t>
      </w:r>
      <w:r w:rsidRPr="00407965">
        <w:rPr>
          <w:rFonts w:ascii="Open Sans" w:hAnsi="Open Sans" w:cs="Open Sans"/>
          <w:b/>
          <w:sz w:val="22"/>
          <w:szCs w:val="22"/>
        </w:rPr>
        <w:t>VI</w:t>
      </w:r>
      <w:r w:rsidR="0081556F">
        <w:rPr>
          <w:rFonts w:ascii="Open Sans" w:hAnsi="Open Sans" w:cs="Open Sans"/>
          <w:b/>
          <w:sz w:val="22"/>
          <w:szCs w:val="22"/>
        </w:rPr>
        <w:t>I</w:t>
      </w:r>
      <w:r w:rsidRPr="00407965">
        <w:rPr>
          <w:rFonts w:ascii="Open Sans" w:hAnsi="Open Sans" w:cs="Open Sans"/>
          <w:b/>
          <w:sz w:val="22"/>
          <w:szCs w:val="22"/>
        </w:rPr>
        <w:t>) FORMA Y LUGAR DE PRESTACIÓN DE SERVICIOS</w:t>
      </w:r>
      <w:r w:rsidRPr="00407965">
        <w:rPr>
          <w:rFonts w:ascii="Open Sans" w:hAnsi="Open Sans" w:cs="Open Sans"/>
          <w:sz w:val="22"/>
          <w:szCs w:val="22"/>
        </w:rPr>
        <w:t xml:space="preserve">. Los servicios objeto del presente contrato serán ejecutados por la contratista, </w:t>
      </w:r>
      <w:r w:rsidR="0035623B">
        <w:rPr>
          <w:rFonts w:ascii="Open Sans" w:hAnsi="Open Sans" w:cs="Open Sans"/>
          <w:bCs/>
          <w:sz w:val="22"/>
          <w:lang w:val="es-ES"/>
        </w:rPr>
        <w:t>debiendo</w:t>
      </w:r>
      <w:r w:rsidR="005B122D" w:rsidRPr="005B122D">
        <w:rPr>
          <w:rFonts w:ascii="Open Sans" w:hAnsi="Open Sans" w:cs="Open Sans"/>
          <w:bCs/>
          <w:sz w:val="22"/>
          <w:lang w:val="es-ES"/>
        </w:rPr>
        <w:t xml:space="preserve"> cumplir con las especificaciones técnicas descritas en las Bases del Concurso</w:t>
      </w:r>
      <w:r w:rsidR="0035623B">
        <w:rPr>
          <w:rFonts w:ascii="Open Sans" w:hAnsi="Open Sans" w:cs="Open Sans"/>
          <w:sz w:val="22"/>
          <w:szCs w:val="22"/>
        </w:rPr>
        <w:t>, con</w:t>
      </w:r>
      <w:r w:rsidRPr="00407965">
        <w:rPr>
          <w:rFonts w:ascii="Open Sans" w:hAnsi="Open Sans" w:cs="Open Sans"/>
          <w:sz w:val="22"/>
          <w:szCs w:val="22"/>
        </w:rPr>
        <w:t xml:space="preserve"> las especificaciones contenidas en este y en el resto de documentos contractuales.</w:t>
      </w:r>
      <w:r w:rsidR="0035623B">
        <w:rPr>
          <w:rFonts w:ascii="Open Sans" w:hAnsi="Open Sans" w:cs="Open Sans"/>
          <w:sz w:val="22"/>
          <w:szCs w:val="22"/>
        </w:rPr>
        <w:t xml:space="preserve"> </w:t>
      </w:r>
      <w:r w:rsidR="0035623B" w:rsidRPr="0035623B">
        <w:rPr>
          <w:rFonts w:ascii="Open Sans" w:hAnsi="Open Sans" w:cs="Open Sans"/>
          <w:bCs/>
          <w:sz w:val="22"/>
          <w:lang w:val="es-ES"/>
        </w:rPr>
        <w:t xml:space="preserve">Los servicios requeridos serán llevados a cabo en las oficinas administrativas del oferente, y para la fase de pruebas e implementación se realizarán en las </w:t>
      </w:r>
      <w:r w:rsidR="0035623B" w:rsidRPr="0035623B">
        <w:rPr>
          <w:rFonts w:ascii="Open Sans" w:hAnsi="Open Sans" w:cs="Open Sans"/>
          <w:bCs/>
          <w:sz w:val="22"/>
          <w:lang w:val="es-ES"/>
        </w:rPr>
        <w:lastRenderedPageBreak/>
        <w:t>instalaciones de INSAFORP.</w:t>
      </w:r>
      <w:r w:rsidRPr="0035623B">
        <w:rPr>
          <w:rFonts w:ascii="Open Sans" w:hAnsi="Open Sans" w:cs="Open Sans"/>
          <w:sz w:val="20"/>
          <w:szCs w:val="22"/>
        </w:rPr>
        <w:t xml:space="preserve"> </w:t>
      </w:r>
      <w:r w:rsidRPr="00407965">
        <w:rPr>
          <w:rFonts w:ascii="Open Sans" w:hAnsi="Open Sans" w:cs="Open Sans"/>
          <w:b/>
          <w:sz w:val="22"/>
          <w:szCs w:val="22"/>
        </w:rPr>
        <w:t>VII</w:t>
      </w:r>
      <w:r w:rsidR="0035623B">
        <w:rPr>
          <w:rFonts w:ascii="Open Sans" w:hAnsi="Open Sans" w:cs="Open Sans"/>
          <w:b/>
          <w:sz w:val="22"/>
          <w:szCs w:val="22"/>
        </w:rPr>
        <w:t>I</w:t>
      </w:r>
      <w:r w:rsidRPr="00407965">
        <w:rPr>
          <w:rFonts w:ascii="Open Sans" w:hAnsi="Open Sans" w:cs="Open Sans"/>
          <w:b/>
          <w:sz w:val="22"/>
          <w:szCs w:val="22"/>
        </w:rPr>
        <w:t>) OBLIGACIÓN DE LA INSTITUCIÓN CONTRATANTE (GARANTÍA DE PAGO)</w:t>
      </w:r>
      <w:r w:rsidRPr="00407965">
        <w:rPr>
          <w:rFonts w:ascii="Open Sans" w:hAnsi="Open Sans" w:cs="Open Sans"/>
          <w:sz w:val="22"/>
          <w:szCs w:val="22"/>
        </w:rPr>
        <w:t xml:space="preserve">. El INSAFORP para garantizar el pago de los servicios correspondientes </w:t>
      </w:r>
      <w:r w:rsidR="0035623B">
        <w:rPr>
          <w:rFonts w:ascii="Open Sans" w:hAnsi="Open Sans" w:cs="Open Sans"/>
          <w:sz w:val="22"/>
          <w:szCs w:val="22"/>
        </w:rPr>
        <w:t>al presente año</w:t>
      </w:r>
      <w:r>
        <w:rPr>
          <w:rFonts w:ascii="Open Sans" w:hAnsi="Open Sans" w:cs="Open Sans"/>
          <w:sz w:val="22"/>
          <w:szCs w:val="22"/>
        </w:rPr>
        <w:t xml:space="preserve"> </w:t>
      </w:r>
      <w:r w:rsidRPr="00407965">
        <w:rPr>
          <w:rFonts w:ascii="Open Sans" w:hAnsi="Open Sans" w:cs="Open Sans"/>
          <w:sz w:val="22"/>
          <w:szCs w:val="22"/>
        </w:rPr>
        <w:t xml:space="preserve">y que ascienden a la cantidad de hasta </w:t>
      </w:r>
      <w:r w:rsidR="0035623B">
        <w:rPr>
          <w:rFonts w:ascii="Open Sans" w:hAnsi="Open Sans" w:cs="Open Sans"/>
          <w:sz w:val="22"/>
          <w:szCs w:val="22"/>
        </w:rPr>
        <w:t>DOSCIENTOS CUARENTA Y OCHO</w:t>
      </w:r>
      <w:r w:rsidR="0035623B" w:rsidRPr="003A489B">
        <w:rPr>
          <w:rFonts w:ascii="Open Sans" w:hAnsi="Open Sans" w:cs="Open Sans"/>
          <w:sz w:val="22"/>
          <w:szCs w:val="22"/>
        </w:rPr>
        <w:t xml:space="preserve"> MIL</w:t>
      </w:r>
      <w:r w:rsidR="0035623B">
        <w:rPr>
          <w:rFonts w:ascii="Open Sans" w:hAnsi="Open Sans" w:cs="Open Sans"/>
          <w:sz w:val="22"/>
          <w:szCs w:val="22"/>
        </w:rPr>
        <w:t xml:space="preserve"> NOVECIENTOS CINCUENTA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I</w:t>
      </w:r>
      <w:r w:rsidR="0035623B">
        <w:rPr>
          <w:rFonts w:ascii="Open Sans" w:hAnsi="Open Sans" w:cs="Open Sans"/>
          <w:b/>
          <w:sz w:val="22"/>
          <w:szCs w:val="22"/>
        </w:rPr>
        <w:t>X</w:t>
      </w:r>
      <w:r w:rsidRPr="00407965">
        <w:rPr>
          <w:rFonts w:ascii="Open Sans" w:hAnsi="Open Sans" w:cs="Open Sans"/>
          <w:b/>
          <w:sz w:val="22"/>
          <w:szCs w:val="22"/>
        </w:rPr>
        <w:t xml:space="preserve">)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EA5DE8">
        <w:rPr>
          <w:rFonts w:ascii="Open Sans" w:eastAsiaTheme="minorHAnsi" w:hAnsi="Open Sans" w:cs="Open Sans"/>
          <w:color w:val="000000"/>
          <w:sz w:val="22"/>
          <w:szCs w:val="22"/>
          <w:lang w:eastAsia="en-US"/>
        </w:rPr>
        <w:t>ntractuales estará a cargo de la administradora</w:t>
      </w:r>
      <w:r w:rsidRPr="00407965">
        <w:rPr>
          <w:rFonts w:ascii="Open Sans" w:eastAsiaTheme="minorHAnsi" w:hAnsi="Open Sans" w:cs="Open Sans"/>
          <w:color w:val="000000"/>
          <w:sz w:val="22"/>
          <w:szCs w:val="22"/>
          <w:lang w:eastAsia="en-US"/>
        </w:rPr>
        <w:t xml:space="preserve"> del contrato, </w:t>
      </w:r>
      <w:r w:rsidR="00EA5DE8">
        <w:rPr>
          <w:rFonts w:ascii="Open Sans" w:eastAsiaTheme="minorHAnsi" w:hAnsi="Open Sans" w:cs="Open Sans"/>
          <w:color w:val="000000"/>
          <w:sz w:val="22"/>
          <w:szCs w:val="22"/>
          <w:lang w:eastAsia="en-US"/>
        </w:rPr>
        <w:t xml:space="preserve">ingeniera </w:t>
      </w:r>
      <w:proofErr w:type="spellStart"/>
      <w:r w:rsidR="00EA5DE8">
        <w:rPr>
          <w:rFonts w:ascii="Open Sans" w:eastAsiaTheme="minorHAnsi" w:hAnsi="Open Sans" w:cs="Open Sans"/>
          <w:color w:val="000000"/>
          <w:sz w:val="22"/>
          <w:szCs w:val="22"/>
          <w:lang w:eastAsia="en-US"/>
        </w:rPr>
        <w:t>Susan</w:t>
      </w:r>
      <w:proofErr w:type="spellEnd"/>
      <w:r w:rsidR="00EA5DE8">
        <w:rPr>
          <w:rFonts w:ascii="Open Sans" w:eastAsiaTheme="minorHAnsi" w:hAnsi="Open Sans" w:cs="Open Sans"/>
          <w:color w:val="000000"/>
          <w:sz w:val="22"/>
          <w:szCs w:val="22"/>
          <w:lang w:eastAsia="en-US"/>
        </w:rPr>
        <w:t xml:space="preserve"> </w:t>
      </w:r>
      <w:r w:rsidR="009B79F5">
        <w:rPr>
          <w:rFonts w:ascii="Open Sans" w:eastAsiaTheme="minorHAnsi" w:hAnsi="Open Sans" w:cs="Open Sans"/>
          <w:color w:val="000000"/>
          <w:sz w:val="22"/>
          <w:szCs w:val="22"/>
          <w:lang w:eastAsia="en-US"/>
        </w:rPr>
        <w:t xml:space="preserve">Lissette Cano </w:t>
      </w:r>
      <w:r w:rsidRPr="00407965">
        <w:rPr>
          <w:rFonts w:ascii="Open Sans" w:eastAsiaTheme="minorHAnsi" w:hAnsi="Open Sans" w:cs="Open Sans"/>
          <w:color w:val="000000"/>
          <w:sz w:val="22"/>
          <w:szCs w:val="22"/>
          <w:lang w:eastAsia="en-US"/>
        </w:rPr>
        <w:t xml:space="preserve">en su calidad de </w:t>
      </w:r>
      <w:r w:rsidR="009B79F5">
        <w:rPr>
          <w:rFonts w:ascii="Open Sans" w:eastAsiaTheme="minorHAnsi" w:hAnsi="Open Sans" w:cs="Open Sans"/>
          <w:color w:val="000000"/>
          <w:sz w:val="22"/>
          <w:szCs w:val="22"/>
          <w:lang w:eastAsia="en-US"/>
        </w:rPr>
        <w:t xml:space="preserve">Coordinadora de la Unidad de Formación a Distancia, </w:t>
      </w:r>
      <w:r w:rsidRPr="00407965">
        <w:rPr>
          <w:rFonts w:ascii="Open Sans" w:eastAsiaTheme="minorHAnsi" w:hAnsi="Open Sans" w:cs="Open Sans"/>
          <w:color w:val="000000"/>
          <w:sz w:val="22"/>
          <w:szCs w:val="22"/>
          <w:lang w:eastAsia="en-US"/>
        </w:rPr>
        <w:t>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X) ACTA DE RECEPCIÓN</w:t>
      </w:r>
      <w:r w:rsidR="00E63BB4">
        <w:rPr>
          <w:rFonts w:ascii="Open Sans" w:hAnsi="Open Sans" w:cs="Open Sans"/>
          <w:sz w:val="22"/>
          <w:szCs w:val="22"/>
        </w:rPr>
        <w:t>. Corresponderá a la</w:t>
      </w:r>
      <w:r>
        <w:rPr>
          <w:rFonts w:ascii="Open Sans" w:hAnsi="Open Sans" w:cs="Open Sans"/>
          <w:sz w:val="22"/>
          <w:szCs w:val="22"/>
        </w:rPr>
        <w:t xml:space="preserve"> administrado</w:t>
      </w:r>
      <w:r w:rsidR="00E63BB4">
        <w:rPr>
          <w:rFonts w:ascii="Open Sans" w:hAnsi="Open Sans" w:cs="Open Sans"/>
          <w:sz w:val="22"/>
          <w:szCs w:val="22"/>
        </w:rPr>
        <w:t>ra</w:t>
      </w:r>
      <w:r w:rsidRPr="00407965">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w:t>
      </w:r>
      <w:r w:rsidR="00C15F72">
        <w:rPr>
          <w:rFonts w:ascii="Open Sans" w:hAnsi="Open Sans" w:cs="Open Sans"/>
          <w:b/>
          <w:sz w:val="22"/>
          <w:szCs w:val="22"/>
        </w:rPr>
        <w:t>I</w:t>
      </w:r>
      <w:r w:rsidRPr="00407965">
        <w:rPr>
          <w:rFonts w:ascii="Open Sans" w:hAnsi="Open Sans" w:cs="Open Sans"/>
          <w:b/>
          <w:sz w:val="22"/>
          <w:szCs w:val="22"/>
        </w:rPr>
        <w:t>)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w:t>
      </w:r>
      <w:r w:rsidR="00C15F72">
        <w:rPr>
          <w:rFonts w:ascii="Open Sans" w:hAnsi="Open Sans" w:cs="Open Sans"/>
          <w:b/>
          <w:sz w:val="22"/>
          <w:szCs w:val="22"/>
        </w:rPr>
        <w:t>I</w:t>
      </w:r>
      <w:r w:rsidRPr="00407965">
        <w:rPr>
          <w:rFonts w:ascii="Open Sans" w:hAnsi="Open Sans" w:cs="Open Sans"/>
          <w:b/>
          <w:sz w:val="22"/>
          <w:szCs w:val="22"/>
        </w:rPr>
        <w:t xml:space="preserve">) </w:t>
      </w:r>
      <w:r w:rsidRPr="00407965">
        <w:rPr>
          <w:rFonts w:ascii="Open Sans" w:hAnsi="Open Sans" w:cs="Open Sans"/>
          <w:b/>
          <w:sz w:val="22"/>
          <w:szCs w:val="22"/>
        </w:rPr>
        <w:lastRenderedPageBreak/>
        <w:t>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w:t>
      </w:r>
      <w:r w:rsidR="00C15F72">
        <w:rPr>
          <w:rFonts w:ascii="Open Sans" w:hAnsi="Open Sans" w:cs="Open Sans"/>
          <w:b/>
          <w:sz w:val="22"/>
          <w:szCs w:val="22"/>
        </w:rPr>
        <w:t>I</w:t>
      </w:r>
      <w:r w:rsidRPr="00407965">
        <w:rPr>
          <w:rFonts w:ascii="Open Sans" w:hAnsi="Open Sans" w:cs="Open Sans"/>
          <w:b/>
          <w:sz w:val="22"/>
          <w:szCs w:val="22"/>
        </w:rPr>
        <w:t>)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C15F72">
        <w:rPr>
          <w:rFonts w:ascii="Open Sans" w:hAnsi="Open Sans" w:cs="Open Sans"/>
          <w:b/>
          <w:sz w:val="22"/>
          <w:szCs w:val="22"/>
        </w:rPr>
        <w:t>X</w:t>
      </w:r>
      <w:r w:rsidRPr="00407965">
        <w:rPr>
          <w:rFonts w:ascii="Open Sans" w:hAnsi="Open Sans" w:cs="Open Sans"/>
          <w:b/>
          <w:sz w:val="22"/>
          <w:szCs w:val="22"/>
        </w:rPr>
        <w:t>I</w:t>
      </w:r>
      <w:r w:rsidR="00C15F72">
        <w:rPr>
          <w:rFonts w:ascii="Open Sans" w:hAnsi="Open Sans" w:cs="Open Sans"/>
          <w:b/>
          <w:sz w:val="22"/>
          <w:szCs w:val="22"/>
        </w:rPr>
        <w:t>V</w:t>
      </w:r>
      <w:r w:rsidRPr="00407965">
        <w:rPr>
          <w:rFonts w:ascii="Open Sans" w:hAnsi="Open Sans" w:cs="Open Sans"/>
          <w:b/>
          <w:sz w:val="22"/>
          <w:szCs w:val="22"/>
        </w:rPr>
        <w:t>)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C15F72">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w:t>
      </w:r>
      <w:r w:rsidR="00C15F72">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C15F72">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w:t>
      </w:r>
      <w:r w:rsidRPr="00407965">
        <w:rPr>
          <w:rFonts w:ascii="Open Sans" w:hAnsi="Open Sans" w:cs="Open Sans"/>
          <w:sz w:val="22"/>
          <w:szCs w:val="22"/>
        </w:rPr>
        <w:lastRenderedPageBreak/>
        <w:t xml:space="preserve">contratista, quien releva al INSAFORP de la obligación de rendir fianza. </w:t>
      </w:r>
      <w:r w:rsidRPr="00407965">
        <w:rPr>
          <w:rFonts w:ascii="Open Sans" w:hAnsi="Open Sans" w:cs="Open Sans"/>
          <w:b/>
          <w:sz w:val="22"/>
          <w:szCs w:val="22"/>
        </w:rPr>
        <w:t>XVII</w:t>
      </w:r>
      <w:r w:rsidR="00C15F72">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C15F72">
        <w:rPr>
          <w:rFonts w:ascii="Open Sans" w:hAnsi="Open Sans" w:cs="Open Sans"/>
          <w:b/>
          <w:sz w:val="22"/>
          <w:szCs w:val="22"/>
        </w:rPr>
        <w:t>X</w:t>
      </w:r>
      <w:r w:rsidRPr="00261262">
        <w:rPr>
          <w:rFonts w:ascii="Open Sans" w:hAnsi="Open Sans" w:cs="Open Sans"/>
          <w:b/>
          <w:sz w:val="22"/>
          <w:szCs w:val="22"/>
        </w:rPr>
        <w:t>I</w:t>
      </w:r>
      <w:r w:rsidR="00C15F72">
        <w:rPr>
          <w:rFonts w:ascii="Open Sans" w:hAnsi="Open Sans" w:cs="Open Sans"/>
          <w:b/>
          <w:sz w:val="22"/>
          <w:szCs w:val="22"/>
        </w:rPr>
        <w:t>X</w:t>
      </w:r>
      <w:r w:rsidRPr="00261262">
        <w:rPr>
          <w:rFonts w:ascii="Open Sans" w:hAnsi="Open Sans" w:cs="Open Sans"/>
          <w:b/>
          <w:sz w:val="22"/>
          <w:szCs w:val="22"/>
        </w:rPr>
        <w:t>) CLÁUSULA ESPECIAL.</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92330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w:t>
      </w:r>
      <w:r w:rsidRPr="00261262">
        <w:rPr>
          <w:rFonts w:ascii="Open Sans" w:hAnsi="Open Sans" w:cs="Open Sans"/>
          <w:sz w:val="22"/>
          <w:szCs w:val="22"/>
        </w:rPr>
        <w:lastRenderedPageBreak/>
        <w:t xml:space="preserve">legales del presente contrato, ratificamos su contenido, en fe de lo cual firmamos el presente contrato en DOS ejemplares del mismo contenido, en la ciudad de Antiguo Cuscatlán, departamento de La Libertad, a los </w:t>
      </w:r>
      <w:r w:rsidR="00C15F72">
        <w:rPr>
          <w:rFonts w:ascii="Open Sans" w:hAnsi="Open Sans" w:cs="Open Sans"/>
          <w:sz w:val="22"/>
          <w:szCs w:val="22"/>
        </w:rPr>
        <w:t>veintisiete</w:t>
      </w:r>
      <w:r w:rsidRPr="00261262">
        <w:rPr>
          <w:rFonts w:ascii="Open Sans" w:hAnsi="Open Sans" w:cs="Open Sans"/>
          <w:sz w:val="22"/>
          <w:szCs w:val="22"/>
        </w:rPr>
        <w:t xml:space="preserve"> días del mes de </w:t>
      </w:r>
      <w:r w:rsidR="00C15F72">
        <w:rPr>
          <w:rFonts w:ascii="Open Sans" w:hAnsi="Open Sans" w:cs="Open Sans"/>
          <w:sz w:val="22"/>
          <w:szCs w:val="22"/>
        </w:rPr>
        <w:t>abril</w:t>
      </w:r>
      <w:r w:rsidRPr="00261262">
        <w:rPr>
          <w:rFonts w:ascii="Open Sans" w:hAnsi="Open Sans" w:cs="Open Sans"/>
          <w:sz w:val="22"/>
          <w:szCs w:val="22"/>
        </w:rPr>
        <w:t xml:space="preserve"> de dos mil </w:t>
      </w:r>
      <w:r w:rsidR="00C15F72">
        <w:rPr>
          <w:rFonts w:ascii="Open Sans" w:hAnsi="Open Sans" w:cs="Open Sans"/>
          <w:sz w:val="22"/>
          <w:szCs w:val="22"/>
        </w:rPr>
        <w:t>dieciocho</w:t>
      </w:r>
      <w:r w:rsidRPr="00261262">
        <w:rPr>
          <w:rFonts w:ascii="Open Sans" w:hAnsi="Open Sans" w:cs="Open Sans"/>
          <w:sz w:val="22"/>
          <w:szCs w:val="22"/>
        </w:rPr>
        <w:t>.</w:t>
      </w:r>
    </w:p>
    <w:p w:rsidR="00AD1111" w:rsidRPr="00407965" w:rsidRDefault="00AD1111" w:rsidP="00AD1111">
      <w:pPr>
        <w:spacing w:line="360" w:lineRule="auto"/>
        <w:jc w:val="both"/>
        <w:rPr>
          <w:rStyle w:val="apple-converted-space"/>
          <w:rFonts w:ascii="Open Sans" w:hAnsi="Open Sans" w:cs="Open Sans"/>
          <w:color w:val="000000"/>
          <w:sz w:val="22"/>
          <w:szCs w:val="22"/>
        </w:rPr>
      </w:pPr>
    </w:p>
    <w:p w:rsidR="00AD1111" w:rsidRPr="00407965" w:rsidRDefault="00AD1111" w:rsidP="00AD1111">
      <w:pPr>
        <w:spacing w:line="360" w:lineRule="auto"/>
        <w:jc w:val="both"/>
        <w:rPr>
          <w:rStyle w:val="apple-converted-space"/>
          <w:rFonts w:ascii="Open Sans" w:hAnsi="Open Sans" w:cs="Open Sans"/>
          <w:color w:val="000000"/>
          <w:sz w:val="22"/>
          <w:szCs w:val="22"/>
        </w:rPr>
      </w:pPr>
    </w:p>
    <w:p w:rsidR="00AD1111" w:rsidRPr="00407965" w:rsidRDefault="00AD1111" w:rsidP="00AD1111">
      <w:pPr>
        <w:spacing w:line="360" w:lineRule="auto"/>
        <w:jc w:val="both"/>
        <w:rPr>
          <w:rStyle w:val="apple-converted-space"/>
          <w:rFonts w:ascii="Open Sans" w:hAnsi="Open Sans" w:cs="Open Sans"/>
          <w:color w:val="000000"/>
          <w:sz w:val="22"/>
          <w:szCs w:val="22"/>
        </w:rPr>
      </w:pPr>
    </w:p>
    <w:p w:rsidR="00AD1111" w:rsidRPr="00407965" w:rsidRDefault="00AD1111" w:rsidP="00AD1111">
      <w:pPr>
        <w:spacing w:line="360" w:lineRule="auto"/>
        <w:jc w:val="both"/>
        <w:rPr>
          <w:rStyle w:val="apple-converted-space"/>
          <w:rFonts w:ascii="Open Sans" w:hAnsi="Open Sans" w:cs="Open Sans"/>
          <w:color w:val="000000"/>
          <w:sz w:val="22"/>
          <w:szCs w:val="22"/>
        </w:rPr>
      </w:pPr>
    </w:p>
    <w:p w:rsidR="00AD1111" w:rsidRDefault="00AD1111" w:rsidP="00AD1111">
      <w:pPr>
        <w:spacing w:line="360" w:lineRule="auto"/>
        <w:jc w:val="both"/>
        <w:rPr>
          <w:rStyle w:val="apple-converted-space"/>
          <w:rFonts w:ascii="Open Sans" w:hAnsi="Open Sans" w:cs="Open Sans"/>
          <w:color w:val="000000"/>
          <w:sz w:val="22"/>
          <w:szCs w:val="22"/>
        </w:rPr>
      </w:pPr>
    </w:p>
    <w:p w:rsidR="00AD1111" w:rsidRPr="002F4DBE" w:rsidRDefault="00AD1111" w:rsidP="00AD1111">
      <w:pPr>
        <w:spacing w:line="360" w:lineRule="auto"/>
        <w:jc w:val="both"/>
        <w:rPr>
          <w:rFonts w:ascii="Open Sans" w:hAnsi="Open Sans" w:cs="Open Sans"/>
          <w:b/>
          <w:sz w:val="20"/>
          <w:szCs w:val="20"/>
        </w:rPr>
      </w:pPr>
      <w:r w:rsidRPr="002F4DBE">
        <w:rPr>
          <w:rFonts w:ascii="Open Sans" w:hAnsi="Open Sans" w:cs="Open Sans"/>
          <w:b/>
          <w:bCs/>
          <w:sz w:val="20"/>
          <w:szCs w:val="20"/>
          <w:lang w:val="es-ES"/>
        </w:rPr>
        <w:t>RICARDO ANDRÉS MARTÍNEZ MORALES</w:t>
      </w:r>
      <w:r w:rsidRPr="002F4DBE">
        <w:rPr>
          <w:rFonts w:ascii="Open Sans" w:hAnsi="Open Sans" w:cs="Open Sans"/>
          <w:b/>
          <w:bCs/>
          <w:sz w:val="20"/>
          <w:szCs w:val="20"/>
          <w:lang w:val="es-ES"/>
        </w:rPr>
        <w:tab/>
      </w:r>
      <w:r w:rsidRPr="002F4DBE">
        <w:rPr>
          <w:rFonts w:ascii="Open Sans" w:hAnsi="Open Sans" w:cs="Open Sans"/>
          <w:b/>
          <w:bCs/>
          <w:sz w:val="20"/>
          <w:szCs w:val="20"/>
          <w:lang w:val="es-ES"/>
        </w:rPr>
        <w:tab/>
      </w:r>
      <w:r w:rsidR="00C15F72">
        <w:rPr>
          <w:rFonts w:ascii="Open Sans" w:hAnsi="Open Sans" w:cs="Open Sans"/>
          <w:b/>
          <w:bCs/>
          <w:sz w:val="20"/>
          <w:szCs w:val="20"/>
          <w:lang w:val="es-ES"/>
        </w:rPr>
        <w:t xml:space="preserve">       </w:t>
      </w:r>
      <w:r w:rsidR="00C15F72">
        <w:rPr>
          <w:rFonts w:ascii="Open Sans" w:hAnsi="Open Sans" w:cs="Open Sans"/>
          <w:b/>
          <w:bCs/>
          <w:sz w:val="20"/>
          <w:szCs w:val="20"/>
          <w:lang w:val="pt-BR"/>
        </w:rPr>
        <w:t>LOURDES MARISELA AGUILERA MARTÍNEZ</w:t>
      </w:r>
    </w:p>
    <w:p w:rsidR="00AD1111" w:rsidRPr="00BF74E6" w:rsidRDefault="00AD1111" w:rsidP="00AD1111">
      <w:pPr>
        <w:spacing w:line="360" w:lineRule="auto"/>
        <w:jc w:val="both"/>
        <w:rPr>
          <w:rStyle w:val="apple-converted-space"/>
          <w:rFonts w:ascii="Open Sans" w:hAnsi="Open Sans" w:cs="Open Sans"/>
          <w:color w:val="000000"/>
          <w:sz w:val="22"/>
          <w:szCs w:val="22"/>
        </w:rPr>
      </w:pPr>
    </w:p>
    <w:p w:rsidR="00AD1111" w:rsidRPr="00F64799" w:rsidRDefault="00AD1111" w:rsidP="00AD1111">
      <w:pPr>
        <w:spacing w:line="360" w:lineRule="auto"/>
        <w:jc w:val="both"/>
        <w:rPr>
          <w:rFonts w:ascii="Open Sans" w:hAnsi="Open Sans" w:cs="Open Sans"/>
          <w:color w:val="000000"/>
          <w:sz w:val="22"/>
          <w:lang w:val="es-ES"/>
        </w:rPr>
      </w:pPr>
      <w:r w:rsidRPr="00BF175E">
        <w:rPr>
          <w:rFonts w:ascii="Open Sans" w:hAnsi="Open Sans" w:cs="Open Sans"/>
          <w:sz w:val="22"/>
          <w:szCs w:val="22"/>
        </w:rPr>
        <w:t xml:space="preserve">En la ciudad de Antiguo Cuscatlán, departamento de La Libertad, a las </w:t>
      </w:r>
      <w:r w:rsidR="00396BBC">
        <w:rPr>
          <w:rFonts w:ascii="Open Sans" w:hAnsi="Open Sans" w:cs="Open Sans"/>
          <w:sz w:val="22"/>
          <w:szCs w:val="22"/>
        </w:rPr>
        <w:t>catorce</w:t>
      </w:r>
      <w:r w:rsidRPr="00BF175E">
        <w:rPr>
          <w:rFonts w:ascii="Open Sans" w:hAnsi="Open Sans" w:cs="Open Sans"/>
          <w:sz w:val="22"/>
          <w:szCs w:val="22"/>
        </w:rPr>
        <w:t xml:space="preserve"> horas</w:t>
      </w:r>
      <w:r w:rsidR="002F4DBE">
        <w:rPr>
          <w:rFonts w:ascii="Open Sans" w:hAnsi="Open Sans" w:cs="Open Sans"/>
          <w:sz w:val="22"/>
          <w:szCs w:val="22"/>
        </w:rPr>
        <w:t xml:space="preserve"> </w:t>
      </w:r>
      <w:r w:rsidRPr="00BF175E">
        <w:rPr>
          <w:rFonts w:ascii="Open Sans" w:hAnsi="Open Sans" w:cs="Open Sans"/>
          <w:sz w:val="22"/>
          <w:szCs w:val="22"/>
        </w:rPr>
        <w:t xml:space="preserve">del día </w:t>
      </w:r>
      <w:r w:rsidR="00396BBC">
        <w:rPr>
          <w:rFonts w:ascii="Open Sans" w:hAnsi="Open Sans" w:cs="Open Sans"/>
          <w:sz w:val="22"/>
          <w:szCs w:val="22"/>
        </w:rPr>
        <w:t>veintisiete</w:t>
      </w:r>
      <w:r w:rsidRPr="00BF175E">
        <w:rPr>
          <w:rFonts w:ascii="Open Sans" w:hAnsi="Open Sans" w:cs="Open Sans"/>
          <w:sz w:val="22"/>
          <w:szCs w:val="22"/>
        </w:rPr>
        <w:t xml:space="preserve"> del mes de </w:t>
      </w:r>
      <w:r w:rsidR="00396BBC">
        <w:rPr>
          <w:rFonts w:ascii="Open Sans" w:hAnsi="Open Sans" w:cs="Open Sans"/>
          <w:sz w:val="22"/>
          <w:szCs w:val="22"/>
        </w:rPr>
        <w:t>abril</w:t>
      </w:r>
      <w:r w:rsidRPr="00BF175E">
        <w:rPr>
          <w:rFonts w:ascii="Open Sans" w:hAnsi="Open Sans" w:cs="Open Sans"/>
          <w:sz w:val="22"/>
          <w:szCs w:val="22"/>
        </w:rPr>
        <w:t xml:space="preserve"> del año dos mil </w:t>
      </w:r>
      <w:r w:rsidR="00396BBC">
        <w:rPr>
          <w:rFonts w:ascii="Open Sans" w:hAnsi="Open Sans" w:cs="Open Sans"/>
          <w:sz w:val="22"/>
          <w:szCs w:val="22"/>
        </w:rPr>
        <w:t>dieciocho</w:t>
      </w:r>
      <w:r w:rsidRPr="00BF175E">
        <w:rPr>
          <w:rFonts w:ascii="Open Sans" w:hAnsi="Open Sans" w:cs="Open Sans"/>
          <w:sz w:val="22"/>
          <w:szCs w:val="22"/>
        </w:rPr>
        <w:t xml:space="preserve">.- Ante mí </w:t>
      </w:r>
      <w:r w:rsidRPr="00BF175E">
        <w:rPr>
          <w:rFonts w:ascii="Open Sans" w:hAnsi="Open Sans" w:cs="Open Sans"/>
          <w:b/>
          <w:sz w:val="22"/>
          <w:szCs w:val="22"/>
        </w:rPr>
        <w:t>LILA MARGARITA ROSA GONZALEZ</w:t>
      </w:r>
      <w:r w:rsidRPr="00BF175E">
        <w:rPr>
          <w:rFonts w:ascii="Open Sans" w:hAnsi="Open Sans" w:cs="Open Sans"/>
          <w:sz w:val="22"/>
          <w:szCs w:val="22"/>
        </w:rPr>
        <w:t>, Notario, del domicilio de</w:t>
      </w:r>
      <w:r w:rsidR="00013FD8">
        <w:rPr>
          <w:rFonts w:ascii="Open Sans" w:hAnsi="Open Sans" w:cs="Open Sans"/>
          <w:sz w:val="22"/>
          <w:szCs w:val="22"/>
        </w:rPr>
        <w:t>------------</w:t>
      </w:r>
      <w:r w:rsidRPr="00BF175E">
        <w:rPr>
          <w:rFonts w:ascii="Open Sans" w:hAnsi="Open Sans" w:cs="Open Sans"/>
          <w:sz w:val="22"/>
          <w:szCs w:val="22"/>
        </w:rPr>
        <w:t xml:space="preserve">, comparece el señor </w:t>
      </w:r>
      <w:r w:rsidRPr="00BF175E">
        <w:rPr>
          <w:rFonts w:ascii="Open Sans" w:hAnsi="Open Sans" w:cs="Open Sans"/>
          <w:b/>
          <w:bCs/>
          <w:color w:val="000000"/>
          <w:sz w:val="22"/>
          <w:szCs w:val="22"/>
        </w:rPr>
        <w:t>RICARDO ANDRÉS MARTÍNEZ MORALES</w:t>
      </w:r>
      <w:r w:rsidRPr="00BF175E">
        <w:rPr>
          <w:rFonts w:ascii="Open Sans" w:hAnsi="Open Sans" w:cs="Open Sans"/>
          <w:color w:val="000000"/>
          <w:sz w:val="22"/>
          <w:szCs w:val="22"/>
        </w:rPr>
        <w:t xml:space="preserve">, quien es de </w:t>
      </w:r>
      <w:r w:rsidR="00013FD8">
        <w:rPr>
          <w:rFonts w:ascii="Open Sans" w:hAnsi="Open Sans" w:cs="Open Sans"/>
          <w:sz w:val="22"/>
          <w:szCs w:val="22"/>
        </w:rPr>
        <w:t>------------</w:t>
      </w:r>
      <w:r w:rsidRPr="00BF175E">
        <w:rPr>
          <w:rFonts w:ascii="Open Sans" w:hAnsi="Open Sans" w:cs="Open Sans"/>
          <w:color w:val="000000"/>
          <w:sz w:val="22"/>
          <w:szCs w:val="22"/>
        </w:rPr>
        <w:t>años de edad</w:t>
      </w:r>
      <w:r w:rsidR="00013FD8">
        <w:rPr>
          <w:rFonts w:ascii="Open Sans" w:hAnsi="Open Sans" w:cs="Open Sans"/>
          <w:sz w:val="22"/>
          <w:szCs w:val="22"/>
        </w:rPr>
        <w:t>------------</w:t>
      </w:r>
      <w:r w:rsidRPr="00BF175E">
        <w:rPr>
          <w:rFonts w:ascii="Open Sans" w:hAnsi="Open Sans" w:cs="Open Sans"/>
          <w:color w:val="000000"/>
          <w:sz w:val="22"/>
          <w:szCs w:val="22"/>
        </w:rPr>
        <w:t xml:space="preserve">, del domicilio de </w:t>
      </w:r>
      <w:r w:rsidR="00013FD8">
        <w:rPr>
          <w:rFonts w:ascii="Open Sans" w:hAnsi="Open Sans" w:cs="Open Sans"/>
          <w:sz w:val="22"/>
          <w:szCs w:val="22"/>
        </w:rPr>
        <w:t>------------</w:t>
      </w:r>
      <w:r w:rsidRPr="00BF175E">
        <w:rPr>
          <w:rFonts w:ascii="Open Sans" w:hAnsi="Open Sans" w:cs="Open Sans"/>
          <w:color w:val="000000"/>
          <w:sz w:val="22"/>
          <w:szCs w:val="22"/>
        </w:rPr>
        <w:t>, departamento de</w:t>
      </w:r>
      <w:r w:rsidR="00013FD8">
        <w:rPr>
          <w:rFonts w:ascii="Open Sans" w:hAnsi="Open Sans" w:cs="Open Sans"/>
          <w:sz w:val="22"/>
          <w:szCs w:val="22"/>
        </w:rPr>
        <w:t>------------</w:t>
      </w:r>
      <w:r w:rsidRPr="00BF175E">
        <w:rPr>
          <w:rFonts w:ascii="Open Sans" w:hAnsi="Open Sans" w:cs="Open Sans"/>
          <w:color w:val="000000"/>
          <w:sz w:val="22"/>
          <w:szCs w:val="22"/>
        </w:rPr>
        <w:t xml:space="preserve">, persona a quien conozco, portador de su Documento Único de Identidad número </w:t>
      </w:r>
      <w:r w:rsidR="00013FD8">
        <w:rPr>
          <w:rFonts w:ascii="Open Sans" w:hAnsi="Open Sans" w:cs="Open Sans"/>
          <w:sz w:val="22"/>
          <w:szCs w:val="22"/>
        </w:rPr>
        <w:t>------------</w:t>
      </w:r>
      <w:r w:rsidRPr="00BF175E">
        <w:rPr>
          <w:rFonts w:ascii="Open Sans" w:hAnsi="Open Sans" w:cs="Open Sans"/>
          <w:color w:val="000000"/>
          <w:sz w:val="22"/>
          <w:szCs w:val="22"/>
        </w:rPr>
        <w:t>y</w:t>
      </w:r>
      <w:r w:rsidRPr="00BF175E">
        <w:rPr>
          <w:rFonts w:ascii="Open Sans" w:hAnsi="Open Sans" w:cs="Open Sans"/>
          <w:sz w:val="22"/>
          <w:szCs w:val="22"/>
        </w:rPr>
        <w:t xml:space="preserve"> Número de Identificación Tributaria </w:t>
      </w:r>
      <w:r w:rsidR="00013FD8">
        <w:rPr>
          <w:rFonts w:ascii="Open Sans" w:hAnsi="Open Sans" w:cs="Open Sans"/>
          <w:sz w:val="22"/>
          <w:szCs w:val="22"/>
        </w:rPr>
        <w:t>------------</w:t>
      </w:r>
      <w:r w:rsidRPr="00BF175E">
        <w:rPr>
          <w:rFonts w:ascii="Open Sans" w:hAnsi="Open Sans" w:cs="Open Sans"/>
          <w:color w:val="000000"/>
          <w:sz w:val="22"/>
          <w:szCs w:val="22"/>
          <w:lang w:val="es-ES"/>
        </w:rPr>
        <w:t>quien actúa en nombre y representación en su calidad de Vicepresidente</w:t>
      </w:r>
      <w:r w:rsidRPr="00BF175E">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F175E">
        <w:rPr>
          <w:rFonts w:ascii="Open Sans" w:hAnsi="Open Sans" w:cs="Open Sans"/>
          <w:b/>
          <w:sz w:val="22"/>
          <w:szCs w:val="22"/>
        </w:rPr>
        <w:t>a)</w:t>
      </w:r>
      <w:r w:rsidRPr="00BF175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w:t>
      </w:r>
      <w:r w:rsidR="009A2FA4">
        <w:rPr>
          <w:rFonts w:ascii="Open Sans" w:hAnsi="Open Sans" w:cs="Open Sans"/>
          <w:sz w:val="22"/>
          <w:szCs w:val="22"/>
        </w:rPr>
        <w:t>noventa y tres, y consta en el a</w:t>
      </w:r>
      <w:r w:rsidRPr="00BF175E">
        <w:rPr>
          <w:rFonts w:ascii="Open Sans" w:hAnsi="Open Sans" w:cs="Open Sans"/>
          <w:sz w:val="22"/>
          <w:szCs w:val="22"/>
        </w:rPr>
        <w:t xml:space="preserve">rtículo NUEVE inciso tercero, que la representación legal del INSAFORP le corresponde al Presidente del Consejo Directivo y en caso de ausencia por cualquier motivo, será sustituido por el vicepresidente; </w:t>
      </w:r>
      <w:r w:rsidRPr="00BF175E">
        <w:rPr>
          <w:rFonts w:ascii="Open Sans" w:hAnsi="Open Sans" w:cs="Open Sans"/>
          <w:b/>
          <w:sz w:val="22"/>
          <w:szCs w:val="22"/>
        </w:rPr>
        <w:t>b)</w:t>
      </w:r>
      <w:r w:rsidRPr="00BF175E">
        <w:rPr>
          <w:rFonts w:ascii="Open Sans" w:hAnsi="Open Sans" w:cs="Open Sans"/>
          <w:sz w:val="22"/>
          <w:szCs w:val="22"/>
        </w:rPr>
        <w:t xml:space="preserve"> Certificación de Acuerdo del Consejo Directivo número OCHOCIENTOS SETENTA Y CINCO – CERO DOS - DOS MIL DIEZ, de sesión número CIENTO SETENTA Y DOS/DOS MIL DIEZ, de </w:t>
      </w:r>
      <w:r w:rsidRPr="00BF175E">
        <w:rPr>
          <w:rFonts w:ascii="Open Sans" w:hAnsi="Open Sans" w:cs="Open Sans"/>
          <w:sz w:val="22"/>
          <w:szCs w:val="22"/>
        </w:rPr>
        <w:lastRenderedPageBreak/>
        <w:t xml:space="preserve">fecha once de febrero de dos mil diez, expedida por el Director Ejecutivo del INSAFORP Licenciado Joel Antonio Moran Olmos el día doce de febrero de dos mil diez, en la que consta que el Ingeniero José Raúl </w:t>
      </w:r>
      <w:proofErr w:type="spellStart"/>
      <w:r w:rsidRPr="00BF175E">
        <w:rPr>
          <w:rFonts w:ascii="Open Sans" w:hAnsi="Open Sans" w:cs="Open Sans"/>
          <w:sz w:val="22"/>
          <w:szCs w:val="22"/>
        </w:rPr>
        <w:t>Castaneda</w:t>
      </w:r>
      <w:proofErr w:type="spellEnd"/>
      <w:r w:rsidRPr="00BF175E">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F175E">
        <w:rPr>
          <w:rFonts w:ascii="Open Sans" w:hAnsi="Open Sans" w:cs="Open Sans"/>
          <w:b/>
          <w:sz w:val="22"/>
          <w:szCs w:val="22"/>
        </w:rPr>
        <w:t>c)</w:t>
      </w:r>
      <w:r w:rsidRPr="00BF175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F175E">
        <w:rPr>
          <w:rFonts w:ascii="Open Sans" w:hAnsi="Open Sans" w:cs="Open Sans"/>
          <w:b/>
          <w:sz w:val="22"/>
          <w:szCs w:val="22"/>
        </w:rPr>
        <w:t>d)</w:t>
      </w:r>
      <w:r w:rsidRPr="00BF175E">
        <w:rPr>
          <w:rFonts w:ascii="Open Sans" w:hAnsi="Open Sans" w:cs="Open Sans"/>
          <w:sz w:val="22"/>
          <w:szCs w:val="22"/>
        </w:rPr>
        <w:t xml:space="preserve"> </w:t>
      </w:r>
      <w:r w:rsidRPr="00BF175E">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BF175E">
        <w:rPr>
          <w:rFonts w:ascii="Open Sans" w:hAnsi="Open Sans" w:cs="Open Sans"/>
          <w:b/>
          <w:color w:val="000000"/>
          <w:sz w:val="22"/>
          <w:szCs w:val="22"/>
        </w:rPr>
        <w:t>e)</w:t>
      </w:r>
      <w:r w:rsidRPr="00BF175E">
        <w:rPr>
          <w:rFonts w:ascii="Open Sans" w:hAnsi="Open Sans" w:cs="Open Sans"/>
          <w:color w:val="000000"/>
          <w:sz w:val="22"/>
          <w:szCs w:val="22"/>
        </w:rPr>
        <w:t xml:space="preserve"> </w:t>
      </w:r>
      <w:r w:rsidRPr="00BF175E">
        <w:rPr>
          <w:rFonts w:ascii="Open Sans" w:hAnsi="Open Sans" w:cs="Open Sans"/>
          <w:color w:val="000000"/>
          <w:sz w:val="22"/>
          <w:szCs w:val="22"/>
          <w:lang w:val="es-ES"/>
        </w:rPr>
        <w:t xml:space="preserve">Certificación expedida el día </w:t>
      </w:r>
      <w:r w:rsidR="005B4CED" w:rsidRPr="005B4CED">
        <w:rPr>
          <w:rFonts w:ascii="Open Sans" w:hAnsi="Open Sans" w:cs="Open Sans"/>
          <w:color w:val="000000"/>
          <w:sz w:val="22"/>
          <w:szCs w:val="22"/>
          <w:lang w:val="es-ES"/>
        </w:rPr>
        <w:t xml:space="preserve">veintidós </w:t>
      </w:r>
      <w:r w:rsidRPr="005B4CED">
        <w:rPr>
          <w:rFonts w:ascii="Open Sans" w:hAnsi="Open Sans" w:cs="Open Sans"/>
          <w:color w:val="000000"/>
          <w:sz w:val="22"/>
          <w:szCs w:val="22"/>
          <w:lang w:val="es-ES"/>
        </w:rPr>
        <w:t xml:space="preserve">de </w:t>
      </w:r>
      <w:r w:rsidR="005B4CED" w:rsidRPr="005B4CED">
        <w:rPr>
          <w:rFonts w:ascii="Open Sans" w:hAnsi="Open Sans" w:cs="Open Sans"/>
          <w:color w:val="000000"/>
          <w:sz w:val="22"/>
          <w:szCs w:val="22"/>
          <w:lang w:val="es-ES"/>
        </w:rPr>
        <w:t>marzo</w:t>
      </w:r>
      <w:r w:rsidRPr="005B4CED">
        <w:rPr>
          <w:rFonts w:ascii="Open Sans" w:hAnsi="Open Sans" w:cs="Open Sans"/>
          <w:color w:val="000000"/>
          <w:sz w:val="22"/>
          <w:szCs w:val="22"/>
          <w:lang w:val="es-ES"/>
        </w:rPr>
        <w:t xml:space="preserve"> del dos mil </w:t>
      </w:r>
      <w:r w:rsidR="005B4CED" w:rsidRPr="005B4CED">
        <w:rPr>
          <w:rFonts w:ascii="Open Sans" w:hAnsi="Open Sans" w:cs="Open Sans"/>
          <w:color w:val="000000"/>
          <w:sz w:val="22"/>
          <w:szCs w:val="22"/>
          <w:lang w:val="es-ES"/>
        </w:rPr>
        <w:t>dieciocho</w:t>
      </w:r>
      <w:r w:rsidRPr="00BF175E">
        <w:rPr>
          <w:rFonts w:ascii="Open Sans" w:hAnsi="Open Sans" w:cs="Open Sans"/>
          <w:color w:val="000000"/>
          <w:sz w:val="22"/>
          <w:szCs w:val="22"/>
          <w:lang w:val="es-E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BF175E">
        <w:rPr>
          <w:rFonts w:ascii="Open Sans" w:hAnsi="Open Sans" w:cs="Open Sans"/>
          <w:b/>
          <w:bCs/>
          <w:color w:val="000000"/>
          <w:sz w:val="22"/>
          <w:szCs w:val="22"/>
          <w:lang w:val="es-ES"/>
        </w:rPr>
        <w:t>f)</w:t>
      </w:r>
      <w:r w:rsidRPr="00BF175E">
        <w:rPr>
          <w:rFonts w:ascii="Open Sans" w:hAnsi="Open Sans" w:cs="Open Sans"/>
          <w:color w:val="000000"/>
          <w:sz w:val="22"/>
          <w:szCs w:val="22"/>
          <w:lang w:val="es-ES"/>
        </w:rPr>
        <w:t xml:space="preserve"> </w:t>
      </w:r>
      <w:r w:rsidRPr="00F60A15">
        <w:rPr>
          <w:rFonts w:ascii="Open Sans" w:hAnsi="Open Sans" w:cs="Open Sans"/>
          <w:color w:val="000000"/>
          <w:sz w:val="22"/>
          <w:szCs w:val="22"/>
          <w:lang w:val="es-ES"/>
        </w:rPr>
        <w:t>Certificación</w:t>
      </w:r>
      <w:r w:rsidRPr="00BF175E">
        <w:rPr>
          <w:rFonts w:ascii="Open Sans" w:hAnsi="Open Sans" w:cs="Open Sans"/>
          <w:color w:val="000000"/>
          <w:sz w:val="22"/>
          <w:szCs w:val="22"/>
          <w:lang w:val="es-ES"/>
        </w:rPr>
        <w:t xml:space="preserve"> de</w:t>
      </w:r>
      <w:r w:rsidR="005B4CED">
        <w:rPr>
          <w:rFonts w:ascii="Open Sans" w:hAnsi="Open Sans" w:cs="Open Sans"/>
          <w:color w:val="000000"/>
          <w:sz w:val="22"/>
          <w:szCs w:val="22"/>
          <w:lang w:val="es-ES"/>
        </w:rPr>
        <w:t>l Acuerdo</w:t>
      </w:r>
      <w:r w:rsidRPr="00BF175E">
        <w:rPr>
          <w:rFonts w:ascii="Open Sans" w:hAnsi="Open Sans" w:cs="Open Sans"/>
          <w:color w:val="000000"/>
          <w:sz w:val="22"/>
          <w:szCs w:val="22"/>
          <w:lang w:val="es-ES"/>
        </w:rPr>
        <w:t xml:space="preserve"> del Consejo Directivo UN MIL </w:t>
      </w:r>
      <w:r w:rsidR="00F60A15">
        <w:rPr>
          <w:rFonts w:ascii="Open Sans" w:hAnsi="Open Sans" w:cs="Open Sans"/>
          <w:color w:val="000000"/>
          <w:sz w:val="22"/>
          <w:szCs w:val="22"/>
          <w:lang w:val="es-ES"/>
        </w:rPr>
        <w:t>OCHOCIENTOS OCHENTA Y UNO</w:t>
      </w:r>
      <w:r w:rsidR="00F60A15" w:rsidRPr="00BF175E">
        <w:rPr>
          <w:rFonts w:ascii="Open Sans" w:hAnsi="Open Sans" w:cs="Open Sans"/>
          <w:color w:val="000000"/>
          <w:sz w:val="22"/>
          <w:szCs w:val="22"/>
          <w:lang w:val="es-ES"/>
        </w:rPr>
        <w:t xml:space="preserve"> – CERO </w:t>
      </w:r>
      <w:r w:rsidR="00F60A15">
        <w:rPr>
          <w:rFonts w:ascii="Open Sans" w:hAnsi="Open Sans" w:cs="Open Sans"/>
          <w:color w:val="000000"/>
          <w:sz w:val="22"/>
          <w:szCs w:val="22"/>
          <w:lang w:val="es-ES"/>
        </w:rPr>
        <w:t>CUATRO</w:t>
      </w:r>
      <w:r w:rsidR="00F60A15" w:rsidRPr="00BF175E">
        <w:rPr>
          <w:rFonts w:ascii="Open Sans" w:hAnsi="Open Sans" w:cs="Open Sans"/>
          <w:color w:val="000000"/>
          <w:sz w:val="22"/>
          <w:szCs w:val="22"/>
          <w:lang w:val="es-ES"/>
        </w:rPr>
        <w:t xml:space="preserve"> -  DOS MIL </w:t>
      </w:r>
      <w:r w:rsidR="00F60A15">
        <w:rPr>
          <w:rFonts w:ascii="Open Sans" w:hAnsi="Open Sans" w:cs="Open Sans"/>
          <w:color w:val="000000"/>
          <w:sz w:val="22"/>
          <w:szCs w:val="22"/>
          <w:lang w:val="es-ES"/>
        </w:rPr>
        <w:t>DIECIOCHO</w:t>
      </w:r>
      <w:r w:rsidR="00F60A15" w:rsidRPr="00BF175E">
        <w:rPr>
          <w:rFonts w:ascii="Open Sans" w:hAnsi="Open Sans" w:cs="Open Sans"/>
          <w:color w:val="000000"/>
          <w:sz w:val="22"/>
          <w:szCs w:val="22"/>
          <w:lang w:val="es-ES"/>
        </w:rPr>
        <w:t xml:space="preserve">, DE SESIÓN </w:t>
      </w:r>
      <w:r w:rsidR="00F60A15">
        <w:rPr>
          <w:rFonts w:ascii="Open Sans" w:hAnsi="Open Sans" w:cs="Open Sans"/>
          <w:color w:val="000000"/>
          <w:sz w:val="22"/>
          <w:szCs w:val="22"/>
          <w:lang w:val="es-ES"/>
        </w:rPr>
        <w:t>CUATROCIENTOS TREINTA Y SIETE</w:t>
      </w:r>
      <w:r w:rsidR="00F60A15" w:rsidRPr="00BF175E">
        <w:rPr>
          <w:rFonts w:ascii="Open Sans" w:hAnsi="Open Sans" w:cs="Open Sans"/>
          <w:color w:val="000000"/>
          <w:sz w:val="22"/>
          <w:szCs w:val="22"/>
          <w:lang w:val="es-ES"/>
        </w:rPr>
        <w:t xml:space="preserve">/DOS MIL </w:t>
      </w:r>
      <w:r w:rsidR="00F60A15">
        <w:rPr>
          <w:rFonts w:ascii="Open Sans" w:hAnsi="Open Sans" w:cs="Open Sans"/>
          <w:color w:val="000000"/>
          <w:sz w:val="22"/>
          <w:szCs w:val="22"/>
          <w:lang w:val="es-ES"/>
        </w:rPr>
        <w:t>DIECIOCHO</w:t>
      </w:r>
      <w:r w:rsidRPr="00BF175E">
        <w:rPr>
          <w:rFonts w:ascii="Open Sans" w:hAnsi="Open Sans" w:cs="Open Sans"/>
          <w:color w:val="000000"/>
          <w:sz w:val="22"/>
          <w:szCs w:val="22"/>
          <w:lang w:val="es-ES"/>
        </w:rPr>
        <w:t xml:space="preserve">, de fecha </w:t>
      </w:r>
      <w:r w:rsidR="00F60A15">
        <w:rPr>
          <w:rFonts w:ascii="Open Sans" w:hAnsi="Open Sans" w:cs="Open Sans"/>
          <w:color w:val="000000"/>
          <w:sz w:val="22"/>
          <w:szCs w:val="22"/>
          <w:lang w:val="es-ES"/>
        </w:rPr>
        <w:t>doce</w:t>
      </w:r>
      <w:r w:rsidRPr="00BF175E">
        <w:rPr>
          <w:rFonts w:ascii="Open Sans" w:hAnsi="Open Sans" w:cs="Open Sans"/>
          <w:color w:val="000000"/>
          <w:sz w:val="22"/>
          <w:szCs w:val="22"/>
          <w:lang w:val="es-ES"/>
        </w:rPr>
        <w:t xml:space="preserve"> </w:t>
      </w:r>
      <w:r w:rsidR="005B4CED">
        <w:rPr>
          <w:rFonts w:ascii="Open Sans" w:hAnsi="Open Sans" w:cs="Open Sans"/>
          <w:color w:val="000000"/>
          <w:sz w:val="22"/>
          <w:szCs w:val="22"/>
          <w:lang w:val="es-ES"/>
        </w:rPr>
        <w:t xml:space="preserve">de </w:t>
      </w:r>
      <w:r w:rsidR="00F60A15">
        <w:rPr>
          <w:rFonts w:ascii="Open Sans" w:hAnsi="Open Sans" w:cs="Open Sans"/>
          <w:color w:val="000000"/>
          <w:sz w:val="22"/>
          <w:szCs w:val="22"/>
          <w:lang w:val="es-ES"/>
        </w:rPr>
        <w:t>abril</w:t>
      </w:r>
      <w:r w:rsidR="005B4CED">
        <w:rPr>
          <w:rFonts w:ascii="Open Sans" w:hAnsi="Open Sans" w:cs="Open Sans"/>
          <w:color w:val="000000"/>
          <w:sz w:val="22"/>
          <w:szCs w:val="22"/>
          <w:lang w:val="es-ES"/>
        </w:rPr>
        <w:t xml:space="preserve"> de dos mil </w:t>
      </w:r>
      <w:r w:rsidR="00F60A15">
        <w:rPr>
          <w:rFonts w:ascii="Open Sans" w:hAnsi="Open Sans" w:cs="Open Sans"/>
          <w:color w:val="000000"/>
          <w:sz w:val="22"/>
          <w:szCs w:val="22"/>
          <w:lang w:val="es-ES"/>
        </w:rPr>
        <w:t>dieciocho, expedido</w:t>
      </w:r>
      <w:r w:rsidRPr="00BF175E">
        <w:rPr>
          <w:rFonts w:ascii="Open Sans" w:hAnsi="Open Sans" w:cs="Open Sans"/>
          <w:color w:val="000000"/>
          <w:sz w:val="22"/>
          <w:szCs w:val="22"/>
          <w:lang w:val="es-ES"/>
        </w:rPr>
        <w:t xml:space="preserve"> </w:t>
      </w:r>
      <w:r w:rsidRPr="00BF175E">
        <w:rPr>
          <w:rFonts w:ascii="Open Sans" w:hAnsi="Open Sans" w:cs="Open Sans"/>
          <w:color w:val="000000"/>
          <w:sz w:val="22"/>
          <w:szCs w:val="22"/>
          <w:lang w:val="es-ES"/>
        </w:rPr>
        <w:lastRenderedPageBreak/>
        <w:t>por el Director Ejecutivo y Secretario del Consejo Directivo del INSAFORP, Ingeniero Carlos Enrique Gómez Benítez, en los que consta que el compareciente está facultado para otorgar el presente acto en los términos estipulados</w:t>
      </w:r>
      <w:r w:rsidRPr="00BF175E">
        <w:rPr>
          <w:rFonts w:ascii="Open Sans" w:hAnsi="Open Sans" w:cs="Open Sans"/>
          <w:sz w:val="22"/>
          <w:szCs w:val="22"/>
        </w:rPr>
        <w:t xml:space="preserve">; y que para efectos del anterior documento se denominó </w:t>
      </w:r>
      <w:r w:rsidRPr="00BF175E">
        <w:rPr>
          <w:rFonts w:ascii="Open Sans" w:hAnsi="Open Sans" w:cs="Open Sans"/>
          <w:b/>
          <w:sz w:val="22"/>
          <w:szCs w:val="22"/>
        </w:rPr>
        <w:t>“LA INSTITUCIÓN CONTRATANTE”</w:t>
      </w:r>
      <w:r w:rsidRPr="00BF175E">
        <w:rPr>
          <w:rFonts w:ascii="Open Sans" w:hAnsi="Open Sans" w:cs="Open Sans"/>
          <w:sz w:val="22"/>
          <w:szCs w:val="22"/>
        </w:rPr>
        <w:t xml:space="preserve"> o </w:t>
      </w:r>
      <w:r w:rsidRPr="00BF175E">
        <w:rPr>
          <w:rFonts w:ascii="Open Sans" w:hAnsi="Open Sans" w:cs="Open Sans"/>
          <w:b/>
          <w:sz w:val="22"/>
          <w:szCs w:val="22"/>
        </w:rPr>
        <w:t>“INSAFORP”</w:t>
      </w:r>
      <w:r w:rsidRPr="00BF175E">
        <w:rPr>
          <w:rFonts w:ascii="Open Sans" w:hAnsi="Open Sans" w:cs="Open Sans"/>
          <w:sz w:val="22"/>
          <w:szCs w:val="22"/>
        </w:rPr>
        <w:t xml:space="preserve">; y por otra parte comparece </w:t>
      </w:r>
      <w:r w:rsidRPr="00FD5452">
        <w:rPr>
          <w:rFonts w:ascii="Open Sans" w:hAnsi="Open Sans" w:cs="Open Sans"/>
          <w:sz w:val="22"/>
          <w:szCs w:val="22"/>
        </w:rPr>
        <w:t xml:space="preserve">la </w:t>
      </w:r>
      <w:r w:rsidR="004651F0">
        <w:rPr>
          <w:rFonts w:ascii="Open Sans" w:hAnsi="Open Sans" w:cs="Open Sans"/>
          <w:sz w:val="22"/>
          <w:szCs w:val="22"/>
        </w:rPr>
        <w:t xml:space="preserve">señora </w:t>
      </w:r>
      <w:r w:rsidR="003A11CE">
        <w:rPr>
          <w:rFonts w:ascii="Open Sans" w:hAnsi="Open Sans" w:cs="Open Sans"/>
          <w:b/>
          <w:color w:val="000000"/>
          <w:sz w:val="22"/>
          <w:szCs w:val="22"/>
        </w:rPr>
        <w:t>LOURDES MARISELA AGUILERA MARTÍNEZ</w:t>
      </w:r>
      <w:r w:rsidR="00DC4496" w:rsidRPr="00064A5A">
        <w:rPr>
          <w:rFonts w:ascii="Open Sans" w:hAnsi="Open Sans" w:cs="Open Sans"/>
          <w:b/>
          <w:color w:val="000000"/>
          <w:sz w:val="22"/>
          <w:szCs w:val="22"/>
        </w:rPr>
        <w:t xml:space="preserve">, </w:t>
      </w:r>
      <w:r w:rsidR="00DC4496" w:rsidRPr="00064A5A">
        <w:rPr>
          <w:rFonts w:ascii="Open Sans" w:hAnsi="Open Sans" w:cs="Open Sans"/>
          <w:color w:val="000000"/>
          <w:sz w:val="22"/>
          <w:szCs w:val="22"/>
        </w:rPr>
        <w:t xml:space="preserve">de </w:t>
      </w:r>
      <w:r w:rsidR="00013FD8">
        <w:rPr>
          <w:rFonts w:ascii="Open Sans" w:hAnsi="Open Sans" w:cs="Open Sans"/>
          <w:sz w:val="22"/>
          <w:szCs w:val="22"/>
        </w:rPr>
        <w:t>------------</w:t>
      </w:r>
      <w:r w:rsidR="00DC4496" w:rsidRPr="00064A5A">
        <w:rPr>
          <w:rFonts w:ascii="Open Sans" w:hAnsi="Open Sans" w:cs="Open Sans"/>
          <w:color w:val="000000"/>
          <w:sz w:val="22"/>
          <w:szCs w:val="22"/>
        </w:rPr>
        <w:t xml:space="preserve"> años de edad, </w:t>
      </w:r>
      <w:r w:rsidR="00013FD8">
        <w:rPr>
          <w:rFonts w:ascii="Open Sans" w:hAnsi="Open Sans" w:cs="Open Sans"/>
          <w:sz w:val="22"/>
          <w:szCs w:val="22"/>
        </w:rPr>
        <w:t>------------</w:t>
      </w:r>
      <w:r w:rsidR="00DC4496" w:rsidRPr="00064A5A">
        <w:rPr>
          <w:rFonts w:ascii="Open Sans" w:hAnsi="Open Sans" w:cs="Open Sans"/>
          <w:color w:val="000000"/>
          <w:sz w:val="22"/>
          <w:szCs w:val="22"/>
        </w:rPr>
        <w:t>del domicilio</w:t>
      </w:r>
      <w:r w:rsidR="00013FD8">
        <w:rPr>
          <w:rFonts w:ascii="Open Sans" w:hAnsi="Open Sans" w:cs="Open Sans"/>
          <w:sz w:val="22"/>
          <w:szCs w:val="22"/>
        </w:rPr>
        <w:t>------------</w:t>
      </w:r>
      <w:r w:rsidR="00DC4496" w:rsidRPr="00064A5A">
        <w:rPr>
          <w:rFonts w:ascii="Open Sans" w:hAnsi="Open Sans" w:cs="Open Sans"/>
          <w:color w:val="000000"/>
          <w:sz w:val="22"/>
          <w:szCs w:val="22"/>
        </w:rPr>
        <w:t>, Departamento de</w:t>
      </w:r>
      <w:r w:rsidR="00013FD8">
        <w:rPr>
          <w:rFonts w:ascii="Open Sans" w:hAnsi="Open Sans" w:cs="Open Sans"/>
          <w:sz w:val="22"/>
          <w:szCs w:val="22"/>
        </w:rPr>
        <w:t>------------</w:t>
      </w:r>
      <w:r w:rsidR="00DC4496" w:rsidRPr="00064A5A">
        <w:rPr>
          <w:rFonts w:ascii="Open Sans" w:hAnsi="Open Sans" w:cs="Open Sans"/>
          <w:color w:val="000000"/>
          <w:sz w:val="22"/>
          <w:szCs w:val="22"/>
        </w:rPr>
        <w:t xml:space="preserve">, </w:t>
      </w:r>
      <w:r w:rsidR="00DC4496" w:rsidRPr="00064A5A">
        <w:rPr>
          <w:rFonts w:ascii="Open Sans" w:hAnsi="Open Sans" w:cs="Open Sans"/>
          <w:sz w:val="22"/>
          <w:szCs w:val="22"/>
        </w:rPr>
        <w:t>a quien no conozco pero la identifico por medio de su</w:t>
      </w:r>
      <w:r w:rsidR="00DC4496" w:rsidRPr="00064A5A">
        <w:rPr>
          <w:rFonts w:ascii="Open Sans" w:hAnsi="Open Sans" w:cs="Open Sans"/>
          <w:color w:val="000000"/>
          <w:sz w:val="22"/>
          <w:szCs w:val="22"/>
        </w:rPr>
        <w:t xml:space="preserve"> Documento Único de Identidad número </w:t>
      </w:r>
      <w:r w:rsidR="00013FD8">
        <w:rPr>
          <w:rFonts w:ascii="Open Sans" w:hAnsi="Open Sans" w:cs="Open Sans"/>
          <w:sz w:val="22"/>
          <w:szCs w:val="22"/>
        </w:rPr>
        <w:t>------------</w:t>
      </w:r>
      <w:r w:rsidR="00DC4496" w:rsidRPr="00064A5A">
        <w:rPr>
          <w:rFonts w:ascii="Open Sans" w:hAnsi="Open Sans" w:cs="Open Sans"/>
          <w:color w:val="000000"/>
          <w:sz w:val="22"/>
          <w:szCs w:val="22"/>
        </w:rPr>
        <w:t xml:space="preserve">con fecha de vencimiento el día </w:t>
      </w:r>
      <w:r w:rsidR="003A11CE">
        <w:rPr>
          <w:rFonts w:ascii="Open Sans" w:hAnsi="Open Sans" w:cs="Open Sans"/>
          <w:color w:val="000000"/>
          <w:sz w:val="22"/>
          <w:szCs w:val="22"/>
        </w:rPr>
        <w:t>veintidós</w:t>
      </w:r>
      <w:r w:rsidR="00DC4496" w:rsidRPr="00064A5A">
        <w:rPr>
          <w:rFonts w:ascii="Open Sans" w:hAnsi="Open Sans" w:cs="Open Sans"/>
          <w:color w:val="000000"/>
          <w:sz w:val="22"/>
          <w:szCs w:val="22"/>
        </w:rPr>
        <w:t xml:space="preserve"> de </w:t>
      </w:r>
      <w:r w:rsidR="003A11CE">
        <w:rPr>
          <w:rFonts w:ascii="Open Sans" w:hAnsi="Open Sans" w:cs="Open Sans"/>
          <w:color w:val="000000"/>
          <w:sz w:val="22"/>
          <w:szCs w:val="22"/>
        </w:rPr>
        <w:t>septiembre</w:t>
      </w:r>
      <w:r w:rsidR="00DC4496" w:rsidRPr="00064A5A">
        <w:rPr>
          <w:rFonts w:ascii="Open Sans" w:hAnsi="Open Sans" w:cs="Open Sans"/>
          <w:color w:val="000000"/>
          <w:sz w:val="22"/>
          <w:szCs w:val="22"/>
        </w:rPr>
        <w:t xml:space="preserve"> de dos mil dieciocho, con Número de Identificación Tributaria</w:t>
      </w:r>
      <w:r w:rsidR="00013FD8">
        <w:rPr>
          <w:rFonts w:ascii="Open Sans" w:hAnsi="Open Sans" w:cs="Open Sans"/>
          <w:sz w:val="22"/>
          <w:szCs w:val="22"/>
        </w:rPr>
        <w:t>------------</w:t>
      </w:r>
      <w:r w:rsidR="00DC4496">
        <w:rPr>
          <w:rFonts w:ascii="Open Sans" w:hAnsi="Open Sans" w:cs="Open Sans"/>
          <w:color w:val="000000"/>
          <w:sz w:val="21"/>
          <w:szCs w:val="21"/>
        </w:rPr>
        <w:t xml:space="preserve">; </w:t>
      </w:r>
      <w:r w:rsidR="00DC4496" w:rsidRPr="00064A5A">
        <w:rPr>
          <w:rFonts w:ascii="Open Sans" w:hAnsi="Open Sans" w:cs="Open Sans"/>
          <w:color w:val="000000"/>
          <w:sz w:val="22"/>
          <w:szCs w:val="21"/>
        </w:rPr>
        <w:t xml:space="preserve">quien actúa en nombre y representación en su calidad de </w:t>
      </w:r>
      <w:r w:rsidR="00E1498A">
        <w:rPr>
          <w:rFonts w:ascii="Open Sans" w:hAnsi="Open Sans" w:cs="Open Sans"/>
          <w:color w:val="000000"/>
          <w:sz w:val="22"/>
          <w:szCs w:val="21"/>
        </w:rPr>
        <w:t>Apoderada Administrativa</w:t>
      </w:r>
      <w:r w:rsidR="00DC4496" w:rsidRPr="00064A5A">
        <w:rPr>
          <w:rFonts w:ascii="Open Sans" w:hAnsi="Open Sans" w:cs="Open Sans"/>
          <w:color w:val="000000"/>
          <w:sz w:val="22"/>
          <w:szCs w:val="21"/>
        </w:rPr>
        <w:t xml:space="preserve"> de la sociedad</w:t>
      </w:r>
      <w:r w:rsidR="00E1498A">
        <w:rPr>
          <w:rFonts w:ascii="Open Sans" w:hAnsi="Open Sans" w:cs="Open Sans"/>
          <w:color w:val="000000"/>
          <w:sz w:val="22"/>
          <w:szCs w:val="21"/>
        </w:rPr>
        <w:t xml:space="preserve"> </w:t>
      </w:r>
      <w:r w:rsidR="00E1498A" w:rsidRPr="00E1498A">
        <w:rPr>
          <w:rFonts w:ascii="Open Sans" w:hAnsi="Open Sans" w:cs="Open Sans"/>
          <w:b/>
          <w:color w:val="000000"/>
          <w:sz w:val="22"/>
          <w:szCs w:val="21"/>
        </w:rPr>
        <w:t>ESTRATEGIAS Y SOLUCIONES</w:t>
      </w:r>
      <w:r w:rsidR="00DC4496" w:rsidRPr="00064A5A">
        <w:rPr>
          <w:rFonts w:ascii="Open Sans" w:hAnsi="Open Sans" w:cs="Open Sans"/>
          <w:b/>
          <w:color w:val="000000"/>
          <w:sz w:val="22"/>
          <w:szCs w:val="21"/>
        </w:rPr>
        <w:t xml:space="preserve">, SOCIEDAD ANÓNIMA DE CAPITAL VARIABLE”, </w:t>
      </w:r>
      <w:r w:rsidR="00DC4496" w:rsidRPr="00064A5A">
        <w:rPr>
          <w:rFonts w:ascii="Open Sans" w:hAnsi="Open Sans" w:cs="Open Sans"/>
          <w:color w:val="000000"/>
          <w:sz w:val="22"/>
          <w:szCs w:val="21"/>
        </w:rPr>
        <w:t xml:space="preserve">que podrá abreviarse </w:t>
      </w:r>
      <w:r w:rsidR="00E1498A" w:rsidRPr="00E1498A">
        <w:rPr>
          <w:rFonts w:ascii="Open Sans" w:hAnsi="Open Sans" w:cs="Open Sans"/>
          <w:b/>
          <w:color w:val="000000"/>
          <w:sz w:val="22"/>
          <w:szCs w:val="21"/>
        </w:rPr>
        <w:t>ESTRATEGIAS Y SOLUCIONES</w:t>
      </w:r>
      <w:r w:rsidR="00E1498A">
        <w:rPr>
          <w:rFonts w:ascii="Open Sans" w:hAnsi="Open Sans" w:cs="Open Sans"/>
          <w:b/>
          <w:color w:val="000000"/>
          <w:sz w:val="22"/>
          <w:szCs w:val="21"/>
        </w:rPr>
        <w:t>, S.A. DE C.V.</w:t>
      </w:r>
      <w:r w:rsidR="00DC4496" w:rsidRPr="00064A5A">
        <w:rPr>
          <w:rFonts w:ascii="Open Sans" w:hAnsi="Open Sans" w:cs="Open Sans"/>
          <w:b/>
          <w:color w:val="000000"/>
          <w:sz w:val="22"/>
          <w:szCs w:val="21"/>
        </w:rPr>
        <w:t>,</w:t>
      </w:r>
      <w:r w:rsidR="00DC4496" w:rsidRPr="00064A5A">
        <w:rPr>
          <w:rFonts w:ascii="Open Sans" w:hAnsi="Open Sans" w:cs="Open Sans"/>
          <w:color w:val="000000"/>
          <w:sz w:val="22"/>
          <w:szCs w:val="21"/>
        </w:rPr>
        <w:t xml:space="preserve"> del domicilio de San Salvador, con Número de Identificación Tributaria</w:t>
      </w:r>
      <w:r w:rsidR="00E1498A">
        <w:rPr>
          <w:rFonts w:ascii="Open Sans" w:hAnsi="Open Sans" w:cs="Open Sans"/>
          <w:color w:val="000000"/>
          <w:sz w:val="22"/>
          <w:szCs w:val="21"/>
        </w:rPr>
        <w:t xml:space="preserve"> cero seis uno cuatro – cero seis cero dos cero nueve – uno cero seis - cuatro</w:t>
      </w:r>
      <w:r w:rsidRPr="00BF175E">
        <w:rPr>
          <w:rFonts w:ascii="Open Sans" w:hAnsi="Open Sans" w:cs="Open Sans"/>
          <w:color w:val="000000"/>
          <w:sz w:val="22"/>
          <w:szCs w:val="22"/>
        </w:rPr>
        <w:t>; cuya personería doy fe de ser legítima y suficiente por haber tenido a la vista:</w:t>
      </w:r>
      <w:r w:rsidRPr="00BF175E">
        <w:rPr>
          <w:rFonts w:ascii="Open Sans" w:hAnsi="Open Sans" w:cs="Open Sans"/>
          <w:b/>
          <w:bCs/>
          <w:color w:val="000000"/>
          <w:sz w:val="22"/>
          <w:szCs w:val="22"/>
        </w:rPr>
        <w:t xml:space="preserve"> </w:t>
      </w:r>
      <w:r w:rsidRPr="00BF175E">
        <w:rPr>
          <w:rFonts w:ascii="Open Sans" w:hAnsi="Open Sans" w:cs="Open Sans"/>
          <w:b/>
          <w:color w:val="000000"/>
          <w:sz w:val="22"/>
          <w:szCs w:val="22"/>
        </w:rPr>
        <w:t>a)</w:t>
      </w:r>
      <w:r w:rsidRPr="00BF175E">
        <w:rPr>
          <w:rFonts w:ascii="Open Sans" w:hAnsi="Open Sans" w:cs="Open Sans"/>
          <w:color w:val="000000"/>
          <w:sz w:val="22"/>
          <w:szCs w:val="22"/>
        </w:rPr>
        <w:t xml:space="preserve"> </w:t>
      </w:r>
      <w:r w:rsidR="0045118B" w:rsidRPr="00064A5A">
        <w:rPr>
          <w:rFonts w:ascii="Open Sans" w:hAnsi="Open Sans" w:cs="Open Sans"/>
          <w:sz w:val="22"/>
          <w:szCs w:val="21"/>
        </w:rPr>
        <w:t xml:space="preserve">Testimonio de Escritura Pública de Constitución de la sociedad </w:t>
      </w:r>
      <w:r w:rsidR="00E1498A" w:rsidRPr="00E1498A">
        <w:rPr>
          <w:rFonts w:ascii="Open Sans" w:hAnsi="Open Sans" w:cs="Open Sans"/>
          <w:color w:val="000000"/>
          <w:sz w:val="22"/>
          <w:lang w:val="es-ES"/>
        </w:rPr>
        <w:t>ESTRATEGIAS Y SOLUCIONES</w:t>
      </w:r>
      <w:r w:rsidR="0045118B" w:rsidRPr="001C127A">
        <w:rPr>
          <w:rFonts w:ascii="Open Sans" w:hAnsi="Open Sans" w:cs="Open Sans"/>
          <w:color w:val="000000"/>
          <w:sz w:val="22"/>
          <w:szCs w:val="21"/>
        </w:rPr>
        <w:t>, SOCIE</w:t>
      </w:r>
      <w:r w:rsidR="00E1498A">
        <w:rPr>
          <w:rFonts w:ascii="Open Sans" w:hAnsi="Open Sans" w:cs="Open Sans"/>
          <w:color w:val="000000"/>
          <w:sz w:val="22"/>
          <w:szCs w:val="21"/>
        </w:rPr>
        <w:t>DAD ANÓNIMA DE CAPITAL VARIABLE</w:t>
      </w:r>
      <w:r w:rsidR="0045118B" w:rsidRPr="001C127A">
        <w:rPr>
          <w:rFonts w:ascii="Open Sans" w:hAnsi="Open Sans" w:cs="Open Sans"/>
          <w:color w:val="000000"/>
          <w:sz w:val="22"/>
          <w:szCs w:val="21"/>
        </w:rPr>
        <w:t>, que podrá abreviarse “</w:t>
      </w:r>
      <w:r w:rsidR="00E1498A" w:rsidRPr="00E1498A">
        <w:rPr>
          <w:rFonts w:ascii="Open Sans" w:hAnsi="Open Sans" w:cs="Open Sans"/>
          <w:color w:val="000000"/>
          <w:sz w:val="22"/>
          <w:lang w:val="es-ES"/>
        </w:rPr>
        <w:t>ESTRATEGIAS Y SOLUCIONES</w:t>
      </w:r>
      <w:r w:rsidR="0045118B" w:rsidRPr="001C127A">
        <w:rPr>
          <w:rFonts w:ascii="Open Sans" w:hAnsi="Open Sans" w:cs="Open Sans"/>
          <w:color w:val="000000"/>
          <w:sz w:val="22"/>
          <w:szCs w:val="21"/>
        </w:rPr>
        <w:t>, S.A. DE C.V.”,</w:t>
      </w:r>
      <w:r w:rsidR="0045118B" w:rsidRPr="00064A5A">
        <w:rPr>
          <w:rFonts w:ascii="Open Sans" w:hAnsi="Open Sans" w:cs="Open Sans"/>
          <w:color w:val="000000"/>
          <w:sz w:val="22"/>
          <w:szCs w:val="21"/>
        </w:rPr>
        <w:t xml:space="preserve"> </w:t>
      </w:r>
      <w:r w:rsidR="0045118B" w:rsidRPr="00064A5A">
        <w:rPr>
          <w:rFonts w:ascii="Open Sans" w:hAnsi="Open Sans" w:cs="Open Sans"/>
          <w:bCs/>
          <w:sz w:val="22"/>
          <w:szCs w:val="21"/>
        </w:rPr>
        <w:t xml:space="preserve">otorgada en la ciudad de San Salvador, </w:t>
      </w:r>
      <w:r w:rsidR="00D64F5A" w:rsidRPr="00D64F5A">
        <w:rPr>
          <w:rFonts w:ascii="Open Sans" w:hAnsi="Open Sans" w:cs="Open Sans"/>
          <w:color w:val="000000"/>
          <w:sz w:val="22"/>
          <w:lang w:val="es-ES"/>
        </w:rPr>
        <w:t>a las ocho horas del día seis de febrero del año dos mil nueve, ante los oficios notariales de Yanira del Carmen Sagastume Henríquez</w:t>
      </w:r>
      <w:r w:rsidR="0045118B" w:rsidRPr="00064A5A">
        <w:rPr>
          <w:rFonts w:ascii="Open Sans" w:hAnsi="Open Sans" w:cs="Open Sans"/>
          <w:bCs/>
          <w:sz w:val="22"/>
          <w:szCs w:val="21"/>
        </w:rPr>
        <w:t>, en la que consta que la sociedad es de nacionalidad salvadoreña, del domicilio de la ciudad de S</w:t>
      </w:r>
      <w:r w:rsidR="0045118B">
        <w:rPr>
          <w:rFonts w:ascii="Open Sans" w:hAnsi="Open Sans" w:cs="Open Sans"/>
          <w:bCs/>
          <w:sz w:val="22"/>
          <w:szCs w:val="21"/>
        </w:rPr>
        <w:t>an Salvador, D</w:t>
      </w:r>
      <w:r w:rsidR="0045118B" w:rsidRPr="00064A5A">
        <w:rPr>
          <w:rFonts w:ascii="Open Sans" w:hAnsi="Open Sans" w:cs="Open Sans"/>
          <w:bCs/>
          <w:sz w:val="22"/>
          <w:szCs w:val="21"/>
        </w:rPr>
        <w:t>epartamento de San Salvador, que el plazo de la sociedad es indeterminado, que la dirección y administración de la sociedad estará a cargo d</w:t>
      </w:r>
      <w:r w:rsidR="0045118B">
        <w:rPr>
          <w:rFonts w:ascii="Open Sans" w:hAnsi="Open Sans" w:cs="Open Sans"/>
          <w:bCs/>
          <w:sz w:val="22"/>
          <w:szCs w:val="21"/>
        </w:rPr>
        <w:t xml:space="preserve">e un Administrador Único quien </w:t>
      </w:r>
      <w:r w:rsidR="0045118B" w:rsidRPr="00064A5A">
        <w:rPr>
          <w:rFonts w:ascii="Open Sans" w:hAnsi="Open Sans" w:cs="Open Sans"/>
          <w:bCs/>
          <w:sz w:val="22"/>
          <w:szCs w:val="21"/>
        </w:rPr>
        <w:t>durará en el eje</w:t>
      </w:r>
      <w:r w:rsidR="0045118B">
        <w:rPr>
          <w:rFonts w:ascii="Open Sans" w:hAnsi="Open Sans" w:cs="Open Sans"/>
          <w:bCs/>
          <w:sz w:val="22"/>
          <w:szCs w:val="21"/>
        </w:rPr>
        <w:t xml:space="preserve">rcicio de sus funciones CINCO </w:t>
      </w:r>
      <w:r w:rsidR="0045118B" w:rsidRPr="00064A5A">
        <w:rPr>
          <w:rFonts w:ascii="Open Sans" w:hAnsi="Open Sans" w:cs="Open Sans"/>
          <w:bCs/>
          <w:sz w:val="22"/>
          <w:szCs w:val="21"/>
        </w:rPr>
        <w:t xml:space="preserve">AÑOS, pudiendo ser reelectos, inscrita dicha escritura en el Registro de Comercio al número </w:t>
      </w:r>
      <w:r w:rsidR="00D64F5A" w:rsidRPr="00D64F5A">
        <w:rPr>
          <w:rFonts w:ascii="Open Sans" w:hAnsi="Open Sans" w:cs="Open Sans"/>
          <w:color w:val="000000"/>
          <w:sz w:val="22"/>
          <w:lang w:val="es-ES"/>
        </w:rPr>
        <w:t>SETENTA Y TRES del libro DOS MIL CUATROCIENTOS SEIS del registro de Sociedades  del Registro de Comercio</w:t>
      </w:r>
      <w:r w:rsidR="0045118B" w:rsidRPr="00064A5A">
        <w:rPr>
          <w:rFonts w:ascii="Open Sans" w:hAnsi="Open Sans" w:cs="Open Sans"/>
          <w:bCs/>
          <w:sz w:val="22"/>
          <w:szCs w:val="21"/>
        </w:rPr>
        <w:t xml:space="preserve">; </w:t>
      </w:r>
      <w:r w:rsidR="0045118B" w:rsidRPr="00064A5A">
        <w:rPr>
          <w:rFonts w:ascii="Open Sans" w:hAnsi="Open Sans" w:cs="Open Sans"/>
          <w:b/>
          <w:bCs/>
          <w:sz w:val="22"/>
          <w:szCs w:val="21"/>
        </w:rPr>
        <w:t>b)</w:t>
      </w:r>
      <w:r w:rsidR="0045118B" w:rsidRPr="00064A5A">
        <w:rPr>
          <w:rFonts w:ascii="Open Sans" w:hAnsi="Open Sans" w:cs="Open Sans"/>
          <w:bCs/>
          <w:sz w:val="22"/>
          <w:szCs w:val="21"/>
        </w:rPr>
        <w:t xml:space="preserve"> Certificación de la Credencial de Elección de Administradora Única extendida el día </w:t>
      </w:r>
      <w:r w:rsidR="00466262" w:rsidRPr="00466262">
        <w:rPr>
          <w:rFonts w:ascii="Open Sans" w:hAnsi="Open Sans" w:cs="Open Sans"/>
          <w:color w:val="000000"/>
          <w:sz w:val="22"/>
          <w:lang w:val="es-ES"/>
        </w:rPr>
        <w:t>diecisiete de enero de dos mil catorce</w:t>
      </w:r>
      <w:r w:rsidR="0045118B" w:rsidRPr="00064A5A">
        <w:rPr>
          <w:rFonts w:ascii="Open Sans" w:hAnsi="Open Sans" w:cs="Open Sans"/>
          <w:bCs/>
          <w:sz w:val="22"/>
          <w:szCs w:val="21"/>
        </w:rPr>
        <w:t xml:space="preserve">, por la Secretaria de la Junta General Ordinaria de Accionistas de la sociedad </w:t>
      </w:r>
      <w:r w:rsidR="00466262" w:rsidRPr="00466262">
        <w:rPr>
          <w:rFonts w:ascii="Open Sans" w:hAnsi="Open Sans" w:cs="Open Sans"/>
          <w:color w:val="000000"/>
          <w:sz w:val="22"/>
          <w:lang w:val="es-ES"/>
        </w:rPr>
        <w:t xml:space="preserve">Norma </w:t>
      </w:r>
      <w:proofErr w:type="spellStart"/>
      <w:r w:rsidR="00466262" w:rsidRPr="00466262">
        <w:rPr>
          <w:rFonts w:ascii="Open Sans" w:hAnsi="Open Sans" w:cs="Open Sans"/>
          <w:color w:val="000000"/>
          <w:sz w:val="22"/>
          <w:lang w:val="es-ES"/>
        </w:rPr>
        <w:t>Lizzeth</w:t>
      </w:r>
      <w:proofErr w:type="spellEnd"/>
      <w:r w:rsidR="00466262" w:rsidRPr="00466262">
        <w:rPr>
          <w:rFonts w:ascii="Open Sans" w:hAnsi="Open Sans" w:cs="Open Sans"/>
          <w:color w:val="000000"/>
          <w:sz w:val="22"/>
          <w:lang w:val="es-ES"/>
        </w:rPr>
        <w:t xml:space="preserve"> López</w:t>
      </w:r>
      <w:r w:rsidR="0045118B" w:rsidRPr="00064A5A">
        <w:rPr>
          <w:rFonts w:ascii="Open Sans" w:hAnsi="Open Sans" w:cs="Open Sans"/>
          <w:bCs/>
          <w:sz w:val="22"/>
          <w:szCs w:val="21"/>
        </w:rPr>
        <w:t xml:space="preserve">, en la que </w:t>
      </w:r>
      <w:r w:rsidR="00B766B1" w:rsidRPr="00B766B1">
        <w:rPr>
          <w:rFonts w:ascii="Open Sans" w:hAnsi="Open Sans" w:cs="Open Sans"/>
          <w:color w:val="000000"/>
          <w:sz w:val="22"/>
          <w:lang w:val="es-ES"/>
        </w:rPr>
        <w:t>a las nueve horas del diecisiete de enero de dos mil catorce</w:t>
      </w:r>
      <w:r w:rsidR="0045118B" w:rsidRPr="00064A5A">
        <w:rPr>
          <w:rFonts w:ascii="Open Sans" w:hAnsi="Open Sans" w:cs="Open Sans"/>
          <w:bCs/>
          <w:sz w:val="22"/>
          <w:szCs w:val="21"/>
        </w:rPr>
        <w:t xml:space="preserve">, en Junta General de Accionistas, Acta número </w:t>
      </w:r>
      <w:r w:rsidR="00B766B1">
        <w:rPr>
          <w:rFonts w:ascii="Open Sans" w:hAnsi="Open Sans" w:cs="Open Sans"/>
          <w:bCs/>
          <w:sz w:val="22"/>
          <w:szCs w:val="21"/>
        </w:rPr>
        <w:t>OCHO</w:t>
      </w:r>
      <w:r w:rsidR="0045118B" w:rsidRPr="00064A5A">
        <w:rPr>
          <w:rFonts w:ascii="Open Sans" w:hAnsi="Open Sans" w:cs="Open Sans"/>
          <w:bCs/>
          <w:sz w:val="22"/>
          <w:szCs w:val="21"/>
        </w:rPr>
        <w:t xml:space="preserve">, en su PUNTO ÚNICO, se eligió a la </w:t>
      </w:r>
      <w:r w:rsidR="00B766B1" w:rsidRPr="00B766B1">
        <w:rPr>
          <w:rFonts w:ascii="Open Sans" w:hAnsi="Open Sans" w:cs="Open Sans"/>
          <w:color w:val="000000"/>
          <w:sz w:val="22"/>
          <w:lang w:val="es-ES"/>
        </w:rPr>
        <w:t xml:space="preserve">señora </w:t>
      </w:r>
      <w:proofErr w:type="spellStart"/>
      <w:r w:rsidR="00B766B1" w:rsidRPr="00B766B1">
        <w:rPr>
          <w:rFonts w:ascii="Open Sans" w:hAnsi="Open Sans" w:cs="Open Sans"/>
          <w:color w:val="000000"/>
          <w:sz w:val="22"/>
          <w:lang w:val="es-ES"/>
        </w:rPr>
        <w:t>Darlyn</w:t>
      </w:r>
      <w:proofErr w:type="spellEnd"/>
      <w:r w:rsidR="00B766B1" w:rsidRPr="00B766B1">
        <w:rPr>
          <w:rFonts w:ascii="Open Sans" w:hAnsi="Open Sans" w:cs="Open Sans"/>
          <w:color w:val="000000"/>
          <w:sz w:val="22"/>
          <w:lang w:val="es-ES"/>
        </w:rPr>
        <w:t xml:space="preserve"> Xiomara Meza Lara, para un período de CINCO AÑOS contados a partir de esa fecha, credencial </w:t>
      </w:r>
      <w:r w:rsidR="00B766B1" w:rsidRPr="00B766B1">
        <w:rPr>
          <w:rFonts w:ascii="Open Sans" w:hAnsi="Open Sans" w:cs="Open Sans"/>
          <w:color w:val="000000"/>
          <w:sz w:val="22"/>
          <w:lang w:val="es-ES"/>
        </w:rPr>
        <w:lastRenderedPageBreak/>
        <w:t>inscrita al número OCHO, del libro TRES MIL DOSCIENTOS SEIS del registro de Sociedades</w:t>
      </w:r>
      <w:r>
        <w:rPr>
          <w:rFonts w:ascii="Open Sans" w:hAnsi="Open Sans" w:cs="Open Sans"/>
          <w:sz w:val="22"/>
          <w:szCs w:val="22"/>
        </w:rPr>
        <w:t xml:space="preserve">, </w:t>
      </w:r>
      <w:r w:rsidR="00B766B1" w:rsidRPr="00B766B1">
        <w:rPr>
          <w:rFonts w:ascii="Open Sans" w:hAnsi="Open Sans" w:cs="Open Sans"/>
          <w:b/>
          <w:color w:val="000000"/>
          <w:sz w:val="22"/>
          <w:lang w:val="es-ES"/>
        </w:rPr>
        <w:t>c</w:t>
      </w:r>
      <w:r w:rsidR="00B766B1" w:rsidRPr="00B766B1">
        <w:rPr>
          <w:rFonts w:ascii="Open Sans" w:hAnsi="Open Sans" w:cs="Open Sans"/>
          <w:color w:val="000000"/>
          <w:sz w:val="22"/>
          <w:lang w:val="es-ES"/>
        </w:rPr>
        <w:t xml:space="preserve">) Testimonio de Escritura Pública de Poder Administrativo otorgado en la ciudad de San Salvador, a las </w:t>
      </w:r>
      <w:r w:rsidR="00F64799">
        <w:rPr>
          <w:rFonts w:ascii="Open Sans" w:hAnsi="Open Sans" w:cs="Open Sans"/>
          <w:color w:val="000000"/>
          <w:sz w:val="22"/>
          <w:lang w:val="es-ES"/>
        </w:rPr>
        <w:t xml:space="preserve">catorce horas con treinta </w:t>
      </w:r>
      <w:r w:rsidR="00B766B1" w:rsidRPr="00B766B1">
        <w:rPr>
          <w:rFonts w:ascii="Open Sans" w:hAnsi="Open Sans" w:cs="Open Sans"/>
          <w:color w:val="000000"/>
          <w:sz w:val="22"/>
          <w:lang w:val="es-ES"/>
        </w:rPr>
        <w:t xml:space="preserve">minutos del día </w:t>
      </w:r>
      <w:r w:rsidR="00F64799">
        <w:rPr>
          <w:rFonts w:ascii="Open Sans" w:hAnsi="Open Sans" w:cs="Open Sans"/>
          <w:color w:val="000000"/>
          <w:sz w:val="22"/>
          <w:lang w:val="es-ES"/>
        </w:rPr>
        <w:t>veintidós</w:t>
      </w:r>
      <w:r w:rsidR="00B766B1" w:rsidRPr="00B766B1">
        <w:rPr>
          <w:rFonts w:ascii="Open Sans" w:hAnsi="Open Sans" w:cs="Open Sans"/>
          <w:color w:val="000000"/>
          <w:sz w:val="22"/>
          <w:lang w:val="es-ES"/>
        </w:rPr>
        <w:t xml:space="preserve"> de </w:t>
      </w:r>
      <w:r w:rsidR="00F64799">
        <w:rPr>
          <w:rFonts w:ascii="Open Sans" w:hAnsi="Open Sans" w:cs="Open Sans"/>
          <w:color w:val="000000"/>
          <w:sz w:val="22"/>
          <w:lang w:val="es-ES"/>
        </w:rPr>
        <w:t>septiembre</w:t>
      </w:r>
      <w:r w:rsidR="00B766B1" w:rsidRPr="00B766B1">
        <w:rPr>
          <w:rFonts w:ascii="Open Sans" w:hAnsi="Open Sans" w:cs="Open Sans"/>
          <w:color w:val="000000"/>
          <w:sz w:val="22"/>
          <w:lang w:val="es-ES"/>
        </w:rPr>
        <w:t xml:space="preserve"> de dos mil </w:t>
      </w:r>
      <w:r w:rsidR="00F64799">
        <w:rPr>
          <w:rFonts w:ascii="Open Sans" w:hAnsi="Open Sans" w:cs="Open Sans"/>
          <w:color w:val="000000"/>
          <w:sz w:val="22"/>
          <w:lang w:val="es-ES"/>
        </w:rPr>
        <w:t>diecisiete</w:t>
      </w:r>
      <w:r w:rsidR="00B766B1" w:rsidRPr="00B766B1">
        <w:rPr>
          <w:rFonts w:ascii="Open Sans" w:hAnsi="Open Sans" w:cs="Open Sans"/>
          <w:color w:val="000000"/>
          <w:sz w:val="22"/>
          <w:lang w:val="es-ES"/>
        </w:rPr>
        <w:t xml:space="preserve">, ante los oficios del notario Fernando Arturo Batlle Portillo, por la sociedad ESTRATREGIAS Y SOLUCIONES, S.A. DE C.V. a favor de </w:t>
      </w:r>
      <w:r w:rsidR="00F64799">
        <w:rPr>
          <w:rFonts w:ascii="Open Sans" w:hAnsi="Open Sans" w:cs="Open Sans"/>
          <w:color w:val="000000"/>
          <w:sz w:val="22"/>
          <w:lang w:val="es-ES"/>
        </w:rPr>
        <w:t>Lourdes Marisela Aguilera Martínez</w:t>
      </w:r>
      <w:r w:rsidR="00B766B1" w:rsidRPr="00B766B1">
        <w:rPr>
          <w:rFonts w:ascii="Open Sans" w:hAnsi="Open Sans" w:cs="Open Sans"/>
          <w:color w:val="000000"/>
          <w:sz w:val="22"/>
          <w:lang w:val="es-ES"/>
        </w:rPr>
        <w:t>, facultándola para celebrar todo tipo de contratos</w:t>
      </w:r>
      <w:r w:rsidR="00F64799">
        <w:rPr>
          <w:rFonts w:ascii="Open Sans" w:hAnsi="Open Sans" w:cs="Open Sans"/>
          <w:color w:val="000000"/>
          <w:sz w:val="22"/>
          <w:lang w:val="es-ES"/>
        </w:rPr>
        <w:t xml:space="preserve"> y firmar documentos</w:t>
      </w:r>
      <w:r w:rsidR="00B766B1" w:rsidRPr="00B766B1">
        <w:rPr>
          <w:rFonts w:ascii="Open Sans" w:hAnsi="Open Sans" w:cs="Open Sans"/>
          <w:color w:val="000000"/>
          <w:sz w:val="22"/>
          <w:lang w:val="es-ES"/>
        </w:rPr>
        <w:t xml:space="preserve"> relacionados</w:t>
      </w:r>
      <w:r w:rsidR="00F64799">
        <w:rPr>
          <w:rFonts w:ascii="Open Sans" w:hAnsi="Open Sans" w:cs="Open Sans"/>
          <w:color w:val="000000"/>
          <w:sz w:val="22"/>
          <w:lang w:val="es-ES"/>
        </w:rPr>
        <w:t xml:space="preserve"> y que tenga interés</w:t>
      </w:r>
      <w:r w:rsidR="00B766B1" w:rsidRPr="00B766B1">
        <w:rPr>
          <w:rFonts w:ascii="Open Sans" w:hAnsi="Open Sans" w:cs="Open Sans"/>
          <w:color w:val="000000"/>
          <w:sz w:val="22"/>
          <w:lang w:val="es-ES"/>
        </w:rPr>
        <w:t xml:space="preserve"> la sociedad, inscrito al número </w:t>
      </w:r>
      <w:r w:rsidR="002E4A2C">
        <w:rPr>
          <w:rFonts w:ascii="Open Sans" w:hAnsi="Open Sans" w:cs="Open Sans"/>
          <w:color w:val="000000"/>
          <w:sz w:val="22"/>
          <w:lang w:val="es-ES"/>
        </w:rPr>
        <w:t>CUARENTA Y SIETE</w:t>
      </w:r>
      <w:r w:rsidR="00B766B1" w:rsidRPr="00B766B1">
        <w:rPr>
          <w:rFonts w:ascii="Open Sans" w:hAnsi="Open Sans" w:cs="Open Sans"/>
          <w:color w:val="000000"/>
          <w:sz w:val="22"/>
          <w:lang w:val="es-ES"/>
        </w:rPr>
        <w:t xml:space="preserve"> del libro </w:t>
      </w:r>
      <w:r w:rsidR="002E4A2C">
        <w:rPr>
          <w:rFonts w:ascii="Open Sans" w:hAnsi="Open Sans" w:cs="Open Sans"/>
          <w:color w:val="000000"/>
          <w:sz w:val="22"/>
          <w:lang w:val="es-ES"/>
        </w:rPr>
        <w:t>UN MIL OCHOCIENTOS TREINTA Y NUEVE</w:t>
      </w:r>
      <w:r w:rsidR="00B766B1" w:rsidRPr="00B766B1">
        <w:rPr>
          <w:rFonts w:ascii="Open Sans" w:hAnsi="Open Sans" w:cs="Open Sans"/>
          <w:color w:val="000000"/>
          <w:sz w:val="22"/>
          <w:lang w:val="es-ES"/>
        </w:rPr>
        <w:t xml:space="preserve"> del registro de otros contratos mercantiles, del registro de comercio</w:t>
      </w:r>
      <w:r w:rsidR="00B766B1">
        <w:rPr>
          <w:rFonts w:ascii="Open Sans" w:hAnsi="Open Sans" w:cs="Open Sans"/>
          <w:sz w:val="22"/>
          <w:szCs w:val="22"/>
        </w:rPr>
        <w:t xml:space="preserve"> </w:t>
      </w:r>
      <w:r w:rsidRPr="00FD5452">
        <w:rPr>
          <w:rFonts w:ascii="Open Sans" w:hAnsi="Open Sans" w:cs="Open Sans"/>
          <w:sz w:val="22"/>
          <w:szCs w:val="22"/>
        </w:rPr>
        <w:t>quien está facultada para otorgar actos como el presente</w:t>
      </w:r>
      <w:r>
        <w:rPr>
          <w:rFonts w:ascii="Open Sans" w:hAnsi="Open Sans" w:cs="Open Sans"/>
          <w:sz w:val="22"/>
          <w:szCs w:val="22"/>
        </w:rPr>
        <w:t>,</w:t>
      </w:r>
      <w:r w:rsidRPr="00BF175E">
        <w:rPr>
          <w:rFonts w:ascii="Open Sans" w:hAnsi="Open Sans" w:cs="Open Sans"/>
          <w:sz w:val="22"/>
          <w:szCs w:val="22"/>
        </w:rPr>
        <w:t xml:space="preserve"> a quien en el transcurso del anterior instrumento se denominó: </w:t>
      </w:r>
      <w:r w:rsidRPr="00BF175E">
        <w:rPr>
          <w:rFonts w:ascii="Open Sans" w:hAnsi="Open Sans" w:cs="Open Sans"/>
          <w:b/>
          <w:sz w:val="22"/>
          <w:szCs w:val="22"/>
        </w:rPr>
        <w:t>“LA CONTRATISTA”; Y ME DICEN:</w:t>
      </w:r>
      <w:r w:rsidRPr="00BF175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F175E">
        <w:rPr>
          <w:rFonts w:ascii="Open Sans" w:hAnsi="Open Sans" w:cs="Open Sans"/>
          <w:b/>
          <w:sz w:val="22"/>
          <w:szCs w:val="22"/>
        </w:rPr>
        <w:t>CONTRATO DE SERVICIOS DE</w:t>
      </w:r>
      <w:r w:rsidR="002E4A2C">
        <w:rPr>
          <w:rFonts w:ascii="Open Sans" w:hAnsi="Open Sans" w:cs="Open Sans"/>
          <w:b/>
          <w:sz w:val="22"/>
          <w:szCs w:val="22"/>
        </w:rPr>
        <w:t xml:space="preserve"> </w:t>
      </w:r>
      <w:r w:rsidR="00CC13A5" w:rsidRPr="00CC13A5">
        <w:rPr>
          <w:rFonts w:ascii="Open Sans" w:hAnsi="Open Sans" w:cs="Open Sans"/>
          <w:b/>
          <w:sz w:val="22"/>
          <w:szCs w:val="22"/>
        </w:rPr>
        <w:t>DISEÑO Y VIRTUALIZACIÓN DE QUINCE MÓDULOS DE FORMACIÓN PROFESIONAL EN ÁREAS METODOLÓGICAS,</w:t>
      </w:r>
      <w:r w:rsidR="00CC13A5">
        <w:rPr>
          <w:rFonts w:ascii="Open Sans" w:hAnsi="Open Sans" w:cs="Open Sans"/>
          <w:sz w:val="22"/>
          <w:szCs w:val="22"/>
        </w:rPr>
        <w:t xml:space="preserve"> </w:t>
      </w:r>
      <w:r w:rsidR="00CC13A5" w:rsidRPr="00CC13A5">
        <w:rPr>
          <w:rFonts w:ascii="Open Sans" w:hAnsi="Open Sans" w:cs="Open Sans"/>
          <w:b/>
          <w:sz w:val="22"/>
          <w:szCs w:val="22"/>
        </w:rPr>
        <w:t>TRANSVERSALES Y DIGITALES</w:t>
      </w:r>
      <w:r w:rsidR="00CC13A5">
        <w:rPr>
          <w:rFonts w:ascii="Open Sans" w:hAnsi="Open Sans" w:cs="Open Sans"/>
          <w:b/>
          <w:sz w:val="22"/>
          <w:szCs w:val="22"/>
        </w:rPr>
        <w:t>,</w:t>
      </w:r>
      <w:r w:rsidR="002E4A2C">
        <w:rPr>
          <w:rFonts w:ascii="Open Sans" w:hAnsi="Open Sans" w:cs="Open Sans"/>
          <w:b/>
          <w:sz w:val="22"/>
          <w:szCs w:val="22"/>
        </w:rPr>
        <w:t xml:space="preserve"> DERIVADO DEL</w:t>
      </w:r>
      <w:r w:rsidRPr="00BF175E">
        <w:rPr>
          <w:rFonts w:ascii="Open Sans" w:hAnsi="Open Sans" w:cs="Open Sans"/>
          <w:b/>
          <w:sz w:val="22"/>
          <w:szCs w:val="22"/>
        </w:rPr>
        <w:t xml:space="preserve"> </w:t>
      </w:r>
      <w:r w:rsidR="002E4A2C">
        <w:rPr>
          <w:rFonts w:ascii="Open Sans" w:hAnsi="Open Sans" w:cs="Open Sans"/>
          <w:b/>
          <w:sz w:val="22"/>
          <w:szCs w:val="22"/>
        </w:rPr>
        <w:t>CONCURSO PÚBLIC</w:t>
      </w:r>
      <w:r w:rsidRPr="00BF175E">
        <w:rPr>
          <w:rFonts w:ascii="Open Sans" w:hAnsi="Open Sans" w:cs="Open Sans"/>
          <w:b/>
          <w:sz w:val="22"/>
          <w:szCs w:val="22"/>
        </w:rPr>
        <w:t>O</w:t>
      </w:r>
      <w:r w:rsidR="002E4A2C">
        <w:rPr>
          <w:rFonts w:ascii="Open Sans" w:hAnsi="Open Sans" w:cs="Open Sans"/>
          <w:b/>
          <w:sz w:val="22"/>
          <w:szCs w:val="22"/>
        </w:rPr>
        <w:t xml:space="preserve"> CERO UNO/DOS MIL DIECIOCHO</w:t>
      </w:r>
      <w:r w:rsidRPr="00BF175E">
        <w:rPr>
          <w:rFonts w:ascii="Open Sans" w:hAnsi="Open Sans" w:cs="Open Sans"/>
          <w:sz w:val="22"/>
          <w:szCs w:val="22"/>
        </w:rPr>
        <w:t xml:space="preserve"> que servirá para que la contratista ejecute servicios de </w:t>
      </w:r>
      <w:r w:rsidR="00CC13A5">
        <w:rPr>
          <w:rFonts w:ascii="Open Sans" w:hAnsi="Open Sans" w:cs="Open Sans"/>
          <w:sz w:val="22"/>
          <w:szCs w:val="22"/>
        </w:rPr>
        <w:t>Diseño y Virtualización de quince módulos de Formación Profesional en áreas metodológicas, transversales y digitales, y su implementación en plataforma LMS INSAFORP Online mediante la producción de contenidos y materiales multimedia, videos, audios y recursos interactivos</w:t>
      </w:r>
      <w:r w:rsidRPr="00BF175E">
        <w:rPr>
          <w:rFonts w:ascii="Open Sans" w:hAnsi="Open Sans" w:cs="Open Sans"/>
          <w:sz w:val="22"/>
          <w:szCs w:val="22"/>
        </w:rPr>
        <w:t xml:space="preserve">. </w:t>
      </w:r>
      <w:r w:rsidR="00CC13A5">
        <w:rPr>
          <w:rFonts w:ascii="Open Sans" w:hAnsi="Open Sans" w:cs="Open Sans"/>
          <w:sz w:val="22"/>
          <w:szCs w:val="22"/>
        </w:rPr>
        <w:t>D</w:t>
      </w:r>
      <w:r w:rsidRPr="00BF175E">
        <w:rPr>
          <w:rFonts w:ascii="Open Sans" w:hAnsi="Open Sans" w:cs="Open Sans"/>
          <w:sz w:val="22"/>
          <w:szCs w:val="22"/>
        </w:rPr>
        <w:t>ebiendo cumplir con las demás obligaciones especificadas en el instrumento que antecede y demás documentos contractuales, a favor y a satisfacción de INSAFORP por el precio de</w:t>
      </w:r>
      <w:r w:rsidR="002E4A2C">
        <w:rPr>
          <w:rFonts w:ascii="Open Sans" w:hAnsi="Open Sans" w:cs="Open Sans"/>
          <w:sz w:val="22"/>
          <w:szCs w:val="22"/>
        </w:rPr>
        <w:t xml:space="preserve"> </w:t>
      </w:r>
      <w:r w:rsidR="00F727A9">
        <w:rPr>
          <w:rFonts w:ascii="Open Sans" w:hAnsi="Open Sans" w:cs="Open Sans"/>
          <w:sz w:val="22"/>
          <w:szCs w:val="22"/>
        </w:rPr>
        <w:t>hasta</w:t>
      </w:r>
      <w:r w:rsidRPr="00BF175E">
        <w:rPr>
          <w:rFonts w:ascii="Open Sans" w:hAnsi="Open Sans" w:cs="Open Sans"/>
          <w:sz w:val="22"/>
          <w:szCs w:val="22"/>
        </w:rPr>
        <w:t xml:space="preserve"> </w:t>
      </w:r>
      <w:r w:rsidR="00F727A9">
        <w:rPr>
          <w:rFonts w:ascii="Open Sans" w:hAnsi="Open Sans" w:cs="Open Sans"/>
          <w:b/>
          <w:sz w:val="22"/>
          <w:szCs w:val="22"/>
        </w:rPr>
        <w:t>DOSCIENTOS CUARENTA Y OCHO</w:t>
      </w:r>
      <w:r w:rsidR="00F727A9" w:rsidRPr="00BF175E">
        <w:rPr>
          <w:rFonts w:ascii="Open Sans" w:hAnsi="Open Sans" w:cs="Open Sans"/>
          <w:b/>
          <w:sz w:val="22"/>
          <w:szCs w:val="22"/>
        </w:rPr>
        <w:t xml:space="preserve"> MIL </w:t>
      </w:r>
      <w:r w:rsidR="00F727A9">
        <w:rPr>
          <w:rFonts w:ascii="Open Sans" w:hAnsi="Open Sans" w:cs="Open Sans"/>
          <w:b/>
          <w:sz w:val="22"/>
          <w:szCs w:val="22"/>
        </w:rPr>
        <w:t>NOVECIENTOS CINCUENTA</w:t>
      </w:r>
      <w:r w:rsidR="0045118B">
        <w:rPr>
          <w:rFonts w:ascii="Open Sans" w:hAnsi="Open Sans" w:cs="Open Sans"/>
          <w:b/>
          <w:sz w:val="22"/>
          <w:szCs w:val="22"/>
        </w:rPr>
        <w:t xml:space="preserve"> </w:t>
      </w:r>
      <w:r w:rsidRPr="00BF175E">
        <w:rPr>
          <w:rFonts w:ascii="Open Sans" w:hAnsi="Open Sans" w:cs="Open Sans"/>
          <w:b/>
          <w:sz w:val="22"/>
          <w:szCs w:val="22"/>
        </w:rPr>
        <w:t xml:space="preserve">DÓLARES DE LOS ESTADOS UNIDOS DE AMÉRICA </w:t>
      </w:r>
      <w:r w:rsidRPr="00BF175E">
        <w:rPr>
          <w:rFonts w:ascii="Open Sans" w:hAnsi="Open Sans" w:cs="Open Sans"/>
          <w:sz w:val="22"/>
          <w:szCs w:val="22"/>
        </w:rPr>
        <w:t xml:space="preserve">a ser pagados en la forma establecida en dicho contrato, siendo el plazo de vigencia del mismo a partir de esta fecha al </w:t>
      </w:r>
      <w:r w:rsidR="00F727A9">
        <w:rPr>
          <w:rFonts w:ascii="Open Sans" w:hAnsi="Open Sans" w:cs="Open Sans"/>
          <w:sz w:val="22"/>
          <w:szCs w:val="22"/>
        </w:rPr>
        <w:t>veintisiete</w:t>
      </w:r>
      <w:r w:rsidRPr="00BF175E">
        <w:rPr>
          <w:rFonts w:ascii="Open Sans" w:hAnsi="Open Sans" w:cs="Open Sans"/>
          <w:sz w:val="22"/>
          <w:szCs w:val="22"/>
        </w:rPr>
        <w:t xml:space="preserve"> de </w:t>
      </w:r>
      <w:r w:rsidR="00D62321">
        <w:rPr>
          <w:rFonts w:ascii="Open Sans" w:hAnsi="Open Sans" w:cs="Open Sans"/>
          <w:sz w:val="22"/>
          <w:szCs w:val="22"/>
        </w:rPr>
        <w:t>octubre</w:t>
      </w:r>
      <w:r w:rsidRPr="00BF175E">
        <w:rPr>
          <w:rFonts w:ascii="Open Sans" w:hAnsi="Open Sans" w:cs="Open Sans"/>
          <w:sz w:val="22"/>
          <w:szCs w:val="22"/>
        </w:rPr>
        <w:t xml:space="preserve"> de dos mil </w:t>
      </w:r>
      <w:r w:rsidR="00F727A9">
        <w:rPr>
          <w:rFonts w:ascii="Open Sans" w:hAnsi="Open Sans" w:cs="Open Sans"/>
          <w:sz w:val="22"/>
          <w:szCs w:val="22"/>
        </w:rPr>
        <w:t>dieciocho</w:t>
      </w:r>
      <w:r w:rsidRPr="00BF175E">
        <w:rPr>
          <w:rFonts w:ascii="Open Sans" w:hAnsi="Open Sans" w:cs="Open Sans"/>
          <w:sz w:val="22"/>
          <w:szCs w:val="22"/>
        </w:rPr>
        <w:t>, período dentro del cual los servicios objeto del contrato iniciarán en la fecha establecida en la Orden de Inicio que al efecto emita la</w:t>
      </w:r>
      <w:r w:rsidR="00F727A9">
        <w:rPr>
          <w:rFonts w:ascii="Open Sans" w:hAnsi="Open Sans" w:cs="Open Sans"/>
          <w:sz w:val="22"/>
          <w:szCs w:val="22"/>
        </w:rPr>
        <w:t xml:space="preserve"> Unidad de Formación a Distancia –UFAD-</w:t>
      </w:r>
      <w:r w:rsidRPr="00BF175E">
        <w:rPr>
          <w:rFonts w:ascii="Open Sans" w:hAnsi="Open Sans" w:cs="Open Sans"/>
          <w:sz w:val="22"/>
          <w:szCs w:val="22"/>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w:t>
      </w:r>
      <w:r w:rsidRPr="00BF175E">
        <w:rPr>
          <w:rFonts w:ascii="Open Sans" w:hAnsi="Open Sans" w:cs="Open Sans"/>
          <w:sz w:val="22"/>
          <w:szCs w:val="22"/>
        </w:rPr>
        <w:lastRenderedPageBreak/>
        <w:t xml:space="preserve">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Pr="00160013">
        <w:rPr>
          <w:rFonts w:ascii="Open Sans" w:hAnsi="Open Sans" w:cs="Open Sans"/>
          <w:sz w:val="22"/>
          <w:szCs w:val="22"/>
        </w:rPr>
        <w:t>TRES</w:t>
      </w:r>
      <w:r w:rsidRPr="00BF175E">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BF175E">
        <w:rPr>
          <w:rFonts w:ascii="Open Sans" w:hAnsi="Open Sans" w:cs="Open Sans"/>
          <w:b/>
          <w:sz w:val="22"/>
          <w:szCs w:val="22"/>
        </w:rPr>
        <w:t>DOY FE.-</w:t>
      </w:r>
    </w:p>
    <w:p w:rsidR="00AD1111" w:rsidRPr="00BF175E" w:rsidRDefault="00AD1111" w:rsidP="00AD1111">
      <w:pPr>
        <w:spacing w:line="360" w:lineRule="auto"/>
        <w:jc w:val="both"/>
        <w:rPr>
          <w:rFonts w:ascii="Open Sans" w:hAnsi="Open Sans" w:cs="Open Sans"/>
          <w:b/>
          <w:sz w:val="22"/>
          <w:szCs w:val="22"/>
        </w:rPr>
      </w:pPr>
    </w:p>
    <w:p w:rsidR="00AD1111" w:rsidRPr="00BF175E" w:rsidRDefault="00AD1111" w:rsidP="00AD1111">
      <w:pPr>
        <w:spacing w:line="360" w:lineRule="auto"/>
        <w:jc w:val="both"/>
        <w:rPr>
          <w:rFonts w:ascii="Open Sans" w:hAnsi="Open Sans" w:cs="Open Sans"/>
          <w:b/>
          <w:sz w:val="22"/>
          <w:szCs w:val="22"/>
        </w:rPr>
      </w:pPr>
    </w:p>
    <w:p w:rsidR="00AD1111" w:rsidRPr="00BF175E" w:rsidRDefault="00AD1111" w:rsidP="00AD1111">
      <w:pPr>
        <w:spacing w:line="360" w:lineRule="auto"/>
        <w:jc w:val="both"/>
        <w:rPr>
          <w:rFonts w:ascii="Open Sans" w:hAnsi="Open Sans" w:cs="Open Sans"/>
          <w:b/>
          <w:sz w:val="22"/>
          <w:szCs w:val="22"/>
        </w:rPr>
      </w:pPr>
    </w:p>
    <w:p w:rsidR="00AD1111" w:rsidRPr="00BF175E" w:rsidRDefault="00AD1111" w:rsidP="00AD1111">
      <w:pPr>
        <w:spacing w:line="360" w:lineRule="auto"/>
        <w:jc w:val="both"/>
        <w:rPr>
          <w:rFonts w:ascii="Open Sans" w:hAnsi="Open Sans" w:cs="Open Sans"/>
          <w:b/>
          <w:sz w:val="22"/>
          <w:szCs w:val="22"/>
        </w:rPr>
      </w:pPr>
    </w:p>
    <w:p w:rsidR="00AD1111" w:rsidRPr="00BF175E" w:rsidRDefault="00AD1111" w:rsidP="00AD1111">
      <w:pPr>
        <w:spacing w:line="360" w:lineRule="auto"/>
        <w:jc w:val="both"/>
        <w:rPr>
          <w:rFonts w:ascii="Open Sans" w:hAnsi="Open Sans" w:cs="Open Sans"/>
          <w:b/>
          <w:sz w:val="22"/>
          <w:szCs w:val="22"/>
        </w:rPr>
      </w:pPr>
    </w:p>
    <w:p w:rsidR="00AD1111" w:rsidRDefault="00AD1111" w:rsidP="00AD1111">
      <w:pPr>
        <w:spacing w:line="360" w:lineRule="auto"/>
        <w:jc w:val="both"/>
        <w:rPr>
          <w:rFonts w:ascii="Open Sans" w:hAnsi="Open Sans" w:cs="Open Sans"/>
          <w:b/>
          <w:sz w:val="22"/>
          <w:szCs w:val="22"/>
        </w:rPr>
      </w:pPr>
    </w:p>
    <w:p w:rsidR="00160013" w:rsidRPr="006B3F88" w:rsidRDefault="00160013" w:rsidP="00AD1111">
      <w:pPr>
        <w:spacing w:line="360" w:lineRule="auto"/>
        <w:jc w:val="both"/>
        <w:rPr>
          <w:rFonts w:ascii="Open Sans" w:hAnsi="Open Sans" w:cs="Open Sans"/>
          <w:b/>
          <w:sz w:val="22"/>
          <w:szCs w:val="22"/>
        </w:rPr>
      </w:pPr>
    </w:p>
    <w:p w:rsidR="00AD1111" w:rsidRDefault="002F4DBE" w:rsidP="00AD1111">
      <w:pPr>
        <w:rPr>
          <w:rFonts w:ascii="Open Sans" w:hAnsi="Open Sans" w:cs="Open Sans"/>
          <w:sz w:val="12"/>
          <w:szCs w:val="22"/>
        </w:rPr>
      </w:pPr>
      <w:r w:rsidRPr="002F4DBE">
        <w:rPr>
          <w:rFonts w:ascii="Open Sans" w:hAnsi="Open Sans" w:cs="Open Sans"/>
          <w:b/>
          <w:bCs/>
          <w:sz w:val="20"/>
          <w:szCs w:val="20"/>
          <w:lang w:val="es-ES"/>
        </w:rPr>
        <w:t>RICARDO ANDRÉS MARTÍNEZ MORALES</w:t>
      </w:r>
      <w:r w:rsidRPr="002F4DBE">
        <w:rPr>
          <w:rFonts w:ascii="Open Sans" w:hAnsi="Open Sans" w:cs="Open Sans"/>
          <w:b/>
          <w:bCs/>
          <w:sz w:val="20"/>
          <w:szCs w:val="20"/>
          <w:lang w:val="es-ES"/>
        </w:rPr>
        <w:tab/>
      </w:r>
      <w:r w:rsidRPr="002F4DBE">
        <w:rPr>
          <w:rFonts w:ascii="Open Sans" w:hAnsi="Open Sans" w:cs="Open Sans"/>
          <w:b/>
          <w:bCs/>
          <w:sz w:val="20"/>
          <w:szCs w:val="20"/>
          <w:lang w:val="es-ES"/>
        </w:rPr>
        <w:tab/>
      </w:r>
      <w:r w:rsidR="00780CE2">
        <w:rPr>
          <w:rFonts w:ascii="Open Sans" w:hAnsi="Open Sans" w:cs="Open Sans"/>
          <w:b/>
          <w:bCs/>
          <w:sz w:val="20"/>
          <w:szCs w:val="20"/>
          <w:lang w:val="es-ES"/>
        </w:rPr>
        <w:t xml:space="preserve">      </w:t>
      </w:r>
      <w:r w:rsidR="00780CE2">
        <w:rPr>
          <w:rFonts w:ascii="Open Sans" w:hAnsi="Open Sans" w:cs="Open Sans"/>
          <w:b/>
          <w:bCs/>
          <w:sz w:val="20"/>
          <w:szCs w:val="20"/>
          <w:lang w:val="pt-BR"/>
        </w:rPr>
        <w:t>LOURDES MARISELA AGUILERA MARTÍNEZ</w:t>
      </w:r>
    </w:p>
    <w:p w:rsidR="00AD1111" w:rsidRDefault="00AD1111" w:rsidP="00AD1111">
      <w:pPr>
        <w:rPr>
          <w:rFonts w:ascii="Open Sans" w:hAnsi="Open Sans" w:cs="Open Sans"/>
          <w:sz w:val="12"/>
          <w:szCs w:val="22"/>
        </w:rPr>
      </w:pPr>
    </w:p>
    <w:p w:rsidR="00780CE2" w:rsidRDefault="00780CE2" w:rsidP="00AD1111">
      <w:pPr>
        <w:rPr>
          <w:rFonts w:ascii="Open Sans" w:hAnsi="Open Sans" w:cs="Open Sans"/>
          <w:sz w:val="12"/>
          <w:szCs w:val="22"/>
        </w:rPr>
      </w:pPr>
    </w:p>
    <w:p w:rsidR="00AD1111" w:rsidRDefault="00AD1111" w:rsidP="00AD1111">
      <w:pPr>
        <w:rPr>
          <w:rFonts w:ascii="Open Sans" w:hAnsi="Open Sans" w:cs="Open Sans"/>
          <w:sz w:val="12"/>
          <w:szCs w:val="22"/>
        </w:rPr>
      </w:pPr>
    </w:p>
    <w:p w:rsidR="00AD1111" w:rsidRDefault="00AD1111" w:rsidP="00AD1111">
      <w:pPr>
        <w:rPr>
          <w:rFonts w:ascii="Open Sans" w:hAnsi="Open Sans" w:cs="Open Sans"/>
          <w:sz w:val="12"/>
          <w:szCs w:val="22"/>
        </w:rPr>
      </w:pPr>
    </w:p>
    <w:p w:rsidR="00AD1111" w:rsidRDefault="00AD1111" w:rsidP="00AD1111">
      <w:pPr>
        <w:rPr>
          <w:rFonts w:ascii="Open Sans" w:hAnsi="Open Sans" w:cs="Open Sans"/>
          <w:sz w:val="12"/>
          <w:szCs w:val="22"/>
        </w:rPr>
      </w:pPr>
    </w:p>
    <w:p w:rsidR="00851C05" w:rsidRDefault="00AD1111">
      <w:proofErr w:type="spellStart"/>
      <w:r>
        <w:rPr>
          <w:rFonts w:ascii="Open Sans" w:hAnsi="Open Sans" w:cs="Open Sans"/>
          <w:sz w:val="12"/>
          <w:szCs w:val="22"/>
        </w:rPr>
        <w:t>Ajm</w:t>
      </w:r>
      <w:bookmarkStart w:id="0" w:name="_GoBack"/>
      <w:bookmarkEnd w:id="0"/>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792" w:rsidRDefault="00680792">
      <w:r>
        <w:separator/>
      </w:r>
    </w:p>
  </w:endnote>
  <w:endnote w:type="continuationSeparator" w:id="0">
    <w:p w:rsidR="00680792" w:rsidRDefault="0068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45118B">
    <w:pPr>
      <w:pStyle w:val="Piedepgina"/>
      <w:jc w:val="right"/>
    </w:pPr>
    <w:r>
      <w:fldChar w:fldCharType="begin"/>
    </w:r>
    <w:r>
      <w:instrText>PAGE   \* MERGEFORMAT</w:instrText>
    </w:r>
    <w:r>
      <w:fldChar w:fldCharType="separate"/>
    </w:r>
    <w:r w:rsidR="00013FD8" w:rsidRPr="00013FD8">
      <w:rPr>
        <w:noProof/>
        <w:lang w:val="es-ES"/>
      </w:rPr>
      <w:t>13</w:t>
    </w:r>
    <w:r>
      <w:fldChar w:fldCharType="end"/>
    </w:r>
  </w:p>
  <w:p w:rsidR="00B65331" w:rsidRDefault="006807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792" w:rsidRDefault="00680792">
      <w:r>
        <w:separator/>
      </w:r>
    </w:p>
  </w:footnote>
  <w:footnote w:type="continuationSeparator" w:id="0">
    <w:p w:rsidR="00680792" w:rsidRDefault="00680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11"/>
    <w:rsid w:val="00013FD8"/>
    <w:rsid w:val="00077418"/>
    <w:rsid w:val="000E1545"/>
    <w:rsid w:val="000E305B"/>
    <w:rsid w:val="001120F5"/>
    <w:rsid w:val="00136C28"/>
    <w:rsid w:val="00160013"/>
    <w:rsid w:val="00185118"/>
    <w:rsid w:val="002723EF"/>
    <w:rsid w:val="00283EFF"/>
    <w:rsid w:val="002C5432"/>
    <w:rsid w:val="002E4A2C"/>
    <w:rsid w:val="002F4DBE"/>
    <w:rsid w:val="00311F82"/>
    <w:rsid w:val="00342542"/>
    <w:rsid w:val="0035623B"/>
    <w:rsid w:val="00396BBC"/>
    <w:rsid w:val="00396E12"/>
    <w:rsid w:val="003A11CE"/>
    <w:rsid w:val="003B5DA3"/>
    <w:rsid w:val="003F4AE2"/>
    <w:rsid w:val="003F4FB1"/>
    <w:rsid w:val="00404E24"/>
    <w:rsid w:val="00410EFA"/>
    <w:rsid w:val="0045118B"/>
    <w:rsid w:val="004651F0"/>
    <w:rsid w:val="00466262"/>
    <w:rsid w:val="005B122D"/>
    <w:rsid w:val="005B4CED"/>
    <w:rsid w:val="005D53C5"/>
    <w:rsid w:val="005E4693"/>
    <w:rsid w:val="006522EC"/>
    <w:rsid w:val="00680792"/>
    <w:rsid w:val="007057B3"/>
    <w:rsid w:val="00754FF1"/>
    <w:rsid w:val="00773B4C"/>
    <w:rsid w:val="00780CE2"/>
    <w:rsid w:val="0080088E"/>
    <w:rsid w:val="0081556F"/>
    <w:rsid w:val="00851C05"/>
    <w:rsid w:val="00893F9D"/>
    <w:rsid w:val="008A2554"/>
    <w:rsid w:val="008E2716"/>
    <w:rsid w:val="008E45A9"/>
    <w:rsid w:val="00923307"/>
    <w:rsid w:val="00944AA6"/>
    <w:rsid w:val="009A2FA4"/>
    <w:rsid w:val="009B79F5"/>
    <w:rsid w:val="009C0356"/>
    <w:rsid w:val="009E1357"/>
    <w:rsid w:val="00A12874"/>
    <w:rsid w:val="00A12BB3"/>
    <w:rsid w:val="00A51325"/>
    <w:rsid w:val="00A840FC"/>
    <w:rsid w:val="00A91A42"/>
    <w:rsid w:val="00AD1111"/>
    <w:rsid w:val="00AE7A3A"/>
    <w:rsid w:val="00B4480F"/>
    <w:rsid w:val="00B766B1"/>
    <w:rsid w:val="00B857B1"/>
    <w:rsid w:val="00BA2F61"/>
    <w:rsid w:val="00BB4DC1"/>
    <w:rsid w:val="00C15F72"/>
    <w:rsid w:val="00CC13A5"/>
    <w:rsid w:val="00CD2B8E"/>
    <w:rsid w:val="00D040EA"/>
    <w:rsid w:val="00D209EB"/>
    <w:rsid w:val="00D51019"/>
    <w:rsid w:val="00D62321"/>
    <w:rsid w:val="00D64F5A"/>
    <w:rsid w:val="00D702D4"/>
    <w:rsid w:val="00DA245F"/>
    <w:rsid w:val="00DB7B09"/>
    <w:rsid w:val="00DC381B"/>
    <w:rsid w:val="00DC4496"/>
    <w:rsid w:val="00DD5C94"/>
    <w:rsid w:val="00DD7A83"/>
    <w:rsid w:val="00E02679"/>
    <w:rsid w:val="00E1498A"/>
    <w:rsid w:val="00E378BD"/>
    <w:rsid w:val="00E63BB4"/>
    <w:rsid w:val="00E76037"/>
    <w:rsid w:val="00EA5DE8"/>
    <w:rsid w:val="00EE0852"/>
    <w:rsid w:val="00F22342"/>
    <w:rsid w:val="00F52A94"/>
    <w:rsid w:val="00F5569E"/>
    <w:rsid w:val="00F60A15"/>
    <w:rsid w:val="00F64799"/>
    <w:rsid w:val="00F727A9"/>
    <w:rsid w:val="00F918A9"/>
    <w:rsid w:val="00F936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43975-5D52-4459-9749-63A1BC03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1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D1111"/>
  </w:style>
  <w:style w:type="paragraph" w:styleId="Piedepgina">
    <w:name w:val="footer"/>
    <w:basedOn w:val="Normal"/>
    <w:link w:val="PiedepginaCar"/>
    <w:uiPriority w:val="99"/>
    <w:rsid w:val="00AD1111"/>
    <w:pPr>
      <w:tabs>
        <w:tab w:val="center" w:pos="4419"/>
        <w:tab w:val="right" w:pos="8838"/>
      </w:tabs>
    </w:pPr>
  </w:style>
  <w:style w:type="character" w:customStyle="1" w:styleId="PiedepginaCar">
    <w:name w:val="Pie de página Car"/>
    <w:basedOn w:val="Fuentedeprrafopredeter"/>
    <w:link w:val="Piedepgina"/>
    <w:uiPriority w:val="99"/>
    <w:rsid w:val="00AD1111"/>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404E24"/>
    <w:pPr>
      <w:spacing w:after="160" w:line="259" w:lineRule="auto"/>
      <w:ind w:left="720"/>
      <w:contextualSpacing/>
    </w:pPr>
    <w:rPr>
      <w:rFonts w:ascii="Open Sans" w:eastAsiaTheme="minorHAnsi" w:hAnsi="Open Sans" w:cstheme="minorBidi"/>
      <w:sz w:val="22"/>
      <w:szCs w:val="22"/>
      <w:lang w:eastAsia="en-US"/>
    </w:rPr>
  </w:style>
  <w:style w:type="character" w:customStyle="1" w:styleId="PrrafodelistaCar">
    <w:name w:val="Párrafo de lista Car"/>
    <w:link w:val="Prrafodelista"/>
    <w:uiPriority w:val="34"/>
    <w:locked/>
    <w:rsid w:val="00404E24"/>
  </w:style>
  <w:style w:type="table" w:styleId="Tablaconcuadrcula">
    <w:name w:val="Table Grid"/>
    <w:basedOn w:val="Tablanormal"/>
    <w:uiPriority w:val="39"/>
    <w:rsid w:val="0040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93F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3F9D"/>
    <w:rPr>
      <w:rFonts w:ascii="Segoe UI" w:eastAsia="Times New Roman" w:hAnsi="Segoe UI" w:cs="Segoe UI"/>
      <w:sz w:val="18"/>
      <w:szCs w:val="18"/>
      <w:lang w:eastAsia="es-ES"/>
    </w:rPr>
  </w:style>
  <w:style w:type="paragraph" w:customStyle="1" w:styleId="Literal">
    <w:name w:val="Literal"/>
    <w:basedOn w:val="Normal"/>
    <w:rsid w:val="00A12BB3"/>
    <w:pPr>
      <w:tabs>
        <w:tab w:val="num" w:pos="851"/>
        <w:tab w:val="num" w:pos="926"/>
      </w:tabs>
      <w:spacing w:before="120" w:after="60"/>
      <w:ind w:left="1247" w:hanging="396"/>
      <w:jc w:val="both"/>
    </w:pPr>
    <w:rPr>
      <w:rFonts w:ascii="AvantGarde" w:hAnsi="AvantGarde" w:cs="AvantGarde"/>
      <w:sz w:val="20"/>
      <w:szCs w:val="20"/>
      <w:lang w:val="es-ES_tradnl"/>
    </w:rPr>
  </w:style>
  <w:style w:type="table" w:styleId="Tabladecuadrcula4-nfasis1">
    <w:name w:val="Grid Table 4 Accent 1"/>
    <w:basedOn w:val="Tablanormal"/>
    <w:uiPriority w:val="49"/>
    <w:rsid w:val="00A12BB3"/>
    <w:pPr>
      <w:spacing w:after="0" w:line="240" w:lineRule="auto"/>
    </w:pPr>
    <w:rPr>
      <w:rFonts w:asciiTheme="minorHAnsi" w:hAnsiTheme="minorHAnsi"/>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4653</Words>
  <Characters>25596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2018-05-02T18:47:00Z</cp:lastPrinted>
  <dcterms:created xsi:type="dcterms:W3CDTF">2019-03-07T17:18:00Z</dcterms:created>
  <dcterms:modified xsi:type="dcterms:W3CDTF">2019-03-11T20:26:00Z</dcterms:modified>
</cp:coreProperties>
</file>