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85E" w:rsidRPr="00DA2678" w:rsidRDefault="00536C60">
      <w:pPr>
        <w:pStyle w:val="Textosinformato"/>
        <w:spacing w:line="360" w:lineRule="auto"/>
        <w:ind w:right="-496"/>
        <w:jc w:val="center"/>
        <w:rPr>
          <w:rFonts w:ascii="Open Sans" w:hAnsi="Open Sans" w:cs="Open Sans"/>
          <w:b/>
          <w:bCs/>
          <w:color w:val="000000"/>
          <w:sz w:val="22"/>
          <w:szCs w:val="22"/>
          <w:lang w:val="es-GT"/>
        </w:rPr>
      </w:pPr>
      <w:r w:rsidRPr="00DA2678">
        <w:rPr>
          <w:rFonts w:ascii="Open Sans" w:hAnsi="Open Sans" w:cs="Open Sans"/>
          <w:b/>
          <w:bCs/>
          <w:color w:val="000000"/>
          <w:sz w:val="22"/>
          <w:szCs w:val="22"/>
          <w:lang w:val="es-GT"/>
        </w:rPr>
        <w:t xml:space="preserve">CONTRATO </w:t>
      </w:r>
      <w:r w:rsidR="003D485E" w:rsidRPr="00DA2678">
        <w:rPr>
          <w:rFonts w:ascii="Open Sans" w:hAnsi="Open Sans" w:cs="Open Sans"/>
          <w:b/>
          <w:bCs/>
          <w:color w:val="000000"/>
          <w:sz w:val="22"/>
          <w:szCs w:val="22"/>
          <w:lang w:val="es-GT"/>
        </w:rPr>
        <w:t>No</w:t>
      </w:r>
      <w:r w:rsidR="000C63E3" w:rsidRPr="00DA2678">
        <w:rPr>
          <w:rFonts w:ascii="Open Sans" w:hAnsi="Open Sans" w:cs="Open Sans"/>
          <w:b/>
          <w:bCs/>
          <w:color w:val="000000"/>
          <w:sz w:val="22"/>
          <w:szCs w:val="22"/>
          <w:lang w:val="es-GT"/>
        </w:rPr>
        <w:t xml:space="preserve">. </w:t>
      </w:r>
      <w:r w:rsidR="000C0FCC" w:rsidRPr="00DA2678">
        <w:rPr>
          <w:rFonts w:ascii="Open Sans" w:hAnsi="Open Sans" w:cs="Open Sans"/>
          <w:b/>
          <w:bCs/>
          <w:color w:val="000000"/>
          <w:sz w:val="22"/>
          <w:szCs w:val="22"/>
          <w:lang w:val="es-GT"/>
        </w:rPr>
        <w:t>016/2018</w:t>
      </w:r>
    </w:p>
    <w:p w:rsidR="003D485E" w:rsidRPr="00DA2678" w:rsidRDefault="003D485E">
      <w:pPr>
        <w:pStyle w:val="Textosinformato"/>
        <w:ind w:right="-261"/>
        <w:jc w:val="both"/>
        <w:rPr>
          <w:rFonts w:ascii="Open Sans" w:hAnsi="Open Sans" w:cs="Open Sans"/>
          <w:b/>
          <w:bCs/>
          <w:sz w:val="22"/>
          <w:szCs w:val="22"/>
        </w:rPr>
      </w:pPr>
      <w:r w:rsidRPr="00DA2678">
        <w:rPr>
          <w:rFonts w:ascii="Open Sans" w:hAnsi="Open Sans" w:cs="Open Sans"/>
          <w:b/>
          <w:bCs/>
          <w:sz w:val="22"/>
          <w:szCs w:val="22"/>
        </w:rPr>
        <w:t xml:space="preserve">CONTRATO DE PRESTACIÓN DE </w:t>
      </w:r>
      <w:r w:rsidR="00484375" w:rsidRPr="00DA2678">
        <w:rPr>
          <w:rFonts w:ascii="Open Sans" w:hAnsi="Open Sans" w:cs="Open Sans"/>
          <w:b/>
          <w:bCs/>
          <w:sz w:val="22"/>
          <w:szCs w:val="22"/>
        </w:rPr>
        <w:t>“</w:t>
      </w:r>
      <w:r w:rsidRPr="00DA2678">
        <w:rPr>
          <w:rFonts w:ascii="Open Sans" w:hAnsi="Open Sans" w:cs="Open Sans"/>
          <w:b/>
          <w:bCs/>
          <w:sz w:val="22"/>
          <w:szCs w:val="22"/>
        </w:rPr>
        <w:t xml:space="preserve">SERVICIOS </w:t>
      </w:r>
      <w:r w:rsidR="00484375" w:rsidRPr="00DA2678">
        <w:rPr>
          <w:rFonts w:ascii="Open Sans" w:hAnsi="Open Sans" w:cs="Open Sans"/>
          <w:b/>
          <w:bCs/>
          <w:sz w:val="22"/>
          <w:szCs w:val="22"/>
        </w:rPr>
        <w:t>DE LIMPIEZA</w:t>
      </w:r>
      <w:r w:rsidR="00B86F71" w:rsidRPr="00DA2678">
        <w:rPr>
          <w:rFonts w:ascii="Open Sans" w:hAnsi="Open Sans" w:cs="Open Sans"/>
          <w:b/>
          <w:bCs/>
          <w:sz w:val="22"/>
          <w:szCs w:val="22"/>
        </w:rPr>
        <w:t xml:space="preserve"> Y VARIOS</w:t>
      </w:r>
      <w:r w:rsidR="00484375" w:rsidRPr="00DA2678">
        <w:rPr>
          <w:rFonts w:ascii="Open Sans" w:hAnsi="Open Sans" w:cs="Open Sans"/>
          <w:b/>
          <w:bCs/>
          <w:sz w:val="22"/>
          <w:szCs w:val="22"/>
        </w:rPr>
        <w:t xml:space="preserve"> EN LAS INSTALACIONES DE</w:t>
      </w:r>
      <w:r w:rsidR="00B86F71" w:rsidRPr="00DA2678">
        <w:rPr>
          <w:rFonts w:ascii="Open Sans" w:hAnsi="Open Sans" w:cs="Open Sans"/>
          <w:b/>
          <w:bCs/>
          <w:sz w:val="22"/>
          <w:szCs w:val="22"/>
        </w:rPr>
        <w:t>L</w:t>
      </w:r>
      <w:r w:rsidR="00484375" w:rsidRPr="00DA2678">
        <w:rPr>
          <w:rFonts w:ascii="Open Sans" w:hAnsi="Open Sans" w:cs="Open Sans"/>
          <w:b/>
          <w:bCs/>
          <w:sz w:val="22"/>
          <w:szCs w:val="22"/>
        </w:rPr>
        <w:t xml:space="preserve"> INSAFORP </w:t>
      </w:r>
      <w:r w:rsidR="000B5630" w:rsidRPr="00DA2678">
        <w:rPr>
          <w:rFonts w:ascii="Open Sans" w:hAnsi="Open Sans" w:cs="Open Sans"/>
          <w:b/>
          <w:bCs/>
          <w:sz w:val="22"/>
          <w:szCs w:val="22"/>
        </w:rPr>
        <w:t>PARA EL PERÍ</w:t>
      </w:r>
      <w:r w:rsidR="00F910C3" w:rsidRPr="00DA2678">
        <w:rPr>
          <w:rFonts w:ascii="Open Sans" w:hAnsi="Open Sans" w:cs="Open Sans"/>
          <w:b/>
          <w:bCs/>
          <w:sz w:val="22"/>
          <w:szCs w:val="22"/>
        </w:rPr>
        <w:t xml:space="preserve">ODO </w:t>
      </w:r>
      <w:r w:rsidR="000C0FCC" w:rsidRPr="00DA2678">
        <w:rPr>
          <w:rFonts w:ascii="Open Sans" w:hAnsi="Open Sans" w:cs="Open Sans"/>
          <w:b/>
          <w:bCs/>
          <w:sz w:val="22"/>
          <w:szCs w:val="22"/>
        </w:rPr>
        <w:t>DE ABRIL AL 31 DE DICIEMBRE</w:t>
      </w:r>
      <w:r w:rsidR="00F910C3" w:rsidRPr="00DA2678">
        <w:rPr>
          <w:rFonts w:ascii="Open Sans" w:hAnsi="Open Sans" w:cs="Open Sans"/>
          <w:b/>
          <w:bCs/>
          <w:sz w:val="22"/>
          <w:szCs w:val="22"/>
        </w:rPr>
        <w:t xml:space="preserve"> DE 2018</w:t>
      </w:r>
      <w:r w:rsidRPr="00DA2678">
        <w:rPr>
          <w:rFonts w:ascii="Open Sans" w:hAnsi="Open Sans" w:cs="Open Sans"/>
          <w:b/>
          <w:sz w:val="22"/>
          <w:szCs w:val="22"/>
        </w:rPr>
        <w:t xml:space="preserve">, </w:t>
      </w:r>
      <w:r w:rsidR="00484375" w:rsidRPr="00DA2678">
        <w:rPr>
          <w:rFonts w:ascii="Open Sans" w:hAnsi="Open Sans" w:cs="Open Sans"/>
          <w:b/>
          <w:sz w:val="22"/>
          <w:szCs w:val="22"/>
        </w:rPr>
        <w:t>SUSCRITO ENTRE LA SOCIEDAD</w:t>
      </w:r>
      <w:r w:rsidR="00C95F72" w:rsidRPr="00DA2678">
        <w:rPr>
          <w:rFonts w:ascii="Open Sans" w:hAnsi="Open Sans" w:cs="Open Sans"/>
          <w:b/>
          <w:sz w:val="22"/>
          <w:szCs w:val="22"/>
        </w:rPr>
        <w:t xml:space="preserve"> </w:t>
      </w:r>
      <w:r w:rsidR="00C869E9" w:rsidRPr="00DA2678">
        <w:rPr>
          <w:rFonts w:ascii="Open Sans" w:hAnsi="Open Sans" w:cs="Open Sans"/>
          <w:b/>
          <w:sz w:val="22"/>
          <w:szCs w:val="22"/>
        </w:rPr>
        <w:t>INVERSIONES PEÑATE PORTILLO</w:t>
      </w:r>
      <w:r w:rsidR="00536C60" w:rsidRPr="00DA2678">
        <w:rPr>
          <w:rFonts w:ascii="Open Sans" w:hAnsi="Open Sans" w:cs="Open Sans"/>
          <w:b/>
          <w:sz w:val="22"/>
          <w:szCs w:val="22"/>
        </w:rPr>
        <w:t>,</w:t>
      </w:r>
      <w:r w:rsidR="00C869E9" w:rsidRPr="00DA2678">
        <w:rPr>
          <w:rFonts w:ascii="Open Sans" w:hAnsi="Open Sans" w:cs="Open Sans"/>
          <w:b/>
          <w:sz w:val="22"/>
          <w:szCs w:val="22"/>
        </w:rPr>
        <w:t xml:space="preserve"> </w:t>
      </w:r>
      <w:r w:rsidR="00536C60" w:rsidRPr="00DA2678">
        <w:rPr>
          <w:rFonts w:ascii="Open Sans" w:hAnsi="Open Sans" w:cs="Open Sans"/>
          <w:b/>
          <w:sz w:val="22"/>
          <w:szCs w:val="22"/>
        </w:rPr>
        <w:t>SOCIEDAD ANÓNIMA DE CAPITAL VARIABLE</w:t>
      </w:r>
      <w:r w:rsidR="00484375" w:rsidRPr="00DA2678">
        <w:rPr>
          <w:rFonts w:ascii="Open Sans" w:hAnsi="Open Sans" w:cs="Open Sans"/>
          <w:b/>
          <w:sz w:val="22"/>
          <w:szCs w:val="22"/>
        </w:rPr>
        <w:t xml:space="preserve"> E INSAFORP.-</w:t>
      </w:r>
      <w:r w:rsidRPr="00DA2678">
        <w:rPr>
          <w:rFonts w:ascii="Open Sans" w:hAnsi="Open Sans" w:cs="Open Sans"/>
          <w:b/>
          <w:sz w:val="22"/>
          <w:szCs w:val="22"/>
        </w:rPr>
        <w:t xml:space="preserve"> POR </w:t>
      </w:r>
      <w:r w:rsidR="00484375" w:rsidRPr="00DA2678">
        <w:rPr>
          <w:rFonts w:ascii="Open Sans" w:hAnsi="Open Sans" w:cs="Open Sans"/>
          <w:b/>
          <w:sz w:val="22"/>
          <w:szCs w:val="22"/>
        </w:rPr>
        <w:t>LIBRE GESTIÓN</w:t>
      </w:r>
      <w:r w:rsidRPr="00DA2678">
        <w:rPr>
          <w:rFonts w:ascii="Open Sans" w:hAnsi="Open Sans" w:cs="Open Sans"/>
          <w:b/>
          <w:sz w:val="22"/>
          <w:szCs w:val="22"/>
        </w:rPr>
        <w:t>.</w:t>
      </w:r>
    </w:p>
    <w:p w:rsidR="003D485E" w:rsidRPr="00DA2678" w:rsidRDefault="003D485E">
      <w:pPr>
        <w:tabs>
          <w:tab w:val="left" w:pos="540"/>
        </w:tabs>
        <w:ind w:right="-493"/>
        <w:jc w:val="both"/>
        <w:rPr>
          <w:rFonts w:ascii="Open Sans" w:hAnsi="Open Sans" w:cs="Open Sans"/>
          <w:sz w:val="22"/>
          <w:szCs w:val="22"/>
        </w:rPr>
      </w:pPr>
    </w:p>
    <w:p w:rsidR="005357D6" w:rsidRPr="00DA2678" w:rsidRDefault="003D485E" w:rsidP="005357D6">
      <w:pPr>
        <w:spacing w:line="360" w:lineRule="auto"/>
        <w:jc w:val="both"/>
        <w:rPr>
          <w:rFonts w:ascii="Open Sans" w:hAnsi="Open Sans" w:cs="Open Sans"/>
          <w:sz w:val="22"/>
          <w:szCs w:val="22"/>
        </w:rPr>
      </w:pPr>
      <w:r w:rsidRPr="00DA2678">
        <w:rPr>
          <w:rFonts w:ascii="Open Sans" w:hAnsi="Open Sans" w:cs="Open Sans"/>
          <w:bCs/>
          <w:color w:val="000000"/>
          <w:sz w:val="22"/>
          <w:szCs w:val="22"/>
          <w:lang w:val="es-MX"/>
        </w:rPr>
        <w:t>Nosotros,</w:t>
      </w:r>
      <w:r w:rsidRPr="00DA2678">
        <w:rPr>
          <w:rFonts w:ascii="Open Sans" w:hAnsi="Open Sans" w:cs="Open Sans"/>
          <w:b/>
          <w:color w:val="000000"/>
          <w:sz w:val="22"/>
          <w:szCs w:val="22"/>
        </w:rPr>
        <w:t xml:space="preserve"> </w:t>
      </w:r>
      <w:r w:rsidR="00C869E9" w:rsidRPr="00DA2678">
        <w:rPr>
          <w:rFonts w:ascii="Open Sans" w:hAnsi="Open Sans" w:cs="Open Sans"/>
          <w:b/>
          <w:bCs/>
          <w:sz w:val="22"/>
          <w:szCs w:val="22"/>
        </w:rPr>
        <w:t>RICARDO FRANCISCO JAVIER MONTENEGRO PALOMO</w:t>
      </w:r>
      <w:r w:rsidR="00C869E9" w:rsidRPr="00DA2678">
        <w:rPr>
          <w:rFonts w:ascii="Open Sans" w:hAnsi="Open Sans" w:cs="Open Sans"/>
          <w:sz w:val="22"/>
          <w:szCs w:val="22"/>
        </w:rPr>
        <w:t xml:space="preserve">, de </w:t>
      </w:r>
      <w:r w:rsidR="007B1AAA">
        <w:rPr>
          <w:rFonts w:ascii="Open Sans" w:hAnsi="Open Sans" w:cs="Open Sans"/>
          <w:sz w:val="22"/>
          <w:szCs w:val="22"/>
        </w:rPr>
        <w:t>--------</w:t>
      </w:r>
      <w:r w:rsidR="00C869E9" w:rsidRPr="00DA2678">
        <w:rPr>
          <w:rFonts w:ascii="Open Sans" w:hAnsi="Open Sans" w:cs="Open Sans"/>
          <w:sz w:val="22"/>
          <w:szCs w:val="22"/>
        </w:rPr>
        <w:t xml:space="preserve">años de edad, </w:t>
      </w:r>
      <w:r w:rsidR="007B1AAA">
        <w:rPr>
          <w:rFonts w:ascii="Open Sans" w:hAnsi="Open Sans" w:cs="Open Sans"/>
          <w:sz w:val="22"/>
          <w:szCs w:val="22"/>
        </w:rPr>
        <w:t>--------</w:t>
      </w:r>
      <w:r w:rsidR="00C869E9" w:rsidRPr="00DA2678">
        <w:rPr>
          <w:rFonts w:ascii="Open Sans" w:hAnsi="Open Sans" w:cs="Open Sans"/>
          <w:sz w:val="22"/>
          <w:szCs w:val="22"/>
        </w:rPr>
        <w:t>, del domicilio de</w:t>
      </w:r>
      <w:r w:rsidR="007B1AAA">
        <w:rPr>
          <w:rFonts w:ascii="Open Sans" w:hAnsi="Open Sans" w:cs="Open Sans"/>
          <w:sz w:val="22"/>
          <w:szCs w:val="22"/>
        </w:rPr>
        <w:t>--------</w:t>
      </w:r>
      <w:r w:rsidR="00C869E9" w:rsidRPr="00DA2678">
        <w:rPr>
          <w:rFonts w:ascii="Open Sans" w:hAnsi="Open Sans" w:cs="Open Sans"/>
          <w:sz w:val="22"/>
          <w:szCs w:val="22"/>
        </w:rPr>
        <w:t>, Departamento</w:t>
      </w:r>
      <w:r w:rsidR="007B1AAA">
        <w:rPr>
          <w:rFonts w:ascii="Open Sans" w:hAnsi="Open Sans" w:cs="Open Sans"/>
          <w:sz w:val="22"/>
          <w:szCs w:val="22"/>
        </w:rPr>
        <w:t>--------</w:t>
      </w:r>
      <w:r w:rsidR="00C869E9" w:rsidRPr="00DA2678">
        <w:rPr>
          <w:rFonts w:ascii="Open Sans" w:hAnsi="Open Sans" w:cs="Open Sans"/>
          <w:sz w:val="22"/>
          <w:szCs w:val="22"/>
        </w:rPr>
        <w:t xml:space="preserve">, portador de mi Documento Único de Identidad número </w:t>
      </w:r>
      <w:r w:rsidR="007B1AAA">
        <w:rPr>
          <w:rFonts w:ascii="Open Sans" w:hAnsi="Open Sans" w:cs="Open Sans"/>
          <w:sz w:val="22"/>
          <w:szCs w:val="22"/>
        </w:rPr>
        <w:t>--------</w:t>
      </w:r>
      <w:r w:rsidR="00C869E9" w:rsidRPr="00DA2678">
        <w:rPr>
          <w:rFonts w:ascii="Open Sans" w:hAnsi="Open Sans" w:cs="Open Sans"/>
          <w:sz w:val="22"/>
          <w:szCs w:val="22"/>
        </w:rPr>
        <w:t xml:space="preserve">con fecha de vencimiento el día nueve de noviembre de dos mil dieciocho, con Número de Identificación Tributaria </w:t>
      </w:r>
      <w:r w:rsidR="007B1AAA">
        <w:rPr>
          <w:rFonts w:ascii="Open Sans" w:hAnsi="Open Sans" w:cs="Open Sans"/>
          <w:sz w:val="22"/>
          <w:szCs w:val="22"/>
        </w:rPr>
        <w:t>--------</w:t>
      </w:r>
      <w:r w:rsidR="00C869E9" w:rsidRPr="00DA2678">
        <w:rPr>
          <w:rFonts w:ascii="Open Sans" w:hAnsi="Open Sans" w:cs="Open Sans"/>
          <w:sz w:val="22"/>
          <w:szCs w:val="22"/>
        </w:rPr>
        <w:t xml:space="preserve">actuando en nombre y representación en mi carácter de Presidente </w:t>
      </w:r>
      <w:r w:rsidR="00C869E9" w:rsidRPr="00DA2678">
        <w:rPr>
          <w:rFonts w:ascii="Open Sans" w:hAnsi="Open Sans" w:cs="Open Sans"/>
          <w:bCs/>
          <w:sz w:val="22"/>
          <w:szCs w:val="22"/>
        </w:rPr>
        <w:t xml:space="preserve">del Consejo </w:t>
      </w:r>
      <w:r w:rsidR="00C869E9" w:rsidRPr="00DA2678">
        <w:rPr>
          <w:rFonts w:ascii="Open Sans" w:hAnsi="Open Sans" w:cs="Open Sans"/>
          <w:sz w:val="22"/>
          <w:szCs w:val="22"/>
        </w:rPr>
        <w:t>Directivo</w:t>
      </w:r>
      <w:r w:rsidRPr="00DA2678">
        <w:rPr>
          <w:rFonts w:ascii="Open Sans" w:hAnsi="Open Sans" w:cs="Open Sans"/>
          <w:sz w:val="22"/>
          <w:szCs w:val="22"/>
        </w:rPr>
        <w:t xml:space="preserve"> del </w:t>
      </w:r>
      <w:r w:rsidRPr="00DA2678">
        <w:rPr>
          <w:rFonts w:ascii="Open Sans" w:hAnsi="Open Sans" w:cs="Open Sans"/>
          <w:b/>
          <w:sz w:val="22"/>
          <w:szCs w:val="22"/>
        </w:rPr>
        <w:t>INSTITUTO SALVADOREÑO DE FORMACIÓN PROFESIONAL</w:t>
      </w:r>
      <w:r w:rsidRPr="00DA2678">
        <w:rPr>
          <w:rFonts w:ascii="Open Sans" w:hAnsi="Open Sans" w:cs="Open Sans"/>
          <w:sz w:val="22"/>
          <w:szCs w:val="22"/>
        </w:rPr>
        <w:t xml:space="preserve">, que se podrá denominar </w:t>
      </w:r>
      <w:r w:rsidRPr="00DA2678">
        <w:rPr>
          <w:rFonts w:ascii="Open Sans" w:hAnsi="Open Sans" w:cs="Open Sans"/>
          <w:b/>
          <w:sz w:val="22"/>
          <w:szCs w:val="22"/>
        </w:rPr>
        <w:t>INSAFORP,</w:t>
      </w:r>
      <w:r w:rsidRPr="00DA2678">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DA2678">
        <w:rPr>
          <w:rFonts w:ascii="Open Sans" w:hAnsi="Open Sans" w:cs="Open Sans"/>
          <w:b/>
          <w:sz w:val="22"/>
          <w:szCs w:val="22"/>
        </w:rPr>
        <w:t xml:space="preserve">“LA INSTITUCIÓN CONTRATANTE” </w:t>
      </w:r>
      <w:r w:rsidRPr="00DA2678">
        <w:rPr>
          <w:rFonts w:ascii="Open Sans" w:hAnsi="Open Sans" w:cs="Open Sans"/>
          <w:sz w:val="22"/>
          <w:szCs w:val="22"/>
        </w:rPr>
        <w:t>o “</w:t>
      </w:r>
      <w:r w:rsidRPr="00DA2678">
        <w:rPr>
          <w:rFonts w:ascii="Open Sans" w:hAnsi="Open Sans" w:cs="Open Sans"/>
          <w:b/>
          <w:sz w:val="22"/>
          <w:szCs w:val="22"/>
        </w:rPr>
        <w:t>EL</w:t>
      </w:r>
      <w:r w:rsidRPr="00DA2678">
        <w:rPr>
          <w:rFonts w:ascii="Open Sans" w:hAnsi="Open Sans" w:cs="Open Sans"/>
          <w:sz w:val="22"/>
          <w:szCs w:val="22"/>
        </w:rPr>
        <w:t xml:space="preserve"> </w:t>
      </w:r>
      <w:r w:rsidRPr="00DA2678">
        <w:rPr>
          <w:rFonts w:ascii="Open Sans" w:hAnsi="Open Sans" w:cs="Open Sans"/>
          <w:b/>
          <w:sz w:val="22"/>
          <w:szCs w:val="22"/>
        </w:rPr>
        <w:t xml:space="preserve">INSAFORP”, </w:t>
      </w:r>
      <w:r w:rsidRPr="00DA2678">
        <w:rPr>
          <w:rFonts w:ascii="Open Sans" w:hAnsi="Open Sans" w:cs="Open Sans"/>
          <w:color w:val="000000"/>
          <w:sz w:val="22"/>
          <w:szCs w:val="22"/>
        </w:rPr>
        <w:t xml:space="preserve">y </w:t>
      </w:r>
      <w:r w:rsidR="00C869E9" w:rsidRPr="00DA2678">
        <w:rPr>
          <w:rFonts w:ascii="Open Sans" w:hAnsi="Open Sans" w:cs="Open Sans"/>
          <w:b/>
          <w:bCs/>
          <w:sz w:val="22"/>
          <w:szCs w:val="22"/>
        </w:rPr>
        <w:t>MANUEL ERNESTO GUERRA VALLE</w:t>
      </w:r>
      <w:r w:rsidR="00536C60" w:rsidRPr="00DA2678">
        <w:rPr>
          <w:rFonts w:ascii="Open Sans" w:hAnsi="Open Sans" w:cs="Open Sans"/>
          <w:b/>
          <w:bCs/>
          <w:sz w:val="22"/>
          <w:szCs w:val="22"/>
        </w:rPr>
        <w:t xml:space="preserve">, </w:t>
      </w:r>
      <w:r w:rsidR="00536C60" w:rsidRPr="00DA2678">
        <w:rPr>
          <w:rFonts w:ascii="Open Sans" w:hAnsi="Open Sans" w:cs="Open Sans"/>
          <w:sz w:val="22"/>
          <w:szCs w:val="22"/>
        </w:rPr>
        <w:t xml:space="preserve">de </w:t>
      </w:r>
      <w:r w:rsidR="007B1AAA">
        <w:rPr>
          <w:rFonts w:ascii="Open Sans" w:hAnsi="Open Sans" w:cs="Open Sans"/>
          <w:sz w:val="22"/>
          <w:szCs w:val="22"/>
        </w:rPr>
        <w:t>--------</w:t>
      </w:r>
      <w:r w:rsidR="00C95F72" w:rsidRPr="00DA2678">
        <w:rPr>
          <w:rFonts w:ascii="Open Sans" w:hAnsi="Open Sans" w:cs="Open Sans"/>
          <w:sz w:val="22"/>
          <w:szCs w:val="22"/>
        </w:rPr>
        <w:t>años de</w:t>
      </w:r>
      <w:r w:rsidR="00536C60" w:rsidRPr="00DA2678">
        <w:rPr>
          <w:rFonts w:ascii="Open Sans" w:hAnsi="Open Sans" w:cs="Open Sans"/>
          <w:sz w:val="22"/>
          <w:szCs w:val="22"/>
        </w:rPr>
        <w:t xml:space="preserve"> edad, </w:t>
      </w:r>
      <w:r w:rsidR="007B1AAA">
        <w:rPr>
          <w:rFonts w:ascii="Open Sans" w:hAnsi="Open Sans" w:cs="Open Sans"/>
          <w:sz w:val="22"/>
          <w:szCs w:val="22"/>
        </w:rPr>
        <w:t>--------</w:t>
      </w:r>
      <w:r w:rsidR="00536C60" w:rsidRPr="00DA2678">
        <w:rPr>
          <w:rFonts w:ascii="Open Sans" w:hAnsi="Open Sans" w:cs="Open Sans"/>
          <w:sz w:val="22"/>
          <w:szCs w:val="22"/>
        </w:rPr>
        <w:t>, del domicilio de</w:t>
      </w:r>
      <w:r w:rsidR="00C95F72" w:rsidRPr="00DA2678">
        <w:rPr>
          <w:rFonts w:ascii="Open Sans" w:hAnsi="Open Sans" w:cs="Open Sans"/>
          <w:sz w:val="22"/>
          <w:szCs w:val="22"/>
        </w:rPr>
        <w:t xml:space="preserve"> la ciudad y departamento de </w:t>
      </w:r>
      <w:r w:rsidR="007B1AAA">
        <w:rPr>
          <w:rFonts w:ascii="Open Sans" w:hAnsi="Open Sans" w:cs="Open Sans"/>
          <w:sz w:val="22"/>
          <w:szCs w:val="22"/>
        </w:rPr>
        <w:t>--------</w:t>
      </w:r>
      <w:r w:rsidR="00536C60" w:rsidRPr="00DA2678">
        <w:rPr>
          <w:rFonts w:ascii="Open Sans" w:hAnsi="Open Sans" w:cs="Open Sans"/>
          <w:sz w:val="22"/>
          <w:szCs w:val="22"/>
        </w:rPr>
        <w:t>portador de mi Documento Único de Identidad</w:t>
      </w:r>
      <w:r w:rsidR="007B1AAA">
        <w:rPr>
          <w:rFonts w:ascii="Open Sans" w:hAnsi="Open Sans" w:cs="Open Sans"/>
          <w:sz w:val="22"/>
          <w:szCs w:val="22"/>
        </w:rPr>
        <w:t>--------</w:t>
      </w:r>
      <w:r w:rsidR="00536C60" w:rsidRPr="00DA2678">
        <w:rPr>
          <w:rFonts w:ascii="Open Sans" w:hAnsi="Open Sans" w:cs="Open Sans"/>
          <w:sz w:val="22"/>
          <w:szCs w:val="22"/>
        </w:rPr>
        <w:t xml:space="preserve">; </w:t>
      </w:r>
      <w:r w:rsidR="005812E6" w:rsidRPr="00DA2678">
        <w:rPr>
          <w:rFonts w:ascii="Open Sans" w:hAnsi="Open Sans" w:cs="Open Sans"/>
          <w:sz w:val="22"/>
          <w:szCs w:val="22"/>
        </w:rPr>
        <w:t xml:space="preserve">con fecha de vencimiento el día </w:t>
      </w:r>
      <w:r w:rsidR="00C869E9" w:rsidRPr="00DA2678">
        <w:rPr>
          <w:rFonts w:ascii="Open Sans" w:hAnsi="Open Sans" w:cs="Open Sans"/>
          <w:sz w:val="22"/>
          <w:szCs w:val="22"/>
        </w:rPr>
        <w:t>once de junio del año dos mil veinticinco</w:t>
      </w:r>
      <w:r w:rsidR="005812E6" w:rsidRPr="00DA2678">
        <w:rPr>
          <w:rFonts w:ascii="Open Sans" w:hAnsi="Open Sans" w:cs="Open Sans"/>
          <w:sz w:val="22"/>
          <w:szCs w:val="22"/>
        </w:rPr>
        <w:t xml:space="preserve">, y Número de Identificación Tributaria </w:t>
      </w:r>
      <w:r w:rsidR="007B1AAA">
        <w:rPr>
          <w:rFonts w:ascii="Open Sans" w:hAnsi="Open Sans" w:cs="Open Sans"/>
          <w:sz w:val="22"/>
          <w:szCs w:val="22"/>
        </w:rPr>
        <w:t>--------</w:t>
      </w:r>
      <w:r w:rsidR="00536C60" w:rsidRPr="00DA2678">
        <w:rPr>
          <w:rFonts w:ascii="Open Sans" w:hAnsi="Open Sans" w:cs="Open Sans"/>
          <w:sz w:val="22"/>
          <w:szCs w:val="22"/>
        </w:rPr>
        <w:t xml:space="preserve">actuando en nombre y representación en mi calidad de </w:t>
      </w:r>
      <w:r w:rsidR="00963952" w:rsidRPr="00DA2678">
        <w:rPr>
          <w:rFonts w:ascii="Open Sans" w:hAnsi="Open Sans" w:cs="Open Sans"/>
          <w:sz w:val="22"/>
          <w:szCs w:val="22"/>
        </w:rPr>
        <w:t>Administrador Único Propietario</w:t>
      </w:r>
      <w:r w:rsidR="005812E6" w:rsidRPr="00DA2678">
        <w:rPr>
          <w:rFonts w:ascii="Open Sans" w:hAnsi="Open Sans" w:cs="Open Sans"/>
          <w:sz w:val="22"/>
          <w:szCs w:val="22"/>
        </w:rPr>
        <w:t xml:space="preserve"> </w:t>
      </w:r>
      <w:r w:rsidR="00536C60" w:rsidRPr="00DA2678">
        <w:rPr>
          <w:rFonts w:ascii="Open Sans" w:hAnsi="Open Sans" w:cs="Open Sans"/>
          <w:sz w:val="22"/>
          <w:szCs w:val="22"/>
        </w:rPr>
        <w:t xml:space="preserve">de la sociedad que gira con la denominación de </w:t>
      </w:r>
      <w:r w:rsidR="00963952" w:rsidRPr="00DA2678">
        <w:rPr>
          <w:rFonts w:ascii="Open Sans" w:hAnsi="Open Sans" w:cs="Open Sans"/>
          <w:b/>
          <w:bCs/>
          <w:sz w:val="22"/>
          <w:szCs w:val="22"/>
        </w:rPr>
        <w:t>INVERSIONES PEÑATE PORTILLO</w:t>
      </w:r>
      <w:r w:rsidR="00536C60" w:rsidRPr="00DA2678">
        <w:rPr>
          <w:rFonts w:ascii="Open Sans" w:hAnsi="Open Sans" w:cs="Open Sans"/>
          <w:b/>
          <w:bCs/>
          <w:sz w:val="22"/>
          <w:szCs w:val="22"/>
        </w:rPr>
        <w:t>, SOCIEDAD ANÓNIMA DE CAPITAL VARIABLE</w:t>
      </w:r>
      <w:r w:rsidR="00536C60" w:rsidRPr="00DA2678">
        <w:rPr>
          <w:rFonts w:ascii="Open Sans" w:hAnsi="Open Sans" w:cs="Open Sans"/>
          <w:sz w:val="22"/>
          <w:szCs w:val="22"/>
        </w:rPr>
        <w:t xml:space="preserve">, que puede abreviarse </w:t>
      </w:r>
      <w:r w:rsidR="00963952" w:rsidRPr="00DA2678">
        <w:rPr>
          <w:rFonts w:ascii="Open Sans" w:hAnsi="Open Sans" w:cs="Open Sans"/>
          <w:b/>
          <w:bCs/>
          <w:sz w:val="22"/>
          <w:szCs w:val="22"/>
        </w:rPr>
        <w:t>INVER – PEÑATE PORTILLO</w:t>
      </w:r>
      <w:r w:rsidR="00536C60" w:rsidRPr="00DA2678">
        <w:rPr>
          <w:rFonts w:ascii="Open Sans" w:hAnsi="Open Sans" w:cs="Open Sans"/>
          <w:b/>
          <w:bCs/>
          <w:sz w:val="22"/>
          <w:szCs w:val="22"/>
        </w:rPr>
        <w:t>, S.A. DE C.V.</w:t>
      </w:r>
      <w:r w:rsidR="00536C60" w:rsidRPr="00DA2678">
        <w:rPr>
          <w:rFonts w:ascii="Open Sans" w:hAnsi="Open Sans" w:cs="Open Sans"/>
          <w:sz w:val="22"/>
          <w:szCs w:val="22"/>
        </w:rPr>
        <w:t>, del domicilio de la ciudad de San Salvador</w:t>
      </w:r>
      <w:r w:rsidR="00963952" w:rsidRPr="00DA2678">
        <w:rPr>
          <w:rFonts w:ascii="Open Sans" w:hAnsi="Open Sans" w:cs="Open Sans"/>
          <w:color w:val="000000"/>
          <w:sz w:val="22"/>
          <w:szCs w:val="22"/>
        </w:rPr>
        <w:t xml:space="preserve">, con Número de Identificación Tributaria cero seis uno cuatro – uno dos cero ocho uno cero – uno cero dos – seis, </w:t>
      </w:r>
      <w:r w:rsidRPr="00DA2678">
        <w:rPr>
          <w:rFonts w:ascii="Open Sans" w:hAnsi="Open Sans" w:cs="Open Sans"/>
          <w:sz w:val="22"/>
          <w:szCs w:val="22"/>
        </w:rPr>
        <w:t xml:space="preserve">que en el transcurso del presente instrumento me denominaré </w:t>
      </w:r>
      <w:r w:rsidRPr="00DA2678">
        <w:rPr>
          <w:rFonts w:ascii="Open Sans" w:hAnsi="Open Sans" w:cs="Open Sans"/>
          <w:b/>
          <w:sz w:val="22"/>
          <w:szCs w:val="22"/>
        </w:rPr>
        <w:t>"LA CONTRATISTA"</w:t>
      </w:r>
      <w:r w:rsidRPr="00DA2678">
        <w:rPr>
          <w:rFonts w:ascii="Open Sans" w:hAnsi="Open Sans" w:cs="Open Sans"/>
          <w:b/>
          <w:color w:val="000000"/>
          <w:sz w:val="22"/>
          <w:szCs w:val="22"/>
        </w:rPr>
        <w:t xml:space="preserve">, </w:t>
      </w:r>
      <w:r w:rsidRPr="00DA2678">
        <w:rPr>
          <w:rFonts w:ascii="Open Sans" w:hAnsi="Open Sans" w:cs="Open Sans"/>
          <w:color w:val="000000"/>
          <w:sz w:val="22"/>
          <w:szCs w:val="22"/>
        </w:rPr>
        <w:t xml:space="preserve">y en los caracteres dichos </w:t>
      </w:r>
      <w:r w:rsidRPr="00DA2678">
        <w:rPr>
          <w:rFonts w:ascii="Open Sans" w:hAnsi="Open Sans" w:cs="Open Sans"/>
          <w:b/>
          <w:bCs/>
          <w:color w:val="000000"/>
          <w:sz w:val="22"/>
          <w:szCs w:val="22"/>
        </w:rPr>
        <w:t>MANIFESTAMOS:</w:t>
      </w:r>
      <w:r w:rsidR="00B86F71" w:rsidRPr="00DA2678">
        <w:rPr>
          <w:rFonts w:ascii="Open Sans" w:hAnsi="Open Sans" w:cs="Open Sans"/>
          <w:b/>
          <w:bCs/>
          <w:color w:val="000000"/>
          <w:sz w:val="22"/>
          <w:szCs w:val="22"/>
        </w:rPr>
        <w:t xml:space="preserve"> </w:t>
      </w:r>
      <w:r w:rsidR="00B86F71" w:rsidRPr="00DA2678">
        <w:rPr>
          <w:rFonts w:ascii="Open Sans" w:hAnsi="Open Sans" w:cs="Open Sans"/>
          <w:sz w:val="22"/>
          <w:szCs w:val="22"/>
        </w:rPr>
        <w:t xml:space="preserve">Que  hemos  acordado  otorgar  y  en  efecto otorgamos  proveniente  del   proceso  de  Libre  Gestión    denominado </w:t>
      </w:r>
      <w:r w:rsidR="00B86F71" w:rsidRPr="00DA2678">
        <w:rPr>
          <w:rFonts w:ascii="Open Sans" w:hAnsi="Open Sans" w:cs="Open Sans"/>
          <w:b/>
          <w:bCs/>
          <w:sz w:val="22"/>
          <w:szCs w:val="22"/>
        </w:rPr>
        <w:t xml:space="preserve">“SERVICIOS DE LIMPIEZA Y VARIOS EN LAS INSTALACIONES DEL INSAFORP </w:t>
      </w:r>
      <w:r w:rsidR="005812E6" w:rsidRPr="00DA2678">
        <w:rPr>
          <w:rFonts w:ascii="Open Sans" w:hAnsi="Open Sans" w:cs="Open Sans"/>
          <w:b/>
          <w:bCs/>
          <w:sz w:val="22"/>
          <w:szCs w:val="22"/>
        </w:rPr>
        <w:t>PARA EL PERÍ</w:t>
      </w:r>
      <w:r w:rsidR="00E309C6">
        <w:rPr>
          <w:rFonts w:ascii="Open Sans" w:hAnsi="Open Sans" w:cs="Open Sans"/>
          <w:b/>
          <w:bCs/>
          <w:sz w:val="22"/>
          <w:szCs w:val="22"/>
        </w:rPr>
        <w:t>ODO</w:t>
      </w:r>
      <w:r w:rsidR="008446B4" w:rsidRPr="00DA2678">
        <w:rPr>
          <w:rFonts w:ascii="Open Sans" w:hAnsi="Open Sans" w:cs="Open Sans"/>
          <w:b/>
          <w:bCs/>
          <w:sz w:val="22"/>
          <w:szCs w:val="22"/>
        </w:rPr>
        <w:t xml:space="preserve"> DE ABRIL AL 31 DE</w:t>
      </w:r>
      <w:r w:rsidR="00581F01" w:rsidRPr="00DA2678">
        <w:rPr>
          <w:rFonts w:ascii="Open Sans" w:hAnsi="Open Sans" w:cs="Open Sans"/>
          <w:b/>
          <w:bCs/>
          <w:sz w:val="22"/>
          <w:szCs w:val="22"/>
        </w:rPr>
        <w:t xml:space="preserve"> DICIEMBRE DE 2018</w:t>
      </w:r>
      <w:r w:rsidR="005812E6" w:rsidRPr="00DA2678">
        <w:rPr>
          <w:rFonts w:ascii="Open Sans" w:hAnsi="Open Sans" w:cs="Open Sans"/>
          <w:b/>
          <w:bCs/>
          <w:sz w:val="22"/>
          <w:szCs w:val="22"/>
        </w:rPr>
        <w:t>”</w:t>
      </w:r>
      <w:r w:rsidR="00B86F71" w:rsidRPr="00DA2678">
        <w:rPr>
          <w:rFonts w:ascii="Open Sans" w:hAnsi="Open Sans" w:cs="Open Sans"/>
          <w:b/>
          <w:bCs/>
          <w:sz w:val="22"/>
          <w:szCs w:val="22"/>
        </w:rPr>
        <w:t xml:space="preserve"> </w:t>
      </w:r>
      <w:r w:rsidR="00B86F71" w:rsidRPr="00DA2678">
        <w:rPr>
          <w:rFonts w:ascii="Open Sans" w:hAnsi="Open Sans" w:cs="Open Sans"/>
          <w:sz w:val="22"/>
          <w:szCs w:val="22"/>
        </w:rPr>
        <w:t>el  presente  contrato  de  “</w:t>
      </w:r>
      <w:r w:rsidR="00B86F71" w:rsidRPr="00DA2678">
        <w:rPr>
          <w:rFonts w:ascii="Open Sans" w:hAnsi="Open Sans" w:cs="Open Sans"/>
          <w:b/>
          <w:sz w:val="22"/>
          <w:szCs w:val="22"/>
        </w:rPr>
        <w:t>SUMINISTRO DE SERVICIOS DE LIMPIEZA Y VARIOS EN LAS INSTALACIONES DEL INSAFORP”</w:t>
      </w:r>
      <w:r w:rsidR="00B86F71" w:rsidRPr="00DA2678">
        <w:rPr>
          <w:rFonts w:ascii="Open Sans" w:hAnsi="Open Sans" w:cs="Open Sans"/>
          <w:sz w:val="22"/>
          <w:szCs w:val="22"/>
        </w:rPr>
        <w:t xml:space="preserve">,  de  conformidad  a  la  Ley  de Adquisiciones y </w:t>
      </w:r>
      <w:r w:rsidR="00B86F71" w:rsidRPr="00DA2678">
        <w:rPr>
          <w:rFonts w:ascii="Open Sans" w:hAnsi="Open Sans" w:cs="Open Sans"/>
          <w:sz w:val="22"/>
          <w:szCs w:val="22"/>
        </w:rPr>
        <w:lastRenderedPageBreak/>
        <w:t xml:space="preserve">Contrataciones de la Administración Pública, que en adelante se denominará LACAP, su Reglamento que en adelante se denominará RELACAP, Acuerdo del Consejo Directivo número </w:t>
      </w:r>
      <w:r w:rsidR="007D4F3E" w:rsidRPr="00DA2678">
        <w:rPr>
          <w:rFonts w:ascii="Open Sans" w:hAnsi="Open Sans" w:cs="Open Sans"/>
          <w:sz w:val="22"/>
          <w:szCs w:val="22"/>
        </w:rPr>
        <w:t>UN MIL OCHOCIENTOS SETENTA Y SIETE – CERO CUATRO - DOS MIL DIECIOCHO, de sesión CUATROCIENTOS TREINTA  Y SEIS/DOS MIL DIECIOCHO, de fecha veintidós de marzo de dos mil dieciocho</w:t>
      </w:r>
      <w:r w:rsidR="00581F01" w:rsidRPr="00DA2678">
        <w:rPr>
          <w:rFonts w:ascii="Open Sans" w:hAnsi="Open Sans" w:cs="Open Sans"/>
          <w:sz w:val="22"/>
          <w:szCs w:val="22"/>
        </w:rPr>
        <w:t>,</w:t>
      </w:r>
      <w:r w:rsidR="00B86F71" w:rsidRPr="00DA2678">
        <w:rPr>
          <w:rFonts w:ascii="Open Sans" w:hAnsi="Open Sans" w:cs="Open Sans"/>
          <w:sz w:val="22"/>
          <w:szCs w:val="22"/>
        </w:rPr>
        <w:t xml:space="preserve"> y a las cláusulas que se detallan a continuación: </w:t>
      </w:r>
      <w:r w:rsidR="00F179F1" w:rsidRPr="00DA2678">
        <w:rPr>
          <w:rFonts w:ascii="Open Sans" w:hAnsi="Open Sans" w:cs="Open Sans"/>
          <w:b/>
          <w:sz w:val="22"/>
          <w:szCs w:val="22"/>
        </w:rPr>
        <w:t>I</w:t>
      </w:r>
      <w:r w:rsidR="00E440C3" w:rsidRPr="00DA2678">
        <w:rPr>
          <w:rFonts w:ascii="Open Sans" w:hAnsi="Open Sans" w:cs="Open Sans"/>
          <w:b/>
          <w:sz w:val="22"/>
          <w:szCs w:val="22"/>
        </w:rPr>
        <w:t>.</w:t>
      </w:r>
      <w:r w:rsidRPr="00DA2678">
        <w:rPr>
          <w:rFonts w:ascii="Open Sans" w:hAnsi="Open Sans" w:cs="Open Sans"/>
          <w:b/>
          <w:bCs/>
          <w:color w:val="000000"/>
          <w:sz w:val="22"/>
          <w:szCs w:val="22"/>
        </w:rPr>
        <w:t xml:space="preserve"> OBJETO DEL CONTRATO. </w:t>
      </w:r>
      <w:r w:rsidR="00B86F71" w:rsidRPr="00DA2678">
        <w:rPr>
          <w:rFonts w:ascii="Open Sans" w:hAnsi="Open Sans" w:cs="Open Sans"/>
          <w:bCs/>
          <w:color w:val="000000"/>
          <w:sz w:val="22"/>
          <w:szCs w:val="22"/>
        </w:rPr>
        <w:t>L</w:t>
      </w:r>
      <w:r w:rsidR="00484375" w:rsidRPr="00DA2678">
        <w:rPr>
          <w:rFonts w:ascii="Open Sans" w:hAnsi="Open Sans" w:cs="Open Sans"/>
          <w:bCs/>
          <w:color w:val="000000"/>
          <w:sz w:val="22"/>
          <w:szCs w:val="22"/>
        </w:rPr>
        <w:t xml:space="preserve">a contratista </w:t>
      </w:r>
      <w:r w:rsidR="00B86F71" w:rsidRPr="00DA2678">
        <w:rPr>
          <w:rFonts w:ascii="Open Sans" w:hAnsi="Open Sans" w:cs="Open Sans"/>
          <w:bCs/>
          <w:color w:val="000000"/>
          <w:sz w:val="22"/>
          <w:szCs w:val="22"/>
        </w:rPr>
        <w:t xml:space="preserve">se compromete a suministrar </w:t>
      </w:r>
      <w:r w:rsidR="00484375" w:rsidRPr="00DA2678">
        <w:rPr>
          <w:rFonts w:ascii="Open Sans" w:hAnsi="Open Sans" w:cs="Open Sans"/>
          <w:sz w:val="22"/>
          <w:szCs w:val="22"/>
        </w:rPr>
        <w:t>los servicios de limpieza</w:t>
      </w:r>
      <w:r w:rsidR="00B86F71" w:rsidRPr="00DA2678">
        <w:rPr>
          <w:rFonts w:ascii="Open Sans" w:hAnsi="Open Sans" w:cs="Open Sans"/>
          <w:sz w:val="22"/>
          <w:szCs w:val="22"/>
        </w:rPr>
        <w:t xml:space="preserve"> y varios en las instalaciones del INSAFORP ubicadas en el Edificio Administrativo del INSAFORP en Parque Industrial Santa Elena, Final Calle Siemens, Antiguo Cuscatlán, departamento de la Libertad y en el Centro de Formación Profesional del INSAFORP en Sa</w:t>
      </w:r>
      <w:r w:rsidR="001C6DA8" w:rsidRPr="00DA2678">
        <w:rPr>
          <w:rFonts w:ascii="Open Sans" w:hAnsi="Open Sans" w:cs="Open Sans"/>
          <w:sz w:val="22"/>
          <w:szCs w:val="22"/>
        </w:rPr>
        <w:t xml:space="preserve">n Bartolo, </w:t>
      </w:r>
      <w:r w:rsidR="008446B4" w:rsidRPr="00DA2678">
        <w:rPr>
          <w:rFonts w:ascii="Open Sans" w:hAnsi="Open Sans" w:cs="Open Sans"/>
          <w:sz w:val="22"/>
          <w:szCs w:val="22"/>
        </w:rPr>
        <w:t>ubicado en kilómetro once carretera Panamericana, desvío a cantón San Bartolo, municipio de Ilopango, departamento  de  San Salvador</w:t>
      </w:r>
      <w:r w:rsidR="00484375" w:rsidRPr="00DA2678">
        <w:rPr>
          <w:rFonts w:ascii="Open Sans" w:hAnsi="Open Sans" w:cs="Open Sans"/>
          <w:sz w:val="22"/>
          <w:szCs w:val="22"/>
        </w:rPr>
        <w:t xml:space="preserve">. Lo anterior deberá efectuarlo con un total de </w:t>
      </w:r>
      <w:r w:rsidR="00B86F71" w:rsidRPr="00DA2678">
        <w:rPr>
          <w:rFonts w:ascii="Open Sans" w:hAnsi="Open Sans" w:cs="Open Sans"/>
          <w:sz w:val="22"/>
          <w:szCs w:val="22"/>
        </w:rPr>
        <w:t>ONCE</w:t>
      </w:r>
      <w:r w:rsidR="00484375" w:rsidRPr="00DA2678">
        <w:rPr>
          <w:rFonts w:ascii="Open Sans" w:hAnsi="Open Sans" w:cs="Open Sans"/>
          <w:sz w:val="22"/>
          <w:szCs w:val="22"/>
        </w:rPr>
        <w:t xml:space="preserve"> personas, distribuidas de la siguiente manera: </w:t>
      </w:r>
      <w:r w:rsidR="008446B4" w:rsidRPr="00DA2678">
        <w:rPr>
          <w:rFonts w:ascii="Open Sans" w:hAnsi="Open Sans" w:cs="Open Sans"/>
          <w:b/>
          <w:sz w:val="22"/>
          <w:szCs w:val="22"/>
        </w:rPr>
        <w:t>SEIS</w:t>
      </w:r>
      <w:r w:rsidR="00484375" w:rsidRPr="00DA2678">
        <w:rPr>
          <w:rFonts w:ascii="Open Sans" w:hAnsi="Open Sans" w:cs="Open Sans"/>
          <w:sz w:val="22"/>
          <w:szCs w:val="22"/>
        </w:rPr>
        <w:t xml:space="preserve"> personas para las oficinas administrativas ubicadas en Parque Industrial </w:t>
      </w:r>
      <w:r w:rsidR="004D37AF" w:rsidRPr="00DA2678">
        <w:rPr>
          <w:rFonts w:ascii="Open Sans" w:hAnsi="Open Sans" w:cs="Open Sans"/>
          <w:sz w:val="22"/>
          <w:szCs w:val="22"/>
        </w:rPr>
        <w:t xml:space="preserve"> </w:t>
      </w:r>
      <w:r w:rsidR="00484375" w:rsidRPr="00DA2678">
        <w:rPr>
          <w:rFonts w:ascii="Open Sans" w:hAnsi="Open Sans" w:cs="Open Sans"/>
          <w:sz w:val="22"/>
          <w:szCs w:val="22"/>
        </w:rPr>
        <w:t xml:space="preserve">Santa </w:t>
      </w:r>
      <w:r w:rsidR="004D37AF" w:rsidRPr="00DA2678">
        <w:rPr>
          <w:rFonts w:ascii="Open Sans" w:hAnsi="Open Sans" w:cs="Open Sans"/>
          <w:sz w:val="22"/>
          <w:szCs w:val="22"/>
        </w:rPr>
        <w:t xml:space="preserve"> </w:t>
      </w:r>
      <w:r w:rsidR="00484375" w:rsidRPr="00DA2678">
        <w:rPr>
          <w:rFonts w:ascii="Open Sans" w:hAnsi="Open Sans" w:cs="Open Sans"/>
          <w:sz w:val="22"/>
          <w:szCs w:val="22"/>
        </w:rPr>
        <w:t xml:space="preserve">Elena, </w:t>
      </w:r>
      <w:r w:rsidR="004D37AF" w:rsidRPr="00DA2678">
        <w:rPr>
          <w:rFonts w:ascii="Open Sans" w:hAnsi="Open Sans" w:cs="Open Sans"/>
          <w:sz w:val="22"/>
          <w:szCs w:val="22"/>
        </w:rPr>
        <w:t xml:space="preserve"> </w:t>
      </w:r>
      <w:r w:rsidR="00484375" w:rsidRPr="00DA2678">
        <w:rPr>
          <w:rFonts w:ascii="Open Sans" w:hAnsi="Open Sans" w:cs="Open Sans"/>
          <w:sz w:val="22"/>
          <w:szCs w:val="22"/>
        </w:rPr>
        <w:t xml:space="preserve">Antiguo </w:t>
      </w:r>
      <w:r w:rsidR="004D37AF" w:rsidRPr="00DA2678">
        <w:rPr>
          <w:rFonts w:ascii="Open Sans" w:hAnsi="Open Sans" w:cs="Open Sans"/>
          <w:sz w:val="22"/>
          <w:szCs w:val="22"/>
        </w:rPr>
        <w:t xml:space="preserve"> </w:t>
      </w:r>
      <w:r w:rsidR="00484375" w:rsidRPr="00DA2678">
        <w:rPr>
          <w:rFonts w:ascii="Open Sans" w:hAnsi="Open Sans" w:cs="Open Sans"/>
          <w:sz w:val="22"/>
          <w:szCs w:val="22"/>
        </w:rPr>
        <w:t>Cuscatlán, Departament</w:t>
      </w:r>
      <w:r w:rsidR="00180064" w:rsidRPr="00DA2678">
        <w:rPr>
          <w:rFonts w:ascii="Open Sans" w:hAnsi="Open Sans" w:cs="Open Sans"/>
          <w:sz w:val="22"/>
          <w:szCs w:val="22"/>
        </w:rPr>
        <w:t xml:space="preserve">o </w:t>
      </w:r>
      <w:r w:rsidR="004D37AF" w:rsidRPr="00DA2678">
        <w:rPr>
          <w:rFonts w:ascii="Open Sans" w:hAnsi="Open Sans" w:cs="Open Sans"/>
          <w:sz w:val="22"/>
          <w:szCs w:val="22"/>
        </w:rPr>
        <w:t xml:space="preserve"> </w:t>
      </w:r>
      <w:r w:rsidR="00180064" w:rsidRPr="00DA2678">
        <w:rPr>
          <w:rFonts w:ascii="Open Sans" w:hAnsi="Open Sans" w:cs="Open Sans"/>
          <w:sz w:val="22"/>
          <w:szCs w:val="22"/>
        </w:rPr>
        <w:t xml:space="preserve">de </w:t>
      </w:r>
      <w:r w:rsidR="004D37AF" w:rsidRPr="00DA2678">
        <w:rPr>
          <w:rFonts w:ascii="Open Sans" w:hAnsi="Open Sans" w:cs="Open Sans"/>
          <w:sz w:val="22"/>
          <w:szCs w:val="22"/>
        </w:rPr>
        <w:t xml:space="preserve"> </w:t>
      </w:r>
      <w:r w:rsidR="00180064" w:rsidRPr="00DA2678">
        <w:rPr>
          <w:rFonts w:ascii="Open Sans" w:hAnsi="Open Sans" w:cs="Open Sans"/>
          <w:sz w:val="22"/>
          <w:szCs w:val="22"/>
        </w:rPr>
        <w:t xml:space="preserve">La </w:t>
      </w:r>
      <w:r w:rsidR="004D37AF" w:rsidRPr="00DA2678">
        <w:rPr>
          <w:rFonts w:ascii="Open Sans" w:hAnsi="Open Sans" w:cs="Open Sans"/>
          <w:sz w:val="22"/>
          <w:szCs w:val="22"/>
        </w:rPr>
        <w:t xml:space="preserve"> </w:t>
      </w:r>
      <w:r w:rsidR="00180064" w:rsidRPr="00DA2678">
        <w:rPr>
          <w:rFonts w:ascii="Open Sans" w:hAnsi="Open Sans" w:cs="Open Sans"/>
          <w:sz w:val="22"/>
          <w:szCs w:val="22"/>
        </w:rPr>
        <w:t>Libe</w:t>
      </w:r>
      <w:r w:rsidR="00484375" w:rsidRPr="00DA2678">
        <w:rPr>
          <w:rFonts w:ascii="Open Sans" w:hAnsi="Open Sans" w:cs="Open Sans"/>
          <w:sz w:val="22"/>
          <w:szCs w:val="22"/>
        </w:rPr>
        <w:t>rtad</w:t>
      </w:r>
      <w:r w:rsidR="008446B4" w:rsidRPr="00DA2678">
        <w:rPr>
          <w:rFonts w:ascii="Open Sans" w:hAnsi="Open Sans" w:cs="Open Sans"/>
          <w:sz w:val="22"/>
          <w:szCs w:val="22"/>
        </w:rPr>
        <w:t xml:space="preserve"> (5</w:t>
      </w:r>
      <w:r w:rsidR="00C141B6" w:rsidRPr="00DA2678">
        <w:rPr>
          <w:rFonts w:ascii="Open Sans" w:hAnsi="Open Sans" w:cs="Open Sans"/>
          <w:sz w:val="22"/>
          <w:szCs w:val="22"/>
        </w:rPr>
        <w:t xml:space="preserve"> personas para el servicio de limpieza y 1 persona para servicios de mantenimiento)</w:t>
      </w:r>
      <w:r w:rsidR="00484375" w:rsidRPr="00DA2678">
        <w:rPr>
          <w:rFonts w:ascii="Open Sans" w:hAnsi="Open Sans" w:cs="Open Sans"/>
          <w:sz w:val="22"/>
          <w:szCs w:val="22"/>
        </w:rPr>
        <w:t xml:space="preserve">, y </w:t>
      </w:r>
      <w:r w:rsidR="008446B4" w:rsidRPr="00DA2678">
        <w:rPr>
          <w:rFonts w:ascii="Open Sans" w:hAnsi="Open Sans" w:cs="Open Sans"/>
          <w:b/>
          <w:sz w:val="22"/>
          <w:szCs w:val="22"/>
        </w:rPr>
        <w:t>CINCO</w:t>
      </w:r>
      <w:r w:rsidR="00484375" w:rsidRPr="00DA2678">
        <w:rPr>
          <w:rFonts w:ascii="Open Sans" w:hAnsi="Open Sans" w:cs="Open Sans"/>
          <w:b/>
          <w:sz w:val="22"/>
          <w:szCs w:val="22"/>
        </w:rPr>
        <w:t xml:space="preserve"> </w:t>
      </w:r>
      <w:r w:rsidR="00484375" w:rsidRPr="00DA2678">
        <w:rPr>
          <w:rFonts w:ascii="Open Sans" w:hAnsi="Open Sans" w:cs="Open Sans"/>
          <w:sz w:val="22"/>
          <w:szCs w:val="22"/>
        </w:rPr>
        <w:t>personas en el Centro de Formación de San Bartolo</w:t>
      </w:r>
      <w:r w:rsidR="008446B4" w:rsidRPr="00DA2678">
        <w:rPr>
          <w:rFonts w:ascii="Open Sans" w:hAnsi="Open Sans" w:cs="Open Sans"/>
          <w:sz w:val="22"/>
          <w:szCs w:val="22"/>
        </w:rPr>
        <w:t>,</w:t>
      </w:r>
      <w:r w:rsidR="00484375" w:rsidRPr="00DA2678">
        <w:rPr>
          <w:rFonts w:ascii="Open Sans" w:hAnsi="Open Sans" w:cs="Open Sans"/>
          <w:sz w:val="22"/>
          <w:szCs w:val="22"/>
        </w:rPr>
        <w:t xml:space="preserve"> ubicado en Kilómetro </w:t>
      </w:r>
      <w:r w:rsidR="008446B4" w:rsidRPr="00DA2678">
        <w:rPr>
          <w:rFonts w:ascii="Open Sans" w:hAnsi="Open Sans" w:cs="Open Sans"/>
          <w:sz w:val="22"/>
          <w:szCs w:val="22"/>
        </w:rPr>
        <w:t>once carretera Panamericana, desvío a cantón San Bartolo,</w:t>
      </w:r>
      <w:r w:rsidR="00484375" w:rsidRPr="00DA2678">
        <w:rPr>
          <w:rFonts w:ascii="Open Sans" w:hAnsi="Open Sans" w:cs="Open Sans"/>
          <w:sz w:val="22"/>
          <w:szCs w:val="22"/>
        </w:rPr>
        <w:t xml:space="preserve"> </w:t>
      </w:r>
      <w:r w:rsidR="008446B4" w:rsidRPr="00DA2678">
        <w:rPr>
          <w:rFonts w:ascii="Open Sans" w:hAnsi="Open Sans" w:cs="Open Sans"/>
          <w:sz w:val="22"/>
          <w:szCs w:val="22"/>
        </w:rPr>
        <w:t xml:space="preserve">municipio de </w:t>
      </w:r>
      <w:r w:rsidR="00484375" w:rsidRPr="00DA2678">
        <w:rPr>
          <w:rFonts w:ascii="Open Sans" w:hAnsi="Open Sans" w:cs="Open Sans"/>
          <w:sz w:val="22"/>
          <w:szCs w:val="22"/>
        </w:rPr>
        <w:t xml:space="preserve">Ilopango, departamento </w:t>
      </w:r>
      <w:r w:rsidR="004D37AF" w:rsidRPr="00DA2678">
        <w:rPr>
          <w:rFonts w:ascii="Open Sans" w:hAnsi="Open Sans" w:cs="Open Sans"/>
          <w:sz w:val="22"/>
          <w:szCs w:val="22"/>
        </w:rPr>
        <w:t xml:space="preserve"> </w:t>
      </w:r>
      <w:r w:rsidR="00484375" w:rsidRPr="00DA2678">
        <w:rPr>
          <w:rFonts w:ascii="Open Sans" w:hAnsi="Open Sans" w:cs="Open Sans"/>
          <w:sz w:val="22"/>
          <w:szCs w:val="22"/>
        </w:rPr>
        <w:t xml:space="preserve">de </w:t>
      </w:r>
      <w:r w:rsidR="004D37AF" w:rsidRPr="00DA2678">
        <w:rPr>
          <w:rFonts w:ascii="Open Sans" w:hAnsi="Open Sans" w:cs="Open Sans"/>
          <w:sz w:val="22"/>
          <w:szCs w:val="22"/>
        </w:rPr>
        <w:t xml:space="preserve"> </w:t>
      </w:r>
      <w:r w:rsidR="00484375" w:rsidRPr="00DA2678">
        <w:rPr>
          <w:rFonts w:ascii="Open Sans" w:hAnsi="Open Sans" w:cs="Open Sans"/>
          <w:sz w:val="22"/>
          <w:szCs w:val="22"/>
        </w:rPr>
        <w:t xml:space="preserve">San </w:t>
      </w:r>
      <w:r w:rsidR="004D37AF" w:rsidRPr="00DA2678">
        <w:rPr>
          <w:rFonts w:ascii="Open Sans" w:hAnsi="Open Sans" w:cs="Open Sans"/>
          <w:sz w:val="22"/>
          <w:szCs w:val="22"/>
        </w:rPr>
        <w:t xml:space="preserve"> </w:t>
      </w:r>
      <w:r w:rsidR="00484375" w:rsidRPr="00DA2678">
        <w:rPr>
          <w:rFonts w:ascii="Open Sans" w:hAnsi="Open Sans" w:cs="Open Sans"/>
          <w:sz w:val="22"/>
          <w:szCs w:val="22"/>
        </w:rPr>
        <w:t>Salvador</w:t>
      </w:r>
      <w:r w:rsidR="00484375" w:rsidRPr="00DA2678">
        <w:rPr>
          <w:rFonts w:ascii="Open Sans" w:hAnsi="Open Sans" w:cs="Open Sans"/>
          <w:sz w:val="22"/>
          <w:szCs w:val="22"/>
          <w:lang w:val="es-ES_tradnl"/>
        </w:rPr>
        <w:t xml:space="preserve">. Dichos </w:t>
      </w:r>
      <w:r w:rsidR="004D37AF" w:rsidRPr="00DA2678">
        <w:rPr>
          <w:rFonts w:ascii="Open Sans" w:hAnsi="Open Sans" w:cs="Open Sans"/>
          <w:sz w:val="22"/>
          <w:szCs w:val="22"/>
          <w:lang w:val="es-ES_tradnl"/>
        </w:rPr>
        <w:t xml:space="preserve"> </w:t>
      </w:r>
      <w:r w:rsidR="00484375" w:rsidRPr="00DA2678">
        <w:rPr>
          <w:rFonts w:ascii="Open Sans" w:hAnsi="Open Sans" w:cs="Open Sans"/>
          <w:sz w:val="22"/>
          <w:szCs w:val="22"/>
        </w:rPr>
        <w:t xml:space="preserve">servicios </w:t>
      </w:r>
      <w:r w:rsidR="004D37AF" w:rsidRPr="00DA2678">
        <w:rPr>
          <w:rFonts w:ascii="Open Sans" w:hAnsi="Open Sans" w:cs="Open Sans"/>
          <w:sz w:val="22"/>
          <w:szCs w:val="22"/>
        </w:rPr>
        <w:t xml:space="preserve"> </w:t>
      </w:r>
      <w:r w:rsidR="00484375" w:rsidRPr="00DA2678">
        <w:rPr>
          <w:rFonts w:ascii="Open Sans" w:hAnsi="Open Sans" w:cs="Open Sans"/>
          <w:sz w:val="22"/>
          <w:szCs w:val="22"/>
        </w:rPr>
        <w:t xml:space="preserve">serán </w:t>
      </w:r>
      <w:r w:rsidR="004D37AF" w:rsidRPr="00DA2678">
        <w:rPr>
          <w:rFonts w:ascii="Open Sans" w:hAnsi="Open Sans" w:cs="Open Sans"/>
          <w:sz w:val="22"/>
          <w:szCs w:val="22"/>
        </w:rPr>
        <w:t xml:space="preserve"> </w:t>
      </w:r>
      <w:r w:rsidR="00484375" w:rsidRPr="00DA2678">
        <w:rPr>
          <w:rFonts w:ascii="Open Sans" w:hAnsi="Open Sans" w:cs="Open Sans"/>
          <w:sz w:val="22"/>
          <w:szCs w:val="22"/>
        </w:rPr>
        <w:t xml:space="preserve">prestados </w:t>
      </w:r>
      <w:r w:rsidR="004D37AF" w:rsidRPr="00DA2678">
        <w:rPr>
          <w:rFonts w:ascii="Open Sans" w:hAnsi="Open Sans" w:cs="Open Sans"/>
          <w:sz w:val="22"/>
          <w:szCs w:val="22"/>
        </w:rPr>
        <w:t xml:space="preserve"> </w:t>
      </w:r>
      <w:r w:rsidR="00484375" w:rsidRPr="00DA2678">
        <w:rPr>
          <w:rFonts w:ascii="Open Sans" w:hAnsi="Open Sans" w:cs="Open Sans"/>
          <w:sz w:val="22"/>
          <w:szCs w:val="22"/>
        </w:rPr>
        <w:t>durante el plazo y en la forma establecida en el presente contrato y demás documentos contractuales</w:t>
      </w:r>
      <w:r w:rsidR="00503B99" w:rsidRPr="00DA2678">
        <w:rPr>
          <w:rFonts w:ascii="Open Sans" w:hAnsi="Open Sans" w:cs="Open Sans"/>
          <w:color w:val="000000"/>
          <w:sz w:val="22"/>
          <w:szCs w:val="22"/>
        </w:rPr>
        <w:t>.</w:t>
      </w:r>
      <w:r w:rsidR="00E440C3" w:rsidRPr="00DA2678">
        <w:rPr>
          <w:rFonts w:ascii="Open Sans" w:hAnsi="Open Sans" w:cs="Open Sans"/>
          <w:b/>
          <w:sz w:val="22"/>
          <w:szCs w:val="22"/>
        </w:rPr>
        <w:t xml:space="preserve"> II.</w:t>
      </w:r>
      <w:r w:rsidR="00F179F1" w:rsidRPr="00DA2678">
        <w:rPr>
          <w:rFonts w:ascii="Open Sans" w:hAnsi="Open Sans" w:cs="Open Sans"/>
          <w:b/>
          <w:sz w:val="22"/>
          <w:szCs w:val="22"/>
        </w:rPr>
        <w:t xml:space="preserve"> DOCUMENTOS  CONTRACTUALES:</w:t>
      </w:r>
      <w:r w:rsidR="00F179F1" w:rsidRPr="00DA2678">
        <w:rPr>
          <w:rFonts w:ascii="Open Sans" w:hAnsi="Open Sans" w:cs="Open Sans"/>
          <w:sz w:val="22"/>
          <w:szCs w:val="22"/>
        </w:rPr>
        <w:t xml:space="preserve">  Forman  parte  integral  del  contrato los siguientes documentos: </w:t>
      </w:r>
      <w:r w:rsidR="00563E91" w:rsidRPr="00DA2678">
        <w:rPr>
          <w:rFonts w:ascii="Open Sans" w:hAnsi="Open Sans" w:cs="Open Sans"/>
          <w:sz w:val="22"/>
          <w:szCs w:val="22"/>
        </w:rPr>
        <w:t xml:space="preserve">a) </w:t>
      </w:r>
      <w:r w:rsidR="00F179F1" w:rsidRPr="00DA2678">
        <w:rPr>
          <w:rFonts w:ascii="Open Sans" w:hAnsi="Open Sans" w:cs="Open Sans"/>
          <w:sz w:val="22"/>
          <w:szCs w:val="22"/>
        </w:rPr>
        <w:t xml:space="preserve">Requerimiento de compra, </w:t>
      </w:r>
      <w:r w:rsidR="00563E91" w:rsidRPr="00DA2678">
        <w:rPr>
          <w:rFonts w:ascii="Open Sans" w:hAnsi="Open Sans" w:cs="Open Sans"/>
          <w:sz w:val="22"/>
          <w:szCs w:val="22"/>
        </w:rPr>
        <w:t xml:space="preserve">b) </w:t>
      </w:r>
      <w:r w:rsidR="00F179F1" w:rsidRPr="00DA2678">
        <w:rPr>
          <w:rFonts w:ascii="Open Sans" w:hAnsi="Open Sans" w:cs="Open Sans"/>
          <w:sz w:val="22"/>
          <w:szCs w:val="22"/>
        </w:rPr>
        <w:t xml:space="preserve">Términos de Referencia de la Libre Gestión, </w:t>
      </w:r>
      <w:r w:rsidR="00563E91" w:rsidRPr="00DA2678">
        <w:rPr>
          <w:rFonts w:ascii="Open Sans" w:hAnsi="Open Sans" w:cs="Open Sans"/>
          <w:sz w:val="22"/>
          <w:szCs w:val="22"/>
        </w:rPr>
        <w:t xml:space="preserve">c) </w:t>
      </w:r>
      <w:r w:rsidR="00F179F1" w:rsidRPr="00DA2678">
        <w:rPr>
          <w:rFonts w:ascii="Open Sans" w:hAnsi="Open Sans" w:cs="Open Sans"/>
          <w:sz w:val="22"/>
          <w:szCs w:val="22"/>
        </w:rPr>
        <w:t>Oferta</w:t>
      </w:r>
      <w:r w:rsidR="00563E91" w:rsidRPr="00DA2678">
        <w:rPr>
          <w:rFonts w:ascii="Open Sans" w:hAnsi="Open Sans" w:cs="Open Sans"/>
          <w:sz w:val="22"/>
          <w:szCs w:val="22"/>
        </w:rPr>
        <w:t xml:space="preserve"> técnica, económica y anexos</w:t>
      </w:r>
      <w:r w:rsidR="00F179F1" w:rsidRPr="00DA2678">
        <w:rPr>
          <w:rFonts w:ascii="Open Sans" w:hAnsi="Open Sans" w:cs="Open Sans"/>
          <w:sz w:val="22"/>
          <w:szCs w:val="22"/>
        </w:rPr>
        <w:t xml:space="preserve">,  </w:t>
      </w:r>
      <w:r w:rsidR="00563E91" w:rsidRPr="00DA2678">
        <w:rPr>
          <w:rFonts w:ascii="Open Sans" w:hAnsi="Open Sans" w:cs="Open Sans"/>
          <w:sz w:val="22"/>
          <w:szCs w:val="22"/>
        </w:rPr>
        <w:t xml:space="preserve">d) </w:t>
      </w:r>
      <w:r w:rsidR="00F179F1" w:rsidRPr="00DA2678">
        <w:rPr>
          <w:rFonts w:ascii="Open Sans" w:hAnsi="Open Sans" w:cs="Open Sans"/>
          <w:sz w:val="22"/>
          <w:szCs w:val="22"/>
        </w:rPr>
        <w:t xml:space="preserve">Garantía  de  Cumplimiento de  Contrato, </w:t>
      </w:r>
      <w:r w:rsidR="00563E91" w:rsidRPr="00DA2678">
        <w:rPr>
          <w:rFonts w:ascii="Open Sans" w:hAnsi="Open Sans" w:cs="Open Sans"/>
          <w:sz w:val="22"/>
          <w:szCs w:val="22"/>
        </w:rPr>
        <w:t xml:space="preserve">e) Resoluciones Modificativas, f) Orden de inicio, g) </w:t>
      </w:r>
      <w:r w:rsidR="00F179F1" w:rsidRPr="00DA2678">
        <w:rPr>
          <w:rFonts w:ascii="Open Sans" w:hAnsi="Open Sans" w:cs="Open Sans"/>
          <w:sz w:val="22"/>
          <w:szCs w:val="22"/>
        </w:rPr>
        <w:t xml:space="preserve">y otros documentos que emanaren del presente contrato, los cuales son complementarios entre sí y serán  interpretados  en  forma  conjunta,  en  caso  de  discrepancia  entre  alguno  de  los  documentos contractuales  y  este  contrato,  prevalecerá  el  contrato.  </w:t>
      </w:r>
      <w:r w:rsidR="00E440C3" w:rsidRPr="00DA2678">
        <w:rPr>
          <w:rFonts w:ascii="Open Sans" w:hAnsi="Open Sans" w:cs="Open Sans"/>
          <w:b/>
          <w:sz w:val="22"/>
          <w:szCs w:val="22"/>
        </w:rPr>
        <w:t>III.</w:t>
      </w:r>
      <w:r w:rsidR="00F179F1" w:rsidRPr="00DA2678">
        <w:rPr>
          <w:rFonts w:ascii="Open Sans" w:hAnsi="Open Sans" w:cs="Open Sans"/>
          <w:b/>
          <w:sz w:val="22"/>
          <w:szCs w:val="22"/>
        </w:rPr>
        <w:t xml:space="preserve">  FUENTE  DE  LOS  RECURSOS,  PRECIO  Y  FORMA  DE  PAGO:</w:t>
      </w:r>
      <w:r w:rsidR="00F179F1" w:rsidRPr="00DA2678">
        <w:rPr>
          <w:rFonts w:ascii="Open Sans" w:hAnsi="Open Sans" w:cs="Open Sans"/>
          <w:sz w:val="22"/>
          <w:szCs w:val="22"/>
        </w:rPr>
        <w:t xml:space="preserve">  Las obligaciones emanadas del presente instrumento serán cubiertas con cargo al presupuesto del ejercici</w:t>
      </w:r>
      <w:r w:rsidR="003C0443" w:rsidRPr="00DA2678">
        <w:rPr>
          <w:rFonts w:ascii="Open Sans" w:hAnsi="Open Sans" w:cs="Open Sans"/>
          <w:sz w:val="22"/>
          <w:szCs w:val="22"/>
        </w:rPr>
        <w:t>o financiero fiscal del año dos mil dieciocho</w:t>
      </w:r>
      <w:r w:rsidR="00F179F1" w:rsidRPr="00DA2678">
        <w:rPr>
          <w:rFonts w:ascii="Open Sans" w:hAnsi="Open Sans" w:cs="Open Sans"/>
          <w:sz w:val="22"/>
          <w:szCs w:val="22"/>
        </w:rPr>
        <w:t xml:space="preserve">  para  lo  cual  se  ha  verificado  la  correspondiente asignación presupuestaria. El precio total de los servicios objeto del </w:t>
      </w:r>
      <w:r w:rsidR="00F179F1" w:rsidRPr="00DA2678">
        <w:rPr>
          <w:rFonts w:ascii="Open Sans" w:hAnsi="Open Sans" w:cs="Open Sans"/>
          <w:sz w:val="22"/>
          <w:szCs w:val="22"/>
        </w:rPr>
        <w:lastRenderedPageBreak/>
        <w:t xml:space="preserve">presente contrato, ascienden a la suma de hasta </w:t>
      </w:r>
      <w:r w:rsidR="00B02CDA" w:rsidRPr="00DA2678">
        <w:rPr>
          <w:rFonts w:ascii="Open Sans" w:hAnsi="Open Sans" w:cs="Open Sans"/>
          <w:b/>
          <w:sz w:val="22"/>
          <w:szCs w:val="22"/>
        </w:rPr>
        <w:t>CUARENTA Y OCHO</w:t>
      </w:r>
      <w:r w:rsidR="003C0443" w:rsidRPr="00DA2678">
        <w:rPr>
          <w:rFonts w:ascii="Open Sans" w:hAnsi="Open Sans" w:cs="Open Sans"/>
          <w:b/>
          <w:sz w:val="22"/>
          <w:szCs w:val="22"/>
        </w:rPr>
        <w:t xml:space="preserve"> </w:t>
      </w:r>
      <w:r w:rsidR="00F179F1" w:rsidRPr="00DA2678">
        <w:rPr>
          <w:rFonts w:ascii="Open Sans" w:hAnsi="Open Sans" w:cs="Open Sans"/>
          <w:b/>
          <w:sz w:val="22"/>
          <w:szCs w:val="22"/>
        </w:rPr>
        <w:t xml:space="preserve">MIL </w:t>
      </w:r>
      <w:r w:rsidR="00B02CDA" w:rsidRPr="00DA2678">
        <w:rPr>
          <w:rFonts w:ascii="Open Sans" w:hAnsi="Open Sans" w:cs="Open Sans"/>
          <w:b/>
          <w:sz w:val="22"/>
          <w:szCs w:val="22"/>
        </w:rPr>
        <w:t>QUINIENTOS DIEZ</w:t>
      </w:r>
      <w:r w:rsidR="00484375" w:rsidRPr="00DA2678">
        <w:rPr>
          <w:rFonts w:ascii="Open Sans" w:hAnsi="Open Sans" w:cs="Open Sans"/>
          <w:b/>
          <w:sz w:val="22"/>
          <w:szCs w:val="22"/>
        </w:rPr>
        <w:t xml:space="preserve"> DÓLARES DE LOS ESTADOS UNIDOS DE AMÉRICA ($</w:t>
      </w:r>
      <w:r w:rsidR="00B02CDA" w:rsidRPr="00DA2678">
        <w:rPr>
          <w:rFonts w:ascii="Open Sans" w:hAnsi="Open Sans" w:cs="Open Sans"/>
          <w:b/>
          <w:sz w:val="22"/>
          <w:szCs w:val="22"/>
        </w:rPr>
        <w:t>48,510.00</w:t>
      </w:r>
      <w:r w:rsidR="00484375" w:rsidRPr="00DA2678">
        <w:rPr>
          <w:rFonts w:ascii="Open Sans" w:hAnsi="Open Sans" w:cs="Open Sans"/>
          <w:b/>
          <w:sz w:val="22"/>
          <w:szCs w:val="22"/>
        </w:rPr>
        <w:t>),</w:t>
      </w:r>
      <w:r w:rsidR="00F179F1" w:rsidRPr="00DA2678">
        <w:rPr>
          <w:rFonts w:ascii="Open Sans" w:hAnsi="Open Sans" w:cs="Open Sans"/>
          <w:b/>
          <w:sz w:val="22"/>
          <w:szCs w:val="22"/>
        </w:rPr>
        <w:t xml:space="preserve"> </w:t>
      </w:r>
      <w:r w:rsidR="00484375" w:rsidRPr="00DA2678">
        <w:rPr>
          <w:rFonts w:ascii="Open Sans" w:hAnsi="Open Sans" w:cs="Open Sans"/>
          <w:sz w:val="22"/>
          <w:szCs w:val="22"/>
        </w:rPr>
        <w:t>que incluye el Impuesto a la Transferencia de Bienes Muebles y a la Prestación de Servicios (IVA)</w:t>
      </w:r>
      <w:r w:rsidR="00563E91" w:rsidRPr="00DA2678">
        <w:rPr>
          <w:rFonts w:ascii="Open Sans" w:hAnsi="Open Sans" w:cs="Open Sans"/>
          <w:sz w:val="22"/>
          <w:szCs w:val="22"/>
        </w:rPr>
        <w:t xml:space="preserve"> de conformidad a lo establecido por el artículo ciento sesenta y dos del Código Tributario</w:t>
      </w:r>
      <w:r w:rsidR="00484375" w:rsidRPr="00DA2678">
        <w:rPr>
          <w:rFonts w:ascii="Open Sans" w:hAnsi="Open Sans" w:cs="Open Sans"/>
          <w:sz w:val="22"/>
          <w:szCs w:val="22"/>
        </w:rPr>
        <w:t xml:space="preserve">, los cuales serán pagados por INSAFORP por medio de </w:t>
      </w:r>
      <w:r w:rsidR="00B02CDA" w:rsidRPr="00DA2678">
        <w:rPr>
          <w:rFonts w:ascii="Open Sans" w:hAnsi="Open Sans" w:cs="Open Sans"/>
          <w:sz w:val="22"/>
          <w:szCs w:val="22"/>
        </w:rPr>
        <w:t>nueve</w:t>
      </w:r>
      <w:r w:rsidR="00484375" w:rsidRPr="00DA2678">
        <w:rPr>
          <w:rFonts w:ascii="Open Sans" w:hAnsi="Open Sans" w:cs="Open Sans"/>
          <w:sz w:val="22"/>
          <w:szCs w:val="22"/>
        </w:rPr>
        <w:t xml:space="preserve"> desembolsos mensuales de </w:t>
      </w:r>
      <w:r w:rsidR="00B02CDA" w:rsidRPr="00DA2678">
        <w:rPr>
          <w:rFonts w:ascii="Open Sans" w:hAnsi="Open Sans" w:cs="Open Sans"/>
          <w:sz w:val="22"/>
          <w:szCs w:val="22"/>
        </w:rPr>
        <w:t xml:space="preserve">hasta </w:t>
      </w:r>
      <w:r w:rsidR="003C0443" w:rsidRPr="00DA2678">
        <w:rPr>
          <w:rFonts w:ascii="Open Sans" w:hAnsi="Open Sans" w:cs="Open Sans"/>
          <w:sz w:val="22"/>
          <w:szCs w:val="22"/>
        </w:rPr>
        <w:t>CINCO</w:t>
      </w:r>
      <w:r w:rsidR="00F179F1" w:rsidRPr="00DA2678">
        <w:rPr>
          <w:rFonts w:ascii="Open Sans" w:hAnsi="Open Sans" w:cs="Open Sans"/>
          <w:sz w:val="22"/>
          <w:szCs w:val="22"/>
        </w:rPr>
        <w:t xml:space="preserve"> MIL </w:t>
      </w:r>
      <w:r w:rsidR="00B02CDA" w:rsidRPr="00DA2678">
        <w:rPr>
          <w:rFonts w:ascii="Open Sans" w:hAnsi="Open Sans" w:cs="Open Sans"/>
          <w:sz w:val="22"/>
          <w:szCs w:val="22"/>
        </w:rPr>
        <w:t>TRESCIENTOS NOVENTA</w:t>
      </w:r>
      <w:r w:rsidR="00484375" w:rsidRPr="00DA2678">
        <w:rPr>
          <w:rFonts w:ascii="Open Sans" w:hAnsi="Open Sans" w:cs="Open Sans"/>
          <w:sz w:val="22"/>
          <w:szCs w:val="22"/>
        </w:rPr>
        <w:t xml:space="preserve"> </w:t>
      </w:r>
      <w:r w:rsidR="004123C8" w:rsidRPr="00DA2678">
        <w:rPr>
          <w:rFonts w:ascii="Open Sans" w:hAnsi="Open Sans" w:cs="Open Sans"/>
          <w:sz w:val="22"/>
          <w:szCs w:val="22"/>
        </w:rPr>
        <w:t xml:space="preserve">DÓLARES </w:t>
      </w:r>
      <w:r w:rsidR="00484375" w:rsidRPr="00DA2678">
        <w:rPr>
          <w:rFonts w:ascii="Open Sans" w:hAnsi="Open Sans" w:cs="Open Sans"/>
          <w:sz w:val="22"/>
          <w:szCs w:val="22"/>
        </w:rPr>
        <w:t xml:space="preserve">DE LOS ESTADOS UNIDOS DE AMÉRICA cada uno. </w:t>
      </w:r>
      <w:r w:rsidR="00F179F1" w:rsidRPr="00DA2678">
        <w:rPr>
          <w:rFonts w:ascii="Open Sans" w:hAnsi="Open Sans" w:cs="Open Sans"/>
          <w:sz w:val="22"/>
          <w:szCs w:val="22"/>
        </w:rPr>
        <w:t>Dichos desembolsos se harán efectivos al finalizar cada mes de servicio brindado</w:t>
      </w:r>
      <w:r w:rsidR="00F16CEC" w:rsidRPr="00DA2678">
        <w:rPr>
          <w:rFonts w:ascii="Open Sans" w:hAnsi="Open Sans" w:cs="Open Sans"/>
          <w:sz w:val="22"/>
          <w:szCs w:val="22"/>
        </w:rPr>
        <w:t xml:space="preserve">, con el visto bueno de la Unidad de Servicios Generales de </w:t>
      </w:r>
      <w:r w:rsidR="00F179F1" w:rsidRPr="00DA2678">
        <w:rPr>
          <w:rFonts w:ascii="Open Sans" w:hAnsi="Open Sans" w:cs="Open Sans"/>
          <w:sz w:val="22"/>
          <w:szCs w:val="22"/>
        </w:rPr>
        <w:t>satisfacción</w:t>
      </w:r>
      <w:r w:rsidR="00F16CEC" w:rsidRPr="00DA2678">
        <w:rPr>
          <w:rFonts w:ascii="Open Sans" w:hAnsi="Open Sans" w:cs="Open Sans"/>
          <w:sz w:val="22"/>
          <w:szCs w:val="22"/>
        </w:rPr>
        <w:t xml:space="preserve"> del servicio recibido, y el “es conforme” de la UACI</w:t>
      </w:r>
      <w:r w:rsidR="00F179F1" w:rsidRPr="00DA2678">
        <w:rPr>
          <w:rFonts w:ascii="Open Sans" w:hAnsi="Open Sans" w:cs="Open Sans"/>
          <w:sz w:val="22"/>
          <w:szCs w:val="22"/>
        </w:rPr>
        <w:t xml:space="preserve"> de INSAFORP y previa presentación de las facturas de Consumidor Final, emitida a nombre del INSAFORP consignando el descuento del uno por ciento (1%), en concepto de retención del Impuesto a la Transferencia de Bienes Muebles y a la Prestación de Servicios, de conformidad a lo establecido en el artículo ciento sesenta y dos inciso tercero del Código Tributario y el acta de recepción del servicio del mes con el Visto Bueno del administrador del Contrato</w:t>
      </w:r>
      <w:r w:rsidR="00484375" w:rsidRPr="00DA2678">
        <w:rPr>
          <w:rFonts w:ascii="Open Sans" w:hAnsi="Open Sans" w:cs="Open Sans"/>
          <w:sz w:val="22"/>
          <w:szCs w:val="22"/>
        </w:rPr>
        <w:t xml:space="preserve">. </w:t>
      </w:r>
      <w:r w:rsidR="00F179F1" w:rsidRPr="00DA2678">
        <w:rPr>
          <w:rFonts w:ascii="Open Sans" w:hAnsi="Open Sans" w:cs="Open Sans"/>
          <w:sz w:val="22"/>
          <w:szCs w:val="22"/>
        </w:rPr>
        <w:t xml:space="preserve">Además </w:t>
      </w:r>
      <w:r w:rsidR="00484375" w:rsidRPr="00DA2678">
        <w:rPr>
          <w:rFonts w:ascii="Open Sans" w:hAnsi="Open Sans" w:cs="Open Sans"/>
          <w:sz w:val="22"/>
          <w:szCs w:val="22"/>
        </w:rPr>
        <w:t xml:space="preserve">la contratista deberá presentar </w:t>
      </w:r>
      <w:r w:rsidR="00484375" w:rsidRPr="00DA2678">
        <w:rPr>
          <w:rFonts w:ascii="Open Sans" w:hAnsi="Open Sans" w:cs="Open Sans"/>
          <w:b/>
          <w:sz w:val="22"/>
          <w:szCs w:val="22"/>
        </w:rPr>
        <w:t>en forma bimensual</w:t>
      </w:r>
      <w:r w:rsidR="00484375" w:rsidRPr="00DA2678">
        <w:rPr>
          <w:rFonts w:ascii="Open Sans" w:hAnsi="Open Sans" w:cs="Open Sans"/>
          <w:sz w:val="22"/>
          <w:szCs w:val="22"/>
        </w:rPr>
        <w:t xml:space="preserve"> los respectivos comprobantes de pago debidamente cancelados de los recibos de seguridad social (</w:t>
      </w:r>
      <w:proofErr w:type="spellStart"/>
      <w:r w:rsidR="00484375" w:rsidRPr="00DA2678">
        <w:rPr>
          <w:rFonts w:ascii="Open Sans" w:hAnsi="Open Sans" w:cs="Open Sans"/>
          <w:sz w:val="22"/>
          <w:szCs w:val="22"/>
        </w:rPr>
        <w:t>AFP`s</w:t>
      </w:r>
      <w:proofErr w:type="spellEnd"/>
      <w:r w:rsidR="00484375" w:rsidRPr="00DA2678">
        <w:rPr>
          <w:rFonts w:ascii="Open Sans" w:hAnsi="Open Sans" w:cs="Open Sans"/>
          <w:sz w:val="22"/>
          <w:szCs w:val="22"/>
        </w:rPr>
        <w:t xml:space="preserve"> e ISSS), en donde const</w:t>
      </w:r>
      <w:r w:rsidR="008104DB" w:rsidRPr="00DA2678">
        <w:rPr>
          <w:rFonts w:ascii="Open Sans" w:hAnsi="Open Sans" w:cs="Open Sans"/>
          <w:sz w:val="22"/>
          <w:szCs w:val="22"/>
        </w:rPr>
        <w:t xml:space="preserve">e, entre otros, la cobertura del personal designado para prestar el servicio, </w:t>
      </w:r>
      <w:r w:rsidR="00484375" w:rsidRPr="00DA2678">
        <w:rPr>
          <w:rFonts w:ascii="Open Sans" w:hAnsi="Open Sans" w:cs="Open Sans"/>
          <w:sz w:val="22"/>
          <w:szCs w:val="22"/>
        </w:rPr>
        <w:t>caso contrario el INSAFORP podrá dar por terminado el respectivo contrato</w:t>
      </w:r>
      <w:r w:rsidRPr="00DA2678">
        <w:rPr>
          <w:rFonts w:ascii="Open Sans" w:hAnsi="Open Sans" w:cs="Open Sans"/>
          <w:color w:val="000000"/>
          <w:sz w:val="22"/>
          <w:szCs w:val="22"/>
        </w:rPr>
        <w:t>.</w:t>
      </w:r>
      <w:r w:rsidR="000C4F9E" w:rsidRPr="00DA2678">
        <w:rPr>
          <w:rFonts w:ascii="Open Sans" w:hAnsi="Open Sans" w:cs="Open Sans"/>
          <w:b/>
          <w:color w:val="000000"/>
          <w:sz w:val="22"/>
          <w:szCs w:val="22"/>
        </w:rPr>
        <w:t xml:space="preserve"> </w:t>
      </w:r>
      <w:r w:rsidR="00E440C3" w:rsidRPr="00DA2678">
        <w:rPr>
          <w:rFonts w:ascii="Open Sans" w:hAnsi="Open Sans" w:cs="Open Sans"/>
          <w:b/>
          <w:color w:val="000000"/>
          <w:sz w:val="22"/>
          <w:szCs w:val="22"/>
        </w:rPr>
        <w:t>IV.</w:t>
      </w:r>
      <w:r w:rsidR="00BB5B98" w:rsidRPr="00DA2678">
        <w:rPr>
          <w:rFonts w:ascii="Open Sans" w:hAnsi="Open Sans" w:cs="Open Sans"/>
          <w:b/>
          <w:color w:val="000000"/>
          <w:sz w:val="22"/>
          <w:szCs w:val="22"/>
        </w:rPr>
        <w:t xml:space="preserve">  PLAZO  DEL CONTRATO Y VIGENCIA:</w:t>
      </w:r>
      <w:r w:rsidR="00BB5B98" w:rsidRPr="00DA2678">
        <w:rPr>
          <w:rFonts w:ascii="Open Sans" w:hAnsi="Open Sans" w:cs="Open Sans"/>
          <w:color w:val="000000"/>
          <w:sz w:val="22"/>
          <w:szCs w:val="22"/>
        </w:rPr>
        <w:t xml:space="preserve"> El plazo de ejecución de las obligaciones emanadas del presente contrato es durante el período que inicia el día </w:t>
      </w:r>
      <w:r w:rsidR="00E309C6">
        <w:rPr>
          <w:rFonts w:ascii="Open Sans" w:hAnsi="Open Sans" w:cs="Open Sans"/>
          <w:color w:val="000000"/>
          <w:sz w:val="22"/>
          <w:szCs w:val="22"/>
        </w:rPr>
        <w:t xml:space="preserve">catorce </w:t>
      </w:r>
      <w:r w:rsidR="0037082D" w:rsidRPr="00DA2678">
        <w:rPr>
          <w:rFonts w:ascii="Open Sans" w:hAnsi="Open Sans" w:cs="Open Sans"/>
          <w:color w:val="000000"/>
          <w:sz w:val="22"/>
          <w:szCs w:val="22"/>
        </w:rPr>
        <w:t>de abril al treinta y uno de diciembre de</w:t>
      </w:r>
      <w:r w:rsidR="00BB5B98" w:rsidRPr="00DA2678">
        <w:rPr>
          <w:rFonts w:ascii="Open Sans" w:hAnsi="Open Sans" w:cs="Open Sans"/>
          <w:color w:val="000000"/>
          <w:sz w:val="22"/>
          <w:szCs w:val="22"/>
        </w:rPr>
        <w:t xml:space="preserve"> dos mil </w:t>
      </w:r>
      <w:r w:rsidR="003C0443" w:rsidRPr="00DA2678">
        <w:rPr>
          <w:rFonts w:ascii="Open Sans" w:hAnsi="Open Sans" w:cs="Open Sans"/>
          <w:color w:val="000000"/>
          <w:sz w:val="22"/>
          <w:szCs w:val="22"/>
        </w:rPr>
        <w:t>dieciocho</w:t>
      </w:r>
      <w:r w:rsidR="00BB5B98" w:rsidRPr="00DA2678">
        <w:rPr>
          <w:rFonts w:ascii="Open Sans" w:hAnsi="Open Sans" w:cs="Open Sans"/>
          <w:color w:val="000000"/>
          <w:sz w:val="22"/>
          <w:szCs w:val="22"/>
        </w:rPr>
        <w:t>. Los servicios deberán prestarse diariamente, en los lugares y horarios establecidos en los términos de referencia de la presente contratación.</w:t>
      </w:r>
      <w:r w:rsidR="00B61ABB" w:rsidRPr="00DA2678">
        <w:rPr>
          <w:rFonts w:ascii="Open Sans" w:hAnsi="Open Sans" w:cs="Open Sans"/>
          <w:color w:val="000000"/>
          <w:sz w:val="22"/>
          <w:szCs w:val="22"/>
        </w:rPr>
        <w:t xml:space="preserve"> El INSAFORP se reserva el derecho de hacer ajustes y girar indicaciones específicas en respuesta a las necesidades y conveniencia institucional.</w:t>
      </w:r>
      <w:r w:rsidR="00644521" w:rsidRPr="00DA2678">
        <w:rPr>
          <w:rFonts w:ascii="Open Sans" w:hAnsi="Open Sans" w:cs="Open Sans"/>
          <w:b/>
          <w:sz w:val="22"/>
          <w:szCs w:val="22"/>
        </w:rPr>
        <w:t xml:space="preserve"> </w:t>
      </w:r>
      <w:r w:rsidR="00E440C3" w:rsidRPr="00DA2678">
        <w:rPr>
          <w:rFonts w:ascii="Open Sans" w:hAnsi="Open Sans" w:cs="Open Sans"/>
          <w:b/>
          <w:sz w:val="22"/>
          <w:szCs w:val="22"/>
        </w:rPr>
        <w:t>V.</w:t>
      </w:r>
      <w:r w:rsidR="004F1A0C" w:rsidRPr="00DA2678">
        <w:rPr>
          <w:rFonts w:ascii="Open Sans" w:hAnsi="Open Sans" w:cs="Open Sans"/>
          <w:b/>
          <w:sz w:val="22"/>
          <w:szCs w:val="22"/>
        </w:rPr>
        <w:t xml:space="preserve"> GARANTÍA</w:t>
      </w:r>
      <w:r w:rsidR="00644521" w:rsidRPr="00DA2678">
        <w:rPr>
          <w:rFonts w:ascii="Open Sans" w:hAnsi="Open Sans" w:cs="Open Sans"/>
          <w:b/>
          <w:sz w:val="22"/>
          <w:szCs w:val="22"/>
        </w:rPr>
        <w:t>:</w:t>
      </w:r>
      <w:r w:rsidR="00644521" w:rsidRPr="00DA2678">
        <w:rPr>
          <w:rFonts w:ascii="Open Sans" w:hAnsi="Open Sans" w:cs="Open Sans"/>
          <w:sz w:val="22"/>
          <w:szCs w:val="22"/>
        </w:rPr>
        <w:t xml:space="preserve"> Para garantizar el cumplimiento de las obligaciones derivadas del presente </w:t>
      </w:r>
      <w:r w:rsidR="00626F8A" w:rsidRPr="00DA2678">
        <w:rPr>
          <w:rFonts w:ascii="Open Sans" w:hAnsi="Open Sans" w:cs="Open Sans"/>
          <w:sz w:val="22"/>
          <w:szCs w:val="22"/>
        </w:rPr>
        <w:t xml:space="preserve">contrato la contratista deberá rendir a satisfacción </w:t>
      </w:r>
      <w:r w:rsidR="00644521" w:rsidRPr="00DA2678">
        <w:rPr>
          <w:rFonts w:ascii="Open Sans" w:hAnsi="Open Sans" w:cs="Open Sans"/>
          <w:sz w:val="22"/>
          <w:szCs w:val="22"/>
        </w:rPr>
        <w:t>del INSAFORP</w:t>
      </w:r>
      <w:r w:rsidR="00626F8A" w:rsidRPr="00DA2678">
        <w:rPr>
          <w:rFonts w:ascii="Open Sans" w:hAnsi="Open Sans" w:cs="Open Sans"/>
          <w:sz w:val="22"/>
          <w:szCs w:val="22"/>
        </w:rPr>
        <w:t>, dentro del plazo de quince días hábiles, contados a partir de la recepción de un ejemplar del contrato firmado por ambas partes,</w:t>
      </w:r>
      <w:r w:rsidR="00644521" w:rsidRPr="00DA2678">
        <w:rPr>
          <w:rFonts w:ascii="Open Sans" w:hAnsi="Open Sans" w:cs="Open Sans"/>
          <w:sz w:val="22"/>
          <w:szCs w:val="22"/>
        </w:rPr>
        <w:t xml:space="preserve"> una Garantía  de  Cumplimiento  de  Contrato,  de conformidad  al  artículo  treinta  y  cinco  de  la  LACAP,  equivalente  al  diez </w:t>
      </w:r>
      <w:r w:rsidR="00626F8A" w:rsidRPr="00DA2678">
        <w:rPr>
          <w:rFonts w:ascii="Open Sans" w:hAnsi="Open Sans" w:cs="Open Sans"/>
          <w:sz w:val="22"/>
          <w:szCs w:val="22"/>
        </w:rPr>
        <w:t xml:space="preserve"> por  ciento  del  valor del contrato</w:t>
      </w:r>
      <w:r w:rsidR="003D21A8" w:rsidRPr="00DA2678">
        <w:rPr>
          <w:rFonts w:ascii="Open Sans" w:hAnsi="Open Sans" w:cs="Open Sans"/>
          <w:sz w:val="22"/>
          <w:szCs w:val="22"/>
        </w:rPr>
        <w:t xml:space="preserve">; </w:t>
      </w:r>
      <w:r w:rsidR="00626F8A" w:rsidRPr="00DA2678">
        <w:rPr>
          <w:rFonts w:ascii="Open Sans" w:hAnsi="Open Sans" w:cs="Open Sans"/>
          <w:sz w:val="22"/>
          <w:szCs w:val="22"/>
        </w:rPr>
        <w:t xml:space="preserve">o sea la cantidad de </w:t>
      </w:r>
      <w:r w:rsidR="0037082D" w:rsidRPr="00DA2678">
        <w:rPr>
          <w:rFonts w:ascii="Open Sans" w:hAnsi="Open Sans" w:cs="Open Sans"/>
          <w:sz w:val="22"/>
          <w:szCs w:val="22"/>
        </w:rPr>
        <w:t>CUATRO</w:t>
      </w:r>
      <w:r w:rsidR="00626F8A" w:rsidRPr="00DA2678">
        <w:rPr>
          <w:rFonts w:ascii="Open Sans" w:hAnsi="Open Sans" w:cs="Open Sans"/>
          <w:sz w:val="22"/>
          <w:szCs w:val="22"/>
        </w:rPr>
        <w:t xml:space="preserve"> MIL </w:t>
      </w:r>
      <w:r w:rsidR="0037082D" w:rsidRPr="00DA2678">
        <w:rPr>
          <w:rFonts w:ascii="Open Sans" w:hAnsi="Open Sans" w:cs="Open Sans"/>
          <w:sz w:val="22"/>
          <w:szCs w:val="22"/>
        </w:rPr>
        <w:lastRenderedPageBreak/>
        <w:t>OCHOCIENTOS CINCUENTA Y UN</w:t>
      </w:r>
      <w:r w:rsidR="00626F8A" w:rsidRPr="00DA2678">
        <w:rPr>
          <w:rFonts w:ascii="Open Sans" w:hAnsi="Open Sans" w:cs="Open Sans"/>
          <w:sz w:val="22"/>
          <w:szCs w:val="22"/>
        </w:rPr>
        <w:t xml:space="preserve"> DÓLARES DE LOS ESTADOS UNIDOS DE AMÉRICA, </w:t>
      </w:r>
      <w:r w:rsidR="003D21A8" w:rsidRPr="00DA2678">
        <w:rPr>
          <w:rFonts w:ascii="Open Sans" w:hAnsi="Open Sans" w:cs="Open Sans"/>
          <w:sz w:val="22"/>
          <w:szCs w:val="22"/>
        </w:rPr>
        <w:t xml:space="preserve">la </w:t>
      </w:r>
      <w:r w:rsidR="00626F8A" w:rsidRPr="00DA2678">
        <w:rPr>
          <w:rFonts w:ascii="Open Sans" w:hAnsi="Open Sans" w:cs="Open Sans"/>
          <w:sz w:val="22"/>
          <w:szCs w:val="22"/>
        </w:rPr>
        <w:t xml:space="preserve">que comprenderá el plazo de la vigencia del mismo, más treinta días posteriores a su finalización, </w:t>
      </w:r>
      <w:r w:rsidR="00563E91" w:rsidRPr="00DA2678">
        <w:rPr>
          <w:rFonts w:ascii="Open Sans" w:hAnsi="Open Sans" w:cs="Open Sans"/>
          <w:sz w:val="22"/>
          <w:szCs w:val="22"/>
        </w:rPr>
        <w:t xml:space="preserve">para tal efecto se aceptará: Fianza, Garantía Bancaria emitida por institución </w:t>
      </w:r>
      <w:r w:rsidR="00167BC7" w:rsidRPr="00DA2678">
        <w:rPr>
          <w:rFonts w:ascii="Open Sans" w:hAnsi="Open Sans" w:cs="Open Sans"/>
          <w:sz w:val="22"/>
          <w:szCs w:val="22"/>
        </w:rPr>
        <w:t>bancaria, compañía asegurador</w:t>
      </w:r>
      <w:r w:rsidR="00CD7682" w:rsidRPr="00DA2678">
        <w:rPr>
          <w:rFonts w:ascii="Open Sans" w:hAnsi="Open Sans" w:cs="Open Sans"/>
          <w:sz w:val="22"/>
          <w:szCs w:val="22"/>
        </w:rPr>
        <w:t>a</w:t>
      </w:r>
      <w:r w:rsidR="00167BC7" w:rsidRPr="00DA2678">
        <w:rPr>
          <w:rFonts w:ascii="Open Sans" w:hAnsi="Open Sans" w:cs="Open Sans"/>
          <w:sz w:val="22"/>
          <w:szCs w:val="22"/>
        </w:rPr>
        <w:t xml:space="preserve"> o afianzadora, debidamente autorizada por la Superintendencia del Sistema Financiero del El Salvador o Cheque Certificado, </w:t>
      </w:r>
      <w:r w:rsidR="00CD7682" w:rsidRPr="00DA2678">
        <w:rPr>
          <w:rFonts w:ascii="Open Sans" w:hAnsi="Open Sans" w:cs="Open Sans"/>
          <w:sz w:val="22"/>
          <w:szCs w:val="22"/>
        </w:rPr>
        <w:t xml:space="preserve">y deberá entregarse </w:t>
      </w:r>
      <w:r w:rsidR="00644521" w:rsidRPr="00DA2678">
        <w:rPr>
          <w:rFonts w:ascii="Open Sans" w:hAnsi="Open Sans" w:cs="Open Sans"/>
          <w:sz w:val="22"/>
          <w:szCs w:val="22"/>
        </w:rPr>
        <w:t>la Unidad de Adquisiciones y Contratacio</w:t>
      </w:r>
      <w:r w:rsidR="0037082D" w:rsidRPr="00DA2678">
        <w:rPr>
          <w:rFonts w:ascii="Open Sans" w:hAnsi="Open Sans" w:cs="Open Sans"/>
          <w:sz w:val="22"/>
          <w:szCs w:val="22"/>
        </w:rPr>
        <w:t>nes Institucional  de  INSAFORP</w:t>
      </w:r>
      <w:r w:rsidR="00644521" w:rsidRPr="00DA2678">
        <w:rPr>
          <w:rFonts w:ascii="Open Sans" w:hAnsi="Open Sans" w:cs="Open Sans"/>
          <w:sz w:val="22"/>
          <w:szCs w:val="22"/>
        </w:rPr>
        <w:t>.</w:t>
      </w:r>
      <w:r w:rsidR="00167BC7" w:rsidRPr="00DA2678">
        <w:rPr>
          <w:rFonts w:ascii="Open Sans" w:hAnsi="Open Sans" w:cs="Open Sans"/>
          <w:sz w:val="22"/>
          <w:szCs w:val="22"/>
        </w:rPr>
        <w:t xml:space="preserve"> </w:t>
      </w:r>
      <w:r w:rsidR="0037082D" w:rsidRPr="00DA2678">
        <w:rPr>
          <w:rFonts w:ascii="Open Sans" w:hAnsi="Open Sans" w:cs="Open Sans"/>
          <w:sz w:val="22"/>
          <w:szCs w:val="22"/>
        </w:rPr>
        <w:t xml:space="preserve">La efectividad de la garantía será exigible en proporción directa a la cuantía y valor de las obligaciones contractuales que no se hubieren cumplido, de conformidad a lo que establece el artículo treinta y seis de la LACAP. </w:t>
      </w:r>
      <w:r w:rsidR="00E440C3" w:rsidRPr="00DA2678">
        <w:rPr>
          <w:rFonts w:ascii="Open Sans" w:hAnsi="Open Sans" w:cs="Open Sans"/>
          <w:b/>
          <w:sz w:val="22"/>
          <w:szCs w:val="22"/>
        </w:rPr>
        <w:t>VI.</w:t>
      </w:r>
      <w:r w:rsidR="00644521" w:rsidRPr="00DA2678">
        <w:rPr>
          <w:rFonts w:ascii="Open Sans" w:hAnsi="Open Sans" w:cs="Open Sans"/>
          <w:b/>
          <w:sz w:val="22"/>
          <w:szCs w:val="22"/>
        </w:rPr>
        <w:t xml:space="preserve"> ADMINISTRACIÓN DEL CONTRATO:</w:t>
      </w:r>
      <w:r w:rsidR="00644521" w:rsidRPr="00DA2678">
        <w:rPr>
          <w:rFonts w:ascii="Open Sans" w:hAnsi="Open Sans" w:cs="Open Sans"/>
          <w:sz w:val="22"/>
          <w:szCs w:val="22"/>
        </w:rPr>
        <w:t xml:space="preserve"> El seguimiento al cumplimiento de las obligaciones contractuales  estará  a  cargo  de</w:t>
      </w:r>
      <w:r w:rsidR="003D21A8" w:rsidRPr="00DA2678">
        <w:rPr>
          <w:rFonts w:ascii="Open Sans" w:hAnsi="Open Sans" w:cs="Open Sans"/>
          <w:sz w:val="22"/>
          <w:szCs w:val="22"/>
        </w:rPr>
        <w:t>: Para el edificio administrativo del INSAFORP en Santa Elena será el</w:t>
      </w:r>
      <w:r w:rsidR="00644521" w:rsidRPr="00DA2678">
        <w:rPr>
          <w:rFonts w:ascii="Open Sans" w:hAnsi="Open Sans" w:cs="Open Sans"/>
          <w:sz w:val="22"/>
          <w:szCs w:val="22"/>
        </w:rPr>
        <w:t xml:space="preserve"> Coordinador de l</w:t>
      </w:r>
      <w:r w:rsidR="003D21A8" w:rsidRPr="00DA2678">
        <w:rPr>
          <w:rFonts w:ascii="Open Sans" w:hAnsi="Open Sans" w:cs="Open Sans"/>
          <w:sz w:val="22"/>
          <w:szCs w:val="22"/>
        </w:rPr>
        <w:t xml:space="preserve">a Unidad de Servicios Generales </w:t>
      </w:r>
      <w:r w:rsidR="00167BC7" w:rsidRPr="00DA2678">
        <w:rPr>
          <w:rFonts w:ascii="Open Sans" w:hAnsi="Open Sans" w:cs="Open Sans"/>
          <w:sz w:val="22"/>
          <w:szCs w:val="22"/>
        </w:rPr>
        <w:t xml:space="preserve">Ingeniero </w:t>
      </w:r>
      <w:r w:rsidR="0011184D" w:rsidRPr="00DA2678">
        <w:rPr>
          <w:rFonts w:ascii="Open Sans" w:hAnsi="Open Sans" w:cs="Open Sans"/>
          <w:sz w:val="22"/>
          <w:szCs w:val="22"/>
        </w:rPr>
        <w:t xml:space="preserve">Roberto Ricardo </w:t>
      </w:r>
      <w:proofErr w:type="spellStart"/>
      <w:r w:rsidR="0011184D" w:rsidRPr="00DA2678">
        <w:rPr>
          <w:rFonts w:ascii="Open Sans" w:hAnsi="Open Sans" w:cs="Open Sans"/>
          <w:sz w:val="22"/>
          <w:szCs w:val="22"/>
        </w:rPr>
        <w:t>Arbizu</w:t>
      </w:r>
      <w:proofErr w:type="spellEnd"/>
      <w:r w:rsidR="0011184D" w:rsidRPr="00DA2678">
        <w:rPr>
          <w:rFonts w:ascii="Open Sans" w:hAnsi="Open Sans" w:cs="Open Sans"/>
          <w:sz w:val="22"/>
          <w:szCs w:val="22"/>
        </w:rPr>
        <w:t xml:space="preserve"> Vergara</w:t>
      </w:r>
      <w:r w:rsidR="00167BC7" w:rsidRPr="00DA2678">
        <w:rPr>
          <w:rFonts w:ascii="Open Sans" w:hAnsi="Open Sans" w:cs="Open Sans"/>
          <w:sz w:val="22"/>
          <w:szCs w:val="22"/>
        </w:rPr>
        <w:t xml:space="preserve">, </w:t>
      </w:r>
      <w:r w:rsidR="003D21A8" w:rsidRPr="00DA2678">
        <w:rPr>
          <w:rFonts w:ascii="Open Sans" w:hAnsi="Open Sans" w:cs="Open Sans"/>
          <w:sz w:val="22"/>
          <w:szCs w:val="22"/>
        </w:rPr>
        <w:t>y para el Centro de Formación Profesional del INSAFORP en Sa</w:t>
      </w:r>
      <w:r w:rsidR="005B3E5C" w:rsidRPr="00DA2678">
        <w:rPr>
          <w:rFonts w:ascii="Open Sans" w:hAnsi="Open Sans" w:cs="Open Sans"/>
          <w:sz w:val="22"/>
          <w:szCs w:val="22"/>
        </w:rPr>
        <w:t>n Bartolo</w:t>
      </w:r>
      <w:r w:rsidR="00870279" w:rsidRPr="00DA2678">
        <w:rPr>
          <w:rFonts w:ascii="Open Sans" w:hAnsi="Open Sans" w:cs="Open Sans"/>
          <w:sz w:val="22"/>
          <w:szCs w:val="22"/>
        </w:rPr>
        <w:t xml:space="preserve"> el Arquitecto José Nicolás Arteaga, Gerente del Centro de Formación;</w:t>
      </w:r>
      <w:r w:rsidR="00167BC7" w:rsidRPr="00DA2678">
        <w:rPr>
          <w:rFonts w:ascii="Open Sans" w:hAnsi="Open Sans" w:cs="Open Sans"/>
          <w:sz w:val="22"/>
          <w:szCs w:val="22"/>
        </w:rPr>
        <w:t xml:space="preserve"> o la persona que designe la Dirección Ejecutiva</w:t>
      </w:r>
      <w:r w:rsidR="00644521" w:rsidRPr="00DA2678">
        <w:rPr>
          <w:rFonts w:ascii="Open Sans" w:hAnsi="Open Sans" w:cs="Open Sans"/>
          <w:sz w:val="22"/>
          <w:szCs w:val="22"/>
        </w:rPr>
        <w:t xml:space="preserve"> teniendo</w:t>
      </w:r>
      <w:r w:rsidR="00870279" w:rsidRPr="00DA2678">
        <w:rPr>
          <w:rFonts w:ascii="Open Sans" w:hAnsi="Open Sans" w:cs="Open Sans"/>
          <w:sz w:val="22"/>
          <w:szCs w:val="22"/>
        </w:rPr>
        <w:t xml:space="preserve"> ambos</w:t>
      </w:r>
      <w:r w:rsidR="00644521" w:rsidRPr="00DA2678">
        <w:rPr>
          <w:rFonts w:ascii="Open Sans" w:hAnsi="Open Sans" w:cs="Open Sans"/>
          <w:sz w:val="22"/>
          <w:szCs w:val="22"/>
        </w:rPr>
        <w:t xml:space="preserve"> como atribuciones las establecidas en el artículo ochenta y dos Bis de la LACAP. </w:t>
      </w:r>
      <w:r w:rsidR="00644521" w:rsidRPr="00DA2678">
        <w:rPr>
          <w:rFonts w:ascii="Open Sans" w:hAnsi="Open Sans" w:cs="Open Sans"/>
          <w:bCs/>
          <w:sz w:val="22"/>
          <w:szCs w:val="22"/>
        </w:rPr>
        <w:t>Durante el plazo de ejecución del servicio, el INSAFORP a través de</w:t>
      </w:r>
      <w:r w:rsidR="0037082D" w:rsidRPr="00DA2678">
        <w:rPr>
          <w:rFonts w:ascii="Open Sans" w:hAnsi="Open Sans" w:cs="Open Sans"/>
          <w:bCs/>
          <w:sz w:val="22"/>
          <w:szCs w:val="22"/>
        </w:rPr>
        <w:t xml:space="preserve"> los</w:t>
      </w:r>
      <w:r w:rsidR="00644521" w:rsidRPr="00DA2678">
        <w:rPr>
          <w:rFonts w:ascii="Open Sans" w:hAnsi="Open Sans" w:cs="Open Sans"/>
          <w:bCs/>
          <w:sz w:val="22"/>
          <w:szCs w:val="22"/>
        </w:rPr>
        <w:t xml:space="preserve"> Administrador</w:t>
      </w:r>
      <w:r w:rsidR="0037082D" w:rsidRPr="00DA2678">
        <w:rPr>
          <w:rFonts w:ascii="Open Sans" w:hAnsi="Open Sans" w:cs="Open Sans"/>
          <w:bCs/>
          <w:sz w:val="22"/>
          <w:szCs w:val="22"/>
        </w:rPr>
        <w:t>es</w:t>
      </w:r>
      <w:r w:rsidR="00644521" w:rsidRPr="00DA2678">
        <w:rPr>
          <w:rFonts w:ascii="Open Sans" w:hAnsi="Open Sans" w:cs="Open Sans"/>
          <w:bCs/>
          <w:sz w:val="22"/>
          <w:szCs w:val="22"/>
        </w:rPr>
        <w:t xml:space="preserve"> del contrato</w:t>
      </w:r>
      <w:r w:rsidR="00870279" w:rsidRPr="00DA2678">
        <w:rPr>
          <w:rFonts w:ascii="Open Sans" w:hAnsi="Open Sans" w:cs="Open Sans"/>
          <w:bCs/>
          <w:sz w:val="22"/>
          <w:szCs w:val="22"/>
        </w:rPr>
        <w:t xml:space="preserve"> respectivo</w:t>
      </w:r>
      <w:r w:rsidR="00644521" w:rsidRPr="00DA2678">
        <w:rPr>
          <w:rFonts w:ascii="Open Sans" w:hAnsi="Open Sans" w:cs="Open Sans"/>
          <w:bCs/>
          <w:sz w:val="22"/>
          <w:szCs w:val="22"/>
        </w:rPr>
        <w:t xml:space="preserve"> podrá</w:t>
      </w:r>
      <w:r w:rsidR="0037082D" w:rsidRPr="00DA2678">
        <w:rPr>
          <w:rFonts w:ascii="Open Sans" w:hAnsi="Open Sans" w:cs="Open Sans"/>
          <w:bCs/>
          <w:sz w:val="22"/>
          <w:szCs w:val="22"/>
        </w:rPr>
        <w:t>n</w:t>
      </w:r>
      <w:r w:rsidR="00644521" w:rsidRPr="00DA2678">
        <w:rPr>
          <w:rFonts w:ascii="Open Sans" w:hAnsi="Open Sans" w:cs="Open Sans"/>
          <w:sz w:val="22"/>
          <w:szCs w:val="22"/>
        </w:rPr>
        <w:t xml:space="preserve">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treinta días.   </w:t>
      </w:r>
      <w:r w:rsidR="00E440C3" w:rsidRPr="00DA2678">
        <w:rPr>
          <w:rFonts w:ascii="Open Sans" w:hAnsi="Open Sans" w:cs="Open Sans"/>
          <w:b/>
          <w:sz w:val="22"/>
          <w:szCs w:val="22"/>
        </w:rPr>
        <w:t>VII.</w:t>
      </w:r>
      <w:r w:rsidR="00644521" w:rsidRPr="00DA2678">
        <w:rPr>
          <w:rFonts w:ascii="Open Sans" w:hAnsi="Open Sans" w:cs="Open Sans"/>
          <w:b/>
          <w:sz w:val="22"/>
          <w:szCs w:val="22"/>
        </w:rPr>
        <w:t xml:space="preserve">  ACTA  DE  RECEPCIÓN:</w:t>
      </w:r>
      <w:r w:rsidR="00644521" w:rsidRPr="00DA2678">
        <w:rPr>
          <w:rFonts w:ascii="Open Sans" w:hAnsi="Open Sans" w:cs="Open Sans"/>
          <w:sz w:val="22"/>
          <w:szCs w:val="22"/>
        </w:rPr>
        <w:t xml:space="preserve">  Corresponderá  a</w:t>
      </w:r>
      <w:r w:rsidR="00870279" w:rsidRPr="00DA2678">
        <w:rPr>
          <w:rFonts w:ascii="Open Sans" w:hAnsi="Open Sans" w:cs="Open Sans"/>
          <w:sz w:val="22"/>
          <w:szCs w:val="22"/>
        </w:rPr>
        <w:t xml:space="preserve"> </w:t>
      </w:r>
      <w:r w:rsidR="00644521" w:rsidRPr="00DA2678">
        <w:rPr>
          <w:rFonts w:ascii="Open Sans" w:hAnsi="Open Sans" w:cs="Open Sans"/>
          <w:sz w:val="22"/>
          <w:szCs w:val="22"/>
        </w:rPr>
        <w:t>l</w:t>
      </w:r>
      <w:r w:rsidR="00870279" w:rsidRPr="00DA2678">
        <w:rPr>
          <w:rFonts w:ascii="Open Sans" w:hAnsi="Open Sans" w:cs="Open Sans"/>
          <w:sz w:val="22"/>
          <w:szCs w:val="22"/>
        </w:rPr>
        <w:t>os</w:t>
      </w:r>
      <w:r w:rsidR="00644521" w:rsidRPr="00DA2678">
        <w:rPr>
          <w:rFonts w:ascii="Open Sans" w:hAnsi="Open Sans" w:cs="Open Sans"/>
          <w:sz w:val="22"/>
          <w:szCs w:val="22"/>
        </w:rPr>
        <w:t xml:space="preserve"> Administrador</w:t>
      </w:r>
      <w:r w:rsidR="00870279" w:rsidRPr="00DA2678">
        <w:rPr>
          <w:rFonts w:ascii="Open Sans" w:hAnsi="Open Sans" w:cs="Open Sans"/>
          <w:sz w:val="22"/>
          <w:szCs w:val="22"/>
        </w:rPr>
        <w:t>es</w:t>
      </w:r>
      <w:r w:rsidR="00644521" w:rsidRPr="00DA2678">
        <w:rPr>
          <w:rFonts w:ascii="Open Sans" w:hAnsi="Open Sans" w:cs="Open Sans"/>
          <w:sz w:val="22"/>
          <w:szCs w:val="22"/>
        </w:rPr>
        <w:t xml:space="preserve"> del Contrato</w:t>
      </w:r>
      <w:r w:rsidR="00870279" w:rsidRPr="00DA2678">
        <w:rPr>
          <w:rFonts w:ascii="Open Sans" w:hAnsi="Open Sans" w:cs="Open Sans"/>
          <w:sz w:val="22"/>
          <w:szCs w:val="22"/>
        </w:rPr>
        <w:t>, respectivamente,</w:t>
      </w:r>
      <w:r w:rsidR="00644521" w:rsidRPr="00DA2678">
        <w:rPr>
          <w:rFonts w:ascii="Open Sans" w:hAnsi="Open Sans" w:cs="Open Sans"/>
          <w:sz w:val="22"/>
          <w:szCs w:val="22"/>
        </w:rPr>
        <w:t xml:space="preserve">  en  coordinación  con  la  contratista,  la  elaboración  y  firma  de  las  actas  de  recepción parciales y definitivas,  según  corresponda,  las  cuales  contendrán como mínimo lo que establece el artículo setenta y siete del RELACAP</w:t>
      </w:r>
      <w:r w:rsidR="00644521" w:rsidRPr="00DA2678">
        <w:rPr>
          <w:rFonts w:ascii="Open Sans" w:hAnsi="Open Sans" w:cs="Open Sans"/>
          <w:b/>
          <w:sz w:val="22"/>
          <w:szCs w:val="22"/>
        </w:rPr>
        <w:t>.</w:t>
      </w:r>
      <w:r w:rsidR="00870279" w:rsidRPr="00DA2678">
        <w:rPr>
          <w:rFonts w:ascii="Open Sans" w:hAnsi="Open Sans" w:cs="Open Sans"/>
          <w:b/>
          <w:sz w:val="22"/>
          <w:szCs w:val="22"/>
        </w:rPr>
        <w:t xml:space="preserve"> </w:t>
      </w:r>
      <w:r w:rsidR="00E440C3" w:rsidRPr="00DA2678">
        <w:rPr>
          <w:rFonts w:ascii="Open Sans" w:hAnsi="Open Sans" w:cs="Open Sans"/>
          <w:b/>
          <w:sz w:val="22"/>
          <w:szCs w:val="22"/>
        </w:rPr>
        <w:t>VIII.</w:t>
      </w:r>
      <w:r w:rsidR="00870279" w:rsidRPr="00DA2678">
        <w:rPr>
          <w:rFonts w:ascii="Open Sans" w:hAnsi="Open Sans" w:cs="Open Sans"/>
          <w:b/>
          <w:sz w:val="22"/>
          <w:szCs w:val="22"/>
        </w:rPr>
        <w:t xml:space="preserve">  MODIFICACIÓN:</w:t>
      </w:r>
      <w:r w:rsidR="00870279" w:rsidRPr="00DA267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la  contratante la correspondiente resolución, modificativa, debiendo la contratista  en  caso  de  ser  necesario modificar  o  ampliar  los  plazos  y  montos  de  la  Garantía  de  Cumplimiento  de  Contrato  según lo indique la contratante y formará </w:t>
      </w:r>
      <w:r w:rsidR="00870279" w:rsidRPr="00DA2678">
        <w:rPr>
          <w:rFonts w:ascii="Open Sans" w:hAnsi="Open Sans" w:cs="Open Sans"/>
          <w:sz w:val="22"/>
          <w:szCs w:val="22"/>
        </w:rPr>
        <w:lastRenderedPageBreak/>
        <w:t xml:space="preserve">parte integral de este  contrato.  </w:t>
      </w:r>
      <w:r w:rsidR="00E440C3" w:rsidRPr="00DA2678">
        <w:rPr>
          <w:rFonts w:ascii="Open Sans" w:hAnsi="Open Sans" w:cs="Open Sans"/>
          <w:b/>
          <w:sz w:val="22"/>
          <w:szCs w:val="22"/>
        </w:rPr>
        <w:t>IX.</w:t>
      </w:r>
      <w:r w:rsidR="00870279" w:rsidRPr="00DA2678">
        <w:rPr>
          <w:rFonts w:ascii="Open Sans" w:hAnsi="Open Sans" w:cs="Open Sans"/>
          <w:b/>
          <w:sz w:val="22"/>
          <w:szCs w:val="22"/>
        </w:rPr>
        <w:t xml:space="preserve"> PRÓRROGA</w:t>
      </w:r>
      <w:r w:rsidR="00870279" w:rsidRPr="00DA2678">
        <w:rPr>
          <w:rFonts w:ascii="Open Sans" w:hAnsi="Open Sans" w:cs="Open Sans"/>
          <w:sz w:val="22"/>
          <w:szCs w:val="22"/>
        </w:rPr>
        <w:t xml:space="preserve"> Previo al vencimiento del plazo pactado, el presente contrato  podrá  ser  prorrogado</w:t>
      </w:r>
      <w:r w:rsidR="00DE17F1" w:rsidRPr="00DA2678">
        <w:rPr>
          <w:rFonts w:ascii="Open Sans" w:hAnsi="Open Sans" w:cs="Open Sans"/>
          <w:sz w:val="22"/>
          <w:szCs w:val="22"/>
        </w:rPr>
        <w:t xml:space="preserve"> y/o ajustado en su precio</w:t>
      </w:r>
      <w:r w:rsidR="00870279" w:rsidRPr="00DA2678">
        <w:rPr>
          <w:rFonts w:ascii="Open Sans" w:hAnsi="Open Sans" w:cs="Open Sans"/>
          <w:sz w:val="22"/>
          <w:szCs w:val="22"/>
        </w:rPr>
        <w:t xml:space="preserve"> de  conform</w:t>
      </w:r>
      <w:r w:rsidR="00FF010D" w:rsidRPr="00DA2678">
        <w:rPr>
          <w:rFonts w:ascii="Open Sans" w:hAnsi="Open Sans" w:cs="Open Sans"/>
          <w:sz w:val="22"/>
          <w:szCs w:val="22"/>
        </w:rPr>
        <w:t>idad  a  lo  establecido  en  los</w:t>
      </w:r>
      <w:r w:rsidR="00870279" w:rsidRPr="00DA2678">
        <w:rPr>
          <w:rFonts w:ascii="Open Sans" w:hAnsi="Open Sans" w:cs="Open Sans"/>
          <w:sz w:val="22"/>
          <w:szCs w:val="22"/>
        </w:rPr>
        <w:t xml:space="preserve">  artículo</w:t>
      </w:r>
      <w:r w:rsidR="00FF010D" w:rsidRPr="00DA2678">
        <w:rPr>
          <w:rFonts w:ascii="Open Sans" w:hAnsi="Open Sans" w:cs="Open Sans"/>
          <w:sz w:val="22"/>
          <w:szCs w:val="22"/>
        </w:rPr>
        <w:t>s</w:t>
      </w:r>
      <w:r w:rsidR="00870279" w:rsidRPr="00DA2678">
        <w:rPr>
          <w:rFonts w:ascii="Open Sans" w:hAnsi="Open Sans" w:cs="Open Sans"/>
          <w:sz w:val="22"/>
          <w:szCs w:val="22"/>
        </w:rPr>
        <w:t xml:space="preserve">  ochenta  y  tres</w:t>
      </w:r>
      <w:r w:rsidR="00DE17F1" w:rsidRPr="00DA2678">
        <w:rPr>
          <w:rFonts w:ascii="Open Sans" w:hAnsi="Open Sans" w:cs="Open Sans"/>
          <w:sz w:val="22"/>
          <w:szCs w:val="22"/>
        </w:rPr>
        <w:t>, y ochenta y ocho</w:t>
      </w:r>
      <w:r w:rsidR="00FF010D" w:rsidRPr="00DA2678">
        <w:rPr>
          <w:rFonts w:ascii="Open Sans" w:hAnsi="Open Sans" w:cs="Open Sans"/>
          <w:sz w:val="22"/>
          <w:szCs w:val="22"/>
        </w:rPr>
        <w:t xml:space="preserve">  de  la LACAP;</w:t>
      </w:r>
      <w:r w:rsidR="00870279" w:rsidRPr="00DA2678">
        <w:rPr>
          <w:rFonts w:ascii="Open Sans" w:hAnsi="Open Sans" w:cs="Open Sans"/>
          <w:sz w:val="22"/>
          <w:szCs w:val="22"/>
        </w:rPr>
        <w:t xml:space="preserve"> setenta y cinco</w:t>
      </w:r>
      <w:r w:rsidR="00DE17F1" w:rsidRPr="00DA2678">
        <w:rPr>
          <w:rFonts w:ascii="Open Sans" w:hAnsi="Open Sans" w:cs="Open Sans"/>
          <w:sz w:val="22"/>
          <w:szCs w:val="22"/>
        </w:rPr>
        <w:t>, y setenta y nueve</w:t>
      </w:r>
      <w:r w:rsidR="00870279" w:rsidRPr="00DA2678">
        <w:rPr>
          <w:rFonts w:ascii="Open Sans" w:hAnsi="Open Sans" w:cs="Open Sans"/>
          <w:sz w:val="22"/>
          <w:szCs w:val="22"/>
        </w:rPr>
        <w:t xml:space="preserve"> del RELACAP; en tal caso, se deberá modificar o ampliar los plazos  y montos de la Garantía de Cumplimiento de Contrato debiendo emitir  la  contratante la correspondiente resolución de prórroga</w:t>
      </w:r>
      <w:r w:rsidR="00E440C3" w:rsidRPr="00DA2678">
        <w:rPr>
          <w:rFonts w:ascii="Open Sans" w:hAnsi="Open Sans" w:cs="Open Sans"/>
          <w:b/>
          <w:sz w:val="22"/>
          <w:szCs w:val="22"/>
        </w:rPr>
        <w:t>.  X.</w:t>
      </w:r>
      <w:r w:rsidR="00870279" w:rsidRPr="00DA2678">
        <w:rPr>
          <w:rFonts w:ascii="Open Sans" w:hAnsi="Open Sans" w:cs="Open Sans"/>
          <w:b/>
          <w:sz w:val="22"/>
          <w:szCs w:val="22"/>
        </w:rPr>
        <w:t xml:space="preserve"> CESIÓN:</w:t>
      </w:r>
      <w:r w:rsidR="00870279" w:rsidRPr="00DA2678">
        <w:rPr>
          <w:rFonts w:ascii="Open Sans" w:hAnsi="Open Sans" w:cs="Open Sans"/>
          <w:sz w:val="22"/>
          <w:szCs w:val="22"/>
        </w:rPr>
        <w:t xml:space="preserve"> La contratista no podrá transferir o ceder a ningún título, los derechos y obligaciones que emanan del presente contrato. La transferencia o cesión efectuada dará lugar  a  la  caducidad  del contrato, procediéndose además a hacer efectiva la garantía de cumplimiento de contrato. </w:t>
      </w:r>
      <w:r w:rsidR="00E440C3" w:rsidRPr="00DA2678">
        <w:rPr>
          <w:rFonts w:ascii="Open Sans" w:hAnsi="Open Sans" w:cs="Open Sans"/>
          <w:b/>
          <w:sz w:val="22"/>
          <w:szCs w:val="22"/>
        </w:rPr>
        <w:t>XI.</w:t>
      </w:r>
      <w:r w:rsidR="00870279" w:rsidRPr="00DA2678">
        <w:rPr>
          <w:rFonts w:ascii="Open Sans" w:hAnsi="Open Sans" w:cs="Open Sans"/>
          <w:b/>
          <w:sz w:val="22"/>
          <w:szCs w:val="22"/>
        </w:rPr>
        <w:t xml:space="preserve"> CONFIDENCIALIDAD:</w:t>
      </w:r>
      <w:r w:rsidR="00870279" w:rsidRPr="00DA2678">
        <w:rPr>
          <w:rFonts w:ascii="Open Sans" w:hAnsi="Open Sans" w:cs="Open Sans"/>
          <w:sz w:val="22"/>
          <w:szCs w:val="22"/>
        </w:rPr>
        <w:t xml:space="preserve"> La contratista se compromete a guardar la confi</w:t>
      </w:r>
      <w:r w:rsidR="00DE17F1" w:rsidRPr="00DA2678">
        <w:rPr>
          <w:rFonts w:ascii="Open Sans" w:hAnsi="Open Sans" w:cs="Open Sans"/>
          <w:sz w:val="22"/>
          <w:szCs w:val="22"/>
        </w:rPr>
        <w:t xml:space="preserve">dencialidad de toda información </w:t>
      </w:r>
      <w:r w:rsidR="00870279" w:rsidRPr="00DA2678">
        <w:rPr>
          <w:rFonts w:ascii="Open Sans" w:hAnsi="Open Sans" w:cs="Open Sans"/>
          <w:sz w:val="22"/>
          <w:szCs w:val="22"/>
        </w:rPr>
        <w:t>revelada por la contratante,  independientemente  del  medio  empleado  para transmitirla,  ya  sea  en  forma  verbal  o  escrita,  y  se  compromete  a  no  revelar  dicha  información  a terceras personas, salvo que  la contratante lo autorice en forma escrita. La con</w:t>
      </w:r>
      <w:r w:rsidR="00DE17F1" w:rsidRPr="00DA2678">
        <w:rPr>
          <w:rFonts w:ascii="Open Sans" w:hAnsi="Open Sans" w:cs="Open Sans"/>
          <w:sz w:val="22"/>
          <w:szCs w:val="22"/>
        </w:rPr>
        <w:t xml:space="preserve">tratista se compromete a  hacer </w:t>
      </w:r>
      <w:r w:rsidR="00870279" w:rsidRPr="00DA2678">
        <w:rPr>
          <w:rFonts w:ascii="Open Sans" w:hAnsi="Open Sans" w:cs="Open Sans"/>
          <w:sz w:val="22"/>
          <w:szCs w:val="22"/>
        </w:rPr>
        <w:t>del conocimiento únicamente la información que sea estrictamente  indispensable para  la  ejecución  encomendada  y  manejar  la  reserva  de  la  misma,  estableciendo  las  medidas necesarias  para  asegurar que la  información revelada por la contratante se mantenga con</w:t>
      </w:r>
      <w:r w:rsidR="00BF28A1" w:rsidRPr="00DA2678">
        <w:rPr>
          <w:rFonts w:ascii="Open Sans" w:hAnsi="Open Sans" w:cs="Open Sans"/>
          <w:sz w:val="22"/>
          <w:szCs w:val="22"/>
        </w:rPr>
        <w:t xml:space="preserve"> </w:t>
      </w:r>
      <w:r w:rsidR="00870279" w:rsidRPr="00DA2678">
        <w:rPr>
          <w:rFonts w:ascii="Open Sans" w:hAnsi="Open Sans" w:cs="Open Sans"/>
          <w:sz w:val="22"/>
          <w:szCs w:val="22"/>
        </w:rPr>
        <w:t>carácter confidencial y que no se utilice para ningún otro fin.</w:t>
      </w:r>
      <w:r w:rsidR="00842370" w:rsidRPr="00DA2678">
        <w:rPr>
          <w:rFonts w:ascii="Open Sans" w:hAnsi="Open Sans" w:cs="Open Sans"/>
          <w:sz w:val="22"/>
          <w:szCs w:val="22"/>
        </w:rPr>
        <w:t xml:space="preserve"> </w:t>
      </w:r>
      <w:r w:rsidR="00E169E2" w:rsidRPr="00DA2678">
        <w:rPr>
          <w:rFonts w:ascii="Open Sans" w:hAnsi="Open Sans" w:cs="Open Sans"/>
          <w:b/>
          <w:sz w:val="22"/>
          <w:szCs w:val="22"/>
        </w:rPr>
        <w:t>XII</w:t>
      </w:r>
      <w:r w:rsidR="00F333F7">
        <w:rPr>
          <w:rFonts w:ascii="Open Sans" w:hAnsi="Open Sans" w:cs="Open Sans"/>
          <w:b/>
          <w:sz w:val="22"/>
          <w:szCs w:val="22"/>
        </w:rPr>
        <w:t>.</w:t>
      </w:r>
      <w:r w:rsidR="00E169E2" w:rsidRPr="00DA2678">
        <w:rPr>
          <w:rFonts w:ascii="Open Sans" w:hAnsi="Open Sans" w:cs="Open Sans"/>
          <w:sz w:val="22"/>
          <w:szCs w:val="22"/>
        </w:rPr>
        <w:t xml:space="preserve"> </w:t>
      </w:r>
      <w:r w:rsidR="00E169E2" w:rsidRPr="00DA2678">
        <w:rPr>
          <w:rFonts w:ascii="Open Sans" w:hAnsi="Open Sans" w:cs="Open Sans"/>
          <w:b/>
          <w:sz w:val="22"/>
          <w:szCs w:val="22"/>
        </w:rPr>
        <w:t>FORMA Y</w:t>
      </w:r>
      <w:r w:rsidR="00E169E2" w:rsidRPr="00DA2678">
        <w:rPr>
          <w:rFonts w:ascii="Open Sans" w:hAnsi="Open Sans" w:cs="Open Sans"/>
          <w:sz w:val="22"/>
          <w:szCs w:val="22"/>
        </w:rPr>
        <w:t xml:space="preserve"> </w:t>
      </w:r>
      <w:r w:rsidR="00E169E2" w:rsidRPr="00DA2678">
        <w:rPr>
          <w:rFonts w:ascii="Open Sans" w:hAnsi="Open Sans" w:cs="Open Sans"/>
          <w:b/>
          <w:sz w:val="22"/>
          <w:szCs w:val="22"/>
        </w:rPr>
        <w:t>LUGAR DE PRESTACIÓN DE SERVICIOS.</w:t>
      </w:r>
      <w:r w:rsidR="00E169E2" w:rsidRPr="00DA2678">
        <w:rPr>
          <w:rFonts w:ascii="Open Sans" w:hAnsi="Open Sans" w:cs="Open Sans"/>
          <w:sz w:val="22"/>
          <w:szCs w:val="22"/>
        </w:rPr>
        <w:t xml:space="preserve"> Los servicios objeto del presente contrato serán ejecutados por la contratista, de conformidad a lo establecido en los términos de referencia de esta contratación y a las especificaciones técnicas contenidas en ellos, en las instalaciones ubicadas en Parque Industrial Santa Elena, Final Calle Siemens, Antiguo Cuscatlán, La Libertad y en el Centro de Formación Profesional ubicado en kilómetro 11 ½ Carretera Panamericana, desvío a Cantón San Bartolo, Ilopango, San Salvador</w:t>
      </w:r>
      <w:r w:rsidR="00E169E2" w:rsidRPr="00DA2678">
        <w:rPr>
          <w:rFonts w:ascii="Open Sans" w:hAnsi="Open Sans" w:cs="Open Sans"/>
          <w:bCs/>
          <w:sz w:val="22"/>
          <w:szCs w:val="22"/>
          <w:lang w:val="es-ES_tradnl"/>
        </w:rPr>
        <w:t xml:space="preserve">. </w:t>
      </w:r>
      <w:r w:rsidR="00E169E2" w:rsidRPr="00DA2678">
        <w:rPr>
          <w:rFonts w:ascii="Open Sans" w:hAnsi="Open Sans" w:cs="Open Sans"/>
          <w:sz w:val="22"/>
          <w:szCs w:val="22"/>
        </w:rPr>
        <w:t xml:space="preserve">Debiendo cumplir con las demás especificaciones contenidas en este y en el resto de documentos contractuales. </w:t>
      </w:r>
      <w:r w:rsidR="00E440C3" w:rsidRPr="00DA2678">
        <w:rPr>
          <w:rFonts w:ascii="Open Sans" w:hAnsi="Open Sans" w:cs="Open Sans"/>
          <w:b/>
          <w:sz w:val="22"/>
          <w:szCs w:val="22"/>
        </w:rPr>
        <w:t>XII</w:t>
      </w:r>
      <w:r w:rsidR="00E169E2" w:rsidRPr="00DA2678">
        <w:rPr>
          <w:rFonts w:ascii="Open Sans" w:hAnsi="Open Sans" w:cs="Open Sans"/>
          <w:b/>
          <w:sz w:val="22"/>
          <w:szCs w:val="22"/>
        </w:rPr>
        <w:t>I</w:t>
      </w:r>
      <w:r w:rsidR="00E440C3" w:rsidRPr="00DA2678">
        <w:rPr>
          <w:rFonts w:ascii="Open Sans" w:hAnsi="Open Sans" w:cs="Open Sans"/>
          <w:b/>
          <w:sz w:val="22"/>
          <w:szCs w:val="22"/>
        </w:rPr>
        <w:t>.</w:t>
      </w:r>
      <w:r w:rsidR="00842370" w:rsidRPr="00DA2678">
        <w:rPr>
          <w:rFonts w:ascii="Open Sans" w:hAnsi="Open Sans" w:cs="Open Sans"/>
          <w:b/>
          <w:sz w:val="22"/>
          <w:szCs w:val="22"/>
        </w:rPr>
        <w:t xml:space="preserve"> SANCIONES:</w:t>
      </w:r>
      <w:r w:rsidR="00842370" w:rsidRPr="00DA2678">
        <w:rPr>
          <w:rFonts w:ascii="Open Sans" w:hAnsi="Open Sans" w:cs="Open Sans"/>
          <w:sz w:val="22"/>
          <w:szCs w:val="22"/>
        </w:rPr>
        <w:t xml:space="preserve"> En caso de incumplimiento la contratista expresamente se somete a las sanciones que emanaren de la LACAP ya sea imposición de multa por mora, inhabilitación, extinción, las que serán impuestas siguiendo el debido proceso por la contratante, a cuya competencia se somete para efectos de su imposición.</w:t>
      </w:r>
      <w:r w:rsidR="00B61ABB" w:rsidRPr="00DA2678">
        <w:rPr>
          <w:rFonts w:ascii="Open Sans" w:hAnsi="Open Sans" w:cs="Open Sans"/>
          <w:sz w:val="22"/>
          <w:szCs w:val="22"/>
        </w:rPr>
        <w:t xml:space="preserve"> </w:t>
      </w:r>
      <w:r w:rsidR="00E169E2" w:rsidRPr="00DA2678">
        <w:rPr>
          <w:rFonts w:ascii="Open Sans" w:hAnsi="Open Sans" w:cs="Open Sans"/>
          <w:b/>
          <w:sz w:val="22"/>
          <w:szCs w:val="22"/>
        </w:rPr>
        <w:t>XIV</w:t>
      </w:r>
      <w:r w:rsidR="00E440C3" w:rsidRPr="00DA2678">
        <w:rPr>
          <w:rFonts w:ascii="Open Sans" w:hAnsi="Open Sans" w:cs="Open Sans"/>
          <w:b/>
          <w:sz w:val="22"/>
          <w:szCs w:val="22"/>
        </w:rPr>
        <w:t>.</w:t>
      </w:r>
      <w:r w:rsidR="00842370" w:rsidRPr="00DA2678">
        <w:rPr>
          <w:rFonts w:ascii="Open Sans" w:hAnsi="Open Sans" w:cs="Open Sans"/>
          <w:b/>
          <w:sz w:val="22"/>
          <w:szCs w:val="22"/>
        </w:rPr>
        <w:t xml:space="preserve">  PENALIZACIONES  POR  </w:t>
      </w:r>
      <w:r w:rsidR="00842370" w:rsidRPr="00DA2678">
        <w:rPr>
          <w:rFonts w:ascii="Open Sans" w:hAnsi="Open Sans" w:cs="Open Sans"/>
          <w:b/>
          <w:sz w:val="22"/>
          <w:szCs w:val="22"/>
        </w:rPr>
        <w:lastRenderedPageBreak/>
        <w:t>INCUMPLIMIENTO  DE  ASPECTOS  TÉCNICOS:</w:t>
      </w:r>
      <w:r w:rsidR="006769B4" w:rsidRPr="00DA2678">
        <w:rPr>
          <w:rFonts w:ascii="Open Sans" w:hAnsi="Open Sans" w:cs="Open Sans"/>
          <w:b/>
          <w:sz w:val="22"/>
          <w:szCs w:val="22"/>
        </w:rPr>
        <w:t xml:space="preserve"> 1. Sanción por incumplimiento en el suministro de insumos básicos requeridos en los Términos de Referencia y ofertados por la contratista. </w:t>
      </w:r>
      <w:r w:rsidR="006769B4" w:rsidRPr="00DA2678">
        <w:rPr>
          <w:rFonts w:ascii="Open Sans" w:hAnsi="Open Sans" w:cs="Open Sans"/>
          <w:sz w:val="22"/>
          <w:szCs w:val="22"/>
        </w:rPr>
        <w:t>Los administradores del Contrato, respectivamente, deberán verificar la oportuna provisión de los insumos ofertados por el contratista de conformidad a los términos de referencia, informando</w:t>
      </w:r>
      <w:r w:rsidR="008D2672" w:rsidRPr="00DA2678">
        <w:rPr>
          <w:rFonts w:ascii="Open Sans" w:hAnsi="Open Sans" w:cs="Open Sans"/>
          <w:sz w:val="22"/>
          <w:szCs w:val="22"/>
        </w:rPr>
        <w:t xml:space="preserve"> inmediatamente a la contratista de cualquier incumplimiento referido la provisión de insumos otorgándole un plazo no mayor de un día calendario para resolver el incumplimiento, si la contratista no subsana el incumplimiento en el plazo otorgado, el administrador  informará a la UACI</w:t>
      </w:r>
      <w:r w:rsidR="006769B4" w:rsidRPr="00DA2678">
        <w:rPr>
          <w:rFonts w:ascii="Open Sans" w:hAnsi="Open Sans" w:cs="Open Sans"/>
          <w:sz w:val="22"/>
          <w:szCs w:val="22"/>
        </w:rPr>
        <w:t xml:space="preserve"> </w:t>
      </w:r>
      <w:r w:rsidR="008D2672" w:rsidRPr="00DA2678">
        <w:rPr>
          <w:rFonts w:ascii="Open Sans" w:hAnsi="Open Sans" w:cs="Open Sans"/>
          <w:sz w:val="22"/>
          <w:szCs w:val="22"/>
        </w:rPr>
        <w:t xml:space="preserve">a más tardar el día hábil siguiente para proceder a la imposición de las multas a que se refiere el artículo 85 de la LACAP; </w:t>
      </w:r>
      <w:r w:rsidR="008D2672" w:rsidRPr="00DA2678">
        <w:rPr>
          <w:rFonts w:ascii="Open Sans" w:hAnsi="Open Sans" w:cs="Open Sans"/>
          <w:b/>
          <w:sz w:val="22"/>
          <w:szCs w:val="22"/>
        </w:rPr>
        <w:t>2. Sanción por incumplimiento de obligaciones derivadas de la Ley General de Prevención de Riesgos en los Lugares de Trabajo, sus Reglamentos o recomendaciones realizadas por las instancias competentes establecidas en dichos cuerpos legales.</w:t>
      </w:r>
      <w:r w:rsidR="008D2672" w:rsidRPr="00DA2678">
        <w:rPr>
          <w:rFonts w:ascii="Open Sans" w:hAnsi="Open Sans" w:cs="Open Sans"/>
          <w:sz w:val="22"/>
          <w:szCs w:val="22"/>
        </w:rPr>
        <w:t xml:space="preserve"> Los administradores de contrato, respectivamente, deberán verificar el cumplimiento por parte de la contratista de la dotación de los equipos correspondientes para que en las labores que desempeñará su personal cuenten con </w:t>
      </w:r>
      <w:r w:rsidR="00573A45" w:rsidRPr="00DA2678">
        <w:rPr>
          <w:rFonts w:ascii="Open Sans" w:hAnsi="Open Sans" w:cs="Open Sans"/>
          <w:sz w:val="22"/>
          <w:szCs w:val="22"/>
        </w:rPr>
        <w:t xml:space="preserve">los equipos e insumos necesarios para garantizar su salud y seguridad ocupacional, informando de manera inmediata a la contratista cualquier deficiencia observada en cuanto a los equipos con que cuente el personal, la cual deberá ser resuelta dentro del mismo día hábil en que se notifique la deficiencia y si la contratista no subsana el incumplimiento, el administrador del contrato informará a la UACI para proceder a la </w:t>
      </w:r>
      <w:r w:rsidR="008E06D4" w:rsidRPr="00DA2678">
        <w:rPr>
          <w:rFonts w:ascii="Open Sans" w:hAnsi="Open Sans" w:cs="Open Sans"/>
          <w:sz w:val="22"/>
          <w:szCs w:val="22"/>
        </w:rPr>
        <w:t xml:space="preserve"> imposición de las sanciones correspondientes. </w:t>
      </w:r>
      <w:r w:rsidR="008E06D4" w:rsidRPr="00DA2678">
        <w:rPr>
          <w:rFonts w:ascii="Open Sans" w:hAnsi="Open Sans" w:cs="Open Sans"/>
          <w:b/>
          <w:sz w:val="22"/>
          <w:szCs w:val="22"/>
        </w:rPr>
        <w:t>3. Sanción por incumplimiento de obligaciones laborales de la contratista respecto de su personal con el que da cumplimiento al presente contrato.</w:t>
      </w:r>
      <w:r w:rsidR="008E06D4" w:rsidRPr="00DA2678">
        <w:rPr>
          <w:rFonts w:ascii="Open Sans" w:hAnsi="Open Sans" w:cs="Open Sans"/>
          <w:sz w:val="22"/>
          <w:szCs w:val="22"/>
        </w:rPr>
        <w:t xml:space="preserve"> </w:t>
      </w:r>
      <w:r w:rsidR="00BE06C5" w:rsidRPr="00DA2678">
        <w:rPr>
          <w:rFonts w:ascii="Open Sans" w:hAnsi="Open Sans" w:cs="Open Sans"/>
          <w:sz w:val="22"/>
          <w:szCs w:val="22"/>
        </w:rPr>
        <w:t xml:space="preserve">Los administradores de contrato, respectivamente, verificarán que el personal de la contratista cuente con las prestaciones y derechos laborales que les corresponden de conformidad al Código de Trabajo y leyes laborales aplicables y que bimensualmente la contratista presente las planillas del ISSS y AFP donde se verifique que el personal esté debidamente inscrito y goce de tales coberturas. Si la contratista no cumple con este requisito, no se autorizará el pago y se le dará el plazo de un día hábil para la correspondiente subsanación, si la contratista incumple tal plazo, el administrador del contrato notificará a la UACI para </w:t>
      </w:r>
      <w:r w:rsidR="00BE06C5" w:rsidRPr="00DA2678">
        <w:rPr>
          <w:rFonts w:ascii="Open Sans" w:hAnsi="Open Sans" w:cs="Open Sans"/>
          <w:sz w:val="22"/>
          <w:szCs w:val="22"/>
        </w:rPr>
        <w:lastRenderedPageBreak/>
        <w:t>iniciar el trámite de caducidad del contrato de conformidad a lo establecido en el artículo 94 de la LACAP.</w:t>
      </w:r>
      <w:r w:rsidR="00E169E2" w:rsidRPr="00DA2678">
        <w:rPr>
          <w:rFonts w:ascii="Open Sans" w:hAnsi="Open Sans" w:cs="Open Sans"/>
          <w:b/>
          <w:sz w:val="22"/>
          <w:szCs w:val="22"/>
        </w:rPr>
        <w:t xml:space="preserve">  X</w:t>
      </w:r>
      <w:r w:rsidR="00E440C3" w:rsidRPr="00DA2678">
        <w:rPr>
          <w:rFonts w:ascii="Open Sans" w:hAnsi="Open Sans" w:cs="Open Sans"/>
          <w:b/>
          <w:sz w:val="22"/>
          <w:szCs w:val="22"/>
        </w:rPr>
        <w:t>V.</w:t>
      </w:r>
      <w:r w:rsidR="00842370" w:rsidRPr="00DA2678">
        <w:rPr>
          <w:rFonts w:ascii="Open Sans" w:hAnsi="Open Sans" w:cs="Open Sans"/>
          <w:b/>
          <w:sz w:val="22"/>
          <w:szCs w:val="22"/>
        </w:rPr>
        <w:t xml:space="preserve">  OTRAS  CAUSALES  DE  EXTINCIÓN  CONTRACTUAL:</w:t>
      </w:r>
      <w:r w:rsidR="00842370" w:rsidRPr="00DA2678">
        <w:rPr>
          <w:rFonts w:ascii="Open Sans" w:hAnsi="Open Sans" w:cs="Open Sans"/>
          <w:sz w:val="22"/>
          <w:szCs w:val="22"/>
        </w:rPr>
        <w:t xml:space="preserve">  Sin  perjuicio  de  lo establecido  en  la  LACAP  y  el  RELACAP,  el  presente  contrato  podrá  extinguirse  debido  a</w:t>
      </w:r>
      <w:r w:rsidR="00BE06C5" w:rsidRPr="00DA2678">
        <w:rPr>
          <w:rFonts w:ascii="Open Sans" w:hAnsi="Open Sans" w:cs="Open Sans"/>
          <w:sz w:val="22"/>
          <w:szCs w:val="22"/>
        </w:rPr>
        <w:t xml:space="preserve"> cualquier incumplimiento de la contratista referido al objeto contractual o de las obligaciones derivadas del mismo, que cause perjuicio a la institución contratante, el cual será determinado por los administradores de contrato en informe que enviarán a la UACI una vez sea determinado el incumplimiento, previo derecho de audiencia a la contratista. </w:t>
      </w:r>
      <w:r w:rsidR="005357D6" w:rsidRPr="00DA2678">
        <w:rPr>
          <w:rFonts w:ascii="Open Sans" w:hAnsi="Open Sans" w:cs="Open Sans"/>
          <w:b/>
          <w:sz w:val="22"/>
          <w:szCs w:val="22"/>
        </w:rPr>
        <w:t>XV</w:t>
      </w:r>
      <w:r w:rsidR="00E169E2" w:rsidRPr="00DA2678">
        <w:rPr>
          <w:rFonts w:ascii="Open Sans" w:hAnsi="Open Sans" w:cs="Open Sans"/>
          <w:b/>
          <w:sz w:val="22"/>
          <w:szCs w:val="22"/>
        </w:rPr>
        <w:t>I</w:t>
      </w:r>
      <w:r w:rsidR="00E440C3" w:rsidRPr="00DA2678">
        <w:rPr>
          <w:rFonts w:ascii="Open Sans" w:hAnsi="Open Sans" w:cs="Open Sans"/>
          <w:b/>
          <w:sz w:val="22"/>
          <w:szCs w:val="22"/>
        </w:rPr>
        <w:t>.</w:t>
      </w:r>
      <w:r w:rsidR="005357D6" w:rsidRPr="00DA2678">
        <w:rPr>
          <w:rFonts w:ascii="Open Sans" w:hAnsi="Open Sans" w:cs="Open Sans"/>
          <w:b/>
          <w:sz w:val="22"/>
          <w:szCs w:val="22"/>
        </w:rPr>
        <w:t xml:space="preserve">  TERMINACIÓN BILATERAL. </w:t>
      </w:r>
      <w:r w:rsidR="005357D6" w:rsidRPr="00DA2678">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al servicio parcialmente ejecutado. </w:t>
      </w:r>
      <w:r w:rsidR="005357D6" w:rsidRPr="00DA2678">
        <w:rPr>
          <w:rFonts w:ascii="Open Sans" w:hAnsi="Open Sans" w:cs="Open Sans"/>
          <w:b/>
          <w:sz w:val="22"/>
          <w:szCs w:val="22"/>
        </w:rPr>
        <w:t>XVI</w:t>
      </w:r>
      <w:r w:rsidR="00E169E2" w:rsidRPr="00DA2678">
        <w:rPr>
          <w:rFonts w:ascii="Open Sans" w:hAnsi="Open Sans" w:cs="Open Sans"/>
          <w:b/>
          <w:sz w:val="22"/>
          <w:szCs w:val="22"/>
        </w:rPr>
        <w:t>I</w:t>
      </w:r>
      <w:r w:rsidR="00E440C3" w:rsidRPr="00DA2678">
        <w:rPr>
          <w:rFonts w:ascii="Open Sans" w:hAnsi="Open Sans" w:cs="Open Sans"/>
          <w:b/>
          <w:sz w:val="22"/>
          <w:szCs w:val="22"/>
        </w:rPr>
        <w:t>.</w:t>
      </w:r>
      <w:r w:rsidR="005357D6" w:rsidRPr="00DA2678">
        <w:rPr>
          <w:rFonts w:ascii="Open Sans" w:hAnsi="Open Sans" w:cs="Open Sans"/>
          <w:b/>
          <w:sz w:val="22"/>
          <w:szCs w:val="22"/>
        </w:rPr>
        <w:t xml:space="preserve"> SOLUCIÓN DE CONFLICTOS:</w:t>
      </w:r>
      <w:r w:rsidR="005357D6" w:rsidRPr="00DA2678">
        <w:rPr>
          <w:rFonts w:ascii="Open Sans" w:hAnsi="Open Sans" w:cs="Open Sans"/>
          <w:sz w:val="22"/>
          <w:szCs w:val="22"/>
        </w:rPr>
        <w:t xml:space="preserve"> En caso de conflicto ambas partes se someten a sede judicial señalando para tal efecto como domicilio especial  la  ciudad  de San Salvador,  a  la  competencia  de  cuyos  tribunales  se  someten;  en  caso  de embargo a  la  contratista,  la contratante nombrará al depositario de los bienes que se le embargaren a la contratista, quien releva a la contratante de la obligación de rendir fianza y cuentas, comprometiéndose la contratista a pagar los gastos ocasionados, inclusive los personales aunque no hubiere condenación en costas. </w:t>
      </w:r>
      <w:r w:rsidR="005357D6" w:rsidRPr="00DA2678">
        <w:rPr>
          <w:rFonts w:ascii="Open Sans" w:hAnsi="Open Sans" w:cs="Open Sans"/>
          <w:b/>
          <w:sz w:val="22"/>
          <w:szCs w:val="22"/>
        </w:rPr>
        <w:t>XVII</w:t>
      </w:r>
      <w:r w:rsidR="00E169E2" w:rsidRPr="00DA2678">
        <w:rPr>
          <w:rFonts w:ascii="Open Sans" w:hAnsi="Open Sans" w:cs="Open Sans"/>
          <w:b/>
          <w:sz w:val="22"/>
          <w:szCs w:val="22"/>
        </w:rPr>
        <w:t>I</w:t>
      </w:r>
      <w:r w:rsidR="00E440C3" w:rsidRPr="00DA2678">
        <w:rPr>
          <w:rFonts w:ascii="Open Sans" w:hAnsi="Open Sans" w:cs="Open Sans"/>
          <w:b/>
          <w:sz w:val="22"/>
          <w:szCs w:val="22"/>
        </w:rPr>
        <w:t>.</w:t>
      </w:r>
      <w:r w:rsidR="005357D6" w:rsidRPr="00DA2678">
        <w:rPr>
          <w:rFonts w:ascii="Open Sans" w:hAnsi="Open Sans" w:cs="Open Sans"/>
          <w:b/>
          <w:sz w:val="22"/>
          <w:szCs w:val="22"/>
        </w:rPr>
        <w:t xml:space="preserve">  INTERPRETACIÓN  DEL  CONTRATO:</w:t>
      </w:r>
      <w:r w:rsidR="005357D6" w:rsidRPr="00DA2678">
        <w:rPr>
          <w:rFonts w:ascii="Open Sans" w:hAnsi="Open Sans" w:cs="Open Sans"/>
          <w:sz w:val="22"/>
          <w:szCs w:val="22"/>
        </w:rPr>
        <w:t xml:space="preserve">  El  INSAFORP  se  reserva  la  facultad  de  interpretar  el  presente  contrato,  de conformidad a la Constitución de la República, la LACAP, el RELACAP, demás legislación aplicable, y los Principios Generales del Derecho Administrativo y de la forma  que más convenga a  los  intereses del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357D6" w:rsidRPr="00DA2678">
        <w:rPr>
          <w:rFonts w:ascii="Open Sans" w:hAnsi="Open Sans" w:cs="Open Sans"/>
          <w:b/>
          <w:sz w:val="22"/>
          <w:szCs w:val="22"/>
        </w:rPr>
        <w:t>X</w:t>
      </w:r>
      <w:r w:rsidR="00CC07D7" w:rsidRPr="00DA2678">
        <w:rPr>
          <w:rFonts w:ascii="Open Sans" w:hAnsi="Open Sans" w:cs="Open Sans"/>
          <w:b/>
          <w:sz w:val="22"/>
          <w:szCs w:val="22"/>
        </w:rPr>
        <w:t>I</w:t>
      </w:r>
      <w:r w:rsidR="00E169E2" w:rsidRPr="00DA2678">
        <w:rPr>
          <w:rFonts w:ascii="Open Sans" w:hAnsi="Open Sans" w:cs="Open Sans"/>
          <w:b/>
          <w:sz w:val="22"/>
          <w:szCs w:val="22"/>
        </w:rPr>
        <w:t>X</w:t>
      </w:r>
      <w:r w:rsidR="00E440C3" w:rsidRPr="00DA2678">
        <w:rPr>
          <w:rFonts w:ascii="Open Sans" w:hAnsi="Open Sans" w:cs="Open Sans"/>
          <w:b/>
          <w:sz w:val="22"/>
          <w:szCs w:val="22"/>
        </w:rPr>
        <w:t>.</w:t>
      </w:r>
      <w:r w:rsidR="005357D6" w:rsidRPr="00DA2678">
        <w:rPr>
          <w:rFonts w:ascii="Open Sans" w:hAnsi="Open Sans" w:cs="Open Sans"/>
          <w:b/>
          <w:sz w:val="22"/>
          <w:szCs w:val="22"/>
        </w:rPr>
        <w:t xml:space="preserve"> MARCO LEGAL:</w:t>
      </w:r>
      <w:r w:rsidR="00E440C3" w:rsidRPr="00DA2678">
        <w:rPr>
          <w:rFonts w:ascii="Open Sans" w:hAnsi="Open Sans" w:cs="Open Sans"/>
          <w:sz w:val="22"/>
          <w:szCs w:val="22"/>
        </w:rPr>
        <w:t xml:space="preserve"> </w:t>
      </w:r>
      <w:r w:rsidR="005357D6" w:rsidRPr="00DA2678">
        <w:rPr>
          <w:rFonts w:ascii="Open Sans" w:hAnsi="Open Sans" w:cs="Open Sans"/>
          <w:sz w:val="22"/>
          <w:szCs w:val="22"/>
        </w:rPr>
        <w:t>El presente contrato  queda  sometido  en todo a  la LACAP, RELACAP,  Acuerdo de Consejo Directivo antes relacionado, la Constitución de la República,  y  en  forma  subsidiaria  a las Leyes de</w:t>
      </w:r>
      <w:r w:rsidR="00175BD9" w:rsidRPr="00DA2678">
        <w:rPr>
          <w:rFonts w:ascii="Open Sans" w:hAnsi="Open Sans" w:cs="Open Sans"/>
          <w:sz w:val="22"/>
          <w:szCs w:val="22"/>
        </w:rPr>
        <w:t xml:space="preserve"> </w:t>
      </w:r>
      <w:r w:rsidR="005357D6" w:rsidRPr="00DA2678">
        <w:rPr>
          <w:rFonts w:ascii="Open Sans" w:hAnsi="Open Sans" w:cs="Open Sans"/>
          <w:sz w:val="22"/>
          <w:szCs w:val="22"/>
        </w:rPr>
        <w:t xml:space="preserve">la República de El Salvador, aplicables a este contrato. </w:t>
      </w:r>
      <w:r w:rsidR="005357D6" w:rsidRPr="00DA2678">
        <w:rPr>
          <w:rFonts w:ascii="Open Sans" w:hAnsi="Open Sans" w:cs="Open Sans"/>
          <w:b/>
          <w:sz w:val="22"/>
          <w:szCs w:val="22"/>
        </w:rPr>
        <w:t>X</w:t>
      </w:r>
      <w:r w:rsidR="00E440C3" w:rsidRPr="00DA2678">
        <w:rPr>
          <w:rFonts w:ascii="Open Sans" w:hAnsi="Open Sans" w:cs="Open Sans"/>
          <w:b/>
          <w:sz w:val="22"/>
          <w:szCs w:val="22"/>
        </w:rPr>
        <w:t>X.</w:t>
      </w:r>
      <w:r w:rsidR="005357D6" w:rsidRPr="00DA2678">
        <w:rPr>
          <w:rFonts w:ascii="Open Sans" w:hAnsi="Open Sans" w:cs="Open Sans"/>
          <w:b/>
          <w:sz w:val="22"/>
          <w:szCs w:val="22"/>
        </w:rPr>
        <w:t xml:space="preserve"> </w:t>
      </w:r>
      <w:r w:rsidR="00F333F7" w:rsidRPr="009A41BF">
        <w:rPr>
          <w:rFonts w:ascii="Open Sans" w:hAnsi="Open Sans" w:cs="Open Sans"/>
          <w:b/>
          <w:bCs/>
          <w:color w:val="000000"/>
          <w:sz w:val="22"/>
          <w:szCs w:val="22"/>
        </w:rPr>
        <w:t xml:space="preserve">CLÁUSULA ESPECIAL. </w:t>
      </w:r>
      <w:r w:rsidR="00F333F7" w:rsidRPr="009A41BF">
        <w:rPr>
          <w:rFonts w:ascii="Open Sans" w:hAnsi="Open Sans" w:cs="Open Sans"/>
          <w:sz w:val="22"/>
          <w:szCs w:val="22"/>
        </w:rPr>
        <w:t xml:space="preserve">Si </w:t>
      </w:r>
      <w:r w:rsidR="00F333F7" w:rsidRPr="009A41BF">
        <w:rPr>
          <w:rFonts w:ascii="Open Sans" w:hAnsi="Open Sans" w:cs="Open Sans"/>
          <w:sz w:val="22"/>
          <w:szCs w:val="22"/>
        </w:rPr>
        <w:lastRenderedPageBreak/>
        <w:t>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F333F7">
        <w:rPr>
          <w:rFonts w:ascii="Open Sans" w:hAnsi="Open Sans" w:cs="Open Sans"/>
          <w:sz w:val="22"/>
          <w:szCs w:val="22"/>
        </w:rPr>
        <w:t xml:space="preserve">. </w:t>
      </w:r>
      <w:r w:rsidR="00F333F7" w:rsidRPr="00F333F7">
        <w:rPr>
          <w:rFonts w:ascii="Open Sans" w:hAnsi="Open Sans" w:cs="Open Sans"/>
          <w:b/>
          <w:sz w:val="22"/>
          <w:szCs w:val="22"/>
        </w:rPr>
        <w:t>XXI.</w:t>
      </w:r>
      <w:r w:rsidR="00F333F7">
        <w:rPr>
          <w:rFonts w:ascii="Open Sans" w:hAnsi="Open Sans" w:cs="Open Sans"/>
          <w:sz w:val="22"/>
          <w:szCs w:val="22"/>
        </w:rPr>
        <w:t xml:space="preserve"> </w:t>
      </w:r>
      <w:r w:rsidR="005357D6" w:rsidRPr="00DA2678">
        <w:rPr>
          <w:rFonts w:ascii="Open Sans" w:hAnsi="Open Sans" w:cs="Open Sans"/>
          <w:b/>
          <w:sz w:val="22"/>
          <w:szCs w:val="22"/>
        </w:rPr>
        <w:t xml:space="preserve">NOTIFICACIONES Y COMUNICACIONES. </w:t>
      </w:r>
      <w:r w:rsidR="005357D6" w:rsidRPr="00DA2678">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que señaló en la oferta presentada o la que posteriormente establezca por escrito dirigido al administrador del contrato, la cual surtirá efecto a partir de la fecha de recepción. Lo anterior no será obstáculo para que las partes contratantes puedan notificarse por cualquier otro medio que permita tener constancia fehaciente de la recepción. </w:t>
      </w:r>
      <w:r w:rsidR="002F2730" w:rsidRPr="00DA2678">
        <w:rPr>
          <w:rFonts w:ascii="Open Sans" w:hAnsi="Open Sans" w:cs="Open Sans"/>
          <w:sz w:val="22"/>
          <w:szCs w:val="22"/>
        </w:rPr>
        <w:t>Así nos expresamos los comparecientes, quienes enterados y conscientes de los términos y efectos legales del presente contrato, ratificamos su contenido, e</w:t>
      </w:r>
      <w:r w:rsidR="005357D6" w:rsidRPr="00DA2678">
        <w:rPr>
          <w:rFonts w:ascii="Open Sans" w:hAnsi="Open Sans" w:cs="Open Sans"/>
          <w:sz w:val="22"/>
          <w:szCs w:val="22"/>
        </w:rPr>
        <w:t>n fe de lo  cual suscribimos el presente contrato</w:t>
      </w:r>
      <w:r w:rsidR="002F2730" w:rsidRPr="00DA2678">
        <w:rPr>
          <w:rFonts w:ascii="Open Sans" w:hAnsi="Open Sans" w:cs="Open Sans"/>
          <w:sz w:val="22"/>
          <w:szCs w:val="22"/>
        </w:rPr>
        <w:t xml:space="preserve"> en DOS ejemplares del mismo contenido</w:t>
      </w:r>
      <w:r w:rsidR="005357D6" w:rsidRPr="00DA2678">
        <w:rPr>
          <w:rFonts w:ascii="Open Sans" w:hAnsi="Open Sans" w:cs="Open Sans"/>
          <w:sz w:val="22"/>
          <w:szCs w:val="22"/>
        </w:rPr>
        <w:t xml:space="preserve">, en la ciudad de Antiguo Cuscatlán, departamento de La Libertad, a los </w:t>
      </w:r>
      <w:r w:rsidR="00DD630E" w:rsidRPr="00DA2678">
        <w:rPr>
          <w:rFonts w:ascii="Open Sans" w:hAnsi="Open Sans" w:cs="Open Sans"/>
          <w:sz w:val="22"/>
          <w:szCs w:val="22"/>
        </w:rPr>
        <w:t>diez</w:t>
      </w:r>
      <w:r w:rsidR="005357D6" w:rsidRPr="00DA2678">
        <w:rPr>
          <w:rFonts w:ascii="Open Sans" w:hAnsi="Open Sans" w:cs="Open Sans"/>
          <w:sz w:val="22"/>
          <w:szCs w:val="22"/>
        </w:rPr>
        <w:t xml:space="preserve"> días del mes de </w:t>
      </w:r>
      <w:r w:rsidR="00DD630E" w:rsidRPr="00DA2678">
        <w:rPr>
          <w:rFonts w:ascii="Open Sans" w:hAnsi="Open Sans" w:cs="Open Sans"/>
          <w:sz w:val="22"/>
          <w:szCs w:val="22"/>
        </w:rPr>
        <w:t>abril</w:t>
      </w:r>
      <w:r w:rsidR="005357D6" w:rsidRPr="00DA2678">
        <w:rPr>
          <w:rFonts w:ascii="Open Sans" w:hAnsi="Open Sans" w:cs="Open Sans"/>
          <w:sz w:val="22"/>
          <w:szCs w:val="22"/>
        </w:rPr>
        <w:t xml:space="preserve"> del año dos mil </w:t>
      </w:r>
      <w:r w:rsidR="00DD630E" w:rsidRPr="00DA2678">
        <w:rPr>
          <w:rFonts w:ascii="Open Sans" w:hAnsi="Open Sans" w:cs="Open Sans"/>
          <w:sz w:val="22"/>
          <w:szCs w:val="22"/>
        </w:rPr>
        <w:t>dieciocho</w:t>
      </w:r>
      <w:r w:rsidR="005357D6" w:rsidRPr="00DA2678">
        <w:rPr>
          <w:rFonts w:ascii="Open Sans" w:hAnsi="Open Sans" w:cs="Open Sans"/>
          <w:sz w:val="22"/>
          <w:szCs w:val="22"/>
        </w:rPr>
        <w:t xml:space="preserve">.  </w:t>
      </w:r>
    </w:p>
    <w:p w:rsidR="003D485E" w:rsidRPr="00503B99" w:rsidRDefault="003D485E" w:rsidP="00842370">
      <w:pPr>
        <w:tabs>
          <w:tab w:val="left" w:pos="540"/>
          <w:tab w:val="left" w:pos="2640"/>
          <w:tab w:val="left" w:pos="8100"/>
        </w:tabs>
        <w:spacing w:line="360" w:lineRule="auto"/>
        <w:jc w:val="both"/>
        <w:rPr>
          <w:rFonts w:ascii="Open Sans" w:hAnsi="Open Sans" w:cs="Open Sans"/>
          <w:sz w:val="22"/>
          <w:szCs w:val="22"/>
        </w:rPr>
      </w:pPr>
    </w:p>
    <w:p w:rsidR="003D485E" w:rsidRPr="00503B99" w:rsidRDefault="003D485E">
      <w:pPr>
        <w:spacing w:line="360" w:lineRule="auto"/>
        <w:jc w:val="both"/>
        <w:rPr>
          <w:rFonts w:ascii="Open Sans" w:hAnsi="Open Sans" w:cs="Open Sans"/>
          <w:sz w:val="22"/>
          <w:szCs w:val="22"/>
        </w:rPr>
      </w:pPr>
    </w:p>
    <w:p w:rsidR="003D485E" w:rsidRDefault="003D485E">
      <w:pPr>
        <w:spacing w:line="360" w:lineRule="auto"/>
        <w:jc w:val="both"/>
        <w:rPr>
          <w:rFonts w:ascii="Open Sans" w:hAnsi="Open Sans" w:cs="Open Sans"/>
          <w:sz w:val="22"/>
          <w:szCs w:val="22"/>
        </w:rPr>
      </w:pPr>
    </w:p>
    <w:p w:rsidR="00DA2678" w:rsidRDefault="00DA2678">
      <w:pPr>
        <w:spacing w:line="360" w:lineRule="auto"/>
        <w:jc w:val="both"/>
        <w:rPr>
          <w:rFonts w:ascii="Open Sans" w:hAnsi="Open Sans" w:cs="Open Sans"/>
          <w:sz w:val="22"/>
          <w:szCs w:val="22"/>
        </w:rPr>
      </w:pPr>
    </w:p>
    <w:p w:rsidR="00DA2678" w:rsidRPr="00503B99" w:rsidRDefault="00DA2678">
      <w:pPr>
        <w:spacing w:line="360" w:lineRule="auto"/>
        <w:jc w:val="both"/>
        <w:rPr>
          <w:rFonts w:ascii="Open Sans" w:hAnsi="Open Sans" w:cs="Open Sans"/>
          <w:sz w:val="22"/>
          <w:szCs w:val="22"/>
        </w:rPr>
      </w:pPr>
    </w:p>
    <w:p w:rsidR="00484375" w:rsidRPr="002F2730" w:rsidRDefault="002F2730" w:rsidP="00B411CC">
      <w:pPr>
        <w:pStyle w:val="Textoindependiente"/>
        <w:rPr>
          <w:rFonts w:ascii="Open Sans" w:hAnsi="Open Sans" w:cs="Open Sans"/>
          <w:b/>
          <w:sz w:val="16"/>
          <w:szCs w:val="16"/>
          <w:lang w:val="es-GT"/>
        </w:rPr>
      </w:pPr>
      <w:r w:rsidRPr="002F2730">
        <w:rPr>
          <w:rFonts w:ascii="Open Sans" w:hAnsi="Open Sans" w:cs="Open Sans"/>
          <w:b/>
          <w:sz w:val="16"/>
          <w:szCs w:val="16"/>
          <w:lang w:val="pt-BR"/>
        </w:rPr>
        <w:t>RICARDO FRANCISCO JAVIER MONTENEGRO PALOMO</w:t>
      </w:r>
      <w:r w:rsidR="00B411CC" w:rsidRPr="002F2730">
        <w:rPr>
          <w:rFonts w:ascii="Open Sans" w:hAnsi="Open Sans" w:cs="Open Sans"/>
          <w:b/>
          <w:sz w:val="16"/>
          <w:szCs w:val="16"/>
          <w:lang w:val="pt-BR"/>
        </w:rPr>
        <w:tab/>
      </w:r>
      <w:r w:rsidRPr="002F2730">
        <w:rPr>
          <w:rFonts w:ascii="Open Sans" w:hAnsi="Open Sans" w:cs="Open Sans"/>
          <w:b/>
          <w:sz w:val="16"/>
          <w:szCs w:val="16"/>
          <w:lang w:val="pt-BR"/>
        </w:rPr>
        <w:t xml:space="preserve">    </w:t>
      </w:r>
      <w:r w:rsidR="00B411CC" w:rsidRPr="002F2730">
        <w:rPr>
          <w:rFonts w:ascii="Open Sans" w:hAnsi="Open Sans" w:cs="Open Sans"/>
          <w:b/>
          <w:sz w:val="16"/>
          <w:szCs w:val="16"/>
          <w:lang w:val="pt-BR"/>
        </w:rPr>
        <w:t xml:space="preserve">           </w:t>
      </w:r>
      <w:r>
        <w:rPr>
          <w:rFonts w:ascii="Open Sans" w:hAnsi="Open Sans" w:cs="Open Sans"/>
          <w:b/>
          <w:sz w:val="16"/>
          <w:szCs w:val="16"/>
          <w:lang w:val="pt-BR"/>
        </w:rPr>
        <w:t xml:space="preserve">                </w:t>
      </w:r>
      <w:r w:rsidRPr="002F2730">
        <w:rPr>
          <w:rFonts w:ascii="Open Sans" w:hAnsi="Open Sans" w:cs="Open Sans"/>
          <w:b/>
          <w:bCs w:val="0"/>
          <w:sz w:val="16"/>
          <w:szCs w:val="16"/>
        </w:rPr>
        <w:t>MANUEL ERNESTO GUERRA VALLE</w:t>
      </w:r>
    </w:p>
    <w:p w:rsidR="000703CC" w:rsidRPr="00503B99" w:rsidRDefault="000703CC" w:rsidP="00484375">
      <w:pPr>
        <w:spacing w:line="360" w:lineRule="auto"/>
        <w:jc w:val="both"/>
        <w:rPr>
          <w:rFonts w:ascii="Open Sans" w:hAnsi="Open Sans" w:cs="Open Sans"/>
          <w:sz w:val="21"/>
          <w:szCs w:val="21"/>
        </w:rPr>
      </w:pPr>
    </w:p>
    <w:p w:rsidR="00484375" w:rsidRPr="00DA2678" w:rsidRDefault="00484375" w:rsidP="00484375">
      <w:pPr>
        <w:spacing w:line="360" w:lineRule="auto"/>
        <w:jc w:val="both"/>
        <w:rPr>
          <w:rFonts w:ascii="Open Sans" w:hAnsi="Open Sans" w:cs="Open Sans"/>
          <w:sz w:val="21"/>
          <w:szCs w:val="21"/>
        </w:rPr>
      </w:pPr>
      <w:r w:rsidRPr="00DA2678">
        <w:rPr>
          <w:rFonts w:ascii="Open Sans" w:hAnsi="Open Sans" w:cs="Open Sans"/>
          <w:sz w:val="21"/>
          <w:szCs w:val="21"/>
        </w:rPr>
        <w:t xml:space="preserve">En la ciudad de Antiguo Cuscatlán, Departamento de La Libertad, a las </w:t>
      </w:r>
      <w:r w:rsidR="00DD630E" w:rsidRPr="00DA2678">
        <w:rPr>
          <w:rFonts w:ascii="Open Sans" w:hAnsi="Open Sans" w:cs="Open Sans"/>
          <w:sz w:val="21"/>
          <w:szCs w:val="21"/>
        </w:rPr>
        <w:t>catorce</w:t>
      </w:r>
      <w:r w:rsidRPr="00DA2678">
        <w:rPr>
          <w:rFonts w:ascii="Open Sans" w:hAnsi="Open Sans" w:cs="Open Sans"/>
          <w:sz w:val="21"/>
          <w:szCs w:val="21"/>
        </w:rPr>
        <w:t xml:space="preserve"> horas </w:t>
      </w:r>
      <w:r w:rsidR="002F2730" w:rsidRPr="00DA2678">
        <w:rPr>
          <w:rFonts w:ascii="Open Sans" w:hAnsi="Open Sans" w:cs="Open Sans"/>
          <w:sz w:val="21"/>
          <w:szCs w:val="21"/>
        </w:rPr>
        <w:t xml:space="preserve"> </w:t>
      </w:r>
      <w:r w:rsidRPr="00DA2678">
        <w:rPr>
          <w:rFonts w:ascii="Open Sans" w:hAnsi="Open Sans" w:cs="Open Sans"/>
          <w:sz w:val="21"/>
          <w:szCs w:val="21"/>
        </w:rPr>
        <w:t>del día</w:t>
      </w:r>
      <w:r w:rsidR="005357D6" w:rsidRPr="00DA2678">
        <w:rPr>
          <w:rFonts w:ascii="Open Sans" w:hAnsi="Open Sans" w:cs="Open Sans"/>
          <w:sz w:val="21"/>
          <w:szCs w:val="21"/>
        </w:rPr>
        <w:t xml:space="preserve"> </w:t>
      </w:r>
      <w:r w:rsidR="00DD630E" w:rsidRPr="00DA2678">
        <w:rPr>
          <w:rFonts w:ascii="Open Sans" w:hAnsi="Open Sans" w:cs="Open Sans"/>
          <w:sz w:val="21"/>
          <w:szCs w:val="21"/>
        </w:rPr>
        <w:t>diez</w:t>
      </w:r>
      <w:r w:rsidR="005357D6" w:rsidRPr="00DA2678">
        <w:rPr>
          <w:rFonts w:ascii="Open Sans" w:hAnsi="Open Sans" w:cs="Open Sans"/>
          <w:sz w:val="21"/>
          <w:szCs w:val="21"/>
        </w:rPr>
        <w:t xml:space="preserve"> de </w:t>
      </w:r>
      <w:r w:rsidR="00DD630E" w:rsidRPr="00DA2678">
        <w:rPr>
          <w:rFonts w:ascii="Open Sans" w:hAnsi="Open Sans" w:cs="Open Sans"/>
          <w:sz w:val="21"/>
          <w:szCs w:val="21"/>
        </w:rPr>
        <w:t>abril</w:t>
      </w:r>
      <w:r w:rsidR="005357D6" w:rsidRPr="00DA2678">
        <w:rPr>
          <w:rFonts w:ascii="Open Sans" w:hAnsi="Open Sans" w:cs="Open Sans"/>
          <w:sz w:val="21"/>
          <w:szCs w:val="21"/>
        </w:rPr>
        <w:t xml:space="preserve"> de dos mil </w:t>
      </w:r>
      <w:r w:rsidR="00DD630E" w:rsidRPr="00DA2678">
        <w:rPr>
          <w:rFonts w:ascii="Open Sans" w:hAnsi="Open Sans" w:cs="Open Sans"/>
          <w:sz w:val="21"/>
          <w:szCs w:val="21"/>
        </w:rPr>
        <w:t>dieciocho</w:t>
      </w:r>
      <w:r w:rsidRPr="00DA2678">
        <w:rPr>
          <w:rFonts w:ascii="Open Sans" w:hAnsi="Open Sans" w:cs="Open Sans"/>
          <w:sz w:val="21"/>
          <w:szCs w:val="21"/>
        </w:rPr>
        <w:t xml:space="preserve">.- Ante mí </w:t>
      </w:r>
      <w:r w:rsidRPr="00DA2678">
        <w:rPr>
          <w:rFonts w:ascii="Open Sans" w:hAnsi="Open Sans" w:cs="Open Sans"/>
          <w:b/>
          <w:sz w:val="21"/>
          <w:szCs w:val="21"/>
        </w:rPr>
        <w:t>LILA MARGARITA ROSA GONZÁLEZ,</w:t>
      </w:r>
      <w:r w:rsidRPr="00DA2678">
        <w:rPr>
          <w:rFonts w:ascii="Open Sans" w:hAnsi="Open Sans" w:cs="Open Sans"/>
          <w:sz w:val="21"/>
          <w:szCs w:val="21"/>
        </w:rPr>
        <w:t xml:space="preserve"> Notaria, del domicilio de, comparece </w:t>
      </w:r>
      <w:r w:rsidRPr="00DA2678">
        <w:rPr>
          <w:rFonts w:ascii="Open Sans" w:hAnsi="Open Sans" w:cs="Open Sans"/>
          <w:sz w:val="21"/>
          <w:szCs w:val="21"/>
          <w:u w:color="FFFFFF"/>
        </w:rPr>
        <w:t xml:space="preserve">el señor </w:t>
      </w:r>
      <w:r w:rsidR="00A54849" w:rsidRPr="00DA2678">
        <w:rPr>
          <w:rFonts w:ascii="Open Sans" w:hAnsi="Open Sans" w:cs="Open Sans"/>
          <w:b/>
          <w:sz w:val="21"/>
          <w:szCs w:val="21"/>
        </w:rPr>
        <w:t>RICARDO FRANCISCO JAVIER MONTENEGRO PALOMO</w:t>
      </w:r>
      <w:r w:rsidR="00A54849" w:rsidRPr="00DA2678">
        <w:rPr>
          <w:rFonts w:ascii="Open Sans" w:hAnsi="Open Sans" w:cs="Open Sans"/>
          <w:sz w:val="21"/>
          <w:szCs w:val="21"/>
        </w:rPr>
        <w:t xml:space="preserve">, </w:t>
      </w:r>
      <w:r w:rsidR="00A54849" w:rsidRPr="00DA2678">
        <w:rPr>
          <w:rFonts w:ascii="Open Sans" w:hAnsi="Open Sans" w:cs="Open Sans"/>
          <w:color w:val="000000"/>
          <w:sz w:val="21"/>
          <w:szCs w:val="21"/>
        </w:rPr>
        <w:t xml:space="preserve">de </w:t>
      </w:r>
      <w:r w:rsidR="007B1AAA">
        <w:rPr>
          <w:rFonts w:ascii="Open Sans" w:hAnsi="Open Sans" w:cs="Open Sans"/>
          <w:sz w:val="22"/>
          <w:szCs w:val="22"/>
        </w:rPr>
        <w:t>--------</w:t>
      </w:r>
      <w:r w:rsidR="00A54849" w:rsidRPr="00DA2678">
        <w:rPr>
          <w:rFonts w:ascii="Open Sans" w:hAnsi="Open Sans" w:cs="Open Sans"/>
          <w:color w:val="000000"/>
          <w:sz w:val="21"/>
          <w:szCs w:val="21"/>
        </w:rPr>
        <w:t xml:space="preserve">años de edad, </w:t>
      </w:r>
      <w:r w:rsidR="007B1AAA">
        <w:rPr>
          <w:rFonts w:ascii="Open Sans" w:hAnsi="Open Sans" w:cs="Open Sans"/>
          <w:sz w:val="22"/>
          <w:szCs w:val="22"/>
        </w:rPr>
        <w:t>--------</w:t>
      </w:r>
      <w:r w:rsidR="00A54849" w:rsidRPr="00DA2678">
        <w:rPr>
          <w:rFonts w:ascii="Open Sans" w:hAnsi="Open Sans" w:cs="Open Sans"/>
          <w:color w:val="000000"/>
          <w:sz w:val="21"/>
          <w:szCs w:val="21"/>
        </w:rPr>
        <w:t>, del domicilio de</w:t>
      </w:r>
      <w:r w:rsidR="007B1AAA">
        <w:rPr>
          <w:rFonts w:ascii="Open Sans" w:hAnsi="Open Sans" w:cs="Open Sans"/>
          <w:sz w:val="22"/>
          <w:szCs w:val="22"/>
        </w:rPr>
        <w:t>--------</w:t>
      </w:r>
      <w:r w:rsidR="00A54849" w:rsidRPr="00DA2678">
        <w:rPr>
          <w:rFonts w:ascii="Open Sans" w:hAnsi="Open Sans" w:cs="Open Sans"/>
          <w:color w:val="000000"/>
          <w:sz w:val="21"/>
          <w:szCs w:val="21"/>
        </w:rPr>
        <w:t xml:space="preserve">, departamento de </w:t>
      </w:r>
      <w:r w:rsidR="007B1AAA">
        <w:rPr>
          <w:rFonts w:ascii="Open Sans" w:hAnsi="Open Sans" w:cs="Open Sans"/>
          <w:sz w:val="22"/>
          <w:szCs w:val="22"/>
        </w:rPr>
        <w:t>-------</w:t>
      </w:r>
      <w:r w:rsidR="00A54849" w:rsidRPr="00DA2678">
        <w:rPr>
          <w:rFonts w:ascii="Open Sans" w:hAnsi="Open Sans" w:cs="Open Sans"/>
          <w:color w:val="000000"/>
          <w:sz w:val="21"/>
          <w:szCs w:val="21"/>
        </w:rPr>
        <w:t>persona a quien conozco, portador de su Documento Único de Identidad número</w:t>
      </w:r>
      <w:r w:rsidR="007B1AAA">
        <w:rPr>
          <w:rFonts w:ascii="Open Sans" w:hAnsi="Open Sans" w:cs="Open Sans"/>
          <w:sz w:val="22"/>
          <w:szCs w:val="22"/>
        </w:rPr>
        <w:t>--------</w:t>
      </w:r>
      <w:r w:rsidR="00A54849" w:rsidRPr="00DA2678">
        <w:rPr>
          <w:rFonts w:ascii="Open Sans" w:hAnsi="Open Sans" w:cs="Open Sans"/>
          <w:color w:val="000000"/>
          <w:sz w:val="21"/>
          <w:szCs w:val="21"/>
        </w:rPr>
        <w:t xml:space="preserve">, con fecha de vencimiento el día nueve de noviembre de dos mil dieciocho y </w:t>
      </w:r>
      <w:r w:rsidR="00A54849" w:rsidRPr="00DA2678">
        <w:rPr>
          <w:rFonts w:ascii="Open Sans" w:hAnsi="Open Sans" w:cs="Open Sans"/>
          <w:sz w:val="21"/>
          <w:szCs w:val="21"/>
        </w:rPr>
        <w:t>Número de Identificación Tributaria</w:t>
      </w:r>
      <w:r w:rsidR="007B1AAA">
        <w:rPr>
          <w:rFonts w:ascii="Open Sans" w:hAnsi="Open Sans" w:cs="Open Sans"/>
          <w:sz w:val="22"/>
          <w:szCs w:val="22"/>
        </w:rPr>
        <w:t>--------</w:t>
      </w:r>
      <w:r w:rsidR="00A54849" w:rsidRPr="00DA2678">
        <w:rPr>
          <w:rFonts w:ascii="Open Sans" w:hAnsi="Open Sans" w:cs="Open Sans"/>
          <w:sz w:val="21"/>
          <w:szCs w:val="21"/>
        </w:rPr>
        <w:t xml:space="preserve">, </w:t>
      </w:r>
      <w:r w:rsidR="00A54849" w:rsidRPr="00DA2678">
        <w:rPr>
          <w:rFonts w:ascii="Open Sans" w:hAnsi="Open Sans" w:cs="Open Sans"/>
          <w:color w:val="000000"/>
          <w:sz w:val="21"/>
          <w:szCs w:val="21"/>
        </w:rPr>
        <w:t xml:space="preserve">quien actúa en nombre y representación en su calidad de Presidente del Consejo Directivo del </w:t>
      </w:r>
      <w:r w:rsidR="00A54849" w:rsidRPr="00DA2678">
        <w:rPr>
          <w:rFonts w:ascii="Open Sans" w:hAnsi="Open Sans" w:cs="Open Sans"/>
          <w:b/>
          <w:color w:val="000000"/>
          <w:sz w:val="21"/>
          <w:szCs w:val="21"/>
        </w:rPr>
        <w:t>INSTITUTO SALVADOREÑO DE FORMACIÓN PROFESIONAL</w:t>
      </w:r>
      <w:r w:rsidR="00A54849" w:rsidRPr="00DA2678">
        <w:rPr>
          <w:rFonts w:ascii="Open Sans" w:hAnsi="Open Sans" w:cs="Open Sans"/>
          <w:color w:val="000000"/>
          <w:sz w:val="21"/>
          <w:szCs w:val="21"/>
        </w:rPr>
        <w:t xml:space="preserve">, que se podrá denominar </w:t>
      </w:r>
      <w:r w:rsidR="00A54849" w:rsidRPr="00DA2678">
        <w:rPr>
          <w:rFonts w:ascii="Open Sans" w:hAnsi="Open Sans" w:cs="Open Sans"/>
          <w:b/>
          <w:color w:val="000000"/>
          <w:sz w:val="21"/>
          <w:szCs w:val="21"/>
        </w:rPr>
        <w:t>INSAFORP,</w:t>
      </w:r>
      <w:r w:rsidR="00A54849" w:rsidRPr="00DA2678">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A54849" w:rsidRPr="00DA2678">
        <w:rPr>
          <w:rFonts w:ascii="Open Sans" w:hAnsi="Open Sans" w:cs="Open Sans"/>
          <w:b/>
          <w:color w:val="000000"/>
          <w:sz w:val="21"/>
          <w:szCs w:val="21"/>
        </w:rPr>
        <w:t>a)</w:t>
      </w:r>
      <w:r w:rsidR="00A54849" w:rsidRPr="00DA267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A54849" w:rsidRPr="00DA2678">
        <w:rPr>
          <w:rFonts w:ascii="Open Sans" w:hAnsi="Open Sans" w:cs="Open Sans"/>
          <w:b/>
          <w:color w:val="000000"/>
          <w:sz w:val="21"/>
          <w:szCs w:val="21"/>
        </w:rPr>
        <w:t>b)</w:t>
      </w:r>
      <w:r w:rsidR="00A54849" w:rsidRPr="00DA267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A54849" w:rsidRPr="00DA2678">
        <w:rPr>
          <w:rFonts w:ascii="Open Sans" w:hAnsi="Open Sans" w:cs="Open Sans"/>
          <w:color w:val="000000"/>
          <w:sz w:val="21"/>
          <w:szCs w:val="21"/>
        </w:rPr>
        <w:t>Castaneda</w:t>
      </w:r>
      <w:proofErr w:type="spellEnd"/>
      <w:r w:rsidR="00A54849" w:rsidRPr="00DA267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A54849" w:rsidRPr="00DA2678">
        <w:rPr>
          <w:rFonts w:ascii="Open Sans" w:hAnsi="Open Sans" w:cs="Open Sans"/>
          <w:b/>
          <w:color w:val="000000"/>
          <w:sz w:val="21"/>
          <w:szCs w:val="21"/>
        </w:rPr>
        <w:t>c)</w:t>
      </w:r>
      <w:r w:rsidR="00A54849" w:rsidRPr="00DA2678">
        <w:rPr>
          <w:rFonts w:ascii="Open Sans" w:hAnsi="Open Sans" w:cs="Open Sans"/>
          <w:color w:val="000000"/>
          <w:sz w:val="21"/>
          <w:szCs w:val="21"/>
        </w:rPr>
        <w:t xml:space="preserve"> Certificación del Acuerdo del Consejo Directivo número TRESCIENTOS OCHENTA Y SIETE- ONCE- DOS MIL ONCE, de sesión noventa y </w:t>
      </w:r>
      <w:r w:rsidR="00A54849" w:rsidRPr="00DA2678">
        <w:rPr>
          <w:rFonts w:ascii="Open Sans" w:hAnsi="Open Sans" w:cs="Open Sans"/>
          <w:color w:val="000000"/>
          <w:sz w:val="21"/>
          <w:szCs w:val="21"/>
        </w:rPr>
        <w:lastRenderedPageBreak/>
        <w:t xml:space="preserve">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A54849" w:rsidRPr="00DA2678">
        <w:rPr>
          <w:rFonts w:ascii="Open Sans" w:hAnsi="Open Sans" w:cs="Open Sans"/>
          <w:b/>
          <w:color w:val="000000"/>
          <w:sz w:val="21"/>
          <w:szCs w:val="21"/>
        </w:rPr>
        <w:t>d)</w:t>
      </w:r>
      <w:r w:rsidR="00A54849" w:rsidRPr="00DA2678">
        <w:rPr>
          <w:rFonts w:ascii="Open Sans" w:hAnsi="Open Sans" w:cs="Open Sans"/>
          <w:color w:val="000000"/>
          <w:sz w:val="21"/>
          <w:szCs w:val="21"/>
        </w:rPr>
        <w:t xml:space="preserve"> Certificación expedida el día </w:t>
      </w:r>
      <w:r w:rsidR="00DD630E" w:rsidRPr="00DA2678">
        <w:rPr>
          <w:rFonts w:ascii="Open Sans" w:hAnsi="Open Sans" w:cs="Open Sans"/>
          <w:color w:val="000000"/>
          <w:sz w:val="21"/>
          <w:szCs w:val="21"/>
        </w:rPr>
        <w:t>veintidós</w:t>
      </w:r>
      <w:r w:rsidR="00A54849" w:rsidRPr="00DA2678">
        <w:rPr>
          <w:rFonts w:ascii="Open Sans" w:hAnsi="Open Sans" w:cs="Open Sans"/>
          <w:color w:val="000000"/>
          <w:sz w:val="21"/>
          <w:szCs w:val="21"/>
        </w:rPr>
        <w:t xml:space="preserve"> de </w:t>
      </w:r>
      <w:r w:rsidR="00DD630E" w:rsidRPr="00DA2678">
        <w:rPr>
          <w:rFonts w:ascii="Open Sans" w:hAnsi="Open Sans" w:cs="Open Sans"/>
          <w:color w:val="000000"/>
          <w:sz w:val="21"/>
          <w:szCs w:val="21"/>
        </w:rPr>
        <w:t>marzo de dos mil dieciocho</w:t>
      </w:r>
      <w:r w:rsidR="00A54849" w:rsidRPr="00DA267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54849" w:rsidRPr="00DA2678">
        <w:rPr>
          <w:rFonts w:ascii="Open Sans" w:hAnsi="Open Sans" w:cs="Open Sans"/>
          <w:b/>
          <w:color w:val="000000"/>
          <w:sz w:val="21"/>
          <w:szCs w:val="21"/>
        </w:rPr>
        <w:t>e)</w:t>
      </w:r>
      <w:r w:rsidR="00A54849" w:rsidRPr="00DA2678">
        <w:rPr>
          <w:rFonts w:ascii="Open Sans" w:hAnsi="Open Sans" w:cs="Open Sans"/>
          <w:color w:val="000000"/>
          <w:sz w:val="21"/>
          <w:szCs w:val="21"/>
        </w:rPr>
        <w:t xml:space="preserve"> Acuerdo número </w:t>
      </w:r>
      <w:r w:rsidR="008E4B20" w:rsidRPr="00DA2678">
        <w:rPr>
          <w:rFonts w:ascii="Open Sans" w:hAnsi="Open Sans" w:cs="Open Sans"/>
          <w:sz w:val="21"/>
          <w:szCs w:val="21"/>
        </w:rPr>
        <w:t xml:space="preserve">UN MIL OCHOCIENTOS </w:t>
      </w:r>
      <w:r w:rsidR="007D4F3E" w:rsidRPr="00DA2678">
        <w:rPr>
          <w:rFonts w:ascii="Open Sans" w:hAnsi="Open Sans" w:cs="Open Sans"/>
          <w:sz w:val="21"/>
          <w:szCs w:val="21"/>
        </w:rPr>
        <w:t>SETENTA Y SIETE</w:t>
      </w:r>
      <w:r w:rsidR="008E4B20" w:rsidRPr="00DA2678">
        <w:rPr>
          <w:rFonts w:ascii="Open Sans" w:hAnsi="Open Sans" w:cs="Open Sans"/>
          <w:sz w:val="21"/>
          <w:szCs w:val="21"/>
        </w:rPr>
        <w:t xml:space="preserve"> – </w:t>
      </w:r>
      <w:r w:rsidR="007D4F3E" w:rsidRPr="00DA2678">
        <w:rPr>
          <w:rFonts w:ascii="Open Sans" w:hAnsi="Open Sans" w:cs="Open Sans"/>
          <w:sz w:val="21"/>
          <w:szCs w:val="21"/>
        </w:rPr>
        <w:t>CERO CUATRO - DOS MIL DIECIOCHO</w:t>
      </w:r>
      <w:r w:rsidR="008E4B20" w:rsidRPr="00DA2678">
        <w:rPr>
          <w:rFonts w:ascii="Open Sans" w:hAnsi="Open Sans" w:cs="Open Sans"/>
          <w:sz w:val="21"/>
          <w:szCs w:val="21"/>
        </w:rPr>
        <w:t xml:space="preserve">, de sesión </w:t>
      </w:r>
      <w:r w:rsidR="004123C8" w:rsidRPr="00DA2678">
        <w:rPr>
          <w:rFonts w:ascii="Open Sans" w:hAnsi="Open Sans" w:cs="Open Sans"/>
          <w:sz w:val="21"/>
          <w:szCs w:val="21"/>
        </w:rPr>
        <w:t>CUA</w:t>
      </w:r>
      <w:r w:rsidR="007D4F3E" w:rsidRPr="00DA2678">
        <w:rPr>
          <w:rFonts w:ascii="Open Sans" w:hAnsi="Open Sans" w:cs="Open Sans"/>
          <w:sz w:val="21"/>
          <w:szCs w:val="21"/>
        </w:rPr>
        <w:t>TROCIENTOS TREINTA  Y SEIS/DOS MIL DIECIOCHO</w:t>
      </w:r>
      <w:r w:rsidR="008E4B20" w:rsidRPr="00DA2678">
        <w:rPr>
          <w:rFonts w:ascii="Open Sans" w:hAnsi="Open Sans" w:cs="Open Sans"/>
          <w:sz w:val="21"/>
          <w:szCs w:val="21"/>
        </w:rPr>
        <w:t xml:space="preserve">, de fecha </w:t>
      </w:r>
      <w:r w:rsidR="007D4F3E" w:rsidRPr="00DA2678">
        <w:rPr>
          <w:rFonts w:ascii="Open Sans" w:hAnsi="Open Sans" w:cs="Open Sans"/>
          <w:sz w:val="21"/>
          <w:szCs w:val="21"/>
        </w:rPr>
        <w:t>veintidós</w:t>
      </w:r>
      <w:r w:rsidR="008E4B20" w:rsidRPr="00DA2678">
        <w:rPr>
          <w:rFonts w:ascii="Open Sans" w:hAnsi="Open Sans" w:cs="Open Sans"/>
          <w:sz w:val="21"/>
          <w:szCs w:val="21"/>
        </w:rPr>
        <w:t xml:space="preserve"> de </w:t>
      </w:r>
      <w:r w:rsidR="007D4F3E" w:rsidRPr="00DA2678">
        <w:rPr>
          <w:rFonts w:ascii="Open Sans" w:hAnsi="Open Sans" w:cs="Open Sans"/>
          <w:sz w:val="21"/>
          <w:szCs w:val="21"/>
        </w:rPr>
        <w:t>marzo</w:t>
      </w:r>
      <w:r w:rsidR="008E4B20" w:rsidRPr="00DA2678">
        <w:rPr>
          <w:rFonts w:ascii="Open Sans" w:hAnsi="Open Sans" w:cs="Open Sans"/>
          <w:sz w:val="21"/>
          <w:szCs w:val="21"/>
        </w:rPr>
        <w:t xml:space="preserve"> </w:t>
      </w:r>
      <w:r w:rsidR="00DD630E" w:rsidRPr="00DA2678">
        <w:rPr>
          <w:rFonts w:ascii="Open Sans" w:hAnsi="Open Sans" w:cs="Open Sans"/>
          <w:sz w:val="21"/>
          <w:szCs w:val="21"/>
        </w:rPr>
        <w:t>de dos mil dieciocho</w:t>
      </w:r>
      <w:r w:rsidR="00A54849" w:rsidRPr="00DA2678">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DA2678">
        <w:rPr>
          <w:rFonts w:ascii="Open Sans" w:hAnsi="Open Sans" w:cs="Open Sans"/>
          <w:sz w:val="21"/>
          <w:szCs w:val="21"/>
        </w:rPr>
        <w:t xml:space="preserve">; y que para efectos del anterior documento se denominó </w:t>
      </w:r>
      <w:r w:rsidRPr="00DA2678">
        <w:rPr>
          <w:rFonts w:ascii="Open Sans" w:hAnsi="Open Sans" w:cs="Open Sans"/>
          <w:b/>
          <w:sz w:val="21"/>
          <w:szCs w:val="21"/>
        </w:rPr>
        <w:t>“LA INSTITUCIÓN CONTRATANTE”</w:t>
      </w:r>
      <w:r w:rsidRPr="00DA2678">
        <w:rPr>
          <w:rFonts w:ascii="Open Sans" w:hAnsi="Open Sans" w:cs="Open Sans"/>
          <w:sz w:val="21"/>
          <w:szCs w:val="21"/>
        </w:rPr>
        <w:t xml:space="preserve"> o "</w:t>
      </w:r>
      <w:r w:rsidRPr="00DA2678">
        <w:rPr>
          <w:rFonts w:ascii="Open Sans" w:hAnsi="Open Sans" w:cs="Open Sans"/>
          <w:b/>
          <w:sz w:val="21"/>
          <w:szCs w:val="21"/>
        </w:rPr>
        <w:t>INSAFORP",</w:t>
      </w:r>
      <w:r w:rsidRPr="00DA2678">
        <w:rPr>
          <w:rFonts w:ascii="Open Sans" w:hAnsi="Open Sans" w:cs="Open Sans"/>
          <w:sz w:val="21"/>
          <w:szCs w:val="21"/>
        </w:rPr>
        <w:t xml:space="preserve"> y por otra parte </w:t>
      </w:r>
      <w:r w:rsidR="00A5388A" w:rsidRPr="00DA2678">
        <w:rPr>
          <w:rFonts w:ascii="Open Sans" w:hAnsi="Open Sans" w:cs="Open Sans"/>
          <w:sz w:val="21"/>
          <w:szCs w:val="21"/>
        </w:rPr>
        <w:t>el</w:t>
      </w:r>
      <w:r w:rsidRPr="00DA2678">
        <w:rPr>
          <w:rFonts w:ascii="Open Sans" w:hAnsi="Open Sans" w:cs="Open Sans"/>
          <w:sz w:val="21"/>
          <w:szCs w:val="21"/>
        </w:rPr>
        <w:t xml:space="preserve"> señor </w:t>
      </w:r>
      <w:r w:rsidR="00A54849" w:rsidRPr="00DA2678">
        <w:rPr>
          <w:rFonts w:ascii="Open Sans" w:hAnsi="Open Sans" w:cs="Open Sans"/>
          <w:b/>
          <w:bCs/>
          <w:sz w:val="21"/>
          <w:szCs w:val="21"/>
        </w:rPr>
        <w:t>MANUEL ERNESTO GUERRA VALLE</w:t>
      </w:r>
      <w:r w:rsidR="0035691F" w:rsidRPr="00DA2678">
        <w:rPr>
          <w:rFonts w:ascii="Open Sans" w:hAnsi="Open Sans" w:cs="Open Sans"/>
          <w:b/>
          <w:bCs/>
          <w:sz w:val="21"/>
          <w:szCs w:val="21"/>
        </w:rPr>
        <w:t xml:space="preserve">, </w:t>
      </w:r>
      <w:r w:rsidR="0035691F" w:rsidRPr="00DA2678">
        <w:rPr>
          <w:rFonts w:ascii="Open Sans" w:hAnsi="Open Sans" w:cs="Open Sans"/>
          <w:sz w:val="21"/>
          <w:szCs w:val="21"/>
        </w:rPr>
        <w:t xml:space="preserve">de </w:t>
      </w:r>
      <w:r w:rsidR="007B1AAA">
        <w:rPr>
          <w:rFonts w:ascii="Open Sans" w:hAnsi="Open Sans" w:cs="Open Sans"/>
          <w:sz w:val="22"/>
          <w:szCs w:val="22"/>
        </w:rPr>
        <w:t>--------</w:t>
      </w:r>
      <w:r w:rsidR="0035691F" w:rsidRPr="00DA2678">
        <w:rPr>
          <w:rFonts w:ascii="Open Sans" w:hAnsi="Open Sans" w:cs="Open Sans"/>
          <w:sz w:val="21"/>
          <w:szCs w:val="21"/>
        </w:rPr>
        <w:t xml:space="preserve">años de edad, </w:t>
      </w:r>
      <w:r w:rsidR="007B1AAA">
        <w:rPr>
          <w:rFonts w:ascii="Open Sans" w:hAnsi="Open Sans" w:cs="Open Sans"/>
          <w:sz w:val="22"/>
          <w:szCs w:val="22"/>
        </w:rPr>
        <w:t>--------</w:t>
      </w:r>
      <w:r w:rsidR="0035691F" w:rsidRPr="00DA2678">
        <w:rPr>
          <w:rFonts w:ascii="Open Sans" w:hAnsi="Open Sans" w:cs="Open Sans"/>
          <w:sz w:val="21"/>
          <w:szCs w:val="21"/>
        </w:rPr>
        <w:t>, del domicilio de la ciudad y departamento de</w:t>
      </w:r>
      <w:r w:rsidR="007B1AAA">
        <w:rPr>
          <w:rFonts w:ascii="Open Sans" w:hAnsi="Open Sans" w:cs="Open Sans"/>
          <w:sz w:val="22"/>
          <w:szCs w:val="22"/>
        </w:rPr>
        <w:t>--------</w:t>
      </w:r>
      <w:r w:rsidR="0035691F" w:rsidRPr="00DA2678">
        <w:rPr>
          <w:rFonts w:ascii="Open Sans" w:hAnsi="Open Sans" w:cs="Open Sans"/>
          <w:sz w:val="21"/>
          <w:szCs w:val="21"/>
        </w:rPr>
        <w:t xml:space="preserve">, </w:t>
      </w:r>
      <w:r w:rsidR="00175BD9" w:rsidRPr="00DA2678">
        <w:rPr>
          <w:rFonts w:ascii="Open Sans" w:hAnsi="Open Sans" w:cs="Open Sans"/>
          <w:sz w:val="21"/>
          <w:szCs w:val="21"/>
        </w:rPr>
        <w:t>persona a quien no conozco, a quien identifico por medio de su</w:t>
      </w:r>
      <w:r w:rsidR="0035691F" w:rsidRPr="00DA2678">
        <w:rPr>
          <w:rFonts w:ascii="Open Sans" w:hAnsi="Open Sans" w:cs="Open Sans"/>
          <w:sz w:val="21"/>
          <w:szCs w:val="21"/>
        </w:rPr>
        <w:t xml:space="preserve"> Documento Único de Identidad número </w:t>
      </w:r>
      <w:r w:rsidR="007B1AAA">
        <w:rPr>
          <w:rFonts w:ascii="Open Sans" w:hAnsi="Open Sans" w:cs="Open Sans"/>
          <w:sz w:val="22"/>
          <w:szCs w:val="22"/>
        </w:rPr>
        <w:t>--------</w:t>
      </w:r>
      <w:r w:rsidR="00175BD9" w:rsidRPr="00DA2678">
        <w:rPr>
          <w:rFonts w:ascii="Open Sans" w:hAnsi="Open Sans" w:cs="Open Sans"/>
          <w:sz w:val="21"/>
          <w:szCs w:val="21"/>
        </w:rPr>
        <w:t xml:space="preserve">con fecha de vencimiento el día </w:t>
      </w:r>
      <w:r w:rsidR="00A54849" w:rsidRPr="00DA2678">
        <w:rPr>
          <w:rFonts w:ascii="Open Sans" w:hAnsi="Open Sans" w:cs="Open Sans"/>
          <w:sz w:val="21"/>
          <w:szCs w:val="21"/>
        </w:rPr>
        <w:t>once de junio de dos mil veinticinco</w:t>
      </w:r>
      <w:r w:rsidR="00175BD9" w:rsidRPr="00DA2678">
        <w:rPr>
          <w:rFonts w:ascii="Open Sans" w:hAnsi="Open Sans" w:cs="Open Sans"/>
          <w:sz w:val="21"/>
          <w:szCs w:val="21"/>
        </w:rPr>
        <w:t xml:space="preserve">, y Número de Identificación Tributaria </w:t>
      </w:r>
      <w:r w:rsidR="00B27A6E">
        <w:rPr>
          <w:rFonts w:ascii="Open Sans" w:hAnsi="Open Sans" w:cs="Open Sans"/>
          <w:sz w:val="22"/>
          <w:szCs w:val="22"/>
        </w:rPr>
        <w:t>--------</w:t>
      </w:r>
      <w:r w:rsidR="00A54849" w:rsidRPr="00DA2678">
        <w:rPr>
          <w:rFonts w:ascii="Open Sans" w:hAnsi="Open Sans" w:cs="Open Sans"/>
          <w:sz w:val="21"/>
          <w:szCs w:val="21"/>
        </w:rPr>
        <w:t>- cuatro</w:t>
      </w:r>
      <w:r w:rsidR="0035691F" w:rsidRPr="00DA2678">
        <w:rPr>
          <w:rFonts w:ascii="Open Sans" w:hAnsi="Open Sans" w:cs="Open Sans"/>
          <w:sz w:val="21"/>
          <w:szCs w:val="21"/>
        </w:rPr>
        <w:t xml:space="preserve"> actuando </w:t>
      </w:r>
      <w:r w:rsidR="00175BD9" w:rsidRPr="00DA2678">
        <w:rPr>
          <w:rFonts w:ascii="Open Sans" w:hAnsi="Open Sans" w:cs="Open Sans"/>
          <w:sz w:val="21"/>
          <w:szCs w:val="21"/>
        </w:rPr>
        <w:t>en nombre y representación en su</w:t>
      </w:r>
      <w:r w:rsidR="0035691F" w:rsidRPr="00DA2678">
        <w:rPr>
          <w:rFonts w:ascii="Open Sans" w:hAnsi="Open Sans" w:cs="Open Sans"/>
          <w:sz w:val="21"/>
          <w:szCs w:val="21"/>
        </w:rPr>
        <w:t xml:space="preserve"> calidad de </w:t>
      </w:r>
      <w:r w:rsidR="00A54849" w:rsidRPr="00DA2678">
        <w:rPr>
          <w:rFonts w:ascii="Open Sans" w:hAnsi="Open Sans" w:cs="Open Sans"/>
          <w:sz w:val="21"/>
          <w:szCs w:val="21"/>
        </w:rPr>
        <w:t>Administrador Único Propietario</w:t>
      </w:r>
      <w:r w:rsidR="00175BD9" w:rsidRPr="00DA2678">
        <w:rPr>
          <w:rFonts w:ascii="Open Sans" w:hAnsi="Open Sans" w:cs="Open Sans"/>
          <w:sz w:val="21"/>
          <w:szCs w:val="21"/>
        </w:rPr>
        <w:t xml:space="preserve"> </w:t>
      </w:r>
      <w:r w:rsidR="0035691F" w:rsidRPr="00DA2678">
        <w:rPr>
          <w:rFonts w:ascii="Open Sans" w:hAnsi="Open Sans" w:cs="Open Sans"/>
          <w:sz w:val="21"/>
          <w:szCs w:val="21"/>
        </w:rPr>
        <w:t xml:space="preserve">de la sociedad que gira con la denominación de </w:t>
      </w:r>
      <w:r w:rsidR="00A54849" w:rsidRPr="00DA2678">
        <w:rPr>
          <w:rFonts w:ascii="Open Sans" w:hAnsi="Open Sans" w:cs="Open Sans"/>
          <w:b/>
          <w:bCs/>
          <w:sz w:val="21"/>
          <w:szCs w:val="21"/>
        </w:rPr>
        <w:t>INVERSIONES PEÑATE PORTILLO</w:t>
      </w:r>
      <w:r w:rsidR="0035691F" w:rsidRPr="00DA2678">
        <w:rPr>
          <w:rFonts w:ascii="Open Sans" w:hAnsi="Open Sans" w:cs="Open Sans"/>
          <w:b/>
          <w:bCs/>
          <w:sz w:val="21"/>
          <w:szCs w:val="21"/>
        </w:rPr>
        <w:t>, SOCIEDAD ANÓNIMA DE CAPITAL VARIABLE</w:t>
      </w:r>
      <w:r w:rsidR="0035691F" w:rsidRPr="00DA2678">
        <w:rPr>
          <w:rFonts w:ascii="Open Sans" w:hAnsi="Open Sans" w:cs="Open Sans"/>
          <w:sz w:val="21"/>
          <w:szCs w:val="21"/>
        </w:rPr>
        <w:t xml:space="preserve">, que puede abreviarse </w:t>
      </w:r>
      <w:r w:rsidR="00A54849" w:rsidRPr="00DA2678">
        <w:rPr>
          <w:rFonts w:ascii="Open Sans" w:hAnsi="Open Sans" w:cs="Open Sans"/>
          <w:b/>
          <w:bCs/>
          <w:sz w:val="21"/>
          <w:szCs w:val="21"/>
        </w:rPr>
        <w:t>INVER – PEÑATE PORTILLO</w:t>
      </w:r>
      <w:r w:rsidR="0035691F" w:rsidRPr="00DA2678">
        <w:rPr>
          <w:rFonts w:ascii="Open Sans" w:hAnsi="Open Sans" w:cs="Open Sans"/>
          <w:b/>
          <w:bCs/>
          <w:sz w:val="21"/>
          <w:szCs w:val="21"/>
        </w:rPr>
        <w:t>, S.A. DE C.V.</w:t>
      </w:r>
      <w:r w:rsidR="0035691F" w:rsidRPr="00DA2678">
        <w:rPr>
          <w:rFonts w:ascii="Open Sans" w:hAnsi="Open Sans" w:cs="Open Sans"/>
          <w:sz w:val="21"/>
          <w:szCs w:val="21"/>
        </w:rPr>
        <w:t>, del domicilio de la ciudad de San Salvador</w:t>
      </w:r>
      <w:r w:rsidR="0035691F" w:rsidRPr="00DA2678">
        <w:rPr>
          <w:rFonts w:ascii="Open Sans" w:hAnsi="Open Sans" w:cs="Open Sans"/>
          <w:color w:val="000000"/>
          <w:sz w:val="21"/>
          <w:szCs w:val="21"/>
        </w:rPr>
        <w:t>;</w:t>
      </w:r>
      <w:r w:rsidR="0035691F" w:rsidRPr="00DA2678">
        <w:rPr>
          <w:rFonts w:ascii="Open Sans" w:hAnsi="Open Sans" w:cs="Open Sans"/>
          <w:sz w:val="21"/>
          <w:szCs w:val="21"/>
        </w:rPr>
        <w:t xml:space="preserve"> </w:t>
      </w:r>
      <w:r w:rsidR="00A5388A" w:rsidRPr="00DA2678">
        <w:rPr>
          <w:rFonts w:ascii="Open Sans" w:hAnsi="Open Sans" w:cs="Open Sans"/>
          <w:sz w:val="21"/>
          <w:szCs w:val="21"/>
        </w:rPr>
        <w:t xml:space="preserve">con número de identificación tributaria cero </w:t>
      </w:r>
      <w:r w:rsidR="00A54849" w:rsidRPr="00DA2678">
        <w:rPr>
          <w:rFonts w:ascii="Open Sans" w:hAnsi="Open Sans" w:cs="Open Sans"/>
          <w:sz w:val="21"/>
          <w:szCs w:val="21"/>
        </w:rPr>
        <w:t>seis uno cuatro –</w:t>
      </w:r>
      <w:r w:rsidR="0035691F" w:rsidRPr="00DA2678">
        <w:rPr>
          <w:rFonts w:ascii="Open Sans" w:hAnsi="Open Sans" w:cs="Open Sans"/>
          <w:sz w:val="21"/>
          <w:szCs w:val="21"/>
        </w:rPr>
        <w:t xml:space="preserve"> </w:t>
      </w:r>
      <w:r w:rsidR="00A54849" w:rsidRPr="00DA2678">
        <w:rPr>
          <w:rFonts w:ascii="Open Sans" w:hAnsi="Open Sans" w:cs="Open Sans"/>
          <w:sz w:val="21"/>
          <w:szCs w:val="21"/>
        </w:rPr>
        <w:t>uno dos cero ocho uno cero – uno cero dos - seis</w:t>
      </w:r>
      <w:r w:rsidR="00A5388A" w:rsidRPr="00DA2678">
        <w:rPr>
          <w:rFonts w:ascii="Open Sans" w:hAnsi="Open Sans" w:cs="Open Sans"/>
          <w:sz w:val="21"/>
          <w:szCs w:val="21"/>
        </w:rPr>
        <w:t xml:space="preserve">, cuya personería doy fe de ser legítima y suficiente por haber tenido a la vista: </w:t>
      </w:r>
      <w:r w:rsidR="00A5388A" w:rsidRPr="00DA2678">
        <w:rPr>
          <w:rFonts w:ascii="Open Sans" w:hAnsi="Open Sans" w:cs="Open Sans"/>
          <w:b/>
          <w:sz w:val="21"/>
          <w:szCs w:val="21"/>
        </w:rPr>
        <w:t>a)</w:t>
      </w:r>
      <w:r w:rsidR="002E4D6D" w:rsidRPr="00DA2678">
        <w:rPr>
          <w:rFonts w:ascii="Open Sans" w:hAnsi="Open Sans" w:cs="Open Sans"/>
          <w:sz w:val="21"/>
          <w:szCs w:val="21"/>
        </w:rPr>
        <w:t xml:space="preserve"> Testimonio de  Escritura Pública </w:t>
      </w:r>
      <w:r w:rsidR="00A5388A" w:rsidRPr="00DA2678">
        <w:rPr>
          <w:rFonts w:ascii="Open Sans" w:hAnsi="Open Sans" w:cs="Open Sans"/>
          <w:sz w:val="21"/>
          <w:szCs w:val="21"/>
        </w:rPr>
        <w:t>de</w:t>
      </w:r>
      <w:r w:rsidR="0035691F" w:rsidRPr="00DA2678">
        <w:rPr>
          <w:rFonts w:ascii="Open Sans" w:hAnsi="Open Sans" w:cs="Open Sans"/>
          <w:sz w:val="21"/>
          <w:szCs w:val="21"/>
        </w:rPr>
        <w:t xml:space="preserve"> Constitución de Sociedad</w:t>
      </w:r>
      <w:r w:rsidR="00A5388A" w:rsidRPr="00DA2678">
        <w:rPr>
          <w:rFonts w:ascii="Open Sans" w:hAnsi="Open Sans" w:cs="Open Sans"/>
          <w:sz w:val="21"/>
          <w:szCs w:val="21"/>
        </w:rPr>
        <w:t xml:space="preserve">, otorgada en la ciudad de San Salvador, a las </w:t>
      </w:r>
      <w:r w:rsidR="002E4D6D" w:rsidRPr="00DA2678">
        <w:rPr>
          <w:rFonts w:ascii="Open Sans" w:hAnsi="Open Sans" w:cs="Open Sans"/>
          <w:sz w:val="21"/>
          <w:szCs w:val="21"/>
        </w:rPr>
        <w:t>ocho horas del día doce de agosto del año dos mil diez</w:t>
      </w:r>
      <w:r w:rsidR="00A5388A" w:rsidRPr="00DA2678">
        <w:rPr>
          <w:rFonts w:ascii="Open Sans" w:hAnsi="Open Sans" w:cs="Open Sans"/>
          <w:sz w:val="21"/>
          <w:szCs w:val="21"/>
        </w:rPr>
        <w:t xml:space="preserve">, ante los oficios notariales de </w:t>
      </w:r>
      <w:r w:rsidR="002E4D6D" w:rsidRPr="00DA2678">
        <w:rPr>
          <w:rFonts w:ascii="Open Sans" w:hAnsi="Open Sans" w:cs="Open Sans"/>
          <w:sz w:val="21"/>
          <w:szCs w:val="21"/>
        </w:rPr>
        <w:t>ANA LUZ VILLEDA CORNEJO</w:t>
      </w:r>
      <w:r w:rsidR="00A5388A" w:rsidRPr="00DA2678">
        <w:rPr>
          <w:rFonts w:ascii="Open Sans" w:hAnsi="Open Sans" w:cs="Open Sans"/>
          <w:sz w:val="21"/>
          <w:szCs w:val="21"/>
        </w:rPr>
        <w:t>,</w:t>
      </w:r>
      <w:r w:rsidR="002E4D6D" w:rsidRPr="00DA2678">
        <w:rPr>
          <w:rFonts w:ascii="Open Sans" w:hAnsi="Open Sans" w:cs="Open Sans"/>
          <w:sz w:val="21"/>
          <w:szCs w:val="21"/>
        </w:rPr>
        <w:t xml:space="preserve"> inscrita en el Registro de </w:t>
      </w:r>
      <w:r w:rsidR="002E4D6D" w:rsidRPr="00DA2678">
        <w:rPr>
          <w:rFonts w:ascii="Open Sans" w:hAnsi="Open Sans" w:cs="Open Sans"/>
          <w:sz w:val="21"/>
          <w:szCs w:val="21"/>
        </w:rPr>
        <w:lastRenderedPageBreak/>
        <w:t xml:space="preserve">Comercio al número SEIS del Libro DOS MIL QUINIENTOS NOVENTA Y CINCO del Registro de Sociedades, de la que consta que su naturaleza, denominación y domicilio son los expresados, que plazo es por tiempo indefinido, </w:t>
      </w:r>
      <w:r w:rsidR="00DA6655" w:rsidRPr="00DA2678">
        <w:rPr>
          <w:rFonts w:ascii="Open Sans" w:hAnsi="Open Sans" w:cs="Open Sans"/>
          <w:sz w:val="21"/>
          <w:szCs w:val="21"/>
        </w:rPr>
        <w:t>que el gobierno de la sociedad será ejercido por un Administrador Único y que la Junta General de Accionistas legalmente mente convocados y reunidos, constituye la autoridad suprema de la sociedad, que la administración de la sociedad estará confiada a un Administrador Único, quien durará en funciones cinco años, quien tendrá la Representación legal, Judicial, y Extrajudicial y el uso de la firma social. b) Testimonio de Escritura Pública de Modificación al Pacto Social, otorgada en la ciudad de San Salvador, a las quince horas y treinta minutos del día veintitrés de junio del año dos mil quince, ante los oficios notar</w:t>
      </w:r>
      <w:r w:rsidR="00E168A5" w:rsidRPr="00DA2678">
        <w:rPr>
          <w:rFonts w:ascii="Open Sans" w:hAnsi="Open Sans" w:cs="Open Sans"/>
          <w:sz w:val="21"/>
          <w:szCs w:val="21"/>
        </w:rPr>
        <w:t xml:space="preserve">iales de Oscar Alberto Madrigal, inscrita en el Registro de Comercio al número TREINTA del Libro TRES MIL CUATROCIENTOS NOVENTA Y SEIS del Registro de Sociedades, de la que consta que fue incrementado el capital social de la sociedad, así como también el período de funciones de la administración a siete años, ya sea esta por medio de Administrador Único o Junta Directiva reuniendo todas las modificaciones </w:t>
      </w:r>
      <w:r w:rsidR="00C72178" w:rsidRPr="00DA2678">
        <w:rPr>
          <w:rFonts w:ascii="Open Sans" w:hAnsi="Open Sans" w:cs="Open Sans"/>
          <w:sz w:val="21"/>
          <w:szCs w:val="21"/>
        </w:rPr>
        <w:t>acordadas en un solo cuerpo, c) Certificación del Punto de Asamblea General Ordinaria de Accionistas número TRES, celebrada a las nueve horas del día diez de agosto de dos mil quince, en su punto único consta la nueva elección de la Administración de la sociedad, para un período d</w:t>
      </w:r>
      <w:r w:rsidR="00DD630E" w:rsidRPr="00DA2678">
        <w:rPr>
          <w:rFonts w:ascii="Open Sans" w:hAnsi="Open Sans" w:cs="Open Sans"/>
          <w:sz w:val="21"/>
          <w:szCs w:val="21"/>
        </w:rPr>
        <w:t>e siete años, resultando electo</w:t>
      </w:r>
      <w:r w:rsidR="00C72178" w:rsidRPr="00DA2678">
        <w:rPr>
          <w:rFonts w:ascii="Open Sans" w:hAnsi="Open Sans" w:cs="Open Sans"/>
          <w:sz w:val="21"/>
          <w:szCs w:val="21"/>
        </w:rPr>
        <w:t xml:space="preserve"> en el cargo de Administrador Único Propietario al señor Manuel Ernesto Guerra Valle, inscrito en el Registro de Comercio al número DIECISÉIS del Libro TRES  MIL OCHOCIENTOS OCHO del Registro de Sociedades</w:t>
      </w:r>
      <w:r w:rsidR="00503B99" w:rsidRPr="00DA2678">
        <w:rPr>
          <w:rFonts w:ascii="Open Sans" w:hAnsi="Open Sans" w:cs="Open Sans"/>
          <w:sz w:val="21"/>
          <w:szCs w:val="21"/>
        </w:rPr>
        <w:t xml:space="preserve">, </w:t>
      </w:r>
      <w:r w:rsidR="00C72178" w:rsidRPr="00DA2678">
        <w:rPr>
          <w:rFonts w:ascii="Open Sans" w:hAnsi="Open Sans" w:cs="Open Sans"/>
          <w:sz w:val="21"/>
          <w:szCs w:val="21"/>
        </w:rPr>
        <w:t xml:space="preserve">quien está facultado para otorgar actos como el presente, </w:t>
      </w:r>
      <w:r w:rsidRPr="00DA2678">
        <w:rPr>
          <w:rFonts w:ascii="Open Sans" w:hAnsi="Open Sans" w:cs="Open Sans"/>
          <w:sz w:val="21"/>
          <w:szCs w:val="21"/>
        </w:rPr>
        <w:t>a quien en el transcurso del anterior instrumento se denominó</w:t>
      </w:r>
      <w:r w:rsidRPr="00DA2678">
        <w:rPr>
          <w:rFonts w:ascii="Open Sans" w:hAnsi="Open Sans" w:cs="Open Sans"/>
          <w:b/>
          <w:sz w:val="21"/>
          <w:szCs w:val="21"/>
        </w:rPr>
        <w:t xml:space="preserve"> “</w:t>
      </w:r>
      <w:r w:rsidR="00503B99" w:rsidRPr="00DA2678">
        <w:rPr>
          <w:rFonts w:ascii="Open Sans" w:hAnsi="Open Sans" w:cs="Open Sans"/>
          <w:b/>
          <w:sz w:val="21"/>
          <w:szCs w:val="21"/>
        </w:rPr>
        <w:t xml:space="preserve">LA </w:t>
      </w:r>
      <w:r w:rsidRPr="00DA2678">
        <w:rPr>
          <w:rFonts w:ascii="Open Sans" w:hAnsi="Open Sans" w:cs="Open Sans"/>
          <w:b/>
          <w:sz w:val="21"/>
          <w:szCs w:val="21"/>
        </w:rPr>
        <w:t>CONTRATISTA”,</w:t>
      </w:r>
      <w:r w:rsidRPr="00DA2678">
        <w:rPr>
          <w:rFonts w:ascii="Open Sans" w:hAnsi="Open Sans" w:cs="Open Sans"/>
          <w:sz w:val="21"/>
          <w:szCs w:val="21"/>
        </w:rPr>
        <w:t xml:space="preserve"> </w:t>
      </w:r>
      <w:r w:rsidRPr="00DA2678">
        <w:rPr>
          <w:rFonts w:ascii="Open Sans" w:hAnsi="Open Sans" w:cs="Open Sans"/>
          <w:b/>
          <w:sz w:val="21"/>
          <w:szCs w:val="21"/>
        </w:rPr>
        <w:t>Y ME DICEN:</w:t>
      </w:r>
      <w:r w:rsidRPr="00DA267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w:t>
      </w:r>
      <w:bookmarkStart w:id="0" w:name="_GoBack"/>
      <w:bookmarkEnd w:id="0"/>
      <w:r w:rsidRPr="00DA2678">
        <w:rPr>
          <w:rFonts w:ascii="Open Sans" w:hAnsi="Open Sans" w:cs="Open Sans"/>
          <w:sz w:val="21"/>
          <w:szCs w:val="21"/>
        </w:rPr>
        <w:t xml:space="preserve">comparecientes otorgaron un </w:t>
      </w:r>
      <w:r w:rsidR="00D3216A" w:rsidRPr="00DA2678">
        <w:rPr>
          <w:rFonts w:ascii="Open Sans" w:hAnsi="Open Sans" w:cs="Open Sans"/>
          <w:sz w:val="21"/>
          <w:szCs w:val="21"/>
        </w:rPr>
        <w:t>“</w:t>
      </w:r>
      <w:r w:rsidR="00D3216A" w:rsidRPr="00DA2678">
        <w:rPr>
          <w:rFonts w:ascii="Open Sans" w:hAnsi="Open Sans" w:cs="Open Sans"/>
          <w:b/>
          <w:bCs/>
          <w:sz w:val="21"/>
          <w:szCs w:val="21"/>
        </w:rPr>
        <w:t xml:space="preserve">CONTRATO DE PRESTACIÓN DE “SERVICIOS DE LIMPIEZA Y VARIOS EN LAS INSTALACIONES DEL INSAFORP </w:t>
      </w:r>
      <w:r w:rsidR="00503B99" w:rsidRPr="00DA2678">
        <w:rPr>
          <w:rFonts w:ascii="Open Sans" w:hAnsi="Open Sans" w:cs="Open Sans"/>
          <w:b/>
          <w:bCs/>
          <w:sz w:val="21"/>
          <w:szCs w:val="21"/>
        </w:rPr>
        <w:t>PARA EL PER</w:t>
      </w:r>
      <w:r w:rsidR="00E309C6">
        <w:rPr>
          <w:rFonts w:ascii="Open Sans" w:hAnsi="Open Sans" w:cs="Open Sans"/>
          <w:b/>
          <w:bCs/>
          <w:sz w:val="21"/>
          <w:szCs w:val="21"/>
        </w:rPr>
        <w:t xml:space="preserve">ÍODO </w:t>
      </w:r>
      <w:r w:rsidR="00DD630E" w:rsidRPr="00DA2678">
        <w:rPr>
          <w:rFonts w:ascii="Open Sans" w:hAnsi="Open Sans" w:cs="Open Sans"/>
          <w:b/>
          <w:bCs/>
          <w:sz w:val="21"/>
          <w:szCs w:val="21"/>
        </w:rPr>
        <w:t>DE ABRIL</w:t>
      </w:r>
      <w:r w:rsidR="0079755E" w:rsidRPr="00DA2678">
        <w:rPr>
          <w:rFonts w:ascii="Open Sans" w:hAnsi="Open Sans" w:cs="Open Sans"/>
          <w:b/>
          <w:bCs/>
          <w:sz w:val="21"/>
          <w:szCs w:val="21"/>
        </w:rPr>
        <w:t xml:space="preserve"> A</w:t>
      </w:r>
      <w:r w:rsidR="00DD630E" w:rsidRPr="00DA2678">
        <w:rPr>
          <w:rFonts w:ascii="Open Sans" w:hAnsi="Open Sans" w:cs="Open Sans"/>
          <w:b/>
          <w:bCs/>
          <w:sz w:val="21"/>
          <w:szCs w:val="21"/>
        </w:rPr>
        <w:t>L</w:t>
      </w:r>
      <w:r w:rsidR="00C72178" w:rsidRPr="00DA2678">
        <w:rPr>
          <w:rFonts w:ascii="Open Sans" w:hAnsi="Open Sans" w:cs="Open Sans"/>
          <w:b/>
          <w:bCs/>
          <w:sz w:val="21"/>
          <w:szCs w:val="21"/>
        </w:rPr>
        <w:t xml:space="preserve"> </w:t>
      </w:r>
      <w:r w:rsidR="00DD630E" w:rsidRPr="00DA2678">
        <w:rPr>
          <w:rFonts w:ascii="Open Sans" w:hAnsi="Open Sans" w:cs="Open Sans"/>
          <w:b/>
          <w:bCs/>
          <w:sz w:val="21"/>
          <w:szCs w:val="21"/>
        </w:rPr>
        <w:t xml:space="preserve">31 DE DICIEMBRE DE </w:t>
      </w:r>
      <w:r w:rsidR="00C72178" w:rsidRPr="00DA2678">
        <w:rPr>
          <w:rFonts w:ascii="Open Sans" w:hAnsi="Open Sans" w:cs="Open Sans"/>
          <w:b/>
          <w:bCs/>
          <w:sz w:val="21"/>
          <w:szCs w:val="21"/>
        </w:rPr>
        <w:t>DICIEMBRE DE 2018</w:t>
      </w:r>
      <w:r w:rsidR="00D3216A" w:rsidRPr="00DA2678">
        <w:rPr>
          <w:rFonts w:ascii="Open Sans" w:hAnsi="Open Sans" w:cs="Open Sans"/>
          <w:b/>
          <w:bCs/>
          <w:sz w:val="21"/>
          <w:szCs w:val="21"/>
        </w:rPr>
        <w:t>”,</w:t>
      </w:r>
      <w:r w:rsidRPr="00DA2678">
        <w:rPr>
          <w:rFonts w:ascii="Open Sans" w:hAnsi="Open Sans" w:cs="Open Sans"/>
          <w:bCs/>
          <w:sz w:val="21"/>
          <w:szCs w:val="21"/>
        </w:rPr>
        <w:t xml:space="preserve"> con el </w:t>
      </w:r>
      <w:r w:rsidRPr="00DA2678">
        <w:rPr>
          <w:rFonts w:ascii="Open Sans" w:hAnsi="Open Sans" w:cs="Open Sans"/>
          <w:sz w:val="21"/>
          <w:szCs w:val="21"/>
        </w:rPr>
        <w:t>objeto de que la contratista preste los servicios de limpieza</w:t>
      </w:r>
      <w:r w:rsidR="00D3216A" w:rsidRPr="00DA2678">
        <w:rPr>
          <w:rFonts w:ascii="Open Sans" w:hAnsi="Open Sans" w:cs="Open Sans"/>
          <w:sz w:val="21"/>
          <w:szCs w:val="21"/>
        </w:rPr>
        <w:t xml:space="preserve"> y varios de acuerdo a </w:t>
      </w:r>
      <w:r w:rsidRPr="00DA2678">
        <w:rPr>
          <w:rFonts w:ascii="Open Sans" w:hAnsi="Open Sans" w:cs="Open Sans"/>
          <w:sz w:val="21"/>
          <w:szCs w:val="21"/>
        </w:rPr>
        <w:t>los Términos de Referencia</w:t>
      </w:r>
      <w:r w:rsidR="00FF5581" w:rsidRPr="00DA2678">
        <w:rPr>
          <w:rFonts w:ascii="Open Sans" w:hAnsi="Open Sans" w:cs="Open Sans"/>
          <w:sz w:val="21"/>
          <w:szCs w:val="21"/>
        </w:rPr>
        <w:t xml:space="preserve"> que dieron origen a la presente contratación</w:t>
      </w:r>
      <w:r w:rsidRPr="00DA2678">
        <w:rPr>
          <w:rFonts w:ascii="Open Sans" w:hAnsi="Open Sans" w:cs="Open Sans"/>
          <w:sz w:val="21"/>
          <w:szCs w:val="21"/>
        </w:rPr>
        <w:t xml:space="preserve">, debiendo cumplir con las demás obligaciones detalladas, hasta por el precio de </w:t>
      </w:r>
      <w:r w:rsidR="00DD630E" w:rsidRPr="00DA2678">
        <w:rPr>
          <w:rFonts w:ascii="Open Sans" w:hAnsi="Open Sans" w:cs="Open Sans"/>
          <w:b/>
          <w:sz w:val="21"/>
          <w:szCs w:val="21"/>
        </w:rPr>
        <w:t>CUARENTA Y OCHO</w:t>
      </w:r>
      <w:r w:rsidR="00503B99" w:rsidRPr="00DA2678">
        <w:rPr>
          <w:rFonts w:ascii="Open Sans" w:hAnsi="Open Sans" w:cs="Open Sans"/>
          <w:b/>
          <w:sz w:val="21"/>
          <w:szCs w:val="21"/>
        </w:rPr>
        <w:t xml:space="preserve"> MIL </w:t>
      </w:r>
      <w:r w:rsidR="00DD630E" w:rsidRPr="00DA2678">
        <w:rPr>
          <w:rFonts w:ascii="Open Sans" w:hAnsi="Open Sans" w:cs="Open Sans"/>
          <w:b/>
          <w:sz w:val="21"/>
          <w:szCs w:val="21"/>
        </w:rPr>
        <w:t>QUINIENTOS DIEZ</w:t>
      </w:r>
      <w:r w:rsidR="00503B99" w:rsidRPr="00DA2678">
        <w:rPr>
          <w:rFonts w:ascii="Open Sans" w:hAnsi="Open Sans" w:cs="Open Sans"/>
          <w:b/>
          <w:sz w:val="21"/>
          <w:szCs w:val="21"/>
        </w:rPr>
        <w:t xml:space="preserve"> DÓLARES DE LOS ESTADOS UNIDOS DE AMÉRICA ($</w:t>
      </w:r>
      <w:r w:rsidR="00DD630E" w:rsidRPr="00DA2678">
        <w:rPr>
          <w:rFonts w:ascii="Open Sans" w:hAnsi="Open Sans" w:cs="Open Sans"/>
          <w:b/>
          <w:sz w:val="21"/>
          <w:szCs w:val="21"/>
        </w:rPr>
        <w:t>48,510.00</w:t>
      </w:r>
      <w:r w:rsidR="00503B99" w:rsidRPr="00DA2678">
        <w:rPr>
          <w:rFonts w:ascii="Open Sans" w:hAnsi="Open Sans" w:cs="Open Sans"/>
          <w:b/>
          <w:sz w:val="21"/>
          <w:szCs w:val="21"/>
        </w:rPr>
        <w:t>)</w:t>
      </w:r>
      <w:r w:rsidR="00FF5581" w:rsidRPr="00DA2678">
        <w:rPr>
          <w:rFonts w:ascii="Open Sans" w:hAnsi="Open Sans" w:cs="Open Sans"/>
          <w:b/>
          <w:sz w:val="21"/>
          <w:szCs w:val="21"/>
        </w:rPr>
        <w:t xml:space="preserve">, </w:t>
      </w:r>
      <w:r w:rsidRPr="00DA2678">
        <w:rPr>
          <w:rFonts w:ascii="Open Sans" w:hAnsi="Open Sans" w:cs="Open Sans"/>
          <w:sz w:val="21"/>
          <w:szCs w:val="21"/>
        </w:rPr>
        <w:t xml:space="preserve">que incluye el Impuesto a la Transferencia de Bienes </w:t>
      </w:r>
      <w:r w:rsidRPr="00DA2678">
        <w:rPr>
          <w:rFonts w:ascii="Open Sans" w:hAnsi="Open Sans" w:cs="Open Sans"/>
          <w:sz w:val="21"/>
          <w:szCs w:val="21"/>
        </w:rPr>
        <w:lastRenderedPageBreak/>
        <w:t xml:space="preserve">Muebles y a la Prestación de Servicios (IVA), pagaderos en la forma detallada en el anterior documento, siendo el plazo de tal contrato el comprendido del día </w:t>
      </w:r>
      <w:r w:rsidR="00E309C6">
        <w:rPr>
          <w:rFonts w:ascii="Open Sans" w:hAnsi="Open Sans" w:cs="Open Sans"/>
          <w:sz w:val="21"/>
          <w:szCs w:val="21"/>
        </w:rPr>
        <w:t>catorce</w:t>
      </w:r>
      <w:r w:rsidR="00FF5581" w:rsidRPr="00DA2678">
        <w:rPr>
          <w:rFonts w:ascii="Open Sans" w:hAnsi="Open Sans" w:cs="Open Sans"/>
          <w:sz w:val="21"/>
          <w:szCs w:val="21"/>
        </w:rPr>
        <w:t xml:space="preserve"> </w:t>
      </w:r>
      <w:r w:rsidRPr="00DA2678">
        <w:rPr>
          <w:rFonts w:ascii="Open Sans" w:hAnsi="Open Sans" w:cs="Open Sans"/>
          <w:sz w:val="21"/>
          <w:szCs w:val="21"/>
        </w:rPr>
        <w:t xml:space="preserve">de </w:t>
      </w:r>
      <w:r w:rsidR="006B293F" w:rsidRPr="00DA2678">
        <w:rPr>
          <w:rFonts w:ascii="Open Sans" w:hAnsi="Open Sans" w:cs="Open Sans"/>
          <w:sz w:val="21"/>
          <w:szCs w:val="21"/>
        </w:rPr>
        <w:t>abril</w:t>
      </w:r>
      <w:r w:rsidRPr="00DA2678">
        <w:rPr>
          <w:rFonts w:ascii="Open Sans" w:hAnsi="Open Sans" w:cs="Open Sans"/>
          <w:sz w:val="21"/>
          <w:szCs w:val="21"/>
        </w:rPr>
        <w:t xml:space="preserve"> al día treinta y uno de diciembre del año dos mil </w:t>
      </w:r>
      <w:r w:rsidR="00C72178" w:rsidRPr="00DA2678">
        <w:rPr>
          <w:rFonts w:ascii="Open Sans" w:hAnsi="Open Sans" w:cs="Open Sans"/>
          <w:sz w:val="21"/>
          <w:szCs w:val="21"/>
        </w:rPr>
        <w:t>dieciocho</w:t>
      </w:r>
      <w:r w:rsidRPr="00DA2678">
        <w:rPr>
          <w:rFonts w:ascii="Open Sans" w:hAnsi="Open Sans" w:cs="Open Sans"/>
          <w:sz w:val="21"/>
          <w:szCs w:val="21"/>
        </w:rPr>
        <w:t xml:space="preserve">, pudiéndose prorrogar tal plazo de conformidad a la LACAP y al contrato. Sujeto a las demás condiciones, obligaciones y renuncias a que hace alusión el documento anterior y demás documentos contractuales </w:t>
      </w:r>
      <w:r w:rsidR="00CC07D7" w:rsidRPr="00DA2678">
        <w:rPr>
          <w:rFonts w:ascii="Open Sans" w:hAnsi="Open Sans" w:cs="Open Sans"/>
          <w:sz w:val="21"/>
          <w:szCs w:val="21"/>
        </w:rPr>
        <w:t xml:space="preserve">relacionados en </w:t>
      </w:r>
      <w:r w:rsidRPr="00DA2678">
        <w:rPr>
          <w:rFonts w:ascii="Open Sans" w:hAnsi="Open Sans" w:cs="Open Sans"/>
          <w:sz w:val="21"/>
          <w:szCs w:val="21"/>
        </w:rPr>
        <w:t xml:space="preserve">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explique los efectos legales de la presente acta notarial que consta de </w:t>
      </w:r>
      <w:r w:rsidR="0071725E">
        <w:rPr>
          <w:rFonts w:ascii="Open Sans" w:hAnsi="Open Sans" w:cs="Open Sans"/>
          <w:sz w:val="21"/>
          <w:szCs w:val="21"/>
        </w:rPr>
        <w:t>DOS</w:t>
      </w:r>
      <w:r w:rsidRPr="00DA2678">
        <w:rPr>
          <w:rFonts w:ascii="Open Sans" w:hAnsi="Open Sans" w:cs="Open Sans"/>
          <w:sz w:val="21"/>
          <w:szCs w:val="21"/>
        </w:rPr>
        <w:t xml:space="preserve"> </w:t>
      </w:r>
      <w:r w:rsidR="00C72178" w:rsidRPr="00DA2678">
        <w:rPr>
          <w:rFonts w:ascii="Open Sans" w:hAnsi="Open Sans" w:cs="Open Sans"/>
          <w:sz w:val="21"/>
          <w:szCs w:val="21"/>
        </w:rPr>
        <w:t>hojas</w:t>
      </w:r>
      <w:r w:rsidRPr="00DA2678">
        <w:rPr>
          <w:rFonts w:ascii="Open Sans" w:hAnsi="Open Sans" w:cs="Open Sans"/>
          <w:sz w:val="21"/>
          <w:szCs w:val="21"/>
        </w:rPr>
        <w:t xml:space="preserve"> útiles, y leído que les hube lo escrito íntegramente en un solo acto ininterrumpido, ratifican su contenido por estar redactado conforme a sus voluntades y firmamos.- </w:t>
      </w:r>
      <w:r w:rsidRPr="00DA2678">
        <w:rPr>
          <w:rFonts w:ascii="Open Sans" w:hAnsi="Open Sans" w:cs="Open Sans"/>
          <w:b/>
          <w:sz w:val="21"/>
          <w:szCs w:val="21"/>
        </w:rPr>
        <w:t>DOY FE.-</w:t>
      </w:r>
      <w:r w:rsidRPr="00DA2678">
        <w:rPr>
          <w:rFonts w:ascii="Open Sans" w:hAnsi="Open Sans" w:cs="Open Sans"/>
          <w:sz w:val="21"/>
          <w:szCs w:val="21"/>
        </w:rPr>
        <w:t xml:space="preserve"> </w:t>
      </w:r>
    </w:p>
    <w:p w:rsidR="00B411CC" w:rsidRDefault="00B411CC" w:rsidP="00B411CC">
      <w:pPr>
        <w:pStyle w:val="Textoindependiente"/>
        <w:rPr>
          <w:rFonts w:ascii="Open Sans" w:hAnsi="Open Sans" w:cs="Open Sans"/>
          <w:bCs w:val="0"/>
          <w:sz w:val="22"/>
          <w:szCs w:val="22"/>
          <w:lang w:val="es-ES"/>
        </w:rPr>
      </w:pPr>
    </w:p>
    <w:p w:rsidR="00B411CC" w:rsidRDefault="00B411CC" w:rsidP="00B411CC">
      <w:pPr>
        <w:pStyle w:val="Textoindependiente"/>
        <w:rPr>
          <w:rFonts w:ascii="Open Sans" w:hAnsi="Open Sans" w:cs="Open Sans"/>
          <w:bCs w:val="0"/>
          <w:sz w:val="22"/>
          <w:szCs w:val="22"/>
          <w:lang w:val="es-ES"/>
        </w:rPr>
      </w:pPr>
    </w:p>
    <w:p w:rsidR="00B411CC" w:rsidRDefault="00B411CC" w:rsidP="00B411CC">
      <w:pPr>
        <w:pStyle w:val="Textoindependiente"/>
        <w:rPr>
          <w:rFonts w:ascii="Open Sans" w:hAnsi="Open Sans" w:cs="Open Sans"/>
          <w:bCs w:val="0"/>
          <w:sz w:val="22"/>
          <w:szCs w:val="22"/>
          <w:lang w:val="es-ES"/>
        </w:rPr>
      </w:pPr>
    </w:p>
    <w:p w:rsidR="00B411CC" w:rsidRDefault="00B411CC" w:rsidP="00B411CC">
      <w:pPr>
        <w:pStyle w:val="Textoindependiente"/>
        <w:rPr>
          <w:rFonts w:ascii="Open Sans" w:hAnsi="Open Sans" w:cs="Open Sans"/>
          <w:bCs w:val="0"/>
          <w:sz w:val="22"/>
          <w:szCs w:val="22"/>
          <w:lang w:val="es-ES"/>
        </w:rPr>
      </w:pPr>
    </w:p>
    <w:p w:rsidR="00003633" w:rsidRDefault="00003633" w:rsidP="00B411CC">
      <w:pPr>
        <w:pStyle w:val="Textoindependiente"/>
        <w:rPr>
          <w:rFonts w:ascii="Open Sans" w:hAnsi="Open Sans" w:cs="Open Sans"/>
          <w:bCs w:val="0"/>
          <w:sz w:val="22"/>
          <w:szCs w:val="22"/>
          <w:lang w:val="es-ES"/>
        </w:rPr>
      </w:pPr>
    </w:p>
    <w:p w:rsidR="00B411CC" w:rsidRPr="00003633" w:rsidRDefault="00C72178" w:rsidP="00B411CC">
      <w:pPr>
        <w:pStyle w:val="Textoindependiente"/>
        <w:rPr>
          <w:rFonts w:ascii="Open Sans" w:hAnsi="Open Sans" w:cs="Open Sans"/>
          <w:b/>
          <w:sz w:val="16"/>
          <w:szCs w:val="16"/>
          <w:lang w:val="es-GT"/>
        </w:rPr>
      </w:pPr>
      <w:r w:rsidRPr="00003633">
        <w:rPr>
          <w:rFonts w:ascii="Open Sans" w:hAnsi="Open Sans" w:cs="Open Sans"/>
          <w:b/>
          <w:sz w:val="16"/>
          <w:szCs w:val="16"/>
          <w:lang w:val="pt-BR"/>
        </w:rPr>
        <w:t>RICARDO FRANCISCO JAVIER MONTENEGRO PALOMO</w:t>
      </w:r>
      <w:r w:rsidR="00B411CC" w:rsidRPr="00003633">
        <w:rPr>
          <w:rFonts w:ascii="Open Sans" w:hAnsi="Open Sans" w:cs="Open Sans"/>
          <w:b/>
          <w:sz w:val="16"/>
          <w:szCs w:val="16"/>
          <w:lang w:val="pt-BR"/>
        </w:rPr>
        <w:tab/>
      </w:r>
      <w:r w:rsidR="00B411CC" w:rsidRPr="00003633">
        <w:rPr>
          <w:rFonts w:ascii="Open Sans" w:hAnsi="Open Sans" w:cs="Open Sans"/>
          <w:b/>
          <w:sz w:val="16"/>
          <w:szCs w:val="16"/>
          <w:lang w:val="pt-BR"/>
        </w:rPr>
        <w:tab/>
      </w:r>
      <w:r w:rsidR="00003633">
        <w:rPr>
          <w:rFonts w:ascii="Open Sans" w:hAnsi="Open Sans" w:cs="Open Sans"/>
          <w:b/>
          <w:sz w:val="16"/>
          <w:szCs w:val="16"/>
          <w:lang w:val="pt-BR"/>
        </w:rPr>
        <w:t xml:space="preserve">         </w:t>
      </w:r>
      <w:r w:rsidR="00CB7145" w:rsidRPr="002F2730">
        <w:rPr>
          <w:rFonts w:ascii="Open Sans" w:hAnsi="Open Sans" w:cs="Open Sans"/>
          <w:b/>
          <w:bCs w:val="0"/>
          <w:sz w:val="16"/>
          <w:szCs w:val="16"/>
        </w:rPr>
        <w:t>MANUEL ERNESTO GUERRA VALLE</w:t>
      </w:r>
    </w:p>
    <w:p w:rsidR="000703CC" w:rsidRPr="00B411CC" w:rsidRDefault="000703CC" w:rsidP="00484375">
      <w:pPr>
        <w:ind w:right="-496"/>
        <w:jc w:val="both"/>
        <w:rPr>
          <w:rFonts w:ascii="Open Sans" w:hAnsi="Open Sans" w:cs="Open Sans"/>
          <w:sz w:val="12"/>
          <w:szCs w:val="12"/>
          <w:lang w:val="es-GT"/>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0703CC" w:rsidRPr="00503B99" w:rsidRDefault="000703CC" w:rsidP="00484375">
      <w:pPr>
        <w:ind w:right="-496"/>
        <w:jc w:val="both"/>
        <w:rPr>
          <w:rFonts w:ascii="Open Sans" w:hAnsi="Open Sans" w:cs="Open Sans"/>
          <w:sz w:val="12"/>
          <w:szCs w:val="12"/>
          <w:lang w:val="pt-BR"/>
        </w:rPr>
      </w:pPr>
    </w:p>
    <w:p w:rsidR="003D485E" w:rsidRPr="00503B99" w:rsidRDefault="00654357" w:rsidP="00484375">
      <w:pPr>
        <w:ind w:right="-496"/>
        <w:jc w:val="both"/>
        <w:rPr>
          <w:rFonts w:ascii="Open Sans" w:hAnsi="Open Sans" w:cs="Open Sans"/>
          <w:szCs w:val="14"/>
          <w:lang w:val="pt-BR"/>
        </w:rPr>
      </w:pPr>
      <w:proofErr w:type="spellStart"/>
      <w:r>
        <w:rPr>
          <w:rFonts w:ascii="Open Sans" w:hAnsi="Open Sans" w:cs="Open Sans"/>
          <w:sz w:val="12"/>
          <w:szCs w:val="12"/>
          <w:lang w:val="pt-BR"/>
        </w:rPr>
        <w:t>Raa</w:t>
      </w:r>
      <w:proofErr w:type="spellEnd"/>
    </w:p>
    <w:sectPr w:rsidR="003D485E" w:rsidRPr="00503B99" w:rsidSect="00DA2678">
      <w:footerReference w:type="even" r:id="rId7"/>
      <w:footerReference w:type="default" r:id="rId8"/>
      <w:pgSz w:w="12242" w:h="15842" w:code="1"/>
      <w:pgMar w:top="1247" w:right="1701"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C6C" w:rsidRDefault="005A7C6C">
      <w:r>
        <w:separator/>
      </w:r>
    </w:p>
  </w:endnote>
  <w:endnote w:type="continuationSeparator" w:id="0">
    <w:p w:rsidR="005A7C6C" w:rsidRDefault="005A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D6D" w:rsidRDefault="00562D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62D6D" w:rsidRDefault="00562D6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D6D" w:rsidRDefault="00562D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7A6E">
      <w:rPr>
        <w:rStyle w:val="Nmerodepgina"/>
        <w:noProof/>
      </w:rPr>
      <w:t>12</w:t>
    </w:r>
    <w:r>
      <w:rPr>
        <w:rStyle w:val="Nmerodepgina"/>
      </w:rPr>
      <w:fldChar w:fldCharType="end"/>
    </w:r>
  </w:p>
  <w:p w:rsidR="00562D6D" w:rsidRDefault="00562D6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C6C" w:rsidRDefault="005A7C6C">
      <w:r>
        <w:separator/>
      </w:r>
    </w:p>
  </w:footnote>
  <w:footnote w:type="continuationSeparator" w:id="0">
    <w:p w:rsidR="005A7C6C" w:rsidRDefault="005A7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GT"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44"/>
    <w:rsid w:val="00003633"/>
    <w:rsid w:val="00042A3A"/>
    <w:rsid w:val="000703CC"/>
    <w:rsid w:val="00070424"/>
    <w:rsid w:val="000A3F97"/>
    <w:rsid w:val="000A5485"/>
    <w:rsid w:val="000A6326"/>
    <w:rsid w:val="000B5630"/>
    <w:rsid w:val="000C0FCC"/>
    <w:rsid w:val="000C421A"/>
    <w:rsid w:val="000C4F9E"/>
    <w:rsid w:val="000C63E3"/>
    <w:rsid w:val="000E2383"/>
    <w:rsid w:val="0011184D"/>
    <w:rsid w:val="00112817"/>
    <w:rsid w:val="001213AC"/>
    <w:rsid w:val="00167BC7"/>
    <w:rsid w:val="00175BD9"/>
    <w:rsid w:val="00180064"/>
    <w:rsid w:val="001A4C60"/>
    <w:rsid w:val="001B797D"/>
    <w:rsid w:val="001C30F5"/>
    <w:rsid w:val="001C6DA8"/>
    <w:rsid w:val="001D608B"/>
    <w:rsid w:val="001F4593"/>
    <w:rsid w:val="00295BBC"/>
    <w:rsid w:val="002B410E"/>
    <w:rsid w:val="002B71F2"/>
    <w:rsid w:val="002B7EA5"/>
    <w:rsid w:val="002D32FB"/>
    <w:rsid w:val="002E4D6D"/>
    <w:rsid w:val="002F2730"/>
    <w:rsid w:val="00310588"/>
    <w:rsid w:val="00354C4C"/>
    <w:rsid w:val="00356644"/>
    <w:rsid w:val="0035691F"/>
    <w:rsid w:val="00356D15"/>
    <w:rsid w:val="0037082D"/>
    <w:rsid w:val="003827EF"/>
    <w:rsid w:val="00395606"/>
    <w:rsid w:val="003A36F4"/>
    <w:rsid w:val="003B56BA"/>
    <w:rsid w:val="003C0443"/>
    <w:rsid w:val="003D1550"/>
    <w:rsid w:val="003D21A8"/>
    <w:rsid w:val="003D485E"/>
    <w:rsid w:val="003D6F61"/>
    <w:rsid w:val="003F18EA"/>
    <w:rsid w:val="003F32C3"/>
    <w:rsid w:val="00400244"/>
    <w:rsid w:val="004123C8"/>
    <w:rsid w:val="004351E0"/>
    <w:rsid w:val="0046004B"/>
    <w:rsid w:val="004650B0"/>
    <w:rsid w:val="00484375"/>
    <w:rsid w:val="004D37AF"/>
    <w:rsid w:val="004F1A0C"/>
    <w:rsid w:val="004F3CF8"/>
    <w:rsid w:val="00503B99"/>
    <w:rsid w:val="00504D25"/>
    <w:rsid w:val="005108CB"/>
    <w:rsid w:val="00527C40"/>
    <w:rsid w:val="005357D6"/>
    <w:rsid w:val="00536C60"/>
    <w:rsid w:val="00557B28"/>
    <w:rsid w:val="00562D6D"/>
    <w:rsid w:val="00563E91"/>
    <w:rsid w:val="00573A45"/>
    <w:rsid w:val="005812E6"/>
    <w:rsid w:val="00581F01"/>
    <w:rsid w:val="005A7A25"/>
    <w:rsid w:val="005A7C6C"/>
    <w:rsid w:val="005B3E5C"/>
    <w:rsid w:val="005E732C"/>
    <w:rsid w:val="005F6D88"/>
    <w:rsid w:val="005F7B24"/>
    <w:rsid w:val="00617B38"/>
    <w:rsid w:val="00626F8A"/>
    <w:rsid w:val="00644521"/>
    <w:rsid w:val="00654357"/>
    <w:rsid w:val="006769B4"/>
    <w:rsid w:val="006B293F"/>
    <w:rsid w:val="0071725E"/>
    <w:rsid w:val="0072502D"/>
    <w:rsid w:val="00736BA0"/>
    <w:rsid w:val="00755FE1"/>
    <w:rsid w:val="00775587"/>
    <w:rsid w:val="007967E3"/>
    <w:rsid w:val="0079755E"/>
    <w:rsid w:val="007A40D3"/>
    <w:rsid w:val="007A7C12"/>
    <w:rsid w:val="007B1AAA"/>
    <w:rsid w:val="007D4F3E"/>
    <w:rsid w:val="008104DB"/>
    <w:rsid w:val="008357C3"/>
    <w:rsid w:val="00842370"/>
    <w:rsid w:val="008446B4"/>
    <w:rsid w:val="00870279"/>
    <w:rsid w:val="00882141"/>
    <w:rsid w:val="008C3F2F"/>
    <w:rsid w:val="008D00C4"/>
    <w:rsid w:val="008D2672"/>
    <w:rsid w:val="008E06D4"/>
    <w:rsid w:val="008E4B20"/>
    <w:rsid w:val="008F33C2"/>
    <w:rsid w:val="009012A5"/>
    <w:rsid w:val="009175F3"/>
    <w:rsid w:val="00946E59"/>
    <w:rsid w:val="00963952"/>
    <w:rsid w:val="009A7D94"/>
    <w:rsid w:val="00A40F0A"/>
    <w:rsid w:val="00A5388A"/>
    <w:rsid w:val="00A54849"/>
    <w:rsid w:val="00AA4B48"/>
    <w:rsid w:val="00AB38BD"/>
    <w:rsid w:val="00AC7E92"/>
    <w:rsid w:val="00AD5F34"/>
    <w:rsid w:val="00AE705F"/>
    <w:rsid w:val="00B02CDA"/>
    <w:rsid w:val="00B25CE9"/>
    <w:rsid w:val="00B27A6E"/>
    <w:rsid w:val="00B408C7"/>
    <w:rsid w:val="00B411CC"/>
    <w:rsid w:val="00B42BA8"/>
    <w:rsid w:val="00B61ABB"/>
    <w:rsid w:val="00B86F71"/>
    <w:rsid w:val="00BA5758"/>
    <w:rsid w:val="00BB3CE8"/>
    <w:rsid w:val="00BB5B98"/>
    <w:rsid w:val="00BB7F57"/>
    <w:rsid w:val="00BC72D9"/>
    <w:rsid w:val="00BE06C5"/>
    <w:rsid w:val="00BF28A1"/>
    <w:rsid w:val="00BF621F"/>
    <w:rsid w:val="00C141B6"/>
    <w:rsid w:val="00C1740D"/>
    <w:rsid w:val="00C34892"/>
    <w:rsid w:val="00C519E2"/>
    <w:rsid w:val="00C51AAC"/>
    <w:rsid w:val="00C72178"/>
    <w:rsid w:val="00C77090"/>
    <w:rsid w:val="00C84D8E"/>
    <w:rsid w:val="00C869E9"/>
    <w:rsid w:val="00C87DE6"/>
    <w:rsid w:val="00C91F69"/>
    <w:rsid w:val="00C95F72"/>
    <w:rsid w:val="00CA2A47"/>
    <w:rsid w:val="00CB7145"/>
    <w:rsid w:val="00CC07D7"/>
    <w:rsid w:val="00CD17EF"/>
    <w:rsid w:val="00CD3C8C"/>
    <w:rsid w:val="00CD7682"/>
    <w:rsid w:val="00CF54C2"/>
    <w:rsid w:val="00D3216A"/>
    <w:rsid w:val="00D32C83"/>
    <w:rsid w:val="00D40794"/>
    <w:rsid w:val="00D42EE7"/>
    <w:rsid w:val="00D60537"/>
    <w:rsid w:val="00DA0E18"/>
    <w:rsid w:val="00DA2678"/>
    <w:rsid w:val="00DA6655"/>
    <w:rsid w:val="00DD30D8"/>
    <w:rsid w:val="00DD630E"/>
    <w:rsid w:val="00DE17F1"/>
    <w:rsid w:val="00DF5185"/>
    <w:rsid w:val="00E156CC"/>
    <w:rsid w:val="00E168A5"/>
    <w:rsid w:val="00E169E2"/>
    <w:rsid w:val="00E309C6"/>
    <w:rsid w:val="00E376B7"/>
    <w:rsid w:val="00E4022D"/>
    <w:rsid w:val="00E440C3"/>
    <w:rsid w:val="00EB08CB"/>
    <w:rsid w:val="00EB7434"/>
    <w:rsid w:val="00EC3BFC"/>
    <w:rsid w:val="00EC4A56"/>
    <w:rsid w:val="00EE0249"/>
    <w:rsid w:val="00F16CEC"/>
    <w:rsid w:val="00F179F1"/>
    <w:rsid w:val="00F333F7"/>
    <w:rsid w:val="00F44AA6"/>
    <w:rsid w:val="00F532CE"/>
    <w:rsid w:val="00F70E2A"/>
    <w:rsid w:val="00F76122"/>
    <w:rsid w:val="00F826DC"/>
    <w:rsid w:val="00F910C3"/>
    <w:rsid w:val="00F9241B"/>
    <w:rsid w:val="00FC2AF2"/>
    <w:rsid w:val="00FC4F88"/>
    <w:rsid w:val="00FD5573"/>
    <w:rsid w:val="00FF010D"/>
    <w:rsid w:val="00FF4842"/>
    <w:rsid w:val="00FF55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88CC0-E38E-4126-938C-630C210F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sinformato">
    <w:name w:val="Plain Text"/>
    <w:basedOn w:val="Normal"/>
    <w:rPr>
      <w:rFonts w:ascii="Courier New" w:hAnsi="Courier New"/>
      <w:sz w:val="20"/>
      <w:szCs w:val="20"/>
    </w:rPr>
  </w:style>
  <w:style w:type="paragraph" w:customStyle="1" w:styleId="Car">
    <w:name w:val="Car"/>
    <w:basedOn w:val="Normal"/>
    <w:rsid w:val="00484375"/>
    <w:pPr>
      <w:spacing w:after="160" w:line="240" w:lineRule="exact"/>
      <w:ind w:left="1080"/>
    </w:pPr>
    <w:rPr>
      <w:rFonts w:ascii="Verdana" w:hAnsi="Verdana"/>
      <w:spacing w:val="-5"/>
      <w:sz w:val="20"/>
      <w:szCs w:val="20"/>
      <w:lang w:val="en-US" w:eastAsia="en-US"/>
    </w:rPr>
  </w:style>
  <w:style w:type="paragraph" w:styleId="Textoindependiente">
    <w:name w:val="Body Text"/>
    <w:basedOn w:val="Normal"/>
    <w:rsid w:val="00484375"/>
    <w:pPr>
      <w:spacing w:before="60" w:after="60" w:line="360" w:lineRule="auto"/>
      <w:jc w:val="both"/>
    </w:pPr>
    <w:rPr>
      <w:rFonts w:ascii="Arial" w:hAnsi="Arial" w:cs="Tahoma"/>
      <w:bCs/>
      <w:szCs w:val="20"/>
      <w:lang w:val="es-MX"/>
    </w:rPr>
  </w:style>
  <w:style w:type="paragraph" w:customStyle="1" w:styleId="1">
    <w:name w:val="1"/>
    <w:basedOn w:val="Normal"/>
    <w:rsid w:val="00562D6D"/>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BC72D9"/>
    <w:rPr>
      <w:rFonts w:ascii="Segoe UI" w:hAnsi="Segoe UI" w:cs="Segoe UI"/>
      <w:sz w:val="18"/>
      <w:szCs w:val="18"/>
    </w:rPr>
  </w:style>
  <w:style w:type="character" w:customStyle="1" w:styleId="TextodegloboCar">
    <w:name w:val="Texto de globo Car"/>
    <w:basedOn w:val="Fuentedeprrafopredeter"/>
    <w:link w:val="Textodeglobo"/>
    <w:rsid w:val="00BC72D9"/>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0B99-AFC5-4307-BDF7-EA913C36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Pages>
  <Words>4392</Words>
  <Characters>24158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Contrato No</vt:lpstr>
    </vt:vector>
  </TitlesOfParts>
  <Company/>
  <LinksUpToDate>false</LinksUpToDate>
  <CharactersWithSpaces>28494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gl_morena</dc:creator>
  <cp:keywords/>
  <dc:description/>
  <cp:lastModifiedBy>caai_rosy</cp:lastModifiedBy>
  <cp:revision>30</cp:revision>
  <cp:lastPrinted>2018-01-23T20:28:00Z</cp:lastPrinted>
  <dcterms:created xsi:type="dcterms:W3CDTF">2018-04-16T13:45:00Z</dcterms:created>
  <dcterms:modified xsi:type="dcterms:W3CDTF">2019-03-11T20:08:00Z</dcterms:modified>
</cp:coreProperties>
</file>