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87" w:rsidRDefault="00B62587" w:rsidP="00B62587">
      <w:pPr>
        <w:autoSpaceDE w:val="0"/>
        <w:autoSpaceDN w:val="0"/>
        <w:adjustRightInd w:val="0"/>
        <w:jc w:val="center"/>
        <w:rPr>
          <w:rFonts w:ascii="Arial Negrita Cursiva" w:eastAsiaTheme="minorHAnsi" w:hAnsi="Arial Negrita Cursiva" w:cs="Arial Negrita Cursiva"/>
          <w:i/>
          <w:iCs/>
          <w:color w:val="0000FF"/>
          <w:sz w:val="21"/>
          <w:szCs w:val="21"/>
        </w:rPr>
      </w:pPr>
      <w:r>
        <w:rPr>
          <w:rFonts w:ascii="Arial Negrita Cursiva" w:eastAsiaTheme="minorHAnsi" w:hAnsi="Arial Negrita Cursiva" w:cs="Arial Negrita Cursiva"/>
          <w:iCs/>
          <w:color w:val="0000FF"/>
          <w:sz w:val="21"/>
          <w:szCs w:val="21"/>
        </w:rPr>
        <w:t>Versión Pública de información confidencial Art. 30 LAIP</w:t>
      </w:r>
    </w:p>
    <w:p w:rsidR="00B62587" w:rsidRDefault="00B62587" w:rsidP="00B62587">
      <w:pPr>
        <w:autoSpaceDE w:val="0"/>
        <w:autoSpaceDN w:val="0"/>
        <w:adjustRightInd w:val="0"/>
        <w:jc w:val="center"/>
        <w:rPr>
          <w:sz w:val="12"/>
          <w:szCs w:val="12"/>
        </w:rPr>
      </w:pPr>
      <w:r>
        <w:rPr>
          <w:rFonts w:ascii="Arial Negrita Cursiva" w:eastAsiaTheme="minorHAns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B62587" w:rsidRDefault="00B62587" w:rsidP="00B62587">
      <w:pPr>
        <w:spacing w:line="360" w:lineRule="auto"/>
        <w:jc w:val="both"/>
        <w:rPr>
          <w:rFonts w:ascii="Palatino Linotype" w:hAnsi="Palatino Linotype" w:cs="Calibri Light"/>
          <w:sz w:val="22"/>
          <w:szCs w:val="22"/>
        </w:rPr>
      </w:pPr>
    </w:p>
    <w:p w:rsidR="00E60B60" w:rsidRPr="00853AEC" w:rsidRDefault="00730472" w:rsidP="00456457">
      <w:pPr>
        <w:pStyle w:val="Descripcin1"/>
        <w:jc w:val="center"/>
        <w:rPr>
          <w:rFonts w:ascii="Palatino Linotype" w:hAnsi="Palatino Linotype" w:cs="Calibri Light"/>
          <w:b/>
          <w:color w:val="000000"/>
          <w:sz w:val="22"/>
          <w:szCs w:val="22"/>
          <w:lang w:val="es-ES"/>
        </w:rPr>
      </w:pPr>
      <w:bookmarkStart w:id="0" w:name="_GoBack"/>
      <w:bookmarkEnd w:id="0"/>
      <w:r>
        <w:rPr>
          <w:rFonts w:ascii="Palatino Linotype" w:hAnsi="Palatino Linotype" w:cs="Calibri Light"/>
          <w:b/>
          <w:color w:val="000000"/>
          <w:sz w:val="22"/>
          <w:szCs w:val="22"/>
          <w:lang w:val="es-ES"/>
        </w:rPr>
        <w:t xml:space="preserve">CONTRATO MAG-LG-No. </w:t>
      </w:r>
      <w:r w:rsidR="00E27084">
        <w:rPr>
          <w:rFonts w:ascii="Palatino Linotype" w:hAnsi="Palatino Linotype" w:cs="Calibri Light"/>
          <w:b/>
          <w:color w:val="000000"/>
          <w:sz w:val="22"/>
          <w:szCs w:val="22"/>
          <w:lang w:val="es-ES"/>
        </w:rPr>
        <w:t>077-C</w:t>
      </w:r>
      <w:r w:rsidR="00E60B60" w:rsidRPr="00853AEC">
        <w:rPr>
          <w:rFonts w:ascii="Palatino Linotype" w:hAnsi="Palatino Linotype" w:cs="Calibri Light"/>
          <w:b/>
          <w:color w:val="000000"/>
          <w:sz w:val="22"/>
          <w:szCs w:val="22"/>
          <w:lang w:val="es-ES"/>
        </w:rPr>
        <w:t>/2018</w:t>
      </w:r>
    </w:p>
    <w:p w:rsidR="001D0B2C" w:rsidRPr="00853AEC" w:rsidRDefault="003239D7" w:rsidP="00456457">
      <w:pPr>
        <w:jc w:val="center"/>
        <w:rPr>
          <w:rFonts w:ascii="Palatino Linotype" w:hAnsi="Palatino Linotype" w:cs="Calibri Light"/>
          <w:b/>
          <w:color w:val="000000"/>
          <w:sz w:val="22"/>
          <w:szCs w:val="22"/>
        </w:rPr>
      </w:pPr>
      <w:r w:rsidRPr="00853AEC">
        <w:rPr>
          <w:rFonts w:ascii="Palatino Linotype" w:hAnsi="Palatino Linotype" w:cs="Calibri Light"/>
          <w:b/>
          <w:color w:val="000000"/>
          <w:sz w:val="22"/>
          <w:szCs w:val="22"/>
        </w:rPr>
        <w:t>“SERVICI</w:t>
      </w:r>
      <w:bookmarkStart w:id="1" w:name="_GoBack1"/>
      <w:bookmarkEnd w:id="1"/>
      <w:r w:rsidRPr="00853AEC">
        <w:rPr>
          <w:rFonts w:ascii="Palatino Linotype" w:hAnsi="Palatino Linotype" w:cs="Calibri Light"/>
          <w:b/>
          <w:color w:val="000000"/>
          <w:sz w:val="22"/>
          <w:szCs w:val="22"/>
        </w:rPr>
        <w:t>O DE</w:t>
      </w:r>
      <w:r w:rsidR="00456457" w:rsidRPr="00853AEC">
        <w:rPr>
          <w:rFonts w:ascii="Palatino Linotype" w:hAnsi="Palatino Linotype" w:cs="Calibri Light"/>
          <w:b/>
          <w:color w:val="000000"/>
          <w:sz w:val="22"/>
          <w:szCs w:val="22"/>
        </w:rPr>
        <w:t xml:space="preserve"> JEFE REGIONAL</w:t>
      </w:r>
      <w:r w:rsidRPr="00853AEC">
        <w:rPr>
          <w:rFonts w:ascii="Palatino Linotype" w:hAnsi="Palatino Linotype" w:cs="Calibri Light"/>
          <w:b/>
          <w:color w:val="000000"/>
          <w:sz w:val="22"/>
          <w:szCs w:val="22"/>
        </w:rPr>
        <w:t>”</w:t>
      </w:r>
    </w:p>
    <w:p w:rsidR="003239D7" w:rsidRPr="00A800EA" w:rsidRDefault="003239D7" w:rsidP="001D0B2C">
      <w:pPr>
        <w:spacing w:line="264" w:lineRule="auto"/>
        <w:jc w:val="center"/>
        <w:rPr>
          <w:rFonts w:ascii="Calibri Light" w:eastAsia="MS Mincho" w:hAnsi="Calibri Light" w:cs="Calibri Light"/>
          <w:b/>
          <w:sz w:val="20"/>
          <w:szCs w:val="20"/>
        </w:rPr>
      </w:pPr>
    </w:p>
    <w:p w:rsidR="00A800EA" w:rsidRPr="003239D7" w:rsidRDefault="00A800EA" w:rsidP="005F3066">
      <w:pPr>
        <w:spacing w:line="264" w:lineRule="auto"/>
        <w:jc w:val="center"/>
        <w:rPr>
          <w:rFonts w:ascii="Arial" w:eastAsia="MS Mincho" w:hAnsi="Arial" w:cs="Arial"/>
          <w:b/>
          <w:sz w:val="22"/>
          <w:szCs w:val="22"/>
        </w:rPr>
      </w:pPr>
    </w:p>
    <w:p w:rsidR="005C7CCA" w:rsidRPr="005C7CCA" w:rsidRDefault="00E60B60" w:rsidP="00412B9F">
      <w:pPr>
        <w:spacing w:line="360" w:lineRule="auto"/>
        <w:jc w:val="both"/>
        <w:rPr>
          <w:rFonts w:ascii="Palatino Linotype" w:hAnsi="Palatino Linotype" w:cs="Maiandra GD"/>
          <w:color w:val="000000"/>
          <w:highlight w:val="white"/>
          <w:lang w:eastAsia="es-SV"/>
        </w:rPr>
      </w:pPr>
      <w:r w:rsidRPr="00723FB2">
        <w:rPr>
          <w:rFonts w:ascii="Palatino Linotype" w:hAnsi="Palatino Linotype" w:cs="Calibri Light"/>
          <w:sz w:val="22"/>
          <w:szCs w:val="22"/>
          <w:lang w:eastAsia="ar-SA"/>
        </w:rPr>
        <w:t xml:space="preserve">Nosotros, </w:t>
      </w:r>
      <w:r w:rsidRPr="00723FB2">
        <w:rPr>
          <w:rFonts w:ascii="Palatino Linotype" w:hAnsi="Palatino Linotype" w:cs="Calibri Light"/>
          <w:b/>
          <w:sz w:val="22"/>
          <w:szCs w:val="22"/>
          <w:lang w:eastAsia="ar-SA"/>
        </w:rPr>
        <w:t>WALTER ULISES MENJÍVAR DÍAZ,</w:t>
      </w:r>
      <w:r w:rsidRPr="00723FB2">
        <w:rPr>
          <w:rFonts w:ascii="Palatino Linotype" w:hAnsi="Palatino Linotype" w:cs="Calibri Light"/>
          <w:sz w:val="22"/>
          <w:szCs w:val="22"/>
          <w:lang w:eastAsia="ar-SA"/>
        </w:rPr>
        <w:t xml:space="preserve"> </w:t>
      </w:r>
      <w:r w:rsidR="00B62587" w:rsidRPr="005E09A1">
        <w:rPr>
          <w:rFonts w:asciiTheme="majorHAnsi" w:hAnsiTheme="majorHAnsi" w:cs="Arial"/>
          <w:sz w:val="20"/>
          <w:highlight w:val="black"/>
        </w:rPr>
        <w:t>xxxxxxxxxxxxxxxxxxxxxxxxxxxxxxxxxxxxxxxxx</w:t>
      </w:r>
      <w:r w:rsidRPr="00723FB2">
        <w:rPr>
          <w:rFonts w:ascii="Palatino Linotype" w:hAnsi="Palatino Linotype" w:cs="Calibri Light"/>
          <w:sz w:val="22"/>
          <w:szCs w:val="22"/>
          <w:lang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723FB2">
        <w:rPr>
          <w:rFonts w:ascii="Palatino Linotype" w:hAnsi="Palatino Linotype" w:cs="Calibri Light"/>
          <w:b/>
          <w:sz w:val="22"/>
          <w:szCs w:val="22"/>
          <w:lang w:eastAsia="ar-SA"/>
        </w:rPr>
        <w:t xml:space="preserve">“EL CONTRATANTE” </w:t>
      </w:r>
      <w:r w:rsidRPr="00723FB2">
        <w:rPr>
          <w:rFonts w:ascii="Palatino Linotype" w:hAnsi="Palatino Linotype" w:cs="Calibri Light"/>
          <w:sz w:val="22"/>
          <w:szCs w:val="22"/>
          <w:lang w:eastAsia="ar-SA"/>
        </w:rPr>
        <w:t>o</w:t>
      </w:r>
      <w:r w:rsidRPr="00723FB2">
        <w:rPr>
          <w:rFonts w:ascii="Palatino Linotype" w:hAnsi="Palatino Linotype" w:cs="Calibri Light"/>
          <w:b/>
          <w:sz w:val="22"/>
          <w:szCs w:val="22"/>
          <w:lang w:eastAsia="ar-SA"/>
        </w:rPr>
        <w:t xml:space="preserve"> “EL MAG”</w:t>
      </w:r>
      <w:r w:rsidRPr="00723FB2">
        <w:rPr>
          <w:rFonts w:ascii="Palatino Linotype" w:hAnsi="Palatino Linotype" w:cs="Calibri Light"/>
          <w:sz w:val="22"/>
          <w:szCs w:val="22"/>
          <w:lang w:eastAsia="ar-SA"/>
        </w:rPr>
        <w:t>, institución del domicilio de Santa Tecla, departamento de La Libertad, con Número de Identificación Tributaria: cero seiscientos catorce- cero diez mil ciento treinta y uno- cero cero seis- nueve; y por otra parte</w:t>
      </w:r>
      <w:r w:rsidR="002A245C" w:rsidRPr="00723FB2">
        <w:rPr>
          <w:rFonts w:ascii="Palatino Linotype" w:hAnsi="Palatino Linotype" w:cs="Calibri Light"/>
          <w:sz w:val="22"/>
          <w:szCs w:val="22"/>
          <w:lang w:eastAsia="ar-SA"/>
        </w:rPr>
        <w:t xml:space="preserve"> </w:t>
      </w:r>
      <w:r w:rsidR="00F64407" w:rsidRPr="00723FB2">
        <w:rPr>
          <w:rFonts w:ascii="Palatino Linotype" w:hAnsi="Palatino Linotype" w:cs="Calibri Light"/>
          <w:b/>
          <w:sz w:val="22"/>
          <w:szCs w:val="22"/>
        </w:rPr>
        <w:t>MARLÓN</w:t>
      </w:r>
      <w:r w:rsidR="00523E2B" w:rsidRPr="00723FB2">
        <w:rPr>
          <w:rFonts w:ascii="Palatino Linotype" w:hAnsi="Palatino Linotype" w:cs="Calibri Light"/>
          <w:b/>
          <w:sz w:val="22"/>
          <w:szCs w:val="22"/>
        </w:rPr>
        <w:t xml:space="preserve"> </w:t>
      </w:r>
      <w:r w:rsidR="00F64407" w:rsidRPr="00723FB2">
        <w:rPr>
          <w:rFonts w:ascii="Palatino Linotype" w:hAnsi="Palatino Linotype" w:cs="Calibri Light"/>
          <w:b/>
          <w:sz w:val="22"/>
          <w:szCs w:val="22"/>
        </w:rPr>
        <w:t>ALBERTO BARAHONA TORRES</w:t>
      </w:r>
      <w:r w:rsidR="009252CA" w:rsidRPr="00723FB2">
        <w:rPr>
          <w:rFonts w:ascii="Palatino Linotype" w:hAnsi="Palatino Linotype" w:cs="Calibri Light"/>
          <w:sz w:val="22"/>
          <w:szCs w:val="22"/>
        </w:rPr>
        <w:t>,</w:t>
      </w:r>
      <w:r w:rsidR="00EA6742" w:rsidRPr="00723FB2">
        <w:rPr>
          <w:rFonts w:ascii="Palatino Linotype" w:hAnsi="Palatino Linotype" w:cs="Calibri Light"/>
          <w:sz w:val="22"/>
          <w:szCs w:val="22"/>
        </w:rPr>
        <w:t xml:space="preserve"> </w:t>
      </w:r>
      <w:r w:rsidR="00B62587" w:rsidRPr="005E09A1">
        <w:rPr>
          <w:rFonts w:asciiTheme="majorHAnsi" w:hAnsiTheme="majorHAnsi" w:cs="Arial"/>
          <w:sz w:val="20"/>
          <w:highlight w:val="black"/>
        </w:rPr>
        <w:t>xxxxxxxxxxxxxxxxxxxxxxxxxxxxxxxxxxxxxxxxx</w:t>
      </w:r>
      <w:r w:rsidR="00166F2A" w:rsidRPr="00723FB2">
        <w:rPr>
          <w:rFonts w:ascii="Palatino Linotype" w:hAnsi="Palatino Linotype" w:cs="Calibri Light"/>
          <w:sz w:val="22"/>
          <w:szCs w:val="22"/>
        </w:rPr>
        <w:t xml:space="preserve"> </w:t>
      </w:r>
      <w:r w:rsidR="001246CB" w:rsidRPr="00723FB2">
        <w:rPr>
          <w:rFonts w:ascii="Palatino Linotype" w:hAnsi="Palatino Linotype" w:cs="Calibri Light"/>
          <w:sz w:val="22"/>
          <w:szCs w:val="22"/>
          <w:lang w:val="es-ES_tradnl"/>
        </w:rPr>
        <w:t>actuando en mi calidad personal, que en el transcurso del presente contrato me denominaré “</w:t>
      </w:r>
      <w:r w:rsidR="00734797" w:rsidRPr="00723FB2">
        <w:rPr>
          <w:rFonts w:ascii="Palatino Linotype" w:hAnsi="Palatino Linotype" w:cs="Calibri Light"/>
          <w:b/>
          <w:sz w:val="22"/>
          <w:szCs w:val="22"/>
          <w:lang w:val="es-ES_tradnl"/>
        </w:rPr>
        <w:fldChar w:fldCharType="begin"/>
      </w:r>
      <w:r w:rsidR="001246CB" w:rsidRPr="00723FB2">
        <w:rPr>
          <w:rFonts w:ascii="Palatino Linotype" w:hAnsi="Palatino Linotype" w:cs="Calibri Light"/>
          <w:b/>
          <w:sz w:val="22"/>
          <w:szCs w:val="22"/>
          <w:lang w:val="es-ES_tradnl"/>
        </w:rPr>
        <w:instrText xml:space="preserve"> MERGEFIELD "EL_O_ELLA" </w:instrText>
      </w:r>
      <w:r w:rsidR="00734797" w:rsidRPr="00723FB2">
        <w:rPr>
          <w:rFonts w:ascii="Palatino Linotype" w:hAnsi="Palatino Linotype" w:cs="Calibri Light"/>
          <w:b/>
          <w:sz w:val="22"/>
          <w:szCs w:val="22"/>
          <w:lang w:val="es-ES_tradnl"/>
        </w:rPr>
        <w:fldChar w:fldCharType="separate"/>
      </w:r>
      <w:r w:rsidR="001A05C7" w:rsidRPr="00723FB2">
        <w:rPr>
          <w:rFonts w:ascii="Palatino Linotype" w:hAnsi="Palatino Linotype" w:cs="Calibri Light"/>
          <w:b/>
          <w:noProof/>
          <w:sz w:val="22"/>
          <w:szCs w:val="22"/>
          <w:lang w:val="es-ES_tradnl"/>
        </w:rPr>
        <w:t>EL CONTRATISTA</w:t>
      </w:r>
      <w:r w:rsidR="00734797" w:rsidRPr="00723FB2">
        <w:rPr>
          <w:rFonts w:ascii="Palatino Linotype" w:hAnsi="Palatino Linotype" w:cs="Calibri Light"/>
          <w:b/>
          <w:sz w:val="22"/>
          <w:szCs w:val="22"/>
          <w:lang w:val="es-ES_tradnl"/>
        </w:rPr>
        <w:fldChar w:fldCharType="end"/>
      </w:r>
      <w:r w:rsidR="001246CB" w:rsidRPr="00723FB2">
        <w:rPr>
          <w:rFonts w:ascii="Palatino Linotype" w:hAnsi="Palatino Linotype" w:cs="Calibri Light"/>
          <w:b/>
          <w:sz w:val="22"/>
          <w:szCs w:val="22"/>
          <w:lang w:val="es-ES_tradnl"/>
        </w:rPr>
        <w:t>”</w:t>
      </w:r>
      <w:r w:rsidR="008252E1" w:rsidRPr="00723FB2">
        <w:rPr>
          <w:rFonts w:ascii="Palatino Linotype" w:hAnsi="Palatino Linotype" w:cs="Calibri Light"/>
          <w:b/>
          <w:sz w:val="22"/>
          <w:szCs w:val="22"/>
          <w:lang w:val="es-ES_tradnl"/>
        </w:rPr>
        <w:t xml:space="preserve">, </w:t>
      </w:r>
      <w:r w:rsidR="001246CB" w:rsidRPr="00723FB2">
        <w:rPr>
          <w:rFonts w:ascii="Palatino Linotype" w:eastAsia="MS Mincho" w:hAnsi="Palatino Linotype" w:cs="Calibri Light"/>
          <w:sz w:val="22"/>
          <w:szCs w:val="22"/>
        </w:rPr>
        <w:t xml:space="preserve">en los caracteres antes dichos, </w:t>
      </w:r>
      <w:r w:rsidR="001246CB" w:rsidRPr="00723FB2">
        <w:rPr>
          <w:rFonts w:ascii="Palatino Linotype" w:eastAsia="MS Mincho" w:hAnsi="Palatino Linotype" w:cs="Calibri Light"/>
          <w:b/>
          <w:sz w:val="22"/>
          <w:szCs w:val="22"/>
        </w:rPr>
        <w:t>MANIFESTAMOS</w:t>
      </w:r>
      <w:r w:rsidR="001246CB" w:rsidRPr="00723FB2">
        <w:rPr>
          <w:rFonts w:ascii="Palatino Linotype" w:eastAsia="MS Mincho" w:hAnsi="Palatino Linotype" w:cs="Calibri Light"/>
          <w:sz w:val="22"/>
          <w:szCs w:val="22"/>
        </w:rPr>
        <w:t>: Que hemos acordado otorgar el presen</w:t>
      </w:r>
      <w:r w:rsidR="00412B9F" w:rsidRPr="00723FB2">
        <w:rPr>
          <w:rFonts w:ascii="Palatino Linotype" w:eastAsia="MS Mincho" w:hAnsi="Palatino Linotype" w:cs="Calibri Light"/>
          <w:sz w:val="22"/>
          <w:szCs w:val="22"/>
        </w:rPr>
        <w:t>te</w:t>
      </w:r>
      <w:r w:rsidR="001246CB" w:rsidRPr="00723FB2">
        <w:rPr>
          <w:rFonts w:ascii="Palatino Linotype" w:eastAsia="MS Mincho" w:hAnsi="Palatino Linotype" w:cs="Calibri Light"/>
          <w:sz w:val="22"/>
          <w:szCs w:val="22"/>
        </w:rPr>
        <w:t xml:space="preserve"> </w:t>
      </w:r>
      <w:r w:rsidR="00412B9F" w:rsidRPr="00723FB2">
        <w:rPr>
          <w:rFonts w:ascii="Palatino Linotype" w:eastAsia="MS Mincho" w:hAnsi="Palatino Linotype" w:cs="Calibri Light"/>
          <w:b/>
          <w:sz w:val="22"/>
          <w:szCs w:val="22"/>
        </w:rPr>
        <w:t xml:space="preserve">CONTRATO MAG- LG- NÚMERO </w:t>
      </w:r>
      <w:r w:rsidR="00897D1F" w:rsidRPr="00723FB2">
        <w:rPr>
          <w:rFonts w:ascii="Palatino Linotype" w:eastAsia="MS Mincho" w:hAnsi="Palatino Linotype" w:cs="Calibri Light"/>
          <w:b/>
          <w:sz w:val="22"/>
          <w:szCs w:val="22"/>
        </w:rPr>
        <w:t xml:space="preserve">CERO </w:t>
      </w:r>
      <w:r w:rsidR="00F64407" w:rsidRPr="00723FB2">
        <w:rPr>
          <w:rFonts w:ascii="Palatino Linotype" w:eastAsia="MS Mincho" w:hAnsi="Palatino Linotype" w:cs="Calibri Light"/>
          <w:b/>
          <w:sz w:val="22"/>
          <w:szCs w:val="22"/>
        </w:rPr>
        <w:t>SETENTA Y SIETE-C</w:t>
      </w:r>
      <w:r w:rsidR="00412B9F" w:rsidRPr="00723FB2">
        <w:rPr>
          <w:rFonts w:ascii="Palatino Linotype" w:eastAsia="MS Mincho" w:hAnsi="Palatino Linotype" w:cs="Calibri Light"/>
          <w:b/>
          <w:sz w:val="22"/>
          <w:szCs w:val="22"/>
        </w:rPr>
        <w:t>/ DOS MIL DIECIOCHO</w:t>
      </w:r>
      <w:r w:rsidR="001246CB" w:rsidRPr="00723FB2">
        <w:rPr>
          <w:rFonts w:ascii="Palatino Linotype" w:eastAsia="MS Mincho" w:hAnsi="Palatino Linotype" w:cs="Calibri Light"/>
          <w:sz w:val="22"/>
          <w:szCs w:val="22"/>
        </w:rPr>
        <w:t xml:space="preserve"> </w:t>
      </w:r>
      <w:r w:rsidR="00412B9F" w:rsidRPr="00723FB2">
        <w:rPr>
          <w:rFonts w:ascii="Palatino Linotype" w:eastAsia="MS Mincho" w:hAnsi="Palatino Linotype" w:cs="Calibri Light"/>
          <w:sz w:val="22"/>
          <w:szCs w:val="22"/>
        </w:rPr>
        <w:t xml:space="preserve"> </w:t>
      </w:r>
      <w:r w:rsidR="001246CB" w:rsidRPr="00723FB2">
        <w:rPr>
          <w:rFonts w:ascii="Palatino Linotype" w:eastAsia="MS Mincho" w:hAnsi="Palatino Linotype" w:cs="Calibri Light"/>
          <w:sz w:val="22"/>
          <w:szCs w:val="22"/>
        </w:rPr>
        <w:t>de</w:t>
      </w:r>
      <w:r w:rsidR="00412B9F" w:rsidRPr="00723FB2">
        <w:rPr>
          <w:rFonts w:ascii="Palatino Linotype" w:eastAsia="MS Mincho" w:hAnsi="Palatino Linotype" w:cs="Calibri Light"/>
          <w:sz w:val="22"/>
          <w:szCs w:val="22"/>
        </w:rPr>
        <w:t>nominado</w:t>
      </w:r>
      <w:r w:rsidR="001246CB" w:rsidRPr="00723FB2">
        <w:rPr>
          <w:rFonts w:ascii="Palatino Linotype" w:eastAsia="MS Mincho" w:hAnsi="Palatino Linotype" w:cs="Calibri Light"/>
          <w:sz w:val="22"/>
          <w:szCs w:val="22"/>
        </w:rPr>
        <w:t xml:space="preserve"> “</w:t>
      </w:r>
      <w:r w:rsidR="00F41DC7" w:rsidRPr="00723FB2">
        <w:rPr>
          <w:rFonts w:ascii="Palatino Linotype" w:eastAsia="MS Mincho" w:hAnsi="Palatino Linotype" w:cs="Calibri Light"/>
          <w:b/>
          <w:noProof/>
          <w:sz w:val="22"/>
          <w:szCs w:val="22"/>
        </w:rPr>
        <w:t xml:space="preserve">SERVICIO DE </w:t>
      </w:r>
      <w:r w:rsidR="00F05A50" w:rsidRPr="00723FB2">
        <w:rPr>
          <w:rFonts w:ascii="Palatino Linotype" w:eastAsia="MS Mincho" w:hAnsi="Palatino Linotype" w:cs="Calibri Light"/>
          <w:b/>
          <w:noProof/>
          <w:sz w:val="22"/>
          <w:szCs w:val="22"/>
        </w:rPr>
        <w:t>JEFE REGIONAL</w:t>
      </w:r>
      <w:r w:rsidR="001246CB" w:rsidRPr="00723FB2">
        <w:rPr>
          <w:rFonts w:ascii="Palatino Linotype" w:eastAsia="MS Mincho" w:hAnsi="Palatino Linotype" w:cs="Calibri Light"/>
          <w:b/>
          <w:sz w:val="22"/>
          <w:szCs w:val="22"/>
        </w:rPr>
        <w:t>”</w:t>
      </w:r>
      <w:r w:rsidR="00E53C8B" w:rsidRPr="00723FB2">
        <w:rPr>
          <w:rFonts w:ascii="Palatino Linotype" w:eastAsia="MS Mincho" w:hAnsi="Palatino Linotype" w:cs="Calibri Light"/>
          <w:b/>
          <w:sz w:val="22"/>
          <w:szCs w:val="22"/>
        </w:rPr>
        <w:t xml:space="preserve">, </w:t>
      </w:r>
      <w:r w:rsidR="00E53C8B" w:rsidRPr="00723FB2">
        <w:rPr>
          <w:rFonts w:ascii="Palatino Linotype" w:hAnsi="Palatino Linotype" w:cs="Calibri Light"/>
          <w:sz w:val="22"/>
          <w:szCs w:val="22"/>
          <w:lang w:val="es-ES_tradnl"/>
        </w:rPr>
        <w:t xml:space="preserve">a favor y a satisfacción del Ministerio de Agricultura y Ganadería, </w:t>
      </w:r>
      <w:r w:rsidR="00E53C8B" w:rsidRPr="00723FB2">
        <w:rPr>
          <w:rFonts w:ascii="Palatino Linotype" w:hAnsi="Palatino Linotype" w:cs="Calibri Light"/>
          <w:sz w:val="22"/>
          <w:szCs w:val="22"/>
        </w:rPr>
        <w:t xml:space="preserve">en virtud de lo establecido en los términos de referencia adjuntos a la invitación del Proceso por </w:t>
      </w:r>
      <w:r w:rsidR="00E53C8B" w:rsidRPr="00723FB2">
        <w:rPr>
          <w:rFonts w:ascii="Palatino Linotype" w:hAnsi="Palatino Linotype" w:cs="Calibri Light"/>
          <w:b/>
          <w:sz w:val="22"/>
          <w:szCs w:val="22"/>
        </w:rPr>
        <w:t xml:space="preserve">Libre Gestión Nº </w:t>
      </w:r>
      <w:r w:rsidR="009252CA" w:rsidRPr="00723FB2">
        <w:rPr>
          <w:rFonts w:ascii="Palatino Linotype" w:hAnsi="Palatino Linotype" w:cs="Calibri Light"/>
          <w:b/>
          <w:sz w:val="22"/>
          <w:szCs w:val="22"/>
        </w:rPr>
        <w:t>122</w:t>
      </w:r>
      <w:r w:rsidR="00E53C8B" w:rsidRPr="00723FB2">
        <w:rPr>
          <w:rFonts w:ascii="Palatino Linotype" w:hAnsi="Palatino Linotype" w:cs="Calibri Light"/>
          <w:b/>
          <w:sz w:val="22"/>
          <w:szCs w:val="22"/>
        </w:rPr>
        <w:t>/201</w:t>
      </w:r>
      <w:r w:rsidRPr="00723FB2">
        <w:rPr>
          <w:rFonts w:ascii="Palatino Linotype" w:hAnsi="Palatino Linotype" w:cs="Calibri Light"/>
          <w:b/>
          <w:sz w:val="22"/>
          <w:szCs w:val="22"/>
        </w:rPr>
        <w:t>8</w:t>
      </w:r>
      <w:r w:rsidR="00E53C8B" w:rsidRPr="00723FB2">
        <w:rPr>
          <w:rFonts w:ascii="Palatino Linotype" w:hAnsi="Palatino Linotype" w:cs="Calibri Light"/>
          <w:sz w:val="22"/>
          <w:szCs w:val="22"/>
        </w:rPr>
        <w:t>-</w:t>
      </w:r>
      <w:r w:rsidR="00E53C8B" w:rsidRPr="00723FB2">
        <w:rPr>
          <w:rFonts w:ascii="Palatino Linotype" w:hAnsi="Palatino Linotype" w:cs="Calibri Light"/>
          <w:b/>
          <w:sz w:val="22"/>
          <w:szCs w:val="22"/>
        </w:rPr>
        <w:t>MAG</w:t>
      </w:r>
      <w:r w:rsidR="00E53C8B" w:rsidRPr="00723FB2">
        <w:rPr>
          <w:rFonts w:ascii="Palatino Linotype" w:hAnsi="Palatino Linotype" w:cs="Calibri Light"/>
          <w:sz w:val="22"/>
          <w:szCs w:val="22"/>
        </w:rPr>
        <w:t xml:space="preserve">, denominado </w:t>
      </w:r>
      <w:r w:rsidR="00F05A50" w:rsidRPr="00723FB2">
        <w:rPr>
          <w:rFonts w:ascii="Palatino Linotype" w:eastAsia="MS Mincho" w:hAnsi="Palatino Linotype" w:cs="Calibri Light"/>
          <w:sz w:val="22"/>
          <w:szCs w:val="22"/>
        </w:rPr>
        <w:t>“</w:t>
      </w:r>
      <w:r w:rsidR="00F05A50" w:rsidRPr="00723FB2">
        <w:rPr>
          <w:rFonts w:ascii="Palatino Linotype" w:eastAsia="MS Mincho" w:hAnsi="Palatino Linotype" w:cs="Calibri Light"/>
          <w:b/>
          <w:noProof/>
          <w:sz w:val="22"/>
          <w:szCs w:val="22"/>
        </w:rPr>
        <w:t>SERVICIO DE JEFE REGIONAL</w:t>
      </w:r>
      <w:r w:rsidR="00F05A50" w:rsidRPr="00723FB2">
        <w:rPr>
          <w:rFonts w:ascii="Palatino Linotype" w:eastAsia="MS Mincho" w:hAnsi="Palatino Linotype" w:cs="Calibri Light"/>
          <w:b/>
          <w:sz w:val="22"/>
          <w:szCs w:val="22"/>
        </w:rPr>
        <w:t xml:space="preserve">”, </w:t>
      </w:r>
      <w:r w:rsidR="00E53C8B" w:rsidRPr="00723FB2">
        <w:rPr>
          <w:rFonts w:ascii="Palatino Linotype" w:hAnsi="Palatino Linotype" w:cs="Calibri Light"/>
          <w:sz w:val="22"/>
          <w:szCs w:val="22"/>
        </w:rPr>
        <w:t xml:space="preserve">y se regirá </w:t>
      </w:r>
      <w:r w:rsidR="00E53C8B" w:rsidRPr="00723FB2">
        <w:rPr>
          <w:rFonts w:ascii="Palatino Linotype" w:hAnsi="Palatino Linotype" w:cs="Calibri Light"/>
          <w:sz w:val="22"/>
          <w:szCs w:val="22"/>
          <w:lang w:val="es-ES_tradnl"/>
        </w:rPr>
        <w:t>de conformidad con la Ley de Adquisiciones y Contrataciones de la Administración Pública, LACAP y su Reglamento, y en especial con las obligaciones, condiciones y pactos siguientes:</w:t>
      </w:r>
      <w:r w:rsidR="00D8602E" w:rsidRPr="00723FB2">
        <w:rPr>
          <w:rFonts w:ascii="Palatino Linotype" w:hAnsi="Palatino Linotype" w:cs="Calibri Light"/>
          <w:b/>
          <w:sz w:val="22"/>
          <w:szCs w:val="22"/>
          <w:lang w:val="es-ES_tradnl"/>
        </w:rPr>
        <w:t xml:space="preserve"> </w:t>
      </w:r>
      <w:r w:rsidR="00D8602E" w:rsidRPr="00723FB2">
        <w:rPr>
          <w:rFonts w:ascii="Palatino Linotype" w:hAnsi="Palatino Linotype" w:cs="Maiandra GD"/>
          <w:b/>
          <w:bCs/>
          <w:iCs/>
          <w:color w:val="000000"/>
          <w:sz w:val="22"/>
          <w:szCs w:val="22"/>
          <w:highlight w:val="white"/>
        </w:rPr>
        <w:t>I. OBJETO DEL CONTRATO.</w:t>
      </w:r>
      <w:r w:rsidR="00D8602E" w:rsidRPr="00723FB2">
        <w:rPr>
          <w:rFonts w:ascii="Palatino Linotype" w:hAnsi="Palatino Linotype" w:cs="Calibri Light"/>
          <w:sz w:val="22"/>
          <w:szCs w:val="22"/>
          <w:lang w:val="es-ES_tradnl"/>
        </w:rPr>
        <w:t xml:space="preserve"> </w:t>
      </w:r>
      <w:r w:rsidR="00D8602E" w:rsidRPr="00723FB2">
        <w:rPr>
          <w:rFonts w:ascii="Palatino Linotype" w:hAnsi="Palatino Linotype" w:cs="Maiandra GD"/>
          <w:bCs/>
          <w:iCs/>
          <w:color w:val="000000"/>
          <w:sz w:val="22"/>
          <w:szCs w:val="22"/>
          <w:highlight w:val="white"/>
          <w:lang w:val="es-ES"/>
        </w:rPr>
        <w:t xml:space="preserve"> </w:t>
      </w:r>
      <w:r w:rsidR="00853AEC" w:rsidRPr="00723FB2">
        <w:rPr>
          <w:rFonts w:ascii="Palatino Linotype" w:hAnsi="Palatino Linotype" w:cs="Maiandra GD"/>
          <w:bCs/>
          <w:iCs/>
          <w:color w:val="000000"/>
          <w:sz w:val="22"/>
          <w:szCs w:val="22"/>
          <w:highlight w:val="white"/>
          <w:lang w:val="es-ES"/>
        </w:rPr>
        <w:t>El servicio objeto del presente contrato será prestado de conformidad con lo establecido en la cláusula IV. FORMA DE PRESTACIÓN Y RECEPCIÓN DEL SERVICIO del presente contrato</w:t>
      </w:r>
      <w:r w:rsidR="00853AEC" w:rsidRPr="00723FB2">
        <w:rPr>
          <w:rFonts w:ascii="Palatino Linotype" w:hAnsi="Palatino Linotype" w:cs="Maiandra GD"/>
          <w:bCs/>
          <w:iCs/>
          <w:color w:val="000000"/>
          <w:sz w:val="22"/>
          <w:szCs w:val="22"/>
          <w:highlight w:val="white"/>
        </w:rPr>
        <w:t xml:space="preserve">.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00853AEC" w:rsidRPr="00723FB2">
        <w:rPr>
          <w:rFonts w:ascii="Palatino Linotype" w:hAnsi="Palatino Linotype" w:cs="Maiandra GD"/>
          <w:b/>
          <w:bCs/>
          <w:iCs/>
          <w:color w:val="000000"/>
          <w:sz w:val="22"/>
          <w:szCs w:val="22"/>
          <w:highlight w:val="white"/>
        </w:rPr>
        <w:t>II. PRECIO Y FORMA DE PAGO</w:t>
      </w:r>
      <w:r w:rsidR="00853AEC" w:rsidRPr="00723FB2">
        <w:rPr>
          <w:rFonts w:ascii="Palatino Linotype" w:hAnsi="Palatino Linotype" w:cs="Maiandra GD"/>
          <w:bCs/>
          <w:iCs/>
          <w:color w:val="000000"/>
          <w:sz w:val="22"/>
          <w:szCs w:val="22"/>
          <w:highlight w:val="white"/>
        </w:rPr>
        <w:t xml:space="preserve">. El precio total por el servicio mencionado en la cláusula I de este contrato es la cantidad de </w:t>
      </w:r>
      <w:r w:rsidR="00853AEC" w:rsidRPr="00723FB2">
        <w:rPr>
          <w:rFonts w:ascii="Palatino Linotype" w:hAnsi="Palatino Linotype" w:cs="Maiandra GD"/>
          <w:b/>
          <w:bCs/>
          <w:iCs/>
          <w:color w:val="000000"/>
          <w:sz w:val="22"/>
          <w:szCs w:val="22"/>
          <w:highlight w:val="white"/>
        </w:rPr>
        <w:t>DOS</w:t>
      </w:r>
      <w:r w:rsidR="00853AEC" w:rsidRPr="00723FB2">
        <w:rPr>
          <w:rFonts w:ascii="Palatino Linotype" w:hAnsi="Palatino Linotype" w:cs="Maiandra GD"/>
          <w:bCs/>
          <w:iCs/>
          <w:color w:val="000000"/>
          <w:sz w:val="22"/>
          <w:szCs w:val="22"/>
          <w:highlight w:val="white"/>
        </w:rPr>
        <w:t xml:space="preserve"> </w:t>
      </w:r>
      <w:r w:rsidR="00853AEC" w:rsidRPr="00723FB2">
        <w:rPr>
          <w:rFonts w:ascii="Palatino Linotype" w:hAnsi="Palatino Linotype" w:cs="Maiandra GD"/>
          <w:b/>
          <w:bCs/>
          <w:iCs/>
          <w:color w:val="000000"/>
          <w:sz w:val="22"/>
          <w:szCs w:val="22"/>
          <w:highlight w:val="white"/>
        </w:rPr>
        <w:t xml:space="preserve">MIL CUATROCIENTOS </w:t>
      </w:r>
      <w:r w:rsidR="00853AEC" w:rsidRPr="00723FB2">
        <w:rPr>
          <w:rFonts w:ascii="Palatino Linotype" w:hAnsi="Palatino Linotype" w:cs="Maiandra GD"/>
          <w:b/>
          <w:bCs/>
          <w:iCs/>
          <w:color w:val="000000"/>
          <w:sz w:val="22"/>
          <w:szCs w:val="22"/>
          <w:highlight w:val="white"/>
          <w:lang w:val="es-MX"/>
        </w:rPr>
        <w:t xml:space="preserve">DÓLARES DE LOS ESTADOS UNIDOS DE AMÉRICA (US$2,400.00), </w:t>
      </w:r>
      <w:r w:rsidR="00853AEC" w:rsidRPr="00723FB2">
        <w:rPr>
          <w:rFonts w:ascii="Palatino Linotype" w:hAnsi="Palatino Linotype" w:cs="Maiandra GD"/>
          <w:bCs/>
          <w:iCs/>
          <w:color w:val="000000"/>
          <w:sz w:val="22"/>
          <w:szCs w:val="22"/>
          <w:highlight w:val="white"/>
        </w:rPr>
        <w:t xml:space="preserve">el cual incluye el Impuesto a la Transferencia de Bienes Muebles y a la Prestación de Servicios (IVA), </w:t>
      </w:r>
      <w:r w:rsidR="00853AEC" w:rsidRPr="00723FB2">
        <w:rPr>
          <w:rFonts w:ascii="Palatino Linotype" w:eastAsia="Times New Roman" w:hAnsi="Palatino Linotype" w:cs="Maiandra GD"/>
          <w:bCs/>
          <w:iCs/>
          <w:color w:val="000000"/>
          <w:sz w:val="22"/>
          <w:szCs w:val="22"/>
          <w:highlight w:val="white"/>
          <w:lang w:eastAsia="zh-CN"/>
        </w:rPr>
        <w:t>y el Impuesto sobre la Renta,</w:t>
      </w:r>
      <w:r w:rsidR="00853AEC" w:rsidRPr="00723FB2">
        <w:rPr>
          <w:rFonts w:ascii="Palatino Linotype" w:hAnsi="Palatino Linotype" w:cs="Maiandra GD"/>
          <w:bCs/>
          <w:iCs/>
          <w:color w:val="000000"/>
          <w:sz w:val="22"/>
          <w:szCs w:val="22"/>
          <w:highlight w:val="white"/>
        </w:rPr>
        <w:t xml:space="preserve"> EL MAG pagará los servicios objeto del presente contrato, en cuotas </w:t>
      </w:r>
      <w:r w:rsidR="00853AEC" w:rsidRPr="00723FB2">
        <w:rPr>
          <w:rFonts w:ascii="Palatino Linotype" w:hAnsi="Palatino Linotype" w:cs="Maiandra GD"/>
          <w:bCs/>
          <w:iCs/>
          <w:color w:val="000000"/>
          <w:sz w:val="22"/>
          <w:szCs w:val="22"/>
          <w:highlight w:val="white"/>
        </w:rPr>
        <w:lastRenderedPageBreak/>
        <w:t xml:space="preserve">mensuales fijas y sucesivas, posteriores a la finalización de cada uno de los meses comprendidos dentro del plazo del contrato y previa presentación de la siguiente documentación: </w:t>
      </w:r>
      <w:r w:rsidR="00385E2F" w:rsidRPr="00723FB2">
        <w:rPr>
          <w:rFonts w:ascii="Palatino Linotype" w:hAnsi="Palatino Linotype" w:cs="Maiandra GD"/>
          <w:bCs/>
          <w:iCs/>
          <w:color w:val="000000"/>
          <w:sz w:val="22"/>
          <w:szCs w:val="22"/>
          <w:highlight w:val="white"/>
        </w:rPr>
        <w:t>a)</w:t>
      </w:r>
      <w:r w:rsidR="00853AEC" w:rsidRPr="00723FB2">
        <w:rPr>
          <w:rFonts w:ascii="Palatino Linotype" w:hAnsi="Palatino Linotype" w:cs="Maiandra GD"/>
          <w:bCs/>
          <w:iCs/>
          <w:color w:val="000000"/>
          <w:sz w:val="22"/>
          <w:szCs w:val="22"/>
          <w:highlight w:val="white"/>
        </w:rPr>
        <w:t xml:space="preserve"> informe de trabajo realizado durante el mes inmediato anterior, el cual deberá contar con el visto bueno por parte del administrador del contrato y la aprobación del Director General de Economía Agropecuaria, </w:t>
      </w:r>
      <w:r w:rsidR="005C7CCA">
        <w:rPr>
          <w:rFonts w:ascii="Palatino Linotype" w:hAnsi="Palatino Linotype" w:cs="Maiandra GD"/>
          <w:bCs/>
          <w:iCs/>
          <w:color w:val="000000"/>
          <w:sz w:val="22"/>
          <w:szCs w:val="22"/>
          <w:highlight w:val="white"/>
        </w:rPr>
        <w:t>de acuerdo a lo programado en</w:t>
      </w:r>
      <w:r w:rsidR="005C7CCA" w:rsidRPr="00BD10CC">
        <w:rPr>
          <w:rFonts w:ascii="Palatino Linotype" w:hAnsi="Palatino Linotype" w:cs="Maiandra GD"/>
          <w:bCs/>
          <w:iCs/>
          <w:color w:val="000000"/>
          <w:sz w:val="22"/>
          <w:szCs w:val="22"/>
          <w:highlight w:val="white"/>
        </w:rPr>
        <w:t xml:space="preserve"> el anexo dos a la invitación los términos de referencia, b) Factura de consumidor final a nombre de Pagaduría Auxiliar Fondo </w:t>
      </w:r>
      <w:r w:rsidR="005C7CCA">
        <w:rPr>
          <w:rFonts w:ascii="Palatino Linotype" w:hAnsi="Palatino Linotype" w:cs="Maiandra GD"/>
          <w:bCs/>
          <w:iCs/>
          <w:color w:val="000000"/>
          <w:sz w:val="22"/>
          <w:szCs w:val="22"/>
          <w:highlight w:val="white"/>
        </w:rPr>
        <w:t>de Actividades Especiales DGSVA</w:t>
      </w:r>
      <w:r w:rsidR="00F412D5" w:rsidRPr="00723FB2">
        <w:rPr>
          <w:rFonts w:ascii="Palatino Linotype" w:hAnsi="Palatino Linotype" w:cs="Maiandra GD"/>
          <w:bCs/>
          <w:iCs/>
          <w:color w:val="000000"/>
          <w:sz w:val="22"/>
          <w:szCs w:val="22"/>
          <w:highlight w:val="white"/>
        </w:rPr>
        <w:t>; c)</w:t>
      </w:r>
      <w:r w:rsidR="00853AEC" w:rsidRPr="00723FB2">
        <w:rPr>
          <w:rFonts w:ascii="Palatino Linotype" w:hAnsi="Palatino Linotype" w:cs="Maiandra GD"/>
          <w:bCs/>
          <w:iCs/>
          <w:color w:val="000000"/>
          <w:sz w:val="22"/>
          <w:szCs w:val="22"/>
          <w:highlight w:val="white"/>
        </w:rPr>
        <w:t xml:space="preserve"> Acta de recepción respectiva, Dichos documentos deberán estar firmados por el administrador de contrato en los cuales debe hacer constar que recibió a satisfacción el servicio, y por ser la Dirección General de Sanidad Vegetal y Animal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w:t>
      </w:r>
      <w:r w:rsidR="004F5EAB" w:rsidRPr="00723FB2">
        <w:rPr>
          <w:rFonts w:ascii="Palatino Linotype" w:hAnsi="Palatino Linotype" w:cs="Maiandra GD"/>
          <w:bCs/>
          <w:iCs/>
          <w:color w:val="000000"/>
          <w:sz w:val="22"/>
          <w:szCs w:val="22"/>
          <w:highlight w:val="white"/>
        </w:rPr>
        <w:t>Hacienda,</w:t>
      </w:r>
      <w:r w:rsidR="004D3512" w:rsidRPr="00723FB2">
        <w:rPr>
          <w:rFonts w:ascii="Palatino Linotype" w:hAnsi="Palatino Linotype" w:cs="Maiandra GD"/>
          <w:bCs/>
          <w:iCs/>
          <w:color w:val="000000"/>
          <w:sz w:val="22"/>
          <w:szCs w:val="22"/>
          <w:highlight w:val="white"/>
        </w:rPr>
        <w:t xml:space="preserve"> a la cuenta de ahorro</w:t>
      </w:r>
      <w:r w:rsidR="004F5EAB" w:rsidRPr="00723FB2">
        <w:rPr>
          <w:rFonts w:ascii="Palatino Linotype" w:hAnsi="Palatino Linotype" w:cs="Maiandra GD"/>
          <w:bCs/>
          <w:iCs/>
          <w:color w:val="000000"/>
          <w:sz w:val="22"/>
          <w:szCs w:val="22"/>
          <w:highlight w:val="white"/>
        </w:rPr>
        <w:t>, número</w:t>
      </w:r>
      <w:r w:rsidR="004D3512" w:rsidRPr="00723FB2">
        <w:rPr>
          <w:rFonts w:ascii="Palatino Linotype" w:hAnsi="Palatino Linotype" w:cs="Maiandra GD"/>
          <w:bCs/>
          <w:iCs/>
          <w:color w:val="000000"/>
          <w:sz w:val="22"/>
          <w:szCs w:val="22"/>
          <w:highlight w:val="white"/>
        </w:rPr>
        <w:t xml:space="preserve"> </w:t>
      </w:r>
      <w:r w:rsidR="00B62587" w:rsidRPr="005E09A1">
        <w:rPr>
          <w:rFonts w:asciiTheme="majorHAnsi" w:hAnsiTheme="majorHAnsi" w:cs="Arial"/>
          <w:sz w:val="20"/>
          <w:highlight w:val="black"/>
        </w:rPr>
        <w:t>xxxxxxxxxxxxxxxxxxxxxxxxxxxxxxxxxxxxxxxxx</w:t>
      </w:r>
      <w:r w:rsidR="004D3512" w:rsidRPr="005C7CCA">
        <w:rPr>
          <w:rFonts w:ascii="Palatino Linotype" w:hAnsi="Palatino Linotype" w:cs="Maiandra GD"/>
          <w:bCs/>
          <w:iCs/>
          <w:color w:val="000000"/>
          <w:sz w:val="22"/>
          <w:szCs w:val="22"/>
          <w:highlight w:val="white"/>
        </w:rPr>
        <w:t xml:space="preserve"> cuyo titular es EL CONTRATISTA,</w:t>
      </w:r>
      <w:r w:rsidR="00853AEC" w:rsidRPr="005C7CCA">
        <w:rPr>
          <w:rFonts w:ascii="Palatino Linotype" w:hAnsi="Palatino Linotype" w:cs="Maiandra GD"/>
          <w:bCs/>
          <w:iCs/>
          <w:color w:val="000000"/>
          <w:sz w:val="22"/>
          <w:szCs w:val="22"/>
          <w:highlight w:val="white"/>
        </w:rPr>
        <w:t xml:space="preserve"> la cual fu</w:t>
      </w:r>
      <w:r w:rsidR="000234D4" w:rsidRPr="005C7CCA">
        <w:rPr>
          <w:rFonts w:ascii="Palatino Linotype" w:hAnsi="Palatino Linotype" w:cs="Maiandra GD"/>
          <w:bCs/>
          <w:iCs/>
          <w:color w:val="000000"/>
          <w:sz w:val="22"/>
          <w:szCs w:val="22"/>
          <w:highlight w:val="white"/>
        </w:rPr>
        <w:t>e previamente designada por éste de conformidad a lo establecido en los artículos sesenta, sesenta y uno, sesenta y dos, sesenta y tres y setenta de la Ley Orgánica de Administración Financiera del Estado y artículos setenta y cinco y setenta y seis de su Reglamento</w:t>
      </w:r>
      <w:r w:rsidR="000234D4" w:rsidRPr="005C7CCA">
        <w:rPr>
          <w:rFonts w:ascii="Palatino Linotype" w:hAnsi="Palatino Linotype" w:cs="Calibri Light"/>
          <w:sz w:val="22"/>
          <w:szCs w:val="22"/>
          <w:lang w:val="es-ES_tradnl"/>
        </w:rPr>
        <w:t>.</w:t>
      </w:r>
      <w:r w:rsidR="00F412D5" w:rsidRPr="005C7CCA">
        <w:rPr>
          <w:rFonts w:ascii="Palatino Linotype" w:hAnsi="Palatino Linotype" w:cs="Maiandra GD"/>
          <w:bCs/>
          <w:iCs/>
          <w:color w:val="000000"/>
          <w:sz w:val="23"/>
          <w:szCs w:val="23"/>
          <w:highlight w:val="white"/>
        </w:rPr>
        <w:t xml:space="preserve"> </w:t>
      </w:r>
      <w:r w:rsidR="00F412D5" w:rsidRPr="005C7CCA">
        <w:rPr>
          <w:rFonts w:ascii="Palatino Linotype" w:hAnsi="Palatino Linotype" w:cs="Maiandra GD"/>
          <w:b/>
          <w:bCs/>
          <w:iCs/>
          <w:color w:val="000000"/>
          <w:sz w:val="23"/>
          <w:szCs w:val="23"/>
          <w:highlight w:val="white"/>
        </w:rPr>
        <w:t>III.</w:t>
      </w:r>
      <w:r w:rsidR="00853AEC" w:rsidRPr="005C7CCA">
        <w:rPr>
          <w:rFonts w:ascii="Palatino Linotype" w:hAnsi="Palatino Linotype" w:cs="Maiandra GD"/>
          <w:b/>
          <w:bCs/>
          <w:iCs/>
          <w:color w:val="000000"/>
          <w:sz w:val="23"/>
          <w:szCs w:val="23"/>
          <w:highlight w:val="white"/>
        </w:rPr>
        <w:t>VIGENCIA DEL CONTRATO</w:t>
      </w:r>
      <w:r w:rsidR="00853AEC" w:rsidRPr="005C7CCA">
        <w:rPr>
          <w:rFonts w:ascii="Palatino Linotype" w:hAnsi="Palatino Linotype" w:cs="Maiandra GD"/>
          <w:bCs/>
          <w:iCs/>
          <w:color w:val="000000"/>
          <w:sz w:val="23"/>
          <w:szCs w:val="23"/>
          <w:highlight w:val="white"/>
        </w:rPr>
        <w:t xml:space="preserve">. El plazo de vigencia del presente contrato será de TRES MESES, a partir de la fecha de orden de </w:t>
      </w:r>
      <w:r w:rsidR="006B673E" w:rsidRPr="005C7CCA">
        <w:rPr>
          <w:rFonts w:ascii="Palatino Linotype" w:hAnsi="Palatino Linotype" w:cs="Maiandra GD"/>
          <w:bCs/>
          <w:iCs/>
          <w:color w:val="000000"/>
          <w:sz w:val="23"/>
          <w:szCs w:val="23"/>
          <w:highlight w:val="white"/>
        </w:rPr>
        <w:t xml:space="preserve">inicio. </w:t>
      </w:r>
      <w:r w:rsidR="00853AEC" w:rsidRPr="005C7CCA">
        <w:rPr>
          <w:rFonts w:ascii="Palatino Linotype" w:hAnsi="Palatino Linotype" w:cs="Maiandra GD"/>
          <w:bCs/>
          <w:iCs/>
          <w:color w:val="000000"/>
          <w:sz w:val="23"/>
          <w:szCs w:val="23"/>
          <w:highlight w:val="white"/>
          <w:lang w:val="es-MX"/>
        </w:rPr>
        <w:t>Se podrá prorrogar el plazo del contrato de conformid</w:t>
      </w:r>
      <w:r w:rsidR="00AD4F05" w:rsidRPr="005C7CCA">
        <w:rPr>
          <w:rFonts w:ascii="Palatino Linotype" w:hAnsi="Palatino Linotype" w:cs="Maiandra GD"/>
          <w:bCs/>
          <w:iCs/>
          <w:color w:val="000000"/>
          <w:sz w:val="23"/>
          <w:szCs w:val="23"/>
          <w:highlight w:val="white"/>
          <w:lang w:val="es-MX"/>
        </w:rPr>
        <w:t>ad con la LACAP y su reglamento</w:t>
      </w:r>
      <w:r w:rsidR="00AD4F05" w:rsidRPr="005C7CCA">
        <w:rPr>
          <w:rFonts w:ascii="Palatino Linotype" w:hAnsi="Palatino Linotype" w:cs="Calibri Light"/>
          <w:sz w:val="23"/>
          <w:szCs w:val="23"/>
        </w:rPr>
        <w:t xml:space="preserve"> </w:t>
      </w:r>
      <w:r w:rsidR="00AD4F05" w:rsidRPr="005C7CCA">
        <w:rPr>
          <w:rFonts w:ascii="Palatino Linotype" w:hAnsi="Palatino Linotype" w:cs="Maiandra GD"/>
          <w:bCs/>
          <w:iCs/>
          <w:color w:val="000000"/>
          <w:sz w:val="23"/>
          <w:szCs w:val="23"/>
          <w:highlight w:val="white"/>
          <w:lang w:val="es-MX"/>
        </w:rPr>
        <w:t>y a lo estipulado en este contrato</w:t>
      </w:r>
      <w:r w:rsidR="00AD4F05" w:rsidRPr="00723FB2">
        <w:rPr>
          <w:rFonts w:ascii="Palatino Linotype" w:hAnsi="Palatino Linotype" w:cs="Maiandra GD"/>
          <w:bCs/>
          <w:iCs/>
          <w:color w:val="000000"/>
          <w:sz w:val="22"/>
          <w:szCs w:val="22"/>
          <w:highlight w:val="white"/>
          <w:lang w:val="es-MX"/>
        </w:rPr>
        <w:t xml:space="preserve"> </w:t>
      </w:r>
      <w:r w:rsidR="00853AEC" w:rsidRPr="00723FB2">
        <w:rPr>
          <w:rFonts w:ascii="Palatino Linotype" w:hAnsi="Palatino Linotype" w:cs="Maiandra GD"/>
          <w:bCs/>
          <w:iCs/>
          <w:color w:val="000000"/>
          <w:sz w:val="22"/>
          <w:szCs w:val="22"/>
          <w:highlight w:val="white"/>
        </w:rPr>
        <w:t xml:space="preserve"> </w:t>
      </w:r>
      <w:r w:rsidR="00853AEC" w:rsidRPr="005C7CCA">
        <w:rPr>
          <w:rFonts w:ascii="Palatino Linotype" w:hAnsi="Palatino Linotype" w:cs="Maiandra GD"/>
          <w:b/>
          <w:bCs/>
          <w:iCs/>
          <w:color w:val="000000"/>
          <w:sz w:val="23"/>
          <w:szCs w:val="23"/>
          <w:highlight w:val="white"/>
        </w:rPr>
        <w:t>IV. FORMA DE PRESTACIÓN Y RECEPCIÓN DEL SERVICIO</w:t>
      </w:r>
      <w:r w:rsidR="00853AEC" w:rsidRPr="005C7CCA">
        <w:rPr>
          <w:rFonts w:ascii="Palatino Linotype" w:hAnsi="Palatino Linotype" w:cs="Maiandra GD"/>
          <w:bCs/>
          <w:iCs/>
          <w:color w:val="000000"/>
          <w:sz w:val="23"/>
          <w:szCs w:val="23"/>
          <w:highlight w:val="white"/>
        </w:rPr>
        <w:t xml:space="preserve">. De conformidad con el artículo cuarenta y cuatro letra j) de la Ley de Adquisiciones y Contrataciones de la Administración Pública, su reglamento, la invitación del proceso y términos de referencia </w:t>
      </w:r>
      <w:r w:rsidR="00853AEC" w:rsidRPr="005C7CCA">
        <w:rPr>
          <w:rFonts w:ascii="Palatino Linotype" w:hAnsi="Palatino Linotype" w:cs="Maiandra GD"/>
          <w:bCs/>
          <w:iCs/>
          <w:color w:val="000000"/>
          <w:sz w:val="23"/>
          <w:szCs w:val="23"/>
          <w:highlight w:val="white"/>
          <w:lang w:eastAsia="es-SV"/>
        </w:rPr>
        <w:t>establecidos en el proceso de libre gestión antes referido</w:t>
      </w:r>
      <w:r w:rsidR="00853AEC" w:rsidRPr="005C7CCA">
        <w:rPr>
          <w:rFonts w:ascii="Palatino Linotype" w:hAnsi="Palatino Linotype" w:cs="Maiandra GD"/>
          <w:bCs/>
          <w:iCs/>
          <w:color w:val="000000"/>
          <w:sz w:val="23"/>
          <w:szCs w:val="23"/>
          <w:highlight w:val="white"/>
        </w:rPr>
        <w:t xml:space="preserve">, </w:t>
      </w:r>
      <w:r w:rsidR="00853AEC" w:rsidRPr="005C7CCA">
        <w:rPr>
          <w:rFonts w:ascii="Palatino Linotype" w:hAnsi="Palatino Linotype" w:cs="Maiandra GD"/>
          <w:bCs/>
          <w:iCs/>
          <w:color w:val="000000"/>
          <w:sz w:val="23"/>
          <w:szCs w:val="23"/>
          <w:highlight w:val="white"/>
          <w:lang w:eastAsia="es-SV"/>
        </w:rPr>
        <w:t xml:space="preserve">el servicio objeto del presente contrato será prestado por </w:t>
      </w:r>
      <w:r w:rsidR="00853AEC" w:rsidRPr="005C7CCA">
        <w:rPr>
          <w:rFonts w:ascii="Palatino Linotype" w:hAnsi="Palatino Linotype" w:cs="Maiandra GD"/>
          <w:color w:val="000000"/>
          <w:sz w:val="23"/>
          <w:szCs w:val="23"/>
          <w:highlight w:val="white"/>
          <w:lang w:eastAsia="es-SV"/>
        </w:rPr>
        <w:t xml:space="preserve">EL CONTRATISTA </w:t>
      </w:r>
      <w:r w:rsidR="00853AEC" w:rsidRPr="005C7CCA">
        <w:rPr>
          <w:rFonts w:ascii="Palatino Linotype" w:hAnsi="Palatino Linotype" w:cs="Maiandra GD"/>
          <w:color w:val="000000"/>
          <w:sz w:val="23"/>
          <w:szCs w:val="23"/>
          <w:highlight w:val="white"/>
          <w:lang w:val="es-MX" w:eastAsia="es-SV"/>
        </w:rPr>
        <w:t>en un mínimo ocho horas diarias, y el tiempo adicional que fuese necesario, la sede del trabajo principal para la r</w:t>
      </w:r>
      <w:r w:rsidR="000234D4" w:rsidRPr="005C7CCA">
        <w:rPr>
          <w:rFonts w:ascii="Palatino Linotype" w:hAnsi="Palatino Linotype" w:cs="Maiandra GD"/>
          <w:color w:val="000000"/>
          <w:sz w:val="23"/>
          <w:szCs w:val="23"/>
          <w:highlight w:val="white"/>
          <w:lang w:val="es-MX" w:eastAsia="es-SV"/>
        </w:rPr>
        <w:t xml:space="preserve">ealización de este servicio </w:t>
      </w:r>
      <w:r w:rsidR="00853AEC" w:rsidRPr="005C7CCA">
        <w:rPr>
          <w:rFonts w:ascii="Palatino Linotype" w:hAnsi="Palatino Linotype" w:cs="Maiandra GD"/>
          <w:color w:val="000000"/>
          <w:sz w:val="23"/>
          <w:szCs w:val="23"/>
          <w:highlight w:val="white"/>
          <w:lang w:val="es-MX" w:eastAsia="es-SV"/>
        </w:rPr>
        <w:t xml:space="preserve"> serán las oficinas del MAG, de donde se desplazaran a las comunidades y cantones en los cuales se desarrollaran las actividades de entrega de paquetes </w:t>
      </w:r>
      <w:r w:rsidR="00853AEC" w:rsidRPr="005C7CCA">
        <w:rPr>
          <w:rFonts w:ascii="Palatino Linotype" w:hAnsi="Palatino Linotype" w:cs="Maiandra GD"/>
          <w:color w:val="000000"/>
          <w:highlight w:val="white"/>
          <w:lang w:val="es-MX" w:eastAsia="es-SV"/>
        </w:rPr>
        <w:t>alimenticios de arroz, tal como se establece en el anexo dos</w:t>
      </w:r>
      <w:r w:rsidR="005C7CCA" w:rsidRPr="005C7CCA">
        <w:rPr>
          <w:rFonts w:ascii="Palatino Linotype" w:hAnsi="Palatino Linotype" w:cs="Maiandra GD"/>
          <w:bCs/>
          <w:iCs/>
          <w:color w:val="000000"/>
          <w:highlight w:val="white"/>
        </w:rPr>
        <w:t xml:space="preserve"> a la invitación</w:t>
      </w:r>
      <w:r w:rsidR="005C7CCA" w:rsidRPr="005C7CCA">
        <w:rPr>
          <w:rFonts w:ascii="Palatino Linotype" w:hAnsi="Palatino Linotype" w:cs="Maiandra GD"/>
          <w:color w:val="000000"/>
          <w:highlight w:val="white"/>
          <w:lang w:val="es-MX" w:eastAsia="es-SV"/>
        </w:rPr>
        <w:t xml:space="preserve"> </w:t>
      </w:r>
      <w:r w:rsidR="00853AEC" w:rsidRPr="005C7CCA">
        <w:rPr>
          <w:rFonts w:ascii="Palatino Linotype" w:hAnsi="Palatino Linotype" w:cs="Maiandra GD"/>
          <w:color w:val="000000"/>
          <w:highlight w:val="white"/>
          <w:lang w:val="es-MX" w:eastAsia="es-SV"/>
        </w:rPr>
        <w:t>los términos de</w:t>
      </w:r>
      <w:r w:rsidR="00853AEC" w:rsidRPr="005C7CCA">
        <w:rPr>
          <w:rFonts w:ascii="Palatino Linotype" w:hAnsi="Palatino Linotype" w:cs="Maiandra GD"/>
          <w:color w:val="000000"/>
          <w:sz w:val="23"/>
          <w:szCs w:val="23"/>
          <w:highlight w:val="white"/>
          <w:lang w:val="es-MX" w:eastAsia="es-SV"/>
        </w:rPr>
        <w:t xml:space="preserve"> </w:t>
      </w:r>
      <w:r w:rsidR="00853AEC" w:rsidRPr="005C7CCA">
        <w:rPr>
          <w:rFonts w:ascii="Palatino Linotype" w:hAnsi="Palatino Linotype" w:cs="Maiandra GD"/>
          <w:color w:val="000000"/>
          <w:highlight w:val="white"/>
          <w:lang w:val="es-MX" w:eastAsia="es-SV"/>
        </w:rPr>
        <w:t>referencia del proceso antes</w:t>
      </w:r>
      <w:r w:rsidR="005C7CCA">
        <w:rPr>
          <w:rFonts w:ascii="Palatino Linotype" w:hAnsi="Palatino Linotype" w:cs="Maiandra GD"/>
          <w:color w:val="000000"/>
          <w:highlight w:val="white"/>
          <w:lang w:val="es-MX" w:eastAsia="es-SV"/>
        </w:rPr>
        <w:t xml:space="preserve"> </w:t>
      </w:r>
      <w:r w:rsidR="00853AEC" w:rsidRPr="005C7CCA">
        <w:rPr>
          <w:rFonts w:ascii="Palatino Linotype" w:hAnsi="Palatino Linotype" w:cs="Maiandra GD"/>
          <w:color w:val="000000"/>
          <w:highlight w:val="white"/>
          <w:lang w:val="es-MX" w:eastAsia="es-SV"/>
        </w:rPr>
        <w:t xml:space="preserve"> mencionado, </w:t>
      </w:r>
      <w:r w:rsidR="00853AEC" w:rsidRPr="005C7CCA">
        <w:rPr>
          <w:rFonts w:ascii="Palatino Linotype" w:hAnsi="Palatino Linotype" w:cs="Maiandra GD"/>
          <w:color w:val="000000"/>
          <w:highlight w:val="white"/>
          <w:lang w:eastAsia="es-SV"/>
        </w:rPr>
        <w:t xml:space="preserve">el </w:t>
      </w:r>
      <w:r w:rsidR="005C7CCA">
        <w:rPr>
          <w:rFonts w:ascii="Palatino Linotype" w:hAnsi="Palatino Linotype" w:cs="Maiandra GD"/>
          <w:color w:val="000000"/>
          <w:highlight w:val="white"/>
          <w:lang w:eastAsia="es-SV"/>
        </w:rPr>
        <w:t xml:space="preserve"> </w:t>
      </w:r>
      <w:r w:rsidR="00853AEC" w:rsidRPr="005C7CCA">
        <w:rPr>
          <w:rFonts w:ascii="Palatino Linotype" w:hAnsi="Palatino Linotype" w:cs="Maiandra GD"/>
          <w:color w:val="000000"/>
          <w:highlight w:val="white"/>
          <w:lang w:eastAsia="es-SV"/>
        </w:rPr>
        <w:t xml:space="preserve">plazo </w:t>
      </w:r>
      <w:r w:rsidR="005C7CCA">
        <w:rPr>
          <w:rFonts w:ascii="Palatino Linotype" w:hAnsi="Palatino Linotype" w:cs="Maiandra GD"/>
          <w:color w:val="000000"/>
          <w:highlight w:val="white"/>
          <w:lang w:eastAsia="es-SV"/>
        </w:rPr>
        <w:t xml:space="preserve"> </w:t>
      </w:r>
      <w:r w:rsidR="00853AEC" w:rsidRPr="005C7CCA">
        <w:rPr>
          <w:rFonts w:ascii="Palatino Linotype" w:hAnsi="Palatino Linotype" w:cs="Maiandra GD"/>
          <w:color w:val="000000"/>
          <w:highlight w:val="white"/>
          <w:lang w:eastAsia="es-SV"/>
        </w:rPr>
        <w:t>para</w:t>
      </w:r>
      <w:r w:rsidR="005C7CCA">
        <w:rPr>
          <w:rFonts w:ascii="Palatino Linotype" w:hAnsi="Palatino Linotype" w:cs="Maiandra GD"/>
          <w:color w:val="000000"/>
          <w:highlight w:val="white"/>
          <w:lang w:eastAsia="es-SV"/>
        </w:rPr>
        <w:t xml:space="preserve"> </w:t>
      </w:r>
      <w:r w:rsidR="00853AEC" w:rsidRPr="005C7CCA">
        <w:rPr>
          <w:rFonts w:ascii="Palatino Linotype" w:hAnsi="Palatino Linotype" w:cs="Maiandra GD"/>
          <w:color w:val="000000"/>
          <w:highlight w:val="white"/>
          <w:lang w:eastAsia="es-SV"/>
        </w:rPr>
        <w:t xml:space="preserve"> la</w:t>
      </w:r>
      <w:r w:rsidR="005C7CCA">
        <w:rPr>
          <w:rFonts w:ascii="Palatino Linotype" w:hAnsi="Palatino Linotype" w:cs="Maiandra GD"/>
          <w:color w:val="000000"/>
          <w:highlight w:val="white"/>
          <w:lang w:eastAsia="es-SV"/>
        </w:rPr>
        <w:t xml:space="preserve"> </w:t>
      </w:r>
      <w:r w:rsidR="00853AEC" w:rsidRPr="005C7CCA">
        <w:rPr>
          <w:rFonts w:ascii="Palatino Linotype" w:hAnsi="Palatino Linotype" w:cs="Maiandra GD"/>
          <w:color w:val="000000"/>
          <w:highlight w:val="white"/>
          <w:lang w:eastAsia="es-SV"/>
        </w:rPr>
        <w:t xml:space="preserve"> entrega del servicio será </w:t>
      </w:r>
      <w:r w:rsidR="005C7CCA">
        <w:rPr>
          <w:rFonts w:ascii="Palatino Linotype" w:hAnsi="Palatino Linotype" w:cs="Maiandra GD"/>
          <w:color w:val="000000"/>
          <w:highlight w:val="white"/>
          <w:lang w:eastAsia="es-SV"/>
        </w:rPr>
        <w:t xml:space="preserve"> </w:t>
      </w:r>
      <w:r w:rsidR="00853AEC" w:rsidRPr="005C7CCA">
        <w:rPr>
          <w:rFonts w:ascii="Palatino Linotype" w:hAnsi="Palatino Linotype" w:cs="Maiandra GD"/>
          <w:color w:val="000000"/>
          <w:highlight w:val="white"/>
          <w:lang w:eastAsia="es-SV"/>
        </w:rPr>
        <w:t xml:space="preserve">de tres </w:t>
      </w:r>
    </w:p>
    <w:p w:rsidR="005A7EB2" w:rsidRPr="005A7EB2" w:rsidRDefault="00853AEC" w:rsidP="00412B9F">
      <w:pPr>
        <w:spacing w:line="360" w:lineRule="auto"/>
        <w:jc w:val="both"/>
        <w:rPr>
          <w:rFonts w:ascii="Palatino Linotype" w:hAnsi="Palatino Linotype" w:cs="Calibri Light"/>
          <w:iCs/>
          <w:sz w:val="23"/>
          <w:szCs w:val="23"/>
        </w:rPr>
      </w:pPr>
      <w:r w:rsidRPr="00723FB2">
        <w:rPr>
          <w:rFonts w:ascii="Palatino Linotype" w:hAnsi="Palatino Linotype" w:cs="Maiandra GD"/>
          <w:color w:val="000000"/>
          <w:sz w:val="22"/>
          <w:szCs w:val="22"/>
          <w:highlight w:val="white"/>
          <w:lang w:eastAsia="es-SV"/>
        </w:rPr>
        <w:lastRenderedPageBreak/>
        <w:t xml:space="preserve">meses contados </w:t>
      </w:r>
      <w:r w:rsidRPr="00723FB2">
        <w:rPr>
          <w:rFonts w:ascii="Palatino Linotype" w:hAnsi="Palatino Linotype" w:cs="Maiandra GD"/>
          <w:color w:val="000000"/>
          <w:sz w:val="22"/>
          <w:szCs w:val="22"/>
          <w:highlight w:val="white"/>
          <w:lang w:val="es-ES_tradnl" w:eastAsia="es-SV"/>
        </w:rPr>
        <w:t>a partir de la fecha de la orden de inicio</w:t>
      </w:r>
      <w:r w:rsidR="005C7CCA">
        <w:rPr>
          <w:rFonts w:ascii="Palatino Linotype" w:hAnsi="Palatino Linotype" w:cs="Maiandra GD"/>
          <w:color w:val="000000"/>
          <w:sz w:val="22"/>
          <w:szCs w:val="22"/>
          <w:highlight w:val="white"/>
          <w:lang w:eastAsia="es-SV"/>
        </w:rPr>
        <w:t>.</w:t>
      </w:r>
      <w:r w:rsidRPr="00723FB2">
        <w:rPr>
          <w:rFonts w:ascii="Palatino Linotype" w:hAnsi="Palatino Linotype" w:cs="Maiandra GD"/>
          <w:color w:val="000000"/>
          <w:sz w:val="22"/>
          <w:szCs w:val="22"/>
          <w:highlight w:val="white"/>
          <w:lang w:eastAsia="es-SV"/>
        </w:rPr>
        <w:t xml:space="preserve"> “EL CONTRATISTA” </w:t>
      </w:r>
      <w:r w:rsidRPr="00723FB2">
        <w:rPr>
          <w:rFonts w:ascii="Palatino Linotype" w:hAnsi="Palatino Linotype" w:cs="Maiandra GD"/>
          <w:color w:val="000000"/>
          <w:sz w:val="22"/>
          <w:szCs w:val="22"/>
          <w:highlight w:val="white"/>
          <w:lang w:val="es-ES_tradnl" w:eastAsia="es-SV"/>
        </w:rPr>
        <w:t xml:space="preserve">asimismo, deberá cumplir con la funciones, responsabilidades y productos esperados, siguiendo además otras indicaciones que le proporcione el administrador del contrato, </w:t>
      </w:r>
      <w:r w:rsidRPr="00723FB2">
        <w:rPr>
          <w:rFonts w:ascii="Palatino Linotype" w:hAnsi="Palatino Linotype" w:cs="Maiandra GD"/>
          <w:color w:val="000000"/>
          <w:sz w:val="22"/>
          <w:szCs w:val="22"/>
          <w:highlight w:val="white"/>
          <w:lang w:eastAsia="es-SV"/>
        </w:rPr>
        <w:t xml:space="preserve">La recepción del servicio </w:t>
      </w:r>
      <w:r w:rsidRPr="00723FB2">
        <w:rPr>
          <w:rFonts w:ascii="Palatino Linotype" w:hAnsi="Palatino Linotype" w:cs="Maiandra GD"/>
          <w:color w:val="000000"/>
          <w:sz w:val="22"/>
          <w:szCs w:val="22"/>
          <w:highlight w:val="white"/>
          <w:lang w:val="es-MX" w:eastAsia="es-SV"/>
        </w:rPr>
        <w:t>objeto del presente contrato</w:t>
      </w:r>
      <w:r w:rsidRPr="00723FB2">
        <w:rPr>
          <w:rFonts w:ascii="Palatino Linotype" w:hAnsi="Palatino Linotype" w:cs="Maiandra GD"/>
          <w:color w:val="000000"/>
          <w:sz w:val="22"/>
          <w:szCs w:val="22"/>
          <w:highlight w:val="white"/>
          <w:lang w:eastAsia="es-SV"/>
        </w:rPr>
        <w:t xml:space="preserve"> se efectuará de conformidad con lo ofertado y a lo establecido en el artículo</w:t>
      </w:r>
      <w:r w:rsidR="001F1056" w:rsidRPr="00723FB2">
        <w:rPr>
          <w:rFonts w:ascii="Palatino Linotype" w:hAnsi="Palatino Linotype" w:cs="Maiandra GD"/>
          <w:bCs/>
          <w:iCs/>
          <w:color w:val="000000"/>
          <w:sz w:val="22"/>
          <w:szCs w:val="22"/>
          <w:highlight w:val="white"/>
        </w:rPr>
        <w:t xml:space="preserve"> cuarenta y cuatro letra j) </w:t>
      </w:r>
      <w:r w:rsidRPr="00723FB2">
        <w:rPr>
          <w:rFonts w:ascii="Palatino Linotype" w:hAnsi="Palatino Linotype" w:cs="Maiandra GD"/>
          <w:color w:val="000000"/>
          <w:sz w:val="22"/>
          <w:szCs w:val="22"/>
          <w:highlight w:val="white"/>
          <w:lang w:eastAsia="es-SV"/>
        </w:rPr>
        <w:t>de la LACAP</w:t>
      </w:r>
      <w:r w:rsidRPr="00723FB2">
        <w:rPr>
          <w:rFonts w:ascii="Palatino Linotype" w:hAnsi="Palatino Linotype" w:cs="Maiandra GD"/>
          <w:color w:val="000000"/>
          <w:sz w:val="22"/>
          <w:szCs w:val="22"/>
          <w:highlight w:val="white"/>
          <w:lang w:val="es-MX" w:eastAsia="es-SV"/>
        </w:rPr>
        <w:t>.</w:t>
      </w:r>
      <w:r w:rsidR="006B673E" w:rsidRPr="00723FB2">
        <w:rPr>
          <w:rFonts w:ascii="Palatino Linotype" w:hAnsi="Palatino Linotype" w:cs="Maiandra GD"/>
          <w:bCs/>
          <w:iCs/>
          <w:color w:val="000000"/>
          <w:sz w:val="22"/>
          <w:szCs w:val="22"/>
          <w:highlight w:val="white"/>
          <w:lang w:val="es-MX"/>
        </w:rPr>
        <w:t xml:space="preserve"> </w:t>
      </w:r>
      <w:r w:rsidRPr="00723FB2">
        <w:rPr>
          <w:rFonts w:ascii="Palatino Linotype" w:hAnsi="Palatino Linotype" w:cs="Maiandra GD"/>
          <w:b/>
          <w:bCs/>
          <w:iCs/>
          <w:color w:val="000000"/>
          <w:sz w:val="22"/>
          <w:szCs w:val="22"/>
          <w:highlight w:val="white"/>
        </w:rPr>
        <w:t>V. OBLIGACIONES DE “EL CONTRATANTE”. “EL CONTRATANTE”</w:t>
      </w:r>
      <w:r w:rsidRPr="00723FB2">
        <w:rPr>
          <w:rFonts w:ascii="Palatino Linotype" w:hAnsi="Palatino Linotype" w:cs="Maiandra GD"/>
          <w:bCs/>
          <w:iCs/>
          <w:color w:val="000000"/>
          <w:sz w:val="22"/>
          <w:szCs w:val="22"/>
          <w:highlight w:val="white"/>
        </w:rPr>
        <w:t xml:space="preserve"> deberá hacer el pago por el servicio detallado en la cláusula I, con recursos provenientes del Fondo de Actividades Especiales de la Dirección General de Sanidad Vegetal y Animal</w:t>
      </w:r>
      <w:r w:rsidRPr="005A7EB2">
        <w:rPr>
          <w:rFonts w:ascii="Palatino Linotype" w:hAnsi="Palatino Linotype" w:cs="Maiandra GD"/>
          <w:bCs/>
          <w:iCs/>
          <w:color w:val="000000"/>
          <w:highlight w:val="white"/>
        </w:rPr>
        <w:t xml:space="preserve">. </w:t>
      </w:r>
      <w:r w:rsidRPr="005A7EB2">
        <w:rPr>
          <w:rFonts w:ascii="Palatino Linotype" w:hAnsi="Palatino Linotype" w:cs="Maiandra GD"/>
          <w:b/>
          <w:bCs/>
          <w:iCs/>
          <w:color w:val="000000"/>
          <w:highlight w:val="white"/>
        </w:rPr>
        <w:t>VI. ADMINISTRACIÓN DEL CONTRATO</w:t>
      </w:r>
      <w:r w:rsidRPr="005A7EB2">
        <w:rPr>
          <w:rFonts w:ascii="Palatino Linotype" w:hAnsi="Palatino Linotype" w:cs="Maiandra GD"/>
          <w:bCs/>
          <w:iCs/>
          <w:color w:val="000000"/>
          <w:highlight w:val="white"/>
        </w:rPr>
        <w:t>.</w:t>
      </w:r>
      <w:r w:rsidRPr="00723FB2">
        <w:rPr>
          <w:rFonts w:ascii="Palatino Linotype" w:hAnsi="Palatino Linotype" w:cs="Maiandra GD"/>
          <w:bCs/>
          <w:iCs/>
          <w:color w:val="000000"/>
          <w:sz w:val="22"/>
          <w:szCs w:val="22"/>
          <w:highlight w:val="white"/>
        </w:rPr>
        <w:t xml:space="preserve"> El delegado del titular del MAG, mediante acuerdo ejecutivo en el ramo de Agricultura y Ganadería número quinientos noventa y tres, de fecha veintitrés de noviembre de dos mil dieciocho, nombró como administrador del presente contrato a Jorge Alberto Arévalo Mejía, Coordinador Nacional de la Entrega de Insumos Agrícolas, del Ministerio de Agricultura y Ganadería; a fin de dar continuidad a la ejecución del contrato. Serán funciones del administrador de contrato las siguientes: a) Ser el representante del Ministerio en el desarrollo y ejecución del contrato; b) Dar seguimiento a la ejecución del contrato y efectuar directamente los reclamos por escrito a “EL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Emitir dictamen sobre la procedencia o no, de cualquier modificación o prórroga al contrato, en caso de ser procedente, deberá realizar la gestión respectiva, ante la OACI/MAG, previo </w:t>
      </w:r>
      <w:r w:rsidRPr="005A7EB2">
        <w:rPr>
          <w:rFonts w:ascii="Palatino Linotype" w:hAnsi="Palatino Linotype" w:cs="Maiandra GD"/>
          <w:bCs/>
          <w:iCs/>
          <w:color w:val="000000"/>
          <w:sz w:val="23"/>
          <w:szCs w:val="23"/>
          <w:highlight w:val="white"/>
        </w:rPr>
        <w:t>al vencimiento del plazo, proporcionando toda la documentación de respaldo necesaria</w:t>
      </w:r>
      <w:r w:rsidRPr="00723FB2">
        <w:rPr>
          <w:rFonts w:ascii="Palatino Linotype" w:hAnsi="Palatino Linotype" w:cs="Maiandra GD"/>
          <w:bCs/>
          <w:iCs/>
          <w:color w:val="000000"/>
          <w:sz w:val="22"/>
          <w:szCs w:val="22"/>
          <w:highlight w:val="white"/>
        </w:rPr>
        <w:t xml:space="preserve"> para su tramitación, e) La elaboración del acta de recepción respectiva, de conformidad a lo estipulado en el artículo 77 RELACAP; f) Remitir a la OACI copia del acta de recepción, a más tardar tres días hábiles posteriores a la recepción; g) Evaluar el desempeño de “EL CONTRATISTA”, mediante el formulario respectivo, en un plazo máximo de ocho (8) días hábiles a la emisión del acta de recepción total o parcial, </w:t>
      </w:r>
      <w:r w:rsidR="005A7EB2">
        <w:rPr>
          <w:rFonts w:ascii="Palatino Linotype" w:hAnsi="Palatino Linotype" w:cs="Maiandra GD"/>
          <w:bCs/>
          <w:iCs/>
          <w:color w:val="000000"/>
          <w:sz w:val="22"/>
          <w:szCs w:val="22"/>
          <w:highlight w:val="white"/>
        </w:rPr>
        <w:t xml:space="preserve"> </w:t>
      </w:r>
      <w:r w:rsidRPr="00723FB2">
        <w:rPr>
          <w:rFonts w:ascii="Palatino Linotype" w:hAnsi="Palatino Linotype" w:cs="Maiandra GD"/>
          <w:bCs/>
          <w:iCs/>
          <w:color w:val="000000"/>
          <w:sz w:val="22"/>
          <w:szCs w:val="22"/>
          <w:highlight w:val="white"/>
        </w:rPr>
        <w:t xml:space="preserve">evaluación </w:t>
      </w:r>
      <w:r w:rsidR="005A7EB2">
        <w:rPr>
          <w:rFonts w:ascii="Palatino Linotype" w:hAnsi="Palatino Linotype" w:cs="Maiandra GD"/>
          <w:bCs/>
          <w:iCs/>
          <w:color w:val="000000"/>
          <w:sz w:val="22"/>
          <w:szCs w:val="22"/>
          <w:highlight w:val="white"/>
        </w:rPr>
        <w:t xml:space="preserve"> </w:t>
      </w:r>
      <w:r w:rsidRPr="00723FB2">
        <w:rPr>
          <w:rFonts w:ascii="Palatino Linotype" w:hAnsi="Palatino Linotype" w:cs="Maiandra GD"/>
          <w:bCs/>
          <w:iCs/>
          <w:color w:val="000000"/>
          <w:sz w:val="22"/>
          <w:szCs w:val="22"/>
          <w:highlight w:val="white"/>
        </w:rPr>
        <w:t>que</w:t>
      </w:r>
      <w:r w:rsidR="005A7EB2">
        <w:rPr>
          <w:rFonts w:ascii="Palatino Linotype" w:hAnsi="Palatino Linotype" w:cs="Maiandra GD"/>
          <w:bCs/>
          <w:iCs/>
          <w:color w:val="000000"/>
          <w:sz w:val="22"/>
          <w:szCs w:val="22"/>
          <w:highlight w:val="white"/>
        </w:rPr>
        <w:t xml:space="preserve"> </w:t>
      </w:r>
      <w:r w:rsidRPr="00723FB2">
        <w:rPr>
          <w:rFonts w:ascii="Palatino Linotype" w:hAnsi="Palatino Linotype" w:cs="Maiandra GD"/>
          <w:bCs/>
          <w:iCs/>
          <w:color w:val="000000"/>
          <w:sz w:val="22"/>
          <w:szCs w:val="22"/>
          <w:highlight w:val="white"/>
        </w:rPr>
        <w:t xml:space="preserve"> deberá </w:t>
      </w:r>
      <w:r w:rsidR="005A7EB2">
        <w:rPr>
          <w:rFonts w:ascii="Palatino Linotype" w:hAnsi="Palatino Linotype" w:cs="Maiandra GD"/>
          <w:bCs/>
          <w:iCs/>
          <w:color w:val="000000"/>
          <w:sz w:val="22"/>
          <w:szCs w:val="22"/>
          <w:highlight w:val="white"/>
        </w:rPr>
        <w:t xml:space="preserve"> </w:t>
      </w:r>
      <w:r w:rsidRPr="00723FB2">
        <w:rPr>
          <w:rFonts w:ascii="Palatino Linotype" w:hAnsi="Palatino Linotype" w:cs="Maiandra GD"/>
          <w:bCs/>
          <w:iCs/>
          <w:color w:val="000000"/>
          <w:sz w:val="22"/>
          <w:szCs w:val="22"/>
          <w:highlight w:val="white"/>
        </w:rPr>
        <w:t>ser</w:t>
      </w:r>
      <w:r w:rsidR="005A7EB2">
        <w:rPr>
          <w:rFonts w:ascii="Palatino Linotype" w:hAnsi="Palatino Linotype" w:cs="Maiandra GD"/>
          <w:bCs/>
          <w:iCs/>
          <w:color w:val="000000"/>
          <w:sz w:val="22"/>
          <w:szCs w:val="22"/>
          <w:highlight w:val="white"/>
        </w:rPr>
        <w:t xml:space="preserve"> </w:t>
      </w:r>
      <w:r w:rsidRPr="00723FB2">
        <w:rPr>
          <w:rFonts w:ascii="Palatino Linotype" w:hAnsi="Palatino Linotype" w:cs="Maiandra GD"/>
          <w:bCs/>
          <w:iCs/>
          <w:color w:val="000000"/>
          <w:sz w:val="22"/>
          <w:szCs w:val="22"/>
          <w:highlight w:val="white"/>
        </w:rPr>
        <w:t xml:space="preserve"> enviada </w:t>
      </w:r>
      <w:r w:rsidR="005A7EB2">
        <w:rPr>
          <w:rFonts w:ascii="Palatino Linotype" w:hAnsi="Palatino Linotype" w:cs="Maiandra GD"/>
          <w:bCs/>
          <w:iCs/>
          <w:color w:val="000000"/>
          <w:sz w:val="22"/>
          <w:szCs w:val="22"/>
          <w:highlight w:val="white"/>
        </w:rPr>
        <w:t xml:space="preserve"> </w:t>
      </w:r>
      <w:r w:rsidRPr="00723FB2">
        <w:rPr>
          <w:rFonts w:ascii="Palatino Linotype" w:hAnsi="Palatino Linotype" w:cs="Maiandra GD"/>
          <w:bCs/>
          <w:iCs/>
          <w:color w:val="000000"/>
          <w:sz w:val="22"/>
          <w:szCs w:val="22"/>
          <w:highlight w:val="white"/>
        </w:rPr>
        <w:t xml:space="preserve">a </w:t>
      </w:r>
      <w:r w:rsidR="005A7EB2">
        <w:rPr>
          <w:rFonts w:ascii="Palatino Linotype" w:hAnsi="Palatino Linotype" w:cs="Maiandra GD"/>
          <w:bCs/>
          <w:iCs/>
          <w:color w:val="000000"/>
          <w:sz w:val="22"/>
          <w:szCs w:val="22"/>
          <w:highlight w:val="white"/>
        </w:rPr>
        <w:t xml:space="preserve"> </w:t>
      </w:r>
      <w:r w:rsidRPr="00723FB2">
        <w:rPr>
          <w:rFonts w:ascii="Palatino Linotype" w:hAnsi="Palatino Linotype" w:cs="Maiandra GD"/>
          <w:bCs/>
          <w:iCs/>
          <w:color w:val="000000"/>
          <w:sz w:val="22"/>
          <w:szCs w:val="22"/>
          <w:highlight w:val="white"/>
        </w:rPr>
        <w:t>la</w:t>
      </w:r>
      <w:r w:rsidR="005A7EB2">
        <w:rPr>
          <w:rFonts w:ascii="Palatino Linotype" w:hAnsi="Palatino Linotype" w:cs="Maiandra GD"/>
          <w:bCs/>
          <w:iCs/>
          <w:color w:val="000000"/>
          <w:sz w:val="22"/>
          <w:szCs w:val="22"/>
          <w:highlight w:val="white"/>
        </w:rPr>
        <w:t xml:space="preserve"> </w:t>
      </w:r>
      <w:r w:rsidRPr="00723FB2">
        <w:rPr>
          <w:rFonts w:ascii="Palatino Linotype" w:hAnsi="Palatino Linotype" w:cs="Maiandra GD"/>
          <w:bCs/>
          <w:iCs/>
          <w:color w:val="000000"/>
          <w:sz w:val="22"/>
          <w:szCs w:val="22"/>
          <w:highlight w:val="white"/>
        </w:rPr>
        <w:t xml:space="preserve"> OACI en un tiempo máximo de dos (2) días hábiles </w:t>
      </w:r>
      <w:r w:rsidRPr="005C7CCA">
        <w:rPr>
          <w:rFonts w:ascii="Palatino Linotype" w:hAnsi="Palatino Linotype" w:cs="Maiandra GD"/>
          <w:bCs/>
          <w:iCs/>
          <w:color w:val="000000"/>
          <w:highlight w:val="white"/>
        </w:rPr>
        <w:t>posteriores a la fecha de la evaluación; h) Informar a la OACI sobre el vencimiento de las garantías, en</w:t>
      </w:r>
      <w:r w:rsidR="005C7CCA">
        <w:rPr>
          <w:rFonts w:ascii="Palatino Linotype" w:hAnsi="Palatino Linotype" w:cs="Maiandra GD"/>
          <w:bCs/>
          <w:iCs/>
          <w:color w:val="000000"/>
          <w:highlight w:val="white"/>
        </w:rPr>
        <w:t xml:space="preserve"> </w:t>
      </w:r>
      <w:r w:rsidRPr="005C7CCA">
        <w:rPr>
          <w:rFonts w:ascii="Palatino Linotype" w:hAnsi="Palatino Linotype" w:cs="Maiandra GD"/>
          <w:bCs/>
          <w:iCs/>
          <w:color w:val="000000"/>
          <w:highlight w:val="white"/>
        </w:rPr>
        <w:t xml:space="preserve"> un</w:t>
      </w:r>
      <w:r w:rsidR="005C7CCA">
        <w:rPr>
          <w:rFonts w:ascii="Palatino Linotype" w:hAnsi="Palatino Linotype" w:cs="Maiandra GD"/>
          <w:bCs/>
          <w:iCs/>
          <w:color w:val="000000"/>
          <w:highlight w:val="white"/>
        </w:rPr>
        <w:t xml:space="preserve"> </w:t>
      </w:r>
      <w:r w:rsidRPr="005C7CCA">
        <w:rPr>
          <w:rFonts w:ascii="Palatino Linotype" w:hAnsi="Palatino Linotype" w:cs="Maiandra GD"/>
          <w:bCs/>
          <w:iCs/>
          <w:color w:val="000000"/>
          <w:highlight w:val="white"/>
        </w:rPr>
        <w:t xml:space="preserve"> periodo </w:t>
      </w:r>
      <w:r w:rsidR="005C7CCA">
        <w:rPr>
          <w:rFonts w:ascii="Palatino Linotype" w:hAnsi="Palatino Linotype" w:cs="Maiandra GD"/>
          <w:bCs/>
          <w:iCs/>
          <w:color w:val="000000"/>
          <w:highlight w:val="white"/>
        </w:rPr>
        <w:t xml:space="preserve"> </w:t>
      </w:r>
      <w:r w:rsidRPr="005C7CCA">
        <w:rPr>
          <w:rFonts w:ascii="Palatino Linotype" w:hAnsi="Palatino Linotype" w:cs="Maiandra GD"/>
          <w:bCs/>
          <w:iCs/>
          <w:color w:val="000000"/>
          <w:highlight w:val="white"/>
        </w:rPr>
        <w:t>no mayor de ocho (8)</w:t>
      </w:r>
      <w:r w:rsidR="005A7EB2">
        <w:rPr>
          <w:rFonts w:ascii="Palatino Linotype" w:hAnsi="Palatino Linotype" w:cs="Maiandra GD"/>
          <w:bCs/>
          <w:iCs/>
          <w:color w:val="000000"/>
          <w:highlight w:val="white"/>
        </w:rPr>
        <w:t xml:space="preserve"> </w:t>
      </w:r>
      <w:r w:rsidRPr="005C7CCA">
        <w:rPr>
          <w:rFonts w:ascii="Palatino Linotype" w:hAnsi="Palatino Linotype" w:cs="Maiandra GD"/>
          <w:bCs/>
          <w:iCs/>
          <w:color w:val="000000"/>
          <w:highlight w:val="white"/>
        </w:rPr>
        <w:t xml:space="preserve"> días</w:t>
      </w:r>
      <w:r w:rsidR="005A7EB2">
        <w:rPr>
          <w:rFonts w:ascii="Palatino Linotype" w:hAnsi="Palatino Linotype" w:cs="Maiandra GD"/>
          <w:bCs/>
          <w:iCs/>
          <w:color w:val="000000"/>
          <w:highlight w:val="white"/>
        </w:rPr>
        <w:t xml:space="preserve"> </w:t>
      </w:r>
      <w:r w:rsidRPr="005C7CCA">
        <w:rPr>
          <w:rFonts w:ascii="Palatino Linotype" w:hAnsi="Palatino Linotype" w:cs="Maiandra GD"/>
          <w:bCs/>
          <w:iCs/>
          <w:color w:val="000000"/>
          <w:highlight w:val="white"/>
        </w:rPr>
        <w:t xml:space="preserve"> hábiles posteriores a su vencimiento, a fin de que</w:t>
      </w:r>
      <w:r w:rsidR="005C7CCA">
        <w:rPr>
          <w:rFonts w:ascii="Palatino Linotype" w:hAnsi="Palatino Linotype" w:cs="Maiandra GD"/>
          <w:bCs/>
          <w:iCs/>
          <w:color w:val="000000"/>
          <w:highlight w:val="white"/>
        </w:rPr>
        <w:t xml:space="preserve"> </w:t>
      </w:r>
      <w:r w:rsidRPr="005C7CCA">
        <w:rPr>
          <w:rFonts w:ascii="Palatino Linotype" w:hAnsi="Palatino Linotype" w:cs="Maiandra GD"/>
          <w:bCs/>
          <w:iCs/>
          <w:color w:val="000000"/>
          <w:highlight w:val="white"/>
        </w:rPr>
        <w:t xml:space="preserve"> esa Oficina </w:t>
      </w:r>
      <w:r w:rsidR="005C7CCA">
        <w:rPr>
          <w:rFonts w:ascii="Palatino Linotype" w:hAnsi="Palatino Linotype" w:cs="Maiandra GD"/>
          <w:bCs/>
          <w:iCs/>
          <w:color w:val="000000"/>
          <w:highlight w:val="white"/>
        </w:rPr>
        <w:t xml:space="preserve"> </w:t>
      </w:r>
      <w:r w:rsidRPr="005C7CCA">
        <w:rPr>
          <w:rFonts w:ascii="Palatino Linotype" w:hAnsi="Palatino Linotype" w:cs="Maiandra GD"/>
          <w:bCs/>
          <w:iCs/>
          <w:color w:val="000000"/>
          <w:highlight w:val="white"/>
        </w:rPr>
        <w:t>proceda</w:t>
      </w:r>
      <w:r w:rsidR="005C7CCA">
        <w:rPr>
          <w:rFonts w:ascii="Palatino Linotype" w:hAnsi="Palatino Linotype" w:cs="Maiandra GD"/>
          <w:bCs/>
          <w:iCs/>
          <w:color w:val="000000"/>
          <w:highlight w:val="white"/>
        </w:rPr>
        <w:t xml:space="preserve"> </w:t>
      </w:r>
      <w:r w:rsidRPr="005C7CCA">
        <w:rPr>
          <w:rFonts w:ascii="Palatino Linotype" w:hAnsi="Palatino Linotype" w:cs="Maiandra GD"/>
          <w:bCs/>
          <w:iCs/>
          <w:color w:val="000000"/>
          <w:highlight w:val="white"/>
        </w:rPr>
        <w:t xml:space="preserve"> a </w:t>
      </w:r>
      <w:r w:rsidR="005C7CCA">
        <w:rPr>
          <w:rFonts w:ascii="Palatino Linotype" w:hAnsi="Palatino Linotype" w:cs="Maiandra GD"/>
          <w:bCs/>
          <w:iCs/>
          <w:color w:val="000000"/>
          <w:highlight w:val="white"/>
        </w:rPr>
        <w:t xml:space="preserve"> </w:t>
      </w:r>
      <w:r w:rsidRPr="005C7CCA">
        <w:rPr>
          <w:rFonts w:ascii="Palatino Linotype" w:hAnsi="Palatino Linotype" w:cs="Maiandra GD"/>
          <w:bCs/>
          <w:iCs/>
          <w:color w:val="000000"/>
          <w:highlight w:val="white"/>
        </w:rPr>
        <w:t>su devolución conforme al Art. 82–Bis letra h) de la LACAP; i) Remitir copia a la OACI de toda gestión que realice en el ejercicio de sus funciones como administrador de contrato conforme al Art. 42 Inc. 3 RELACAP;</w:t>
      </w:r>
      <w:r w:rsidR="005A7EB2">
        <w:rPr>
          <w:rFonts w:ascii="Palatino Linotype" w:hAnsi="Palatino Linotype" w:cs="Maiandra GD"/>
          <w:bCs/>
          <w:iCs/>
          <w:color w:val="000000"/>
          <w:highlight w:val="white"/>
        </w:rPr>
        <w:t xml:space="preserve"> </w:t>
      </w:r>
      <w:r w:rsidRPr="005C7CCA">
        <w:rPr>
          <w:rFonts w:ascii="Palatino Linotype" w:hAnsi="Palatino Linotype" w:cs="Maiandra GD"/>
          <w:bCs/>
          <w:iCs/>
          <w:color w:val="000000"/>
          <w:highlight w:val="white"/>
        </w:rPr>
        <w:t xml:space="preserve"> j) Cumplir </w:t>
      </w:r>
      <w:r w:rsidRPr="00723FB2">
        <w:rPr>
          <w:rFonts w:ascii="Palatino Linotype" w:hAnsi="Palatino Linotype" w:cs="Maiandra GD"/>
          <w:bCs/>
          <w:iCs/>
          <w:color w:val="000000"/>
          <w:sz w:val="22"/>
          <w:szCs w:val="22"/>
          <w:highlight w:val="white"/>
        </w:rPr>
        <w:t xml:space="preserve">con </w:t>
      </w:r>
      <w:r w:rsidRPr="00723FB2">
        <w:rPr>
          <w:rFonts w:ascii="Palatino Linotype" w:hAnsi="Palatino Linotype" w:cs="Maiandra GD"/>
          <w:bCs/>
          <w:iCs/>
          <w:color w:val="000000"/>
          <w:sz w:val="22"/>
          <w:szCs w:val="22"/>
          <w:highlight w:val="white"/>
        </w:rPr>
        <w:lastRenderedPageBreak/>
        <w:t>cualquier otra función que le corresponda de acuerdo al contrato y demás documentos contractuales o que le sean asignadas por “EL MAG” así como también con las demás funciones establecidas en los Arts. 19, 82–Bis y 129 de la Ley de Adquisiciones y Contrataciones de la Administración Pública (LACAP), 74, 75 Inc. 2, y 81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00F412D5" w:rsidRPr="00723FB2">
        <w:rPr>
          <w:rFonts w:ascii="Palatino Linotype" w:hAnsi="Palatino Linotype" w:cs="Maiandra GD"/>
          <w:bCs/>
          <w:iCs/>
          <w:color w:val="000000"/>
          <w:sz w:val="22"/>
          <w:szCs w:val="22"/>
        </w:rPr>
        <w:t xml:space="preserve"> </w:t>
      </w:r>
      <w:r w:rsidR="00E53C8B" w:rsidRPr="00723FB2">
        <w:rPr>
          <w:rFonts w:ascii="Palatino Linotype" w:hAnsi="Palatino Linotype" w:cs="Calibri Light"/>
          <w:b/>
          <w:sz w:val="22"/>
          <w:szCs w:val="22"/>
        </w:rPr>
        <w:t xml:space="preserve">VII. CESIÓN. </w:t>
      </w:r>
      <w:r w:rsidR="00E53C8B" w:rsidRPr="00723FB2">
        <w:rPr>
          <w:rFonts w:ascii="Palatino Linotype" w:hAnsi="Palatino Linotype" w:cs="Calibri Light"/>
          <w:sz w:val="22"/>
          <w:szCs w:val="22"/>
        </w:rPr>
        <w:t xml:space="preserve">Queda expresamente prohibido a </w:t>
      </w:r>
      <w:r w:rsidR="001A05C7" w:rsidRPr="00723FB2">
        <w:rPr>
          <w:rFonts w:ascii="Palatino Linotype" w:hAnsi="Palatino Linotype" w:cs="Calibri Light"/>
          <w:sz w:val="22"/>
          <w:szCs w:val="22"/>
        </w:rPr>
        <w:t>EL CONTRATISTA</w:t>
      </w:r>
      <w:r w:rsidR="00E53C8B" w:rsidRPr="00723FB2">
        <w:rPr>
          <w:rFonts w:ascii="Palatino Linotype" w:hAnsi="Palatino Linotype" w:cs="Calibri Light"/>
          <w:sz w:val="22"/>
          <w:szCs w:val="22"/>
        </w:rPr>
        <w:t xml:space="preserve"> traspasar o ceder a cualquier título los derechos y obligaciones que emanan del presente contrato. </w:t>
      </w:r>
      <w:r w:rsidR="00E53C8B" w:rsidRPr="00723FB2">
        <w:rPr>
          <w:rFonts w:ascii="Palatino Linotype" w:hAnsi="Palatino Linotype" w:cs="Calibri Light"/>
          <w:sz w:val="22"/>
          <w:szCs w:val="22"/>
          <w:lang w:val="es-ES_tradnl"/>
        </w:rPr>
        <w:t>La transgresión</w:t>
      </w:r>
      <w:r w:rsidR="00E53C8B" w:rsidRPr="00723FB2">
        <w:rPr>
          <w:rFonts w:ascii="Palatino Linotype" w:hAnsi="Palatino Linotype" w:cs="Calibri Light"/>
          <w:sz w:val="22"/>
          <w:szCs w:val="22"/>
        </w:rPr>
        <w:t xml:space="preserve"> de esta disposición dará lugar a la caducidad del contrato, procediéndose además a hacer efectiva la garantía de cumplimiento de contrato.</w:t>
      </w:r>
      <w:r w:rsidR="00E53C8B" w:rsidRPr="00723FB2">
        <w:rPr>
          <w:rFonts w:ascii="Palatino Linotype" w:hAnsi="Palatino Linotype" w:cs="Calibri Light"/>
          <w:b/>
          <w:sz w:val="22"/>
          <w:szCs w:val="22"/>
        </w:rPr>
        <w:t xml:space="preserve"> </w:t>
      </w:r>
      <w:r w:rsidR="00115D47" w:rsidRPr="00723FB2">
        <w:rPr>
          <w:rFonts w:ascii="Palatino Linotype" w:hAnsi="Palatino Linotype" w:cs="Calibri Light"/>
          <w:b/>
          <w:sz w:val="22"/>
          <w:szCs w:val="22"/>
        </w:rPr>
        <w:t xml:space="preserve">VIII. GARANTÍA. </w:t>
      </w:r>
      <w:r w:rsidR="00115D47" w:rsidRPr="00723FB2">
        <w:rPr>
          <w:rFonts w:ascii="Palatino Linotype" w:hAnsi="Palatino Linotype" w:cs="Calibri Light"/>
          <w:sz w:val="22"/>
          <w:szCs w:val="22"/>
        </w:rPr>
        <w:t xml:space="preserve">Para garantizar el cumplimiento de las obligaciones emanadas del presente contrato, </w:t>
      </w:r>
      <w:r w:rsidR="001A05C7" w:rsidRPr="00723FB2">
        <w:rPr>
          <w:rFonts w:ascii="Palatino Linotype" w:hAnsi="Palatino Linotype" w:cs="Calibri Light"/>
          <w:sz w:val="22"/>
          <w:szCs w:val="22"/>
        </w:rPr>
        <w:t>EL CONTRATISTA</w:t>
      </w:r>
      <w:r w:rsidR="00115D47" w:rsidRPr="00723FB2">
        <w:rPr>
          <w:rFonts w:ascii="Palatino Linotype" w:hAnsi="Palatino Linotype"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A64E8" w:rsidRPr="00723FB2">
        <w:rPr>
          <w:rFonts w:ascii="Palatino Linotype" w:hAnsi="Palatino Linotype" w:cs="Calibri Light"/>
          <w:b/>
          <w:sz w:val="22"/>
          <w:szCs w:val="22"/>
        </w:rPr>
        <w:t xml:space="preserve">DOSCIENTOS CUARENTA DÓLARES DE </w:t>
      </w:r>
      <w:r w:rsidR="00115D47" w:rsidRPr="00723FB2">
        <w:rPr>
          <w:rFonts w:ascii="Palatino Linotype" w:hAnsi="Palatino Linotype" w:cs="Calibri Light"/>
          <w:b/>
          <w:sz w:val="22"/>
          <w:szCs w:val="22"/>
        </w:rPr>
        <w:t>LOS ESTADOS UNIDOS DE AMÉRICA</w:t>
      </w:r>
      <w:r w:rsidR="005F685D" w:rsidRPr="00723FB2">
        <w:rPr>
          <w:rFonts w:ascii="Palatino Linotype" w:hAnsi="Palatino Linotype" w:cs="Calibri Light"/>
          <w:sz w:val="22"/>
          <w:szCs w:val="22"/>
        </w:rPr>
        <w:t xml:space="preserve"> </w:t>
      </w:r>
      <w:r w:rsidR="005F685D" w:rsidRPr="00723FB2">
        <w:rPr>
          <w:rFonts w:ascii="Palatino Linotype" w:hAnsi="Palatino Linotype" w:cs="Calibri Light"/>
          <w:b/>
          <w:sz w:val="22"/>
          <w:szCs w:val="22"/>
        </w:rPr>
        <w:t>(US$</w:t>
      </w:r>
      <w:r w:rsidR="00FA64E8" w:rsidRPr="00723FB2">
        <w:rPr>
          <w:rFonts w:ascii="Palatino Linotype" w:hAnsi="Palatino Linotype" w:cs="Calibri Light"/>
          <w:b/>
          <w:sz w:val="22"/>
          <w:szCs w:val="22"/>
        </w:rPr>
        <w:t>240</w:t>
      </w:r>
      <w:r w:rsidR="00243024" w:rsidRPr="00723FB2">
        <w:rPr>
          <w:rFonts w:ascii="Palatino Linotype" w:hAnsi="Palatino Linotype" w:cs="Calibri Light"/>
          <w:b/>
          <w:sz w:val="22"/>
          <w:szCs w:val="22"/>
        </w:rPr>
        <w:t>.00</w:t>
      </w:r>
      <w:r w:rsidR="005F685D" w:rsidRPr="00723FB2">
        <w:rPr>
          <w:rFonts w:ascii="Palatino Linotype" w:hAnsi="Palatino Linotype" w:cs="Calibri Light"/>
          <w:b/>
          <w:sz w:val="22"/>
          <w:szCs w:val="22"/>
        </w:rPr>
        <w:t>)</w:t>
      </w:r>
      <w:r w:rsidR="00115D47" w:rsidRPr="00723FB2">
        <w:rPr>
          <w:rFonts w:ascii="Palatino Linotype" w:hAnsi="Palatino Linotype"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w:t>
      </w:r>
      <w:r w:rsidR="000E2005" w:rsidRPr="00723FB2">
        <w:rPr>
          <w:rFonts w:ascii="Palatino Linotype" w:hAnsi="Palatino Linotype" w:cs="Calibri Light"/>
          <w:sz w:val="22"/>
          <w:szCs w:val="22"/>
        </w:rPr>
        <w:t xml:space="preserve">calendario </w:t>
      </w:r>
      <w:r w:rsidR="00115D47" w:rsidRPr="00723FB2">
        <w:rPr>
          <w:rFonts w:ascii="Palatino Linotype" w:hAnsi="Palatino Linotype" w:cs="Calibri Light"/>
          <w:sz w:val="22"/>
          <w:szCs w:val="22"/>
        </w:rPr>
        <w:t xml:space="preserve">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1A05C7" w:rsidRPr="00723FB2">
        <w:rPr>
          <w:rFonts w:ascii="Palatino Linotype" w:hAnsi="Palatino Linotype" w:cs="Calibri Light"/>
          <w:noProof/>
          <w:sz w:val="22"/>
          <w:szCs w:val="22"/>
        </w:rPr>
        <w:t>EL CONTRATISTA</w:t>
      </w:r>
      <w:r w:rsidR="00115D47" w:rsidRPr="00723FB2">
        <w:rPr>
          <w:rFonts w:ascii="Palatino Linotype" w:hAnsi="Palatino Linotype" w:cs="Calibri Light"/>
          <w:sz w:val="22"/>
          <w:szCs w:val="22"/>
        </w:rPr>
        <w:t xml:space="preserve"> ha desistido de su oferta, sin detrimento de la acción que le compete al CONTRATANTE para reclamar los daños y perjuicios resultantes. Esta garantía será devuelta a </w:t>
      </w:r>
      <w:r w:rsidR="001A05C7" w:rsidRPr="00723FB2">
        <w:rPr>
          <w:rFonts w:ascii="Palatino Linotype" w:hAnsi="Palatino Linotype" w:cs="Calibri Light"/>
          <w:sz w:val="22"/>
          <w:szCs w:val="22"/>
        </w:rPr>
        <w:t>EL CONTRATISTA</w:t>
      </w:r>
      <w:r w:rsidR="00115D47" w:rsidRPr="00723FB2">
        <w:rPr>
          <w:rFonts w:ascii="Palatino Linotype" w:hAnsi="Palatino Linotype"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E53C8B" w:rsidRPr="00723FB2">
        <w:rPr>
          <w:rFonts w:ascii="Palatino Linotype" w:hAnsi="Palatino Linotype" w:cs="Calibri Light"/>
          <w:sz w:val="22"/>
          <w:szCs w:val="22"/>
        </w:rPr>
        <w:t xml:space="preserve"> </w:t>
      </w:r>
      <w:r w:rsidR="00E53C8B" w:rsidRPr="00723FB2">
        <w:rPr>
          <w:rFonts w:ascii="Palatino Linotype" w:hAnsi="Palatino Linotype" w:cs="Calibri Light"/>
          <w:b/>
          <w:sz w:val="22"/>
          <w:szCs w:val="22"/>
        </w:rPr>
        <w:t>IX. SUPERVISIÓN, VIGILANCIA Y APROBACIÓN DE INFORMES.</w:t>
      </w:r>
      <w:r w:rsidR="00E53C8B" w:rsidRPr="00723FB2">
        <w:rPr>
          <w:rFonts w:ascii="Palatino Linotype" w:hAnsi="Palatino Linotype" w:cs="Calibri Light"/>
          <w:sz w:val="22"/>
          <w:szCs w:val="22"/>
        </w:rPr>
        <w:t xml:space="preserve"> </w:t>
      </w:r>
      <w:r w:rsidR="00E53C8B" w:rsidRPr="00723FB2">
        <w:rPr>
          <w:rFonts w:ascii="Palatino Linotype" w:hAnsi="Palatino Linotype" w:cs="Calibri Light"/>
          <w:bCs/>
          <w:sz w:val="22"/>
          <w:szCs w:val="22"/>
        </w:rPr>
        <w:t>La Supervisión de</w:t>
      </w:r>
      <w:r w:rsidR="00D3203A" w:rsidRPr="00723FB2">
        <w:rPr>
          <w:rFonts w:ascii="Palatino Linotype" w:hAnsi="Palatino Linotype" w:cs="Calibri Light"/>
          <w:bCs/>
          <w:sz w:val="22"/>
          <w:szCs w:val="22"/>
        </w:rPr>
        <w:t>l Servicio de Jefe Regional</w:t>
      </w:r>
      <w:r w:rsidR="00E53C8B" w:rsidRPr="00723FB2">
        <w:rPr>
          <w:rFonts w:ascii="Palatino Linotype" w:hAnsi="Palatino Linotype" w:cs="Calibri Light"/>
          <w:bCs/>
          <w:sz w:val="22"/>
          <w:szCs w:val="22"/>
        </w:rPr>
        <w:t xml:space="preserve"> estará a cargo del </w:t>
      </w:r>
      <w:r w:rsidR="00793750" w:rsidRPr="00723FB2">
        <w:rPr>
          <w:rFonts w:ascii="Palatino Linotype" w:hAnsi="Palatino Linotype" w:cs="Calibri Light"/>
          <w:bCs/>
          <w:sz w:val="22"/>
          <w:szCs w:val="22"/>
        </w:rPr>
        <w:t>Administrador de contrato</w:t>
      </w:r>
      <w:r w:rsidR="00E53C8B" w:rsidRPr="00723FB2">
        <w:rPr>
          <w:rFonts w:ascii="Palatino Linotype" w:hAnsi="Palatino Linotype" w:cs="Calibri Light"/>
          <w:bCs/>
          <w:sz w:val="22"/>
          <w:szCs w:val="22"/>
        </w:rPr>
        <w:t xml:space="preserve"> quien emitirá Visto Bueno a los informes de ejecución y se asegurará que </w:t>
      </w:r>
      <w:r w:rsidR="001A05C7" w:rsidRPr="00723FB2">
        <w:rPr>
          <w:rFonts w:ascii="Palatino Linotype" w:hAnsi="Palatino Linotype" w:cs="Calibri Light"/>
          <w:sz w:val="22"/>
          <w:szCs w:val="22"/>
        </w:rPr>
        <w:t>EL CONTRATISTA</w:t>
      </w:r>
      <w:r w:rsidR="00E53C8B" w:rsidRPr="00723FB2">
        <w:rPr>
          <w:rFonts w:ascii="Palatino Linotype" w:hAnsi="Palatino Linotype" w:cs="Calibri Light"/>
          <w:sz w:val="22"/>
          <w:szCs w:val="22"/>
        </w:rPr>
        <w:t xml:space="preserve"> </w:t>
      </w:r>
      <w:r w:rsidR="00E53C8B" w:rsidRPr="00723FB2">
        <w:rPr>
          <w:rFonts w:ascii="Palatino Linotype" w:hAnsi="Palatino Linotype"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5A7EB2">
        <w:rPr>
          <w:rFonts w:ascii="Palatino Linotype" w:hAnsi="Palatino Linotype" w:cs="Calibri Light"/>
          <w:bCs/>
          <w:sz w:val="22"/>
          <w:szCs w:val="22"/>
        </w:rPr>
        <w:lastRenderedPageBreak/>
        <w:t>Economía Agropecuaria</w:t>
      </w:r>
      <w:r w:rsidR="00E53C8B" w:rsidRPr="00723FB2">
        <w:rPr>
          <w:rFonts w:ascii="Palatino Linotype" w:hAnsi="Palatino Linotype" w:cs="Calibri Light"/>
          <w:bCs/>
          <w:sz w:val="22"/>
          <w:szCs w:val="22"/>
        </w:rPr>
        <w:t xml:space="preserve">. En caso de existir observaciones a los informes presentados, el </w:t>
      </w:r>
      <w:r w:rsidR="00793750" w:rsidRPr="00723FB2">
        <w:rPr>
          <w:rFonts w:ascii="Palatino Linotype" w:hAnsi="Palatino Linotype" w:cs="Calibri Light"/>
          <w:bCs/>
          <w:sz w:val="22"/>
          <w:szCs w:val="22"/>
        </w:rPr>
        <w:t>Administrador de contrato</w:t>
      </w:r>
      <w:r w:rsidR="00E53C8B" w:rsidRPr="00723FB2">
        <w:rPr>
          <w:rFonts w:ascii="Palatino Linotype" w:hAnsi="Palatino Linotype" w:cs="Calibri Light"/>
          <w:bCs/>
          <w:sz w:val="22"/>
          <w:szCs w:val="22"/>
        </w:rPr>
        <w:t xml:space="preserve"> notificar</w:t>
      </w:r>
      <w:r w:rsidR="007F25DD" w:rsidRPr="00723FB2">
        <w:rPr>
          <w:rFonts w:ascii="Palatino Linotype" w:hAnsi="Palatino Linotype" w:cs="Calibri Light"/>
          <w:bCs/>
          <w:sz w:val="22"/>
          <w:szCs w:val="22"/>
        </w:rPr>
        <w:t>á</w:t>
      </w:r>
      <w:r w:rsidR="00E53C8B" w:rsidRPr="00723FB2">
        <w:rPr>
          <w:rFonts w:ascii="Palatino Linotype" w:hAnsi="Palatino Linotype" w:cs="Calibri Light"/>
          <w:bCs/>
          <w:sz w:val="22"/>
          <w:szCs w:val="22"/>
        </w:rPr>
        <w:t xml:space="preserve"> por escrito a </w:t>
      </w:r>
      <w:r w:rsidR="001A05C7" w:rsidRPr="00723FB2">
        <w:rPr>
          <w:rFonts w:ascii="Palatino Linotype" w:hAnsi="Palatino Linotype" w:cs="Calibri Light"/>
          <w:sz w:val="22"/>
          <w:szCs w:val="22"/>
        </w:rPr>
        <w:t>EL CONTRATISTA</w:t>
      </w:r>
      <w:r w:rsidR="00E53C8B" w:rsidRPr="00723FB2">
        <w:rPr>
          <w:rFonts w:ascii="Palatino Linotype" w:hAnsi="Palatino Linotype" w:cs="Calibri Light"/>
          <w:bCs/>
          <w:sz w:val="22"/>
          <w:szCs w:val="22"/>
        </w:rPr>
        <w:t xml:space="preserve"> dentro de los tres días hábiles posteriores a la entrega de dichos informes</w:t>
      </w:r>
      <w:r w:rsidR="00904FA9" w:rsidRPr="00723FB2">
        <w:rPr>
          <w:rFonts w:ascii="Palatino Linotype" w:hAnsi="Palatino Linotype" w:cs="Calibri Light"/>
          <w:bCs/>
          <w:sz w:val="22"/>
          <w:szCs w:val="22"/>
        </w:rPr>
        <w:t>.</w:t>
      </w:r>
      <w:r w:rsidR="00E53C8B" w:rsidRPr="00723FB2">
        <w:rPr>
          <w:rFonts w:ascii="Palatino Linotype" w:hAnsi="Palatino Linotype" w:cs="Calibri Light"/>
          <w:bCs/>
          <w:sz w:val="22"/>
          <w:szCs w:val="22"/>
        </w:rPr>
        <w:t xml:space="preserve"> </w:t>
      </w:r>
      <w:r w:rsidR="001A05C7" w:rsidRPr="00723FB2">
        <w:rPr>
          <w:rFonts w:ascii="Palatino Linotype" w:hAnsi="Palatino Linotype" w:cs="Calibri Light"/>
          <w:bCs/>
          <w:sz w:val="22"/>
          <w:szCs w:val="22"/>
        </w:rPr>
        <w:t>EL CONTRATISTA</w:t>
      </w:r>
      <w:r w:rsidR="00E53C8B" w:rsidRPr="00723FB2">
        <w:rPr>
          <w:rFonts w:ascii="Palatino Linotype" w:hAnsi="Palatino Linotype" w:cs="Calibri Light"/>
          <w:sz w:val="22"/>
          <w:szCs w:val="22"/>
        </w:rPr>
        <w:t xml:space="preserve"> </w:t>
      </w:r>
      <w:r w:rsidR="00E53C8B" w:rsidRPr="00723FB2">
        <w:rPr>
          <w:rFonts w:ascii="Palatino Linotype" w:hAnsi="Palatino Linotype"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1A05C7" w:rsidRPr="00723FB2">
        <w:rPr>
          <w:rFonts w:ascii="Palatino Linotype" w:hAnsi="Palatino Linotype" w:cs="Calibri Light"/>
          <w:sz w:val="22"/>
          <w:szCs w:val="22"/>
        </w:rPr>
        <w:t>EL CONTRATISTA</w:t>
      </w:r>
      <w:r w:rsidR="00E53C8B" w:rsidRPr="00723FB2">
        <w:rPr>
          <w:rFonts w:ascii="Palatino Linotype" w:hAnsi="Palatino Linotype" w:cs="Calibri Light"/>
          <w:bCs/>
          <w:sz w:val="22"/>
          <w:szCs w:val="22"/>
        </w:rPr>
        <w:t xml:space="preserve">. El </w:t>
      </w:r>
      <w:r w:rsidR="00E53C8B" w:rsidRPr="00723FB2">
        <w:rPr>
          <w:rFonts w:ascii="Palatino Linotype" w:hAnsi="Palatino Linotype" w:cs="Calibri Light"/>
          <w:sz w:val="22"/>
          <w:szCs w:val="22"/>
        </w:rPr>
        <w:t>CONTRATANTE</w:t>
      </w:r>
      <w:r w:rsidR="00E53C8B" w:rsidRPr="00723FB2">
        <w:rPr>
          <w:rFonts w:ascii="Palatino Linotype" w:hAnsi="Palatino Linotype" w:cs="Calibri Light"/>
          <w:bCs/>
          <w:sz w:val="22"/>
          <w:szCs w:val="22"/>
        </w:rPr>
        <w:t xml:space="preserve"> no recibirá consecuentemente y no analizar</w:t>
      </w:r>
      <w:r w:rsidR="007F25DD" w:rsidRPr="00723FB2">
        <w:rPr>
          <w:rFonts w:ascii="Palatino Linotype" w:hAnsi="Palatino Linotype" w:cs="Calibri Light"/>
          <w:bCs/>
          <w:sz w:val="22"/>
          <w:szCs w:val="22"/>
        </w:rPr>
        <w:t>á</w:t>
      </w:r>
      <w:r w:rsidR="00E53C8B" w:rsidRPr="00723FB2">
        <w:rPr>
          <w:rFonts w:ascii="Palatino Linotype" w:hAnsi="Palatino Linotype" w:cs="Calibri Light"/>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723FB2">
        <w:rPr>
          <w:rFonts w:ascii="Palatino Linotype" w:hAnsi="Palatino Linotype" w:cs="Calibri Light"/>
          <w:b/>
          <w:bCs/>
          <w:sz w:val="22"/>
          <w:szCs w:val="22"/>
        </w:rPr>
        <w:fldChar w:fldCharType="begin"/>
      </w:r>
      <w:r w:rsidR="00E53C8B" w:rsidRPr="00723FB2">
        <w:rPr>
          <w:rFonts w:ascii="Palatino Linotype" w:hAnsi="Palatino Linotype" w:cs="Calibri Light"/>
          <w:bCs/>
          <w:sz w:val="22"/>
          <w:szCs w:val="22"/>
        </w:rPr>
        <w:instrText xml:space="preserve"> MERGEFIELD "Administrador_o_Administradores" </w:instrText>
      </w:r>
      <w:r w:rsidR="00E53C8B" w:rsidRPr="00723FB2">
        <w:rPr>
          <w:rFonts w:ascii="Palatino Linotype" w:hAnsi="Palatino Linotype" w:cs="Calibri Light"/>
          <w:b/>
          <w:bCs/>
          <w:sz w:val="22"/>
          <w:szCs w:val="22"/>
        </w:rPr>
        <w:fldChar w:fldCharType="separate"/>
      </w:r>
      <w:r w:rsidR="00E53C8B" w:rsidRPr="00723FB2">
        <w:rPr>
          <w:rFonts w:ascii="Palatino Linotype" w:hAnsi="Palatino Linotype" w:cs="Calibri Light"/>
          <w:bCs/>
          <w:noProof/>
          <w:sz w:val="22"/>
          <w:szCs w:val="22"/>
        </w:rPr>
        <w:t>del Administrador</w:t>
      </w:r>
      <w:r w:rsidR="00E53C8B" w:rsidRPr="00723FB2">
        <w:rPr>
          <w:rFonts w:ascii="Palatino Linotype" w:hAnsi="Palatino Linotype" w:cs="Calibri Light"/>
          <w:b/>
          <w:bCs/>
          <w:sz w:val="22"/>
          <w:szCs w:val="22"/>
        </w:rPr>
        <w:fldChar w:fldCharType="end"/>
      </w:r>
      <w:r w:rsidR="00E53C8B" w:rsidRPr="00723FB2">
        <w:rPr>
          <w:rFonts w:ascii="Palatino Linotype" w:hAnsi="Palatino Linotype" w:cs="Calibri Light"/>
          <w:bCs/>
          <w:sz w:val="22"/>
          <w:szCs w:val="22"/>
        </w:rPr>
        <w:t xml:space="preserve"> del Contrato, el informe se dará por aceptado; en tal caso EL CONTRATANTE podrá proceder con el trámite de pago. </w:t>
      </w:r>
      <w:r w:rsidR="00E53C8B" w:rsidRPr="00723FB2">
        <w:rPr>
          <w:rFonts w:ascii="Palatino Linotype" w:hAnsi="Palatino Linotype" w:cs="Calibri Light"/>
          <w:b/>
          <w:bCs/>
          <w:sz w:val="22"/>
          <w:szCs w:val="22"/>
        </w:rPr>
        <w:t>X. SANCIONES.</w:t>
      </w:r>
      <w:r w:rsidR="00E53C8B" w:rsidRPr="00723FB2">
        <w:rPr>
          <w:rFonts w:ascii="Palatino Linotype" w:hAnsi="Palatino Linotype" w:cs="Calibri Light"/>
          <w:bCs/>
          <w:sz w:val="22"/>
          <w:szCs w:val="22"/>
        </w:rPr>
        <w:t xml:space="preserve"> En caso de incumplimiento de </w:t>
      </w:r>
      <w:r w:rsidR="001A05C7" w:rsidRPr="00723FB2">
        <w:rPr>
          <w:rFonts w:ascii="Palatino Linotype" w:hAnsi="Palatino Linotype" w:cs="Calibri Light"/>
          <w:bCs/>
          <w:sz w:val="22"/>
          <w:szCs w:val="22"/>
        </w:rPr>
        <w:t>EL CONTRATISTA</w:t>
      </w:r>
      <w:r w:rsidR="00E53C8B" w:rsidRPr="00723FB2">
        <w:rPr>
          <w:rFonts w:ascii="Palatino Linotype" w:hAnsi="Palatino Linotype" w:cs="Calibri Light"/>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723FB2">
        <w:rPr>
          <w:rFonts w:ascii="Palatino Linotype" w:hAnsi="Palatino Linotype" w:cs="Calibri Light"/>
          <w:b/>
          <w:bCs/>
          <w:sz w:val="22"/>
          <w:szCs w:val="22"/>
        </w:rPr>
        <w:t>XI. CADUCIDAD.</w:t>
      </w:r>
      <w:r w:rsidR="00E53C8B" w:rsidRPr="00723FB2">
        <w:rPr>
          <w:rFonts w:ascii="Palatino Linotype" w:hAnsi="Palatino Linotype"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1A05C7" w:rsidRPr="00723FB2">
        <w:rPr>
          <w:rFonts w:ascii="Palatino Linotype" w:hAnsi="Palatino Linotype" w:cs="Calibri Light"/>
          <w:sz w:val="22"/>
          <w:szCs w:val="22"/>
        </w:rPr>
        <w:t>EL CONTRATISTA</w:t>
      </w:r>
      <w:r w:rsidR="005A7EB2">
        <w:rPr>
          <w:rFonts w:ascii="Palatino Linotype" w:hAnsi="Palatino Linotype" w:cs="Calibri Light"/>
          <w:sz w:val="22"/>
          <w:szCs w:val="22"/>
        </w:rPr>
        <w:t>: a) Entregue</w:t>
      </w:r>
      <w:r w:rsidR="00E53C8B" w:rsidRPr="00723FB2">
        <w:rPr>
          <w:rFonts w:ascii="Palatino Linotype" w:hAnsi="Palatino Linotype" w:cs="Calibri Light"/>
          <w:sz w:val="22"/>
          <w:szCs w:val="22"/>
        </w:rPr>
        <w:t xml:space="preserve"> servicios de una inferior calidad o en diferentes condicione</w:t>
      </w:r>
      <w:r w:rsidR="005A7EB2">
        <w:rPr>
          <w:rFonts w:ascii="Palatino Linotype" w:hAnsi="Palatino Linotype" w:cs="Calibri Light"/>
          <w:sz w:val="22"/>
          <w:szCs w:val="22"/>
        </w:rPr>
        <w:t>s de lo ofertado; y b) Traspase o ceda</w:t>
      </w:r>
      <w:r w:rsidR="00E53C8B" w:rsidRPr="00723FB2">
        <w:rPr>
          <w:rFonts w:ascii="Palatino Linotype" w:hAnsi="Palatino Linotype" w:cs="Calibri Light"/>
          <w:sz w:val="22"/>
          <w:szCs w:val="22"/>
        </w:rPr>
        <w:t xml:space="preserve"> a cualquier título los derechos y obligaciones que emanan del presente contrato.</w:t>
      </w:r>
      <w:r w:rsidR="005154CC" w:rsidRPr="00723FB2">
        <w:rPr>
          <w:rFonts w:ascii="Palatino Linotype" w:hAnsi="Palatino Linotype" w:cs="Calibri Light"/>
          <w:sz w:val="22"/>
          <w:szCs w:val="22"/>
        </w:rPr>
        <w:t xml:space="preserve"> </w:t>
      </w:r>
      <w:r w:rsidR="005154CC" w:rsidRPr="00723FB2">
        <w:rPr>
          <w:rFonts w:ascii="Palatino Linotype" w:hAnsi="Palatino Linotype" w:cs="Calibri Light"/>
          <w:b/>
          <w:sz w:val="22"/>
          <w:szCs w:val="22"/>
        </w:rPr>
        <w:t xml:space="preserve">XII. </w:t>
      </w:r>
      <w:r w:rsidR="005154CC" w:rsidRPr="00723FB2">
        <w:rPr>
          <w:rFonts w:ascii="Palatino Linotype" w:hAnsi="Palatino Linotype" w:cs="Calibri Light"/>
          <w:b/>
          <w:bCs/>
          <w:iCs/>
          <w:sz w:val="22"/>
          <w:szCs w:val="22"/>
        </w:rPr>
        <w:t>MODIFICACIONES, PRÓRROGAS Y PROHIBICIONES EN EL CONTRATO.</w:t>
      </w:r>
      <w:r w:rsidR="005154CC" w:rsidRPr="00723FB2">
        <w:rPr>
          <w:rFonts w:ascii="Palatino Linotype" w:hAnsi="Palatino Linotype" w:cs="Calibri Light"/>
          <w:bCs/>
          <w:i/>
          <w:iCs/>
          <w:sz w:val="22"/>
          <w:szCs w:val="22"/>
        </w:rPr>
        <w:t xml:space="preserve"> </w:t>
      </w:r>
      <w:r w:rsidR="005154CC" w:rsidRPr="00723FB2">
        <w:rPr>
          <w:rFonts w:ascii="Palatino Linotype" w:hAnsi="Palatino Linotype" w:cs="Calibri Light"/>
          <w:iCs/>
          <w:sz w:val="22"/>
          <w:szCs w:val="22"/>
        </w:rPr>
        <w:t>“EL MAG”,</w:t>
      </w:r>
      <w:r w:rsidR="005154CC" w:rsidRPr="00723FB2">
        <w:rPr>
          <w:rFonts w:ascii="Palatino Linotype" w:hAnsi="Palatino Linotype" w:cs="Calibri Light"/>
          <w:i/>
          <w:iCs/>
          <w:sz w:val="22"/>
          <w:szCs w:val="22"/>
        </w:rPr>
        <w:t xml:space="preserve"> </w:t>
      </w:r>
      <w:r w:rsidR="005154CC" w:rsidRPr="00723FB2">
        <w:rPr>
          <w:rFonts w:ascii="Palatino Linotype" w:hAnsi="Palatino Linotype" w:cs="Calibri Light"/>
          <w:iCs/>
          <w:sz w:val="22"/>
          <w:szCs w:val="22"/>
        </w:rPr>
        <w:t xml:space="preserve">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w:t>
      </w:r>
      <w:r w:rsidR="005154CC" w:rsidRPr="00723FB2">
        <w:rPr>
          <w:rFonts w:ascii="Palatino Linotype" w:hAnsi="Palatino Linotype" w:cs="Calibri Light"/>
          <w:sz w:val="22"/>
          <w:szCs w:val="22"/>
        </w:rPr>
        <w:t>“</w:t>
      </w:r>
      <w:r w:rsidR="00734A51">
        <w:rPr>
          <w:rFonts w:ascii="Palatino Linotype" w:hAnsi="Palatino Linotype" w:cs="Calibri Light"/>
          <w:noProof/>
          <w:sz w:val="22"/>
          <w:szCs w:val="22"/>
        </w:rPr>
        <w:t>EL CONTRATISTA</w:t>
      </w:r>
      <w:r w:rsidR="005154CC" w:rsidRPr="00723FB2">
        <w:rPr>
          <w:rFonts w:ascii="Palatino Linotype" w:hAnsi="Palatino Linotype" w:cs="Calibri Light"/>
          <w:sz w:val="22"/>
          <w:szCs w:val="22"/>
        </w:rPr>
        <w:t>”</w:t>
      </w:r>
      <w:r w:rsidR="005154CC" w:rsidRPr="00723FB2">
        <w:rPr>
          <w:rFonts w:ascii="Palatino Linotype" w:hAnsi="Palatino Linotype" w:cs="Calibri Light"/>
          <w:color w:val="0000FF"/>
          <w:sz w:val="22"/>
          <w:szCs w:val="22"/>
        </w:rPr>
        <w:t xml:space="preserve"> </w:t>
      </w:r>
      <w:r w:rsidR="005154CC" w:rsidRPr="00723FB2">
        <w:rPr>
          <w:rFonts w:ascii="Palatino Linotype" w:hAnsi="Palatino Linotype" w:cs="Calibri Light"/>
          <w:iCs/>
          <w:sz w:val="22"/>
          <w:szCs w:val="22"/>
        </w:rPr>
        <w:t xml:space="preserve">debiendo estar conforme a las condiciones establecidas en los artículos ochenta y tres A, ochenta y tres B de la LACAP, y artículo veintitrés literal “K” del RELACAP. Si en cualquier </w:t>
      </w:r>
      <w:r w:rsidR="005154CC" w:rsidRPr="005A7EB2">
        <w:rPr>
          <w:rFonts w:ascii="Palatino Linotype" w:hAnsi="Palatino Linotype" w:cs="Calibri Light"/>
          <w:iCs/>
          <w:sz w:val="23"/>
          <w:szCs w:val="23"/>
        </w:rPr>
        <w:t xml:space="preserve">momento durante la ejecución del contrato </w:t>
      </w:r>
      <w:r w:rsidR="005154CC" w:rsidRPr="005A7EB2">
        <w:rPr>
          <w:rFonts w:ascii="Palatino Linotype" w:hAnsi="Palatino Linotype" w:cs="Calibri Light"/>
          <w:sz w:val="23"/>
          <w:szCs w:val="23"/>
        </w:rPr>
        <w:t>“</w:t>
      </w:r>
      <w:r w:rsidR="00734A51" w:rsidRPr="005A7EB2">
        <w:rPr>
          <w:rFonts w:ascii="Palatino Linotype" w:hAnsi="Palatino Linotype" w:cs="Calibri Light"/>
          <w:noProof/>
          <w:sz w:val="23"/>
          <w:szCs w:val="23"/>
        </w:rPr>
        <w:t>EL CONTRATISTA</w:t>
      </w:r>
      <w:r w:rsidR="005154CC" w:rsidRPr="005A7EB2">
        <w:rPr>
          <w:rFonts w:ascii="Palatino Linotype" w:hAnsi="Palatino Linotype" w:cs="Calibri Light"/>
          <w:sz w:val="23"/>
          <w:szCs w:val="23"/>
        </w:rPr>
        <w:t>”</w:t>
      </w:r>
      <w:r w:rsidR="005154CC" w:rsidRPr="005A7EB2">
        <w:rPr>
          <w:rFonts w:ascii="Palatino Linotype" w:hAnsi="Palatino Linotype" w:cs="Calibri Light"/>
          <w:color w:val="0000FF"/>
          <w:sz w:val="23"/>
          <w:szCs w:val="23"/>
        </w:rPr>
        <w:t xml:space="preserve"> </w:t>
      </w:r>
      <w:r w:rsidR="005154CC" w:rsidRPr="005A7EB2">
        <w:rPr>
          <w:rFonts w:ascii="Palatino Linotype" w:hAnsi="Palatino Linotype" w:cs="Calibri Light"/>
          <w:iCs/>
          <w:sz w:val="23"/>
          <w:szCs w:val="23"/>
        </w:rPr>
        <w:t xml:space="preserve">encontrase impedimentos para la prestación del servicio, notificará con prontitud y por escrito al MAG, e indicará la naturaleza de la demora, sus causas y su posible duración, tan pronto como sea posible; después de recibir la notificación EL MAG, </w:t>
      </w:r>
      <w:r w:rsidR="00857739" w:rsidRPr="005A7EB2">
        <w:rPr>
          <w:rFonts w:ascii="Palatino Linotype" w:hAnsi="Palatino Linotype" w:cs="Calibri Light"/>
          <w:iCs/>
          <w:sz w:val="23"/>
          <w:szCs w:val="23"/>
        </w:rPr>
        <w:t>evaluará</w:t>
      </w:r>
      <w:r w:rsidR="005154CC" w:rsidRPr="005A7EB2">
        <w:rPr>
          <w:rFonts w:ascii="Palatino Linotype" w:hAnsi="Palatino Linotype" w:cs="Calibri Light"/>
          <w:iCs/>
          <w:sz w:val="23"/>
          <w:szCs w:val="23"/>
        </w:rPr>
        <w:t xml:space="preserve"> la situación y podrá prorrogar el plazo. En este caso, la prórroga se hará mediante modificación al contrato, la cual será autorizada por EL MAG mediante resolución razonada; y la modificativa será firmada por “EL CONTRATANTE” y por </w:t>
      </w:r>
      <w:r w:rsidR="005154CC" w:rsidRPr="005A7EB2">
        <w:rPr>
          <w:rFonts w:ascii="Palatino Linotype" w:hAnsi="Palatino Linotype" w:cs="Calibri Light"/>
          <w:sz w:val="23"/>
          <w:szCs w:val="23"/>
        </w:rPr>
        <w:t>“</w:t>
      </w:r>
      <w:r w:rsidR="00734A51" w:rsidRPr="005A7EB2">
        <w:rPr>
          <w:rFonts w:ascii="Palatino Linotype" w:hAnsi="Palatino Linotype" w:cs="Calibri Light"/>
          <w:noProof/>
          <w:sz w:val="23"/>
          <w:szCs w:val="23"/>
        </w:rPr>
        <w:t>EL CONTRATISTA</w:t>
      </w:r>
      <w:r w:rsidR="005154CC" w:rsidRPr="005A7EB2">
        <w:rPr>
          <w:rFonts w:ascii="Palatino Linotype" w:hAnsi="Palatino Linotype" w:cs="Calibri Light"/>
          <w:sz w:val="23"/>
          <w:szCs w:val="23"/>
        </w:rPr>
        <w:t xml:space="preserve">”, </w:t>
      </w:r>
      <w:r w:rsidR="005154CC" w:rsidRPr="005A7EB2">
        <w:rPr>
          <w:rFonts w:ascii="Palatino Linotype" w:hAnsi="Palatino Linotype" w:cs="Calibri Light"/>
          <w:iCs/>
          <w:sz w:val="23"/>
          <w:szCs w:val="23"/>
        </w:rPr>
        <w:t>de conformidad a lo establecido en los artículos ochenta y seis y noventa y dos</w:t>
      </w:r>
    </w:p>
    <w:p w:rsidR="005A7EB2" w:rsidRPr="005A7EB2" w:rsidRDefault="005154CC" w:rsidP="00412B9F">
      <w:pPr>
        <w:spacing w:line="360" w:lineRule="auto"/>
        <w:jc w:val="both"/>
        <w:rPr>
          <w:rFonts w:ascii="Palatino Linotype" w:hAnsi="Palatino Linotype" w:cs="Calibri Light"/>
          <w:lang w:val="es-ES_tradnl"/>
        </w:rPr>
      </w:pPr>
      <w:r w:rsidRPr="00723FB2">
        <w:rPr>
          <w:rFonts w:ascii="Palatino Linotype" w:hAnsi="Palatino Linotype" w:cs="Calibri Light"/>
          <w:iCs/>
          <w:sz w:val="22"/>
          <w:szCs w:val="22"/>
        </w:rPr>
        <w:lastRenderedPageBreak/>
        <w:t xml:space="preserve">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prórroga será autorizada mediante resolución razonada por EL MAG; y será firmada por “EL CONTRATANTE” y por </w:t>
      </w:r>
      <w:r w:rsidRPr="00723FB2">
        <w:rPr>
          <w:rFonts w:ascii="Palatino Linotype" w:hAnsi="Palatino Linotype" w:cs="Calibri Light"/>
          <w:sz w:val="22"/>
          <w:szCs w:val="22"/>
        </w:rPr>
        <w:t>“</w:t>
      </w:r>
      <w:r w:rsidR="00734A51">
        <w:rPr>
          <w:rFonts w:ascii="Palatino Linotype" w:hAnsi="Palatino Linotype" w:cs="Calibri Light"/>
          <w:noProof/>
          <w:sz w:val="22"/>
          <w:szCs w:val="22"/>
        </w:rPr>
        <w:t>EL CONTRATISTA</w:t>
      </w:r>
      <w:r w:rsidRPr="00723FB2">
        <w:rPr>
          <w:rFonts w:ascii="Palatino Linotype" w:hAnsi="Palatino Linotype" w:cs="Calibri Light"/>
          <w:sz w:val="22"/>
          <w:szCs w:val="22"/>
        </w:rPr>
        <w:t>”</w:t>
      </w:r>
      <w:r w:rsidRPr="00723FB2">
        <w:rPr>
          <w:rFonts w:ascii="Palatino Linotype" w:hAnsi="Palatino Linotype" w:cs="Calibri Light"/>
          <w:iCs/>
          <w:sz w:val="22"/>
          <w:szCs w:val="22"/>
        </w:rPr>
        <w:t xml:space="preserve">. </w:t>
      </w:r>
      <w:r w:rsidR="00E53C8B" w:rsidRPr="00723FB2">
        <w:rPr>
          <w:rFonts w:ascii="Palatino Linotype" w:hAnsi="Palatino Linotype" w:cs="Calibri Light"/>
          <w:b/>
          <w:sz w:val="22"/>
          <w:szCs w:val="22"/>
          <w:lang w:val="es-ES_tradnl"/>
        </w:rPr>
        <w:t>XI</w:t>
      </w:r>
      <w:r w:rsidRPr="00723FB2">
        <w:rPr>
          <w:rFonts w:ascii="Palatino Linotype" w:hAnsi="Palatino Linotype" w:cs="Calibri Light"/>
          <w:b/>
          <w:sz w:val="22"/>
          <w:szCs w:val="22"/>
          <w:lang w:val="es-ES_tradnl"/>
        </w:rPr>
        <w:t>II</w:t>
      </w:r>
      <w:r w:rsidR="00E53C8B" w:rsidRPr="00723FB2">
        <w:rPr>
          <w:rFonts w:ascii="Palatino Linotype" w:hAnsi="Palatino Linotype" w:cs="Calibri Light"/>
          <w:b/>
          <w:sz w:val="22"/>
          <w:szCs w:val="22"/>
          <w:lang w:val="es-ES_tradnl"/>
        </w:rPr>
        <w:t xml:space="preserve">. DOCUMENTOS CONTRACTUALES. </w:t>
      </w:r>
      <w:r w:rsidR="00E53C8B" w:rsidRPr="00723FB2">
        <w:rPr>
          <w:rFonts w:ascii="Palatino Linotype" w:hAnsi="Palatino Linotype" w:cs="Calibri Light"/>
          <w:sz w:val="22"/>
          <w:szCs w:val="22"/>
          <w:lang w:val="es-ES_tradnl"/>
        </w:rPr>
        <w:t xml:space="preserve">Forman parte integrante del presente contrato los siguientes documentos: </w:t>
      </w:r>
      <w:r w:rsidR="008F53CD" w:rsidRPr="00723FB2">
        <w:rPr>
          <w:rFonts w:ascii="Palatino Linotype" w:hAnsi="Palatino Linotype" w:cs="Calibri Light"/>
          <w:sz w:val="22"/>
          <w:szCs w:val="22"/>
          <w:lang w:val="es-ES_tradnl"/>
        </w:rPr>
        <w:t xml:space="preserve">a) </w:t>
      </w:r>
      <w:r w:rsidR="008F53CD" w:rsidRPr="00723FB2">
        <w:rPr>
          <w:rFonts w:ascii="Palatino Linotype" w:eastAsia="MS Mincho" w:hAnsi="Palatino Linotype" w:cs="Calibri Light"/>
          <w:sz w:val="22"/>
          <w:szCs w:val="22"/>
        </w:rPr>
        <w:t>Carta de Invitación y documentos anexos al pr</w:t>
      </w:r>
      <w:r w:rsidR="000E2005" w:rsidRPr="00723FB2">
        <w:rPr>
          <w:rFonts w:ascii="Palatino Linotype" w:eastAsia="MS Mincho" w:hAnsi="Palatino Linotype" w:cs="Calibri Light"/>
          <w:sz w:val="22"/>
          <w:szCs w:val="22"/>
        </w:rPr>
        <w:t>oceso por Libre Gestión Número 122</w:t>
      </w:r>
      <w:r w:rsidR="008F53CD" w:rsidRPr="00723FB2">
        <w:rPr>
          <w:rFonts w:ascii="Palatino Linotype" w:eastAsia="MS Mincho" w:hAnsi="Palatino Linotype" w:cs="Calibri Light"/>
          <w:sz w:val="22"/>
          <w:szCs w:val="22"/>
        </w:rPr>
        <w:t>/201</w:t>
      </w:r>
      <w:r w:rsidR="004F09BB" w:rsidRPr="00723FB2">
        <w:rPr>
          <w:rFonts w:ascii="Palatino Linotype" w:eastAsia="MS Mincho" w:hAnsi="Palatino Linotype" w:cs="Calibri Light"/>
          <w:sz w:val="22"/>
          <w:szCs w:val="22"/>
        </w:rPr>
        <w:t>8</w:t>
      </w:r>
      <w:r w:rsidR="008F53CD" w:rsidRPr="00723FB2">
        <w:rPr>
          <w:rFonts w:ascii="Palatino Linotype" w:eastAsia="MS Mincho" w:hAnsi="Palatino Linotype" w:cs="Calibri Light"/>
          <w:sz w:val="22"/>
          <w:szCs w:val="22"/>
        </w:rPr>
        <w:t>-MAG</w:t>
      </w:r>
      <w:r w:rsidR="00DD3099" w:rsidRPr="00723FB2">
        <w:rPr>
          <w:rFonts w:ascii="Palatino Linotype" w:hAnsi="Palatino Linotype" w:cs="Calibri Light"/>
          <w:sz w:val="22"/>
          <w:szCs w:val="22"/>
        </w:rPr>
        <w:t xml:space="preserve"> denominado </w:t>
      </w:r>
      <w:r w:rsidR="00DD3099" w:rsidRPr="00723FB2">
        <w:rPr>
          <w:rFonts w:ascii="Palatino Linotype" w:eastAsia="MS Mincho" w:hAnsi="Palatino Linotype" w:cs="Calibri Light"/>
          <w:sz w:val="22"/>
          <w:szCs w:val="22"/>
        </w:rPr>
        <w:t>“</w:t>
      </w:r>
      <w:r w:rsidR="00DD3099" w:rsidRPr="00723FB2">
        <w:rPr>
          <w:rFonts w:ascii="Palatino Linotype" w:eastAsia="MS Mincho" w:hAnsi="Palatino Linotype" w:cs="Calibri Light"/>
          <w:b/>
          <w:noProof/>
          <w:sz w:val="22"/>
          <w:szCs w:val="22"/>
        </w:rPr>
        <w:t>SERVICIO DE JEFE REGIONAL</w:t>
      </w:r>
      <w:r w:rsidR="00DD3099" w:rsidRPr="00723FB2">
        <w:rPr>
          <w:rFonts w:ascii="Palatino Linotype" w:eastAsia="MS Mincho" w:hAnsi="Palatino Linotype" w:cs="Calibri Light"/>
          <w:b/>
          <w:sz w:val="22"/>
          <w:szCs w:val="22"/>
        </w:rPr>
        <w:t>”,</w:t>
      </w:r>
      <w:r w:rsidR="00DD3099" w:rsidRPr="00723FB2">
        <w:rPr>
          <w:rFonts w:ascii="Palatino Linotype" w:eastAsia="MS Mincho" w:hAnsi="Palatino Linotype" w:cs="Calibri Light"/>
          <w:sz w:val="22"/>
          <w:szCs w:val="22"/>
        </w:rPr>
        <w:t xml:space="preserve"> </w:t>
      </w:r>
      <w:r w:rsidR="00E53C8B" w:rsidRPr="00723FB2">
        <w:rPr>
          <w:rFonts w:ascii="Palatino Linotype" w:hAnsi="Palatino Linotype" w:cs="Calibri Light"/>
          <w:sz w:val="22"/>
          <w:szCs w:val="22"/>
          <w:lang w:val="es-ES_tradnl"/>
        </w:rPr>
        <w:t xml:space="preserve">b) oferta de </w:t>
      </w:r>
      <w:r w:rsidR="001A05C7" w:rsidRPr="00723FB2">
        <w:rPr>
          <w:rFonts w:ascii="Palatino Linotype" w:hAnsi="Palatino Linotype" w:cs="Calibri Light"/>
          <w:sz w:val="22"/>
          <w:szCs w:val="22"/>
          <w:lang w:val="es-ES_tradnl"/>
        </w:rPr>
        <w:t>EL CONTRATISTA</w:t>
      </w:r>
      <w:r w:rsidR="00E53C8B" w:rsidRPr="00723FB2">
        <w:rPr>
          <w:rFonts w:ascii="Palatino Linotype" w:hAnsi="Palatino Linotype" w:cs="Calibri Light"/>
          <w:sz w:val="22"/>
          <w:szCs w:val="22"/>
          <w:lang w:val="es-ES_tradnl"/>
        </w:rPr>
        <w:t>; c) Cuadro Comparativo de oferta</w:t>
      </w:r>
      <w:r w:rsidR="008F53CD" w:rsidRPr="00723FB2">
        <w:rPr>
          <w:rFonts w:ascii="Palatino Linotype" w:hAnsi="Palatino Linotype" w:cs="Calibri Light"/>
          <w:sz w:val="22"/>
          <w:szCs w:val="22"/>
          <w:lang w:val="es-ES_tradnl"/>
        </w:rPr>
        <w:t>s</w:t>
      </w:r>
      <w:r w:rsidR="002E0C98">
        <w:rPr>
          <w:rFonts w:ascii="Palatino Linotype" w:hAnsi="Palatino Linotype" w:cs="Calibri Light"/>
          <w:sz w:val="22"/>
          <w:szCs w:val="22"/>
          <w:lang w:val="es-ES_tradnl"/>
        </w:rPr>
        <w:t xml:space="preserve"> y</w:t>
      </w:r>
      <w:r w:rsidR="005A7EB2">
        <w:rPr>
          <w:rFonts w:ascii="Palatino Linotype" w:hAnsi="Palatino Linotype" w:cs="Calibri Light"/>
          <w:sz w:val="22"/>
          <w:szCs w:val="22"/>
          <w:lang w:val="es-ES_tradnl"/>
        </w:rPr>
        <w:t xml:space="preserve"> </w:t>
      </w:r>
      <w:r w:rsidR="005A7EB2" w:rsidRPr="002E0C98">
        <w:rPr>
          <w:rFonts w:ascii="Palatino Linotype" w:hAnsi="Palatino Linotype" w:cs="Calibri Light"/>
          <w:sz w:val="20"/>
          <w:szCs w:val="20"/>
          <w:lang w:val="es-ES_tradnl"/>
        </w:rPr>
        <w:t>Resolución de Adjudicación</w:t>
      </w:r>
      <w:r w:rsidR="00E53C8B" w:rsidRPr="005A7EB2">
        <w:rPr>
          <w:rFonts w:ascii="Palatino Linotype" w:hAnsi="Palatino Linotype" w:cs="Calibri Light"/>
          <w:sz w:val="22"/>
          <w:szCs w:val="22"/>
          <w:lang w:val="es-ES_tradnl"/>
        </w:rPr>
        <w:t>;</w:t>
      </w:r>
      <w:r w:rsidR="00E53C8B" w:rsidRPr="00723FB2">
        <w:rPr>
          <w:rFonts w:ascii="Palatino Linotype" w:hAnsi="Palatino Linotype" w:cs="Calibri Light"/>
          <w:sz w:val="22"/>
          <w:szCs w:val="22"/>
          <w:lang w:val="es-ES_tradnl"/>
        </w:rPr>
        <w:t xml:space="preserve"> d) orden de inicio, e) garantía de cumplimiento de contrato; f) resoluciones modificativas</w:t>
      </w:r>
      <w:r w:rsidR="005A7EB2">
        <w:rPr>
          <w:rFonts w:ascii="Palatino Linotype" w:hAnsi="Palatino Linotype" w:cs="Calibri Light"/>
          <w:sz w:val="22"/>
          <w:szCs w:val="22"/>
          <w:lang w:val="es-ES_tradnl"/>
        </w:rPr>
        <w:t xml:space="preserve"> si las hubiere</w:t>
      </w:r>
      <w:r w:rsidR="00E53C8B" w:rsidRPr="00723FB2">
        <w:rPr>
          <w:rFonts w:ascii="Palatino Linotype" w:hAnsi="Palatino Linotype" w:cs="Calibri Light"/>
          <w:sz w:val="22"/>
          <w:szCs w:val="22"/>
          <w:lang w:val="es-ES_tradnl"/>
        </w:rPr>
        <w:t xml:space="preserve">; y g) otros documentos que emanaren del presente contrato los cuales son complementarios entre sí y se interpretarán en forma conjunta. </w:t>
      </w:r>
      <w:r w:rsidR="00D94AFA" w:rsidRPr="00723FB2">
        <w:rPr>
          <w:rFonts w:ascii="Palatino Linotype" w:hAnsi="Palatino Linotype" w:cs="Calibri Light"/>
          <w:sz w:val="22"/>
          <w:szCs w:val="22"/>
          <w:lang w:val="es-ES_tradnl"/>
        </w:rPr>
        <w:t xml:space="preserve">En caso de discrepancia entre alguno de los documentos contractuales y este contrato, prevalecerá el contrato. </w:t>
      </w:r>
      <w:r w:rsidR="00E53C8B" w:rsidRPr="00723FB2">
        <w:rPr>
          <w:rFonts w:ascii="Palatino Linotype" w:hAnsi="Palatino Linotype" w:cs="Calibri Light"/>
          <w:b/>
          <w:sz w:val="22"/>
          <w:szCs w:val="22"/>
          <w:lang w:val="es-ES_tradnl"/>
        </w:rPr>
        <w:t>X</w:t>
      </w:r>
      <w:r w:rsidR="00E9188F" w:rsidRPr="00723FB2">
        <w:rPr>
          <w:rFonts w:ascii="Palatino Linotype" w:hAnsi="Palatino Linotype" w:cs="Calibri Light"/>
          <w:b/>
          <w:sz w:val="22"/>
          <w:szCs w:val="22"/>
          <w:lang w:val="es-ES_tradnl"/>
        </w:rPr>
        <w:t>I</w:t>
      </w:r>
      <w:r w:rsidR="00E53C8B" w:rsidRPr="00723FB2">
        <w:rPr>
          <w:rFonts w:ascii="Palatino Linotype" w:hAnsi="Palatino Linotype" w:cs="Calibri Light"/>
          <w:b/>
          <w:sz w:val="22"/>
          <w:szCs w:val="22"/>
          <w:lang w:val="es-ES_tradnl"/>
        </w:rPr>
        <w:t>V. INTERPRETACIÓN DEL CONTRATO</w:t>
      </w:r>
      <w:r w:rsidR="00E53C8B" w:rsidRPr="00723FB2">
        <w:rPr>
          <w:rFonts w:ascii="Palatino Linotype" w:hAnsi="Palatino Linotype" w:cs="Calibri Light"/>
          <w:sz w:val="22"/>
          <w:szCs w:val="22"/>
          <w:lang w:val="es-ES_tradnl"/>
        </w:rPr>
        <w:t xml:space="preserve">. </w:t>
      </w:r>
      <w:r w:rsidR="00E53C8B" w:rsidRPr="00723FB2">
        <w:rPr>
          <w:rFonts w:ascii="Palatino Linotype" w:hAnsi="Palatino Linotype"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1A05C7" w:rsidRPr="00723FB2">
        <w:rPr>
          <w:rFonts w:ascii="Palatino Linotype" w:hAnsi="Palatino Linotype" w:cs="Calibri Light"/>
          <w:sz w:val="22"/>
          <w:szCs w:val="22"/>
        </w:rPr>
        <w:t>EL CONTRATISTA</w:t>
      </w:r>
      <w:r w:rsidR="00E53C8B" w:rsidRPr="00723FB2">
        <w:rPr>
          <w:rFonts w:ascii="Palatino Linotype" w:hAnsi="Palatino Linotype" w:cs="Calibri Light"/>
          <w:sz w:val="22"/>
          <w:szCs w:val="22"/>
        </w:rPr>
        <w:t xml:space="preserve"> expresamente acepta tal disposición y se obliga a dar estricto cumplimiento a las instrucciones que al respecto dicte EL CONTRATANTE las cuales le serán comunicadas por medio del </w:t>
      </w:r>
      <w:r w:rsidR="00793750" w:rsidRPr="00723FB2">
        <w:rPr>
          <w:rFonts w:ascii="Palatino Linotype" w:hAnsi="Palatino Linotype" w:cs="Calibri Light"/>
          <w:sz w:val="22"/>
          <w:szCs w:val="22"/>
        </w:rPr>
        <w:t>administrador de contrato</w:t>
      </w:r>
      <w:r w:rsidR="00E53C8B" w:rsidRPr="00723FB2">
        <w:rPr>
          <w:rFonts w:ascii="Palatino Linotype" w:hAnsi="Palatino Linotype" w:cs="Calibri Light"/>
          <w:sz w:val="22"/>
          <w:szCs w:val="22"/>
        </w:rPr>
        <w:t>.</w:t>
      </w:r>
      <w:r w:rsidR="00E53C8B" w:rsidRPr="00723FB2">
        <w:rPr>
          <w:rFonts w:ascii="Palatino Linotype" w:hAnsi="Palatino Linotype" w:cs="Calibri Light"/>
          <w:sz w:val="22"/>
          <w:szCs w:val="22"/>
          <w:lang w:val="es-ES_tradnl"/>
        </w:rPr>
        <w:t xml:space="preserve"> </w:t>
      </w:r>
      <w:r w:rsidR="00E53C8B" w:rsidRPr="005A7EB2">
        <w:rPr>
          <w:rFonts w:ascii="Palatino Linotype" w:hAnsi="Palatino Linotype" w:cs="Calibri Light"/>
          <w:b/>
          <w:lang w:val="es-ES_tradnl"/>
        </w:rPr>
        <w:t>XV. FUERZA MAYOR O CASO FORTUITO.</w:t>
      </w:r>
      <w:r w:rsidR="00E53C8B" w:rsidRPr="005A7EB2">
        <w:rPr>
          <w:rFonts w:ascii="Palatino Linotype" w:hAnsi="Palatino Linotype" w:cs="Calibri Light"/>
          <w:sz w:val="21"/>
          <w:szCs w:val="21"/>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5A7EB2">
        <w:rPr>
          <w:rFonts w:ascii="Palatino Linotype" w:hAnsi="Palatino Linotype" w:cs="Calibri Light"/>
          <w:sz w:val="20"/>
          <w:szCs w:val="20"/>
          <w:lang w:val="es-ES_tradnl"/>
        </w:rPr>
        <w:t xml:space="preserve"> </w:t>
      </w:r>
      <w:r w:rsidR="00E53C8B" w:rsidRPr="005A7EB2">
        <w:rPr>
          <w:rFonts w:ascii="Palatino Linotype" w:hAnsi="Palatino Linotype" w:cs="Calibri Light"/>
          <w:b/>
          <w:bCs/>
        </w:rPr>
        <w:t>XVI. SOLUCIÓN DE CONFLICTOS</w:t>
      </w:r>
      <w:r w:rsidR="00E53C8B" w:rsidRPr="005A7EB2">
        <w:rPr>
          <w:rFonts w:ascii="Palatino Linotype" w:hAnsi="Palatino Linotype" w:cs="Calibri Light"/>
          <w:b/>
        </w:rPr>
        <w:t>.</w:t>
      </w:r>
      <w:r w:rsidR="00E53C8B" w:rsidRPr="005A7EB2">
        <w:rPr>
          <w:rFonts w:ascii="Palatino Linotype" w:hAnsi="Palatino Linotype" w:cs="Calibri Light"/>
        </w:rPr>
        <w:t xml:space="preserve"> </w:t>
      </w:r>
      <w:r w:rsidR="00E53C8B" w:rsidRPr="005A7EB2">
        <w:rPr>
          <w:rFonts w:ascii="Palatino Linotype" w:hAnsi="Palatino Linotype" w:cs="Calibri Light"/>
          <w:sz w:val="21"/>
          <w:szCs w:val="21"/>
        </w:rPr>
        <w:t>Cualquier conflicto que surja con motivo de la interpretación o ejecución del contrato, se resolverá en primer lugar por arreglo directo entre los contratantes, de conformidad al procedimiento establecido en</w:t>
      </w:r>
      <w:r w:rsidR="005A7EB2">
        <w:rPr>
          <w:rFonts w:ascii="Palatino Linotype" w:hAnsi="Palatino Linotype" w:cs="Calibri Light"/>
          <w:sz w:val="21"/>
          <w:szCs w:val="21"/>
        </w:rPr>
        <w:t xml:space="preserve"> </w:t>
      </w:r>
      <w:r w:rsidR="00E53C8B" w:rsidRPr="005A7EB2">
        <w:rPr>
          <w:rFonts w:ascii="Palatino Linotype" w:hAnsi="Palatino Linotype" w:cs="Calibri Light"/>
          <w:sz w:val="21"/>
          <w:szCs w:val="21"/>
        </w:rPr>
        <w:t xml:space="preserve"> la LACAP; intentado </w:t>
      </w:r>
      <w:r w:rsidR="005A7EB2">
        <w:rPr>
          <w:rFonts w:ascii="Palatino Linotype" w:hAnsi="Palatino Linotype" w:cs="Calibri Light"/>
          <w:sz w:val="21"/>
          <w:szCs w:val="21"/>
        </w:rPr>
        <w:t xml:space="preserve"> </w:t>
      </w:r>
      <w:r w:rsidR="00E53C8B" w:rsidRPr="005A7EB2">
        <w:rPr>
          <w:rFonts w:ascii="Palatino Linotype" w:hAnsi="Palatino Linotype" w:cs="Calibri Light"/>
          <w:sz w:val="21"/>
          <w:szCs w:val="21"/>
        </w:rPr>
        <w:t>y agotado el arreglo directo entre los contratantes y si la disputa o controversia persistiere,</w:t>
      </w:r>
      <w:r w:rsidR="005A7EB2">
        <w:rPr>
          <w:rFonts w:ascii="Palatino Linotype" w:hAnsi="Palatino Linotype" w:cs="Calibri Light"/>
          <w:sz w:val="21"/>
          <w:szCs w:val="21"/>
        </w:rPr>
        <w:t xml:space="preserve"> </w:t>
      </w:r>
      <w:r w:rsidR="00E53C8B" w:rsidRPr="005A7EB2">
        <w:rPr>
          <w:rFonts w:ascii="Palatino Linotype" w:hAnsi="Palatino Linotype" w:cs="Calibri Light"/>
          <w:sz w:val="21"/>
          <w:szCs w:val="21"/>
        </w:rPr>
        <w:t xml:space="preserve"> se</w:t>
      </w:r>
      <w:r w:rsidR="005A7EB2">
        <w:rPr>
          <w:rFonts w:ascii="Palatino Linotype" w:hAnsi="Palatino Linotype" w:cs="Calibri Light"/>
          <w:sz w:val="21"/>
          <w:szCs w:val="21"/>
        </w:rPr>
        <w:t xml:space="preserve"> </w:t>
      </w:r>
      <w:r w:rsidR="00E53C8B" w:rsidRPr="005A7EB2">
        <w:rPr>
          <w:rFonts w:ascii="Palatino Linotype" w:hAnsi="Palatino Linotype" w:cs="Calibri Light"/>
          <w:sz w:val="21"/>
          <w:szCs w:val="21"/>
        </w:rPr>
        <w:t xml:space="preserve"> acudirá a</w:t>
      </w:r>
      <w:r w:rsidR="005A7EB2">
        <w:rPr>
          <w:rFonts w:ascii="Palatino Linotype" w:hAnsi="Palatino Linotype" w:cs="Calibri Light"/>
          <w:sz w:val="21"/>
          <w:szCs w:val="21"/>
        </w:rPr>
        <w:t xml:space="preserve"> </w:t>
      </w:r>
      <w:r w:rsidR="00E53C8B" w:rsidRPr="005A7EB2">
        <w:rPr>
          <w:rFonts w:ascii="Palatino Linotype" w:hAnsi="Palatino Linotype" w:cs="Calibri Light"/>
          <w:sz w:val="21"/>
          <w:szCs w:val="21"/>
        </w:rPr>
        <w:t xml:space="preserve"> los tribunales comunes.</w:t>
      </w:r>
      <w:r w:rsidR="00E53C8B" w:rsidRPr="00723FB2">
        <w:rPr>
          <w:rFonts w:ascii="Palatino Linotype" w:hAnsi="Palatino Linotype" w:cs="Calibri Light"/>
          <w:sz w:val="22"/>
          <w:szCs w:val="22"/>
        </w:rPr>
        <w:t xml:space="preserve"> </w:t>
      </w:r>
      <w:r w:rsidR="005A7EB2">
        <w:rPr>
          <w:rFonts w:ascii="Palatino Linotype" w:hAnsi="Palatino Linotype" w:cs="Calibri Light"/>
          <w:sz w:val="22"/>
          <w:szCs w:val="22"/>
        </w:rPr>
        <w:t xml:space="preserve"> </w:t>
      </w:r>
      <w:r w:rsidR="00E53C8B" w:rsidRPr="005A7EB2">
        <w:rPr>
          <w:rFonts w:ascii="Palatino Linotype" w:hAnsi="Palatino Linotype" w:cs="Calibri Light"/>
          <w:b/>
          <w:lang w:val="es-ES_tradnl"/>
        </w:rPr>
        <w:t>XVII. TERMINACIÓN BILATERAL.</w:t>
      </w:r>
      <w:r w:rsidR="00E53C8B" w:rsidRPr="005A7EB2">
        <w:rPr>
          <w:rFonts w:ascii="Palatino Linotype" w:hAnsi="Palatino Linotype" w:cs="Calibri Light"/>
          <w:lang w:val="es-ES_tradnl"/>
        </w:rPr>
        <w:t xml:space="preserve"> </w:t>
      </w:r>
    </w:p>
    <w:p w:rsidR="00E53C8B" w:rsidRPr="00723FB2" w:rsidRDefault="00E53C8B" w:rsidP="00412B9F">
      <w:pPr>
        <w:spacing w:line="360" w:lineRule="auto"/>
        <w:jc w:val="both"/>
        <w:rPr>
          <w:rFonts w:ascii="Palatino Linotype" w:hAnsi="Palatino Linotype" w:cs="Calibri Light"/>
          <w:b/>
          <w:sz w:val="22"/>
          <w:szCs w:val="22"/>
          <w:lang w:val="es-ES_tradnl"/>
        </w:rPr>
      </w:pPr>
      <w:r w:rsidRPr="00723FB2">
        <w:rPr>
          <w:rFonts w:ascii="Palatino Linotype" w:hAnsi="Palatino Linotype" w:cs="Calibri Light"/>
          <w:sz w:val="22"/>
          <w:szCs w:val="22"/>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115D47" w:rsidRPr="00723FB2">
        <w:rPr>
          <w:rFonts w:ascii="Palatino Linotype" w:hAnsi="Palatino Linotype" w:cs="Calibri Light"/>
          <w:b/>
          <w:sz w:val="22"/>
          <w:szCs w:val="22"/>
        </w:rPr>
        <w:t>X</w:t>
      </w:r>
      <w:r w:rsidR="00D94AFA" w:rsidRPr="00723FB2">
        <w:rPr>
          <w:rFonts w:ascii="Palatino Linotype" w:hAnsi="Palatino Linotype" w:cs="Calibri Light"/>
          <w:b/>
          <w:sz w:val="22"/>
          <w:szCs w:val="22"/>
        </w:rPr>
        <w:t>VIII</w:t>
      </w:r>
      <w:r w:rsidRPr="00723FB2">
        <w:rPr>
          <w:rFonts w:ascii="Palatino Linotype" w:hAnsi="Palatino Linotype" w:cs="Calibri Light"/>
          <w:b/>
          <w:sz w:val="22"/>
          <w:szCs w:val="22"/>
        </w:rPr>
        <w:t>. DOMICILIO ESPECIAL.</w:t>
      </w:r>
      <w:r w:rsidRPr="00723FB2">
        <w:rPr>
          <w:rFonts w:ascii="Palatino Linotype" w:hAnsi="Palatino Linotype" w:cs="Calibri Light"/>
          <w:sz w:val="22"/>
          <w:szCs w:val="22"/>
        </w:rPr>
        <w:t xml:space="preserve"> Para los efectos jurisdiccionales de este contrato las partes señalan como domicilio especial la ciudad de Santa Tecla, departamento de La Libertad, a la competencia de cuyos tribunales se someten. </w:t>
      </w:r>
      <w:r w:rsidRPr="00723FB2">
        <w:rPr>
          <w:rFonts w:ascii="Palatino Linotype" w:hAnsi="Palatino Linotype" w:cs="Calibri Light"/>
          <w:b/>
          <w:sz w:val="22"/>
          <w:szCs w:val="22"/>
          <w:lang w:val="es-ES_tradnl"/>
        </w:rPr>
        <w:t>X</w:t>
      </w:r>
      <w:r w:rsidR="00D94AFA" w:rsidRPr="00723FB2">
        <w:rPr>
          <w:rFonts w:ascii="Palatino Linotype" w:hAnsi="Palatino Linotype" w:cs="Calibri Light"/>
          <w:b/>
          <w:sz w:val="22"/>
          <w:szCs w:val="22"/>
          <w:lang w:val="es-ES_tradnl"/>
        </w:rPr>
        <w:t>I</w:t>
      </w:r>
      <w:r w:rsidRPr="00723FB2">
        <w:rPr>
          <w:rFonts w:ascii="Palatino Linotype" w:hAnsi="Palatino Linotype" w:cs="Calibri Light"/>
          <w:b/>
          <w:sz w:val="22"/>
          <w:szCs w:val="22"/>
          <w:lang w:val="es-ES_tradnl"/>
        </w:rPr>
        <w:t>X. DE LA PROPIEDAD DE LOS DOCUMENTOS.</w:t>
      </w:r>
      <w:r w:rsidRPr="00723FB2">
        <w:rPr>
          <w:rFonts w:ascii="Palatino Linotype" w:hAnsi="Palatino Linotype" w:cs="Calibri Light"/>
          <w:sz w:val="22"/>
          <w:szCs w:val="22"/>
          <w:lang w:val="es-ES_tradnl"/>
        </w:rPr>
        <w:t xml:space="preserve"> El CONTRATANTE será el propietario de la información correspondiente a los productos que se generen durante el d</w:t>
      </w:r>
      <w:r w:rsidR="00960590" w:rsidRPr="00723FB2">
        <w:rPr>
          <w:rFonts w:ascii="Palatino Linotype" w:hAnsi="Palatino Linotype" w:cs="Calibri Light"/>
          <w:sz w:val="22"/>
          <w:szCs w:val="22"/>
          <w:lang w:val="es-ES_tradnl"/>
        </w:rPr>
        <w:t>esarrollo de las actividades del</w:t>
      </w:r>
      <w:r w:rsidRPr="00723FB2">
        <w:rPr>
          <w:rFonts w:ascii="Palatino Linotype" w:hAnsi="Palatino Linotype" w:cs="Calibri Light"/>
          <w:sz w:val="22"/>
          <w:szCs w:val="22"/>
          <w:lang w:val="es-ES_tradnl"/>
        </w:rPr>
        <w:t xml:space="preserve"> </w:t>
      </w:r>
      <w:r w:rsidR="00960590" w:rsidRPr="00723FB2">
        <w:rPr>
          <w:rFonts w:ascii="Palatino Linotype" w:hAnsi="Palatino Linotype" w:cs="Calibri Light"/>
          <w:sz w:val="22"/>
          <w:szCs w:val="22"/>
          <w:lang w:val="es-ES_tradnl"/>
        </w:rPr>
        <w:t xml:space="preserve">Servicio de Jefe Regional </w:t>
      </w:r>
      <w:r w:rsidRPr="00723FB2">
        <w:rPr>
          <w:rFonts w:ascii="Palatino Linotype" w:hAnsi="Palatino Linotype" w:cs="Calibri Light"/>
          <w:sz w:val="22"/>
          <w:szCs w:val="22"/>
          <w:lang w:val="es-ES_tradnl"/>
        </w:rPr>
        <w:t xml:space="preserve">objeto del presente contrato, la cual es considerada confidencial por parte de </w:t>
      </w:r>
      <w:r w:rsidR="001A05C7" w:rsidRPr="00723FB2">
        <w:rPr>
          <w:rFonts w:ascii="Palatino Linotype" w:hAnsi="Palatino Linotype" w:cs="Calibri Light"/>
          <w:sz w:val="22"/>
          <w:szCs w:val="22"/>
          <w:lang w:val="es-ES_tradnl"/>
        </w:rPr>
        <w:t>EL CONTRATISTA</w:t>
      </w:r>
      <w:r w:rsidRPr="00723FB2">
        <w:rPr>
          <w:rFonts w:ascii="Palatino Linotype" w:hAnsi="Palatino Linotype" w:cs="Calibri Light"/>
          <w:sz w:val="22"/>
          <w:szCs w:val="22"/>
          <w:lang w:val="es-ES_tradnl"/>
        </w:rPr>
        <w:t xml:space="preserve">, debiendo entregarla totalmente a EL CONTRATANTE previo al pago de los honorarios de este contrato. </w:t>
      </w:r>
      <w:r w:rsidRPr="00723FB2">
        <w:rPr>
          <w:rFonts w:ascii="Palatino Linotype" w:hAnsi="Palatino Linotype" w:cs="Calibri Light"/>
          <w:b/>
          <w:sz w:val="22"/>
          <w:szCs w:val="22"/>
          <w:lang w:val="es-ES_tradnl"/>
        </w:rPr>
        <w:t>X</w:t>
      </w:r>
      <w:r w:rsidR="00115D47" w:rsidRPr="00723FB2">
        <w:rPr>
          <w:rFonts w:ascii="Palatino Linotype" w:hAnsi="Palatino Linotype" w:cs="Calibri Light"/>
          <w:b/>
          <w:sz w:val="22"/>
          <w:szCs w:val="22"/>
          <w:lang w:val="es-ES_tradnl"/>
        </w:rPr>
        <w:t>X</w:t>
      </w:r>
      <w:r w:rsidRPr="00723FB2">
        <w:rPr>
          <w:rFonts w:ascii="Palatino Linotype" w:hAnsi="Palatino Linotype" w:cs="Calibri Light"/>
          <w:b/>
          <w:sz w:val="22"/>
          <w:szCs w:val="22"/>
          <w:lang w:val="es-ES_tradnl"/>
        </w:rPr>
        <w:t>. NOTIFICACIONES.</w:t>
      </w:r>
      <w:r w:rsidRPr="00723FB2">
        <w:rPr>
          <w:rFonts w:ascii="Palatino Linotype" w:hAnsi="Palatino Linotype" w:cs="Calibri Light"/>
          <w:sz w:val="22"/>
          <w:szCs w:val="22"/>
          <w:lang w:val="es-ES_tradnl"/>
        </w:rPr>
        <w:t xml:space="preserve"> </w:t>
      </w:r>
      <w:r w:rsidRPr="00723FB2">
        <w:rPr>
          <w:rFonts w:ascii="Palatino Linotype" w:hAnsi="Palatino Linotype" w:cs="Calibri Light"/>
          <w:sz w:val="22"/>
          <w:szCs w:val="22"/>
        </w:rPr>
        <w:t xml:space="preserve">Todas las notificaciones referentes a la ejecución de este contrato, serán válidas solamente cuando sean hechas por escrito a EL CONTRATANTE, a través </w:t>
      </w:r>
      <w:r w:rsidRPr="00723FB2">
        <w:rPr>
          <w:rFonts w:ascii="Palatino Linotype" w:hAnsi="Palatino Linotype" w:cs="Calibri Light"/>
          <w:noProof/>
          <w:sz w:val="22"/>
          <w:szCs w:val="22"/>
        </w:rPr>
        <w:t xml:space="preserve">del </w:t>
      </w:r>
      <w:r w:rsidR="00793750" w:rsidRPr="00723FB2">
        <w:rPr>
          <w:rFonts w:ascii="Palatino Linotype" w:hAnsi="Palatino Linotype" w:cs="Calibri Light"/>
          <w:noProof/>
          <w:sz w:val="22"/>
          <w:szCs w:val="22"/>
        </w:rPr>
        <w:t>administrador de contrato</w:t>
      </w:r>
      <w:r w:rsidRPr="00723FB2">
        <w:rPr>
          <w:rFonts w:ascii="Palatino Linotype" w:hAnsi="Palatino Linotype" w:cs="Calibri Light"/>
          <w:sz w:val="22"/>
          <w:szCs w:val="22"/>
        </w:rPr>
        <w:t xml:space="preserve"> en las </w:t>
      </w:r>
      <w:r w:rsidRPr="00723FB2">
        <w:rPr>
          <w:rFonts w:ascii="Palatino Linotype" w:hAnsi="Palatino Linotype"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Pr="00723FB2">
        <w:rPr>
          <w:rFonts w:ascii="Palatino Linotype" w:hAnsi="Palatino Linotype" w:cs="Calibri Light"/>
          <w:sz w:val="22"/>
          <w:szCs w:val="22"/>
          <w:lang w:val="es-ES_tradnl"/>
        </w:rPr>
        <w:t xml:space="preserve">y a </w:t>
      </w:r>
      <w:r w:rsidR="001A05C7" w:rsidRPr="00723FB2">
        <w:rPr>
          <w:rFonts w:ascii="Palatino Linotype" w:hAnsi="Palatino Linotype" w:cs="Calibri Light"/>
          <w:sz w:val="22"/>
          <w:szCs w:val="22"/>
          <w:lang w:val="es-ES_tradnl"/>
        </w:rPr>
        <w:t>EL CONTRATISTA</w:t>
      </w:r>
      <w:r w:rsidRPr="00723FB2">
        <w:rPr>
          <w:rFonts w:ascii="Palatino Linotype" w:hAnsi="Palatino Linotype" w:cs="Calibri Light"/>
          <w:sz w:val="22"/>
          <w:szCs w:val="22"/>
          <w:lang w:val="es-ES_tradnl"/>
        </w:rPr>
        <w:t xml:space="preserve">, </w:t>
      </w:r>
      <w:r w:rsidR="00B62587" w:rsidRPr="005E09A1">
        <w:rPr>
          <w:rFonts w:asciiTheme="majorHAnsi" w:hAnsiTheme="majorHAnsi" w:cs="Arial"/>
          <w:sz w:val="20"/>
          <w:highlight w:val="black"/>
        </w:rPr>
        <w:t>xxxxxxxxxxxxxxxxxxxxxxxxxxxxxxxxxxxxxxxxx</w:t>
      </w:r>
      <w:r w:rsidR="00B62587" w:rsidRPr="00723FB2">
        <w:rPr>
          <w:rFonts w:ascii="Palatino Linotype" w:hAnsi="Palatino Linotype" w:cs="Calibri Light"/>
          <w:sz w:val="22"/>
          <w:szCs w:val="22"/>
          <w:lang w:val="es-ES_tradnl"/>
        </w:rPr>
        <w:t xml:space="preserve"> </w:t>
      </w:r>
      <w:r w:rsidR="008D5F10" w:rsidRPr="00723FB2">
        <w:rPr>
          <w:rFonts w:ascii="Palatino Linotype" w:hAnsi="Palatino Linotype" w:cs="Calibri Light"/>
          <w:sz w:val="22"/>
          <w:szCs w:val="22"/>
          <w:lang w:val="es-ES_tradnl"/>
        </w:rPr>
        <w:t>departamento de San Salvador</w:t>
      </w:r>
      <w:r w:rsidR="00A4459E" w:rsidRPr="00723FB2">
        <w:rPr>
          <w:rFonts w:ascii="Palatino Linotype" w:hAnsi="Palatino Linotype" w:cs="Calibri Light"/>
          <w:sz w:val="22"/>
          <w:szCs w:val="22"/>
        </w:rPr>
        <w:t xml:space="preserve">; </w:t>
      </w:r>
      <w:r w:rsidRPr="00723FB2">
        <w:rPr>
          <w:rFonts w:ascii="Palatino Linotype" w:hAnsi="Palatino Linotype" w:cs="Calibri Light"/>
          <w:sz w:val="22"/>
          <w:szCs w:val="22"/>
          <w:lang w:val="es-ES_tradnl"/>
        </w:rPr>
        <w:t>quienes enterados y conscientes de los términos y efectos legales del presente contrato, por convenir así a los intereses de nuestros representados, ratificamos su contenido, en f</w:t>
      </w:r>
      <w:r w:rsidR="00BE224B" w:rsidRPr="00723FB2">
        <w:rPr>
          <w:rFonts w:ascii="Palatino Linotype" w:hAnsi="Palatino Linotype" w:cs="Calibri Light"/>
          <w:sz w:val="22"/>
          <w:szCs w:val="22"/>
          <w:lang w:val="es-ES_tradnl"/>
        </w:rPr>
        <w:t>e</w:t>
      </w:r>
      <w:r w:rsidRPr="00723FB2">
        <w:rPr>
          <w:rFonts w:ascii="Palatino Linotype" w:hAnsi="Palatino Linotype" w:cs="Calibri Light"/>
          <w:sz w:val="22"/>
          <w:szCs w:val="22"/>
          <w:lang w:val="es-ES_tradnl"/>
        </w:rPr>
        <w:t xml:space="preserve"> de lo cual firmamos en la ciudad de Santa Tecla, departamento de La Libertad, a los </w:t>
      </w:r>
      <w:r w:rsidR="00170E67" w:rsidRPr="00723FB2">
        <w:rPr>
          <w:rFonts w:ascii="Palatino Linotype" w:hAnsi="Palatino Linotype" w:cs="Calibri Light"/>
          <w:sz w:val="22"/>
          <w:szCs w:val="22"/>
          <w:lang w:val="es-ES_tradnl"/>
        </w:rPr>
        <w:t>treinta</w:t>
      </w:r>
      <w:r w:rsidRPr="00723FB2">
        <w:rPr>
          <w:rFonts w:ascii="Palatino Linotype" w:hAnsi="Palatino Linotype" w:cs="Calibri Light"/>
          <w:sz w:val="22"/>
          <w:szCs w:val="22"/>
          <w:lang w:val="es-ES_tradnl"/>
        </w:rPr>
        <w:t xml:space="preserve"> días del mes de </w:t>
      </w:r>
      <w:r w:rsidR="00170E67" w:rsidRPr="00723FB2">
        <w:rPr>
          <w:rFonts w:ascii="Palatino Linotype" w:hAnsi="Palatino Linotype" w:cs="Calibri Light"/>
          <w:sz w:val="22"/>
          <w:szCs w:val="22"/>
          <w:lang w:val="es-ES_tradnl"/>
        </w:rPr>
        <w:t>novi</w:t>
      </w:r>
      <w:r w:rsidR="005A7D99" w:rsidRPr="00723FB2">
        <w:rPr>
          <w:rFonts w:ascii="Palatino Linotype" w:hAnsi="Palatino Linotype" w:cs="Calibri Light"/>
          <w:sz w:val="22"/>
          <w:szCs w:val="22"/>
          <w:lang w:val="es-ES_tradnl"/>
        </w:rPr>
        <w:t>embre</w:t>
      </w:r>
      <w:r w:rsidRPr="00723FB2">
        <w:rPr>
          <w:rFonts w:ascii="Palatino Linotype" w:hAnsi="Palatino Linotype" w:cs="Calibri Light"/>
          <w:sz w:val="22"/>
          <w:szCs w:val="22"/>
          <w:lang w:val="es-ES_tradnl"/>
        </w:rPr>
        <w:t xml:space="preserve"> de dos mil dieci</w:t>
      </w:r>
      <w:r w:rsidR="005A7D99" w:rsidRPr="00723FB2">
        <w:rPr>
          <w:rFonts w:ascii="Palatino Linotype" w:hAnsi="Palatino Linotype" w:cs="Calibri Light"/>
          <w:sz w:val="22"/>
          <w:szCs w:val="22"/>
          <w:lang w:val="es-ES_tradnl"/>
        </w:rPr>
        <w:t>ocho</w:t>
      </w:r>
      <w:r w:rsidRPr="00723FB2">
        <w:rPr>
          <w:rFonts w:ascii="Palatino Linotype" w:hAnsi="Palatino Linotype" w:cs="Calibri Light"/>
          <w:sz w:val="22"/>
          <w:szCs w:val="22"/>
          <w:lang w:val="es-ES_tradnl"/>
        </w:rPr>
        <w:t>.</w:t>
      </w:r>
    </w:p>
    <w:p w:rsidR="00E53C8B" w:rsidRPr="00723FB2" w:rsidRDefault="00E53C8B" w:rsidP="00E53C8B">
      <w:pPr>
        <w:pStyle w:val="Ttulo"/>
        <w:spacing w:line="360" w:lineRule="auto"/>
        <w:jc w:val="both"/>
        <w:rPr>
          <w:rFonts w:ascii="Palatino Linotype" w:hAnsi="Palatino Linotype" w:cs="Calibri Light"/>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2A245C" w:rsidRDefault="00E53C8B" w:rsidP="00170E67">
      <w:pPr>
        <w:jc w:val="both"/>
        <w:rPr>
          <w:rFonts w:ascii="Calibri Light" w:hAnsi="Calibri Light" w:cs="Calibri Light"/>
          <w:sz w:val="16"/>
          <w:szCs w:val="16"/>
          <w:lang w:val="pt-BR"/>
        </w:rPr>
      </w:pPr>
      <w:r w:rsidRPr="002A245C">
        <w:rPr>
          <w:rFonts w:ascii="Calibri Light" w:hAnsi="Calibri Light" w:cs="Calibri Light"/>
          <w:sz w:val="16"/>
          <w:szCs w:val="16"/>
          <w:lang w:val="pt-BR"/>
        </w:rPr>
        <w:t>___</w:t>
      </w:r>
      <w:r w:rsidR="00B07215" w:rsidRPr="002A245C">
        <w:rPr>
          <w:rFonts w:ascii="Calibri Light" w:hAnsi="Calibri Light" w:cs="Calibri Light"/>
          <w:sz w:val="16"/>
          <w:szCs w:val="16"/>
          <w:lang w:val="pt-BR"/>
        </w:rPr>
        <w:t>_</w:t>
      </w:r>
      <w:r w:rsidR="00E0669E" w:rsidRPr="002A245C">
        <w:rPr>
          <w:rFonts w:ascii="Calibri Light" w:hAnsi="Calibri Light" w:cs="Calibri Light"/>
          <w:sz w:val="16"/>
          <w:szCs w:val="16"/>
          <w:lang w:val="pt-BR"/>
        </w:rPr>
        <w:t>____</w:t>
      </w:r>
      <w:r w:rsidR="00B07215" w:rsidRPr="002A245C">
        <w:rPr>
          <w:rFonts w:ascii="Calibri Light" w:hAnsi="Calibri Light" w:cs="Calibri Light"/>
          <w:sz w:val="16"/>
          <w:szCs w:val="16"/>
          <w:lang w:val="pt-BR"/>
        </w:rPr>
        <w:t>_</w:t>
      </w:r>
      <w:r w:rsidRPr="002A245C">
        <w:rPr>
          <w:rFonts w:ascii="Calibri Light" w:hAnsi="Calibri Light" w:cs="Calibri Light"/>
          <w:sz w:val="16"/>
          <w:szCs w:val="16"/>
          <w:lang w:val="pt-BR"/>
        </w:rPr>
        <w:t>__________________________________________</w:t>
      </w:r>
      <w:r w:rsidRPr="002A245C">
        <w:rPr>
          <w:rFonts w:ascii="Calibri Light" w:hAnsi="Calibri Light" w:cs="Calibri Light"/>
          <w:sz w:val="16"/>
          <w:szCs w:val="16"/>
          <w:lang w:val="pt-BR"/>
        </w:rPr>
        <w:tab/>
        <w:t xml:space="preserve">                         </w:t>
      </w:r>
      <w:r w:rsidR="008F53CD" w:rsidRPr="002A245C">
        <w:rPr>
          <w:rFonts w:ascii="Calibri Light" w:hAnsi="Calibri Light" w:cs="Calibri Light"/>
          <w:sz w:val="16"/>
          <w:szCs w:val="16"/>
          <w:lang w:val="pt-BR"/>
        </w:rPr>
        <w:t xml:space="preserve">                  </w:t>
      </w:r>
      <w:r w:rsidRPr="002A245C">
        <w:rPr>
          <w:rFonts w:ascii="Calibri Light" w:hAnsi="Calibri Light" w:cs="Calibri Light"/>
          <w:sz w:val="16"/>
          <w:szCs w:val="16"/>
          <w:lang w:val="pt-BR"/>
        </w:rPr>
        <w:t>_________________________________________________</w:t>
      </w:r>
    </w:p>
    <w:p w:rsidR="00D42AE0" w:rsidRDefault="00E53C8B" w:rsidP="00170E67">
      <w:pPr>
        <w:jc w:val="both"/>
        <w:rPr>
          <w:rFonts w:ascii="Calibri Light" w:hAnsi="Calibri Light" w:cs="Calibri Light"/>
          <w:b/>
          <w:sz w:val="16"/>
          <w:szCs w:val="16"/>
          <w:lang w:val="es-ES" w:eastAsia="ar-SA"/>
        </w:rPr>
      </w:pPr>
      <w:r w:rsidRPr="002A245C">
        <w:rPr>
          <w:rFonts w:ascii="Calibri Light" w:hAnsi="Calibri Light" w:cs="Calibri Light"/>
          <w:b/>
          <w:sz w:val="16"/>
          <w:szCs w:val="16"/>
          <w:lang w:val="pt-BR"/>
        </w:rPr>
        <w:t xml:space="preserve">            </w:t>
      </w:r>
      <w:r w:rsidR="009468BF">
        <w:rPr>
          <w:rFonts w:ascii="Calibri Light" w:hAnsi="Calibri Light" w:cs="Calibri Light"/>
          <w:b/>
          <w:sz w:val="16"/>
          <w:szCs w:val="16"/>
          <w:lang w:val="pt-BR"/>
        </w:rPr>
        <w:t xml:space="preserve"> </w:t>
      </w:r>
      <w:r w:rsidR="00E0669E" w:rsidRPr="002A245C">
        <w:rPr>
          <w:rFonts w:ascii="Calibri Light" w:hAnsi="Calibri Light" w:cs="Calibri Light"/>
          <w:b/>
          <w:sz w:val="16"/>
          <w:szCs w:val="16"/>
          <w:lang w:val="pt-BR"/>
        </w:rPr>
        <w:t xml:space="preserve"> </w:t>
      </w:r>
      <w:r w:rsidRPr="002A245C">
        <w:rPr>
          <w:rFonts w:ascii="Calibri Light" w:hAnsi="Calibri Light" w:cs="Calibri Light"/>
          <w:b/>
          <w:iCs/>
          <w:sz w:val="16"/>
          <w:szCs w:val="16"/>
          <w:lang w:val="pt-BR"/>
        </w:rPr>
        <w:t>WALTER ULISES MENJÍVAR DÍAZ</w:t>
      </w:r>
      <w:r w:rsidRPr="002A245C">
        <w:rPr>
          <w:rFonts w:ascii="Calibri Light" w:hAnsi="Calibri Light" w:cs="Calibri Light"/>
          <w:b/>
          <w:sz w:val="16"/>
          <w:szCs w:val="16"/>
          <w:lang w:val="pt-BR"/>
        </w:rPr>
        <w:t xml:space="preserve">                    </w:t>
      </w:r>
      <w:r w:rsidRPr="002A245C">
        <w:rPr>
          <w:rFonts w:ascii="Calibri Light" w:hAnsi="Calibri Light" w:cs="Calibri Light"/>
          <w:b/>
          <w:sz w:val="16"/>
          <w:szCs w:val="16"/>
          <w:lang w:val="pt-BR"/>
        </w:rPr>
        <w:tab/>
        <w:t xml:space="preserve">                                   </w:t>
      </w:r>
      <w:r w:rsidR="00B07215" w:rsidRPr="002A245C">
        <w:rPr>
          <w:rFonts w:ascii="Calibri Light" w:hAnsi="Calibri Light" w:cs="Calibri Light"/>
          <w:b/>
          <w:sz w:val="16"/>
          <w:szCs w:val="16"/>
          <w:lang w:val="pt-BR"/>
        </w:rPr>
        <w:t xml:space="preserve">         </w:t>
      </w:r>
      <w:r w:rsidR="00C30C04" w:rsidRPr="002A245C">
        <w:rPr>
          <w:rFonts w:ascii="Calibri Light" w:hAnsi="Calibri Light" w:cs="Calibri Light"/>
          <w:b/>
          <w:sz w:val="16"/>
          <w:szCs w:val="16"/>
          <w:lang w:val="pt-BR"/>
        </w:rPr>
        <w:t xml:space="preserve"> </w:t>
      </w:r>
      <w:r w:rsidR="0022436E" w:rsidRPr="002A245C">
        <w:rPr>
          <w:rFonts w:ascii="Calibri Light" w:hAnsi="Calibri Light" w:cs="Calibri Light"/>
          <w:b/>
          <w:sz w:val="16"/>
          <w:szCs w:val="16"/>
          <w:lang w:val="pt-BR"/>
        </w:rPr>
        <w:t xml:space="preserve">  </w:t>
      </w:r>
      <w:r w:rsidR="00170E67">
        <w:rPr>
          <w:rFonts w:ascii="Calibri Light" w:hAnsi="Calibri Light" w:cs="Calibri Light"/>
          <w:b/>
          <w:sz w:val="16"/>
          <w:szCs w:val="16"/>
          <w:lang w:val="pt-BR"/>
        </w:rPr>
        <w:t xml:space="preserve">                         </w:t>
      </w:r>
      <w:r w:rsidR="009468BF">
        <w:rPr>
          <w:rFonts w:ascii="Calibri Light" w:hAnsi="Calibri Light" w:cs="Calibri Light"/>
          <w:b/>
          <w:sz w:val="16"/>
          <w:szCs w:val="16"/>
          <w:lang w:val="pt-BR"/>
        </w:rPr>
        <w:t xml:space="preserve">  </w:t>
      </w:r>
      <w:r w:rsidR="000630D3" w:rsidRPr="009468BF">
        <w:rPr>
          <w:rFonts w:ascii="Calibri Light" w:hAnsi="Calibri Light" w:cs="Calibri Light"/>
          <w:b/>
          <w:sz w:val="16"/>
          <w:szCs w:val="16"/>
          <w:lang w:val="es-ES" w:eastAsia="ar-SA"/>
        </w:rPr>
        <w:t>MA</w:t>
      </w:r>
      <w:r w:rsidR="00A6059C" w:rsidRPr="009468BF">
        <w:rPr>
          <w:rFonts w:ascii="Calibri Light" w:hAnsi="Calibri Light" w:cs="Calibri Light"/>
          <w:b/>
          <w:sz w:val="16"/>
          <w:szCs w:val="16"/>
          <w:lang w:val="es-ES" w:eastAsia="ar-SA"/>
        </w:rPr>
        <w:t>R</w:t>
      </w:r>
      <w:r w:rsidR="000630D3" w:rsidRPr="009468BF">
        <w:rPr>
          <w:rFonts w:ascii="Calibri Light" w:hAnsi="Calibri Light" w:cs="Calibri Light"/>
          <w:b/>
          <w:sz w:val="16"/>
          <w:szCs w:val="16"/>
          <w:lang w:val="es-ES" w:eastAsia="ar-SA"/>
        </w:rPr>
        <w:t>LON</w:t>
      </w:r>
      <w:r w:rsidR="00D42AE0">
        <w:rPr>
          <w:rFonts w:ascii="Calibri Light" w:hAnsi="Calibri Light" w:cs="Calibri Light"/>
          <w:b/>
          <w:sz w:val="16"/>
          <w:szCs w:val="16"/>
          <w:lang w:val="es-ES" w:eastAsia="ar-SA"/>
        </w:rPr>
        <w:t xml:space="preserve"> </w:t>
      </w:r>
      <w:r w:rsidR="00170E67" w:rsidRPr="009468BF">
        <w:rPr>
          <w:rFonts w:ascii="Calibri Light" w:hAnsi="Calibri Light" w:cs="Calibri Light"/>
          <w:b/>
          <w:sz w:val="16"/>
          <w:szCs w:val="16"/>
          <w:lang w:val="es-ES" w:eastAsia="ar-SA"/>
        </w:rPr>
        <w:t>A</w:t>
      </w:r>
      <w:r w:rsidR="000630D3" w:rsidRPr="009468BF">
        <w:rPr>
          <w:rFonts w:ascii="Calibri Light" w:hAnsi="Calibri Light" w:cs="Calibri Light"/>
          <w:b/>
          <w:sz w:val="16"/>
          <w:szCs w:val="16"/>
          <w:lang w:val="es-ES" w:eastAsia="ar-SA"/>
        </w:rPr>
        <w:t>LBERTO</w:t>
      </w:r>
      <w:r w:rsidR="009468BF" w:rsidRPr="009468BF">
        <w:rPr>
          <w:rFonts w:ascii="Calibri Light" w:hAnsi="Calibri Light" w:cs="Calibri Light"/>
          <w:b/>
          <w:sz w:val="16"/>
          <w:szCs w:val="16"/>
          <w:lang w:val="es-ES" w:eastAsia="ar-SA"/>
        </w:rPr>
        <w:t xml:space="preserve"> </w:t>
      </w:r>
      <w:r w:rsidR="000630D3" w:rsidRPr="009468BF">
        <w:rPr>
          <w:rFonts w:ascii="Calibri Light" w:hAnsi="Calibri Light" w:cs="Calibri Light"/>
          <w:b/>
          <w:sz w:val="16"/>
          <w:szCs w:val="16"/>
          <w:lang w:val="es-ES" w:eastAsia="ar-SA"/>
        </w:rPr>
        <w:t>BARAHONA</w:t>
      </w:r>
      <w:r w:rsidR="009468BF" w:rsidRPr="009468BF">
        <w:rPr>
          <w:rFonts w:ascii="Calibri Light" w:hAnsi="Calibri Light" w:cs="Calibri Light"/>
          <w:b/>
          <w:sz w:val="16"/>
          <w:szCs w:val="16"/>
          <w:lang w:val="es-ES" w:eastAsia="ar-SA"/>
        </w:rPr>
        <w:t xml:space="preserve"> TORRES</w:t>
      </w:r>
      <w:r w:rsidRPr="009468BF">
        <w:rPr>
          <w:rFonts w:ascii="Calibri Light" w:hAnsi="Calibri Light" w:cs="Calibri Light"/>
          <w:b/>
          <w:sz w:val="16"/>
          <w:szCs w:val="16"/>
          <w:lang w:val="es-ES" w:eastAsia="ar-SA"/>
        </w:rPr>
        <w:t xml:space="preserve">  </w:t>
      </w:r>
    </w:p>
    <w:p w:rsidR="00E53C8B" w:rsidRPr="009468BF" w:rsidRDefault="00E53C8B" w:rsidP="00170E67">
      <w:pPr>
        <w:jc w:val="both"/>
        <w:rPr>
          <w:rFonts w:ascii="Calibri Light" w:hAnsi="Calibri Light" w:cs="Calibri Light"/>
          <w:b/>
          <w:sz w:val="16"/>
          <w:szCs w:val="16"/>
          <w:lang w:val="es-ES" w:eastAsia="ar-SA"/>
        </w:rPr>
      </w:pPr>
      <w:r w:rsidRPr="009468BF">
        <w:rPr>
          <w:rFonts w:ascii="Calibri Light" w:hAnsi="Calibri Light" w:cs="Calibri Light"/>
          <w:b/>
          <w:sz w:val="16"/>
          <w:szCs w:val="16"/>
          <w:lang w:val="es-ES" w:eastAsia="ar-SA"/>
        </w:rPr>
        <w:t xml:space="preserve">     </w:t>
      </w:r>
      <w:r w:rsidRPr="002A245C">
        <w:rPr>
          <w:rFonts w:ascii="Calibri Light" w:hAnsi="Calibri Light" w:cs="Calibri Light"/>
          <w:b/>
          <w:sz w:val="16"/>
          <w:szCs w:val="16"/>
          <w:lang w:val="es-ES" w:eastAsia="ar-SA"/>
        </w:rPr>
        <w:t xml:space="preserve">“AUTORIZADO POR ACUERDO EJECUTIVO                                                                   </w:t>
      </w:r>
      <w:r w:rsidR="00923C24" w:rsidRPr="002A245C">
        <w:rPr>
          <w:rFonts w:ascii="Calibri Light" w:hAnsi="Calibri Light" w:cs="Calibri Light"/>
          <w:b/>
          <w:sz w:val="16"/>
          <w:szCs w:val="16"/>
          <w:lang w:val="es-ES" w:eastAsia="ar-SA"/>
        </w:rPr>
        <w:t xml:space="preserve"> </w:t>
      </w:r>
      <w:r w:rsidRPr="002A245C">
        <w:rPr>
          <w:rFonts w:ascii="Calibri Light" w:hAnsi="Calibri Light" w:cs="Calibri Light"/>
          <w:b/>
          <w:sz w:val="16"/>
          <w:szCs w:val="16"/>
          <w:lang w:val="es-ES" w:eastAsia="ar-SA"/>
        </w:rPr>
        <w:t xml:space="preserve">  </w:t>
      </w:r>
      <w:r w:rsidR="00170E67">
        <w:rPr>
          <w:rFonts w:ascii="Calibri Light" w:hAnsi="Calibri Light" w:cs="Calibri Light"/>
          <w:b/>
          <w:sz w:val="16"/>
          <w:szCs w:val="16"/>
          <w:lang w:val="es-ES" w:eastAsia="ar-SA"/>
        </w:rPr>
        <w:t xml:space="preserve">                              </w:t>
      </w:r>
      <w:r w:rsidR="000E2005">
        <w:rPr>
          <w:rFonts w:ascii="Calibri Light" w:hAnsi="Calibri Light" w:cs="Calibri Light"/>
          <w:b/>
          <w:sz w:val="16"/>
          <w:szCs w:val="16"/>
          <w:lang w:val="es-ES" w:eastAsia="ar-SA"/>
        </w:rPr>
        <w:t xml:space="preserve">   </w:t>
      </w:r>
      <w:r w:rsidR="00D42AE0">
        <w:rPr>
          <w:rFonts w:ascii="Calibri Light" w:hAnsi="Calibri Light" w:cs="Calibri Light"/>
          <w:b/>
          <w:sz w:val="16"/>
          <w:szCs w:val="16"/>
          <w:lang w:val="es-ES" w:eastAsia="ar-SA"/>
        </w:rPr>
        <w:t xml:space="preserve">     </w:t>
      </w:r>
      <w:r w:rsidRPr="002A245C">
        <w:rPr>
          <w:rFonts w:ascii="Calibri Light" w:hAnsi="Calibri Light" w:cs="Calibri Light"/>
          <w:b/>
          <w:sz w:val="16"/>
          <w:szCs w:val="16"/>
          <w:lang w:val="es-ES" w:eastAsia="ar-SA"/>
        </w:rPr>
        <w:t xml:space="preserve"> “</w:t>
      </w:r>
      <w:r w:rsidR="001A05C7" w:rsidRPr="002A245C">
        <w:rPr>
          <w:rFonts w:ascii="Calibri Light" w:hAnsi="Calibri Light" w:cs="Calibri Light"/>
          <w:b/>
          <w:sz w:val="16"/>
          <w:szCs w:val="16"/>
          <w:lang w:val="es-ES" w:eastAsia="ar-SA"/>
        </w:rPr>
        <w:t>EL CONTRATISTA</w:t>
      </w:r>
      <w:r w:rsidRPr="002A245C">
        <w:rPr>
          <w:rFonts w:ascii="Calibri Light" w:hAnsi="Calibri Light" w:cs="Calibri Light"/>
          <w:b/>
          <w:sz w:val="16"/>
          <w:szCs w:val="16"/>
          <w:lang w:val="es-ES" w:eastAsia="ar-SA"/>
        </w:rPr>
        <w:t>”</w:t>
      </w:r>
    </w:p>
    <w:p w:rsidR="00E53C8B" w:rsidRPr="002A245C" w:rsidRDefault="00E53C8B" w:rsidP="00170E67">
      <w:pPr>
        <w:suppressAutoHyphens/>
        <w:jc w:val="both"/>
        <w:rPr>
          <w:rFonts w:ascii="Calibri Light" w:hAnsi="Calibri Light" w:cs="Calibri Light"/>
          <w:b/>
          <w:sz w:val="16"/>
          <w:szCs w:val="16"/>
          <w:lang w:eastAsia="ar-SA"/>
        </w:rPr>
      </w:pPr>
      <w:r w:rsidRPr="002A245C">
        <w:rPr>
          <w:rFonts w:ascii="Calibri Light" w:hAnsi="Calibri Light" w:cs="Calibri Light"/>
          <w:b/>
          <w:sz w:val="16"/>
          <w:szCs w:val="16"/>
          <w:lang w:val="es-ES" w:eastAsia="ar-SA"/>
        </w:rPr>
        <w:t xml:space="preserve">EN EL RAMO DE AGRICULTURA Y GANADERIA N°. 605 </w:t>
      </w:r>
    </w:p>
    <w:p w:rsidR="00E53C8B" w:rsidRPr="002A245C" w:rsidRDefault="00E53C8B" w:rsidP="00170E67">
      <w:pPr>
        <w:jc w:val="both"/>
        <w:outlineLvl w:val="0"/>
        <w:rPr>
          <w:rFonts w:ascii="Calibri Light" w:hAnsi="Calibri Light" w:cs="Calibri Light"/>
          <w:b/>
          <w:sz w:val="16"/>
          <w:szCs w:val="16"/>
          <w:lang w:val="es-ES" w:eastAsia="ar-SA"/>
        </w:rPr>
      </w:pPr>
      <w:r w:rsidRPr="002A245C">
        <w:rPr>
          <w:rFonts w:ascii="Calibri Light" w:hAnsi="Calibri Light" w:cs="Calibri Light"/>
          <w:b/>
          <w:sz w:val="16"/>
          <w:szCs w:val="16"/>
          <w:lang w:val="es-ES" w:eastAsia="ar-SA"/>
        </w:rPr>
        <w:t xml:space="preserve">        DE FECHA 03 DE SEPTIEMBRE DE 2015”    </w:t>
      </w:r>
    </w:p>
    <w:p w:rsidR="008F53CD" w:rsidRDefault="00E53C8B" w:rsidP="00170E67">
      <w:pPr>
        <w:jc w:val="both"/>
        <w:rPr>
          <w:rFonts w:ascii="Calibri Light" w:hAnsi="Calibri Light" w:cs="Calibri Light"/>
          <w:sz w:val="22"/>
          <w:szCs w:val="22"/>
        </w:rPr>
      </w:pPr>
      <w:r w:rsidRPr="002A245C">
        <w:rPr>
          <w:rFonts w:ascii="Calibri Light" w:hAnsi="Calibri Light" w:cs="Calibri Light"/>
          <w:sz w:val="22"/>
          <w:szCs w:val="22"/>
        </w:rPr>
        <w:tab/>
      </w:r>
    </w:p>
    <w:p w:rsidR="00B62587" w:rsidRDefault="00B62587" w:rsidP="00170E67">
      <w:pPr>
        <w:jc w:val="both"/>
        <w:rPr>
          <w:rFonts w:ascii="Calibri Light" w:hAnsi="Calibri Light" w:cs="Calibri Light"/>
          <w:sz w:val="22"/>
          <w:szCs w:val="22"/>
        </w:rPr>
      </w:pPr>
    </w:p>
    <w:p w:rsidR="00B62587" w:rsidRDefault="00B62587" w:rsidP="00B62587">
      <w:pPr>
        <w:autoSpaceDE w:val="0"/>
        <w:autoSpaceDN w:val="0"/>
        <w:adjustRightInd w:val="0"/>
        <w:jc w:val="center"/>
        <w:rPr>
          <w:rFonts w:ascii="Arial Negrita Cursiva" w:eastAsiaTheme="minorHAnsi" w:hAnsi="Arial Negrita Cursiva" w:cs="Arial Negrita Cursiva"/>
          <w:i/>
          <w:iCs/>
          <w:color w:val="0000FF"/>
          <w:sz w:val="21"/>
          <w:szCs w:val="21"/>
        </w:rPr>
      </w:pPr>
      <w:r>
        <w:rPr>
          <w:rFonts w:ascii="Arial Negrita Cursiva" w:eastAsiaTheme="minorHAnsi" w:hAnsi="Arial Negrita Cursiva" w:cs="Arial Negrita Cursiva"/>
          <w:iCs/>
          <w:color w:val="0000FF"/>
          <w:sz w:val="21"/>
          <w:szCs w:val="21"/>
        </w:rPr>
        <w:t>Versión Pública de información confidencial Art. 30 LAIP</w:t>
      </w:r>
    </w:p>
    <w:p w:rsidR="00B62587" w:rsidRDefault="00B62587" w:rsidP="00B62587">
      <w:pPr>
        <w:autoSpaceDE w:val="0"/>
        <w:autoSpaceDN w:val="0"/>
        <w:adjustRightInd w:val="0"/>
        <w:jc w:val="center"/>
        <w:rPr>
          <w:sz w:val="12"/>
          <w:szCs w:val="12"/>
        </w:rPr>
      </w:pPr>
      <w:r>
        <w:rPr>
          <w:rFonts w:ascii="Arial Negrita Cursiva" w:eastAsiaTheme="minorHAns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B62587" w:rsidRDefault="00B62587" w:rsidP="00B62587">
      <w:pPr>
        <w:spacing w:line="360" w:lineRule="auto"/>
        <w:jc w:val="both"/>
        <w:rPr>
          <w:rFonts w:ascii="Palatino Linotype" w:hAnsi="Palatino Linotype" w:cs="Calibri Light"/>
          <w:sz w:val="22"/>
          <w:szCs w:val="22"/>
        </w:rPr>
      </w:pPr>
    </w:p>
    <w:p w:rsidR="00B62587" w:rsidRPr="002A245C" w:rsidRDefault="00B62587" w:rsidP="00170E67">
      <w:pPr>
        <w:jc w:val="both"/>
        <w:rPr>
          <w:rFonts w:ascii="Calibri Light" w:hAnsi="Calibri Light" w:cs="Calibri Light"/>
          <w:b/>
          <w:sz w:val="22"/>
          <w:szCs w:val="22"/>
        </w:rPr>
      </w:pPr>
    </w:p>
    <w:sectPr w:rsidR="00B62587" w:rsidRPr="002A245C"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1A0" w:rsidRDefault="009401A0" w:rsidP="005D4548">
      <w:r>
        <w:separator/>
      </w:r>
    </w:p>
  </w:endnote>
  <w:endnote w:type="continuationSeparator" w:id="0">
    <w:p w:rsidR="009401A0" w:rsidRDefault="009401A0"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charset w:val="01"/>
    <w:family w:val="roman"/>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B62587" w:rsidRPr="00B62587">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1A0" w:rsidRDefault="009401A0" w:rsidP="005D4548">
      <w:r>
        <w:separator/>
      </w:r>
    </w:p>
  </w:footnote>
  <w:footnote w:type="continuationSeparator" w:id="0">
    <w:p w:rsidR="009401A0" w:rsidRDefault="009401A0"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5698"/>
    <w:rsid w:val="0001017B"/>
    <w:rsid w:val="0001305F"/>
    <w:rsid w:val="0001417E"/>
    <w:rsid w:val="000168FB"/>
    <w:rsid w:val="00020DDD"/>
    <w:rsid w:val="00023279"/>
    <w:rsid w:val="000234D4"/>
    <w:rsid w:val="00023BFC"/>
    <w:rsid w:val="00024A2C"/>
    <w:rsid w:val="00026E44"/>
    <w:rsid w:val="0002701F"/>
    <w:rsid w:val="00027C43"/>
    <w:rsid w:val="000338C6"/>
    <w:rsid w:val="0003617F"/>
    <w:rsid w:val="00040699"/>
    <w:rsid w:val="00042ECF"/>
    <w:rsid w:val="000431DC"/>
    <w:rsid w:val="00044521"/>
    <w:rsid w:val="00045157"/>
    <w:rsid w:val="00046955"/>
    <w:rsid w:val="00051A98"/>
    <w:rsid w:val="00055CAB"/>
    <w:rsid w:val="00056E2F"/>
    <w:rsid w:val="000630D3"/>
    <w:rsid w:val="0007304A"/>
    <w:rsid w:val="00080081"/>
    <w:rsid w:val="000817FD"/>
    <w:rsid w:val="000832FE"/>
    <w:rsid w:val="000873D3"/>
    <w:rsid w:val="000903A2"/>
    <w:rsid w:val="0009139B"/>
    <w:rsid w:val="000921DE"/>
    <w:rsid w:val="000923C7"/>
    <w:rsid w:val="00097F89"/>
    <w:rsid w:val="000A1896"/>
    <w:rsid w:val="000A37E2"/>
    <w:rsid w:val="000A464A"/>
    <w:rsid w:val="000B0D41"/>
    <w:rsid w:val="000B295C"/>
    <w:rsid w:val="000B3BF9"/>
    <w:rsid w:val="000B3D47"/>
    <w:rsid w:val="000B6829"/>
    <w:rsid w:val="000C0962"/>
    <w:rsid w:val="000C16BF"/>
    <w:rsid w:val="000C65E9"/>
    <w:rsid w:val="000D01CE"/>
    <w:rsid w:val="000D6676"/>
    <w:rsid w:val="000E10D6"/>
    <w:rsid w:val="000E2005"/>
    <w:rsid w:val="000E311E"/>
    <w:rsid w:val="000F1C4C"/>
    <w:rsid w:val="000F261D"/>
    <w:rsid w:val="000F27FE"/>
    <w:rsid w:val="000F3E93"/>
    <w:rsid w:val="00100B0D"/>
    <w:rsid w:val="00105DB2"/>
    <w:rsid w:val="00115D47"/>
    <w:rsid w:val="001165BC"/>
    <w:rsid w:val="00120124"/>
    <w:rsid w:val="00120C08"/>
    <w:rsid w:val="00121A81"/>
    <w:rsid w:val="00121FF3"/>
    <w:rsid w:val="001246CB"/>
    <w:rsid w:val="00132FFE"/>
    <w:rsid w:val="00140EB2"/>
    <w:rsid w:val="00145BF6"/>
    <w:rsid w:val="00150F4B"/>
    <w:rsid w:val="00154580"/>
    <w:rsid w:val="00154BF7"/>
    <w:rsid w:val="0015618C"/>
    <w:rsid w:val="001566FD"/>
    <w:rsid w:val="00161D10"/>
    <w:rsid w:val="00166E90"/>
    <w:rsid w:val="00166E9D"/>
    <w:rsid w:val="00166F2A"/>
    <w:rsid w:val="00166F58"/>
    <w:rsid w:val="00167C26"/>
    <w:rsid w:val="00170E67"/>
    <w:rsid w:val="00171507"/>
    <w:rsid w:val="001732A5"/>
    <w:rsid w:val="00176DBB"/>
    <w:rsid w:val="001773F6"/>
    <w:rsid w:val="00181885"/>
    <w:rsid w:val="00181B60"/>
    <w:rsid w:val="00190465"/>
    <w:rsid w:val="00197CAE"/>
    <w:rsid w:val="001A05C7"/>
    <w:rsid w:val="001A61C5"/>
    <w:rsid w:val="001A7506"/>
    <w:rsid w:val="001B20A5"/>
    <w:rsid w:val="001B242B"/>
    <w:rsid w:val="001B2CB1"/>
    <w:rsid w:val="001B7405"/>
    <w:rsid w:val="001C285D"/>
    <w:rsid w:val="001C3372"/>
    <w:rsid w:val="001C7480"/>
    <w:rsid w:val="001D00D0"/>
    <w:rsid w:val="001D0B2C"/>
    <w:rsid w:val="001D10D2"/>
    <w:rsid w:val="001D38B0"/>
    <w:rsid w:val="001D5B9C"/>
    <w:rsid w:val="001D6D91"/>
    <w:rsid w:val="001E06BA"/>
    <w:rsid w:val="001E2D17"/>
    <w:rsid w:val="001E5B83"/>
    <w:rsid w:val="001E6514"/>
    <w:rsid w:val="001F1056"/>
    <w:rsid w:val="001F16B4"/>
    <w:rsid w:val="001F6401"/>
    <w:rsid w:val="00200C05"/>
    <w:rsid w:val="00207035"/>
    <w:rsid w:val="002147A2"/>
    <w:rsid w:val="002238A4"/>
    <w:rsid w:val="0022436E"/>
    <w:rsid w:val="00243024"/>
    <w:rsid w:val="00252CE9"/>
    <w:rsid w:val="00254A4C"/>
    <w:rsid w:val="00264D2B"/>
    <w:rsid w:val="00266F64"/>
    <w:rsid w:val="00273E48"/>
    <w:rsid w:val="00274569"/>
    <w:rsid w:val="00275D47"/>
    <w:rsid w:val="002843A1"/>
    <w:rsid w:val="0028575C"/>
    <w:rsid w:val="002935DE"/>
    <w:rsid w:val="00293779"/>
    <w:rsid w:val="00296216"/>
    <w:rsid w:val="002A0EB1"/>
    <w:rsid w:val="002A20E7"/>
    <w:rsid w:val="002A245C"/>
    <w:rsid w:val="002A3FA9"/>
    <w:rsid w:val="002A54CD"/>
    <w:rsid w:val="002A71A4"/>
    <w:rsid w:val="002A7BE0"/>
    <w:rsid w:val="002B111D"/>
    <w:rsid w:val="002B260D"/>
    <w:rsid w:val="002B4521"/>
    <w:rsid w:val="002B6580"/>
    <w:rsid w:val="002B7F0F"/>
    <w:rsid w:val="002C2BC3"/>
    <w:rsid w:val="002C43E0"/>
    <w:rsid w:val="002C63F8"/>
    <w:rsid w:val="002D2785"/>
    <w:rsid w:val="002D320A"/>
    <w:rsid w:val="002D51B2"/>
    <w:rsid w:val="002E0C98"/>
    <w:rsid w:val="002E76C8"/>
    <w:rsid w:val="002F26F8"/>
    <w:rsid w:val="003035A8"/>
    <w:rsid w:val="00307569"/>
    <w:rsid w:val="003171AC"/>
    <w:rsid w:val="0031799D"/>
    <w:rsid w:val="003239D7"/>
    <w:rsid w:val="00333322"/>
    <w:rsid w:val="00335F75"/>
    <w:rsid w:val="00336715"/>
    <w:rsid w:val="00337207"/>
    <w:rsid w:val="00342418"/>
    <w:rsid w:val="003448C1"/>
    <w:rsid w:val="00345674"/>
    <w:rsid w:val="00346A28"/>
    <w:rsid w:val="00347BBC"/>
    <w:rsid w:val="003506E7"/>
    <w:rsid w:val="00363A80"/>
    <w:rsid w:val="00365919"/>
    <w:rsid w:val="0037690D"/>
    <w:rsid w:val="003769BA"/>
    <w:rsid w:val="0038242D"/>
    <w:rsid w:val="00384623"/>
    <w:rsid w:val="00385E2F"/>
    <w:rsid w:val="0038692F"/>
    <w:rsid w:val="00387342"/>
    <w:rsid w:val="0039399B"/>
    <w:rsid w:val="00394235"/>
    <w:rsid w:val="00397BBE"/>
    <w:rsid w:val="003A184A"/>
    <w:rsid w:val="003A25DD"/>
    <w:rsid w:val="003A26B8"/>
    <w:rsid w:val="003A2FA2"/>
    <w:rsid w:val="003A5BDB"/>
    <w:rsid w:val="003A63CC"/>
    <w:rsid w:val="003A77EC"/>
    <w:rsid w:val="003A77F5"/>
    <w:rsid w:val="003A7D25"/>
    <w:rsid w:val="003B031C"/>
    <w:rsid w:val="003B4EB9"/>
    <w:rsid w:val="003B6374"/>
    <w:rsid w:val="003C1544"/>
    <w:rsid w:val="003C3838"/>
    <w:rsid w:val="003C48D8"/>
    <w:rsid w:val="003D7858"/>
    <w:rsid w:val="003E03B7"/>
    <w:rsid w:val="003E0E37"/>
    <w:rsid w:val="003E368F"/>
    <w:rsid w:val="003F2989"/>
    <w:rsid w:val="003F2B22"/>
    <w:rsid w:val="003F4F8C"/>
    <w:rsid w:val="003F57CD"/>
    <w:rsid w:val="003F58D6"/>
    <w:rsid w:val="00404C49"/>
    <w:rsid w:val="00405EA2"/>
    <w:rsid w:val="00411316"/>
    <w:rsid w:val="00412AFD"/>
    <w:rsid w:val="00412B9F"/>
    <w:rsid w:val="004173C3"/>
    <w:rsid w:val="004221EB"/>
    <w:rsid w:val="00427262"/>
    <w:rsid w:val="0042794D"/>
    <w:rsid w:val="00432495"/>
    <w:rsid w:val="00434D48"/>
    <w:rsid w:val="00435E61"/>
    <w:rsid w:val="00442ED3"/>
    <w:rsid w:val="00447B69"/>
    <w:rsid w:val="00451395"/>
    <w:rsid w:val="00455B52"/>
    <w:rsid w:val="00456457"/>
    <w:rsid w:val="00456986"/>
    <w:rsid w:val="004576C0"/>
    <w:rsid w:val="004613BD"/>
    <w:rsid w:val="00464C74"/>
    <w:rsid w:val="00471A70"/>
    <w:rsid w:val="004727B4"/>
    <w:rsid w:val="00480A9E"/>
    <w:rsid w:val="00487B24"/>
    <w:rsid w:val="004A3F5B"/>
    <w:rsid w:val="004B09A4"/>
    <w:rsid w:val="004B1FA2"/>
    <w:rsid w:val="004B70BE"/>
    <w:rsid w:val="004C04A0"/>
    <w:rsid w:val="004C26D6"/>
    <w:rsid w:val="004C3434"/>
    <w:rsid w:val="004C70B9"/>
    <w:rsid w:val="004D14F5"/>
    <w:rsid w:val="004D3512"/>
    <w:rsid w:val="004D3A89"/>
    <w:rsid w:val="004D5900"/>
    <w:rsid w:val="004D5A1B"/>
    <w:rsid w:val="004D6352"/>
    <w:rsid w:val="004E26AA"/>
    <w:rsid w:val="004E7200"/>
    <w:rsid w:val="004F09BB"/>
    <w:rsid w:val="004F1C4D"/>
    <w:rsid w:val="004F3325"/>
    <w:rsid w:val="004F3CFF"/>
    <w:rsid w:val="004F4E88"/>
    <w:rsid w:val="004F5EAB"/>
    <w:rsid w:val="004F6DE0"/>
    <w:rsid w:val="004F6FE3"/>
    <w:rsid w:val="00511643"/>
    <w:rsid w:val="00513F4F"/>
    <w:rsid w:val="005148A2"/>
    <w:rsid w:val="005154CC"/>
    <w:rsid w:val="005158AA"/>
    <w:rsid w:val="00520010"/>
    <w:rsid w:val="005218AC"/>
    <w:rsid w:val="00523E2B"/>
    <w:rsid w:val="00533557"/>
    <w:rsid w:val="00535E27"/>
    <w:rsid w:val="00536AC2"/>
    <w:rsid w:val="00546137"/>
    <w:rsid w:val="00550E02"/>
    <w:rsid w:val="00552252"/>
    <w:rsid w:val="005542B7"/>
    <w:rsid w:val="005548A0"/>
    <w:rsid w:val="00564750"/>
    <w:rsid w:val="005654FA"/>
    <w:rsid w:val="00566C95"/>
    <w:rsid w:val="005778D2"/>
    <w:rsid w:val="00581E65"/>
    <w:rsid w:val="00582CD0"/>
    <w:rsid w:val="005855E8"/>
    <w:rsid w:val="00586A2F"/>
    <w:rsid w:val="005906C6"/>
    <w:rsid w:val="00597B4B"/>
    <w:rsid w:val="005A05C1"/>
    <w:rsid w:val="005A7D99"/>
    <w:rsid w:val="005A7EB2"/>
    <w:rsid w:val="005C0A8D"/>
    <w:rsid w:val="005C216D"/>
    <w:rsid w:val="005C5A0C"/>
    <w:rsid w:val="005C7CCA"/>
    <w:rsid w:val="005C7EB5"/>
    <w:rsid w:val="005D4548"/>
    <w:rsid w:val="005D7205"/>
    <w:rsid w:val="005E00D5"/>
    <w:rsid w:val="005E4BBD"/>
    <w:rsid w:val="005E51B9"/>
    <w:rsid w:val="005F3066"/>
    <w:rsid w:val="005F4892"/>
    <w:rsid w:val="005F685D"/>
    <w:rsid w:val="00600440"/>
    <w:rsid w:val="006021A4"/>
    <w:rsid w:val="006063F8"/>
    <w:rsid w:val="00607B8F"/>
    <w:rsid w:val="00611A98"/>
    <w:rsid w:val="00612B23"/>
    <w:rsid w:val="00620160"/>
    <w:rsid w:val="00632062"/>
    <w:rsid w:val="00633293"/>
    <w:rsid w:val="006436F1"/>
    <w:rsid w:val="00647635"/>
    <w:rsid w:val="006477EB"/>
    <w:rsid w:val="00652EA6"/>
    <w:rsid w:val="006546E6"/>
    <w:rsid w:val="00656FBD"/>
    <w:rsid w:val="006577B8"/>
    <w:rsid w:val="00661089"/>
    <w:rsid w:val="006633DA"/>
    <w:rsid w:val="006672B8"/>
    <w:rsid w:val="00671FED"/>
    <w:rsid w:val="00681333"/>
    <w:rsid w:val="0068550C"/>
    <w:rsid w:val="00691B34"/>
    <w:rsid w:val="006922A1"/>
    <w:rsid w:val="006967CE"/>
    <w:rsid w:val="006A18F2"/>
    <w:rsid w:val="006A2C0C"/>
    <w:rsid w:val="006A51E6"/>
    <w:rsid w:val="006B19DE"/>
    <w:rsid w:val="006B4398"/>
    <w:rsid w:val="006B673E"/>
    <w:rsid w:val="006C128E"/>
    <w:rsid w:val="006C1D53"/>
    <w:rsid w:val="006D0954"/>
    <w:rsid w:val="006D2478"/>
    <w:rsid w:val="006D494C"/>
    <w:rsid w:val="006D7058"/>
    <w:rsid w:val="006D7945"/>
    <w:rsid w:val="00707D13"/>
    <w:rsid w:val="0071064F"/>
    <w:rsid w:val="00711E87"/>
    <w:rsid w:val="00720A6A"/>
    <w:rsid w:val="0072339A"/>
    <w:rsid w:val="00723FB2"/>
    <w:rsid w:val="00726B68"/>
    <w:rsid w:val="00730472"/>
    <w:rsid w:val="00734797"/>
    <w:rsid w:val="00734A51"/>
    <w:rsid w:val="00742750"/>
    <w:rsid w:val="00743E6D"/>
    <w:rsid w:val="007534C0"/>
    <w:rsid w:val="00753C1B"/>
    <w:rsid w:val="007543C3"/>
    <w:rsid w:val="00760F3B"/>
    <w:rsid w:val="0076259C"/>
    <w:rsid w:val="00764622"/>
    <w:rsid w:val="00775883"/>
    <w:rsid w:val="0077706B"/>
    <w:rsid w:val="00777278"/>
    <w:rsid w:val="00782002"/>
    <w:rsid w:val="00783C51"/>
    <w:rsid w:val="00785401"/>
    <w:rsid w:val="00790743"/>
    <w:rsid w:val="00792AF2"/>
    <w:rsid w:val="00793750"/>
    <w:rsid w:val="00793E02"/>
    <w:rsid w:val="00794598"/>
    <w:rsid w:val="00794899"/>
    <w:rsid w:val="007952F0"/>
    <w:rsid w:val="007964FE"/>
    <w:rsid w:val="007A0764"/>
    <w:rsid w:val="007A363D"/>
    <w:rsid w:val="007A637D"/>
    <w:rsid w:val="007A7AA2"/>
    <w:rsid w:val="007C31C1"/>
    <w:rsid w:val="007C3375"/>
    <w:rsid w:val="007C4D92"/>
    <w:rsid w:val="007C50C4"/>
    <w:rsid w:val="007D5034"/>
    <w:rsid w:val="007D6B15"/>
    <w:rsid w:val="007E1C19"/>
    <w:rsid w:val="007E3F40"/>
    <w:rsid w:val="007E5541"/>
    <w:rsid w:val="007F08AB"/>
    <w:rsid w:val="007F25DD"/>
    <w:rsid w:val="007F72EB"/>
    <w:rsid w:val="00803322"/>
    <w:rsid w:val="00812354"/>
    <w:rsid w:val="008125A2"/>
    <w:rsid w:val="0081578B"/>
    <w:rsid w:val="00815A23"/>
    <w:rsid w:val="00821AF2"/>
    <w:rsid w:val="00821E39"/>
    <w:rsid w:val="00822C3D"/>
    <w:rsid w:val="00822CEE"/>
    <w:rsid w:val="00823E1C"/>
    <w:rsid w:val="008252E1"/>
    <w:rsid w:val="0082594F"/>
    <w:rsid w:val="008273AC"/>
    <w:rsid w:val="008300A9"/>
    <w:rsid w:val="00833ED3"/>
    <w:rsid w:val="00834875"/>
    <w:rsid w:val="00835C99"/>
    <w:rsid w:val="00853AEC"/>
    <w:rsid w:val="00857739"/>
    <w:rsid w:val="008639E5"/>
    <w:rsid w:val="00864C4F"/>
    <w:rsid w:val="00865B9F"/>
    <w:rsid w:val="0087128A"/>
    <w:rsid w:val="00871665"/>
    <w:rsid w:val="00876469"/>
    <w:rsid w:val="00880E48"/>
    <w:rsid w:val="0088130B"/>
    <w:rsid w:val="00890BBE"/>
    <w:rsid w:val="00891C5C"/>
    <w:rsid w:val="00891E68"/>
    <w:rsid w:val="00892531"/>
    <w:rsid w:val="00897D1F"/>
    <w:rsid w:val="008A586F"/>
    <w:rsid w:val="008B148E"/>
    <w:rsid w:val="008B5C63"/>
    <w:rsid w:val="008B6620"/>
    <w:rsid w:val="008C3150"/>
    <w:rsid w:val="008C70F7"/>
    <w:rsid w:val="008D12C6"/>
    <w:rsid w:val="008D28FC"/>
    <w:rsid w:val="008D3A9A"/>
    <w:rsid w:val="008D5F10"/>
    <w:rsid w:val="008D7EE2"/>
    <w:rsid w:val="008F396D"/>
    <w:rsid w:val="008F53CD"/>
    <w:rsid w:val="008F7250"/>
    <w:rsid w:val="00901FE9"/>
    <w:rsid w:val="009036AB"/>
    <w:rsid w:val="009037A6"/>
    <w:rsid w:val="00904FA9"/>
    <w:rsid w:val="009051F2"/>
    <w:rsid w:val="00905D82"/>
    <w:rsid w:val="009071FA"/>
    <w:rsid w:val="00907FF2"/>
    <w:rsid w:val="00910C2E"/>
    <w:rsid w:val="00913608"/>
    <w:rsid w:val="00916E21"/>
    <w:rsid w:val="00921680"/>
    <w:rsid w:val="00923C24"/>
    <w:rsid w:val="009252CA"/>
    <w:rsid w:val="009254B1"/>
    <w:rsid w:val="00926C59"/>
    <w:rsid w:val="00930BDE"/>
    <w:rsid w:val="00931648"/>
    <w:rsid w:val="00932EE3"/>
    <w:rsid w:val="009372A5"/>
    <w:rsid w:val="00937C10"/>
    <w:rsid w:val="009401A0"/>
    <w:rsid w:val="00944892"/>
    <w:rsid w:val="00945CE9"/>
    <w:rsid w:val="009468BF"/>
    <w:rsid w:val="00957D11"/>
    <w:rsid w:val="00960590"/>
    <w:rsid w:val="00961FC8"/>
    <w:rsid w:val="0096611F"/>
    <w:rsid w:val="00972234"/>
    <w:rsid w:val="009761F2"/>
    <w:rsid w:val="009761FF"/>
    <w:rsid w:val="00983E2D"/>
    <w:rsid w:val="00991005"/>
    <w:rsid w:val="009A05DF"/>
    <w:rsid w:val="009A1AA7"/>
    <w:rsid w:val="009B5268"/>
    <w:rsid w:val="009B595A"/>
    <w:rsid w:val="009B6082"/>
    <w:rsid w:val="009C04CA"/>
    <w:rsid w:val="009C1BDC"/>
    <w:rsid w:val="009C21B4"/>
    <w:rsid w:val="009C5844"/>
    <w:rsid w:val="009C7C01"/>
    <w:rsid w:val="009D0982"/>
    <w:rsid w:val="009D5F78"/>
    <w:rsid w:val="009E1350"/>
    <w:rsid w:val="009E15A0"/>
    <w:rsid w:val="009F2A59"/>
    <w:rsid w:val="009F592F"/>
    <w:rsid w:val="009F78C8"/>
    <w:rsid w:val="00A006AC"/>
    <w:rsid w:val="00A02B1D"/>
    <w:rsid w:val="00A052B0"/>
    <w:rsid w:val="00A063FF"/>
    <w:rsid w:val="00A10E12"/>
    <w:rsid w:val="00A11145"/>
    <w:rsid w:val="00A12575"/>
    <w:rsid w:val="00A12CE8"/>
    <w:rsid w:val="00A231F1"/>
    <w:rsid w:val="00A31B64"/>
    <w:rsid w:val="00A3297A"/>
    <w:rsid w:val="00A35FE9"/>
    <w:rsid w:val="00A36EAC"/>
    <w:rsid w:val="00A40E71"/>
    <w:rsid w:val="00A437C8"/>
    <w:rsid w:val="00A4409E"/>
    <w:rsid w:val="00A4459E"/>
    <w:rsid w:val="00A45258"/>
    <w:rsid w:val="00A462D9"/>
    <w:rsid w:val="00A468B2"/>
    <w:rsid w:val="00A47E63"/>
    <w:rsid w:val="00A52802"/>
    <w:rsid w:val="00A52951"/>
    <w:rsid w:val="00A52989"/>
    <w:rsid w:val="00A53874"/>
    <w:rsid w:val="00A54299"/>
    <w:rsid w:val="00A546A0"/>
    <w:rsid w:val="00A551B2"/>
    <w:rsid w:val="00A6059C"/>
    <w:rsid w:val="00A64999"/>
    <w:rsid w:val="00A64EA8"/>
    <w:rsid w:val="00A66A08"/>
    <w:rsid w:val="00A71640"/>
    <w:rsid w:val="00A800EA"/>
    <w:rsid w:val="00A80299"/>
    <w:rsid w:val="00A8507C"/>
    <w:rsid w:val="00A87B7F"/>
    <w:rsid w:val="00A94B87"/>
    <w:rsid w:val="00A96B28"/>
    <w:rsid w:val="00A97614"/>
    <w:rsid w:val="00AA4AB6"/>
    <w:rsid w:val="00AA707D"/>
    <w:rsid w:val="00AA7D97"/>
    <w:rsid w:val="00AB2E14"/>
    <w:rsid w:val="00AB3E8B"/>
    <w:rsid w:val="00AB5893"/>
    <w:rsid w:val="00AC029B"/>
    <w:rsid w:val="00AC169F"/>
    <w:rsid w:val="00AC1D2C"/>
    <w:rsid w:val="00AC3C63"/>
    <w:rsid w:val="00AC6E7C"/>
    <w:rsid w:val="00AC72AD"/>
    <w:rsid w:val="00AC7E96"/>
    <w:rsid w:val="00AD0BE8"/>
    <w:rsid w:val="00AD2C32"/>
    <w:rsid w:val="00AD3327"/>
    <w:rsid w:val="00AD4F05"/>
    <w:rsid w:val="00AD5844"/>
    <w:rsid w:val="00AD7D04"/>
    <w:rsid w:val="00AE326E"/>
    <w:rsid w:val="00AE6B24"/>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4E17"/>
    <w:rsid w:val="00B4620D"/>
    <w:rsid w:val="00B46289"/>
    <w:rsid w:val="00B5012A"/>
    <w:rsid w:val="00B51E2A"/>
    <w:rsid w:val="00B52F34"/>
    <w:rsid w:val="00B55C16"/>
    <w:rsid w:val="00B62587"/>
    <w:rsid w:val="00B6387E"/>
    <w:rsid w:val="00B71D18"/>
    <w:rsid w:val="00B729D3"/>
    <w:rsid w:val="00B77508"/>
    <w:rsid w:val="00B80744"/>
    <w:rsid w:val="00B8389A"/>
    <w:rsid w:val="00B878F8"/>
    <w:rsid w:val="00B96A03"/>
    <w:rsid w:val="00BA0BF0"/>
    <w:rsid w:val="00BA1973"/>
    <w:rsid w:val="00BA7E97"/>
    <w:rsid w:val="00BB0517"/>
    <w:rsid w:val="00BB51AB"/>
    <w:rsid w:val="00BB568F"/>
    <w:rsid w:val="00BB682D"/>
    <w:rsid w:val="00BC217B"/>
    <w:rsid w:val="00BC420A"/>
    <w:rsid w:val="00BD3AB3"/>
    <w:rsid w:val="00BE224B"/>
    <w:rsid w:val="00BE2B5A"/>
    <w:rsid w:val="00BE73D4"/>
    <w:rsid w:val="00BE7EEE"/>
    <w:rsid w:val="00BF2B1B"/>
    <w:rsid w:val="00BF3029"/>
    <w:rsid w:val="00BF3EB5"/>
    <w:rsid w:val="00BF4961"/>
    <w:rsid w:val="00BF54AF"/>
    <w:rsid w:val="00BF609C"/>
    <w:rsid w:val="00C105E6"/>
    <w:rsid w:val="00C1066E"/>
    <w:rsid w:val="00C11C9F"/>
    <w:rsid w:val="00C12E07"/>
    <w:rsid w:val="00C157E9"/>
    <w:rsid w:val="00C222FE"/>
    <w:rsid w:val="00C24FFB"/>
    <w:rsid w:val="00C30C04"/>
    <w:rsid w:val="00C31F93"/>
    <w:rsid w:val="00C330D9"/>
    <w:rsid w:val="00C34B2E"/>
    <w:rsid w:val="00C42D8D"/>
    <w:rsid w:val="00C44E1E"/>
    <w:rsid w:val="00C522CB"/>
    <w:rsid w:val="00C540F6"/>
    <w:rsid w:val="00C569CC"/>
    <w:rsid w:val="00C5796A"/>
    <w:rsid w:val="00C60096"/>
    <w:rsid w:val="00C7288A"/>
    <w:rsid w:val="00C74FA7"/>
    <w:rsid w:val="00C778E7"/>
    <w:rsid w:val="00C8098A"/>
    <w:rsid w:val="00C80DCC"/>
    <w:rsid w:val="00C83B93"/>
    <w:rsid w:val="00C83F92"/>
    <w:rsid w:val="00C84660"/>
    <w:rsid w:val="00CA19AE"/>
    <w:rsid w:val="00CA2792"/>
    <w:rsid w:val="00CA4D74"/>
    <w:rsid w:val="00CB1593"/>
    <w:rsid w:val="00CC1970"/>
    <w:rsid w:val="00CC3285"/>
    <w:rsid w:val="00CC6266"/>
    <w:rsid w:val="00CC7B59"/>
    <w:rsid w:val="00CC7DE5"/>
    <w:rsid w:val="00CD1F52"/>
    <w:rsid w:val="00CE1A21"/>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32EB"/>
    <w:rsid w:val="00D267B2"/>
    <w:rsid w:val="00D26D7D"/>
    <w:rsid w:val="00D3203A"/>
    <w:rsid w:val="00D33032"/>
    <w:rsid w:val="00D346C0"/>
    <w:rsid w:val="00D40159"/>
    <w:rsid w:val="00D42AE0"/>
    <w:rsid w:val="00D46F21"/>
    <w:rsid w:val="00D47396"/>
    <w:rsid w:val="00D51635"/>
    <w:rsid w:val="00D52D11"/>
    <w:rsid w:val="00D5505B"/>
    <w:rsid w:val="00D74ED6"/>
    <w:rsid w:val="00D750E7"/>
    <w:rsid w:val="00D776D6"/>
    <w:rsid w:val="00D8602E"/>
    <w:rsid w:val="00D90C11"/>
    <w:rsid w:val="00D91270"/>
    <w:rsid w:val="00D94050"/>
    <w:rsid w:val="00D94AFA"/>
    <w:rsid w:val="00D961E8"/>
    <w:rsid w:val="00DA2766"/>
    <w:rsid w:val="00DA5F6E"/>
    <w:rsid w:val="00DA73E4"/>
    <w:rsid w:val="00DA7A02"/>
    <w:rsid w:val="00DB1C3B"/>
    <w:rsid w:val="00DB47B8"/>
    <w:rsid w:val="00DB53B3"/>
    <w:rsid w:val="00DB5F02"/>
    <w:rsid w:val="00DC4561"/>
    <w:rsid w:val="00DC4CE7"/>
    <w:rsid w:val="00DC542C"/>
    <w:rsid w:val="00DC6629"/>
    <w:rsid w:val="00DC6719"/>
    <w:rsid w:val="00DC69A8"/>
    <w:rsid w:val="00DD15F2"/>
    <w:rsid w:val="00DD24BD"/>
    <w:rsid w:val="00DD3099"/>
    <w:rsid w:val="00DD4DF2"/>
    <w:rsid w:val="00DD5424"/>
    <w:rsid w:val="00DE4ABF"/>
    <w:rsid w:val="00DF00F3"/>
    <w:rsid w:val="00DF1736"/>
    <w:rsid w:val="00DF1754"/>
    <w:rsid w:val="00DF4199"/>
    <w:rsid w:val="00E014EA"/>
    <w:rsid w:val="00E041BC"/>
    <w:rsid w:val="00E0669E"/>
    <w:rsid w:val="00E11DC8"/>
    <w:rsid w:val="00E11E85"/>
    <w:rsid w:val="00E156C2"/>
    <w:rsid w:val="00E171E4"/>
    <w:rsid w:val="00E2093A"/>
    <w:rsid w:val="00E24937"/>
    <w:rsid w:val="00E27084"/>
    <w:rsid w:val="00E2758D"/>
    <w:rsid w:val="00E32AE2"/>
    <w:rsid w:val="00E402B5"/>
    <w:rsid w:val="00E46A1A"/>
    <w:rsid w:val="00E52152"/>
    <w:rsid w:val="00E53C8B"/>
    <w:rsid w:val="00E60B60"/>
    <w:rsid w:val="00E66071"/>
    <w:rsid w:val="00E74B45"/>
    <w:rsid w:val="00E76CDD"/>
    <w:rsid w:val="00E8258E"/>
    <w:rsid w:val="00E84A81"/>
    <w:rsid w:val="00E87343"/>
    <w:rsid w:val="00E87ED9"/>
    <w:rsid w:val="00E9188F"/>
    <w:rsid w:val="00E935BE"/>
    <w:rsid w:val="00E96659"/>
    <w:rsid w:val="00E966A1"/>
    <w:rsid w:val="00EA2337"/>
    <w:rsid w:val="00EA6742"/>
    <w:rsid w:val="00EB7B89"/>
    <w:rsid w:val="00EC35AF"/>
    <w:rsid w:val="00EC371D"/>
    <w:rsid w:val="00EC4C23"/>
    <w:rsid w:val="00ED0712"/>
    <w:rsid w:val="00ED1CE5"/>
    <w:rsid w:val="00ED5180"/>
    <w:rsid w:val="00ED6F13"/>
    <w:rsid w:val="00EE27EC"/>
    <w:rsid w:val="00EE523B"/>
    <w:rsid w:val="00EF1F96"/>
    <w:rsid w:val="00F05A50"/>
    <w:rsid w:val="00F13E71"/>
    <w:rsid w:val="00F227FA"/>
    <w:rsid w:val="00F236F1"/>
    <w:rsid w:val="00F24634"/>
    <w:rsid w:val="00F25813"/>
    <w:rsid w:val="00F32180"/>
    <w:rsid w:val="00F332DB"/>
    <w:rsid w:val="00F371F2"/>
    <w:rsid w:val="00F412D5"/>
    <w:rsid w:val="00F41DC7"/>
    <w:rsid w:val="00F4217B"/>
    <w:rsid w:val="00F43D4A"/>
    <w:rsid w:val="00F451B9"/>
    <w:rsid w:val="00F523E3"/>
    <w:rsid w:val="00F52A9E"/>
    <w:rsid w:val="00F54907"/>
    <w:rsid w:val="00F57505"/>
    <w:rsid w:val="00F61027"/>
    <w:rsid w:val="00F62152"/>
    <w:rsid w:val="00F62FAE"/>
    <w:rsid w:val="00F62FF8"/>
    <w:rsid w:val="00F64407"/>
    <w:rsid w:val="00F64445"/>
    <w:rsid w:val="00F67FF1"/>
    <w:rsid w:val="00F706E9"/>
    <w:rsid w:val="00F75A2A"/>
    <w:rsid w:val="00F854A7"/>
    <w:rsid w:val="00F85EF2"/>
    <w:rsid w:val="00F92DA8"/>
    <w:rsid w:val="00F96093"/>
    <w:rsid w:val="00FA1A67"/>
    <w:rsid w:val="00FA64E8"/>
    <w:rsid w:val="00FB1AE4"/>
    <w:rsid w:val="00FB5139"/>
    <w:rsid w:val="00FB7390"/>
    <w:rsid w:val="00FB7664"/>
    <w:rsid w:val="00FB7C19"/>
    <w:rsid w:val="00FC016F"/>
    <w:rsid w:val="00FC0D1D"/>
    <w:rsid w:val="00FC44ED"/>
    <w:rsid w:val="00FC7050"/>
    <w:rsid w:val="00FD2621"/>
    <w:rsid w:val="00FE3C48"/>
    <w:rsid w:val="00FE7AD0"/>
    <w:rsid w:val="00FF0150"/>
    <w:rsid w:val="00FF0EAC"/>
    <w:rsid w:val="00FF14E4"/>
    <w:rsid w:val="00FF2917"/>
    <w:rsid w:val="00FF6B6F"/>
    <w:rsid w:val="00FF7B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65009E"/>
  <w15:docId w15:val="{EEDC8F21-B638-40EE-BB3D-F5E5C0B3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 w:type="paragraph" w:customStyle="1" w:styleId="Descripcin1">
    <w:name w:val="Descripción1"/>
    <w:basedOn w:val="Normal"/>
    <w:next w:val="Normal"/>
    <w:rsid w:val="00E60B60"/>
    <w:pPr>
      <w:suppressAutoHyphens/>
    </w:pPr>
    <w:rPr>
      <w:rFonts w:ascii="Times New Roman" w:eastAsia="Times New Roman" w:hAnsi="Times New Roman"/>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161DE-9F3A-4025-9B81-A65925DB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3044</Words>
  <Characters>16747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2019-02-11T21:18:00Z</cp:lastPrinted>
  <dcterms:created xsi:type="dcterms:W3CDTF">2019-02-26T17:30:00Z</dcterms:created>
  <dcterms:modified xsi:type="dcterms:W3CDTF">2019-02-26T17:30:00Z</dcterms:modified>
</cp:coreProperties>
</file>