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91433" w14:textId="77777777" w:rsidR="00C10555" w:rsidRPr="008405E0" w:rsidRDefault="00C10555" w:rsidP="00C10555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938CFA2" w14:textId="77777777" w:rsidR="00C10555" w:rsidRPr="008405E0" w:rsidRDefault="00C10555" w:rsidP="00C10555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3822AEE" w14:textId="77777777" w:rsidR="00C10555" w:rsidRDefault="00C10555" w:rsidP="00C10555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060FA24" w14:textId="77777777" w:rsidR="00C10555" w:rsidRDefault="00C10555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3655B080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</w:t>
      </w:r>
      <w:r w:rsidR="00355C3B">
        <w:rPr>
          <w:rFonts w:asciiTheme="majorHAnsi" w:eastAsia="MS Mincho" w:hAnsiTheme="majorHAnsi" w:cs="Arial"/>
          <w:sz w:val="20"/>
          <w:lang w:val="es-SV"/>
        </w:rPr>
        <w:t xml:space="preserve"> </w:t>
      </w:r>
      <w:r>
        <w:rPr>
          <w:rFonts w:asciiTheme="majorHAnsi" w:eastAsia="MS Mincho" w:hAnsiTheme="majorHAnsi" w:cs="Arial"/>
          <w:sz w:val="20"/>
          <w:lang w:val="es-SV"/>
        </w:rPr>
        <w:t>N° 0</w:t>
      </w:r>
      <w:r w:rsidR="00663E9A">
        <w:rPr>
          <w:rFonts w:asciiTheme="majorHAnsi" w:eastAsia="MS Mincho" w:hAnsiTheme="majorHAnsi" w:cs="Arial"/>
          <w:sz w:val="20"/>
          <w:lang w:val="es-SV"/>
        </w:rPr>
        <w:t>20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476BEC0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6E19EC">
        <w:rPr>
          <w:rFonts w:asciiTheme="majorHAnsi" w:hAnsiTheme="majorHAnsi" w:cs="Arial"/>
          <w:b/>
          <w:sz w:val="20"/>
          <w:szCs w:val="20"/>
          <w:lang w:val="es-MX"/>
        </w:rPr>
        <w:t>CONSULTORÍA DE EXTENSIÓN PARA LA ASISTENCIA TÉCNICA Y CAPACITACIÓN DEL SUBSECTOR CAFÉ PARA EL MUNICIPIO DE COMASAGUA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1FC154F3" w:rsidR="00E53C8B" w:rsidRPr="00BB3A06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es-ES_tradnl"/>
        </w:rPr>
      </w:pPr>
      <w:r w:rsidRPr="00A2065E">
        <w:rPr>
          <w:rFonts w:asciiTheme="majorHAnsi" w:hAnsiTheme="majorHAnsi" w:cs="Cambria Math"/>
          <w:sz w:val="22"/>
          <w:szCs w:val="22"/>
        </w:rPr>
        <w:t xml:space="preserve">Nosotros,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="00C10555" w:rsidRPr="00C10555">
        <w:rPr>
          <w:rFonts w:asciiTheme="majorHAnsi" w:hAnsiTheme="majorHAnsi" w:cs="Cambria Math"/>
          <w:sz w:val="22"/>
          <w:szCs w:val="22"/>
          <w:highlight w:val="black"/>
          <w:lang w:val="es-MX"/>
        </w:rPr>
        <w:t xml:space="preserve"> </w:t>
      </w:r>
      <w:proofErr w:type="spellStart"/>
      <w:r w:rsidR="00C1055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A2065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A2065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A2065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A2065E">
        <w:rPr>
          <w:rFonts w:asciiTheme="majorHAnsi" w:hAnsiTheme="majorHAnsi" w:cs="Tahoma"/>
          <w:sz w:val="22"/>
          <w:szCs w:val="22"/>
        </w:rPr>
        <w:t xml:space="preserve"> y por otra parte </w:t>
      </w:r>
      <w:r w:rsidR="00663E9A">
        <w:rPr>
          <w:rFonts w:asciiTheme="majorHAnsi" w:hAnsiTheme="majorHAnsi" w:cs="Tahoma"/>
          <w:b/>
          <w:sz w:val="22"/>
          <w:szCs w:val="22"/>
        </w:rPr>
        <w:t>JOSÉ DIMAS MELGAR AYALA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C1055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A2065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A2065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A2065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A2065E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A2065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COMASAGUA”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A2065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A2065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060715">
        <w:rPr>
          <w:rFonts w:asciiTheme="majorHAnsi" w:hAnsiTheme="majorHAnsi" w:cs="Tahoma"/>
          <w:b/>
          <w:sz w:val="22"/>
          <w:szCs w:val="22"/>
        </w:rPr>
        <w:t>TREINTA Y TRES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/</w:t>
      </w:r>
      <w:r w:rsidR="00DA7FE7" w:rsidRPr="00A2065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A2065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60715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A2065E">
        <w:rPr>
          <w:rFonts w:asciiTheme="majorHAnsi" w:hAnsiTheme="majorHAnsi" w:cs="Tahoma"/>
          <w:sz w:val="22"/>
          <w:szCs w:val="22"/>
        </w:rPr>
        <w:t>,</w:t>
      </w:r>
      <w:r w:rsidR="008E247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60715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>DE CONSULTORÍA DE EXTENSIÓN PARA LA ASISTENCIA TÉCNICA Y CAPACITACIÓN DEL SUBSECTOR CAFÉ PARA EL MUNICIPIO DE COMASAGUA</w:t>
      </w:r>
      <w:r w:rsidR="00A2065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A2065E" w:rsidRPr="00A2065E">
        <w:rPr>
          <w:rFonts w:asciiTheme="majorHAnsi" w:eastAsia="MS Mincho" w:hAnsiTheme="majorHAnsi" w:cs="Tahoma"/>
          <w:sz w:val="22"/>
          <w:szCs w:val="22"/>
        </w:rPr>
        <w:t xml:space="preserve">. </w:t>
      </w:r>
      <w:r w:rsidR="00D35D1B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Los servicios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A2065E">
        <w:rPr>
          <w:rFonts w:asciiTheme="majorHAnsi" w:hAnsiTheme="majorHAnsi" w:cs="Tahoma"/>
          <w:sz w:val="22"/>
          <w:szCs w:val="22"/>
        </w:rPr>
        <w:t>Forma y Lugar</w:t>
      </w:r>
      <w:r w:rsidR="00457352" w:rsidRPr="00A2065E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A2065E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OCHO 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OCHOCIENTOS CINCUENTA </w:t>
      </w:r>
      <w:r w:rsidR="008B52FC">
        <w:rPr>
          <w:rFonts w:asciiTheme="majorHAnsi" w:hAnsiTheme="majorHAnsi" w:cs="Tahoma"/>
          <w:b/>
          <w:bCs/>
          <w:sz w:val="22"/>
          <w:szCs w:val="22"/>
        </w:rPr>
        <w:t>DÓ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A2065E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A2065E">
        <w:rPr>
          <w:rFonts w:asciiTheme="majorHAnsi" w:hAnsiTheme="majorHAnsi" w:cs="Tahoma"/>
          <w:sz w:val="22"/>
          <w:szCs w:val="22"/>
        </w:rPr>
        <w:t>l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A2065E">
        <w:rPr>
          <w:rFonts w:asciiTheme="majorHAnsi" w:hAnsiTheme="majorHAnsi" w:cs="Tahoma"/>
          <w:sz w:val="22"/>
          <w:szCs w:val="22"/>
        </w:rPr>
        <w:t>Transferencia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A2065E">
        <w:rPr>
          <w:rFonts w:asciiTheme="majorHAnsi" w:hAnsiTheme="majorHAnsi" w:cs="Tahoma"/>
          <w:sz w:val="22"/>
          <w:szCs w:val="22"/>
        </w:rPr>
        <w:t>IVA</w:t>
      </w:r>
      <w:r w:rsidR="00AC5060" w:rsidRPr="00A2065E">
        <w:rPr>
          <w:rFonts w:asciiTheme="majorHAnsi" w:hAnsiTheme="majorHAnsi" w:cs="Tahoma"/>
          <w:sz w:val="22"/>
          <w:szCs w:val="22"/>
        </w:rPr>
        <w:t>)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060715">
        <w:rPr>
          <w:rFonts w:asciiTheme="majorHAnsi" w:hAnsiTheme="majorHAnsi" w:cs="Tahoma"/>
          <w:sz w:val="22"/>
          <w:szCs w:val="22"/>
        </w:rPr>
        <w:t>QUINIENTOS NOVENTA</w:t>
      </w:r>
      <w:r w:rsidR="00A2065E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LARES DE LOS ESTADOS UNIDOS </w:t>
      </w:r>
      <w:r w:rsidR="00AC5060" w:rsidRPr="00A2065E">
        <w:rPr>
          <w:rFonts w:asciiTheme="majorHAnsi" w:hAnsiTheme="majorHAnsi" w:cs="Tahoma"/>
          <w:sz w:val="22"/>
          <w:szCs w:val="22"/>
        </w:rPr>
        <w:lastRenderedPageBreak/>
        <w:t>DE AMÉRICA (US $</w:t>
      </w:r>
      <w:r w:rsidR="00060715">
        <w:rPr>
          <w:rFonts w:asciiTheme="majorHAnsi" w:hAnsiTheme="majorHAnsi" w:cs="Tahoma"/>
          <w:sz w:val="22"/>
          <w:szCs w:val="22"/>
        </w:rPr>
        <w:t>590</w:t>
      </w:r>
      <w:r w:rsidR="00A2065E">
        <w:rPr>
          <w:rFonts w:asciiTheme="majorHAnsi" w:hAnsiTheme="majorHAnsi" w:cs="Tahoma"/>
          <w:sz w:val="22"/>
          <w:szCs w:val="22"/>
        </w:rPr>
        <w:t>.</w:t>
      </w:r>
      <w:r w:rsidR="00AC5060" w:rsidRPr="00A2065E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060715">
        <w:rPr>
          <w:rFonts w:asciiTheme="majorHAnsi" w:hAnsiTheme="majorHAnsi" w:cs="Tahoma"/>
          <w:sz w:val="22"/>
          <w:szCs w:val="22"/>
        </w:rPr>
        <w:t>CIENTO OCHENTA</w:t>
      </w:r>
      <w:r w:rsidR="006D6164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2065E">
        <w:rPr>
          <w:rFonts w:asciiTheme="majorHAnsi" w:hAnsiTheme="majorHAnsi" w:cs="Tahoma"/>
          <w:sz w:val="22"/>
          <w:szCs w:val="22"/>
        </w:rPr>
        <w:t>LARES DE LOS ESTADOS UNIDOS DE AMÉRICA (US $1,</w:t>
      </w:r>
      <w:r w:rsidR="00060715">
        <w:rPr>
          <w:rFonts w:asciiTheme="majorHAnsi" w:hAnsiTheme="majorHAnsi" w:cs="Tahoma"/>
          <w:sz w:val="22"/>
          <w:szCs w:val="22"/>
        </w:rPr>
        <w:t>1</w:t>
      </w:r>
      <w:r w:rsidR="006D6164">
        <w:rPr>
          <w:rFonts w:asciiTheme="majorHAnsi" w:hAnsiTheme="majorHAnsi" w:cs="Tahoma"/>
          <w:sz w:val="22"/>
          <w:szCs w:val="22"/>
        </w:rPr>
        <w:t>80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A2065E">
        <w:rPr>
          <w:rFonts w:asciiTheme="majorHAnsi" w:hAnsiTheme="majorHAnsi" w:cs="Tahoma"/>
          <w:sz w:val="22"/>
          <w:szCs w:val="22"/>
        </w:rPr>
        <w:t>calendario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>
        <w:rPr>
          <w:rFonts w:asciiTheme="majorHAnsi" w:hAnsiTheme="majorHAnsi" w:cs="Tahoma"/>
          <w:sz w:val="22"/>
          <w:szCs w:val="22"/>
        </w:rPr>
        <w:t>I</w:t>
      </w:r>
      <w:r w:rsidR="0011323E" w:rsidRPr="00A2065E">
        <w:rPr>
          <w:rFonts w:asciiTheme="majorHAnsi" w:hAnsiTheme="majorHAnsi" w:cs="Tahoma"/>
          <w:sz w:val="22"/>
          <w:szCs w:val="22"/>
        </w:rPr>
        <w:t>nforme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A2065E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C55922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ED1C29" w:rsidRPr="00A2065E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A2065E">
        <w:rPr>
          <w:rFonts w:asciiTheme="majorHAnsi" w:hAnsiTheme="majorHAnsi"/>
          <w:b/>
        </w:rPr>
        <w:t>6922 PROYECTO FORTALECIMIENTO INSTITUCIONAL PARA APOYAR SUBSECTOR CAFÉ, SERVICIOS DE ASIS</w:t>
      </w:r>
      <w:r w:rsidR="00C55922">
        <w:rPr>
          <w:rFonts w:asciiTheme="majorHAnsi" w:hAnsiTheme="majorHAnsi"/>
          <w:b/>
        </w:rPr>
        <w:t xml:space="preserve">TENCIA TÉCNICA Y </w:t>
      </w:r>
      <w:r w:rsidR="00C71824" w:rsidRPr="00A2065E">
        <w:rPr>
          <w:rFonts w:asciiTheme="majorHAnsi" w:hAnsiTheme="majorHAnsi"/>
          <w:b/>
        </w:rPr>
        <w:t>CAPACITACIÓN</w:t>
      </w:r>
      <w:r w:rsidR="00C71824" w:rsidRPr="00A2065E">
        <w:rPr>
          <w:rFonts w:asciiTheme="majorHAnsi" w:hAnsiTheme="majorHAnsi" w:cs="Tahoma"/>
          <w:sz w:val="22"/>
          <w:szCs w:val="22"/>
        </w:rPr>
        <w:t>;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</w:t>
      </w:r>
      <w:r w:rsidR="00DE4F1C" w:rsidRPr="006C5DE0">
        <w:rPr>
          <w:rFonts w:asciiTheme="majorHAnsi" w:hAnsiTheme="majorHAnsi" w:cs="Tahoma"/>
          <w:sz w:val="22"/>
          <w:szCs w:val="22"/>
        </w:rPr>
        <w:t>por l</w:t>
      </w:r>
      <w:r w:rsidR="006C5DE0" w:rsidRPr="006C5DE0">
        <w:rPr>
          <w:rFonts w:asciiTheme="majorHAnsi" w:hAnsiTheme="majorHAnsi" w:cs="Tahoma"/>
          <w:sz w:val="22"/>
          <w:szCs w:val="22"/>
        </w:rPr>
        <w:t>a</w:t>
      </w:r>
      <w:r w:rsidR="00DE4F1C" w:rsidRPr="006C5DE0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6C5DE0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6C5DE0">
        <w:rPr>
          <w:rFonts w:asciiTheme="majorHAnsi" w:hAnsiTheme="majorHAnsi" w:cs="Tahoma"/>
          <w:sz w:val="22"/>
          <w:szCs w:val="22"/>
        </w:rPr>
        <w:t>,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que recibió a satisfacción el servicio. Y por ser la Dirección solicitante agente de retención, de dicho pago se retendrá el uno por ciento (1</w:t>
      </w:r>
      <w:r w:rsidR="006C5DE0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A2065E">
        <w:rPr>
          <w:rFonts w:asciiTheme="majorHAnsi" w:hAnsiTheme="majorHAnsi" w:cs="Tahoma"/>
          <w:sz w:val="22"/>
          <w:szCs w:val="22"/>
        </w:rPr>
        <w:t>%)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>
        <w:rPr>
          <w:rFonts w:asciiTheme="majorHAnsi" w:hAnsiTheme="majorHAnsi" w:cs="Tahoma"/>
          <w:sz w:val="22"/>
          <w:szCs w:val="22"/>
        </w:rPr>
        <w:t>E</w:t>
      </w:r>
      <w:r w:rsidR="00C606CD" w:rsidRPr="00A2065E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A2065E">
        <w:rPr>
          <w:rFonts w:asciiTheme="majorHAnsi" w:hAnsiTheme="majorHAnsi" w:cs="Tahoma"/>
          <w:sz w:val="22"/>
          <w:szCs w:val="22"/>
        </w:rPr>
        <w:t>pago será realizado</w:t>
      </w:r>
      <w:r w:rsidR="00B97ED8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de Ahorro número </w:t>
      </w:r>
      <w:proofErr w:type="spellStart"/>
      <w:r w:rsidR="00C1055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C10555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cuyo titular es EL CONSULTOR, y designada </w:t>
      </w:r>
      <w:r w:rsidR="002F28AC" w:rsidRPr="004B1C39">
        <w:rPr>
          <w:rFonts w:asciiTheme="majorHAnsi" w:hAnsiTheme="majorHAnsi" w:cs="Tahoma"/>
          <w:sz w:val="22"/>
          <w:szCs w:val="22"/>
        </w:rPr>
        <w:t>de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conformidad a lo establecido en los artículos sesenta, sesenta y uno, sesenta y dos, sesenta y tres y setenta de la Ley AFI, y artículos setenta y cinco y setenta y seis de su Reglamento.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A2065E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A2065E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A2065E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2065E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2065E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A2065E">
        <w:rPr>
          <w:rFonts w:asciiTheme="majorHAnsi" w:hAnsiTheme="majorHAnsi" w:cs="Tahoma"/>
          <w:sz w:val="22"/>
          <w:szCs w:val="22"/>
        </w:rPr>
        <w:t>eglamento; l</w:t>
      </w:r>
      <w:r w:rsidR="00E53C8B" w:rsidRPr="00A2065E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2065E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2065E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2065E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2065E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2065E">
        <w:rPr>
          <w:rFonts w:asciiTheme="majorHAnsi" w:eastAsia="MS Mincho" w:hAnsiTheme="majorHAnsi" w:cs="Tahoma"/>
          <w:sz w:val="22"/>
          <w:szCs w:val="22"/>
        </w:rPr>
        <w:t xml:space="preserve">otras indicaciones que le proporcione 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>l</w:t>
      </w:r>
      <w:r w:rsidR="004B1C39" w:rsidRPr="004B1C39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4B1C39">
        <w:rPr>
          <w:rFonts w:asciiTheme="majorHAnsi" w:eastAsia="MS Mincho" w:hAnsiTheme="majorHAnsi" w:cs="Tahoma"/>
          <w:sz w:val="22"/>
          <w:szCs w:val="22"/>
        </w:rPr>
        <w:t>administradora</w:t>
      </w:r>
      <w:r w:rsidR="00DB61E3" w:rsidRPr="00A2065E">
        <w:rPr>
          <w:rFonts w:asciiTheme="majorHAnsi" w:eastAsia="MS Mincho" w:hAnsiTheme="majorHAnsi" w:cs="Tahoma"/>
          <w:sz w:val="22"/>
          <w:szCs w:val="22"/>
        </w:rPr>
        <w:t xml:space="preserve"> de contrato</w:t>
      </w:r>
      <w:r w:rsidR="00A81214" w:rsidRPr="00A2065E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2065E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8F2992">
        <w:rPr>
          <w:rFonts w:asciiTheme="majorHAnsi" w:hAnsiTheme="majorHAnsi" w:cs="Tahoma"/>
          <w:sz w:val="22"/>
          <w:szCs w:val="22"/>
        </w:rPr>
        <w:t>“</w:t>
      </w:r>
      <w:r w:rsidR="009532EC" w:rsidRPr="008F2992">
        <w:rPr>
          <w:rFonts w:asciiTheme="majorHAnsi" w:hAnsiTheme="majorHAnsi" w:cs="Tahoma"/>
          <w:sz w:val="22"/>
          <w:szCs w:val="22"/>
        </w:rPr>
        <w:t>EL</w:t>
      </w:r>
      <w:r w:rsidR="00E53C8B" w:rsidRPr="008F2992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8F2992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8F2992">
        <w:rPr>
          <w:rFonts w:asciiTheme="majorHAnsi" w:hAnsiTheme="majorHAnsi" w:cs="Tahoma"/>
          <w:sz w:val="22"/>
          <w:szCs w:val="22"/>
        </w:rPr>
        <w:t>General</w:t>
      </w:r>
      <w:r w:rsidR="00B87E52" w:rsidRPr="008F2992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8F2992">
        <w:rPr>
          <w:rFonts w:asciiTheme="majorHAnsi" w:hAnsiTheme="majorHAnsi" w:cs="Tahoma"/>
          <w:b/>
          <w:sz w:val="22"/>
          <w:szCs w:val="22"/>
        </w:rPr>
        <w:t>.</w:t>
      </w:r>
      <w:r w:rsidR="002D5CB0" w:rsidRPr="008F2992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A2065E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2065E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A2065E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B52233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A2065E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A2065E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en caso de </w:t>
      </w:r>
      <w:r w:rsidR="00697B67" w:rsidRPr="00A2065E">
        <w:rPr>
          <w:rFonts w:asciiTheme="majorHAnsi" w:hAnsiTheme="majorHAnsi" w:cs="Tahoma"/>
          <w:sz w:val="22"/>
          <w:szCs w:val="22"/>
        </w:rPr>
        <w:lastRenderedPageBreak/>
        <w:t xml:space="preserve">incumplimiento;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 w:rsidRPr="00A2065E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A2065E">
        <w:rPr>
          <w:rFonts w:asciiTheme="majorHAnsi" w:hAnsiTheme="majorHAnsi" w:cs="Tahoma"/>
          <w:sz w:val="22"/>
          <w:szCs w:val="22"/>
        </w:rPr>
        <w:t>; e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confo</w:t>
      </w:r>
      <w:r w:rsidR="0072198A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A2065E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060715">
        <w:rPr>
          <w:rFonts w:asciiTheme="majorHAnsi" w:hAnsiTheme="majorHAnsi" w:cs="Tahoma"/>
          <w:b/>
          <w:sz w:val="22"/>
          <w:szCs w:val="22"/>
        </w:rPr>
        <w:t>OCHOCIENTOS OCHENTA Y CINCO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DÓ</w:t>
      </w:r>
      <w:r w:rsidR="006537AB" w:rsidRPr="00A2065E">
        <w:rPr>
          <w:rFonts w:asciiTheme="majorHAnsi" w:hAnsiTheme="majorHAnsi" w:cs="Tahoma"/>
          <w:b/>
          <w:sz w:val="22"/>
          <w:szCs w:val="22"/>
        </w:rPr>
        <w:t>LARES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A2065E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060715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A2065E">
        <w:rPr>
          <w:rFonts w:asciiTheme="majorHAnsi" w:hAnsiTheme="majorHAnsi" w:cs="Tahoma"/>
          <w:sz w:val="22"/>
          <w:szCs w:val="22"/>
        </w:rPr>
        <w:t>lazo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A2065E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A2065E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A2065E">
        <w:rPr>
          <w:rFonts w:asciiTheme="majorHAnsi" w:hAnsiTheme="majorHAnsi" w:cs="Tahoma"/>
          <w:sz w:val="22"/>
          <w:szCs w:val="22"/>
        </w:rPr>
        <w:t>CONTRATANTE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A2065E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A2065E">
        <w:rPr>
          <w:rFonts w:asciiTheme="majorHAnsi" w:hAnsiTheme="majorHAnsi" w:cs="Tahoma"/>
          <w:sz w:val="22"/>
          <w:szCs w:val="22"/>
        </w:rPr>
        <w:t>y en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>ntreg</w:t>
      </w:r>
      <w:r w:rsidR="00893C9D" w:rsidRPr="00A2065E">
        <w:rPr>
          <w:rFonts w:asciiTheme="majorHAnsi" w:hAnsiTheme="majorHAnsi" w:cs="Tahoma"/>
          <w:sz w:val="22"/>
          <w:szCs w:val="22"/>
        </w:rPr>
        <w:t>ue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A2065E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A2065E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A2065E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A2065E">
        <w:rPr>
          <w:rFonts w:asciiTheme="majorHAnsi" w:eastAsia="MS Mincho" w:hAnsiTheme="majorHAnsi" w:cs="Tahoma"/>
          <w:sz w:val="22"/>
          <w:szCs w:val="22"/>
        </w:rPr>
        <w:t>0</w:t>
      </w:r>
      <w:r w:rsidR="00060715">
        <w:rPr>
          <w:rFonts w:asciiTheme="majorHAnsi" w:eastAsia="MS Mincho" w:hAnsiTheme="majorHAnsi" w:cs="Tahoma"/>
          <w:sz w:val="22"/>
          <w:szCs w:val="22"/>
        </w:rPr>
        <w:t>33</w:t>
      </w:r>
      <w:r w:rsidR="009D56A1" w:rsidRPr="00A2065E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A2065E">
        <w:rPr>
          <w:rFonts w:asciiTheme="majorHAnsi" w:eastAsia="MS Mincho" w:hAnsiTheme="majorHAnsi" w:cs="Tahoma"/>
          <w:sz w:val="22"/>
          <w:szCs w:val="22"/>
        </w:rPr>
        <w:t>8</w:t>
      </w:r>
      <w:r w:rsidR="00FC5C7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A2065E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</w:t>
      </w:r>
      <w:r w:rsidR="00B807DB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A2065E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A2065E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A2065E">
        <w:rPr>
          <w:rFonts w:asciiTheme="majorHAnsi" w:hAnsiTheme="majorHAnsi" w:cs="Tahoma"/>
          <w:b/>
          <w:sz w:val="22"/>
          <w:szCs w:val="22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A2065E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A2065E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de</w:t>
      </w:r>
      <w:r w:rsidR="00B807D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l</w:t>
      </w:r>
      <w:r w:rsidR="00B807DB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C1055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</w:t>
      </w:r>
      <w:proofErr w:type="spellEnd"/>
      <w:r w:rsidR="00C10555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A2065E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ientes de los términos y efectos legales del presente contrato, p</w:t>
      </w:r>
      <w:bookmarkStart w:id="0" w:name="_GoBack"/>
      <w:bookmarkEnd w:id="0"/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or convenir así a los intereses de nuestros representados, ratificamos su contenido, en </w:t>
      </w:r>
      <w:r w:rsidR="008C7505" w:rsidRPr="00A2065E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A2065E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A2065E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A2065E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____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A2065E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A2065E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A2065E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 w:rsidRPr="00A2065E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44752C02" w:rsidR="00E53C8B" w:rsidRPr="00A2065E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EN EL RAM</w:t>
      </w:r>
      <w:r w:rsidR="00B807DB">
        <w:rPr>
          <w:rFonts w:asciiTheme="majorHAnsi" w:hAnsiTheme="majorHAnsi" w:cs="Tahoma"/>
          <w:b/>
          <w:sz w:val="18"/>
          <w:szCs w:val="18"/>
          <w:lang w:val="es-ES" w:eastAsia="ar-SA"/>
        </w:rPr>
        <w:t>O DE AGRICULTURA Y GANADERIA N°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605 </w:t>
      </w:r>
    </w:p>
    <w:p w14:paraId="07D79ADC" w14:textId="40033981" w:rsidR="00C606CD" w:rsidRPr="00A2065E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01896212" w14:textId="77777777" w:rsidR="00C10555" w:rsidRDefault="00C10555" w:rsidP="00C10555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04DD86BA" w14:textId="6A3EAD40" w:rsidR="00C10555" w:rsidRPr="008405E0" w:rsidRDefault="00C10555" w:rsidP="00C10555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1862EC4" w14:textId="77777777" w:rsidR="00C10555" w:rsidRPr="008405E0" w:rsidRDefault="00C10555" w:rsidP="00C10555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53BCDA96" w14:textId="77777777" w:rsidR="00C10555" w:rsidRDefault="00C10555" w:rsidP="00C10555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A2065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A2065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8C367" w14:textId="77777777" w:rsidR="002B6C5E" w:rsidRDefault="002B6C5E" w:rsidP="005D4548">
      <w:r>
        <w:separator/>
      </w:r>
    </w:p>
  </w:endnote>
  <w:endnote w:type="continuationSeparator" w:id="0">
    <w:p w14:paraId="2ECBA05E" w14:textId="77777777" w:rsidR="002B6C5E" w:rsidRDefault="002B6C5E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06CAA0ED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FDB" w:rsidRPr="00505FDB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1A8A0" w14:textId="77777777" w:rsidR="002B6C5E" w:rsidRDefault="002B6C5E" w:rsidP="005D4548">
      <w:r>
        <w:separator/>
      </w:r>
    </w:p>
  </w:footnote>
  <w:footnote w:type="continuationSeparator" w:id="0">
    <w:p w14:paraId="11468AB0" w14:textId="77777777" w:rsidR="002B6C5E" w:rsidRDefault="002B6C5E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60715"/>
    <w:rsid w:val="00071E01"/>
    <w:rsid w:val="0007304A"/>
    <w:rsid w:val="00080081"/>
    <w:rsid w:val="0008158E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02A7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6C5E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5C3B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6008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2D7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80A9E"/>
    <w:rsid w:val="00487B24"/>
    <w:rsid w:val="00493FEE"/>
    <w:rsid w:val="004A6188"/>
    <w:rsid w:val="004B09A4"/>
    <w:rsid w:val="004B1C39"/>
    <w:rsid w:val="004B70BE"/>
    <w:rsid w:val="004C04A0"/>
    <w:rsid w:val="004C122F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05FDB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12AF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25FE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3E9A"/>
    <w:rsid w:val="006672B8"/>
    <w:rsid w:val="00682041"/>
    <w:rsid w:val="00691B34"/>
    <w:rsid w:val="00697B67"/>
    <w:rsid w:val="006A18F2"/>
    <w:rsid w:val="006A2C0C"/>
    <w:rsid w:val="006A3411"/>
    <w:rsid w:val="006A51E6"/>
    <w:rsid w:val="006B4398"/>
    <w:rsid w:val="006C1D53"/>
    <w:rsid w:val="006C5DE0"/>
    <w:rsid w:val="006D20C1"/>
    <w:rsid w:val="006D2478"/>
    <w:rsid w:val="006D247D"/>
    <w:rsid w:val="006D3669"/>
    <w:rsid w:val="006D6164"/>
    <w:rsid w:val="006D7058"/>
    <w:rsid w:val="006E19EC"/>
    <w:rsid w:val="006F226D"/>
    <w:rsid w:val="007021AA"/>
    <w:rsid w:val="0071064F"/>
    <w:rsid w:val="00711E87"/>
    <w:rsid w:val="00716D84"/>
    <w:rsid w:val="007207DA"/>
    <w:rsid w:val="0072198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2FC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2992"/>
    <w:rsid w:val="008F396D"/>
    <w:rsid w:val="008F53CD"/>
    <w:rsid w:val="008F7250"/>
    <w:rsid w:val="00901FE9"/>
    <w:rsid w:val="00903517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32EC"/>
    <w:rsid w:val="0095736E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48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65E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43B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486C"/>
    <w:rsid w:val="00B05810"/>
    <w:rsid w:val="00B0668E"/>
    <w:rsid w:val="00B07215"/>
    <w:rsid w:val="00B1462B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233"/>
    <w:rsid w:val="00B52F34"/>
    <w:rsid w:val="00B6169B"/>
    <w:rsid w:val="00B71D18"/>
    <w:rsid w:val="00B729D3"/>
    <w:rsid w:val="00B77508"/>
    <w:rsid w:val="00B80744"/>
    <w:rsid w:val="00B807DB"/>
    <w:rsid w:val="00B8389A"/>
    <w:rsid w:val="00B878F8"/>
    <w:rsid w:val="00B87E52"/>
    <w:rsid w:val="00B93931"/>
    <w:rsid w:val="00B97ED8"/>
    <w:rsid w:val="00BA0BF0"/>
    <w:rsid w:val="00BA1973"/>
    <w:rsid w:val="00BA4B62"/>
    <w:rsid w:val="00BA7E97"/>
    <w:rsid w:val="00BB0517"/>
    <w:rsid w:val="00BB3A06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555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A9A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07CA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598D"/>
    <w:rsid w:val="00FF6B6F"/>
    <w:rsid w:val="00FF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FF6D6-0788-4357-AE07-EB8E95B2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3030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2018-05-04T14:55:00Z</cp:lastPrinted>
  <dcterms:created xsi:type="dcterms:W3CDTF">2018-07-05T15:41:00Z</dcterms:created>
  <dcterms:modified xsi:type="dcterms:W3CDTF">2018-11-12T16:01:00Z</dcterms:modified>
</cp:coreProperties>
</file>